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8572" w14:textId="77777777" w:rsidR="00124D64" w:rsidRDefault="00124D64" w:rsidP="00D3026B">
      <w:pPr>
        <w:spacing w:after="0" w:line="240" w:lineRule="auto"/>
        <w:jc w:val="center"/>
        <w:rPr>
          <w:rFonts w:ascii="Times New Roman" w:hAnsi="Times New Roman" w:cs="Times New Roman"/>
          <w:b/>
          <w:sz w:val="28"/>
          <w:szCs w:val="28"/>
          <w:lang w:val="kk-KZ"/>
        </w:rPr>
      </w:pPr>
    </w:p>
    <w:p w14:paraId="194F2821" w14:textId="77777777" w:rsidR="00124D64" w:rsidRDefault="00124D64" w:rsidP="00D3026B">
      <w:pPr>
        <w:spacing w:after="0" w:line="240" w:lineRule="auto"/>
        <w:jc w:val="center"/>
        <w:rPr>
          <w:rFonts w:ascii="Times New Roman" w:hAnsi="Times New Roman" w:cs="Times New Roman"/>
          <w:b/>
          <w:sz w:val="28"/>
          <w:szCs w:val="28"/>
          <w:lang w:val="kk-KZ"/>
        </w:rPr>
      </w:pPr>
    </w:p>
    <w:p w14:paraId="78E9EE4D" w14:textId="77777777" w:rsidR="00C95A22" w:rsidRDefault="00C95A22" w:rsidP="00D3026B">
      <w:pPr>
        <w:spacing w:after="0" w:line="240" w:lineRule="auto"/>
        <w:jc w:val="center"/>
        <w:rPr>
          <w:rFonts w:ascii="Times New Roman" w:hAnsi="Times New Roman" w:cs="Times New Roman"/>
          <w:b/>
          <w:sz w:val="28"/>
          <w:szCs w:val="28"/>
          <w:lang w:val="kk-KZ"/>
        </w:rPr>
      </w:pPr>
    </w:p>
    <w:p w14:paraId="0CC338EE" w14:textId="77777777" w:rsidR="00124D64" w:rsidRDefault="00124D64" w:rsidP="00D3026B">
      <w:pPr>
        <w:spacing w:after="0" w:line="240" w:lineRule="auto"/>
        <w:jc w:val="center"/>
        <w:rPr>
          <w:rFonts w:ascii="Times New Roman" w:hAnsi="Times New Roman" w:cs="Times New Roman"/>
          <w:b/>
          <w:sz w:val="28"/>
          <w:szCs w:val="28"/>
          <w:lang w:val="kk-KZ"/>
        </w:rPr>
      </w:pPr>
    </w:p>
    <w:p w14:paraId="386BCC1E" w14:textId="77777777" w:rsidR="00D3026B" w:rsidRDefault="00D3026B" w:rsidP="00D3026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Ақпараттық хабарландыру</w:t>
      </w:r>
    </w:p>
    <w:p w14:paraId="1A826395" w14:textId="77777777" w:rsidR="00923BC6" w:rsidRDefault="00923BC6" w:rsidP="00D3026B">
      <w:pPr>
        <w:spacing w:after="0" w:line="240" w:lineRule="auto"/>
        <w:jc w:val="center"/>
        <w:rPr>
          <w:rFonts w:ascii="Times New Roman" w:hAnsi="Times New Roman" w:cs="Times New Roman"/>
          <w:b/>
          <w:sz w:val="28"/>
          <w:szCs w:val="28"/>
          <w:lang w:val="kk-KZ"/>
        </w:rPr>
      </w:pPr>
    </w:p>
    <w:p w14:paraId="173305F3" w14:textId="77777777" w:rsidR="00D3026B" w:rsidRDefault="00D3026B" w:rsidP="00D3026B">
      <w:pPr>
        <w:spacing w:after="0" w:line="240" w:lineRule="auto"/>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Үржар аудандық әкімдігі </w:t>
      </w:r>
      <w:r>
        <w:rPr>
          <w:rFonts w:ascii="Times New Roman" w:hAnsi="Times New Roman" w:cs="Times New Roman"/>
          <w:color w:val="000000"/>
          <w:spacing w:val="1"/>
          <w:sz w:val="28"/>
          <w:szCs w:val="28"/>
          <w:shd w:val="clear" w:color="auto" w:fill="FFFFFF"/>
          <w:lang w:val="kk-KZ"/>
        </w:rPr>
        <w:t>шаруа немесе фермер қожалығын, ауыл шаруашылығы өндірісін жүргізу үшін уақытша өтеулі жер пайдалану (жалға алу) құқығын беру жөніндегі</w:t>
      </w:r>
      <w:r>
        <w:rPr>
          <w:rFonts w:ascii="Times New Roman" w:hAnsi="Times New Roman" w:cs="Times New Roman"/>
          <w:sz w:val="28"/>
          <w:szCs w:val="28"/>
          <w:lang w:val="kk-KZ"/>
        </w:rPr>
        <w:t xml:space="preserve"> конкурс өткізеді.</w:t>
      </w:r>
    </w:p>
    <w:p w14:paraId="1B78054F" w14:textId="77777777" w:rsidR="00D3026B" w:rsidRDefault="00D3026B" w:rsidP="00D3026B">
      <w:pPr>
        <w:spacing w:after="0" w:line="240" w:lineRule="auto"/>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Конкурсқа қатысуға жер учаскелері мәжбүрлеп алып қойылған тұлғалар тізілімінде тұрған тұлғаларды, сонымен қатар ауыл шаруашылығы мақсатындағы жер учаскесіне уақытша өтеулі жер пайдалану (жалдау) шартына бір жыл бойы қол қоюдан бас тартқан конкурс жеңімпаздарын қоспағанда, Қазақстан Республикасының жеке және заңды тұлғаларына рұқсат етіледі.  </w:t>
      </w:r>
    </w:p>
    <w:p w14:paraId="66706CDB" w14:textId="77777777" w:rsidR="00D3026B" w:rsidRDefault="00D3026B" w:rsidP="00D3026B">
      <w:pPr>
        <w:spacing w:after="0" w:line="240" w:lineRule="auto"/>
        <w:jc w:val="center"/>
        <w:rPr>
          <w:rFonts w:ascii="Times New Roman" w:hAnsi="Times New Roman" w:cs="Times New Roman"/>
          <w:b/>
          <w:sz w:val="28"/>
          <w:szCs w:val="28"/>
          <w:lang w:val="kk-KZ"/>
        </w:rPr>
      </w:pPr>
    </w:p>
    <w:p w14:paraId="020D0081" w14:textId="77777777" w:rsidR="00D3026B" w:rsidRDefault="00D3026B" w:rsidP="00D3026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Конкурсқа қатысу тәртібі</w:t>
      </w:r>
    </w:p>
    <w:p w14:paraId="47D8FA67" w14:textId="77777777" w:rsidR="00D3026B" w:rsidRDefault="00D3026B" w:rsidP="00D3026B">
      <w:pPr>
        <w:spacing w:after="0" w:line="240" w:lineRule="auto"/>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өтінімді белгіленген ақпараттық хабарламаның мерзімінен кешіктірмей ресімдеген Қазақстан Республикасының жеке және заңды тұлғалары жіберіледі.</w:t>
      </w:r>
    </w:p>
    <w:p w14:paraId="6A0B1B55" w14:textId="247C8B52" w:rsidR="00D3026B" w:rsidRPr="0094122E" w:rsidRDefault="00D3026B" w:rsidP="00D3026B">
      <w:pPr>
        <w:spacing w:after="0" w:line="240" w:lineRule="auto"/>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Конкурсқа қатысуға арналған өтінімдерді қабылдау және тіркеу он бес   жұмыс күн </w:t>
      </w:r>
      <w:r w:rsidRPr="0094122E">
        <w:rPr>
          <w:rFonts w:ascii="Times New Roman" w:hAnsi="Times New Roman" w:cs="Times New Roman"/>
          <w:sz w:val="28"/>
          <w:szCs w:val="28"/>
          <w:lang w:val="kk-KZ"/>
        </w:rPr>
        <w:t>ішінде 202</w:t>
      </w:r>
      <w:r w:rsidR="00C95A22">
        <w:rPr>
          <w:rFonts w:ascii="Times New Roman" w:hAnsi="Times New Roman" w:cs="Times New Roman"/>
          <w:sz w:val="28"/>
          <w:szCs w:val="28"/>
          <w:lang w:val="kk-KZ"/>
        </w:rPr>
        <w:t>5</w:t>
      </w:r>
      <w:r w:rsidRPr="0094122E">
        <w:rPr>
          <w:rFonts w:ascii="Times New Roman" w:hAnsi="Times New Roman" w:cs="Times New Roman"/>
          <w:sz w:val="28"/>
          <w:szCs w:val="28"/>
          <w:lang w:val="kk-KZ"/>
        </w:rPr>
        <w:t xml:space="preserve"> жылдың </w:t>
      </w:r>
      <w:r w:rsidR="00B70D81">
        <w:rPr>
          <w:rFonts w:ascii="Times New Roman" w:hAnsi="Times New Roman" w:cs="Times New Roman"/>
          <w:sz w:val="28"/>
          <w:szCs w:val="28"/>
          <w:lang w:val="kk-KZ"/>
        </w:rPr>
        <w:t>2</w:t>
      </w:r>
      <w:r w:rsidR="00C95A22">
        <w:rPr>
          <w:rFonts w:ascii="Times New Roman" w:hAnsi="Times New Roman" w:cs="Times New Roman"/>
          <w:sz w:val="28"/>
          <w:szCs w:val="28"/>
          <w:lang w:val="kk-KZ"/>
        </w:rPr>
        <w:t>7</w:t>
      </w:r>
      <w:r w:rsidR="0094122E" w:rsidRPr="0094122E">
        <w:rPr>
          <w:rFonts w:ascii="Times New Roman" w:hAnsi="Times New Roman" w:cs="Times New Roman"/>
          <w:color w:val="000000"/>
          <w:spacing w:val="1"/>
          <w:sz w:val="28"/>
          <w:szCs w:val="28"/>
          <w:shd w:val="clear" w:color="auto" w:fill="FFFFFF"/>
          <w:lang w:val="kk-KZ"/>
        </w:rPr>
        <w:t xml:space="preserve"> </w:t>
      </w:r>
      <w:r w:rsidR="00C95A22">
        <w:rPr>
          <w:rFonts w:ascii="Times New Roman" w:hAnsi="Times New Roman" w:cs="Times New Roman"/>
          <w:color w:val="000000"/>
          <w:spacing w:val="1"/>
          <w:sz w:val="28"/>
          <w:szCs w:val="28"/>
          <w:shd w:val="clear" w:color="auto" w:fill="FFFFFF"/>
          <w:lang w:val="kk-KZ"/>
        </w:rPr>
        <w:t>қаңтарынан</w:t>
      </w:r>
      <w:r w:rsidR="0038767E">
        <w:rPr>
          <w:rFonts w:ascii="Times New Roman" w:hAnsi="Times New Roman" w:cs="Times New Roman"/>
          <w:color w:val="000000"/>
          <w:spacing w:val="1"/>
          <w:sz w:val="28"/>
          <w:szCs w:val="28"/>
          <w:shd w:val="clear" w:color="auto" w:fill="FFFFFF"/>
          <w:lang w:val="kk-KZ"/>
        </w:rPr>
        <w:t xml:space="preserve"> </w:t>
      </w:r>
      <w:r w:rsidRPr="0094122E">
        <w:rPr>
          <w:rFonts w:ascii="Times New Roman" w:hAnsi="Times New Roman" w:cs="Times New Roman"/>
          <w:sz w:val="28"/>
          <w:szCs w:val="28"/>
          <w:lang w:val="kk-KZ"/>
        </w:rPr>
        <w:t>202</w:t>
      </w:r>
      <w:r w:rsidR="00C95A22">
        <w:rPr>
          <w:rFonts w:ascii="Times New Roman" w:hAnsi="Times New Roman" w:cs="Times New Roman"/>
          <w:sz w:val="28"/>
          <w:szCs w:val="28"/>
          <w:lang w:val="kk-KZ"/>
        </w:rPr>
        <w:t>5</w:t>
      </w:r>
      <w:r w:rsidRPr="0094122E">
        <w:rPr>
          <w:rFonts w:ascii="Times New Roman" w:hAnsi="Times New Roman" w:cs="Times New Roman"/>
          <w:sz w:val="28"/>
          <w:szCs w:val="28"/>
          <w:lang w:val="kk-KZ"/>
        </w:rPr>
        <w:t xml:space="preserve"> жылдың </w:t>
      </w:r>
      <w:r w:rsidR="00C95A22">
        <w:rPr>
          <w:rFonts w:ascii="Times New Roman" w:hAnsi="Times New Roman" w:cs="Times New Roman"/>
          <w:sz w:val="28"/>
          <w:szCs w:val="28"/>
          <w:lang w:val="kk-KZ"/>
        </w:rPr>
        <w:t>14</w:t>
      </w:r>
      <w:r w:rsidR="00DF45CB">
        <w:rPr>
          <w:rFonts w:ascii="Times New Roman" w:hAnsi="Times New Roman" w:cs="Times New Roman"/>
          <w:sz w:val="28"/>
          <w:szCs w:val="28"/>
          <w:lang w:val="kk-KZ"/>
        </w:rPr>
        <w:t xml:space="preserve"> </w:t>
      </w:r>
      <w:r w:rsidR="00C95A22">
        <w:rPr>
          <w:rFonts w:ascii="Times New Roman" w:hAnsi="Times New Roman" w:cs="Times New Roman"/>
          <w:color w:val="000000"/>
          <w:spacing w:val="1"/>
          <w:sz w:val="28"/>
          <w:szCs w:val="28"/>
          <w:shd w:val="clear" w:color="auto" w:fill="FFFFFF"/>
          <w:lang w:val="kk-KZ"/>
        </w:rPr>
        <w:t>ақпан</w:t>
      </w:r>
      <w:r w:rsidRPr="0094122E">
        <w:rPr>
          <w:rFonts w:ascii="Times New Roman" w:hAnsi="Times New Roman" w:cs="Times New Roman"/>
          <w:color w:val="000000"/>
          <w:spacing w:val="1"/>
          <w:sz w:val="28"/>
          <w:szCs w:val="28"/>
          <w:shd w:val="clear" w:color="auto" w:fill="FFFFFF"/>
          <w:lang w:val="kk-KZ"/>
        </w:rPr>
        <w:t xml:space="preserve"> </w:t>
      </w:r>
      <w:r w:rsidR="00C95A22">
        <w:rPr>
          <w:rFonts w:ascii="Times New Roman" w:hAnsi="Times New Roman" w:cs="Times New Roman"/>
          <w:color w:val="000000"/>
          <w:spacing w:val="1"/>
          <w:sz w:val="28"/>
          <w:szCs w:val="28"/>
          <w:shd w:val="clear" w:color="auto" w:fill="FFFFFF"/>
          <w:lang w:val="kk-KZ"/>
        </w:rPr>
        <w:t>аралығында</w:t>
      </w:r>
      <w:r w:rsidRPr="0094122E">
        <w:rPr>
          <w:rFonts w:ascii="Times New Roman" w:hAnsi="Times New Roman" w:cs="Times New Roman"/>
          <w:color w:val="000000"/>
          <w:spacing w:val="1"/>
          <w:sz w:val="28"/>
          <w:szCs w:val="28"/>
          <w:shd w:val="clear" w:color="auto" w:fill="FFFFFF"/>
          <w:lang w:val="kk-KZ"/>
        </w:rPr>
        <w:t xml:space="preserve"> </w:t>
      </w:r>
      <w:r w:rsidR="00796119">
        <w:rPr>
          <w:rFonts w:ascii="Times New Roman" w:hAnsi="Times New Roman" w:cs="Times New Roman"/>
          <w:sz w:val="28"/>
          <w:szCs w:val="28"/>
          <w:lang w:val="kk-KZ"/>
        </w:rPr>
        <w:t>Абай облысы</w:t>
      </w:r>
      <w:r w:rsidRPr="0094122E">
        <w:rPr>
          <w:rFonts w:ascii="Times New Roman" w:hAnsi="Times New Roman" w:cs="Times New Roman"/>
          <w:sz w:val="28"/>
          <w:szCs w:val="28"/>
          <w:lang w:val="kk-KZ"/>
        </w:rPr>
        <w:t xml:space="preserve">, Үржар ауданы, Үржар ауылының </w:t>
      </w:r>
      <w:r w:rsidRPr="0094122E">
        <w:rPr>
          <w:rFonts w:ascii="Times New Roman" w:eastAsia="Times New Roman" w:hAnsi="Times New Roman" w:cs="Times New Roman"/>
          <w:sz w:val="28"/>
          <w:szCs w:val="28"/>
          <w:lang w:val="kk-KZ"/>
        </w:rPr>
        <w:t xml:space="preserve">Абылайхан көшесі 141, </w:t>
      </w:r>
      <w:r w:rsidR="005645FD">
        <w:rPr>
          <w:rFonts w:ascii="Times New Roman" w:eastAsia="Times New Roman" w:hAnsi="Times New Roman" w:cs="Times New Roman"/>
          <w:sz w:val="28"/>
          <w:szCs w:val="28"/>
          <w:lang w:val="kk-KZ"/>
        </w:rPr>
        <w:t xml:space="preserve">                </w:t>
      </w:r>
      <w:r w:rsidRPr="0094122E">
        <w:rPr>
          <w:rFonts w:ascii="Times New Roman" w:eastAsia="Times New Roman" w:hAnsi="Times New Roman" w:cs="Times New Roman"/>
          <w:sz w:val="28"/>
          <w:szCs w:val="28"/>
          <w:lang w:val="kk-KZ"/>
        </w:rPr>
        <w:t xml:space="preserve">1-этаж </w:t>
      </w:r>
      <w:r w:rsidRPr="0094122E">
        <w:rPr>
          <w:rFonts w:ascii="Times New Roman" w:hAnsi="Times New Roman" w:cs="Times New Roman"/>
          <w:sz w:val="28"/>
          <w:szCs w:val="28"/>
          <w:lang w:val="kk-KZ"/>
        </w:rPr>
        <w:t>орналасқан «</w:t>
      </w:r>
      <w:r w:rsidR="00796119">
        <w:rPr>
          <w:rFonts w:ascii="Times New Roman" w:hAnsi="Times New Roman" w:cs="Times New Roman"/>
          <w:sz w:val="28"/>
          <w:szCs w:val="28"/>
          <w:lang w:val="kk-KZ"/>
        </w:rPr>
        <w:t>Абай облысы</w:t>
      </w:r>
      <w:r w:rsidRPr="0094122E">
        <w:rPr>
          <w:rFonts w:ascii="Times New Roman" w:hAnsi="Times New Roman" w:cs="Times New Roman"/>
          <w:sz w:val="28"/>
          <w:szCs w:val="28"/>
          <w:lang w:val="kk-KZ"/>
        </w:rPr>
        <w:t xml:space="preserve"> </w:t>
      </w:r>
      <w:r w:rsidRPr="0094122E">
        <w:rPr>
          <w:rFonts w:ascii="Times New Roman" w:eastAsia="Times New Roman" w:hAnsi="Times New Roman" w:cs="Times New Roman"/>
          <w:sz w:val="28"/>
          <w:szCs w:val="28"/>
          <w:lang w:val="kk-KZ"/>
        </w:rPr>
        <w:t>Үржар ауданының жер қатынастары бөлімі» ММ-і</w:t>
      </w:r>
      <w:r w:rsidRPr="0094122E">
        <w:rPr>
          <w:rFonts w:ascii="Times New Roman" w:hAnsi="Times New Roman" w:cs="Times New Roman"/>
          <w:sz w:val="28"/>
          <w:szCs w:val="28"/>
          <w:lang w:val="kk-KZ"/>
        </w:rPr>
        <w:t xml:space="preserve"> мекен</w:t>
      </w:r>
      <w:r w:rsidR="003E72DE" w:rsidRPr="0094122E">
        <w:rPr>
          <w:rFonts w:ascii="Times New Roman" w:hAnsi="Times New Roman" w:cs="Times New Roman"/>
          <w:sz w:val="28"/>
          <w:szCs w:val="28"/>
          <w:lang w:val="kk-KZ"/>
        </w:rPr>
        <w:t>-</w:t>
      </w:r>
      <w:r w:rsidRPr="0094122E">
        <w:rPr>
          <w:rFonts w:ascii="Times New Roman" w:hAnsi="Times New Roman" w:cs="Times New Roman"/>
          <w:sz w:val="28"/>
          <w:szCs w:val="28"/>
          <w:lang w:val="kk-KZ"/>
        </w:rPr>
        <w:t>жайы бойынша жүзеге асырылады телефон 8(72230) 3-37-00.</w:t>
      </w:r>
    </w:p>
    <w:p w14:paraId="47247B86" w14:textId="77777777" w:rsidR="00D3026B" w:rsidRDefault="00D3026B" w:rsidP="00D3026B">
      <w:pPr>
        <w:spacing w:after="0" w:line="240" w:lineRule="auto"/>
        <w:ind w:left="-709" w:firstLine="709"/>
        <w:jc w:val="both"/>
        <w:rPr>
          <w:rFonts w:ascii="Times New Roman" w:hAnsi="Times New Roman" w:cs="Times New Roman"/>
          <w:sz w:val="28"/>
          <w:szCs w:val="28"/>
          <w:lang w:val="kk-KZ"/>
        </w:rPr>
      </w:pPr>
      <w:r w:rsidRPr="0094122E">
        <w:rPr>
          <w:rFonts w:ascii="Times New Roman" w:eastAsia="Times New Roman" w:hAnsi="Times New Roman" w:cs="Times New Roman"/>
          <w:color w:val="000000"/>
          <w:spacing w:val="1"/>
          <w:sz w:val="28"/>
          <w:szCs w:val="28"/>
          <w:lang w:val="kk-KZ"/>
        </w:rPr>
        <w:t>Шаруа немесе фермер</w:t>
      </w:r>
      <w:r>
        <w:rPr>
          <w:rFonts w:ascii="Times New Roman" w:eastAsia="Times New Roman" w:hAnsi="Times New Roman" w:cs="Times New Roman"/>
          <w:color w:val="000000"/>
          <w:spacing w:val="1"/>
          <w:sz w:val="28"/>
          <w:szCs w:val="28"/>
          <w:lang w:val="kk-KZ"/>
        </w:rPr>
        <w:t xml:space="preserve"> қожалығын, ауыл шаруашылығы өндірісін жүргізу үшін уақытша өтеулі жер пайдалану (жалға алу) құқығын беру жөніндегі конкурсқа қатысуға өтінімде:</w:t>
      </w:r>
    </w:p>
    <w:p w14:paraId="5DA38FE1" w14:textId="77777777" w:rsidR="00D3026B" w:rsidRDefault="00D3026B" w:rsidP="00D3026B">
      <w:pPr>
        <w:spacing w:after="0" w:line="240" w:lineRule="auto"/>
        <w:ind w:left="-709" w:firstLine="709"/>
        <w:jc w:val="both"/>
        <w:rPr>
          <w:rFonts w:ascii="Times New Roman" w:hAnsi="Times New Roman" w:cs="Times New Roman"/>
          <w:sz w:val="28"/>
          <w:szCs w:val="28"/>
          <w:lang w:val="kk-KZ"/>
        </w:rPr>
      </w:pPr>
      <w:r>
        <w:rPr>
          <w:rFonts w:ascii="Times New Roman" w:eastAsia="Times New Roman" w:hAnsi="Times New Roman" w:cs="Times New Roman"/>
          <w:color w:val="000000"/>
          <w:spacing w:val="1"/>
          <w:sz w:val="28"/>
          <w:szCs w:val="28"/>
          <w:lang w:val="kk-KZ"/>
        </w:rPr>
        <w:t>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p w14:paraId="66D3A086" w14:textId="77777777" w:rsidR="00D3026B" w:rsidRDefault="00D3026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p w14:paraId="5FC22333" w14:textId="77777777" w:rsidR="00D3026B" w:rsidRDefault="00D3026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3) өтінім беруші үміттеніп отырған жер учаскесінің орналасқан жері;</w:t>
      </w:r>
    </w:p>
    <w:p w14:paraId="35CD324C" w14:textId="77777777" w:rsidR="00D3026B" w:rsidRDefault="00D3026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4) конкурстық ұсыныс;</w:t>
      </w:r>
    </w:p>
    <w:p w14:paraId="1C0F4E20" w14:textId="77777777" w:rsidR="00D3026B" w:rsidRDefault="00D3026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w:t>
      </w:r>
    </w:p>
    <w:p w14:paraId="423A19DF" w14:textId="77777777" w:rsidR="00472D0B" w:rsidRDefault="00472D0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p>
    <w:p w14:paraId="6107B5D1" w14:textId="77777777" w:rsidR="00472D0B" w:rsidRDefault="00472D0B" w:rsidP="00D3026B">
      <w:pPr>
        <w:spacing w:after="0" w:line="240" w:lineRule="auto"/>
        <w:ind w:left="-709" w:firstLine="709"/>
        <w:jc w:val="both"/>
        <w:rPr>
          <w:rFonts w:ascii="Times New Roman" w:eastAsia="Times New Roman" w:hAnsi="Times New Roman" w:cs="Times New Roman"/>
          <w:color w:val="000000"/>
          <w:spacing w:val="1"/>
          <w:sz w:val="28"/>
          <w:szCs w:val="28"/>
          <w:lang w:val="kk-KZ"/>
        </w:rPr>
      </w:pPr>
    </w:p>
    <w:p w14:paraId="1234E42A" w14:textId="77777777" w:rsidR="00D3026B" w:rsidRDefault="00D3026B" w:rsidP="00D3026B">
      <w:pPr>
        <w:shd w:val="clear" w:color="auto" w:fill="FFFFFF"/>
        <w:spacing w:after="0" w:line="240" w:lineRule="auto"/>
        <w:textAlignment w:val="baseline"/>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Конкурстық ұсыныста:</w:t>
      </w:r>
    </w:p>
    <w:p w14:paraId="1221DE20" w14:textId="20ACB052" w:rsidR="00D3026B" w:rsidRDefault="00D3026B" w:rsidP="00923BC6">
      <w:pPr>
        <w:shd w:val="clear" w:color="auto" w:fill="FFFFFF"/>
        <w:spacing w:after="0" w:line="240" w:lineRule="auto"/>
        <w:ind w:left="-709"/>
        <w:jc w:val="both"/>
        <w:textAlignment w:val="baseline"/>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     </w:t>
      </w:r>
      <w:r w:rsidR="00B92289">
        <w:rPr>
          <w:rFonts w:ascii="Times New Roman" w:eastAsia="Times New Roman" w:hAnsi="Times New Roman" w:cs="Times New Roman"/>
          <w:color w:val="000000"/>
          <w:spacing w:val="1"/>
          <w:sz w:val="28"/>
          <w:szCs w:val="28"/>
          <w:lang w:val="kk-KZ"/>
        </w:rPr>
        <w:tab/>
      </w:r>
      <w:r>
        <w:rPr>
          <w:rFonts w:ascii="Times New Roman" w:eastAsia="Times New Roman" w:hAnsi="Times New Roman" w:cs="Times New Roman"/>
          <w:color w:val="000000"/>
          <w:spacing w:val="1"/>
          <w:sz w:val="28"/>
          <w:szCs w:val="28"/>
          <w:lang w:val="kk-KZ"/>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w:t>
      </w:r>
    </w:p>
    <w:p w14:paraId="38533450" w14:textId="1CCF6A00" w:rsidR="00D3026B" w:rsidRDefault="00D3026B" w:rsidP="00B92289">
      <w:pPr>
        <w:shd w:val="clear" w:color="auto" w:fill="FFFFFF"/>
        <w:spacing w:after="0" w:line="240" w:lineRule="auto"/>
        <w:ind w:left="-709" w:firstLine="709"/>
        <w:jc w:val="both"/>
        <w:textAlignment w:val="baseline"/>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14:paraId="6B0AADDD" w14:textId="03B79F09" w:rsidR="00D3026B" w:rsidRDefault="00D3026B" w:rsidP="00B92289">
      <w:pPr>
        <w:shd w:val="clear" w:color="auto" w:fill="FFFFFF"/>
        <w:spacing w:after="0" w:line="240" w:lineRule="auto"/>
        <w:ind w:left="-709" w:firstLine="709"/>
        <w:jc w:val="both"/>
        <w:textAlignment w:val="baseline"/>
        <w:rPr>
          <w:rFonts w:ascii="Times New Roman" w:eastAsia="Times New Roman" w:hAnsi="Times New Roman" w:cs="Times New Roman"/>
          <w:color w:val="000000"/>
          <w:spacing w:val="1"/>
          <w:sz w:val="28"/>
          <w:szCs w:val="28"/>
          <w:lang w:val="kk-KZ"/>
        </w:rPr>
      </w:pPr>
      <w:r>
        <w:rPr>
          <w:rFonts w:ascii="Times New Roman" w:eastAsia="Times New Roman" w:hAnsi="Times New Roman" w:cs="Times New Roman"/>
          <w:color w:val="000000"/>
          <w:spacing w:val="1"/>
          <w:sz w:val="28"/>
          <w:szCs w:val="28"/>
          <w:lang w:val="kk-KZ"/>
        </w:rPr>
        <w:t>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14:paraId="13BCD818" w14:textId="76BD2099" w:rsidR="00D3026B" w:rsidRDefault="00D3026B" w:rsidP="00D3026B">
      <w:pPr>
        <w:tabs>
          <w:tab w:val="left" w:pos="-709"/>
          <w:tab w:val="left" w:pos="600"/>
        </w:tabs>
        <w:spacing w:after="0" w:line="240" w:lineRule="auto"/>
        <w:ind w:left="-709" w:hanging="709"/>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B92289">
        <w:rPr>
          <w:rFonts w:ascii="Times New Roman" w:hAnsi="Times New Roman" w:cs="Times New Roman"/>
          <w:sz w:val="28"/>
          <w:szCs w:val="28"/>
          <w:lang w:val="kk-KZ"/>
        </w:rPr>
        <w:t xml:space="preserve">  </w:t>
      </w:r>
      <w:r>
        <w:rPr>
          <w:rFonts w:ascii="Times New Roman" w:hAnsi="Times New Roman" w:cs="Times New Roman"/>
          <w:sz w:val="28"/>
          <w:szCs w:val="28"/>
          <w:lang w:val="kk-KZ"/>
        </w:rPr>
        <w:t>Өтініш беруші конкурсқа қатысуға өтінім бергеннен кейін 202</w:t>
      </w:r>
      <w:r w:rsidR="00C95A22">
        <w:rPr>
          <w:rFonts w:ascii="Times New Roman" w:hAnsi="Times New Roman" w:cs="Times New Roman"/>
          <w:sz w:val="28"/>
          <w:szCs w:val="28"/>
          <w:lang w:val="kk-KZ"/>
        </w:rPr>
        <w:t>5</w:t>
      </w:r>
      <w:r>
        <w:rPr>
          <w:rFonts w:ascii="Times New Roman" w:hAnsi="Times New Roman" w:cs="Times New Roman"/>
          <w:sz w:val="28"/>
          <w:szCs w:val="28"/>
          <w:lang w:val="kk-KZ"/>
        </w:rPr>
        <w:t xml:space="preserve"> жылғы </w:t>
      </w:r>
      <w:r w:rsidR="00C95A22">
        <w:rPr>
          <w:rFonts w:ascii="Times New Roman" w:hAnsi="Times New Roman" w:cs="Times New Roman"/>
          <w:sz w:val="28"/>
          <w:szCs w:val="28"/>
          <w:lang w:val="kk-KZ"/>
        </w:rPr>
        <w:t>14</w:t>
      </w:r>
      <w:r w:rsidR="001B4310">
        <w:rPr>
          <w:rFonts w:ascii="Times New Roman" w:hAnsi="Times New Roman" w:cs="Times New Roman"/>
          <w:sz w:val="28"/>
          <w:szCs w:val="28"/>
          <w:lang w:val="kk-KZ"/>
        </w:rPr>
        <w:t xml:space="preserve"> </w:t>
      </w:r>
      <w:r w:rsidR="00C95A22">
        <w:rPr>
          <w:rFonts w:ascii="Times New Roman" w:hAnsi="Times New Roman" w:cs="Times New Roman"/>
          <w:sz w:val="28"/>
          <w:szCs w:val="28"/>
          <w:lang w:val="kk-KZ"/>
        </w:rPr>
        <w:t>ақпан</w:t>
      </w:r>
      <w:r w:rsidR="001B4310">
        <w:rPr>
          <w:rFonts w:ascii="Times New Roman" w:hAnsi="Times New Roman" w:cs="Times New Roman"/>
          <w:sz w:val="28"/>
          <w:szCs w:val="28"/>
          <w:lang w:val="kk-KZ"/>
        </w:rPr>
        <w:t xml:space="preserve"> сағ:</w:t>
      </w:r>
      <w:r w:rsidR="00861DDC">
        <w:rPr>
          <w:rFonts w:ascii="Times New Roman" w:hAnsi="Times New Roman" w:cs="Times New Roman"/>
          <w:sz w:val="28"/>
          <w:szCs w:val="28"/>
          <w:lang w:val="kk-KZ"/>
        </w:rPr>
        <w:t>18</w:t>
      </w:r>
      <w:r>
        <w:rPr>
          <w:rFonts w:ascii="Times New Roman" w:hAnsi="Times New Roman" w:cs="Times New Roman"/>
          <w:sz w:val="28"/>
          <w:szCs w:val="28"/>
          <w:lang w:val="kk-KZ"/>
        </w:rPr>
        <w:t>.</w:t>
      </w:r>
      <w:r w:rsidR="00861DDC">
        <w:rPr>
          <w:rFonts w:ascii="Times New Roman" w:hAnsi="Times New Roman" w:cs="Times New Roman"/>
          <w:sz w:val="28"/>
          <w:szCs w:val="28"/>
          <w:lang w:val="kk-KZ"/>
        </w:rPr>
        <w:t>3</w:t>
      </w:r>
      <w:r w:rsidR="0038767E">
        <w:rPr>
          <w:rFonts w:ascii="Times New Roman" w:hAnsi="Times New Roman" w:cs="Times New Roman"/>
          <w:sz w:val="28"/>
          <w:szCs w:val="28"/>
          <w:lang w:val="kk-KZ"/>
        </w:rPr>
        <w:t>0</w:t>
      </w:r>
      <w:r>
        <w:rPr>
          <w:rFonts w:ascii="Times New Roman" w:hAnsi="Times New Roman" w:cs="Times New Roman"/>
          <w:sz w:val="28"/>
          <w:szCs w:val="28"/>
          <w:lang w:val="kk-KZ"/>
        </w:rPr>
        <w:t xml:space="preserve"> дейін желімделіп жабылған жеке конвертте жер телімін пайдалану жөнінде ұсынысын (конкурстық өтінім) береді.</w:t>
      </w:r>
    </w:p>
    <w:p w14:paraId="4EBADE45" w14:textId="445672A0" w:rsidR="00D3026B" w:rsidRDefault="00D3026B" w:rsidP="00D3026B">
      <w:pPr>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2289">
        <w:rPr>
          <w:rFonts w:ascii="Times New Roman" w:hAnsi="Times New Roman" w:cs="Times New Roman"/>
          <w:sz w:val="28"/>
          <w:szCs w:val="28"/>
          <w:lang w:val="kk-KZ"/>
        </w:rPr>
        <w:tab/>
      </w:r>
      <w:r>
        <w:rPr>
          <w:rFonts w:ascii="Times New Roman" w:hAnsi="Times New Roman" w:cs="Times New Roman"/>
          <w:sz w:val="28"/>
          <w:szCs w:val="28"/>
          <w:lang w:val="kk-KZ"/>
        </w:rPr>
        <w:t>Конкурстық өтініштерімен конверттерді ашу 202</w:t>
      </w:r>
      <w:r w:rsidR="00C95A22">
        <w:rPr>
          <w:rFonts w:ascii="Times New Roman" w:hAnsi="Times New Roman" w:cs="Times New Roman"/>
          <w:sz w:val="28"/>
          <w:szCs w:val="28"/>
          <w:lang w:val="kk-KZ"/>
        </w:rPr>
        <w:t>5</w:t>
      </w:r>
      <w:r>
        <w:rPr>
          <w:rFonts w:ascii="Times New Roman" w:hAnsi="Times New Roman" w:cs="Times New Roman"/>
          <w:sz w:val="28"/>
          <w:szCs w:val="28"/>
          <w:lang w:val="kk-KZ"/>
        </w:rPr>
        <w:t xml:space="preserve"> жылғы </w:t>
      </w:r>
      <w:r w:rsidR="00C95A22">
        <w:rPr>
          <w:rFonts w:ascii="Times New Roman" w:hAnsi="Times New Roman" w:cs="Times New Roman"/>
          <w:sz w:val="28"/>
          <w:szCs w:val="28"/>
          <w:lang w:val="kk-KZ"/>
        </w:rPr>
        <w:t>17</w:t>
      </w:r>
      <w:r w:rsidR="0094122E">
        <w:rPr>
          <w:rFonts w:ascii="Times New Roman" w:hAnsi="Times New Roman" w:cs="Times New Roman"/>
          <w:sz w:val="28"/>
          <w:szCs w:val="28"/>
          <w:lang w:val="kk-KZ"/>
        </w:rPr>
        <w:t xml:space="preserve"> </w:t>
      </w:r>
      <w:r w:rsidR="00C95A22">
        <w:rPr>
          <w:rFonts w:ascii="Times New Roman" w:hAnsi="Times New Roman" w:cs="Times New Roman"/>
          <w:sz w:val="28"/>
          <w:szCs w:val="28"/>
          <w:lang w:val="kk-KZ"/>
        </w:rPr>
        <w:t>ақпан</w:t>
      </w:r>
      <w:r w:rsidR="00861DDC">
        <w:rPr>
          <w:rFonts w:ascii="Times New Roman" w:hAnsi="Times New Roman" w:cs="Times New Roman"/>
          <w:sz w:val="28"/>
          <w:szCs w:val="28"/>
          <w:lang w:val="kk-KZ"/>
        </w:rPr>
        <w:t xml:space="preserve"> күні сағат 10</w:t>
      </w:r>
      <w:r>
        <w:rPr>
          <w:rFonts w:ascii="Times New Roman" w:hAnsi="Times New Roman" w:cs="Times New Roman"/>
          <w:sz w:val="28"/>
          <w:szCs w:val="28"/>
          <w:lang w:val="kk-KZ"/>
        </w:rPr>
        <w:t xml:space="preserve">.00-де Үржар ауылының </w:t>
      </w:r>
      <w:r>
        <w:rPr>
          <w:rFonts w:ascii="Times New Roman" w:eastAsia="Times New Roman" w:hAnsi="Times New Roman" w:cs="Times New Roman"/>
          <w:sz w:val="28"/>
          <w:szCs w:val="28"/>
          <w:lang w:val="kk-KZ"/>
        </w:rPr>
        <w:t>Абылайхан көшесі 141</w:t>
      </w:r>
      <w:r>
        <w:rPr>
          <w:rFonts w:ascii="Times New Roman" w:hAnsi="Times New Roman" w:cs="Times New Roman"/>
          <w:sz w:val="28"/>
          <w:szCs w:val="28"/>
          <w:lang w:val="kk-KZ"/>
        </w:rPr>
        <w:t xml:space="preserve"> мекен-жайы бойынша (Үржар ауданының жер қатынастары бөлімінде) болады.</w:t>
      </w:r>
    </w:p>
    <w:p w14:paraId="71EDD6D4" w14:textId="77777777" w:rsidR="00D3026B" w:rsidRDefault="00D3026B" w:rsidP="00D3026B">
      <w:pPr>
        <w:tabs>
          <w:tab w:val="left" w:pos="54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w:t>
      </w:r>
    </w:p>
    <w:p w14:paraId="4C577415" w14:textId="77777777" w:rsidR="00D3026B" w:rsidRDefault="00D3026B" w:rsidP="00D3026B">
      <w:pPr>
        <w:pStyle w:val="a3"/>
        <w:numPr>
          <w:ilvl w:val="0"/>
          <w:numId w:val="1"/>
        </w:numPr>
        <w:shd w:val="clear" w:color="auto" w:fill="FFFFFF"/>
        <w:spacing w:after="0"/>
        <w:jc w:val="both"/>
        <w:textAlignment w:val="baseline"/>
        <w:rPr>
          <w:spacing w:val="2"/>
          <w:sz w:val="28"/>
          <w:szCs w:val="28"/>
          <w:lang w:val="kk-KZ"/>
        </w:rPr>
      </w:pPr>
      <w:r>
        <w:rPr>
          <w:spacing w:val="2"/>
          <w:sz w:val="28"/>
          <w:szCs w:val="28"/>
          <w:lang w:val="kk-KZ"/>
        </w:rPr>
        <w:t>Конкурсқа шығарылған әрбір жер учаскесі бойынша конкурсқа қатысуға екіден аз өтінім келіп түскен;</w:t>
      </w:r>
    </w:p>
    <w:p w14:paraId="520D2737" w14:textId="77777777" w:rsidR="00D3026B" w:rsidRDefault="00D3026B" w:rsidP="00D3026B">
      <w:pPr>
        <w:pStyle w:val="a3"/>
        <w:numPr>
          <w:ilvl w:val="0"/>
          <w:numId w:val="1"/>
        </w:numPr>
        <w:shd w:val="clear" w:color="auto" w:fill="FFFFFF"/>
        <w:spacing w:after="0"/>
        <w:jc w:val="both"/>
        <w:textAlignment w:val="baseline"/>
        <w:rPr>
          <w:spacing w:val="2"/>
          <w:sz w:val="28"/>
          <w:szCs w:val="28"/>
          <w:lang w:val="kk-KZ"/>
        </w:rPr>
      </w:pPr>
      <w:r>
        <w:rPr>
          <w:spacing w:val="2"/>
          <w:sz w:val="28"/>
          <w:szCs w:val="28"/>
          <w:lang w:val="kk-KZ"/>
        </w:rPr>
        <w:t>Егер конкурсқа шығарылған әрбір жер учаскесі бойынша конкурсқа қатысуға екіден аз қатысушы жіберілген жағдайларда, өткізілмеді деп танылады.</w:t>
      </w:r>
    </w:p>
    <w:tbl>
      <w:tblPr>
        <w:tblW w:w="2173" w:type="dxa"/>
        <w:tblInd w:w="-743" w:type="dxa"/>
        <w:tblLayout w:type="fixed"/>
        <w:tblLook w:val="04A0" w:firstRow="1" w:lastRow="0" w:firstColumn="1" w:lastColumn="0" w:noHBand="0" w:noVBand="1"/>
      </w:tblPr>
      <w:tblGrid>
        <w:gridCol w:w="2173"/>
      </w:tblGrid>
      <w:tr w:rsidR="001B4310" w:rsidRPr="00B92289" w14:paraId="4D9DACA0" w14:textId="77777777" w:rsidTr="002F133D">
        <w:trPr>
          <w:trHeight w:val="300"/>
        </w:trPr>
        <w:tc>
          <w:tcPr>
            <w:tcW w:w="2173" w:type="dxa"/>
            <w:tcBorders>
              <w:top w:val="nil"/>
              <w:left w:val="nil"/>
              <w:bottom w:val="nil"/>
              <w:right w:val="nil"/>
            </w:tcBorders>
            <w:shd w:val="clear" w:color="auto" w:fill="auto"/>
            <w:noWrap/>
            <w:vAlign w:val="bottom"/>
            <w:hideMark/>
          </w:tcPr>
          <w:p w14:paraId="5DA63DCC" w14:textId="77777777" w:rsidR="001B4310" w:rsidRPr="008E4C17" w:rsidRDefault="001B4310" w:rsidP="007451E0">
            <w:pPr>
              <w:spacing w:after="0" w:line="240" w:lineRule="auto"/>
              <w:rPr>
                <w:rFonts w:ascii="Calibri" w:eastAsia="Times New Roman" w:hAnsi="Calibri" w:cs="Times New Roman"/>
                <w:color w:val="000000"/>
                <w:lang w:val="kk-KZ"/>
              </w:rPr>
            </w:pPr>
          </w:p>
        </w:tc>
      </w:tr>
    </w:tbl>
    <w:p w14:paraId="34F45715" w14:textId="77777777" w:rsidR="00D3026B" w:rsidRDefault="00D3026B" w:rsidP="00D3026B">
      <w:pPr>
        <w:rPr>
          <w:lang w:val="kk-KZ"/>
        </w:rPr>
      </w:pPr>
    </w:p>
    <w:p w14:paraId="1CBD9C1E" w14:textId="77777777" w:rsidR="009F6534" w:rsidRDefault="009F6534" w:rsidP="00D3026B">
      <w:pPr>
        <w:rPr>
          <w:lang w:val="kk-KZ"/>
        </w:rPr>
      </w:pPr>
    </w:p>
    <w:p w14:paraId="311AFC6C" w14:textId="77777777" w:rsidR="002F133D" w:rsidRDefault="002F133D" w:rsidP="00D3026B">
      <w:pPr>
        <w:rPr>
          <w:lang w:val="kk-KZ"/>
        </w:rPr>
      </w:pPr>
    </w:p>
    <w:p w14:paraId="735286AF" w14:textId="77777777" w:rsidR="002F133D" w:rsidRDefault="002F133D" w:rsidP="00D3026B">
      <w:pPr>
        <w:rPr>
          <w:lang w:val="kk-KZ"/>
        </w:rPr>
      </w:pPr>
    </w:p>
    <w:p w14:paraId="4005E468" w14:textId="77777777" w:rsidR="002F133D" w:rsidRDefault="002F133D" w:rsidP="00D3026B">
      <w:pPr>
        <w:rPr>
          <w:lang w:val="kk-KZ"/>
        </w:rPr>
      </w:pPr>
    </w:p>
    <w:p w14:paraId="3D1834EF" w14:textId="77777777" w:rsidR="002F133D" w:rsidRDefault="002F133D" w:rsidP="00D3026B">
      <w:pPr>
        <w:rPr>
          <w:lang w:val="kk-KZ"/>
        </w:rPr>
      </w:pPr>
    </w:p>
    <w:p w14:paraId="64B395C8" w14:textId="77777777" w:rsidR="00F60D0D" w:rsidRDefault="00F60D0D" w:rsidP="00D3026B">
      <w:pPr>
        <w:rPr>
          <w:lang w:val="kk-KZ"/>
        </w:rPr>
      </w:pPr>
    </w:p>
    <w:p w14:paraId="5885F524" w14:textId="77777777" w:rsidR="009F6534" w:rsidRDefault="009F6534" w:rsidP="00D3026B">
      <w:pPr>
        <w:rPr>
          <w:lang w:val="kk-KZ"/>
        </w:rPr>
      </w:pPr>
    </w:p>
    <w:p w14:paraId="261A5DF7" w14:textId="77777777" w:rsidR="009F6534" w:rsidRDefault="009F6534" w:rsidP="00D3026B">
      <w:pPr>
        <w:rPr>
          <w:lang w:val="kk-KZ"/>
        </w:rPr>
      </w:pPr>
    </w:p>
    <w:p w14:paraId="5C93982F" w14:textId="77777777" w:rsidR="00F60D0D" w:rsidRDefault="00F60D0D" w:rsidP="00D3026B">
      <w:pPr>
        <w:rPr>
          <w:lang w:val="kk-KZ"/>
        </w:rPr>
      </w:pPr>
    </w:p>
    <w:p w14:paraId="2542198B" w14:textId="77777777" w:rsidR="00F60D0D" w:rsidRDefault="00F60D0D" w:rsidP="00D3026B">
      <w:pPr>
        <w:rPr>
          <w:lang w:val="kk-KZ"/>
        </w:rPr>
      </w:pPr>
    </w:p>
    <w:p w14:paraId="782B347C" w14:textId="77777777" w:rsidR="00472D0B" w:rsidRDefault="00472D0B" w:rsidP="00D3026B">
      <w:pPr>
        <w:rPr>
          <w:lang w:val="kk-KZ"/>
        </w:rPr>
      </w:pPr>
    </w:p>
    <w:p w14:paraId="73DAB47F" w14:textId="77777777" w:rsidR="002E2E47" w:rsidRDefault="00D41947" w:rsidP="002F133D">
      <w:pPr>
        <w:jc w:val="center"/>
        <w:rPr>
          <w:rFonts w:ascii="Times New Roman" w:eastAsia="Times New Roman" w:hAnsi="Times New Roman" w:cs="Times New Roman"/>
          <w:b/>
          <w:bCs/>
          <w:color w:val="000000"/>
          <w:sz w:val="28"/>
          <w:szCs w:val="28"/>
          <w:lang w:val="kk-KZ"/>
        </w:rPr>
      </w:pPr>
      <w:r w:rsidRPr="001B4310">
        <w:rPr>
          <w:rFonts w:ascii="Times New Roman" w:eastAsia="Times New Roman" w:hAnsi="Times New Roman" w:cs="Times New Roman"/>
          <w:b/>
          <w:bCs/>
          <w:color w:val="000000"/>
          <w:sz w:val="28"/>
          <w:szCs w:val="28"/>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w:t>
      </w:r>
    </w:p>
    <w:p w14:paraId="284B6586" w14:textId="77777777" w:rsidR="00D41947" w:rsidRDefault="00D41947" w:rsidP="00D3026B">
      <w:pPr>
        <w:rPr>
          <w:rFonts w:ascii="Times New Roman" w:eastAsia="Times New Roman" w:hAnsi="Times New Roman" w:cs="Times New Roman"/>
          <w:b/>
          <w:bCs/>
          <w:color w:val="000000"/>
          <w:sz w:val="28"/>
          <w:szCs w:val="28"/>
          <w:lang w:val="kk-KZ"/>
        </w:rPr>
      </w:pPr>
    </w:p>
    <w:tbl>
      <w:tblPr>
        <w:tblStyle w:val="a7"/>
        <w:tblW w:w="0" w:type="auto"/>
        <w:tblLook w:val="04A0" w:firstRow="1" w:lastRow="0" w:firstColumn="1" w:lastColumn="0" w:noHBand="0" w:noVBand="1"/>
      </w:tblPr>
      <w:tblGrid>
        <w:gridCol w:w="474"/>
        <w:gridCol w:w="1639"/>
        <w:gridCol w:w="1377"/>
        <w:gridCol w:w="1054"/>
        <w:gridCol w:w="1190"/>
        <w:gridCol w:w="1658"/>
        <w:gridCol w:w="2179"/>
      </w:tblGrid>
      <w:tr w:rsidR="00492E66" w14:paraId="0A89FCB9" w14:textId="77777777" w:rsidTr="003807BD">
        <w:tc>
          <w:tcPr>
            <w:tcW w:w="474" w:type="dxa"/>
          </w:tcPr>
          <w:p w14:paraId="6F82830B" w14:textId="77777777" w:rsidR="003807BD" w:rsidRPr="002F133D" w:rsidRDefault="003807BD" w:rsidP="003807BD">
            <w:pPr>
              <w:rPr>
                <w:rFonts w:ascii="Times New Roman" w:hAnsi="Times New Roman" w:cs="Times New Roman"/>
                <w:lang w:val="kk-KZ"/>
              </w:rPr>
            </w:pPr>
            <w:r w:rsidRPr="002F133D">
              <w:rPr>
                <w:rFonts w:ascii="Times New Roman" w:eastAsia="Times New Roman" w:hAnsi="Times New Roman" w:cs="Times New Roman"/>
                <w:b/>
                <w:bCs/>
                <w:color w:val="000000"/>
                <w:sz w:val="24"/>
                <w:szCs w:val="24"/>
              </w:rPr>
              <w:t>№</w:t>
            </w:r>
          </w:p>
        </w:tc>
        <w:tc>
          <w:tcPr>
            <w:tcW w:w="1639" w:type="dxa"/>
          </w:tcPr>
          <w:p w14:paraId="7CEA3421" w14:textId="77777777" w:rsidR="003807BD" w:rsidRPr="002F133D" w:rsidRDefault="003807BD" w:rsidP="003807BD">
            <w:pPr>
              <w:rPr>
                <w:rFonts w:ascii="Times New Roman" w:hAnsi="Times New Roman" w:cs="Times New Roman"/>
                <w:lang w:val="kk-KZ"/>
              </w:rPr>
            </w:pPr>
            <w:proofErr w:type="spellStart"/>
            <w:r w:rsidRPr="002F133D">
              <w:rPr>
                <w:rFonts w:ascii="Times New Roman" w:eastAsia="Times New Roman" w:hAnsi="Times New Roman" w:cs="Times New Roman"/>
                <w:b/>
                <w:bCs/>
                <w:color w:val="000000"/>
                <w:sz w:val="24"/>
                <w:szCs w:val="24"/>
              </w:rPr>
              <w:t>Жер</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телімінің</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орналасқан</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жері</w:t>
            </w:r>
            <w:proofErr w:type="spellEnd"/>
          </w:p>
        </w:tc>
        <w:tc>
          <w:tcPr>
            <w:tcW w:w="1377" w:type="dxa"/>
          </w:tcPr>
          <w:p w14:paraId="3FDECEFF" w14:textId="77777777" w:rsidR="003807BD" w:rsidRPr="002F133D" w:rsidRDefault="003807BD" w:rsidP="003807BD">
            <w:pPr>
              <w:rPr>
                <w:rFonts w:ascii="Times New Roman" w:hAnsi="Times New Roman" w:cs="Times New Roman"/>
                <w:lang w:val="kk-KZ"/>
              </w:rPr>
            </w:pPr>
            <w:proofErr w:type="spellStart"/>
            <w:r w:rsidRPr="002F133D">
              <w:rPr>
                <w:rFonts w:ascii="Times New Roman" w:eastAsia="Times New Roman" w:hAnsi="Times New Roman" w:cs="Times New Roman"/>
                <w:b/>
                <w:bCs/>
                <w:color w:val="000000"/>
                <w:sz w:val="24"/>
                <w:szCs w:val="24"/>
              </w:rPr>
              <w:t>Алқабы</w:t>
            </w:r>
            <w:proofErr w:type="spellEnd"/>
          </w:p>
        </w:tc>
        <w:tc>
          <w:tcPr>
            <w:tcW w:w="1054" w:type="dxa"/>
          </w:tcPr>
          <w:p w14:paraId="61B7F3F6" w14:textId="77777777" w:rsidR="003807BD" w:rsidRPr="002F133D" w:rsidRDefault="003807BD" w:rsidP="003807BD">
            <w:pPr>
              <w:rPr>
                <w:rFonts w:ascii="Times New Roman" w:hAnsi="Times New Roman" w:cs="Times New Roman"/>
                <w:lang w:val="kk-KZ"/>
              </w:rPr>
            </w:pPr>
            <w:r w:rsidRPr="002F133D">
              <w:rPr>
                <w:rFonts w:ascii="Times New Roman" w:eastAsia="Times New Roman" w:hAnsi="Times New Roman" w:cs="Times New Roman"/>
                <w:b/>
                <w:bCs/>
                <w:color w:val="000000"/>
                <w:sz w:val="24"/>
                <w:szCs w:val="24"/>
                <w:lang w:val="kk-KZ"/>
              </w:rPr>
              <w:t>Алаңы</w:t>
            </w:r>
          </w:p>
        </w:tc>
        <w:tc>
          <w:tcPr>
            <w:tcW w:w="1190" w:type="dxa"/>
          </w:tcPr>
          <w:p w14:paraId="691710B6" w14:textId="77777777" w:rsidR="003807BD" w:rsidRPr="002F133D" w:rsidRDefault="003807BD" w:rsidP="003807BD">
            <w:pPr>
              <w:rPr>
                <w:rFonts w:ascii="Times New Roman" w:hAnsi="Times New Roman" w:cs="Times New Roman"/>
                <w:lang w:val="kk-KZ"/>
              </w:rPr>
            </w:pPr>
            <w:r w:rsidRPr="002F133D">
              <w:rPr>
                <w:rFonts w:ascii="Times New Roman" w:eastAsia="Times New Roman" w:hAnsi="Times New Roman" w:cs="Times New Roman"/>
                <w:b/>
                <w:bCs/>
                <w:color w:val="000000"/>
                <w:sz w:val="24"/>
                <w:szCs w:val="24"/>
              </w:rPr>
              <w:t xml:space="preserve">Балл </w:t>
            </w:r>
            <w:proofErr w:type="spellStart"/>
            <w:r w:rsidRPr="002F133D">
              <w:rPr>
                <w:rFonts w:ascii="Times New Roman" w:eastAsia="Times New Roman" w:hAnsi="Times New Roman" w:cs="Times New Roman"/>
                <w:b/>
                <w:bCs/>
                <w:color w:val="000000"/>
                <w:sz w:val="24"/>
                <w:szCs w:val="24"/>
              </w:rPr>
              <w:t>бонитеті</w:t>
            </w:r>
            <w:proofErr w:type="spellEnd"/>
          </w:p>
        </w:tc>
        <w:tc>
          <w:tcPr>
            <w:tcW w:w="1658" w:type="dxa"/>
          </w:tcPr>
          <w:p w14:paraId="34E908FC" w14:textId="77777777" w:rsidR="003807BD" w:rsidRPr="002F133D" w:rsidRDefault="003807BD" w:rsidP="003807BD">
            <w:pPr>
              <w:rPr>
                <w:rFonts w:ascii="Times New Roman" w:hAnsi="Times New Roman" w:cs="Times New Roman"/>
                <w:lang w:val="kk-KZ"/>
              </w:rPr>
            </w:pPr>
            <w:proofErr w:type="spellStart"/>
            <w:r w:rsidRPr="002F133D">
              <w:rPr>
                <w:rFonts w:ascii="Times New Roman" w:eastAsia="Times New Roman" w:hAnsi="Times New Roman" w:cs="Times New Roman"/>
                <w:b/>
                <w:bCs/>
                <w:color w:val="000000"/>
                <w:sz w:val="24"/>
                <w:szCs w:val="24"/>
              </w:rPr>
              <w:t>Топырақтың</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сапалық</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сипаттамасы</w:t>
            </w:r>
            <w:proofErr w:type="spellEnd"/>
          </w:p>
        </w:tc>
        <w:tc>
          <w:tcPr>
            <w:tcW w:w="2179" w:type="dxa"/>
          </w:tcPr>
          <w:p w14:paraId="6B0A707B" w14:textId="77777777" w:rsidR="003807BD" w:rsidRPr="002F133D" w:rsidRDefault="003807BD" w:rsidP="003807BD">
            <w:pPr>
              <w:rPr>
                <w:rFonts w:ascii="Times New Roman" w:hAnsi="Times New Roman" w:cs="Times New Roman"/>
                <w:lang w:val="kk-KZ"/>
              </w:rPr>
            </w:pPr>
            <w:proofErr w:type="spellStart"/>
            <w:r w:rsidRPr="002F133D">
              <w:rPr>
                <w:rFonts w:ascii="Times New Roman" w:eastAsia="Times New Roman" w:hAnsi="Times New Roman" w:cs="Times New Roman"/>
                <w:b/>
                <w:bCs/>
                <w:color w:val="000000"/>
                <w:sz w:val="24"/>
                <w:szCs w:val="24"/>
              </w:rPr>
              <w:t>Өңірдің</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ауыл</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шаруашылығына</w:t>
            </w:r>
            <w:proofErr w:type="spellEnd"/>
            <w:r w:rsidRPr="002F133D">
              <w:rPr>
                <w:rFonts w:ascii="Times New Roman" w:eastAsia="Times New Roman" w:hAnsi="Times New Roman" w:cs="Times New Roman"/>
                <w:b/>
                <w:bCs/>
                <w:color w:val="000000"/>
                <w:sz w:val="24"/>
                <w:szCs w:val="24"/>
              </w:rPr>
              <w:t xml:space="preserve"> </w:t>
            </w:r>
            <w:proofErr w:type="spellStart"/>
            <w:r w:rsidRPr="002F133D">
              <w:rPr>
                <w:rFonts w:ascii="Times New Roman" w:eastAsia="Times New Roman" w:hAnsi="Times New Roman" w:cs="Times New Roman"/>
                <w:b/>
                <w:bCs/>
                <w:color w:val="000000"/>
                <w:sz w:val="24"/>
                <w:szCs w:val="24"/>
              </w:rPr>
              <w:t>мамандануы</w:t>
            </w:r>
            <w:proofErr w:type="spellEnd"/>
          </w:p>
        </w:tc>
      </w:tr>
      <w:tr w:rsidR="00492E66" w14:paraId="3879124D" w14:textId="77777777" w:rsidTr="003807BD">
        <w:tc>
          <w:tcPr>
            <w:tcW w:w="474" w:type="dxa"/>
          </w:tcPr>
          <w:p w14:paraId="6AB0F72F"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1</w:t>
            </w:r>
          </w:p>
        </w:tc>
        <w:tc>
          <w:tcPr>
            <w:tcW w:w="1639" w:type="dxa"/>
          </w:tcPr>
          <w:p w14:paraId="2207A5D6"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Барқытбел ауылынан оңтүстікке қарай 0,4 км</w:t>
            </w:r>
          </w:p>
        </w:tc>
        <w:tc>
          <w:tcPr>
            <w:tcW w:w="1377" w:type="dxa"/>
          </w:tcPr>
          <w:p w14:paraId="1A71BB77"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18318AF7"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12</w:t>
            </w:r>
          </w:p>
        </w:tc>
        <w:tc>
          <w:tcPr>
            <w:tcW w:w="1190" w:type="dxa"/>
          </w:tcPr>
          <w:p w14:paraId="3FACEB30" w14:textId="77777777" w:rsidR="003807BD" w:rsidRPr="002F133D" w:rsidRDefault="003807BD" w:rsidP="00472D0B">
            <w:pPr>
              <w:jc w:val="center"/>
              <w:rPr>
                <w:rFonts w:ascii="Times New Roman" w:hAnsi="Times New Roman" w:cs="Times New Roman"/>
                <w:lang w:val="kk-KZ"/>
              </w:rPr>
            </w:pPr>
            <w:r w:rsidRPr="002F133D">
              <w:rPr>
                <w:rFonts w:ascii="Times New Roman" w:hAnsi="Times New Roman" w:cs="Times New Roman"/>
                <w:sz w:val="24"/>
                <w:szCs w:val="24"/>
              </w:rPr>
              <w:t>17</w:t>
            </w:r>
          </w:p>
        </w:tc>
        <w:tc>
          <w:tcPr>
            <w:tcW w:w="1658" w:type="dxa"/>
          </w:tcPr>
          <w:p w14:paraId="67C778E3"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Оңтүстік құрғақ далалық тау бөктеріндегі қара топырақ</w:t>
            </w:r>
          </w:p>
        </w:tc>
        <w:tc>
          <w:tcPr>
            <w:tcW w:w="2179" w:type="dxa"/>
          </w:tcPr>
          <w:p w14:paraId="6A757E3E"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8144A7" w14:paraId="128C07D4" w14:textId="77777777" w:rsidTr="005521BC">
        <w:trPr>
          <w:trHeight w:val="1871"/>
        </w:trPr>
        <w:tc>
          <w:tcPr>
            <w:tcW w:w="474" w:type="dxa"/>
          </w:tcPr>
          <w:p w14:paraId="17BFDE87" w14:textId="77777777" w:rsidR="008144A7" w:rsidRPr="002F133D" w:rsidRDefault="008144A7"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rPr>
              <w:t>2</w:t>
            </w:r>
          </w:p>
          <w:p w14:paraId="36C8B09E" w14:textId="77777777" w:rsidR="008144A7" w:rsidRPr="002F133D" w:rsidRDefault="008144A7" w:rsidP="003807BD">
            <w:pPr>
              <w:rPr>
                <w:rFonts w:ascii="Times New Roman" w:hAnsi="Times New Roman" w:cs="Times New Roman"/>
                <w:lang w:val="kk-KZ"/>
              </w:rPr>
            </w:pPr>
          </w:p>
        </w:tc>
        <w:tc>
          <w:tcPr>
            <w:tcW w:w="1639" w:type="dxa"/>
          </w:tcPr>
          <w:p w14:paraId="4C2C737E" w14:textId="77777777" w:rsidR="008144A7" w:rsidRPr="002F133D" w:rsidRDefault="008144A7"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Барқытбел ауылынан солтүстік-шығысқа қарай 1,0 км</w:t>
            </w:r>
          </w:p>
          <w:p w14:paraId="6057774C" w14:textId="77777777" w:rsidR="008144A7" w:rsidRPr="002F133D" w:rsidRDefault="008144A7" w:rsidP="003807BD">
            <w:pPr>
              <w:rPr>
                <w:rFonts w:ascii="Times New Roman" w:hAnsi="Times New Roman" w:cs="Times New Roman"/>
                <w:lang w:val="kk-KZ"/>
              </w:rPr>
            </w:pPr>
          </w:p>
        </w:tc>
        <w:tc>
          <w:tcPr>
            <w:tcW w:w="1377" w:type="dxa"/>
          </w:tcPr>
          <w:p w14:paraId="1688863D" w14:textId="77777777" w:rsidR="008144A7" w:rsidRPr="002F133D" w:rsidRDefault="008144A7"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r w:rsidRPr="002F133D">
              <w:rPr>
                <w:rFonts w:ascii="Times New Roman" w:hAnsi="Times New Roman" w:cs="Times New Roman"/>
                <w:sz w:val="24"/>
                <w:szCs w:val="24"/>
              </w:rPr>
              <w:t xml:space="preserve">   </w:t>
            </w:r>
          </w:p>
        </w:tc>
        <w:tc>
          <w:tcPr>
            <w:tcW w:w="1054" w:type="dxa"/>
          </w:tcPr>
          <w:p w14:paraId="0E928DA8" w14:textId="77777777" w:rsidR="008144A7" w:rsidRPr="002F133D" w:rsidRDefault="008144A7" w:rsidP="003807BD">
            <w:pPr>
              <w:rPr>
                <w:rFonts w:ascii="Times New Roman" w:hAnsi="Times New Roman" w:cs="Times New Roman"/>
                <w:lang w:val="kk-KZ"/>
              </w:rPr>
            </w:pPr>
            <w:r w:rsidRPr="002F133D">
              <w:rPr>
                <w:rFonts w:ascii="Times New Roman" w:hAnsi="Times New Roman" w:cs="Times New Roman"/>
                <w:sz w:val="24"/>
                <w:szCs w:val="24"/>
              </w:rPr>
              <w:t>11</w:t>
            </w:r>
          </w:p>
        </w:tc>
        <w:tc>
          <w:tcPr>
            <w:tcW w:w="1190" w:type="dxa"/>
          </w:tcPr>
          <w:p w14:paraId="2751220D" w14:textId="77777777" w:rsidR="008144A7" w:rsidRPr="002F133D" w:rsidRDefault="008144A7" w:rsidP="00472D0B">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17</w:t>
            </w:r>
          </w:p>
          <w:p w14:paraId="6E941327" w14:textId="77777777" w:rsidR="008144A7" w:rsidRPr="002F133D" w:rsidRDefault="008144A7" w:rsidP="00472D0B">
            <w:pPr>
              <w:jc w:val="center"/>
              <w:rPr>
                <w:rFonts w:ascii="Times New Roman" w:hAnsi="Times New Roman" w:cs="Times New Roman"/>
                <w:lang w:val="kk-KZ"/>
              </w:rPr>
            </w:pPr>
          </w:p>
        </w:tc>
        <w:tc>
          <w:tcPr>
            <w:tcW w:w="1658" w:type="dxa"/>
          </w:tcPr>
          <w:p w14:paraId="41AFB57B" w14:textId="77777777" w:rsidR="008144A7" w:rsidRPr="002F133D" w:rsidRDefault="008144A7" w:rsidP="00017431">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Оңтүстік құрғақ далалық тау бөктеріндегі қара топырақ</w:t>
            </w:r>
          </w:p>
          <w:p w14:paraId="0CD20255" w14:textId="77777777" w:rsidR="008144A7" w:rsidRPr="002F133D" w:rsidRDefault="008144A7" w:rsidP="003807BD">
            <w:pPr>
              <w:rPr>
                <w:rFonts w:ascii="Times New Roman" w:hAnsi="Times New Roman" w:cs="Times New Roman"/>
                <w:lang w:val="kk-KZ"/>
              </w:rPr>
            </w:pPr>
          </w:p>
        </w:tc>
        <w:tc>
          <w:tcPr>
            <w:tcW w:w="2179" w:type="dxa"/>
          </w:tcPr>
          <w:p w14:paraId="6FB037C4" w14:textId="77777777" w:rsidR="008144A7" w:rsidRPr="002F133D" w:rsidRDefault="008144A7" w:rsidP="003807BD">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56583F94" w14:textId="77777777" w:rsidR="008144A7" w:rsidRPr="002F133D" w:rsidRDefault="008144A7" w:rsidP="003807BD">
            <w:pPr>
              <w:rPr>
                <w:rFonts w:ascii="Times New Roman" w:hAnsi="Times New Roman" w:cs="Times New Roman"/>
                <w:lang w:val="kk-KZ"/>
              </w:rPr>
            </w:pPr>
          </w:p>
        </w:tc>
      </w:tr>
      <w:tr w:rsidR="00492E66" w14:paraId="5AA6E212" w14:textId="77777777" w:rsidTr="003807BD">
        <w:tc>
          <w:tcPr>
            <w:tcW w:w="474" w:type="dxa"/>
          </w:tcPr>
          <w:p w14:paraId="7C7E6BC4"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3</w:t>
            </w:r>
          </w:p>
        </w:tc>
        <w:tc>
          <w:tcPr>
            <w:tcW w:w="1639" w:type="dxa"/>
          </w:tcPr>
          <w:p w14:paraId="18F93DCF"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Барқытбел ауылынан солтүстік-шығысқа қарай 1,5 км</w:t>
            </w:r>
          </w:p>
        </w:tc>
        <w:tc>
          <w:tcPr>
            <w:tcW w:w="1377" w:type="dxa"/>
          </w:tcPr>
          <w:p w14:paraId="2CC4EE90"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1A00E547"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6</w:t>
            </w:r>
          </w:p>
        </w:tc>
        <w:tc>
          <w:tcPr>
            <w:tcW w:w="1190" w:type="dxa"/>
          </w:tcPr>
          <w:p w14:paraId="2F689BE7" w14:textId="77777777" w:rsidR="003807BD" w:rsidRPr="002F133D" w:rsidRDefault="003807BD" w:rsidP="00472D0B">
            <w:pPr>
              <w:jc w:val="center"/>
              <w:rPr>
                <w:rFonts w:ascii="Times New Roman" w:hAnsi="Times New Roman" w:cs="Times New Roman"/>
                <w:lang w:val="kk-KZ"/>
              </w:rPr>
            </w:pPr>
            <w:r w:rsidRPr="002F133D">
              <w:rPr>
                <w:rFonts w:ascii="Times New Roman" w:hAnsi="Times New Roman" w:cs="Times New Roman"/>
                <w:sz w:val="24"/>
                <w:szCs w:val="24"/>
              </w:rPr>
              <w:t>17</w:t>
            </w:r>
          </w:p>
        </w:tc>
        <w:tc>
          <w:tcPr>
            <w:tcW w:w="1658" w:type="dxa"/>
          </w:tcPr>
          <w:p w14:paraId="5B31AEDB"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Оңтүстік құрғақ далалық тау бөктеріндегі қара топырақ</w:t>
            </w:r>
          </w:p>
        </w:tc>
        <w:tc>
          <w:tcPr>
            <w:tcW w:w="2179" w:type="dxa"/>
          </w:tcPr>
          <w:p w14:paraId="1C0DDB68"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3807BD" w14:paraId="1F57D960" w14:textId="77777777" w:rsidTr="003807BD">
        <w:tc>
          <w:tcPr>
            <w:tcW w:w="474" w:type="dxa"/>
            <w:vMerge w:val="restart"/>
          </w:tcPr>
          <w:p w14:paraId="4F3BBCB5" w14:textId="77777777" w:rsidR="003807BD" w:rsidRPr="002F133D" w:rsidRDefault="003807BD"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rPr>
              <w:t>4</w:t>
            </w:r>
          </w:p>
          <w:p w14:paraId="41C3425F" w14:textId="77777777" w:rsidR="003807BD" w:rsidRPr="002F133D" w:rsidRDefault="003807BD" w:rsidP="003807BD">
            <w:pPr>
              <w:rPr>
                <w:rFonts w:ascii="Times New Roman" w:hAnsi="Times New Roman" w:cs="Times New Roman"/>
                <w:lang w:val="kk-KZ"/>
              </w:rPr>
            </w:pPr>
          </w:p>
        </w:tc>
        <w:tc>
          <w:tcPr>
            <w:tcW w:w="1639" w:type="dxa"/>
            <w:vMerge w:val="restart"/>
          </w:tcPr>
          <w:p w14:paraId="7AD60F73" w14:textId="77777777" w:rsidR="003807BD" w:rsidRPr="002F133D" w:rsidRDefault="003807BD"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Барқытбел ауылынан оңтүстік-батысқа қарай 7,5 км</w:t>
            </w:r>
          </w:p>
          <w:p w14:paraId="011B9FEC" w14:textId="77777777" w:rsidR="003807BD" w:rsidRPr="002F133D" w:rsidRDefault="003807BD" w:rsidP="003807BD">
            <w:pPr>
              <w:rPr>
                <w:rFonts w:ascii="Times New Roman" w:hAnsi="Times New Roman" w:cs="Times New Roman"/>
                <w:lang w:val="kk-KZ"/>
              </w:rPr>
            </w:pPr>
          </w:p>
        </w:tc>
        <w:tc>
          <w:tcPr>
            <w:tcW w:w="1377" w:type="dxa"/>
          </w:tcPr>
          <w:p w14:paraId="1BD2DF01"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r w:rsidRPr="002F133D">
              <w:rPr>
                <w:rFonts w:ascii="Times New Roman" w:hAnsi="Times New Roman" w:cs="Times New Roman"/>
                <w:sz w:val="24"/>
                <w:szCs w:val="24"/>
              </w:rPr>
              <w:t xml:space="preserve"> </w:t>
            </w:r>
          </w:p>
        </w:tc>
        <w:tc>
          <w:tcPr>
            <w:tcW w:w="1054" w:type="dxa"/>
          </w:tcPr>
          <w:p w14:paraId="03C1DAAC"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42</w:t>
            </w:r>
          </w:p>
        </w:tc>
        <w:tc>
          <w:tcPr>
            <w:tcW w:w="1190" w:type="dxa"/>
            <w:vMerge w:val="restart"/>
          </w:tcPr>
          <w:p w14:paraId="3EEEA508" w14:textId="77777777" w:rsidR="003807BD" w:rsidRPr="002F133D" w:rsidRDefault="003807BD" w:rsidP="00472D0B">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17</w:t>
            </w:r>
          </w:p>
          <w:p w14:paraId="643DEA00" w14:textId="77777777" w:rsidR="003807BD" w:rsidRPr="002F133D" w:rsidRDefault="003807BD" w:rsidP="00472D0B">
            <w:pPr>
              <w:jc w:val="center"/>
              <w:rPr>
                <w:rFonts w:ascii="Times New Roman" w:hAnsi="Times New Roman" w:cs="Times New Roman"/>
                <w:lang w:val="kk-KZ"/>
              </w:rPr>
            </w:pPr>
          </w:p>
        </w:tc>
        <w:tc>
          <w:tcPr>
            <w:tcW w:w="1658" w:type="dxa"/>
            <w:vMerge w:val="restart"/>
          </w:tcPr>
          <w:p w14:paraId="3646EC19" w14:textId="77777777" w:rsidR="003807BD" w:rsidRPr="002F133D" w:rsidRDefault="003807BD" w:rsidP="00017431">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Оңтүстік құрғақ далалық тау бөктеріндегі қара топырақ</w:t>
            </w:r>
          </w:p>
          <w:p w14:paraId="59DC5CB6" w14:textId="77777777" w:rsidR="003807BD" w:rsidRPr="002F133D" w:rsidRDefault="003807BD" w:rsidP="003807BD">
            <w:pPr>
              <w:rPr>
                <w:rFonts w:ascii="Times New Roman" w:hAnsi="Times New Roman" w:cs="Times New Roman"/>
                <w:lang w:val="kk-KZ"/>
              </w:rPr>
            </w:pPr>
          </w:p>
        </w:tc>
        <w:tc>
          <w:tcPr>
            <w:tcW w:w="2179" w:type="dxa"/>
            <w:vMerge w:val="restart"/>
          </w:tcPr>
          <w:p w14:paraId="75DDA5F4" w14:textId="77777777" w:rsidR="003807BD" w:rsidRPr="002F133D" w:rsidRDefault="003807BD" w:rsidP="003807BD">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53347ACD" w14:textId="77777777" w:rsidR="003807BD" w:rsidRPr="002F133D" w:rsidRDefault="003807BD" w:rsidP="003807BD">
            <w:pPr>
              <w:rPr>
                <w:rFonts w:ascii="Times New Roman" w:hAnsi="Times New Roman" w:cs="Times New Roman"/>
                <w:lang w:val="kk-KZ"/>
              </w:rPr>
            </w:pPr>
          </w:p>
        </w:tc>
      </w:tr>
      <w:tr w:rsidR="003807BD" w14:paraId="77C9CC40" w14:textId="77777777" w:rsidTr="003807BD">
        <w:tc>
          <w:tcPr>
            <w:tcW w:w="474" w:type="dxa"/>
            <w:vMerge/>
          </w:tcPr>
          <w:p w14:paraId="083AF59F" w14:textId="77777777" w:rsidR="003807BD" w:rsidRPr="002F133D" w:rsidRDefault="003807BD" w:rsidP="003807BD">
            <w:pPr>
              <w:rPr>
                <w:rFonts w:ascii="Times New Roman" w:hAnsi="Times New Roman" w:cs="Times New Roman"/>
                <w:lang w:val="kk-KZ"/>
              </w:rPr>
            </w:pPr>
          </w:p>
        </w:tc>
        <w:tc>
          <w:tcPr>
            <w:tcW w:w="1639" w:type="dxa"/>
            <w:vMerge/>
          </w:tcPr>
          <w:p w14:paraId="58ED7BA6" w14:textId="77777777" w:rsidR="003807BD" w:rsidRPr="002F133D" w:rsidRDefault="003807BD" w:rsidP="003807BD">
            <w:pPr>
              <w:rPr>
                <w:rFonts w:ascii="Times New Roman" w:hAnsi="Times New Roman" w:cs="Times New Roman"/>
                <w:lang w:val="kk-KZ"/>
              </w:rPr>
            </w:pPr>
          </w:p>
        </w:tc>
        <w:tc>
          <w:tcPr>
            <w:tcW w:w="1377" w:type="dxa"/>
          </w:tcPr>
          <w:p w14:paraId="29AD738F" w14:textId="77777777" w:rsidR="003807BD" w:rsidRPr="002F133D" w:rsidRDefault="00700B0D" w:rsidP="003807BD">
            <w:pPr>
              <w:rPr>
                <w:rFonts w:ascii="Times New Roman" w:hAnsi="Times New Roman" w:cs="Times New Roman"/>
                <w:lang w:val="kk-KZ"/>
              </w:rPr>
            </w:pPr>
            <w:r w:rsidRPr="002F133D">
              <w:rPr>
                <w:rFonts w:ascii="Times New Roman" w:hAnsi="Times New Roman" w:cs="Times New Roman"/>
                <w:lang w:val="kk-KZ"/>
              </w:rPr>
              <w:t>шабындық</w:t>
            </w:r>
          </w:p>
        </w:tc>
        <w:tc>
          <w:tcPr>
            <w:tcW w:w="1054" w:type="dxa"/>
          </w:tcPr>
          <w:p w14:paraId="7E371022" w14:textId="77777777" w:rsidR="003807BD" w:rsidRPr="002F133D" w:rsidRDefault="00700B0D" w:rsidP="003807BD">
            <w:pPr>
              <w:rPr>
                <w:rFonts w:ascii="Times New Roman" w:hAnsi="Times New Roman" w:cs="Times New Roman"/>
                <w:lang w:val="kk-KZ"/>
              </w:rPr>
            </w:pPr>
            <w:r w:rsidRPr="002F133D">
              <w:rPr>
                <w:rFonts w:ascii="Times New Roman" w:hAnsi="Times New Roman" w:cs="Times New Roman"/>
                <w:lang w:val="kk-KZ"/>
              </w:rPr>
              <w:t>2</w:t>
            </w:r>
          </w:p>
        </w:tc>
        <w:tc>
          <w:tcPr>
            <w:tcW w:w="1190" w:type="dxa"/>
            <w:vMerge/>
          </w:tcPr>
          <w:p w14:paraId="2172EABB" w14:textId="77777777" w:rsidR="003807BD" w:rsidRPr="002F133D" w:rsidRDefault="003807BD" w:rsidP="00472D0B">
            <w:pPr>
              <w:jc w:val="center"/>
              <w:rPr>
                <w:rFonts w:ascii="Times New Roman" w:hAnsi="Times New Roman" w:cs="Times New Roman"/>
                <w:lang w:val="kk-KZ"/>
              </w:rPr>
            </w:pPr>
          </w:p>
        </w:tc>
        <w:tc>
          <w:tcPr>
            <w:tcW w:w="1658" w:type="dxa"/>
            <w:vMerge/>
          </w:tcPr>
          <w:p w14:paraId="50A3BD82" w14:textId="77777777" w:rsidR="003807BD" w:rsidRPr="002F133D" w:rsidRDefault="003807BD" w:rsidP="003807BD">
            <w:pPr>
              <w:rPr>
                <w:rFonts w:ascii="Times New Roman" w:hAnsi="Times New Roman" w:cs="Times New Roman"/>
                <w:lang w:val="kk-KZ"/>
              </w:rPr>
            </w:pPr>
          </w:p>
        </w:tc>
        <w:tc>
          <w:tcPr>
            <w:tcW w:w="2179" w:type="dxa"/>
            <w:vMerge/>
          </w:tcPr>
          <w:p w14:paraId="34A9F932" w14:textId="77777777" w:rsidR="003807BD" w:rsidRPr="002F133D" w:rsidRDefault="003807BD" w:rsidP="003807BD">
            <w:pPr>
              <w:rPr>
                <w:rFonts w:ascii="Times New Roman" w:hAnsi="Times New Roman" w:cs="Times New Roman"/>
                <w:lang w:val="kk-KZ"/>
              </w:rPr>
            </w:pPr>
          </w:p>
        </w:tc>
      </w:tr>
      <w:tr w:rsidR="00492E66" w14:paraId="79A59012" w14:textId="77777777" w:rsidTr="003807BD">
        <w:tc>
          <w:tcPr>
            <w:tcW w:w="474" w:type="dxa"/>
          </w:tcPr>
          <w:p w14:paraId="13ADB255"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5</w:t>
            </w:r>
          </w:p>
        </w:tc>
        <w:tc>
          <w:tcPr>
            <w:tcW w:w="1639" w:type="dxa"/>
          </w:tcPr>
          <w:p w14:paraId="099F1CC2"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Барқытбел ауылынан солтүстік-шығысқа қарай 5,0 км</w:t>
            </w:r>
          </w:p>
        </w:tc>
        <w:tc>
          <w:tcPr>
            <w:tcW w:w="1377" w:type="dxa"/>
          </w:tcPr>
          <w:p w14:paraId="381EE298"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13E7A9D4"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11</w:t>
            </w:r>
          </w:p>
        </w:tc>
        <w:tc>
          <w:tcPr>
            <w:tcW w:w="1190" w:type="dxa"/>
          </w:tcPr>
          <w:p w14:paraId="396ADDDE" w14:textId="77777777" w:rsidR="003807BD" w:rsidRPr="002F133D" w:rsidRDefault="003807BD" w:rsidP="00472D0B">
            <w:pPr>
              <w:jc w:val="center"/>
              <w:rPr>
                <w:rFonts w:ascii="Times New Roman" w:hAnsi="Times New Roman" w:cs="Times New Roman"/>
                <w:lang w:val="kk-KZ"/>
              </w:rPr>
            </w:pPr>
            <w:r w:rsidRPr="002F133D">
              <w:rPr>
                <w:rFonts w:ascii="Times New Roman" w:hAnsi="Times New Roman" w:cs="Times New Roman"/>
                <w:sz w:val="24"/>
                <w:szCs w:val="24"/>
              </w:rPr>
              <w:t>17</w:t>
            </w:r>
          </w:p>
        </w:tc>
        <w:tc>
          <w:tcPr>
            <w:tcW w:w="1658" w:type="dxa"/>
          </w:tcPr>
          <w:p w14:paraId="53CE5BCC"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Оңтүстік құрғақ далалық тау бөктеріндегі қара топырақ</w:t>
            </w:r>
          </w:p>
        </w:tc>
        <w:tc>
          <w:tcPr>
            <w:tcW w:w="2179" w:type="dxa"/>
          </w:tcPr>
          <w:p w14:paraId="2EA48C42"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114C6FEE" w14:textId="77777777" w:rsidTr="003807BD">
        <w:tc>
          <w:tcPr>
            <w:tcW w:w="474" w:type="dxa"/>
          </w:tcPr>
          <w:p w14:paraId="5F950969"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6</w:t>
            </w:r>
          </w:p>
        </w:tc>
        <w:tc>
          <w:tcPr>
            <w:tcW w:w="1639" w:type="dxa"/>
          </w:tcPr>
          <w:p w14:paraId="7396D92F"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Барқытбел ауылынан солтүстік-шығысқа қарай 10,0 км</w:t>
            </w:r>
          </w:p>
        </w:tc>
        <w:tc>
          <w:tcPr>
            <w:tcW w:w="1377" w:type="dxa"/>
          </w:tcPr>
          <w:p w14:paraId="7D16CA52"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6E5C9B81"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56,4</w:t>
            </w:r>
          </w:p>
        </w:tc>
        <w:tc>
          <w:tcPr>
            <w:tcW w:w="1190" w:type="dxa"/>
          </w:tcPr>
          <w:p w14:paraId="71C69D78" w14:textId="77777777" w:rsidR="003807BD" w:rsidRPr="002F133D" w:rsidRDefault="003807BD" w:rsidP="00472D0B">
            <w:pPr>
              <w:jc w:val="center"/>
              <w:rPr>
                <w:rFonts w:ascii="Times New Roman" w:hAnsi="Times New Roman" w:cs="Times New Roman"/>
                <w:lang w:val="kk-KZ"/>
              </w:rPr>
            </w:pPr>
            <w:r w:rsidRPr="002F133D">
              <w:rPr>
                <w:rFonts w:ascii="Times New Roman" w:hAnsi="Times New Roman" w:cs="Times New Roman"/>
                <w:sz w:val="24"/>
                <w:szCs w:val="24"/>
              </w:rPr>
              <w:t>17</w:t>
            </w:r>
          </w:p>
        </w:tc>
        <w:tc>
          <w:tcPr>
            <w:tcW w:w="1658" w:type="dxa"/>
          </w:tcPr>
          <w:p w14:paraId="6B93FD4D"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Оңтүстік құрғақ далалық тау бөктеріндегі қара топырақ</w:t>
            </w:r>
          </w:p>
        </w:tc>
        <w:tc>
          <w:tcPr>
            <w:tcW w:w="2179" w:type="dxa"/>
          </w:tcPr>
          <w:p w14:paraId="276964CA"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3807BD" w14:paraId="1D599D36" w14:textId="77777777" w:rsidTr="003807BD">
        <w:tc>
          <w:tcPr>
            <w:tcW w:w="474" w:type="dxa"/>
            <w:vMerge w:val="restart"/>
          </w:tcPr>
          <w:p w14:paraId="3C6EA912" w14:textId="77777777" w:rsidR="003807BD" w:rsidRPr="002F133D" w:rsidRDefault="003807BD"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rPr>
              <w:lastRenderedPageBreak/>
              <w:t>7</w:t>
            </w:r>
          </w:p>
          <w:p w14:paraId="7C58E66F" w14:textId="77777777" w:rsidR="003807BD" w:rsidRPr="002F133D" w:rsidRDefault="003807BD" w:rsidP="003807BD">
            <w:pPr>
              <w:rPr>
                <w:rFonts w:ascii="Times New Roman" w:hAnsi="Times New Roman" w:cs="Times New Roman"/>
                <w:lang w:val="kk-KZ"/>
              </w:rPr>
            </w:pPr>
          </w:p>
        </w:tc>
        <w:tc>
          <w:tcPr>
            <w:tcW w:w="1639" w:type="dxa"/>
            <w:vMerge w:val="restart"/>
          </w:tcPr>
          <w:p w14:paraId="798D3ACA" w14:textId="77777777" w:rsidR="003807BD" w:rsidRPr="002F133D" w:rsidRDefault="003807BD"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Батпақты ауылынан солтүстік-батысқа қарай 1,4 км</w:t>
            </w:r>
          </w:p>
          <w:p w14:paraId="3A154AFF" w14:textId="77777777" w:rsidR="003807BD" w:rsidRPr="002F133D" w:rsidRDefault="003807BD" w:rsidP="003807BD">
            <w:pPr>
              <w:rPr>
                <w:rFonts w:ascii="Times New Roman" w:hAnsi="Times New Roman" w:cs="Times New Roman"/>
                <w:lang w:val="kk-KZ"/>
              </w:rPr>
            </w:pPr>
          </w:p>
        </w:tc>
        <w:tc>
          <w:tcPr>
            <w:tcW w:w="1377" w:type="dxa"/>
          </w:tcPr>
          <w:p w14:paraId="5DEAFCF7"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r w:rsidRPr="002F133D">
              <w:rPr>
                <w:rFonts w:ascii="Times New Roman" w:hAnsi="Times New Roman" w:cs="Times New Roman"/>
                <w:sz w:val="24"/>
                <w:szCs w:val="24"/>
              </w:rPr>
              <w:t xml:space="preserve">                    </w:t>
            </w:r>
          </w:p>
        </w:tc>
        <w:tc>
          <w:tcPr>
            <w:tcW w:w="1054" w:type="dxa"/>
            <w:vMerge w:val="restart"/>
          </w:tcPr>
          <w:p w14:paraId="1AF771E4" w14:textId="77777777" w:rsidR="003807BD" w:rsidRPr="002F133D" w:rsidRDefault="003807BD" w:rsidP="003807BD">
            <w:pPr>
              <w:rPr>
                <w:rFonts w:ascii="Times New Roman" w:hAnsi="Times New Roman" w:cs="Times New Roman"/>
                <w:sz w:val="24"/>
                <w:szCs w:val="24"/>
                <w:lang w:val="kk-KZ"/>
              </w:rPr>
            </w:pPr>
            <w:r w:rsidRPr="002F133D">
              <w:rPr>
                <w:rFonts w:ascii="Times New Roman" w:hAnsi="Times New Roman" w:cs="Times New Roman"/>
                <w:sz w:val="24"/>
                <w:szCs w:val="24"/>
              </w:rPr>
              <w:t>4</w:t>
            </w:r>
          </w:p>
          <w:p w14:paraId="21D8E95C"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lang w:val="kk-KZ"/>
              </w:rPr>
              <w:t>6</w:t>
            </w:r>
          </w:p>
        </w:tc>
        <w:tc>
          <w:tcPr>
            <w:tcW w:w="1190" w:type="dxa"/>
            <w:vMerge w:val="restart"/>
          </w:tcPr>
          <w:p w14:paraId="197D245F" w14:textId="77777777" w:rsidR="003807BD" w:rsidRPr="002F133D" w:rsidRDefault="003807BD" w:rsidP="00472D0B">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17</w:t>
            </w:r>
          </w:p>
          <w:p w14:paraId="70E921F5" w14:textId="77777777" w:rsidR="003807BD" w:rsidRPr="002F133D" w:rsidRDefault="003807BD" w:rsidP="00472D0B">
            <w:pPr>
              <w:jc w:val="center"/>
              <w:rPr>
                <w:rFonts w:ascii="Times New Roman" w:hAnsi="Times New Roman" w:cs="Times New Roman"/>
                <w:lang w:val="kk-KZ"/>
              </w:rPr>
            </w:pPr>
          </w:p>
        </w:tc>
        <w:tc>
          <w:tcPr>
            <w:tcW w:w="1658" w:type="dxa"/>
            <w:vMerge w:val="restart"/>
          </w:tcPr>
          <w:p w14:paraId="3AC89EDA" w14:textId="77777777" w:rsidR="003807BD" w:rsidRPr="002F133D" w:rsidRDefault="003807BD" w:rsidP="00017431">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Оңтүстік құрғақ далалық тау бөктеріндегі қара топырақ</w:t>
            </w:r>
          </w:p>
          <w:p w14:paraId="3D82EBEF" w14:textId="77777777" w:rsidR="003807BD" w:rsidRPr="002F133D" w:rsidRDefault="003807BD" w:rsidP="003807BD">
            <w:pPr>
              <w:rPr>
                <w:rFonts w:ascii="Times New Roman" w:hAnsi="Times New Roman" w:cs="Times New Roman"/>
                <w:lang w:val="kk-KZ"/>
              </w:rPr>
            </w:pPr>
          </w:p>
        </w:tc>
        <w:tc>
          <w:tcPr>
            <w:tcW w:w="2179" w:type="dxa"/>
            <w:vMerge w:val="restart"/>
          </w:tcPr>
          <w:p w14:paraId="62A20863" w14:textId="77777777" w:rsidR="003807BD" w:rsidRPr="002F133D" w:rsidRDefault="003807BD" w:rsidP="003807BD">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7D28B2A0" w14:textId="77777777" w:rsidR="003807BD" w:rsidRPr="002F133D" w:rsidRDefault="003807BD" w:rsidP="003807BD">
            <w:pPr>
              <w:rPr>
                <w:rFonts w:ascii="Times New Roman" w:hAnsi="Times New Roman" w:cs="Times New Roman"/>
                <w:lang w:val="kk-KZ"/>
              </w:rPr>
            </w:pPr>
          </w:p>
        </w:tc>
      </w:tr>
      <w:tr w:rsidR="003807BD" w14:paraId="48CCB676" w14:textId="77777777" w:rsidTr="003807BD">
        <w:tc>
          <w:tcPr>
            <w:tcW w:w="474" w:type="dxa"/>
            <w:vMerge/>
          </w:tcPr>
          <w:p w14:paraId="11F0E87A" w14:textId="77777777" w:rsidR="003807BD" w:rsidRPr="002F133D" w:rsidRDefault="003807BD" w:rsidP="003807BD">
            <w:pPr>
              <w:rPr>
                <w:rFonts w:ascii="Times New Roman" w:hAnsi="Times New Roman" w:cs="Times New Roman"/>
                <w:lang w:val="kk-KZ"/>
              </w:rPr>
            </w:pPr>
          </w:p>
        </w:tc>
        <w:tc>
          <w:tcPr>
            <w:tcW w:w="1639" w:type="dxa"/>
            <w:vMerge/>
          </w:tcPr>
          <w:p w14:paraId="62134B36" w14:textId="77777777" w:rsidR="003807BD" w:rsidRPr="002F133D" w:rsidRDefault="003807BD" w:rsidP="003807BD">
            <w:pPr>
              <w:rPr>
                <w:rFonts w:ascii="Times New Roman" w:hAnsi="Times New Roman" w:cs="Times New Roman"/>
                <w:lang w:val="kk-KZ"/>
              </w:rPr>
            </w:pPr>
          </w:p>
        </w:tc>
        <w:tc>
          <w:tcPr>
            <w:tcW w:w="1377" w:type="dxa"/>
          </w:tcPr>
          <w:p w14:paraId="19394DFB"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lang w:val="kk-KZ"/>
              </w:rPr>
              <w:t>шабындық</w:t>
            </w:r>
          </w:p>
        </w:tc>
        <w:tc>
          <w:tcPr>
            <w:tcW w:w="1054" w:type="dxa"/>
            <w:vMerge/>
          </w:tcPr>
          <w:p w14:paraId="46715739" w14:textId="77777777" w:rsidR="003807BD" w:rsidRPr="002F133D" w:rsidRDefault="003807BD" w:rsidP="003807BD">
            <w:pPr>
              <w:rPr>
                <w:rFonts w:ascii="Times New Roman" w:hAnsi="Times New Roman" w:cs="Times New Roman"/>
                <w:lang w:val="kk-KZ"/>
              </w:rPr>
            </w:pPr>
          </w:p>
        </w:tc>
        <w:tc>
          <w:tcPr>
            <w:tcW w:w="1190" w:type="dxa"/>
            <w:vMerge/>
          </w:tcPr>
          <w:p w14:paraId="052BF2AA" w14:textId="77777777" w:rsidR="003807BD" w:rsidRPr="002F133D" w:rsidRDefault="003807BD" w:rsidP="00472D0B">
            <w:pPr>
              <w:jc w:val="center"/>
              <w:rPr>
                <w:rFonts w:ascii="Times New Roman" w:hAnsi="Times New Roman" w:cs="Times New Roman"/>
                <w:lang w:val="kk-KZ"/>
              </w:rPr>
            </w:pPr>
          </w:p>
        </w:tc>
        <w:tc>
          <w:tcPr>
            <w:tcW w:w="1658" w:type="dxa"/>
            <w:vMerge/>
          </w:tcPr>
          <w:p w14:paraId="020905C8" w14:textId="77777777" w:rsidR="003807BD" w:rsidRPr="002F133D" w:rsidRDefault="003807BD" w:rsidP="003807BD">
            <w:pPr>
              <w:rPr>
                <w:rFonts w:ascii="Times New Roman" w:hAnsi="Times New Roman" w:cs="Times New Roman"/>
                <w:lang w:val="kk-KZ"/>
              </w:rPr>
            </w:pPr>
          </w:p>
        </w:tc>
        <w:tc>
          <w:tcPr>
            <w:tcW w:w="2179" w:type="dxa"/>
            <w:vMerge/>
          </w:tcPr>
          <w:p w14:paraId="2F2F689A" w14:textId="77777777" w:rsidR="003807BD" w:rsidRPr="002F133D" w:rsidRDefault="003807BD" w:rsidP="003807BD">
            <w:pPr>
              <w:rPr>
                <w:rFonts w:ascii="Times New Roman" w:hAnsi="Times New Roman" w:cs="Times New Roman"/>
                <w:lang w:val="kk-KZ"/>
              </w:rPr>
            </w:pPr>
          </w:p>
        </w:tc>
      </w:tr>
      <w:tr w:rsidR="008144A7" w14:paraId="1B3EBF91" w14:textId="77777777" w:rsidTr="00071015">
        <w:trPr>
          <w:trHeight w:val="1018"/>
        </w:trPr>
        <w:tc>
          <w:tcPr>
            <w:tcW w:w="474" w:type="dxa"/>
            <w:vMerge w:val="restart"/>
          </w:tcPr>
          <w:p w14:paraId="7080A787" w14:textId="77777777" w:rsidR="008144A7" w:rsidRPr="002F133D" w:rsidRDefault="008144A7"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rPr>
              <w:t>8</w:t>
            </w:r>
          </w:p>
          <w:p w14:paraId="12A7DE02" w14:textId="77777777" w:rsidR="008144A7" w:rsidRPr="002F133D" w:rsidRDefault="008144A7" w:rsidP="003807BD">
            <w:pPr>
              <w:rPr>
                <w:rFonts w:ascii="Times New Roman" w:hAnsi="Times New Roman" w:cs="Times New Roman"/>
                <w:lang w:val="kk-KZ"/>
              </w:rPr>
            </w:pPr>
          </w:p>
        </w:tc>
        <w:tc>
          <w:tcPr>
            <w:tcW w:w="1639" w:type="dxa"/>
            <w:vMerge w:val="restart"/>
          </w:tcPr>
          <w:p w14:paraId="4CFC9EDC" w14:textId="77777777" w:rsidR="008144A7" w:rsidRPr="002F133D" w:rsidRDefault="008144A7" w:rsidP="003807B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Батпақты ауылынан оңтүстік-батысқа қарай 2,0 км</w:t>
            </w:r>
          </w:p>
          <w:p w14:paraId="1267373D" w14:textId="77777777" w:rsidR="008144A7" w:rsidRPr="002F133D" w:rsidRDefault="008144A7" w:rsidP="003807BD">
            <w:pPr>
              <w:rPr>
                <w:rFonts w:ascii="Times New Roman" w:hAnsi="Times New Roman" w:cs="Times New Roman"/>
                <w:lang w:val="kk-KZ"/>
              </w:rPr>
            </w:pPr>
          </w:p>
        </w:tc>
        <w:tc>
          <w:tcPr>
            <w:tcW w:w="1377" w:type="dxa"/>
          </w:tcPr>
          <w:p w14:paraId="1CBEE66B" w14:textId="77777777" w:rsidR="008144A7" w:rsidRPr="002F133D" w:rsidRDefault="008144A7" w:rsidP="003807B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r w:rsidRPr="002F133D">
              <w:rPr>
                <w:rFonts w:ascii="Times New Roman" w:hAnsi="Times New Roman" w:cs="Times New Roman"/>
                <w:sz w:val="24"/>
                <w:szCs w:val="24"/>
              </w:rPr>
              <w:t xml:space="preserve">                    </w:t>
            </w:r>
          </w:p>
        </w:tc>
        <w:tc>
          <w:tcPr>
            <w:tcW w:w="1054" w:type="dxa"/>
          </w:tcPr>
          <w:p w14:paraId="629A66BE" w14:textId="77777777" w:rsidR="008144A7" w:rsidRPr="002F133D" w:rsidRDefault="008144A7" w:rsidP="003807BD">
            <w:pPr>
              <w:rPr>
                <w:rFonts w:ascii="Times New Roman" w:hAnsi="Times New Roman" w:cs="Times New Roman"/>
                <w:lang w:val="kk-KZ"/>
              </w:rPr>
            </w:pPr>
            <w:r w:rsidRPr="002F133D">
              <w:rPr>
                <w:rFonts w:ascii="Times New Roman" w:hAnsi="Times New Roman" w:cs="Times New Roman"/>
                <w:sz w:val="24"/>
                <w:szCs w:val="24"/>
              </w:rPr>
              <w:t>4</w:t>
            </w:r>
          </w:p>
        </w:tc>
        <w:tc>
          <w:tcPr>
            <w:tcW w:w="1190" w:type="dxa"/>
            <w:vMerge w:val="restart"/>
          </w:tcPr>
          <w:p w14:paraId="586478FD" w14:textId="77777777" w:rsidR="008144A7" w:rsidRPr="002F133D" w:rsidRDefault="008144A7" w:rsidP="00472D0B">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17</w:t>
            </w:r>
          </w:p>
          <w:p w14:paraId="21826651" w14:textId="77777777" w:rsidR="008144A7" w:rsidRPr="002F133D" w:rsidRDefault="008144A7" w:rsidP="00472D0B">
            <w:pPr>
              <w:jc w:val="center"/>
              <w:rPr>
                <w:rFonts w:ascii="Times New Roman" w:hAnsi="Times New Roman" w:cs="Times New Roman"/>
                <w:lang w:val="kk-KZ"/>
              </w:rPr>
            </w:pPr>
          </w:p>
        </w:tc>
        <w:tc>
          <w:tcPr>
            <w:tcW w:w="1658" w:type="dxa"/>
            <w:vMerge w:val="restart"/>
          </w:tcPr>
          <w:p w14:paraId="229BF430" w14:textId="77777777" w:rsidR="008144A7" w:rsidRPr="002F133D" w:rsidRDefault="008144A7" w:rsidP="00017431">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Оңтүстік құрғақ далалық тау бөктеріндегі қара топырақ</w:t>
            </w:r>
          </w:p>
          <w:p w14:paraId="53F3A935" w14:textId="77777777" w:rsidR="008144A7" w:rsidRPr="002F133D" w:rsidRDefault="008144A7" w:rsidP="003807BD">
            <w:pPr>
              <w:rPr>
                <w:rFonts w:ascii="Times New Roman" w:hAnsi="Times New Roman" w:cs="Times New Roman"/>
                <w:lang w:val="kk-KZ"/>
              </w:rPr>
            </w:pPr>
          </w:p>
        </w:tc>
        <w:tc>
          <w:tcPr>
            <w:tcW w:w="2179" w:type="dxa"/>
            <w:vMerge w:val="restart"/>
          </w:tcPr>
          <w:p w14:paraId="45AF32F1" w14:textId="77777777" w:rsidR="008144A7" w:rsidRPr="002F133D" w:rsidRDefault="008144A7" w:rsidP="003807BD">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6D421579" w14:textId="77777777" w:rsidR="008144A7" w:rsidRPr="002F133D" w:rsidRDefault="008144A7" w:rsidP="003807BD">
            <w:pPr>
              <w:rPr>
                <w:rFonts w:ascii="Times New Roman" w:hAnsi="Times New Roman" w:cs="Times New Roman"/>
                <w:lang w:val="kk-KZ"/>
              </w:rPr>
            </w:pPr>
          </w:p>
        </w:tc>
      </w:tr>
      <w:tr w:rsidR="003807BD" w14:paraId="09BE8944" w14:textId="77777777" w:rsidTr="003807BD">
        <w:tc>
          <w:tcPr>
            <w:tcW w:w="474" w:type="dxa"/>
            <w:vMerge/>
          </w:tcPr>
          <w:p w14:paraId="014D86AE" w14:textId="77777777" w:rsidR="003807BD" w:rsidRPr="002F133D" w:rsidRDefault="003807BD" w:rsidP="003807BD">
            <w:pPr>
              <w:rPr>
                <w:rFonts w:ascii="Times New Roman" w:hAnsi="Times New Roman" w:cs="Times New Roman"/>
                <w:lang w:val="kk-KZ"/>
              </w:rPr>
            </w:pPr>
          </w:p>
        </w:tc>
        <w:tc>
          <w:tcPr>
            <w:tcW w:w="1639" w:type="dxa"/>
            <w:vMerge/>
          </w:tcPr>
          <w:p w14:paraId="163474D7" w14:textId="77777777" w:rsidR="003807BD" w:rsidRPr="002F133D" w:rsidRDefault="003807BD" w:rsidP="003807BD">
            <w:pPr>
              <w:rPr>
                <w:rFonts w:ascii="Times New Roman" w:hAnsi="Times New Roman" w:cs="Times New Roman"/>
                <w:lang w:val="kk-KZ"/>
              </w:rPr>
            </w:pPr>
          </w:p>
        </w:tc>
        <w:tc>
          <w:tcPr>
            <w:tcW w:w="1377" w:type="dxa"/>
          </w:tcPr>
          <w:p w14:paraId="75731559" w14:textId="77777777" w:rsidR="003807BD" w:rsidRPr="002F133D" w:rsidRDefault="003807BD" w:rsidP="003807BD">
            <w:pPr>
              <w:rPr>
                <w:rFonts w:ascii="Times New Roman" w:hAnsi="Times New Roman" w:cs="Times New Roman"/>
                <w:lang w:val="kk-KZ"/>
              </w:rPr>
            </w:pPr>
            <w:proofErr w:type="spellStart"/>
            <w:r w:rsidRPr="002F133D">
              <w:rPr>
                <w:rFonts w:ascii="Times New Roman" w:hAnsi="Times New Roman" w:cs="Times New Roman"/>
                <w:sz w:val="24"/>
                <w:szCs w:val="24"/>
              </w:rPr>
              <w:t>Шабындық</w:t>
            </w:r>
            <w:proofErr w:type="spellEnd"/>
          </w:p>
        </w:tc>
        <w:tc>
          <w:tcPr>
            <w:tcW w:w="1054" w:type="dxa"/>
          </w:tcPr>
          <w:p w14:paraId="5B06FA58" w14:textId="77777777" w:rsidR="003807BD" w:rsidRPr="002F133D" w:rsidRDefault="003807BD" w:rsidP="003807BD">
            <w:pPr>
              <w:rPr>
                <w:rFonts w:ascii="Times New Roman" w:hAnsi="Times New Roman" w:cs="Times New Roman"/>
                <w:lang w:val="kk-KZ"/>
              </w:rPr>
            </w:pPr>
            <w:r w:rsidRPr="002F133D">
              <w:rPr>
                <w:rFonts w:ascii="Times New Roman" w:hAnsi="Times New Roman" w:cs="Times New Roman"/>
                <w:sz w:val="24"/>
                <w:szCs w:val="24"/>
              </w:rPr>
              <w:t>5</w:t>
            </w:r>
          </w:p>
        </w:tc>
        <w:tc>
          <w:tcPr>
            <w:tcW w:w="1190" w:type="dxa"/>
            <w:vMerge/>
          </w:tcPr>
          <w:p w14:paraId="35BEDFB4" w14:textId="77777777" w:rsidR="003807BD" w:rsidRPr="002F133D" w:rsidRDefault="003807BD" w:rsidP="00472D0B">
            <w:pPr>
              <w:jc w:val="center"/>
              <w:rPr>
                <w:rFonts w:ascii="Times New Roman" w:hAnsi="Times New Roman" w:cs="Times New Roman"/>
                <w:lang w:val="kk-KZ"/>
              </w:rPr>
            </w:pPr>
          </w:p>
        </w:tc>
        <w:tc>
          <w:tcPr>
            <w:tcW w:w="1658" w:type="dxa"/>
            <w:vMerge/>
          </w:tcPr>
          <w:p w14:paraId="7698DF25" w14:textId="77777777" w:rsidR="003807BD" w:rsidRPr="002F133D" w:rsidRDefault="003807BD" w:rsidP="003807BD">
            <w:pPr>
              <w:rPr>
                <w:rFonts w:ascii="Times New Roman" w:hAnsi="Times New Roman" w:cs="Times New Roman"/>
                <w:lang w:val="kk-KZ"/>
              </w:rPr>
            </w:pPr>
          </w:p>
        </w:tc>
        <w:tc>
          <w:tcPr>
            <w:tcW w:w="2179" w:type="dxa"/>
            <w:vMerge/>
          </w:tcPr>
          <w:p w14:paraId="61B577B7" w14:textId="77777777" w:rsidR="003807BD" w:rsidRPr="002F133D" w:rsidRDefault="003807BD" w:rsidP="003807BD">
            <w:pPr>
              <w:rPr>
                <w:rFonts w:ascii="Times New Roman" w:hAnsi="Times New Roman" w:cs="Times New Roman"/>
                <w:lang w:val="kk-KZ"/>
              </w:rPr>
            </w:pPr>
          </w:p>
        </w:tc>
      </w:tr>
      <w:tr w:rsidR="00700B0D" w14:paraId="6B0D2F3A" w14:textId="77777777" w:rsidTr="003807BD">
        <w:tc>
          <w:tcPr>
            <w:tcW w:w="474" w:type="dxa"/>
            <w:vMerge w:val="restart"/>
          </w:tcPr>
          <w:p w14:paraId="6DA4AAC0" w14:textId="77777777" w:rsidR="00700B0D" w:rsidRPr="002F133D" w:rsidRDefault="00700B0D" w:rsidP="00700B0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rPr>
              <w:t>9</w:t>
            </w:r>
          </w:p>
          <w:p w14:paraId="613778AA" w14:textId="77777777" w:rsidR="00700B0D" w:rsidRPr="002F133D" w:rsidRDefault="00700B0D" w:rsidP="00700B0D">
            <w:pPr>
              <w:rPr>
                <w:rFonts w:ascii="Times New Roman" w:hAnsi="Times New Roman" w:cs="Times New Roman"/>
                <w:lang w:val="kk-KZ"/>
              </w:rPr>
            </w:pPr>
          </w:p>
        </w:tc>
        <w:tc>
          <w:tcPr>
            <w:tcW w:w="1639" w:type="dxa"/>
            <w:vMerge w:val="restart"/>
          </w:tcPr>
          <w:p w14:paraId="281D07C6" w14:textId="77777777" w:rsidR="00700B0D" w:rsidRPr="002F133D" w:rsidRDefault="00700B0D" w:rsidP="00700B0D">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Батпақты ауылынан оңтүстік-шығысқа қарай 2,9 км</w:t>
            </w:r>
          </w:p>
          <w:p w14:paraId="7CBFEDA0" w14:textId="77777777" w:rsidR="00700B0D" w:rsidRPr="002F133D" w:rsidRDefault="00700B0D" w:rsidP="00700B0D">
            <w:pPr>
              <w:rPr>
                <w:rFonts w:ascii="Times New Roman" w:hAnsi="Times New Roman" w:cs="Times New Roman"/>
                <w:lang w:val="kk-KZ"/>
              </w:rPr>
            </w:pPr>
          </w:p>
        </w:tc>
        <w:tc>
          <w:tcPr>
            <w:tcW w:w="1377" w:type="dxa"/>
          </w:tcPr>
          <w:p w14:paraId="6A0C03E4"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r w:rsidRPr="002F133D">
              <w:rPr>
                <w:rFonts w:ascii="Times New Roman" w:hAnsi="Times New Roman" w:cs="Times New Roman"/>
                <w:sz w:val="24"/>
                <w:szCs w:val="24"/>
              </w:rPr>
              <w:t xml:space="preserve">                  </w:t>
            </w:r>
          </w:p>
        </w:tc>
        <w:tc>
          <w:tcPr>
            <w:tcW w:w="1054" w:type="dxa"/>
          </w:tcPr>
          <w:p w14:paraId="69FE29E7"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8,9</w:t>
            </w:r>
          </w:p>
        </w:tc>
        <w:tc>
          <w:tcPr>
            <w:tcW w:w="1190" w:type="dxa"/>
            <w:vMerge w:val="restart"/>
          </w:tcPr>
          <w:p w14:paraId="569A6838" w14:textId="77777777" w:rsidR="00700B0D" w:rsidRPr="002F133D" w:rsidRDefault="00700B0D" w:rsidP="00472D0B">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17</w:t>
            </w:r>
          </w:p>
          <w:p w14:paraId="7C9D1C5C" w14:textId="77777777" w:rsidR="00700B0D" w:rsidRPr="002F133D" w:rsidRDefault="00700B0D" w:rsidP="00472D0B">
            <w:pPr>
              <w:jc w:val="center"/>
              <w:rPr>
                <w:rFonts w:ascii="Times New Roman" w:hAnsi="Times New Roman" w:cs="Times New Roman"/>
                <w:lang w:val="kk-KZ"/>
              </w:rPr>
            </w:pPr>
          </w:p>
        </w:tc>
        <w:tc>
          <w:tcPr>
            <w:tcW w:w="1658" w:type="dxa"/>
            <w:vMerge w:val="restart"/>
          </w:tcPr>
          <w:p w14:paraId="3255E477" w14:textId="77777777" w:rsidR="00700B0D" w:rsidRPr="002F133D" w:rsidRDefault="00700B0D" w:rsidP="00017431">
            <w:pPr>
              <w:spacing w:after="0" w:line="240" w:lineRule="auto"/>
              <w:rPr>
                <w:rFonts w:ascii="Times New Roman" w:eastAsia="Times New Roman" w:hAnsi="Times New Roman" w:cs="Times New Roman"/>
                <w:color w:val="000000"/>
                <w:sz w:val="24"/>
                <w:szCs w:val="24"/>
                <w:lang w:val="kk-KZ"/>
              </w:rPr>
            </w:pPr>
            <w:r w:rsidRPr="002F133D">
              <w:rPr>
                <w:rFonts w:ascii="Times New Roman" w:hAnsi="Times New Roman" w:cs="Times New Roman"/>
                <w:sz w:val="24"/>
                <w:szCs w:val="24"/>
                <w:lang w:val="kk-KZ"/>
              </w:rPr>
              <w:t>Оңтүстік құрғақ далалық тау бөктеріндегі қара топырақ</w:t>
            </w:r>
          </w:p>
          <w:p w14:paraId="242A8A90" w14:textId="77777777" w:rsidR="00700B0D" w:rsidRPr="002F133D" w:rsidRDefault="00700B0D" w:rsidP="00700B0D">
            <w:pPr>
              <w:rPr>
                <w:rFonts w:ascii="Times New Roman" w:hAnsi="Times New Roman" w:cs="Times New Roman"/>
                <w:lang w:val="kk-KZ"/>
              </w:rPr>
            </w:pPr>
          </w:p>
        </w:tc>
        <w:tc>
          <w:tcPr>
            <w:tcW w:w="2179" w:type="dxa"/>
            <w:vMerge w:val="restart"/>
          </w:tcPr>
          <w:p w14:paraId="0F128E48" w14:textId="77777777" w:rsidR="00700B0D" w:rsidRPr="002F133D" w:rsidRDefault="00700B0D" w:rsidP="00700B0D">
            <w:pPr>
              <w:spacing w:after="0" w:line="240" w:lineRule="auto"/>
              <w:jc w:val="center"/>
              <w:rPr>
                <w:rFonts w:ascii="Times New Roman" w:eastAsia="Times New Roman" w:hAnsi="Times New Roman" w:cs="Times New Roman"/>
                <w:color w:val="000000"/>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55E91D12" w14:textId="77777777" w:rsidR="00700B0D" w:rsidRPr="002F133D" w:rsidRDefault="00700B0D" w:rsidP="00700B0D">
            <w:pPr>
              <w:rPr>
                <w:rFonts w:ascii="Times New Roman" w:hAnsi="Times New Roman" w:cs="Times New Roman"/>
                <w:lang w:val="kk-KZ"/>
              </w:rPr>
            </w:pPr>
          </w:p>
        </w:tc>
      </w:tr>
      <w:tr w:rsidR="00700B0D" w14:paraId="0A50B0C4" w14:textId="77777777" w:rsidTr="004E4B17">
        <w:trPr>
          <w:trHeight w:val="933"/>
        </w:trPr>
        <w:tc>
          <w:tcPr>
            <w:tcW w:w="474" w:type="dxa"/>
            <w:vMerge/>
          </w:tcPr>
          <w:p w14:paraId="73D9AF4A" w14:textId="77777777" w:rsidR="00700B0D" w:rsidRPr="002F133D" w:rsidRDefault="00700B0D" w:rsidP="00700B0D">
            <w:pPr>
              <w:rPr>
                <w:rFonts w:ascii="Times New Roman" w:hAnsi="Times New Roman" w:cs="Times New Roman"/>
                <w:lang w:val="kk-KZ"/>
              </w:rPr>
            </w:pPr>
          </w:p>
        </w:tc>
        <w:tc>
          <w:tcPr>
            <w:tcW w:w="1639" w:type="dxa"/>
            <w:vMerge/>
          </w:tcPr>
          <w:p w14:paraId="0126A764" w14:textId="77777777" w:rsidR="00700B0D" w:rsidRPr="002F133D" w:rsidRDefault="00700B0D" w:rsidP="00700B0D">
            <w:pPr>
              <w:rPr>
                <w:rFonts w:ascii="Times New Roman" w:hAnsi="Times New Roman" w:cs="Times New Roman"/>
                <w:lang w:val="kk-KZ"/>
              </w:rPr>
            </w:pPr>
          </w:p>
        </w:tc>
        <w:tc>
          <w:tcPr>
            <w:tcW w:w="1377" w:type="dxa"/>
          </w:tcPr>
          <w:p w14:paraId="42F06465"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Шабындық</w:t>
            </w:r>
            <w:proofErr w:type="spellEnd"/>
          </w:p>
        </w:tc>
        <w:tc>
          <w:tcPr>
            <w:tcW w:w="1054" w:type="dxa"/>
          </w:tcPr>
          <w:p w14:paraId="1B4851F5"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7,8</w:t>
            </w:r>
          </w:p>
        </w:tc>
        <w:tc>
          <w:tcPr>
            <w:tcW w:w="1190" w:type="dxa"/>
            <w:vMerge/>
          </w:tcPr>
          <w:p w14:paraId="407CEC16" w14:textId="77777777" w:rsidR="00700B0D" w:rsidRPr="002F133D" w:rsidRDefault="00700B0D" w:rsidP="00472D0B">
            <w:pPr>
              <w:jc w:val="center"/>
              <w:rPr>
                <w:rFonts w:ascii="Times New Roman" w:hAnsi="Times New Roman" w:cs="Times New Roman"/>
                <w:lang w:val="kk-KZ"/>
              </w:rPr>
            </w:pPr>
          </w:p>
        </w:tc>
        <w:tc>
          <w:tcPr>
            <w:tcW w:w="1658" w:type="dxa"/>
            <w:vMerge/>
          </w:tcPr>
          <w:p w14:paraId="1379D7CB" w14:textId="77777777" w:rsidR="00700B0D" w:rsidRPr="002F133D" w:rsidRDefault="00700B0D" w:rsidP="00700B0D">
            <w:pPr>
              <w:rPr>
                <w:rFonts w:ascii="Times New Roman" w:hAnsi="Times New Roman" w:cs="Times New Roman"/>
                <w:lang w:val="kk-KZ"/>
              </w:rPr>
            </w:pPr>
          </w:p>
        </w:tc>
        <w:tc>
          <w:tcPr>
            <w:tcW w:w="2179" w:type="dxa"/>
            <w:vMerge/>
          </w:tcPr>
          <w:p w14:paraId="44584B61" w14:textId="77777777" w:rsidR="00700B0D" w:rsidRPr="002F133D" w:rsidRDefault="00700B0D" w:rsidP="00700B0D">
            <w:pPr>
              <w:rPr>
                <w:rFonts w:ascii="Times New Roman" w:hAnsi="Times New Roman" w:cs="Times New Roman"/>
                <w:lang w:val="kk-KZ"/>
              </w:rPr>
            </w:pPr>
          </w:p>
        </w:tc>
      </w:tr>
      <w:tr w:rsidR="00492E66" w14:paraId="36B530A9" w14:textId="77777777" w:rsidTr="003807BD">
        <w:tc>
          <w:tcPr>
            <w:tcW w:w="474" w:type="dxa"/>
          </w:tcPr>
          <w:p w14:paraId="634B6D78" w14:textId="5A0BF0F3" w:rsidR="00700B0D" w:rsidRPr="004E4B17" w:rsidRDefault="00700B0D" w:rsidP="00700B0D">
            <w:pPr>
              <w:rPr>
                <w:rFonts w:ascii="Times New Roman" w:hAnsi="Times New Roman" w:cs="Times New Roman"/>
                <w:lang w:val="kk-KZ"/>
              </w:rPr>
            </w:pPr>
            <w:r w:rsidRPr="002F133D">
              <w:rPr>
                <w:rFonts w:ascii="Times New Roman" w:hAnsi="Times New Roman" w:cs="Times New Roman"/>
                <w:sz w:val="24"/>
                <w:szCs w:val="24"/>
              </w:rPr>
              <w:t>1</w:t>
            </w:r>
            <w:r w:rsidR="004E4B17">
              <w:rPr>
                <w:rFonts w:ascii="Times New Roman" w:hAnsi="Times New Roman" w:cs="Times New Roman"/>
                <w:sz w:val="24"/>
                <w:szCs w:val="24"/>
                <w:lang w:val="kk-KZ"/>
              </w:rPr>
              <w:t>0</w:t>
            </w:r>
          </w:p>
        </w:tc>
        <w:tc>
          <w:tcPr>
            <w:tcW w:w="1639" w:type="dxa"/>
          </w:tcPr>
          <w:p w14:paraId="5FB38582"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0515C22B"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2EC69B5A"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33</w:t>
            </w:r>
          </w:p>
        </w:tc>
        <w:tc>
          <w:tcPr>
            <w:tcW w:w="1190" w:type="dxa"/>
          </w:tcPr>
          <w:p w14:paraId="14429A39"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5A233DF8"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150D34F4"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1D9EA43F" w14:textId="77777777" w:rsidTr="003807BD">
        <w:tc>
          <w:tcPr>
            <w:tcW w:w="474" w:type="dxa"/>
          </w:tcPr>
          <w:p w14:paraId="601889D3" w14:textId="7FBBBB98" w:rsidR="00700B0D" w:rsidRPr="004E4B17" w:rsidRDefault="004E4B17" w:rsidP="00700B0D">
            <w:pPr>
              <w:rPr>
                <w:rFonts w:ascii="Times New Roman" w:hAnsi="Times New Roman" w:cs="Times New Roman"/>
                <w:lang w:val="kk-KZ"/>
              </w:rPr>
            </w:pPr>
            <w:r>
              <w:rPr>
                <w:rFonts w:ascii="Times New Roman" w:hAnsi="Times New Roman" w:cs="Times New Roman"/>
                <w:lang w:val="kk-KZ"/>
              </w:rPr>
              <w:t>11</w:t>
            </w:r>
          </w:p>
        </w:tc>
        <w:tc>
          <w:tcPr>
            <w:tcW w:w="1639" w:type="dxa"/>
          </w:tcPr>
          <w:p w14:paraId="286C59F7"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5FC42B4D"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03BE0942"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40</w:t>
            </w:r>
          </w:p>
        </w:tc>
        <w:tc>
          <w:tcPr>
            <w:tcW w:w="1190" w:type="dxa"/>
          </w:tcPr>
          <w:p w14:paraId="2C75EC1D"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42EFE4C9"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0828BB1B"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097331F3" w14:textId="77777777" w:rsidTr="003807BD">
        <w:tc>
          <w:tcPr>
            <w:tcW w:w="474" w:type="dxa"/>
          </w:tcPr>
          <w:p w14:paraId="6A0FC985" w14:textId="2D97105E" w:rsidR="00700B0D" w:rsidRPr="004E4B17" w:rsidRDefault="00700B0D" w:rsidP="00700B0D">
            <w:pPr>
              <w:rPr>
                <w:rFonts w:ascii="Times New Roman" w:hAnsi="Times New Roman" w:cs="Times New Roman"/>
                <w:lang w:val="kk-KZ"/>
              </w:rPr>
            </w:pPr>
            <w:r w:rsidRPr="002F133D">
              <w:rPr>
                <w:rFonts w:ascii="Times New Roman" w:hAnsi="Times New Roman" w:cs="Times New Roman"/>
                <w:sz w:val="24"/>
                <w:szCs w:val="24"/>
              </w:rPr>
              <w:t>1</w:t>
            </w:r>
            <w:r w:rsidR="004E4B17">
              <w:rPr>
                <w:rFonts w:ascii="Times New Roman" w:hAnsi="Times New Roman" w:cs="Times New Roman"/>
                <w:sz w:val="24"/>
                <w:szCs w:val="24"/>
                <w:lang w:val="kk-KZ"/>
              </w:rPr>
              <w:t>2</w:t>
            </w:r>
          </w:p>
        </w:tc>
        <w:tc>
          <w:tcPr>
            <w:tcW w:w="1639" w:type="dxa"/>
          </w:tcPr>
          <w:p w14:paraId="7AB2DBD7"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3AA8AFDB"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746F3BFF"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48</w:t>
            </w:r>
          </w:p>
        </w:tc>
        <w:tc>
          <w:tcPr>
            <w:tcW w:w="1190" w:type="dxa"/>
          </w:tcPr>
          <w:p w14:paraId="6A5DA4DD"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258A9C9C"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51A6DCD8"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7A2C5B67" w14:textId="77777777" w:rsidTr="003807BD">
        <w:tc>
          <w:tcPr>
            <w:tcW w:w="474" w:type="dxa"/>
          </w:tcPr>
          <w:p w14:paraId="234FE4D6" w14:textId="32F2E056" w:rsidR="00700B0D" w:rsidRPr="002F133D" w:rsidRDefault="008144A7" w:rsidP="00700B0D">
            <w:pPr>
              <w:rPr>
                <w:rFonts w:ascii="Times New Roman" w:hAnsi="Times New Roman" w:cs="Times New Roman"/>
                <w:lang w:val="kk-KZ"/>
              </w:rPr>
            </w:pPr>
            <w:r>
              <w:rPr>
                <w:rFonts w:ascii="Times New Roman" w:hAnsi="Times New Roman" w:cs="Times New Roman"/>
                <w:lang w:val="kk-KZ"/>
              </w:rPr>
              <w:t>1</w:t>
            </w:r>
            <w:r w:rsidR="004E4B17">
              <w:rPr>
                <w:rFonts w:ascii="Times New Roman" w:hAnsi="Times New Roman" w:cs="Times New Roman"/>
                <w:lang w:val="kk-KZ"/>
              </w:rPr>
              <w:t>3</w:t>
            </w:r>
          </w:p>
        </w:tc>
        <w:tc>
          <w:tcPr>
            <w:tcW w:w="1639" w:type="dxa"/>
          </w:tcPr>
          <w:p w14:paraId="4B0AAA00"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7328AE0B"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7AA9D959"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48</w:t>
            </w:r>
          </w:p>
        </w:tc>
        <w:tc>
          <w:tcPr>
            <w:tcW w:w="1190" w:type="dxa"/>
          </w:tcPr>
          <w:p w14:paraId="61042730"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77604004"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4284C2A7"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000685F1" w14:textId="77777777" w:rsidTr="003807BD">
        <w:tc>
          <w:tcPr>
            <w:tcW w:w="474" w:type="dxa"/>
          </w:tcPr>
          <w:p w14:paraId="12BB7D59" w14:textId="35AEDE9F" w:rsidR="00700B0D" w:rsidRPr="008144A7" w:rsidRDefault="008144A7" w:rsidP="00700B0D">
            <w:pPr>
              <w:rPr>
                <w:rFonts w:ascii="Times New Roman" w:hAnsi="Times New Roman" w:cs="Times New Roman"/>
                <w:lang w:val="kk-KZ"/>
              </w:rPr>
            </w:pPr>
            <w:r>
              <w:rPr>
                <w:rFonts w:ascii="Times New Roman" w:hAnsi="Times New Roman" w:cs="Times New Roman"/>
                <w:sz w:val="24"/>
                <w:szCs w:val="24"/>
                <w:lang w:val="kk-KZ"/>
              </w:rPr>
              <w:t>1</w:t>
            </w:r>
            <w:r w:rsidR="004E4B17">
              <w:rPr>
                <w:rFonts w:ascii="Times New Roman" w:hAnsi="Times New Roman" w:cs="Times New Roman"/>
                <w:sz w:val="24"/>
                <w:szCs w:val="24"/>
                <w:lang w:val="kk-KZ"/>
              </w:rPr>
              <w:t>4</w:t>
            </w:r>
          </w:p>
        </w:tc>
        <w:tc>
          <w:tcPr>
            <w:tcW w:w="1639" w:type="dxa"/>
          </w:tcPr>
          <w:p w14:paraId="3DC48DC8"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38801251"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244B6D0B"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33</w:t>
            </w:r>
          </w:p>
        </w:tc>
        <w:tc>
          <w:tcPr>
            <w:tcW w:w="1190" w:type="dxa"/>
          </w:tcPr>
          <w:p w14:paraId="7CA2FAA3"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13762F89"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380A5909"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7158E1C0" w14:textId="77777777" w:rsidTr="003807BD">
        <w:tc>
          <w:tcPr>
            <w:tcW w:w="474" w:type="dxa"/>
          </w:tcPr>
          <w:p w14:paraId="154D0F99" w14:textId="48FE47A5" w:rsidR="00700B0D" w:rsidRPr="002F133D" w:rsidRDefault="008144A7" w:rsidP="00700B0D">
            <w:pPr>
              <w:rPr>
                <w:rFonts w:ascii="Times New Roman" w:hAnsi="Times New Roman" w:cs="Times New Roman"/>
                <w:lang w:val="kk-KZ"/>
              </w:rPr>
            </w:pPr>
            <w:r>
              <w:rPr>
                <w:rFonts w:ascii="Times New Roman" w:hAnsi="Times New Roman" w:cs="Times New Roman"/>
                <w:lang w:val="kk-KZ"/>
              </w:rPr>
              <w:lastRenderedPageBreak/>
              <w:t>1</w:t>
            </w:r>
            <w:r w:rsidR="004E4B17">
              <w:rPr>
                <w:rFonts w:ascii="Times New Roman" w:hAnsi="Times New Roman" w:cs="Times New Roman"/>
                <w:lang w:val="kk-KZ"/>
              </w:rPr>
              <w:t>5</w:t>
            </w:r>
          </w:p>
        </w:tc>
        <w:tc>
          <w:tcPr>
            <w:tcW w:w="1639" w:type="dxa"/>
          </w:tcPr>
          <w:p w14:paraId="485C1808"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1012BBED"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39C02C45"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35</w:t>
            </w:r>
          </w:p>
        </w:tc>
        <w:tc>
          <w:tcPr>
            <w:tcW w:w="1190" w:type="dxa"/>
          </w:tcPr>
          <w:p w14:paraId="1C6F1D3F"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6DC1CCFB"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3EE1A3E2"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06A7C933" w14:textId="77777777" w:rsidTr="003807BD">
        <w:tc>
          <w:tcPr>
            <w:tcW w:w="474" w:type="dxa"/>
          </w:tcPr>
          <w:p w14:paraId="79D97BFB" w14:textId="113AB33C" w:rsidR="00700B0D" w:rsidRPr="002F133D" w:rsidRDefault="008144A7" w:rsidP="00700B0D">
            <w:pPr>
              <w:rPr>
                <w:rFonts w:ascii="Times New Roman" w:hAnsi="Times New Roman" w:cs="Times New Roman"/>
                <w:lang w:val="kk-KZ"/>
              </w:rPr>
            </w:pPr>
            <w:r>
              <w:rPr>
                <w:rFonts w:ascii="Times New Roman" w:hAnsi="Times New Roman" w:cs="Times New Roman"/>
                <w:lang w:val="kk-KZ"/>
              </w:rPr>
              <w:t>1</w:t>
            </w:r>
            <w:r w:rsidR="004E4B17">
              <w:rPr>
                <w:rFonts w:ascii="Times New Roman" w:hAnsi="Times New Roman" w:cs="Times New Roman"/>
                <w:lang w:val="kk-KZ"/>
              </w:rPr>
              <w:t>6</w:t>
            </w:r>
          </w:p>
        </w:tc>
        <w:tc>
          <w:tcPr>
            <w:tcW w:w="1639" w:type="dxa"/>
          </w:tcPr>
          <w:p w14:paraId="2776487E"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7FC7CA6F"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Егістік</w:t>
            </w:r>
            <w:proofErr w:type="spellEnd"/>
          </w:p>
        </w:tc>
        <w:tc>
          <w:tcPr>
            <w:tcW w:w="1054" w:type="dxa"/>
          </w:tcPr>
          <w:p w14:paraId="2EADFB29"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12</w:t>
            </w:r>
          </w:p>
        </w:tc>
        <w:tc>
          <w:tcPr>
            <w:tcW w:w="1190" w:type="dxa"/>
          </w:tcPr>
          <w:p w14:paraId="63893107"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212AD148"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02AB74AD"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40645EB3" w14:textId="77777777" w:rsidTr="003807BD">
        <w:tc>
          <w:tcPr>
            <w:tcW w:w="474" w:type="dxa"/>
          </w:tcPr>
          <w:p w14:paraId="6DDE4D6B" w14:textId="1370D322" w:rsidR="00700B0D" w:rsidRPr="002F133D" w:rsidRDefault="008144A7" w:rsidP="00700B0D">
            <w:pPr>
              <w:rPr>
                <w:rFonts w:ascii="Times New Roman" w:hAnsi="Times New Roman" w:cs="Times New Roman"/>
                <w:lang w:val="kk-KZ"/>
              </w:rPr>
            </w:pPr>
            <w:r>
              <w:rPr>
                <w:rFonts w:ascii="Times New Roman" w:hAnsi="Times New Roman" w:cs="Times New Roman"/>
                <w:lang w:val="kk-KZ"/>
              </w:rPr>
              <w:t>1</w:t>
            </w:r>
            <w:r w:rsidR="004E4B17">
              <w:rPr>
                <w:rFonts w:ascii="Times New Roman" w:hAnsi="Times New Roman" w:cs="Times New Roman"/>
                <w:lang w:val="kk-KZ"/>
              </w:rPr>
              <w:t>7</w:t>
            </w:r>
          </w:p>
        </w:tc>
        <w:tc>
          <w:tcPr>
            <w:tcW w:w="1639" w:type="dxa"/>
          </w:tcPr>
          <w:p w14:paraId="044CF2EF"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171062C4"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Шабындық</w:t>
            </w:r>
            <w:proofErr w:type="spellEnd"/>
          </w:p>
        </w:tc>
        <w:tc>
          <w:tcPr>
            <w:tcW w:w="1054" w:type="dxa"/>
          </w:tcPr>
          <w:p w14:paraId="6AA9A58F"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6</w:t>
            </w:r>
          </w:p>
        </w:tc>
        <w:tc>
          <w:tcPr>
            <w:tcW w:w="1190" w:type="dxa"/>
          </w:tcPr>
          <w:p w14:paraId="09414D2C"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293A4BE1"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3C7DC7BC"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492E66" w14:paraId="67E2B94D" w14:textId="77777777" w:rsidTr="003807BD">
        <w:tc>
          <w:tcPr>
            <w:tcW w:w="474" w:type="dxa"/>
          </w:tcPr>
          <w:p w14:paraId="6591C5FA" w14:textId="1102621D" w:rsidR="00700B0D" w:rsidRPr="002F133D" w:rsidRDefault="008144A7" w:rsidP="00700B0D">
            <w:pPr>
              <w:rPr>
                <w:rFonts w:ascii="Times New Roman" w:hAnsi="Times New Roman" w:cs="Times New Roman"/>
                <w:lang w:val="kk-KZ"/>
              </w:rPr>
            </w:pPr>
            <w:r>
              <w:rPr>
                <w:rFonts w:ascii="Times New Roman" w:hAnsi="Times New Roman" w:cs="Times New Roman"/>
                <w:lang w:val="kk-KZ"/>
              </w:rPr>
              <w:t>1</w:t>
            </w:r>
            <w:r w:rsidR="004E4B17">
              <w:rPr>
                <w:rFonts w:ascii="Times New Roman" w:hAnsi="Times New Roman" w:cs="Times New Roman"/>
                <w:lang w:val="kk-KZ"/>
              </w:rPr>
              <w:t>8</w:t>
            </w:r>
          </w:p>
        </w:tc>
        <w:tc>
          <w:tcPr>
            <w:tcW w:w="1639" w:type="dxa"/>
          </w:tcPr>
          <w:p w14:paraId="2464F691"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lang w:val="kk-KZ"/>
              </w:rPr>
              <w:t>Көкөзек ауылынан солтүстік-шығысқа қарай 0,2 км</w:t>
            </w:r>
          </w:p>
        </w:tc>
        <w:tc>
          <w:tcPr>
            <w:tcW w:w="1377" w:type="dxa"/>
          </w:tcPr>
          <w:p w14:paraId="5053DDFC"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Шабындық</w:t>
            </w:r>
            <w:proofErr w:type="spellEnd"/>
          </w:p>
        </w:tc>
        <w:tc>
          <w:tcPr>
            <w:tcW w:w="1054" w:type="dxa"/>
          </w:tcPr>
          <w:p w14:paraId="3C77E710" w14:textId="77777777" w:rsidR="00700B0D" w:rsidRPr="002F133D" w:rsidRDefault="00700B0D" w:rsidP="00700B0D">
            <w:pPr>
              <w:rPr>
                <w:rFonts w:ascii="Times New Roman" w:hAnsi="Times New Roman" w:cs="Times New Roman"/>
                <w:lang w:val="kk-KZ"/>
              </w:rPr>
            </w:pPr>
            <w:r w:rsidRPr="002F133D">
              <w:rPr>
                <w:rFonts w:ascii="Times New Roman" w:hAnsi="Times New Roman" w:cs="Times New Roman"/>
                <w:sz w:val="24"/>
                <w:szCs w:val="24"/>
              </w:rPr>
              <w:t>14</w:t>
            </w:r>
          </w:p>
        </w:tc>
        <w:tc>
          <w:tcPr>
            <w:tcW w:w="1190" w:type="dxa"/>
          </w:tcPr>
          <w:p w14:paraId="5EE81479" w14:textId="77777777" w:rsidR="00700B0D" w:rsidRPr="002F133D" w:rsidRDefault="00700B0D" w:rsidP="00472D0B">
            <w:pPr>
              <w:jc w:val="center"/>
              <w:rPr>
                <w:rFonts w:ascii="Times New Roman" w:hAnsi="Times New Roman" w:cs="Times New Roman"/>
                <w:lang w:val="kk-KZ"/>
              </w:rPr>
            </w:pPr>
            <w:r w:rsidRPr="002F133D">
              <w:rPr>
                <w:rFonts w:ascii="Times New Roman" w:hAnsi="Times New Roman" w:cs="Times New Roman"/>
                <w:sz w:val="24"/>
                <w:szCs w:val="24"/>
              </w:rPr>
              <w:t>22</w:t>
            </w:r>
          </w:p>
        </w:tc>
        <w:tc>
          <w:tcPr>
            <w:tcW w:w="1658" w:type="dxa"/>
          </w:tcPr>
          <w:p w14:paraId="086640A0" w14:textId="77777777" w:rsidR="00700B0D" w:rsidRPr="002F133D" w:rsidRDefault="00700B0D" w:rsidP="00700B0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55C9E55C" w14:textId="77777777" w:rsidR="00700B0D" w:rsidRPr="002F133D" w:rsidRDefault="00700B0D" w:rsidP="00700B0D">
            <w:pPr>
              <w:spacing w:after="0" w:line="240" w:lineRule="auto"/>
              <w:jc w:val="center"/>
              <w:rPr>
                <w:rFonts w:ascii="Times New Roman" w:hAnsi="Times New Roman" w:cs="Times New Roman"/>
                <w:sz w:val="24"/>
                <w:szCs w:val="24"/>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p w14:paraId="3D70CCD8" w14:textId="77777777" w:rsidR="00700B0D" w:rsidRPr="002F133D" w:rsidRDefault="00700B0D" w:rsidP="00700B0D">
            <w:pPr>
              <w:spacing w:after="0" w:line="240" w:lineRule="auto"/>
              <w:jc w:val="center"/>
              <w:rPr>
                <w:rFonts w:ascii="Times New Roman" w:hAnsi="Times New Roman" w:cs="Times New Roman"/>
                <w:color w:val="000000"/>
                <w:sz w:val="24"/>
                <w:szCs w:val="24"/>
              </w:rPr>
            </w:pPr>
          </w:p>
          <w:p w14:paraId="2B6F4CD1" w14:textId="77777777" w:rsidR="00700B0D" w:rsidRPr="002F133D" w:rsidRDefault="00700B0D" w:rsidP="00700B0D">
            <w:pPr>
              <w:rPr>
                <w:rFonts w:ascii="Times New Roman" w:hAnsi="Times New Roman" w:cs="Times New Roman"/>
                <w:lang w:val="kk-KZ"/>
              </w:rPr>
            </w:pPr>
          </w:p>
        </w:tc>
      </w:tr>
      <w:tr w:rsidR="002F133D" w14:paraId="12A4DCFB" w14:textId="77777777" w:rsidTr="003807BD">
        <w:tc>
          <w:tcPr>
            <w:tcW w:w="474" w:type="dxa"/>
          </w:tcPr>
          <w:p w14:paraId="3E9CE593" w14:textId="70AD134C" w:rsidR="002F133D" w:rsidRPr="002F133D" w:rsidRDefault="004E4B17" w:rsidP="002F133D">
            <w:pPr>
              <w:rPr>
                <w:rFonts w:ascii="Times New Roman" w:hAnsi="Times New Roman" w:cs="Times New Roman"/>
                <w:lang w:val="kk-KZ"/>
              </w:rPr>
            </w:pPr>
            <w:r>
              <w:rPr>
                <w:rFonts w:ascii="Times New Roman" w:hAnsi="Times New Roman" w:cs="Times New Roman"/>
                <w:lang w:val="kk-KZ"/>
              </w:rPr>
              <w:t>19</w:t>
            </w:r>
          </w:p>
        </w:tc>
        <w:tc>
          <w:tcPr>
            <w:tcW w:w="1639" w:type="dxa"/>
          </w:tcPr>
          <w:p w14:paraId="24200103"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Егінсу ауылынан оңтүстік-батысқа қарай 5,0</w:t>
            </w:r>
          </w:p>
        </w:tc>
        <w:tc>
          <w:tcPr>
            <w:tcW w:w="1377" w:type="dxa"/>
          </w:tcPr>
          <w:p w14:paraId="7AD383F0"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егістік</w:t>
            </w:r>
          </w:p>
        </w:tc>
        <w:tc>
          <w:tcPr>
            <w:tcW w:w="1054" w:type="dxa"/>
          </w:tcPr>
          <w:p w14:paraId="1F7982B4"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400</w:t>
            </w:r>
          </w:p>
        </w:tc>
        <w:tc>
          <w:tcPr>
            <w:tcW w:w="1190" w:type="dxa"/>
          </w:tcPr>
          <w:p w14:paraId="1397F841" w14:textId="77777777" w:rsidR="002F133D" w:rsidRPr="002F133D" w:rsidRDefault="00C56167" w:rsidP="00472D0B">
            <w:pPr>
              <w:jc w:val="center"/>
              <w:rPr>
                <w:rFonts w:ascii="Times New Roman" w:hAnsi="Times New Roman" w:cs="Times New Roman"/>
                <w:lang w:val="kk-KZ"/>
              </w:rPr>
            </w:pPr>
            <w:r>
              <w:rPr>
                <w:rFonts w:ascii="Times New Roman" w:hAnsi="Times New Roman" w:cs="Times New Roman"/>
                <w:lang w:val="kk-KZ"/>
              </w:rPr>
              <w:t>13</w:t>
            </w:r>
          </w:p>
        </w:tc>
        <w:tc>
          <w:tcPr>
            <w:tcW w:w="1658" w:type="dxa"/>
          </w:tcPr>
          <w:p w14:paraId="481B8651" w14:textId="77777777" w:rsidR="002F133D" w:rsidRPr="002F133D" w:rsidRDefault="002F133D" w:rsidP="002F133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62FCADD0"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2F133D" w14:paraId="45EC5469" w14:textId="77777777" w:rsidTr="003807BD">
        <w:tc>
          <w:tcPr>
            <w:tcW w:w="474" w:type="dxa"/>
          </w:tcPr>
          <w:p w14:paraId="59BE498C" w14:textId="7B9C96CA" w:rsidR="002F133D" w:rsidRPr="002F133D" w:rsidRDefault="008144A7" w:rsidP="002F133D">
            <w:pPr>
              <w:rPr>
                <w:rFonts w:ascii="Times New Roman" w:hAnsi="Times New Roman" w:cs="Times New Roman"/>
                <w:lang w:val="kk-KZ"/>
              </w:rPr>
            </w:pPr>
            <w:r>
              <w:rPr>
                <w:rFonts w:ascii="Times New Roman" w:hAnsi="Times New Roman" w:cs="Times New Roman"/>
                <w:lang w:val="kk-KZ"/>
              </w:rPr>
              <w:t>2</w:t>
            </w:r>
            <w:r w:rsidR="004E4B17">
              <w:rPr>
                <w:rFonts w:ascii="Times New Roman" w:hAnsi="Times New Roman" w:cs="Times New Roman"/>
                <w:lang w:val="kk-KZ"/>
              </w:rPr>
              <w:t>0</w:t>
            </w:r>
          </w:p>
        </w:tc>
        <w:tc>
          <w:tcPr>
            <w:tcW w:w="1639" w:type="dxa"/>
          </w:tcPr>
          <w:p w14:paraId="74185AD2"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Егінсу ауылынан оңтүстік-батысқа қарай 5,0</w:t>
            </w:r>
          </w:p>
        </w:tc>
        <w:tc>
          <w:tcPr>
            <w:tcW w:w="1377" w:type="dxa"/>
          </w:tcPr>
          <w:p w14:paraId="656117C2"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егістік</w:t>
            </w:r>
          </w:p>
        </w:tc>
        <w:tc>
          <w:tcPr>
            <w:tcW w:w="1054" w:type="dxa"/>
          </w:tcPr>
          <w:p w14:paraId="58D955DA"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lang w:val="kk-KZ"/>
              </w:rPr>
              <w:t>400</w:t>
            </w:r>
          </w:p>
        </w:tc>
        <w:tc>
          <w:tcPr>
            <w:tcW w:w="1190" w:type="dxa"/>
          </w:tcPr>
          <w:p w14:paraId="24BF6703" w14:textId="77777777" w:rsidR="002F133D" w:rsidRPr="002F133D" w:rsidRDefault="00C56167" w:rsidP="00472D0B">
            <w:pPr>
              <w:jc w:val="center"/>
              <w:rPr>
                <w:rFonts w:ascii="Times New Roman" w:hAnsi="Times New Roman" w:cs="Times New Roman"/>
                <w:lang w:val="kk-KZ"/>
              </w:rPr>
            </w:pPr>
            <w:r>
              <w:rPr>
                <w:rFonts w:ascii="Times New Roman" w:hAnsi="Times New Roman" w:cs="Times New Roman"/>
                <w:lang w:val="kk-KZ"/>
              </w:rPr>
              <w:t>13</w:t>
            </w:r>
          </w:p>
        </w:tc>
        <w:tc>
          <w:tcPr>
            <w:tcW w:w="1658" w:type="dxa"/>
          </w:tcPr>
          <w:p w14:paraId="5DDF9742" w14:textId="77777777" w:rsidR="002F133D" w:rsidRPr="002F133D" w:rsidRDefault="002F133D" w:rsidP="002F133D">
            <w:pPr>
              <w:rPr>
                <w:rFonts w:ascii="Times New Roman" w:hAnsi="Times New Roman" w:cs="Times New Roman"/>
                <w:lang w:val="kk-KZ"/>
              </w:rPr>
            </w:pPr>
            <w:proofErr w:type="spellStart"/>
            <w:r w:rsidRPr="002F133D">
              <w:rPr>
                <w:rFonts w:ascii="Times New Roman" w:hAnsi="Times New Roman" w:cs="Times New Roman"/>
                <w:sz w:val="24"/>
                <w:szCs w:val="24"/>
              </w:rPr>
              <w:t>Жартылай</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шөлді</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шалғынды</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қоңыр</w:t>
            </w:r>
            <w:proofErr w:type="spellEnd"/>
          </w:p>
        </w:tc>
        <w:tc>
          <w:tcPr>
            <w:tcW w:w="2179" w:type="dxa"/>
          </w:tcPr>
          <w:p w14:paraId="65BAAF84" w14:textId="77777777" w:rsidR="002F133D" w:rsidRPr="002F133D" w:rsidRDefault="002F133D" w:rsidP="002F133D">
            <w:pPr>
              <w:rPr>
                <w:rFonts w:ascii="Times New Roman" w:hAnsi="Times New Roman" w:cs="Times New Roman"/>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r w:rsidR="00C13ED1" w:rsidRPr="00C13ED1" w14:paraId="4CD90EC7" w14:textId="77777777" w:rsidTr="003807BD">
        <w:tc>
          <w:tcPr>
            <w:tcW w:w="474" w:type="dxa"/>
          </w:tcPr>
          <w:p w14:paraId="166F2AD8" w14:textId="779B50E4" w:rsidR="00C13ED1" w:rsidRPr="002F133D" w:rsidRDefault="008144A7" w:rsidP="002F133D">
            <w:pPr>
              <w:rPr>
                <w:rFonts w:ascii="Times New Roman" w:hAnsi="Times New Roman" w:cs="Times New Roman"/>
                <w:lang w:val="kk-KZ"/>
              </w:rPr>
            </w:pPr>
            <w:r>
              <w:rPr>
                <w:rFonts w:ascii="Times New Roman" w:hAnsi="Times New Roman" w:cs="Times New Roman"/>
                <w:lang w:val="kk-KZ"/>
              </w:rPr>
              <w:t>2</w:t>
            </w:r>
            <w:r w:rsidR="004E4B17">
              <w:rPr>
                <w:rFonts w:ascii="Times New Roman" w:hAnsi="Times New Roman" w:cs="Times New Roman"/>
                <w:lang w:val="kk-KZ"/>
              </w:rPr>
              <w:t>1</w:t>
            </w:r>
          </w:p>
        </w:tc>
        <w:tc>
          <w:tcPr>
            <w:tcW w:w="1639" w:type="dxa"/>
          </w:tcPr>
          <w:p w14:paraId="41CB6D1F" w14:textId="77777777" w:rsidR="00C13ED1" w:rsidRPr="002F133D" w:rsidRDefault="00C13ED1" w:rsidP="002F133D">
            <w:pPr>
              <w:rPr>
                <w:rFonts w:ascii="Times New Roman" w:hAnsi="Times New Roman" w:cs="Times New Roman"/>
                <w:lang w:val="kk-KZ"/>
              </w:rPr>
            </w:pPr>
            <w:r>
              <w:rPr>
                <w:rFonts w:ascii="Times New Roman" w:hAnsi="Times New Roman" w:cs="Times New Roman"/>
                <w:lang w:val="kk-KZ"/>
              </w:rPr>
              <w:t xml:space="preserve">Ақжар </w:t>
            </w:r>
            <w:r w:rsidRPr="002F133D">
              <w:rPr>
                <w:rFonts w:ascii="Times New Roman" w:hAnsi="Times New Roman" w:cs="Times New Roman"/>
                <w:lang w:val="kk-KZ"/>
              </w:rPr>
              <w:t>ауылынан оңтүстік</w:t>
            </w:r>
            <w:r>
              <w:rPr>
                <w:rFonts w:ascii="Times New Roman" w:hAnsi="Times New Roman" w:cs="Times New Roman"/>
                <w:lang w:val="kk-KZ"/>
              </w:rPr>
              <w:t>ке қарай 6,0 км</w:t>
            </w:r>
          </w:p>
        </w:tc>
        <w:tc>
          <w:tcPr>
            <w:tcW w:w="1377" w:type="dxa"/>
          </w:tcPr>
          <w:p w14:paraId="34261122" w14:textId="77777777" w:rsidR="00C13ED1" w:rsidRPr="002F133D" w:rsidRDefault="00C13ED1" w:rsidP="002F133D">
            <w:pPr>
              <w:rPr>
                <w:rFonts w:ascii="Times New Roman" w:hAnsi="Times New Roman" w:cs="Times New Roman"/>
                <w:lang w:val="kk-KZ"/>
              </w:rPr>
            </w:pPr>
            <w:r>
              <w:rPr>
                <w:rFonts w:ascii="Times New Roman" w:hAnsi="Times New Roman" w:cs="Times New Roman"/>
                <w:lang w:val="kk-KZ"/>
              </w:rPr>
              <w:t>егістік</w:t>
            </w:r>
          </w:p>
        </w:tc>
        <w:tc>
          <w:tcPr>
            <w:tcW w:w="1054" w:type="dxa"/>
          </w:tcPr>
          <w:p w14:paraId="336C1B25" w14:textId="77777777" w:rsidR="00C13ED1" w:rsidRPr="002F133D" w:rsidRDefault="00C13ED1" w:rsidP="002F133D">
            <w:pPr>
              <w:rPr>
                <w:rFonts w:ascii="Times New Roman" w:hAnsi="Times New Roman" w:cs="Times New Roman"/>
                <w:lang w:val="kk-KZ"/>
              </w:rPr>
            </w:pPr>
            <w:r>
              <w:rPr>
                <w:rFonts w:ascii="Times New Roman" w:hAnsi="Times New Roman" w:cs="Times New Roman"/>
                <w:lang w:val="kk-KZ"/>
              </w:rPr>
              <w:t>130</w:t>
            </w:r>
          </w:p>
        </w:tc>
        <w:tc>
          <w:tcPr>
            <w:tcW w:w="1190" w:type="dxa"/>
          </w:tcPr>
          <w:p w14:paraId="555A3375" w14:textId="31E353A7" w:rsidR="00C13ED1" w:rsidRDefault="00472D0B" w:rsidP="00472D0B">
            <w:pPr>
              <w:jc w:val="center"/>
              <w:rPr>
                <w:rFonts w:ascii="Times New Roman" w:hAnsi="Times New Roman" w:cs="Times New Roman"/>
                <w:lang w:val="kk-KZ"/>
              </w:rPr>
            </w:pPr>
            <w:r>
              <w:rPr>
                <w:rFonts w:ascii="Times New Roman" w:hAnsi="Times New Roman" w:cs="Times New Roman"/>
                <w:lang w:val="kk-KZ"/>
              </w:rPr>
              <w:t>17</w:t>
            </w:r>
          </w:p>
        </w:tc>
        <w:tc>
          <w:tcPr>
            <w:tcW w:w="1658" w:type="dxa"/>
          </w:tcPr>
          <w:p w14:paraId="0074E141" w14:textId="77777777" w:rsidR="00C13ED1" w:rsidRPr="00C13ED1" w:rsidRDefault="00C13ED1" w:rsidP="002F133D">
            <w:pPr>
              <w:rPr>
                <w:rFonts w:ascii="Times New Roman" w:hAnsi="Times New Roman" w:cs="Times New Roman"/>
                <w:sz w:val="24"/>
                <w:szCs w:val="24"/>
                <w:lang w:val="kk-KZ"/>
              </w:rPr>
            </w:pPr>
          </w:p>
        </w:tc>
        <w:tc>
          <w:tcPr>
            <w:tcW w:w="2179" w:type="dxa"/>
          </w:tcPr>
          <w:p w14:paraId="1EF2349C" w14:textId="77777777" w:rsidR="00C13ED1" w:rsidRPr="00C13ED1" w:rsidRDefault="00C13ED1" w:rsidP="002F133D">
            <w:pPr>
              <w:rPr>
                <w:rFonts w:ascii="Times New Roman" w:hAnsi="Times New Roman" w:cs="Times New Roman"/>
                <w:sz w:val="24"/>
                <w:szCs w:val="24"/>
                <w:lang w:val="kk-KZ"/>
              </w:rPr>
            </w:pPr>
            <w:r w:rsidRPr="002F133D">
              <w:rPr>
                <w:rFonts w:ascii="Times New Roman" w:hAnsi="Times New Roman" w:cs="Times New Roman"/>
                <w:sz w:val="24"/>
                <w:szCs w:val="24"/>
              </w:rPr>
              <w:t xml:space="preserve">мал </w:t>
            </w:r>
            <w:proofErr w:type="spellStart"/>
            <w:r w:rsidRPr="002F133D">
              <w:rPr>
                <w:rFonts w:ascii="Times New Roman" w:hAnsi="Times New Roman" w:cs="Times New Roman"/>
                <w:sz w:val="24"/>
                <w:szCs w:val="24"/>
              </w:rPr>
              <w:t>және</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өсімдік</w:t>
            </w:r>
            <w:proofErr w:type="spellEnd"/>
            <w:r w:rsidRPr="002F133D">
              <w:rPr>
                <w:rFonts w:ascii="Times New Roman" w:hAnsi="Times New Roman" w:cs="Times New Roman"/>
                <w:sz w:val="24"/>
                <w:szCs w:val="24"/>
              </w:rPr>
              <w:t xml:space="preserve"> </w:t>
            </w:r>
            <w:proofErr w:type="spellStart"/>
            <w:r w:rsidRPr="002F133D">
              <w:rPr>
                <w:rFonts w:ascii="Times New Roman" w:hAnsi="Times New Roman" w:cs="Times New Roman"/>
                <w:sz w:val="24"/>
                <w:szCs w:val="24"/>
              </w:rPr>
              <w:t>шаруашылығы</w:t>
            </w:r>
            <w:proofErr w:type="spellEnd"/>
          </w:p>
        </w:tc>
      </w:tr>
    </w:tbl>
    <w:p w14:paraId="10EB68BD" w14:textId="77777777" w:rsidR="00D41947" w:rsidRDefault="00D41947" w:rsidP="00D3026B">
      <w:pPr>
        <w:rPr>
          <w:lang w:val="kk-KZ"/>
        </w:rPr>
      </w:pPr>
    </w:p>
    <w:sectPr w:rsidR="00D41947" w:rsidSect="007451E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73DF"/>
    <w:multiLevelType w:val="hybridMultilevel"/>
    <w:tmpl w:val="26AE2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0F131C"/>
    <w:multiLevelType w:val="hybridMultilevel"/>
    <w:tmpl w:val="719CCD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96083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807370">
    <w:abstractNumId w:val="1"/>
  </w:num>
  <w:num w:numId="3" w16cid:durableId="130758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5A21"/>
    <w:rsid w:val="00017431"/>
    <w:rsid w:val="000A6194"/>
    <w:rsid w:val="001026C3"/>
    <w:rsid w:val="00124D64"/>
    <w:rsid w:val="001852DB"/>
    <w:rsid w:val="001B4310"/>
    <w:rsid w:val="001E0038"/>
    <w:rsid w:val="002058AF"/>
    <w:rsid w:val="002618B6"/>
    <w:rsid w:val="002A7D9A"/>
    <w:rsid w:val="002D1C2F"/>
    <w:rsid w:val="002E2E47"/>
    <w:rsid w:val="002E3434"/>
    <w:rsid w:val="002F133D"/>
    <w:rsid w:val="00355A21"/>
    <w:rsid w:val="00357745"/>
    <w:rsid w:val="00357E90"/>
    <w:rsid w:val="003807BD"/>
    <w:rsid w:val="00383625"/>
    <w:rsid w:val="0038767E"/>
    <w:rsid w:val="003E72DE"/>
    <w:rsid w:val="00407E1C"/>
    <w:rsid w:val="00463012"/>
    <w:rsid w:val="00472D0B"/>
    <w:rsid w:val="00492E66"/>
    <w:rsid w:val="004E4B17"/>
    <w:rsid w:val="005039D2"/>
    <w:rsid w:val="00524BDD"/>
    <w:rsid w:val="00555EEE"/>
    <w:rsid w:val="005633F2"/>
    <w:rsid w:val="005645FD"/>
    <w:rsid w:val="00575A62"/>
    <w:rsid w:val="00593810"/>
    <w:rsid w:val="006305EA"/>
    <w:rsid w:val="006F5A89"/>
    <w:rsid w:val="00700B0D"/>
    <w:rsid w:val="007451E0"/>
    <w:rsid w:val="00796119"/>
    <w:rsid w:val="007A277B"/>
    <w:rsid w:val="00802B94"/>
    <w:rsid w:val="008144A7"/>
    <w:rsid w:val="00861DDC"/>
    <w:rsid w:val="008E4C17"/>
    <w:rsid w:val="00923BC6"/>
    <w:rsid w:val="00923FFE"/>
    <w:rsid w:val="0094122E"/>
    <w:rsid w:val="009E0BE6"/>
    <w:rsid w:val="009E4C87"/>
    <w:rsid w:val="009F256B"/>
    <w:rsid w:val="009F6534"/>
    <w:rsid w:val="00A50648"/>
    <w:rsid w:val="00A758AB"/>
    <w:rsid w:val="00A812E2"/>
    <w:rsid w:val="00A854CE"/>
    <w:rsid w:val="00AE3658"/>
    <w:rsid w:val="00B55D25"/>
    <w:rsid w:val="00B70D81"/>
    <w:rsid w:val="00B92289"/>
    <w:rsid w:val="00C13ED1"/>
    <w:rsid w:val="00C50759"/>
    <w:rsid w:val="00C56167"/>
    <w:rsid w:val="00C95A22"/>
    <w:rsid w:val="00CD40DA"/>
    <w:rsid w:val="00D3026B"/>
    <w:rsid w:val="00D41947"/>
    <w:rsid w:val="00D525E1"/>
    <w:rsid w:val="00DF45CB"/>
    <w:rsid w:val="00E100C4"/>
    <w:rsid w:val="00E43E5A"/>
    <w:rsid w:val="00E81E42"/>
    <w:rsid w:val="00F21842"/>
    <w:rsid w:val="00F60D0D"/>
    <w:rsid w:val="00F62A19"/>
    <w:rsid w:val="00FC7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B411"/>
  <w15:docId w15:val="{BD130BF1-F4DC-4DCF-89A6-6EC5D685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26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26B"/>
    <w:pPr>
      <w:suppressAutoHyphens/>
      <w:spacing w:after="28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506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0648"/>
    <w:rPr>
      <w:rFonts w:ascii="Segoe UI" w:eastAsiaTheme="minorEastAsia" w:hAnsi="Segoe UI" w:cs="Segoe UI"/>
      <w:sz w:val="18"/>
      <w:szCs w:val="18"/>
      <w:lang w:eastAsia="ru-RU"/>
    </w:rPr>
  </w:style>
  <w:style w:type="paragraph" w:styleId="a6">
    <w:name w:val="List Paragraph"/>
    <w:basedOn w:val="a"/>
    <w:uiPriority w:val="34"/>
    <w:qFormat/>
    <w:rsid w:val="00383625"/>
    <w:pPr>
      <w:ind w:left="720"/>
      <w:contextualSpacing/>
    </w:pPr>
  </w:style>
  <w:style w:type="table" w:styleId="a7">
    <w:name w:val="Table Grid"/>
    <w:basedOn w:val="a1"/>
    <w:uiPriority w:val="39"/>
    <w:rsid w:val="00F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89412">
      <w:bodyDiv w:val="1"/>
      <w:marLeft w:val="0"/>
      <w:marRight w:val="0"/>
      <w:marTop w:val="0"/>
      <w:marBottom w:val="0"/>
      <w:divBdr>
        <w:top w:val="none" w:sz="0" w:space="0" w:color="auto"/>
        <w:left w:val="none" w:sz="0" w:space="0" w:color="auto"/>
        <w:bottom w:val="none" w:sz="0" w:space="0" w:color="auto"/>
        <w:right w:val="none" w:sz="0" w:space="0" w:color="auto"/>
      </w:divBdr>
    </w:div>
    <w:div w:id="1320034374">
      <w:bodyDiv w:val="1"/>
      <w:marLeft w:val="0"/>
      <w:marRight w:val="0"/>
      <w:marTop w:val="0"/>
      <w:marBottom w:val="0"/>
      <w:divBdr>
        <w:top w:val="none" w:sz="0" w:space="0" w:color="auto"/>
        <w:left w:val="none" w:sz="0" w:space="0" w:color="auto"/>
        <w:bottom w:val="none" w:sz="0" w:space="0" w:color="auto"/>
        <w:right w:val="none" w:sz="0" w:space="0" w:color="auto"/>
      </w:divBdr>
    </w:div>
    <w:div w:id="1504322612">
      <w:bodyDiv w:val="1"/>
      <w:marLeft w:val="0"/>
      <w:marRight w:val="0"/>
      <w:marTop w:val="0"/>
      <w:marBottom w:val="0"/>
      <w:divBdr>
        <w:top w:val="none" w:sz="0" w:space="0" w:color="auto"/>
        <w:left w:val="none" w:sz="0" w:space="0" w:color="auto"/>
        <w:bottom w:val="none" w:sz="0" w:space="0" w:color="auto"/>
        <w:right w:val="none" w:sz="0" w:space="0" w:color="auto"/>
      </w:divBdr>
    </w:div>
    <w:div w:id="15379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75B784-B5C5-4798-82DE-85DE21A3E8B9}">
  <we:reference id="wa200005107" version="1.1.0.0" store="ru-RU"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9BC9-2144-44A7-99D7-319EBA44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Пользователь</cp:lastModifiedBy>
  <cp:revision>6</cp:revision>
  <cp:lastPrinted>2024-10-07T06:29:00Z</cp:lastPrinted>
  <dcterms:created xsi:type="dcterms:W3CDTF">2024-11-22T04:32:00Z</dcterms:created>
  <dcterms:modified xsi:type="dcterms:W3CDTF">2024-12-26T04:22:00Z</dcterms:modified>
</cp:coreProperties>
</file>