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4558"/>
        <w:gridCol w:w="4910"/>
      </w:tblGrid>
      <w:tr w:rsidR="004700DA" w:rsidRPr="00BD458E" w:rsidTr="00965308">
        <w:tc>
          <w:tcPr>
            <w:tcW w:w="4558" w:type="dxa"/>
            <w:hideMark/>
          </w:tcPr>
          <w:p w:rsidR="004700DA" w:rsidRPr="004F0504" w:rsidRDefault="004700DA" w:rsidP="00965308">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Агентство</w:t>
            </w:r>
          </w:p>
          <w:p w:rsidR="004700DA" w:rsidRPr="004F0504" w:rsidRDefault="004700DA" w:rsidP="00965308">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Республики Казахстан </w:t>
            </w:r>
          </w:p>
          <w:p w:rsidR="004700DA" w:rsidRPr="004F0504" w:rsidRDefault="004700DA" w:rsidP="00965308">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по регулированию и развитию</w:t>
            </w:r>
          </w:p>
          <w:p w:rsidR="004700DA" w:rsidRPr="004F0504" w:rsidRDefault="004700DA" w:rsidP="00965308">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финансового рынка</w:t>
            </w:r>
          </w:p>
          <w:p w:rsidR="004700DA" w:rsidRDefault="004700DA" w:rsidP="00965308">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г. Алматы </w:t>
            </w:r>
          </w:p>
          <w:p w:rsidR="004700DA" w:rsidRPr="00BD458E" w:rsidRDefault="004700DA" w:rsidP="00965308">
            <w:pPr>
              <w:spacing w:after="0" w:line="240" w:lineRule="auto"/>
              <w:rPr>
                <w:rFonts w:ascii="Times New Roman" w:eastAsia="Times New Roman" w:hAnsi="Times New Roman" w:cs="Times New Roman"/>
                <w:sz w:val="24"/>
                <w:szCs w:val="24"/>
              </w:rPr>
            </w:pPr>
          </w:p>
        </w:tc>
        <w:tc>
          <w:tcPr>
            <w:tcW w:w="4910" w:type="dxa"/>
          </w:tcPr>
          <w:p w:rsidR="004700DA" w:rsidRPr="004F0504" w:rsidRDefault="004700DA"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УТВЕРЖДАЮ</w:t>
            </w:r>
          </w:p>
          <w:p w:rsidR="004700DA" w:rsidRPr="004F0504" w:rsidRDefault="004700DA"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Председатель</w:t>
            </w:r>
          </w:p>
          <w:p w:rsidR="004700DA" w:rsidRPr="004F0504" w:rsidRDefault="004700DA"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Агентства</w:t>
            </w:r>
          </w:p>
          <w:p w:rsidR="004700DA" w:rsidRPr="004F0504" w:rsidRDefault="004700DA"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Республики Казахстан</w:t>
            </w:r>
          </w:p>
          <w:p w:rsidR="004700DA" w:rsidRPr="004F0504" w:rsidRDefault="004700DA"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по регулированию и развитию</w:t>
            </w:r>
          </w:p>
          <w:p w:rsidR="004700DA" w:rsidRPr="004F0504" w:rsidRDefault="004700DA"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финансового рынка</w:t>
            </w:r>
          </w:p>
          <w:p w:rsidR="004700DA" w:rsidRPr="004F0504" w:rsidRDefault="004700DA" w:rsidP="00965308">
            <w:pPr>
              <w:spacing w:after="0" w:line="240" w:lineRule="auto"/>
              <w:jc w:val="right"/>
              <w:rPr>
                <w:rFonts w:ascii="Times New Roman" w:eastAsia="Times New Roman" w:hAnsi="Times New Roman" w:cs="Times New Roman"/>
                <w:sz w:val="24"/>
                <w:szCs w:val="24"/>
              </w:rPr>
            </w:pPr>
          </w:p>
          <w:p w:rsidR="004700DA" w:rsidRPr="004F0504" w:rsidRDefault="004700DA"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______________ Абылкасымова М.Е.</w:t>
            </w:r>
          </w:p>
          <w:p w:rsidR="004700DA" w:rsidRPr="00BD458E" w:rsidRDefault="004700DA"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w:t>
            </w:r>
            <w:r w:rsidR="00A92EB2">
              <w:rPr>
                <w:rFonts w:ascii="Times New Roman" w:eastAsia="Times New Roman" w:hAnsi="Times New Roman" w:cs="Times New Roman"/>
                <w:sz w:val="24"/>
                <w:szCs w:val="24"/>
              </w:rPr>
              <w:t>25</w:t>
            </w:r>
            <w:r w:rsidRPr="004F0504">
              <w:rPr>
                <w:rFonts w:ascii="Times New Roman" w:eastAsia="Times New Roman" w:hAnsi="Times New Roman" w:cs="Times New Roman"/>
                <w:sz w:val="24"/>
                <w:szCs w:val="24"/>
              </w:rPr>
              <w:t xml:space="preserve">» </w:t>
            </w:r>
            <w:r w:rsidR="00A92EB2">
              <w:rPr>
                <w:rFonts w:ascii="Times New Roman" w:eastAsia="Times New Roman" w:hAnsi="Times New Roman" w:cs="Times New Roman"/>
                <w:sz w:val="24"/>
                <w:szCs w:val="24"/>
              </w:rPr>
              <w:t>ноября</w:t>
            </w:r>
            <w:r>
              <w:rPr>
                <w:rFonts w:ascii="Times New Roman" w:eastAsia="Times New Roman" w:hAnsi="Times New Roman" w:cs="Times New Roman"/>
                <w:sz w:val="24"/>
                <w:szCs w:val="24"/>
              </w:rPr>
              <w:t xml:space="preserve"> 202</w:t>
            </w:r>
            <w:r w:rsidR="00A92EB2">
              <w:rPr>
                <w:rFonts w:ascii="Times New Roman" w:eastAsia="Times New Roman" w:hAnsi="Times New Roman" w:cs="Times New Roman"/>
                <w:sz w:val="24"/>
                <w:szCs w:val="24"/>
              </w:rPr>
              <w:t>4</w:t>
            </w:r>
            <w:r>
              <w:rPr>
                <w:rFonts w:ascii="Times New Roman" w:eastAsia="Times New Roman" w:hAnsi="Times New Roman" w:cs="Times New Roman"/>
                <w:sz w:val="24"/>
                <w:szCs w:val="24"/>
              </w:rPr>
              <w:t>г</w:t>
            </w:r>
            <w:r w:rsidRPr="00BD458E">
              <w:rPr>
                <w:rFonts w:ascii="Times New Roman" w:eastAsia="Times New Roman" w:hAnsi="Times New Roman" w:cs="Times New Roman"/>
                <w:sz w:val="24"/>
                <w:szCs w:val="24"/>
              </w:rPr>
              <w:t>.</w:t>
            </w:r>
          </w:p>
          <w:p w:rsidR="004700DA" w:rsidRPr="00BD458E" w:rsidRDefault="004700DA" w:rsidP="00965308">
            <w:pPr>
              <w:spacing w:after="0" w:line="240" w:lineRule="auto"/>
              <w:jc w:val="right"/>
              <w:rPr>
                <w:rFonts w:ascii="Times New Roman" w:eastAsia="Times New Roman" w:hAnsi="Times New Roman" w:cs="Times New Roman"/>
                <w:sz w:val="24"/>
                <w:szCs w:val="24"/>
              </w:rPr>
            </w:pPr>
          </w:p>
        </w:tc>
      </w:tr>
    </w:tbl>
    <w:p w:rsidR="004C22E6" w:rsidRPr="00BD458E" w:rsidRDefault="004C22E6" w:rsidP="004C22E6">
      <w:pPr>
        <w:jc w:val="both"/>
        <w:rPr>
          <w:rFonts w:ascii="Times New Roman" w:eastAsia="Times New Roman" w:hAnsi="Times New Roman" w:cs="Times New Roman"/>
          <w:sz w:val="24"/>
          <w:szCs w:val="24"/>
        </w:rPr>
      </w:pPr>
    </w:p>
    <w:p w:rsidR="004C22E6" w:rsidRPr="00BD458E" w:rsidRDefault="004C22E6" w:rsidP="004C22E6">
      <w:pPr>
        <w:spacing w:after="0" w:line="240" w:lineRule="auto"/>
        <w:jc w:val="center"/>
        <w:rPr>
          <w:rFonts w:ascii="Times New Roman" w:eastAsia="Times New Roman" w:hAnsi="Times New Roman" w:cs="Times New Roman"/>
          <w:b/>
          <w:sz w:val="28"/>
          <w:szCs w:val="28"/>
        </w:rPr>
      </w:pPr>
      <w:r w:rsidRPr="00BD458E">
        <w:rPr>
          <w:rFonts w:ascii="Times New Roman" w:eastAsia="Times New Roman" w:hAnsi="Times New Roman" w:cs="Times New Roman"/>
          <w:b/>
          <w:sz w:val="28"/>
          <w:szCs w:val="28"/>
        </w:rPr>
        <w:t xml:space="preserve">Тестовые вопросы для проведения тестирования кандидатов на должности руководящих работников </w:t>
      </w:r>
      <w:r w:rsidRPr="004C22E6">
        <w:rPr>
          <w:rFonts w:ascii="Times New Roman" w:eastAsia="Times New Roman" w:hAnsi="Times New Roman" w:cs="Times New Roman"/>
          <w:b/>
          <w:sz w:val="28"/>
          <w:szCs w:val="28"/>
        </w:rPr>
        <w:t>профессиональных участников рынка ценных бумаг</w:t>
      </w:r>
    </w:p>
    <w:p w:rsidR="004C22E6" w:rsidRPr="00C517D4" w:rsidRDefault="004C22E6" w:rsidP="00C517D4">
      <w:pPr>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 Маркет-</w:t>
      </w:r>
      <w:proofErr w:type="spellStart"/>
      <w:r w:rsidRPr="00C517D4">
        <w:rPr>
          <w:rFonts w:ascii="Times New Roman" w:hAnsi="Times New Roman" w:cs="Times New Roman"/>
          <w:sz w:val="28"/>
          <w:szCs w:val="28"/>
        </w:rPr>
        <w:t>мейкер</w:t>
      </w:r>
      <w:proofErr w:type="spellEnd"/>
      <w:r w:rsidRPr="00C517D4">
        <w:rPr>
          <w:rFonts w:ascii="Times New Roman" w:hAnsi="Times New Roman" w:cs="Times New Roman"/>
          <w:sz w:val="28"/>
          <w:szCs w:val="28"/>
        </w:rPr>
        <w:t xml:space="preserve"> </w:t>
      </w:r>
      <w:proofErr w:type="gramStart"/>
      <w:r w:rsidRPr="00C517D4">
        <w:rPr>
          <w:rFonts w:ascii="Times New Roman" w:hAnsi="Times New Roman" w:cs="Times New Roman"/>
          <w:sz w:val="28"/>
          <w:szCs w:val="28"/>
        </w:rPr>
        <w:t>- это</w:t>
      </w:r>
      <w:proofErr w:type="gram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 В соответствии с законодательством Республики Казахстан депозитарная расписка </w:t>
      </w:r>
      <w:proofErr w:type="gramStart"/>
      <w:r w:rsidRPr="00C517D4">
        <w:rPr>
          <w:rFonts w:ascii="Times New Roman" w:hAnsi="Times New Roman" w:cs="Times New Roman"/>
          <w:sz w:val="28"/>
          <w:szCs w:val="28"/>
        </w:rPr>
        <w:t>- это</w:t>
      </w:r>
      <w:proofErr w:type="gram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 Стоимость чистых активов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4. Открытый паевой инвестиционный фонд предоставляет что?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5. Инвестиционными фондами рискового инвестирования могут быть: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6. Объектами рынка ценных бумаг Республики Казахстан являются: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7. Не подлежат конвертированию в акции: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8. Эмитент размещает информацию о проведении общего собрания держателей облигаций на казахском и русском языках на интернет-ресурсе депозитария финансовой отчетности и на интернет-ресурсе фондовой биржи (в случае, если данные облигации включены в официальный список фондовой биржи):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9. Решение общего собрания держателей облигаций (единственного держателя) должно быть опубликовано на казахском и русском языках на интернет-ресурсе депозитария финансовой отчетности: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10. Эмитент обязан осуществить выкуп размещенных негосударственных облигаций по наибольшей из следующих цен:</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11. К негосударственным облигациям устойчивого развития относятся: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12.  Какие эмитенты вправе самостоятельно осуществлять выплату держателям облигаций денег, предназначенных для погашения (досрочного погашения) облигаций, выпущенных этими эмитентами: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13. Лицензиат создается и осуществляет деятельность в организационно-правовой форме акционерного общества, за исключением: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14. Запрещается выступать в качестве рекламодателя услуг, предоставляемых профессиональными участниками рынка ценных бумаг, следующим лицам: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15.Оказывать услуги по инвестиционному консультированию вправе: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16. На рынке ценных бумаг запрещается: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17. Обязанности представителя держателей исламских ценных бумаг исламских инвестиционных фондов осуществляются: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18. Акционерами акционерного инвестиционного фонда не могут являться: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19. Акционерный инвестиционный фонд не вправе: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20. Не является юридическим лицом: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21.Центральный депозитарий без лицензии уполномоченного органа осуществляет следующие виды профессиональной деятельности на рынке ценных бумаг:</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22. Какую деятельность без лицензии осуществляет акционерное общество, которому переданы в доверительное управление золотовалютные активы Национального Банка Республики Казахстан и (или) активы Национального фонда Республики Казахстан?</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23. Минимальный размер уставного капитала для осуществление клиринговой деятельности по сделкам с финансовыми инструментами установлен в размере: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24. Уполномоченный орган вправе приостановить действие лицензии на срок до шести месяцев в случаях:</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25.Лицензиат не вправе осуществлять предпринимательскую деятельность, не относящуюся к деятельности на финансовом рынке, за исключением следующих случаев: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26. Для кандидатов на должность руководителя органа управления заявителя необходимо наличие трудового стажа: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27. Признание действий субъекта рынка ценных бумаг и иных лиц как совершенных в целях манипулирования на рынке ценных бумаг осуществляется: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28. При выпуске, размещении, обращении и погашении обеспеченных, инфраструктурных или ипотечных облигаций представление интересов держателей облигаций перед эмитентом осуществляет представитель держателей облигаций. Выбор представителя эмитент осуществляет самостоятельно из числа профессиональных участников рынка ценных бумаг, осуществляющих:</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29. Агентская облигация –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30. Конвертируемая ценная бумага –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31. Номинальный держатель обязан письменно уведомить своего клиента о приостановлении регистрации сделок с ценными бумагами по счету клиента в системе учета номинального держания ценных бумаг:</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32. Паи паевых инвестиционных фондов должны оплачиваться только: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33. На рынке ценных бумаг осуществляются следующие виды деятельности, неподлежащие лицензированию уполномоченным органом: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34. Кто не может быть держателем паевых инвестиционных фондов, функционирование которых обеспечивается в соответствии с заключенными договорами?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35. Минимальный размер активов паевого инвестиционного фонда определяется: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36. Число членов исполнительного органа заявителя (лицензиата), созданного и осуществляющего деятельность в организационно-правовой форме акционерного общества, должно составлять: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37. Ведение системы реестров держателей паев паевого инвестиционного фонда осуществляется: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38. Порядок создания и работы экспертного комитета, а также его количественный состав устанавливаются: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39. Не может занимать (не может быть назначено или избрано на) должность руководящего работника заявителя (лицензиата) лицо у которого было отозвано согласие на назначение (избрание) на должность руководящего работника. Указанное требование применяется: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40.Лицензиат не вправе осуществлять предпринимательскую деятельность, не относящуюся к деятельности на финансовом рынке, за исключением следующих случаев: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41. Базовый актив </w:t>
      </w:r>
      <w:proofErr w:type="gramStart"/>
      <w:r w:rsidRPr="00C517D4">
        <w:rPr>
          <w:rFonts w:ascii="Times New Roman" w:hAnsi="Times New Roman" w:cs="Times New Roman"/>
          <w:sz w:val="28"/>
          <w:szCs w:val="28"/>
        </w:rPr>
        <w:t>- это</w:t>
      </w:r>
      <w:proofErr w:type="gram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42.Эмиссионный консорциум –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43. Письменным предупреждением является: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44. Квалифицированными инвесторами являются: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45. Правоотношения между номинальным держателем и его клиентом регулируются:</w:t>
      </w:r>
    </w:p>
    <w:p w:rsidR="0084364A" w:rsidRPr="00C517D4" w:rsidRDefault="0084364A"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46. Конвертация инфраструктурных облигаций в акции эмитента: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47. Выписка с лицевого счета –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48. В соответствии с законодательством Республики Казахстан ипотечная облигация –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49. Обращение эмиссионных ценных бумаг </w:t>
      </w:r>
      <w:proofErr w:type="gramStart"/>
      <w:r w:rsidRPr="00C517D4">
        <w:rPr>
          <w:rFonts w:ascii="Times New Roman" w:hAnsi="Times New Roman" w:cs="Times New Roman"/>
          <w:sz w:val="28"/>
          <w:szCs w:val="28"/>
        </w:rPr>
        <w:t>- это</w:t>
      </w:r>
      <w:proofErr w:type="gram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50. Размещением эмиссионных ценных бумаг является: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51. В каком случае уполномоченный </w:t>
      </w:r>
      <w:proofErr w:type="gramStart"/>
      <w:r w:rsidRPr="00C517D4">
        <w:rPr>
          <w:rFonts w:ascii="Times New Roman" w:hAnsi="Times New Roman" w:cs="Times New Roman"/>
          <w:sz w:val="28"/>
          <w:szCs w:val="28"/>
        </w:rPr>
        <w:t>орган  не</w:t>
      </w:r>
      <w:proofErr w:type="gramEnd"/>
      <w:r w:rsidRPr="00C517D4">
        <w:rPr>
          <w:rFonts w:ascii="Times New Roman" w:hAnsi="Times New Roman" w:cs="Times New Roman"/>
          <w:sz w:val="28"/>
          <w:szCs w:val="28"/>
        </w:rPr>
        <w:t xml:space="preserve"> вправе осуществлять государственную регистрацию выпуска объявленных акций акционерного общества?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52. Уполномоченный орган вправе принять решение о приостановлении размещения негосударственных эмиссионных ценных бумаг в случае: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53. На какую должность может быть согласован кандидат как до избрания его на указанную должность, так и после?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54. Коммерческая тайна на рынке ценных бумаг включает в себя: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55. Конфискация эмиссионных ценных бумаг может быть произведена на основании:</w:t>
      </w:r>
    </w:p>
    <w:p w:rsidR="0084364A" w:rsidRPr="00C517D4" w:rsidRDefault="0084364A"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56. Обращение эмиссионных ценных бумаг </w:t>
      </w:r>
      <w:proofErr w:type="gramStart"/>
      <w:r w:rsidRPr="00C517D4">
        <w:rPr>
          <w:rFonts w:ascii="Times New Roman" w:hAnsi="Times New Roman" w:cs="Times New Roman"/>
          <w:sz w:val="28"/>
          <w:szCs w:val="28"/>
        </w:rPr>
        <w:t>- это</w:t>
      </w:r>
      <w:proofErr w:type="gram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57. Не может занимать (не может быть назначено или избрано на) должность руководящего работника заявителя (лицензиата) лицо: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58. Согласие уполномоченного органа на назначение (избрание) руководящего работника заявителя (лицензиата) дает право занимать должность руководящего работника без повторного согласования и прекращает свое действие в случае: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59. Запрещается исполнение обязанностей (замещение временно отсутствующего) руководящего работника заявителя (лицензиата)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60. В течение скольких дней лицензиат обязан уведомить уполномоченный орган обо всех изменениях, произошедших в составе руководящих работников: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61. Дефолт –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62. </w:t>
      </w:r>
      <w:proofErr w:type="spellStart"/>
      <w:r w:rsidRPr="00C517D4">
        <w:rPr>
          <w:rFonts w:ascii="Times New Roman" w:hAnsi="Times New Roman" w:cs="Times New Roman"/>
          <w:sz w:val="28"/>
          <w:szCs w:val="28"/>
        </w:rPr>
        <w:t>Левередж</w:t>
      </w:r>
      <w:proofErr w:type="spellEnd"/>
      <w:r w:rsidRPr="00C517D4">
        <w:rPr>
          <w:rFonts w:ascii="Times New Roman" w:hAnsi="Times New Roman" w:cs="Times New Roman"/>
          <w:sz w:val="28"/>
          <w:szCs w:val="28"/>
        </w:rPr>
        <w:t xml:space="preserve"> </w:t>
      </w:r>
      <w:proofErr w:type="gramStart"/>
      <w:r w:rsidRPr="00C517D4">
        <w:rPr>
          <w:rFonts w:ascii="Times New Roman" w:hAnsi="Times New Roman" w:cs="Times New Roman"/>
          <w:sz w:val="28"/>
          <w:szCs w:val="28"/>
        </w:rPr>
        <w:t>- это</w:t>
      </w:r>
      <w:proofErr w:type="gram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63. Сведения, составляющие коммерческую тайну на рынке ценных бумаг, не могут быть представлены:</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64. Принцип голосования на общем собрании держателей облигаций осуществляется по принципу:</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65. К инсайдерской информации относится информация: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66. Акционерное общество обязано представить в уполномоченный орган отчет об итогах размещения акций акционерного общества по итогам отчетного периода размещения акций в случае приобретения акций акционерного общества андеррайтером методом: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67. Минимальный размер уставного капитала заявителя (лицензиата) устанавливается: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68. Оплата акций заявителя (лицензиата) осуществляется: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69. Для получения лицензии заявитель должен представить бизнес-план, утвержденный органом управления заявителя, на ближайшие: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70. Кто обязан вести список своих работников, обладающих в силу своего служебного положения и трудовых обязанностей доступом к инсайдерской информации эмитентов, инсайдерами в отношении которых признаны данные юридические лица?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71. В соответствии с Законом Республики Казахстан «О рынке ценных бумаг» эмитенту запрещается: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72. Порядок и условия признания действий субъекта рынка ценных бумаг и иных лиц как совершенных в целях манипулирования на рынке ценных бумаг определяются: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73. В какой срок профессиональный участник рынка ценных бумаг, крупный участник управляющего инвестиционным портфелем должны уведомить уполномоченный орган о выборе аудиторской организации?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74. В случае </w:t>
      </w:r>
      <w:proofErr w:type="spellStart"/>
      <w:r w:rsidRPr="00C517D4">
        <w:rPr>
          <w:rFonts w:ascii="Times New Roman" w:hAnsi="Times New Roman" w:cs="Times New Roman"/>
          <w:sz w:val="28"/>
          <w:szCs w:val="28"/>
        </w:rPr>
        <w:t>неустранения</w:t>
      </w:r>
      <w:proofErr w:type="spellEnd"/>
      <w:r w:rsidRPr="00C517D4">
        <w:rPr>
          <w:rFonts w:ascii="Times New Roman" w:hAnsi="Times New Roman" w:cs="Times New Roman"/>
          <w:sz w:val="28"/>
          <w:szCs w:val="28"/>
        </w:rPr>
        <w:t xml:space="preserve"> профессиональным участником рынка ценных бумаг, созданным в организационно-правовой форме акционерного общества,  недостатков, которые влияют на финансовое состояние профессионального участника рынка ценных бумаг,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75. Лицензиат в течение пяти рабочих дней уведомляет уполномоченный орган в случае: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76. Лицензия на осуществление дополнительного вида деятельности на рынке ценных бумаг выдается лицензиату при условии: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77. Заявление на прекращение действия лицензии в связи с добровольным обращением в уполномоченный орган, подписанное первым руководителем лицензиата, представляется в уполномоченный орган с приложением: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78. В какой срок лицензиат должен после получения письма уполномоченного органа о переоформлении лицензии, прекращении действия лицензии в связи с добровольным обращением возвратить в уполномоченный орган оригинал прежней лицензии, если лицензия выдана в бумажной форме?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79.</w:t>
      </w:r>
      <w:r w:rsidR="009631CC" w:rsidRPr="00C517D4">
        <w:rPr>
          <w:rFonts w:ascii="Times New Roman" w:hAnsi="Times New Roman" w:cs="Times New Roman"/>
          <w:sz w:val="28"/>
          <w:szCs w:val="28"/>
        </w:rPr>
        <w:t xml:space="preserve"> </w:t>
      </w:r>
      <w:r w:rsidRPr="00C517D4">
        <w:rPr>
          <w:rFonts w:ascii="Times New Roman" w:hAnsi="Times New Roman" w:cs="Times New Roman"/>
          <w:sz w:val="28"/>
          <w:szCs w:val="28"/>
        </w:rPr>
        <w:t>В течение 120 (ста двадцати) календарных дней с даты получения решения уполномоченного органа о лишении лицензии по всем или отдельным видам (подвидам) деятельности, лицо, в отношении которого принято данное решение: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80. Срок оказания государственной услуги при выдаче лицензии: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81.Учредителями и акционерами заявителя (лицензиата) могут быть: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82. Лицензионный сбор за выдачу лицензии на право занятия деятельностью по управлению инвестиционным портфелем составляет:</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83. Какие документы </w:t>
      </w:r>
      <w:proofErr w:type="spellStart"/>
      <w:r w:rsidRPr="00C517D4">
        <w:rPr>
          <w:rFonts w:ascii="Times New Roman" w:hAnsi="Times New Roman" w:cs="Times New Roman"/>
          <w:sz w:val="28"/>
          <w:szCs w:val="28"/>
        </w:rPr>
        <w:t>услугополучатели</w:t>
      </w:r>
      <w:proofErr w:type="spellEnd"/>
      <w:r w:rsidRPr="00C517D4">
        <w:rPr>
          <w:rFonts w:ascii="Times New Roman" w:hAnsi="Times New Roman" w:cs="Times New Roman"/>
          <w:sz w:val="28"/>
          <w:szCs w:val="28"/>
        </w:rPr>
        <w:t xml:space="preserve"> предоставляют для получения лицензии на осуществление деятельности на рынке ценных бумаг:</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84.Какие компании имеют право получить лицензию на осуществление деятельности по управлению инвестиционным портфелем на рынке ценных бумаг?</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85. Облигационная программа </w:t>
      </w:r>
      <w:proofErr w:type="gramStart"/>
      <w:r w:rsidRPr="00C517D4">
        <w:rPr>
          <w:rFonts w:ascii="Times New Roman" w:hAnsi="Times New Roman" w:cs="Times New Roman"/>
          <w:sz w:val="28"/>
          <w:szCs w:val="28"/>
        </w:rPr>
        <w:t>- это</w:t>
      </w:r>
      <w:proofErr w:type="gram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86. Первоначальное размещение паев паевого инвестиционного фонда длится: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87. Экспертный комитет создается при уполномоченном органе в составе не менее: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88. Не являются совершенными с целью манипулирования следующие сделки купли-продажи ценных бумаг, исполнение которых не привело к существенному изменению количества таких ценных бумаг, находящихся у сторон этих сделок:</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89. Вправе ли одна управляющая компания создавать несколько открытых, интервальных или закрытых паевых инвестиционных фондов: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90. Отказывает ли кастодиан клиенту в заключении </w:t>
      </w:r>
      <w:proofErr w:type="spellStart"/>
      <w:r w:rsidRPr="00C517D4">
        <w:rPr>
          <w:rFonts w:ascii="Times New Roman" w:hAnsi="Times New Roman" w:cs="Times New Roman"/>
          <w:sz w:val="28"/>
          <w:szCs w:val="28"/>
        </w:rPr>
        <w:t>кастодиального</w:t>
      </w:r>
      <w:proofErr w:type="spellEnd"/>
      <w:r w:rsidRPr="00C517D4">
        <w:rPr>
          <w:rFonts w:ascii="Times New Roman" w:hAnsi="Times New Roman" w:cs="Times New Roman"/>
          <w:sz w:val="28"/>
          <w:szCs w:val="28"/>
        </w:rPr>
        <w:t xml:space="preserve"> договора по признаку резидентства?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91. В системе учета </w:t>
      </w:r>
      <w:proofErr w:type="spellStart"/>
      <w:r w:rsidRPr="00C517D4">
        <w:rPr>
          <w:rFonts w:ascii="Times New Roman" w:hAnsi="Times New Roman" w:cs="Times New Roman"/>
          <w:sz w:val="28"/>
          <w:szCs w:val="28"/>
        </w:rPr>
        <w:t>кастодиана</w:t>
      </w:r>
      <w:proofErr w:type="spellEnd"/>
      <w:r w:rsidRPr="00C517D4">
        <w:rPr>
          <w:rFonts w:ascii="Times New Roman" w:hAnsi="Times New Roman" w:cs="Times New Roman"/>
          <w:sz w:val="28"/>
          <w:szCs w:val="28"/>
        </w:rPr>
        <w:t xml:space="preserve"> активы его клиентов учитываются: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92. Какие из перечисленных ниже функций относятся к функциям </w:t>
      </w:r>
      <w:proofErr w:type="spellStart"/>
      <w:r w:rsidRPr="00C517D4">
        <w:rPr>
          <w:rFonts w:ascii="Times New Roman" w:hAnsi="Times New Roman" w:cs="Times New Roman"/>
          <w:sz w:val="28"/>
          <w:szCs w:val="28"/>
        </w:rPr>
        <w:t>кастодиана</w:t>
      </w:r>
      <w:proofErr w:type="spell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i.</w:t>
      </w:r>
      <w:r w:rsidRPr="00C517D4">
        <w:rPr>
          <w:rFonts w:ascii="Times New Roman" w:hAnsi="Times New Roman" w:cs="Times New Roman"/>
          <w:sz w:val="28"/>
          <w:szCs w:val="28"/>
        </w:rPr>
        <w:tab/>
        <w:t xml:space="preserve">осуществление номинального держания эмиссионных ценных бумаг, переданных на </w:t>
      </w:r>
      <w:proofErr w:type="spellStart"/>
      <w:r w:rsidRPr="00C517D4">
        <w:rPr>
          <w:rFonts w:ascii="Times New Roman" w:hAnsi="Times New Roman" w:cs="Times New Roman"/>
          <w:sz w:val="28"/>
          <w:szCs w:val="28"/>
        </w:rPr>
        <w:t>кастодиальное</w:t>
      </w:r>
      <w:proofErr w:type="spellEnd"/>
      <w:r w:rsidRPr="00C517D4">
        <w:rPr>
          <w:rFonts w:ascii="Times New Roman" w:hAnsi="Times New Roman" w:cs="Times New Roman"/>
          <w:sz w:val="28"/>
          <w:szCs w:val="28"/>
        </w:rPr>
        <w:t xml:space="preserve"> обслуживание;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lastRenderedPageBreak/>
        <w:t>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 xml:space="preserve">получение дохода по эмиссионным ценным бумагам и иным финансовым инструментам, переданным на </w:t>
      </w:r>
      <w:proofErr w:type="spellStart"/>
      <w:r w:rsidRPr="00C517D4">
        <w:rPr>
          <w:rFonts w:ascii="Times New Roman" w:hAnsi="Times New Roman" w:cs="Times New Roman"/>
          <w:sz w:val="28"/>
          <w:szCs w:val="28"/>
        </w:rPr>
        <w:t>кастодиальное</w:t>
      </w:r>
      <w:proofErr w:type="spellEnd"/>
      <w:r w:rsidRPr="00C517D4">
        <w:rPr>
          <w:rFonts w:ascii="Times New Roman" w:hAnsi="Times New Roman" w:cs="Times New Roman"/>
          <w:sz w:val="28"/>
          <w:szCs w:val="28"/>
        </w:rPr>
        <w:t xml:space="preserve"> обслуживание, и зачисление его на счет клиента;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 xml:space="preserve">принятие решений об инвестировании денег в эмиссионные ценные бумаги и иные финансовые инструменты, переданных на </w:t>
      </w:r>
      <w:proofErr w:type="spellStart"/>
      <w:r w:rsidRPr="00C517D4">
        <w:rPr>
          <w:rFonts w:ascii="Times New Roman" w:hAnsi="Times New Roman" w:cs="Times New Roman"/>
          <w:sz w:val="28"/>
          <w:szCs w:val="28"/>
        </w:rPr>
        <w:t>кастодиальное</w:t>
      </w:r>
      <w:proofErr w:type="spellEnd"/>
      <w:r w:rsidRPr="00C517D4">
        <w:rPr>
          <w:rFonts w:ascii="Times New Roman" w:hAnsi="Times New Roman" w:cs="Times New Roman"/>
          <w:sz w:val="28"/>
          <w:szCs w:val="28"/>
        </w:rPr>
        <w:t xml:space="preserve"> обслуживание, в соответствии с требованиями нормативного правового акта уполномоченного органа.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93. Какие из перечисленных ниже объектов являются объектами </w:t>
      </w:r>
      <w:proofErr w:type="spellStart"/>
      <w:r w:rsidRPr="00C517D4">
        <w:rPr>
          <w:rFonts w:ascii="Times New Roman" w:hAnsi="Times New Roman" w:cs="Times New Roman"/>
          <w:sz w:val="28"/>
          <w:szCs w:val="28"/>
        </w:rPr>
        <w:t>кастодиальной</w:t>
      </w:r>
      <w:proofErr w:type="spellEnd"/>
      <w:r w:rsidRPr="00C517D4">
        <w:rPr>
          <w:rFonts w:ascii="Times New Roman" w:hAnsi="Times New Roman" w:cs="Times New Roman"/>
          <w:sz w:val="28"/>
          <w:szCs w:val="28"/>
        </w:rPr>
        <w:t xml:space="preserve"> деятельности?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i.</w:t>
      </w:r>
      <w:r w:rsidRPr="00C517D4">
        <w:rPr>
          <w:rFonts w:ascii="Times New Roman" w:hAnsi="Times New Roman" w:cs="Times New Roman"/>
          <w:sz w:val="28"/>
          <w:szCs w:val="28"/>
        </w:rPr>
        <w:tab/>
        <w:t xml:space="preserve">деньги, переданные </w:t>
      </w:r>
      <w:proofErr w:type="spellStart"/>
      <w:r w:rsidRPr="00C517D4">
        <w:rPr>
          <w:rFonts w:ascii="Times New Roman" w:hAnsi="Times New Roman" w:cs="Times New Roman"/>
          <w:sz w:val="28"/>
          <w:szCs w:val="28"/>
        </w:rPr>
        <w:t>кастодиану</w:t>
      </w:r>
      <w:proofErr w:type="spellEnd"/>
      <w:r w:rsidRPr="00C517D4">
        <w:rPr>
          <w:rFonts w:ascii="Times New Roman" w:hAnsi="Times New Roman" w:cs="Times New Roman"/>
          <w:sz w:val="28"/>
          <w:szCs w:val="28"/>
        </w:rPr>
        <w:t xml:space="preserve"> клиентом в соответствии с договором по </w:t>
      </w:r>
      <w:proofErr w:type="spellStart"/>
      <w:r w:rsidRPr="00C517D4">
        <w:rPr>
          <w:rFonts w:ascii="Times New Roman" w:hAnsi="Times New Roman" w:cs="Times New Roman"/>
          <w:sz w:val="28"/>
          <w:szCs w:val="28"/>
        </w:rPr>
        <w:t>кастодиальному</w:t>
      </w:r>
      <w:proofErr w:type="spellEnd"/>
      <w:r w:rsidRPr="00C517D4">
        <w:rPr>
          <w:rFonts w:ascii="Times New Roman" w:hAnsi="Times New Roman" w:cs="Times New Roman"/>
          <w:sz w:val="28"/>
          <w:szCs w:val="28"/>
        </w:rPr>
        <w:t xml:space="preserve"> обслуживанию;</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 xml:space="preserve">финансовые инструменты, переданные </w:t>
      </w:r>
      <w:proofErr w:type="spellStart"/>
      <w:r w:rsidRPr="00C517D4">
        <w:rPr>
          <w:rFonts w:ascii="Times New Roman" w:hAnsi="Times New Roman" w:cs="Times New Roman"/>
          <w:sz w:val="28"/>
          <w:szCs w:val="28"/>
        </w:rPr>
        <w:t>кастодиану</w:t>
      </w:r>
      <w:proofErr w:type="spellEnd"/>
      <w:r w:rsidRPr="00C517D4">
        <w:rPr>
          <w:rFonts w:ascii="Times New Roman" w:hAnsi="Times New Roman" w:cs="Times New Roman"/>
          <w:sz w:val="28"/>
          <w:szCs w:val="28"/>
        </w:rPr>
        <w:t xml:space="preserve"> клиентом в соответствии с договором по </w:t>
      </w:r>
      <w:proofErr w:type="spellStart"/>
      <w:r w:rsidRPr="00C517D4">
        <w:rPr>
          <w:rFonts w:ascii="Times New Roman" w:hAnsi="Times New Roman" w:cs="Times New Roman"/>
          <w:sz w:val="28"/>
          <w:szCs w:val="28"/>
        </w:rPr>
        <w:t>кастодиальному</w:t>
      </w:r>
      <w:proofErr w:type="spellEnd"/>
      <w:r w:rsidRPr="00C517D4">
        <w:rPr>
          <w:rFonts w:ascii="Times New Roman" w:hAnsi="Times New Roman" w:cs="Times New Roman"/>
          <w:sz w:val="28"/>
          <w:szCs w:val="28"/>
        </w:rPr>
        <w:t xml:space="preserve"> обслуживанию;</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 xml:space="preserve">свидетельства о государственной регистрации (перерегистрации) юридического лица, переданные </w:t>
      </w:r>
      <w:proofErr w:type="spellStart"/>
      <w:r w:rsidRPr="00C517D4">
        <w:rPr>
          <w:rFonts w:ascii="Times New Roman" w:hAnsi="Times New Roman" w:cs="Times New Roman"/>
          <w:sz w:val="28"/>
          <w:szCs w:val="28"/>
        </w:rPr>
        <w:t>кастодиану</w:t>
      </w:r>
      <w:proofErr w:type="spellEnd"/>
      <w:r w:rsidRPr="00C517D4">
        <w:rPr>
          <w:rFonts w:ascii="Times New Roman" w:hAnsi="Times New Roman" w:cs="Times New Roman"/>
          <w:sz w:val="28"/>
          <w:szCs w:val="28"/>
        </w:rPr>
        <w:t xml:space="preserve"> клиентом в соответствии с договором по </w:t>
      </w:r>
      <w:proofErr w:type="spellStart"/>
      <w:r w:rsidRPr="00C517D4">
        <w:rPr>
          <w:rFonts w:ascii="Times New Roman" w:hAnsi="Times New Roman" w:cs="Times New Roman"/>
          <w:sz w:val="28"/>
          <w:szCs w:val="28"/>
        </w:rPr>
        <w:t>кастодиальному</w:t>
      </w:r>
      <w:proofErr w:type="spellEnd"/>
      <w:r w:rsidRPr="00C517D4">
        <w:rPr>
          <w:rFonts w:ascii="Times New Roman" w:hAnsi="Times New Roman" w:cs="Times New Roman"/>
          <w:sz w:val="28"/>
          <w:szCs w:val="28"/>
        </w:rPr>
        <w:t xml:space="preserve"> обслуживанию.</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94. Какие из перечисленных ниже функций относятся к функциям трансфер-агента?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i. регистрация и учет документов, полученных им для передачи;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iі</w:t>
      </w:r>
      <w:proofErr w:type="spellEnd"/>
      <w:r w:rsidRPr="00C517D4">
        <w:rPr>
          <w:rFonts w:ascii="Times New Roman" w:hAnsi="Times New Roman" w:cs="Times New Roman"/>
          <w:sz w:val="28"/>
          <w:szCs w:val="28"/>
        </w:rPr>
        <w:t>. хранение документарных ценных бумаг и иных финансовых инструментов, выпущенных в документарной форме;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ііі</w:t>
      </w:r>
      <w:proofErr w:type="spellEnd"/>
      <w:r w:rsidRPr="00C517D4">
        <w:rPr>
          <w:rFonts w:ascii="Times New Roman" w:hAnsi="Times New Roman" w:cs="Times New Roman"/>
          <w:sz w:val="28"/>
          <w:szCs w:val="28"/>
        </w:rPr>
        <w:t>. определение требований и (или) обязательств участников сделки с финансовыми инструментами, субъектов, участвующих в расчетах (сторон сделок, осуществляющих платежи или переводы финансовых инструментов), в результате заключения сделок с финансовыми инструментами.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95. Документ, на основании которого возникают отношения между трансфер-агентом и его клиентами: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96. Как часто центральный депозитарии должен осуществлять резервное копирование и хранение электронных данных, составляющих систему учета центрального депозитария?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97. Центральный депозитарии в процессе осуществления депозитарной деятельности: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i.</w:t>
      </w:r>
      <w:r w:rsidRPr="00C517D4">
        <w:rPr>
          <w:rFonts w:ascii="Times New Roman" w:hAnsi="Times New Roman" w:cs="Times New Roman"/>
          <w:sz w:val="28"/>
          <w:szCs w:val="28"/>
        </w:rPr>
        <w:tab/>
        <w:t>оказывает депонентам услуги номинального держания финансовых инструментов;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а также иных клиентов;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lastRenderedPageBreak/>
        <w:t>iii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осуществляет депозитарное обслуживание государственных эмиссионных ценных бумаг.</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98. Номинальными держателями ценных бумаг могут выступать: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i.</w:t>
      </w:r>
      <w:r w:rsidRPr="00C517D4">
        <w:rPr>
          <w:rFonts w:ascii="Times New Roman" w:hAnsi="Times New Roman" w:cs="Times New Roman"/>
          <w:sz w:val="28"/>
          <w:szCs w:val="28"/>
        </w:rPr>
        <w:tab/>
        <w:t>центральный депозитарии;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r>
      <w:proofErr w:type="spellStart"/>
      <w:r w:rsidRPr="00C517D4">
        <w:rPr>
          <w:rFonts w:ascii="Times New Roman" w:hAnsi="Times New Roman" w:cs="Times New Roman"/>
          <w:sz w:val="28"/>
          <w:szCs w:val="28"/>
        </w:rPr>
        <w:t>кастодианы</w:t>
      </w:r>
      <w:proofErr w:type="spell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банки второго уровня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iv</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 xml:space="preserve">брокеры и (или) дилеры имеющие лицензию уполномоченного органа на осуществление регистрации сделок с ценными бумагами.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99. Операции по регистрации сделок с финансовыми инструментами и информационные операции осуществляются центральным депозитарием на основании: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100. Акционерами центрального депозитария могут быть: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i.  профессиональные участники рынка ценных бумаг;</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w:t>
      </w:r>
      <w:proofErr w:type="spellEnd"/>
      <w:r w:rsidRPr="00C517D4">
        <w:rPr>
          <w:rFonts w:ascii="Times New Roman" w:hAnsi="Times New Roman" w:cs="Times New Roman"/>
          <w:sz w:val="28"/>
          <w:szCs w:val="28"/>
        </w:rPr>
        <w:t>. международные финансовые организации;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iii</w:t>
      </w:r>
      <w:proofErr w:type="spellEnd"/>
      <w:r w:rsidRPr="00C517D4">
        <w:rPr>
          <w:rFonts w:ascii="Times New Roman" w:hAnsi="Times New Roman" w:cs="Times New Roman"/>
          <w:sz w:val="28"/>
          <w:szCs w:val="28"/>
        </w:rPr>
        <w:t>. Национальный банк Республики Казахстан.</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101. Клиентами Центрального депозитария являются: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i.</w:t>
      </w:r>
      <w:r w:rsidRPr="00C517D4">
        <w:rPr>
          <w:rFonts w:ascii="Times New Roman" w:hAnsi="Times New Roman" w:cs="Times New Roman"/>
          <w:sz w:val="28"/>
          <w:szCs w:val="28"/>
        </w:rPr>
        <w:tab/>
        <w:t>брокеры и (или) дилеры;</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r>
      <w:proofErr w:type="spellStart"/>
      <w:r w:rsidRPr="00C517D4">
        <w:rPr>
          <w:rFonts w:ascii="Times New Roman" w:hAnsi="Times New Roman" w:cs="Times New Roman"/>
          <w:sz w:val="28"/>
          <w:szCs w:val="28"/>
        </w:rPr>
        <w:t>кастодианы</w:t>
      </w:r>
      <w:proofErr w:type="spell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Национальный банк Республики Казахстан.</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102. Выявление сделок с ценными бумагами и иными финансовыми инструментами, параметры и условия заключения которых дают основания предполагать, что данные сделки совершены в целях манипулирования в торговой системе фондовой биржи и неорганизованном рынке ценных бумаг, осуществляется: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i.</w:t>
      </w:r>
      <w:r w:rsidRPr="00C517D4">
        <w:rPr>
          <w:rFonts w:ascii="Times New Roman" w:hAnsi="Times New Roman" w:cs="Times New Roman"/>
          <w:sz w:val="28"/>
          <w:szCs w:val="28"/>
        </w:rPr>
        <w:tab/>
        <w:t>уполномоченным органом;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структурным подразделением фондовой биржи, осуществляющим деятельность по надзору за сделками с ценными бумагами и иными финансовыми инструментами, совершаемыми в торговой системе фондовой биржи;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 xml:space="preserve">Центральным депозитарием.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103. Трансфер-агент представляет по первому требованию клиента: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i.</w:t>
      </w:r>
      <w:r w:rsidRPr="00C517D4">
        <w:rPr>
          <w:rFonts w:ascii="Times New Roman" w:hAnsi="Times New Roman" w:cs="Times New Roman"/>
          <w:sz w:val="28"/>
          <w:szCs w:val="28"/>
        </w:rPr>
        <w:tab/>
        <w:t>нотариально засвидетельствованную копию лицензии на осуществление трансфер-агентской деятельности;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копию регламента трансфер-агента;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 xml:space="preserve">сведения о клиентах, являющихся профессиональными участниками рынка ценных бумаг, заключивших с данным трансфер-агентом договоры (с указанием места нахождения клиента и его филиалов (представительств), дат </w:t>
      </w:r>
      <w:r w:rsidRPr="00C517D4">
        <w:rPr>
          <w:rFonts w:ascii="Times New Roman" w:hAnsi="Times New Roman" w:cs="Times New Roman"/>
          <w:sz w:val="28"/>
          <w:szCs w:val="28"/>
        </w:rPr>
        <w:lastRenderedPageBreak/>
        <w:t>выдачи и номеров лицензий на осуществление соответствующих видов деятельности, перечня услуг, сроки и порядок их оплаты, порядок оформления документов, а также иные сведения, не составляющие коммерческую тайну на рынке ценных бумаг;</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iv</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нотариально засвидетельствованный документ с образцами подписей представителей трансфер-агента, обладающих правом подписывать клиентские заказы.</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104. При заключении договора профессиональным участником рынка ценных бумаг трансфер-агенту представляются следующие документы:</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i.</w:t>
      </w:r>
      <w:r w:rsidRPr="00C517D4">
        <w:rPr>
          <w:rFonts w:ascii="Times New Roman" w:hAnsi="Times New Roman" w:cs="Times New Roman"/>
          <w:sz w:val="28"/>
          <w:szCs w:val="28"/>
        </w:rPr>
        <w:tab/>
        <w:t>бланки документов, подлежащие заполнению в процессе совершения сделок на рынке ценных бумаг, и инструкции (разъяснения, указания) по их заполнению лицами, пользующимися или намеренными воспользоваться услугами профессионального участника рынка ценных бумаг – клиента трансфер-агента;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бланки документов, необходимых для целей заключения договора с лицами, намеренными воспользоваться услугами профессионального участника рынка ценных бумаг – клиента трансфер-агента с приложением перечня документов, необходимых для заключения такого договора;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документ, содержащий нотариально засвидетельствованные образцы подписей представителей профессионального участника рынка ценных бумаг - клиента трансфер-агента, обладающих правом подписывать документы от имени профессионального участника рынка ценных бумаг - клиента трансфер-агента;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105. Центральный депозитарий может участвовать в создании и деятельности следующих юридических лиц:</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i.</w:t>
      </w:r>
      <w:r w:rsidRPr="00C517D4">
        <w:rPr>
          <w:rFonts w:ascii="Times New Roman" w:hAnsi="Times New Roman" w:cs="Times New Roman"/>
          <w:sz w:val="28"/>
          <w:szCs w:val="28"/>
        </w:rPr>
        <w:tab/>
        <w:t>организаций, оказывающих информационно-аналитические услуги;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организаций, осуществляющих техническое сопровождение деятельности центрального депозитария;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roofErr w:type="spellStart"/>
      <w:r w:rsidRPr="00C517D4">
        <w:rPr>
          <w:rFonts w:ascii="Times New Roman" w:hAnsi="Times New Roman" w:cs="Times New Roman"/>
          <w:sz w:val="28"/>
          <w:szCs w:val="28"/>
        </w:rPr>
        <w:t>iii</w:t>
      </w:r>
      <w:proofErr w:type="spellEnd"/>
      <w:r w:rsidRPr="00C517D4">
        <w:rPr>
          <w:rFonts w:ascii="Times New Roman" w:hAnsi="Times New Roman" w:cs="Times New Roman"/>
          <w:sz w:val="28"/>
          <w:szCs w:val="28"/>
        </w:rPr>
        <w:t>.</w:t>
      </w:r>
      <w:r w:rsidRPr="00C517D4">
        <w:rPr>
          <w:rFonts w:ascii="Times New Roman" w:hAnsi="Times New Roman" w:cs="Times New Roman"/>
          <w:sz w:val="28"/>
          <w:szCs w:val="28"/>
        </w:rPr>
        <w:tab/>
        <w:t xml:space="preserve">клиринговых или расчетных организаций.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106. Какие категории могут быть присвоены брокеру и (или) дилеру обладающим лицензией на осуществление брокерской и (или) дилерской деятельности: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107. На какой срок заключается договор брокерского обслуживания?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108. Какие услуги брокер и (или) дилер оказывает клиенту в процессе заключения и исполнения брокерского договора?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109. В течение какого срока брокер и (или) дилер сообщает клиентам, номинальным держателям о лишении лицензии?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110. Какие финансовые инструменты не могут являться предметом сделки, осуществляемой брокером и (или) дилером?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111. Каким органом организации принимаются решения о заключении сделок с финансовыми инструментами за счет собственных средств брокера и (или) дилера при совмещении брокерской и дилерской деятельности с деятельностью по управлению инвестиционным портфелем?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112. Каким способом осуществляется заключение брокером и (или) дилером сделок по покупке или продаже безналичной иностранной валюты на фондовой бирже?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113. С какой периодичностью брокер и (или) дилер представляет центральному депозитарию ценных бумаг сведения о сумме денег каждого клиента, находящихся на счете, открытом в центральном депозитарии ценных бумаг и предназначенных для заключения сделок с эмиссионными ценными бумагами и иными финансовыми инструментами?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114. В какие сроки брокер и (или) дилер представляет клиенту для ознакомления выписку из акта сверки данных своей системы учета денег, финансовых инструментов и иных активов данного клиента?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115. Каким документом предусматривается обязанность брокера и (или) дилера по информированию уполномоченного органа о сделке с ценными бумагами, совершенной в соответствии с данным документом и в отношении которой установлены ограничения и особые условия?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116. В какие сроки брокер и (или) дилер должен проинформировать уполномоченный орган о сделке с ценными бумагами, в отношении которой установлены ограничения и особые условия?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117. Какой тип клиентского заказа предусматривает покупку (продажу) финансовых инструментов по оговоренной цене?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118. Какой тип клиентского заказа предусматривает покупку (продажу) финансовых инструментов по рыночной цене?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119. Какой тип клиентского заказа предусматривает покупку (продажу) финансовых инструментов по цене, которая сложится в будущем?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120. В каком порядке клиентские заказы подлежат исполнению, если иное не предусмотрено брокерским договором в отношении клиентских заказов отдельных клиентов?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121. В течение какого срока в случае лишения лицензии брокер и (или) дилер размещает соответствующее объявление в легкодоступных для клиентов местах (в помещениях головного офиса и филиалов данного брокера и (или) дилера)?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122. Брокер и (или) дилер какой категории предоставляет услуги андеррайтера (эмиссионного консорциума) способом "твердых обязательств"?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123. Способ, при котором андеррайтер (эмиссионный консорциум) выкупает у эмитента размещаемые ценные бумаги в целях их последующей продажи другим инвесторам называется?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124. Способ, при котором андеррайтер (эмиссионный консорциум) обязуется приложить все возможные для него усилия по размещению эмиссионных ценных бумаг путем их предложения инвесторам называется?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125. На какой счет зачисляются размещаемые ценные бумаги, приобретенные андеррайтером (эмиссионным консорциумом) у эмитента при использовании способа "твердых обязательств"?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126. С какого счёта андеррайтер (эмиссионный консорциум) осуществляет размещение ценных бумаг при использовании способа "наилучших усилий"?</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127. С какой периодичностью брокер и (или) дилер производит сверку данных собственного учета количества финансовых инструментов и денег на лицевых и банковских счетах с данными центрального депозитария ценных бумаг, клиринговых организаций и (или) расчетных организаций, </w:t>
      </w:r>
      <w:proofErr w:type="spellStart"/>
      <w:r w:rsidRPr="00C517D4">
        <w:rPr>
          <w:rFonts w:ascii="Times New Roman" w:hAnsi="Times New Roman" w:cs="Times New Roman"/>
          <w:sz w:val="28"/>
          <w:szCs w:val="28"/>
        </w:rPr>
        <w:t>кастодианов</w:t>
      </w:r>
      <w:proofErr w:type="spellEnd"/>
      <w:r w:rsidRPr="00C517D4">
        <w:rPr>
          <w:rFonts w:ascii="Times New Roman" w:hAnsi="Times New Roman" w:cs="Times New Roman"/>
          <w:sz w:val="28"/>
          <w:szCs w:val="28"/>
        </w:rPr>
        <w:t>, банков и филиалов банков-нерезидентов Республики Казахстан о количестве финансовых инструментов и денег на счетах, открытых данному брокеру и (или) дилеру?</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128. Резервный технический центр биржи соответствует одному из следующих требований:</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129. Торговая площадка,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130. Что делают члены фондовой биржи?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131. Чистая позиция (нетто-позиция),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132. Каким способом рассчитываются требования и (или) обязательства клиринговых участников клиринговой организацией, передающиеся в расчетную организацию путем передачи приказа на проведение расчетов (платежей):</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133. Что делает клиринговая организация?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134. Число членов листинговой комиссии?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135. На что подразделяется список фондовой биржи?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136. В каких случаях фондовая биржа принимает решение об отказе брокеру и (или) дилеру - члену фондовой биржи в присвоении ему статуса </w:t>
      </w:r>
      <w:proofErr w:type="spellStart"/>
      <w:r w:rsidRPr="00C517D4">
        <w:rPr>
          <w:rFonts w:ascii="Times New Roman" w:hAnsi="Times New Roman" w:cs="Times New Roman"/>
          <w:sz w:val="28"/>
          <w:szCs w:val="28"/>
        </w:rPr>
        <w:t>маркет-мейкера</w:t>
      </w:r>
      <w:proofErr w:type="spell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137. В каких случаях фондовая биржа предусматривает приостановление торгов с ценными бумагами?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138. Какому требованию соответствует резервный технический центр клиринговой организации?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139. В течение </w:t>
      </w:r>
      <w:proofErr w:type="spellStart"/>
      <w:r w:rsidRPr="00C517D4">
        <w:rPr>
          <w:rFonts w:ascii="Times New Roman" w:hAnsi="Times New Roman" w:cs="Times New Roman"/>
          <w:sz w:val="28"/>
          <w:szCs w:val="28"/>
        </w:rPr>
        <w:t>скольки</w:t>
      </w:r>
      <w:proofErr w:type="spellEnd"/>
      <w:r w:rsidRPr="00C517D4">
        <w:rPr>
          <w:rFonts w:ascii="Times New Roman" w:hAnsi="Times New Roman" w:cs="Times New Roman"/>
          <w:sz w:val="28"/>
          <w:szCs w:val="28"/>
        </w:rPr>
        <w:t xml:space="preserve"> дней осуществляется возврат денег клиринговому участнику клиринговой организацией после получения клиринговой организацией письма о возврате денег от клирингового участника, содержащего платежные реквизиты?</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140. Каким способом клиринговая организация рассчитывает и передает путем передачи приказа на проведение расчетов (платежей) требования и (или) обязательства клиринговых участников в расчетную организацию?</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141. Чей резервный центр допускается использовать клиринговой организации?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142. Какие механизмы система контроля фондовой биржи позволяет использовать </w:t>
      </w:r>
      <w:proofErr w:type="spellStart"/>
      <w:r w:rsidRPr="00C517D4">
        <w:rPr>
          <w:rFonts w:ascii="Times New Roman" w:hAnsi="Times New Roman" w:cs="Times New Roman"/>
          <w:sz w:val="28"/>
          <w:szCs w:val="28"/>
        </w:rPr>
        <w:t>кастодиану</w:t>
      </w:r>
      <w:proofErr w:type="spellEnd"/>
      <w:r w:rsidRPr="00C517D4">
        <w:rPr>
          <w:rFonts w:ascii="Times New Roman" w:hAnsi="Times New Roman" w:cs="Times New Roman"/>
          <w:sz w:val="28"/>
          <w:szCs w:val="28"/>
        </w:rPr>
        <w:t xml:space="preserve"> в целях целевого размещения активов?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143. Коэффициент достаточности собственного капитала для организаций, осуществляющих деятельность по управлению инвестиционным портфелем, ежедневно составляет:</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144. Коэффициент ликвидности для организаций, осуществляющих деятельность по управлению инвестиционным портфелем, ежедневно составляет:</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145. Минимальный размер уставного капитала для брокеров и (или) дилеров в целях получения лицензии на осуществление отдельных видов банковских операций составляет:</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146. Минимальный размер собственного капитала для брокеров и (или) дилеров в целях получения лицензии на осуществление отдельных видов банковских операций составляет:</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147. Ценовой риск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148. </w:t>
      </w:r>
      <w:r w:rsidRPr="00C517D4">
        <w:rPr>
          <w:rFonts w:ascii="Times New Roman" w:hAnsi="Times New Roman" w:cs="Times New Roman"/>
          <w:sz w:val="28"/>
          <w:szCs w:val="28"/>
          <w:lang w:val="en-US"/>
        </w:rPr>
        <w:t>VAR</w:t>
      </w:r>
      <w:r w:rsidRPr="00C517D4">
        <w:rPr>
          <w:rFonts w:ascii="Times New Roman" w:hAnsi="Times New Roman" w:cs="Times New Roman"/>
          <w:sz w:val="28"/>
          <w:szCs w:val="28"/>
        </w:rPr>
        <w:t xml:space="preserve"> (</w:t>
      </w:r>
      <w:r w:rsidRPr="00C517D4">
        <w:rPr>
          <w:rFonts w:ascii="Times New Roman" w:hAnsi="Times New Roman" w:cs="Times New Roman"/>
          <w:sz w:val="28"/>
          <w:szCs w:val="28"/>
          <w:lang w:val="en-US"/>
        </w:rPr>
        <w:t>Value</w:t>
      </w:r>
      <w:r w:rsidRPr="00C517D4">
        <w:rPr>
          <w:rFonts w:ascii="Times New Roman" w:hAnsi="Times New Roman" w:cs="Times New Roman"/>
          <w:sz w:val="28"/>
          <w:szCs w:val="28"/>
        </w:rPr>
        <w:t xml:space="preserve"> </w:t>
      </w:r>
      <w:r w:rsidRPr="00C517D4">
        <w:rPr>
          <w:rFonts w:ascii="Times New Roman" w:hAnsi="Times New Roman" w:cs="Times New Roman"/>
          <w:sz w:val="28"/>
          <w:szCs w:val="28"/>
          <w:lang w:val="en-US"/>
        </w:rPr>
        <w:t>at</w:t>
      </w:r>
      <w:r w:rsidRPr="00C517D4">
        <w:rPr>
          <w:rFonts w:ascii="Times New Roman" w:hAnsi="Times New Roman" w:cs="Times New Roman"/>
          <w:sz w:val="28"/>
          <w:szCs w:val="28"/>
        </w:rPr>
        <w:t xml:space="preserve"> </w:t>
      </w:r>
      <w:r w:rsidRPr="00C517D4">
        <w:rPr>
          <w:rFonts w:ascii="Times New Roman" w:hAnsi="Times New Roman" w:cs="Times New Roman"/>
          <w:sz w:val="28"/>
          <w:szCs w:val="28"/>
          <w:lang w:val="en-US"/>
        </w:rPr>
        <w:t>Risk</w:t>
      </w:r>
      <w:r w:rsidRPr="00C517D4">
        <w:rPr>
          <w:rFonts w:ascii="Times New Roman" w:hAnsi="Times New Roman" w:cs="Times New Roman"/>
          <w:sz w:val="28"/>
          <w:szCs w:val="28"/>
        </w:rPr>
        <w:t>) модель,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149. Система внутреннего контроля состоит из каких элементов: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150. Лимиты "</w:t>
      </w:r>
      <w:proofErr w:type="spellStart"/>
      <w:r w:rsidRPr="00C517D4">
        <w:rPr>
          <w:rFonts w:ascii="Times New Roman" w:hAnsi="Times New Roman" w:cs="Times New Roman"/>
          <w:sz w:val="28"/>
          <w:szCs w:val="28"/>
        </w:rPr>
        <w:t>stop-loss</w:t>
      </w:r>
      <w:proofErr w:type="spellEnd"/>
      <w:r w:rsidRPr="00C517D4">
        <w:rPr>
          <w:rFonts w:ascii="Times New Roman" w:hAnsi="Times New Roman" w:cs="Times New Roman"/>
          <w:sz w:val="28"/>
          <w:szCs w:val="28"/>
        </w:rPr>
        <w:t>",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151. Страновой (трансфертный) риск,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152. Орган управления (наблюдательный совет) брокера и (или) дилера, Управляющего для осуществления своих функций получает от ответственных подразделений отчет о результатах осуществления контроля за выполнением рекомендаций службы внутреннего аудита по улучшению деятельности брокера и (или) дилера, Управляющего: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153. Орган управления Управляющего или брокера и (или) дилера, являющегося Управляющим, для осуществления своих функций получает от ответственных подразделений результаты стресс-</w:t>
      </w:r>
      <w:proofErr w:type="spellStart"/>
      <w:r w:rsidRPr="00C517D4">
        <w:rPr>
          <w:rFonts w:ascii="Times New Roman" w:hAnsi="Times New Roman" w:cs="Times New Roman"/>
          <w:sz w:val="28"/>
          <w:szCs w:val="28"/>
        </w:rPr>
        <w:t>тестингов</w:t>
      </w:r>
      <w:proofErr w:type="spellEnd"/>
      <w:r w:rsidRPr="00C517D4">
        <w:rPr>
          <w:rFonts w:ascii="Times New Roman" w:hAnsi="Times New Roman" w:cs="Times New Roman"/>
          <w:sz w:val="28"/>
          <w:szCs w:val="28"/>
        </w:rPr>
        <w:t xml:space="preserve"> и </w:t>
      </w:r>
      <w:proofErr w:type="spellStart"/>
      <w:r w:rsidRPr="00C517D4">
        <w:rPr>
          <w:rFonts w:ascii="Times New Roman" w:hAnsi="Times New Roman" w:cs="Times New Roman"/>
          <w:sz w:val="28"/>
          <w:szCs w:val="28"/>
        </w:rPr>
        <w:t>бэк-тестингов</w:t>
      </w:r>
      <w:proofErr w:type="spell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154. Подразделение брокера и (или) дилера, Управляющего, осуществляющее управление рисками, для осуществления своих функций получает от всех подразделений и работников брокера и (или) дилера, Управляющего информацию о соблюдении (использовании) установленных лимитов "</w:t>
      </w:r>
      <w:proofErr w:type="spellStart"/>
      <w:r w:rsidRPr="00C517D4">
        <w:rPr>
          <w:rFonts w:ascii="Times New Roman" w:hAnsi="Times New Roman" w:cs="Times New Roman"/>
          <w:sz w:val="28"/>
          <w:szCs w:val="28"/>
        </w:rPr>
        <w:t>stop</w:t>
      </w:r>
      <w:proofErr w:type="spellEnd"/>
      <w:r w:rsidRPr="00C517D4">
        <w:rPr>
          <w:rFonts w:ascii="Times New Roman" w:hAnsi="Times New Roman" w:cs="Times New Roman"/>
          <w:sz w:val="28"/>
          <w:szCs w:val="28"/>
        </w:rPr>
        <w:t xml:space="preserve"> - </w:t>
      </w:r>
      <w:proofErr w:type="spellStart"/>
      <w:r w:rsidRPr="00C517D4">
        <w:rPr>
          <w:rFonts w:ascii="Times New Roman" w:hAnsi="Times New Roman" w:cs="Times New Roman"/>
          <w:sz w:val="28"/>
          <w:szCs w:val="28"/>
        </w:rPr>
        <w:t>loss</w:t>
      </w:r>
      <w:proofErr w:type="spellEnd"/>
      <w:r w:rsidRPr="00C517D4">
        <w:rPr>
          <w:rFonts w:ascii="Times New Roman" w:hAnsi="Times New Roman" w:cs="Times New Roman"/>
          <w:sz w:val="28"/>
          <w:szCs w:val="28"/>
        </w:rPr>
        <w:t>" и "</w:t>
      </w:r>
      <w:proofErr w:type="spellStart"/>
      <w:r w:rsidRPr="00C517D4">
        <w:rPr>
          <w:rFonts w:ascii="Times New Roman" w:hAnsi="Times New Roman" w:cs="Times New Roman"/>
          <w:sz w:val="28"/>
          <w:szCs w:val="28"/>
        </w:rPr>
        <w:t>take</w:t>
      </w:r>
      <w:proofErr w:type="spellEnd"/>
      <w:r w:rsidRPr="00C517D4">
        <w:rPr>
          <w:rFonts w:ascii="Times New Roman" w:hAnsi="Times New Roman" w:cs="Times New Roman"/>
          <w:sz w:val="28"/>
          <w:szCs w:val="28"/>
        </w:rPr>
        <w:t xml:space="preserve"> – </w:t>
      </w:r>
      <w:proofErr w:type="spellStart"/>
      <w:r w:rsidRPr="00C517D4">
        <w:rPr>
          <w:rFonts w:ascii="Times New Roman" w:hAnsi="Times New Roman" w:cs="Times New Roman"/>
          <w:sz w:val="28"/>
          <w:szCs w:val="28"/>
        </w:rPr>
        <w:t>profit</w:t>
      </w:r>
      <w:proofErr w:type="spell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155. Автоматизации подлежат следующие виды деятельности брокера и (или) дилера, Управляющего: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156. Подразделение информационного обеспечения брокера и (или) дилера, Управляющего ведет учет фактических системных проблем, с учетом которых применяются незамедлительные меры по разработке мер безопасности с целью предотвращения повторного возникновения проблем, посредством проведения следующих мероприятий:</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157. Что содержит информация об исполнении представителем своих функций и обязанностей, представляемая уполномоченному органу и держателям облигаций в отношении эмитента, чьи ценные бумаги не обращаются на фондовой бирже?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158. Срок представления эмитентом информации представителю о выплате вознаграждения, указанный в договоре о представлении интересов держателей облигаций, заключаемом между эмитентом и представителем: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159. В какой срок эмитентом направляется дополнительно запрашиваемая представителем информация?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160. Период обращения эмиссионных ценных бумаг, выпуск которых зарегистрирован в порядке, установленном законодательством Республики Казахстан, для облигаций:</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161. Основанием для отказа организацией, осуществляющей ведение депозитария финансовой отчетности, в принятии электронного отчета, является: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162. Управляющий инвестиционным портфелем –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163. Структурный продукт –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164. При оказании информационных, аналитических и консультационных услуг управляющий инвестиционным портфелем: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165. В процессе осуществления деятельности по управлению инвестиционным портфелем инвестиционные решения в отношении активов клиента и (или) собственных активов управляющего инвестиционным портфелем принимаются: </w:t>
      </w:r>
    </w:p>
    <w:p w:rsidR="00D127AF" w:rsidRPr="00C517D4" w:rsidRDefault="00D127AF"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166. Срок размещения пенсионных активов в депозиты (вклады) в банке второго уровня Республики Казахстан не превышает:</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167. Дайте определение понятию "диверсификация", указанному в Законе Республики Казахстан «Об инвестиционных и венчурных фондах»:</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168. Инвестиционный фонд </w:t>
      </w:r>
      <w:proofErr w:type="gramStart"/>
      <w:r w:rsidRPr="00C517D4">
        <w:rPr>
          <w:rFonts w:ascii="Times New Roman" w:hAnsi="Times New Roman" w:cs="Times New Roman"/>
          <w:sz w:val="28"/>
          <w:szCs w:val="28"/>
        </w:rPr>
        <w:t>- это</w:t>
      </w:r>
      <w:proofErr w:type="gram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169. Стоимость чистых активов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170. Выкуп паев открытого или интервального паевого инвестиционного фонда осуществляется: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171. Инвестиционными фондами рискового инвестирования могут быть только:</w:t>
      </w:r>
    </w:p>
    <w:p w:rsidR="00D127AF" w:rsidRPr="00C517D4" w:rsidRDefault="00D127AF"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172. В случае внесения изменений и дополнений в правила открытого или интервального паевого инвестиционного фонда, ущемляющих интересы держателей паев, держатели паев данного фонда вправе: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173. Инвестиционным фондом вправе именовать себя юридическое лицо, которое: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174. Учредителями или акционерами акционерного инвестиционного фонда не могут быть: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175. Акционерами акционерного инвестиционного фонда, не являющегося инвестиционным фондом рискового инвестирования, не могут являться: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176. Обязанности представителя держателей исламских ценных бумаг исламских инвестиционных фондов осуществляются: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177. Инвестиционные фонды, которые вправе создавать дочерние организации и выпускать, и размещать иные финансовые инструменты, кроме простых акций, это: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178. Учет и хранение активов акционерного инвестиционного фонда осуществляется: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179. Для государственной регистрации выпуска акций акционерного инвестиционного фонда, помимо документов, определенных законодательством Республики Казахстан, представляются: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180. Акции акционерного инвестиционного фонда оплачиваются только: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181. Деньги в оплату акций акционерного инвестиционного фонда при их первичном размещении перечисляются покупателем на счет акционерного инвестиционного фонда 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182. Вправе ли представители уполномоченного органа присутствовать на общем собрании акционеров акционерного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183. Решения общего собрания акционеров акционерного инвестиционного фонда, влекущие возможность предъявления его акционерами заявок на выкуп акций фонда, вступают в силу по истечении: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184. Срок, на который создается паевой инвестиционный фонд:</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185. Минимальный размер активов паевого инвестиционного фонда составляет:</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186. Решение о создании паевого инвестиционного фонда принимается: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187. Вправе ли одна управляющая компания создавать несколько открытых, интервальных или закрытых паевых инвестиционных фондов: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188. Объединение паевых инвестиционных фондов: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189. Изменение формы открытого или интервального паевого инвестиционного фонда в закрытый паевой инвестиционный фонд:</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190. По договору доверительного управления активами паевого инвестиционного фонда инвестор передает в доверительное управление управляющей компании деньги в целях:</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191. Условия договора доверительного управления паевым инвестиционным фондом могут быть приняты держателем пая фонда только посредством: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192. Аудит акционерного инвестиционного фонда и управляющей компании данного инвестиционного фонда производится: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193. Проспект выпуска акций акционерного инвестиционного фонда, помимо сведений, определенных законодательством Республики Казахстан, должен содержать: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194.  На общем собрании акционеров акционерного инвестиционного фонда вправе присутствовать: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195.  Размещение и (или) выкуп паев паевого инвестиционного фонда приостанавливаются: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196. Решения уполномоченного органа об отказе в государственной регистрации выпуска паев паевого инвестиционного фонда принимаются в случаях:</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197. Ведение системы реестров держателей паев паевого инвестиционного фонда осуществляется: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198. Несут ли держатели паев паевого инвестиционного фонда риск убытков, в том числе связанных с изменением рыночной стоимости активов паевого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199. Вправе ли держатель пая открытого или интервального паевого инвестиционного фонда требовать от управляющей компании данного фонда выкупа принадлежащего ему пая: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200. Держатель пая закрытого паевого инвестиционного фонда имеет право: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201. Деньги в оплату паев паевого инвестиционного фонда при их размещении перечисляются на счет паевого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202. В период первоначального размещения паи паевого инвестиционного фонда размещаются: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203. Первоначальное размещение паев паевого инвестиционного фонда длится: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204. Подлежат ли изменения в правила паевого инвестиционного фонда, касающиеся наименования или места нахождения управляющей компании и (или) </w:t>
      </w:r>
      <w:proofErr w:type="spellStart"/>
      <w:r w:rsidRPr="00C517D4">
        <w:rPr>
          <w:rFonts w:ascii="Times New Roman" w:hAnsi="Times New Roman" w:cs="Times New Roman"/>
          <w:sz w:val="28"/>
          <w:szCs w:val="28"/>
        </w:rPr>
        <w:t>кастодиана</w:t>
      </w:r>
      <w:proofErr w:type="spellEnd"/>
      <w:r w:rsidRPr="00C517D4">
        <w:rPr>
          <w:rFonts w:ascii="Times New Roman" w:hAnsi="Times New Roman" w:cs="Times New Roman"/>
          <w:sz w:val="28"/>
          <w:szCs w:val="28"/>
        </w:rPr>
        <w:t>, согласованию с уполномоченным органом: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205. Период первоначального размещения паев паевого инвестиционного фонда заканчивается: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206. Сколько раз допускается продление срока первоначального размещения паев паевого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207. Общее собрание держателей паев проводится только: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208. Срок, на который допускается продление срока первоначального размещения паев паевого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209. Заявки на приобретение паев паевого инвестиционного фонда принимаются: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210. Условиями зачисления паев на лицевой счет приобретателя в реестре держателей паев являются: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211. Изменения и дополнения в правила паевого инвестиционного фонда рассматриваются уполномоченным органом: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212. Документ, который является основанием для регистрации сделки зачисления паев на лицевой счет (субсчет) приобретателя в системе учета центрального депозитария при их размещении: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213. Выкуп паев паевого инвестиционного фонда не допускается: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214. Кем принимаются заявки на выкуп паев открытого или интервального паевого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215. Передача денег заявителю, подавшему заявку на  выкуп паев паевого инвестиционного фонда его управляющей компании (в том числе перечисление их на указанный им счет), осуществляется в следующие сроки: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216. При проведении выкупа паев интервального паевого инвестиционного фонда реже одного раза в месяц период приема заявок на выкуп паев должен составлять: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217. Размещение и (или) выкуп паев паевого инвестиционного фонда могут быть приостановлены:</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218. В случае необходимости приостановления размещения и (или) выкупа паев управляющая компания обязана в тот же день письменно сообщить об этом: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219. Вправе ли уполномоченный орган запретить управляющей компании приостановить размещение и (или) выкуп паев паевого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220. Вправе ли уполномоченный орган запретить возобновлять размещение и выкуп паев паевого инвестиционного фонда, ранее приостановленных:</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221. Изменения и (или) дополнения в правила паевого инвестиционного фонда, за исключением случаев, установленных Законом Республики Казахстан «Об инвестиционных и венчурных фондах», подлежат согласованию:</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222. В период первоначального размещения паев паевого инвестиционного фонда в правила фонда не могут быть внесены изменения, касающиеся: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223. Кто не может быть держателями паев тех паевых инвестиционных фондов, функционирование которых обеспечиваются ими в соответствии с заключенными договорами: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224. Выплачивается ли в период первоначального размещения паев паевого инвестиционного фонда вознаграждение управляющей компании: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225. Прекращение существования паевого инвестиционного фонда может осуществляться в случае: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226. Общее собрание держателей паев закрытого паевого инвестиционного фонда вправе принимать решения при участии в процедуре голосования держателей паев или их представителей, обладающих:</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227. Вправе ли представители управляющей компании, </w:t>
      </w:r>
      <w:proofErr w:type="spellStart"/>
      <w:r w:rsidRPr="00C517D4">
        <w:rPr>
          <w:rFonts w:ascii="Times New Roman" w:hAnsi="Times New Roman" w:cs="Times New Roman"/>
          <w:sz w:val="28"/>
          <w:szCs w:val="28"/>
        </w:rPr>
        <w:t>кастодиана</w:t>
      </w:r>
      <w:proofErr w:type="spellEnd"/>
      <w:r w:rsidRPr="00C517D4">
        <w:rPr>
          <w:rFonts w:ascii="Times New Roman" w:hAnsi="Times New Roman" w:cs="Times New Roman"/>
          <w:sz w:val="28"/>
          <w:szCs w:val="28"/>
        </w:rPr>
        <w:t>, центрального депозитария и уполномоченного органа присутствовать на общем собрании держателей паев закрытого паевого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228. Общее собрание держателей паев закрытого паевого инвестиционного фонда может созываться: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229. За счет каких средств осуществляется возмещение затрат по созыву и проведению общего собрания, инициированного держателями, владеющими паями, составляющими не менее одной трети общего количества паев на дату подачи требования о созыве общего собрания держателей паев этого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230. Повторное общее собрание держателей паев паевого инвестиционного фонда проводится не ранее, чем через:</w:t>
      </w:r>
    </w:p>
    <w:p w:rsidR="0044394C" w:rsidRPr="00C517D4" w:rsidRDefault="0044394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231. Кем осуществляется прекращение действия паевого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232. В случае приостановления действия или лишения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лицензии управляющей компании паевого инвестиционного фонда прекращение существования фонда осуществляется: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233. В случае приостановления действия или лишения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лицензии </w:t>
      </w:r>
      <w:proofErr w:type="spellStart"/>
      <w:r w:rsidRPr="00C517D4">
        <w:rPr>
          <w:rFonts w:ascii="Times New Roman" w:hAnsi="Times New Roman" w:cs="Times New Roman"/>
          <w:sz w:val="28"/>
          <w:szCs w:val="28"/>
        </w:rPr>
        <w:t>кастодиана</w:t>
      </w:r>
      <w:proofErr w:type="spellEnd"/>
      <w:r w:rsidRPr="00C517D4">
        <w:rPr>
          <w:rFonts w:ascii="Times New Roman" w:hAnsi="Times New Roman" w:cs="Times New Roman"/>
          <w:sz w:val="28"/>
          <w:szCs w:val="28"/>
        </w:rPr>
        <w:t xml:space="preserve"> прекращение существования фонда осуществляется: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234. Вправе ли уполномоченный орган направить своего представителя для контроля за процедурой прекращения существования паевого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235. Активы фондов недвижимости составляют:</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236. Срок привлечения заемных средств для выкупа акций акционерного инвестиционного фонда или паев паевого инвестиционного фонда не может превышать: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237. Выплата вознаграждения за пользование заемными деньгами, предназначенными для выкупа паев открытого или интервального паевого инвестиционного фонда, осуществляется: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238. Управляющая компания при совершении сделок с активами инвестиционного фонда обязана указывать наименование: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239. Активы инвестиционного фонда учитываются и хранятся </w:t>
      </w:r>
      <w:proofErr w:type="spellStart"/>
      <w:r w:rsidRPr="00C517D4">
        <w:rPr>
          <w:rFonts w:ascii="Times New Roman" w:hAnsi="Times New Roman" w:cs="Times New Roman"/>
          <w:sz w:val="28"/>
          <w:szCs w:val="28"/>
        </w:rPr>
        <w:t>кастодианом</w:t>
      </w:r>
      <w:proofErr w:type="spellEnd"/>
      <w:r w:rsidRPr="00C517D4">
        <w:rPr>
          <w:rFonts w:ascii="Times New Roman" w:hAnsi="Times New Roman" w:cs="Times New Roman"/>
          <w:sz w:val="28"/>
          <w:szCs w:val="28"/>
        </w:rPr>
        <w:t>:</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240. Управляющая компания инвестиционного фонда обязана: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241. По обязательствам акционеров или держателей паев инвестиционного фонда взыскание может обращаться: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242. Расходы, связанные с прекращением существования паевого инвестиционного фонда, включая вознаграждение управляющей компании и </w:t>
      </w:r>
      <w:proofErr w:type="spellStart"/>
      <w:r w:rsidRPr="00C517D4">
        <w:rPr>
          <w:rFonts w:ascii="Times New Roman" w:hAnsi="Times New Roman" w:cs="Times New Roman"/>
          <w:sz w:val="28"/>
          <w:szCs w:val="28"/>
        </w:rPr>
        <w:t>кастодиану</w:t>
      </w:r>
      <w:proofErr w:type="spellEnd"/>
      <w:r w:rsidRPr="00C517D4">
        <w:rPr>
          <w:rFonts w:ascii="Times New Roman" w:hAnsi="Times New Roman" w:cs="Times New Roman"/>
          <w:sz w:val="28"/>
          <w:szCs w:val="28"/>
        </w:rPr>
        <w:t>, компенсируются: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243. Дайте определение понятию «управляющая компания», указанному в Законе Республики Казахстан «Об инвестиционных и венчурных фондах»:</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244. Исламским инвестиционным фондом в соответствии с Законом Республики Казахстан «Об инвестиционных и венчурных фондах» является: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245. Обращение взыскания на активы инвестиционного фонда по обязательствам акционера или держателя паев, управляющей компании или </w:t>
      </w:r>
      <w:proofErr w:type="spellStart"/>
      <w:r w:rsidRPr="00C517D4">
        <w:rPr>
          <w:rFonts w:ascii="Times New Roman" w:hAnsi="Times New Roman" w:cs="Times New Roman"/>
          <w:sz w:val="28"/>
          <w:szCs w:val="28"/>
        </w:rPr>
        <w:t>кастодиана</w:t>
      </w:r>
      <w:proofErr w:type="spellEnd"/>
      <w:r w:rsidRPr="00C517D4">
        <w:rPr>
          <w:rFonts w:ascii="Times New Roman" w:hAnsi="Times New Roman" w:cs="Times New Roman"/>
          <w:sz w:val="28"/>
          <w:szCs w:val="28"/>
        </w:rPr>
        <w:t xml:space="preserve"> фонда, в том числе в случаях ликвидации и (или) банкротства перечисленных субъектов: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246. Устав акционерного инвестиционного фонда, помимо сведений, определенных законодательством Республики Казахстан, должен содержать: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247. Документы, представленные в уполномоченный орган о прекращении существования паевого инвестиционного фонда, рассматриваются: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248. В течение какого времени с момента вступления решения суда о принудительной реорганизации или ликвидации акционерного инвестиционного фонда в законную силу, акционерный инвестиционный фонд направляет уполномоченному органу уведомление об этом с приложением копии решения суда: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249. Вправе ли акционерный инвестиционный фонд вводить «золотую акцию»: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250.  Максимальный размер скидки с расчетной стоимости пая паевого инвестиционного фонда при его выкупе управляющей компанией не может превышать: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251. Кто является членами фондовой биржи: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252. Могут ли иностранные юридические лица, а также участники Международного финансового центра «Астана» быть членами фондовой биржи: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253. Каким документом определяется перечень и сроки предоставления членами фондовой биржи финансовой отчетности и иной информации фондовой бирже: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254. Функциями фондовой биржи являются: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255. Обязательно ли наличие кодекса корпоративного управления для эмитента, чьи эмиссионные ценные бумаги включены в официальный список фондовой биржи: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256. Ответственность центрального контрагента по исполнению сделок с финансовыми инструментами, по которым он принял статус стороны сделки посредством новации или иного способа, ограничивается: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257. Функциями профессиональной организации являются: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258. Каким документом устанавливается порядок приема в члены профессиональной организации: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259. Какую информацию в период обращения эмиссионных ценных бумаг обязан раскрывать эмитент на интернет-ресурсе депозитария финансовой отчетности: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260. Распространяются ли требования по раскрытию информации на интернет-ресурсе депозитария финансовой отчетности на организации - резиденты Республики Казахстан, осуществившие выпуск эмиссионных ценных бумаг на территории Международного финансового центра «Астана»: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261. Под периодом обращения акций, выпуск которых зарегистрирован в порядке, установленном законодательством Республики Казахстан, понимается: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262. Обязанность лицензиата по раскрытию информации: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263. Порядок распространения информации, подлежащей раскрытию организатором торгов среди членов данного организатора торгов, и порядок предоставления заинтересованным лицам копий имеющихся у него документов, содержащих указанную информацию, определяются: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264. При проведении проверки деятельности профессиональных участников рынка ценных бумаг уполномоченный орган:</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265. Контроль и надзор за деятельностью эмитентов осуществляются в форме проведения проверки и иных формах в соответствии с законодательством Республики Казахстан по следующим вопросам: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266. Для осуществления контрольных функций уполномоченный орган вправе проводить проверки лицензиата по следующим вопросам: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267. Для осуществления контрольных функций в отношении профессиональной организации уполномоченный орган вправе: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268. Активы фондов недвижимости составляют финансовые инструменты, а также следующие объекты инвестирования: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269. Какую долю от стоимости чистых активов фонда недвижимости должно составлять недвижимое имущество:</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270. Какую долю от инвестиционного дохода фонда недвижимости по итогам финансового года, за вычетом доходов от переоценки недвижимого имущества, составляющего активы фонда недвижимости, должны составлять доходы, полученные в результате сдачи в аренду недвижимого имущества: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271. До окончания срока первоначального размещения паев паевого инвестиционного фонда его активы могут инвестироваться: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272. Инвестиционная декларация инвестиционного фонда должна содержать: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273. Изменения и дополнения в инвестиционную декларацию акционерного инвестиционного фонда представляются на регистрацию в уполномоченный орган с даты их утверждения советом директоров инвестиционного фонда в течение:</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274. Вправе ли управляющая компания инвестиционного фонда инициировать внесение изменений и дополнений в инвестиционную декларацию или правила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275. Может ли страховая организация быть управляющей компанией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276. Управляющая компания в отношении управляемого ею инвестиционного фонда не вправе: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277. В течение какого срока после завершения первоначального размещения паев паевого инвестиционного фонда управляющая компания совместно с </w:t>
      </w:r>
      <w:proofErr w:type="spellStart"/>
      <w:r w:rsidRPr="00C517D4">
        <w:rPr>
          <w:rFonts w:ascii="Times New Roman" w:hAnsi="Times New Roman" w:cs="Times New Roman"/>
          <w:sz w:val="28"/>
          <w:szCs w:val="28"/>
        </w:rPr>
        <w:t>кастодианом</w:t>
      </w:r>
      <w:proofErr w:type="spellEnd"/>
      <w:r w:rsidRPr="00C517D4">
        <w:rPr>
          <w:rFonts w:ascii="Times New Roman" w:hAnsi="Times New Roman" w:cs="Times New Roman"/>
          <w:sz w:val="28"/>
          <w:szCs w:val="28"/>
        </w:rPr>
        <w:t xml:space="preserve"> обязана рассчитать стоимость чистых активов паевого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278. Совокупный объем задолженности, подлежащей погашению за счет активов инвестиционного фонда, по любым видам займов, полученных для выкупа акций или паев, не должен превышать: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279. Срок привлечения заемных средств для выкупа акций или паев (включая срок продления) не может превышать: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280. За чей счет осуществляются выплаты вознаграждения за пользование заемными деньгами, предназначенными для выкупа паев открытого или интервального паевого инвестиционного фонда: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281. Совокупный объем задолженности, подлежащей погашению за счет активов фонда недвижимости, по любым видам займов не должен превышать: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282. Управляющая компания инвестиционного фонда обязана: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283. Где учитываются и хранятся активы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284. Допускается ли обращение взыскания на активы инвестиционного фонда по обязательствам акционера или держателя паев, управляющей компании или </w:t>
      </w:r>
      <w:proofErr w:type="spellStart"/>
      <w:r w:rsidRPr="00C517D4">
        <w:rPr>
          <w:rFonts w:ascii="Times New Roman" w:hAnsi="Times New Roman" w:cs="Times New Roman"/>
          <w:sz w:val="28"/>
          <w:szCs w:val="28"/>
        </w:rPr>
        <w:t>кастодиана</w:t>
      </w:r>
      <w:proofErr w:type="spellEnd"/>
      <w:r w:rsidRPr="00C517D4">
        <w:rPr>
          <w:rFonts w:ascii="Times New Roman" w:hAnsi="Times New Roman" w:cs="Times New Roman"/>
          <w:sz w:val="28"/>
          <w:szCs w:val="28"/>
        </w:rPr>
        <w:t xml:space="preserve"> фонда, в том числе в случаях ликвидации и (или) банкротства перечисленных субъектов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285. Обязанности </w:t>
      </w:r>
      <w:proofErr w:type="spellStart"/>
      <w:r w:rsidRPr="00C517D4">
        <w:rPr>
          <w:rFonts w:ascii="Times New Roman" w:hAnsi="Times New Roman" w:cs="Times New Roman"/>
          <w:sz w:val="28"/>
          <w:szCs w:val="28"/>
        </w:rPr>
        <w:t>кастодиана</w:t>
      </w:r>
      <w:proofErr w:type="spellEnd"/>
      <w:r w:rsidRPr="00C517D4">
        <w:rPr>
          <w:rFonts w:ascii="Times New Roman" w:hAnsi="Times New Roman" w:cs="Times New Roman"/>
          <w:sz w:val="28"/>
          <w:szCs w:val="28"/>
        </w:rPr>
        <w:t xml:space="preserve"> инвестиционного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286. Информация об инвестиционном фонде должна включать: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287. Что не должна содержать информация об инвестиционном фонде и управляющей компании: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288. Акционерный инвестиционный фонд, управляющая компания и их представители в местах приема заявок на приобретение и (или) выкуп акций или паев обязаны представлять потенциальным инвесторам, акционерам или держателям паев: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289. Порядок представления акционерным инвестиционным фондом или управляющей компанией информации о стоимости и составе активов и </w:t>
      </w:r>
      <w:r w:rsidRPr="00C517D4">
        <w:rPr>
          <w:rFonts w:ascii="Times New Roman" w:hAnsi="Times New Roman" w:cs="Times New Roman"/>
          <w:sz w:val="28"/>
          <w:szCs w:val="28"/>
        </w:rPr>
        <w:lastRenderedPageBreak/>
        <w:t xml:space="preserve">обязательств, стоимости чистых активов инвестиционного фонда, а также количестве держателей паев и доходности пая устанавливается: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290. Венчурный фонд, создаваемый в форме простого товарищества, начинает свою деятельность: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291. Вправе ли венчурный фонд заключать договоры банковского вклада с банками второго уровня Республики Казахстан:</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292. Сторонами договора венчурного фонда могут быть: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293. Может ли венчурный управляющий быть участником венчурного фонда: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294. Вправе ли участники венчурного фонда и другие лица размещать рекламу о деятельности венчурного фонда в средствах массовой информации, на объектах наружной (визуальной) рекламы, а также привлекать новых участников посредством публичной оферты:</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295. Договор об осуществлении прав участников хозяйственного товарищества (его часть или части) прекращает свое действие в случаях:</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296. Могут ли быть вкладом в уставный капитал хозяйственного товарищества, являющегося венчурным фондом, права требования участников к товариществу по финансовым займам: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297. Акционерное соглашение (его часть или части) прекращает свое действие в случаях:</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spacing w:after="0" w:line="240" w:lineRule="auto"/>
        <w:rPr>
          <w:rFonts w:ascii="Times New Roman" w:hAnsi="Times New Roman" w:cs="Times New Roman"/>
          <w:sz w:val="28"/>
          <w:szCs w:val="28"/>
        </w:rPr>
      </w:pPr>
      <w:r w:rsidRPr="00C517D4">
        <w:rPr>
          <w:rFonts w:ascii="Times New Roman" w:hAnsi="Times New Roman" w:cs="Times New Roman"/>
          <w:sz w:val="28"/>
          <w:szCs w:val="28"/>
        </w:rPr>
        <w:t xml:space="preserve">298. Кто вправе оказывать услуги номинального держания: </w:t>
      </w:r>
    </w:p>
    <w:p w:rsidR="00C517D4" w:rsidRDefault="00C517D4"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299. Обязанности номинального держателя: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300. Функциями номинального держателя являются: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301. Номинальному держателю запрещается: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302. Договор о номинальном держании должен содержать: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303. Вправе ли брокер и (или) дилер, являющийся номинальным держателем, предоставлять своим клиентам электронные услуги по открытию лицевого счета, по заключению сделок с ценными бумагами и иными финансовыми инструментами, а также по совершению информационных операций: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304. Вправе ли брокер и (или) дилер предоставлять своим клиентам консультационные, информационные услуги по вопросам, связанным с совершением сделок на неорганизованных (внебиржевых) зарубежных валютных и фондовых рынках, а также на организованном и неорганизованном рынках ценных бумаг Республики Казахстан, и (или) услуги по заключению сделок на данных рынках за счет и в интересах клиентов: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305. Могут ли руководящие работники торгового подразделения брокера и (или) дилера с правом ведения счетов клиентов в качестве номинального держателя исполнять обязанности руководящих работников расчетного подразделения данного брокера и (или) дилера и наоборот:</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306. Каким документом определяются виды приказов клиентов, их содержание и оформление: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307. Вправе ли брокер и (или) дилер в рамках брокерской и (или) дилерской деятельности на рынке ценных бумаг использовать деньги, ценные бумаги и производные финансовые инструменты своих клиентов, находящиеся на счетах брокера, в собственных интересах или в интересах третьих лиц: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308. Андеррайтер вправе осуществлять размещение эмиссионных ценных бумаг следующими способами: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309. Функциями управляющих инвестиционным портфелем являются: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310. Требования к составу инвестиционного комитета: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311. Каким органом осуществляется избрание членов инвестиционного комитета: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312. В каких случаях уполномоченный орган вправе отстранить лицо либо лиц от выполнения обязанностей членов инвестиционного комитета: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313. В течение какого времени лицо не вправе участвовать в работе инвестиционного комитета и не может быть избрано в состав инвестиционного комитета после принятия уполномоченным органом решения о его отстранении от выполнения обязанностей члена инвестиционного комитета: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314. Может ли физическое лицо - нерезидент Республики Казахстан владеть акциями управляющего инвестиционным портфелем, осуществляющего доверительное управление пенсионными активами: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315. Для получения согласия на приобретение статуса крупного участника управляющего инвестиционным портфелем физическое лицо представляет следующие документы:</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316. В течение какого времени уполномоченным органом принимается решение по заявлению, поданному для получения статуса крупного участника управляющего инвестиционным портфелем: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317. В каких случаях уполномоченный орган вправе отозвать согласие на приобретение заявителем статуса крупного участника управляющего инвестиционным портфелем: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318. В течение какого времени крупный участник управляющего инвестиционным портфелем обязан уведомить уполномоченный орган об изменении процентного соотношения количества принадлежащих ему акций к количеству размещенных (за вычетом привилегированных и выкупленных) акций управляющего инвестиционным портфелем,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управляющим инвестиционным портфелем у иных акционеров:</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319. В течение какого времени управляющий инвестиционным портфелем обязан уведомить уполномоченный орган об изменении состава акционеров, владеющих десятью или более процентами голосующих акций управляющего инвестиционным портфелем:</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320. Основаниями для отказа в выдаче уполномоченным органом согласия лицам, желающим стать крупным участником управляющего инвестиционным портфелем, являются: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321. Признаком неустойчивого финансового положения заявителя является наличие одного из следующих условий:</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322. В каких случаях уполномоченный орган применяет принудительные меры надзорного реагирования к лицам, обладающим признаками крупного участника управляющего инвестиционным портфелем, а также крупным участникам управляющего инвестиционного портфеля: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323. Кто вправе осуществлять кастодиальную деятельность на рынке ценных бумаг: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lastRenderedPageBreak/>
        <w:t xml:space="preserve">324. Кастодиан, не являющийся Национальным Банком Республики Казахстан, не вправе заключать договор </w:t>
      </w:r>
      <w:proofErr w:type="spellStart"/>
      <w:r w:rsidRPr="00C517D4">
        <w:rPr>
          <w:rFonts w:ascii="Times New Roman" w:hAnsi="Times New Roman" w:cs="Times New Roman"/>
          <w:sz w:val="28"/>
          <w:szCs w:val="28"/>
        </w:rPr>
        <w:t>кастодиального</w:t>
      </w:r>
      <w:proofErr w:type="spellEnd"/>
      <w:r w:rsidRPr="00C517D4">
        <w:rPr>
          <w:rFonts w:ascii="Times New Roman" w:hAnsi="Times New Roman" w:cs="Times New Roman"/>
          <w:sz w:val="28"/>
          <w:szCs w:val="28"/>
        </w:rPr>
        <w:t xml:space="preserve"> обслуживания с аффилированным управляющим инвестиционным портфелем в отношении: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325. Вправе ли кастодиан оказывать услуги по </w:t>
      </w:r>
      <w:proofErr w:type="spellStart"/>
      <w:r w:rsidRPr="00C517D4">
        <w:rPr>
          <w:rFonts w:ascii="Times New Roman" w:hAnsi="Times New Roman" w:cs="Times New Roman"/>
          <w:sz w:val="28"/>
          <w:szCs w:val="28"/>
        </w:rPr>
        <w:t>кастодиальному</w:t>
      </w:r>
      <w:proofErr w:type="spellEnd"/>
      <w:r w:rsidRPr="00C517D4">
        <w:rPr>
          <w:rFonts w:ascii="Times New Roman" w:hAnsi="Times New Roman" w:cs="Times New Roman"/>
          <w:sz w:val="28"/>
          <w:szCs w:val="28"/>
        </w:rPr>
        <w:t xml:space="preserve"> обслуживанию участникам Международного финансового центра «Астана»: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326. Кастодиан осуществляет следующие функции:</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327. Договор по </w:t>
      </w:r>
      <w:proofErr w:type="spellStart"/>
      <w:r w:rsidRPr="00C517D4">
        <w:rPr>
          <w:rFonts w:ascii="Times New Roman" w:hAnsi="Times New Roman" w:cs="Times New Roman"/>
          <w:sz w:val="28"/>
          <w:szCs w:val="28"/>
        </w:rPr>
        <w:t>кастодиальному</w:t>
      </w:r>
      <w:proofErr w:type="spellEnd"/>
      <w:r w:rsidRPr="00C517D4">
        <w:rPr>
          <w:rFonts w:ascii="Times New Roman" w:hAnsi="Times New Roman" w:cs="Times New Roman"/>
          <w:sz w:val="28"/>
          <w:szCs w:val="28"/>
        </w:rPr>
        <w:t xml:space="preserve"> обслуживанию должен содержать:</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328. Функции трансфер-агента:</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329. Кто вправе осуществлять клиринговую деятельность по сделкам с финансовыми инструментами: </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330. Функциями клиринговой организации являются:</w:t>
      </w: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spacing w:after="0" w:line="240" w:lineRule="auto"/>
        <w:rPr>
          <w:rFonts w:ascii="Times New Roman" w:hAnsi="Times New Roman" w:cs="Times New Roman"/>
          <w:sz w:val="28"/>
          <w:szCs w:val="28"/>
        </w:rPr>
      </w:pPr>
      <w:r w:rsidRPr="00C517D4">
        <w:rPr>
          <w:rFonts w:ascii="Times New Roman" w:hAnsi="Times New Roman" w:cs="Times New Roman"/>
          <w:sz w:val="28"/>
          <w:szCs w:val="28"/>
        </w:rPr>
        <w:t xml:space="preserve">332. Консультативный совет центрального депозитария это: </w:t>
      </w:r>
    </w:p>
    <w:p w:rsidR="00C517D4" w:rsidRDefault="00C517D4" w:rsidP="00C517D4">
      <w:pPr>
        <w:tabs>
          <w:tab w:val="left" w:pos="405"/>
          <w:tab w:val="left" w:pos="570"/>
        </w:tabs>
        <w:spacing w:after="0" w:line="240" w:lineRule="auto"/>
        <w:jc w:val="both"/>
        <w:rPr>
          <w:rFonts w:ascii="Times New Roman" w:hAnsi="Times New Roman" w:cs="Times New Roman"/>
          <w:sz w:val="28"/>
          <w:szCs w:val="28"/>
        </w:rPr>
      </w:pPr>
    </w:p>
    <w:p w:rsidR="00743B2C" w:rsidRPr="00C517D4" w:rsidRDefault="00743B2C" w:rsidP="00C517D4">
      <w:pPr>
        <w:tabs>
          <w:tab w:val="left" w:pos="405"/>
          <w:tab w:val="left" w:pos="570"/>
        </w:tabs>
        <w:spacing w:after="0" w:line="240" w:lineRule="auto"/>
        <w:jc w:val="both"/>
        <w:rPr>
          <w:rFonts w:ascii="Times New Roman" w:hAnsi="Times New Roman" w:cs="Times New Roman"/>
          <w:sz w:val="28"/>
          <w:szCs w:val="28"/>
        </w:rPr>
      </w:pPr>
      <w:r w:rsidRPr="00C517D4">
        <w:rPr>
          <w:rFonts w:ascii="Times New Roman" w:hAnsi="Times New Roman" w:cs="Times New Roman"/>
          <w:sz w:val="28"/>
          <w:szCs w:val="28"/>
        </w:rPr>
        <w:t xml:space="preserve">333. Вправе ли центральный депозитарий осуществлять предпринимательскую деятельность, не относящуюся к деятельности на финансовом рынке: </w:t>
      </w:r>
    </w:p>
    <w:p w:rsidR="00743B2C" w:rsidRDefault="00743B2C" w:rsidP="00743B2C">
      <w:pPr>
        <w:tabs>
          <w:tab w:val="left" w:pos="405"/>
          <w:tab w:val="left" w:pos="570"/>
        </w:tabs>
        <w:spacing w:after="0"/>
        <w:jc w:val="both"/>
        <w:rPr>
          <w:rFonts w:ascii="Times New Roman" w:hAnsi="Times New Roman" w:cs="Times New Roman"/>
          <w:sz w:val="24"/>
          <w:szCs w:val="24"/>
        </w:rPr>
      </w:pPr>
    </w:p>
    <w:p w:rsidR="00743B2C" w:rsidRDefault="00743B2C" w:rsidP="00743B2C">
      <w:pPr>
        <w:tabs>
          <w:tab w:val="left" w:pos="405"/>
          <w:tab w:val="left" w:pos="570"/>
        </w:tabs>
        <w:spacing w:after="0"/>
        <w:jc w:val="both"/>
        <w:rPr>
          <w:rFonts w:ascii="Times New Roman" w:hAnsi="Times New Roman" w:cs="Times New Roman"/>
          <w:sz w:val="24"/>
          <w:szCs w:val="24"/>
        </w:rPr>
      </w:pPr>
    </w:p>
    <w:p w:rsidR="00743B2C" w:rsidRDefault="00743B2C">
      <w:pPr>
        <w:rPr>
          <w:rFonts w:ascii="Times New Roman" w:hAnsi="Times New Roman" w:cs="Times New Roman"/>
          <w:sz w:val="28"/>
          <w:szCs w:val="28"/>
        </w:rPr>
      </w:pPr>
      <w:r>
        <w:rPr>
          <w:rFonts w:ascii="Times New Roman" w:hAnsi="Times New Roman" w:cs="Times New Roman"/>
          <w:sz w:val="28"/>
          <w:szCs w:val="28"/>
        </w:rPr>
        <w:br w:type="page"/>
      </w:r>
    </w:p>
    <w:p w:rsidR="000E1006" w:rsidRPr="00E74DA1" w:rsidRDefault="000E1006" w:rsidP="00A411B1">
      <w:pPr>
        <w:spacing w:after="0" w:line="240" w:lineRule="auto"/>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4558"/>
        <w:gridCol w:w="4910"/>
      </w:tblGrid>
      <w:tr w:rsidR="009A315D" w:rsidRPr="00BD458E" w:rsidTr="00965308">
        <w:tc>
          <w:tcPr>
            <w:tcW w:w="4558" w:type="dxa"/>
            <w:hideMark/>
          </w:tcPr>
          <w:p w:rsidR="009A315D" w:rsidRPr="004F0504" w:rsidRDefault="009A315D" w:rsidP="00965308">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Агентство</w:t>
            </w:r>
          </w:p>
          <w:p w:rsidR="009A315D" w:rsidRPr="004F0504" w:rsidRDefault="009A315D" w:rsidP="00965308">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Республики Казахстан </w:t>
            </w:r>
          </w:p>
          <w:p w:rsidR="009A315D" w:rsidRPr="004F0504" w:rsidRDefault="009A315D" w:rsidP="00965308">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по регулированию и развитию</w:t>
            </w:r>
          </w:p>
          <w:p w:rsidR="009A315D" w:rsidRPr="004F0504" w:rsidRDefault="009A315D" w:rsidP="00965308">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финансового рынка</w:t>
            </w:r>
          </w:p>
          <w:p w:rsidR="009A315D" w:rsidRDefault="009A315D" w:rsidP="00965308">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г. Алматы </w:t>
            </w:r>
          </w:p>
          <w:p w:rsidR="009A315D" w:rsidRPr="00BD458E" w:rsidRDefault="009A315D" w:rsidP="00965308">
            <w:pPr>
              <w:spacing w:after="0" w:line="240" w:lineRule="auto"/>
              <w:rPr>
                <w:rFonts w:ascii="Times New Roman" w:eastAsia="Times New Roman" w:hAnsi="Times New Roman" w:cs="Times New Roman"/>
                <w:sz w:val="24"/>
                <w:szCs w:val="24"/>
              </w:rPr>
            </w:pPr>
          </w:p>
        </w:tc>
        <w:tc>
          <w:tcPr>
            <w:tcW w:w="4910" w:type="dxa"/>
          </w:tcPr>
          <w:p w:rsidR="009A315D" w:rsidRPr="004F0504" w:rsidRDefault="009A315D"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УТВЕРЖДАЮ</w:t>
            </w:r>
          </w:p>
          <w:p w:rsidR="009A315D" w:rsidRPr="004F0504" w:rsidRDefault="009A315D"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Председатель</w:t>
            </w:r>
          </w:p>
          <w:p w:rsidR="009A315D" w:rsidRPr="004F0504" w:rsidRDefault="009A315D"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Агентства</w:t>
            </w:r>
          </w:p>
          <w:p w:rsidR="009A315D" w:rsidRPr="004F0504" w:rsidRDefault="009A315D"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Республики Казахстан</w:t>
            </w:r>
          </w:p>
          <w:p w:rsidR="009A315D" w:rsidRPr="004F0504" w:rsidRDefault="009A315D"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по регулированию и развитию</w:t>
            </w:r>
          </w:p>
          <w:p w:rsidR="009A315D" w:rsidRPr="004F0504" w:rsidRDefault="009A315D"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финансового рынка</w:t>
            </w:r>
          </w:p>
          <w:p w:rsidR="009A315D" w:rsidRPr="004F0504" w:rsidRDefault="009A315D" w:rsidP="00965308">
            <w:pPr>
              <w:spacing w:after="0" w:line="240" w:lineRule="auto"/>
              <w:jc w:val="right"/>
              <w:rPr>
                <w:rFonts w:ascii="Times New Roman" w:eastAsia="Times New Roman" w:hAnsi="Times New Roman" w:cs="Times New Roman"/>
                <w:sz w:val="24"/>
                <w:szCs w:val="24"/>
              </w:rPr>
            </w:pPr>
          </w:p>
          <w:p w:rsidR="009A315D" w:rsidRPr="004F0504" w:rsidRDefault="009A315D"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______________ Абылкасымова М.Е.</w:t>
            </w:r>
          </w:p>
          <w:p w:rsidR="009A315D" w:rsidRPr="00BD458E" w:rsidRDefault="009A315D" w:rsidP="00965308">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w:t>
            </w:r>
            <w:r w:rsidR="00C517D4">
              <w:rPr>
                <w:rFonts w:ascii="Times New Roman" w:eastAsia="Times New Roman" w:hAnsi="Times New Roman" w:cs="Times New Roman"/>
                <w:sz w:val="24"/>
                <w:szCs w:val="24"/>
              </w:rPr>
              <w:t>25</w:t>
            </w:r>
            <w:r w:rsidRPr="004F0504">
              <w:rPr>
                <w:rFonts w:ascii="Times New Roman" w:eastAsia="Times New Roman" w:hAnsi="Times New Roman" w:cs="Times New Roman"/>
                <w:sz w:val="24"/>
                <w:szCs w:val="24"/>
              </w:rPr>
              <w:t xml:space="preserve">» </w:t>
            </w:r>
            <w:r w:rsidR="00C517D4">
              <w:rPr>
                <w:rFonts w:ascii="Times New Roman" w:eastAsia="Times New Roman" w:hAnsi="Times New Roman" w:cs="Times New Roman"/>
                <w:sz w:val="24"/>
                <w:szCs w:val="24"/>
              </w:rPr>
              <w:t>ноября</w:t>
            </w:r>
            <w:r>
              <w:rPr>
                <w:rFonts w:ascii="Times New Roman" w:eastAsia="Times New Roman" w:hAnsi="Times New Roman" w:cs="Times New Roman"/>
                <w:sz w:val="24"/>
                <w:szCs w:val="24"/>
              </w:rPr>
              <w:t xml:space="preserve"> 202</w:t>
            </w:r>
            <w:r w:rsidR="00C517D4">
              <w:rPr>
                <w:rFonts w:ascii="Times New Roman" w:eastAsia="Times New Roman" w:hAnsi="Times New Roman" w:cs="Times New Roman"/>
                <w:sz w:val="24"/>
                <w:szCs w:val="24"/>
              </w:rPr>
              <w:t>4</w:t>
            </w:r>
            <w:r>
              <w:rPr>
                <w:rFonts w:ascii="Times New Roman" w:eastAsia="Times New Roman" w:hAnsi="Times New Roman" w:cs="Times New Roman"/>
                <w:sz w:val="24"/>
                <w:szCs w:val="24"/>
              </w:rPr>
              <w:t>г</w:t>
            </w:r>
            <w:r w:rsidRPr="00BD458E">
              <w:rPr>
                <w:rFonts w:ascii="Times New Roman" w:eastAsia="Times New Roman" w:hAnsi="Times New Roman" w:cs="Times New Roman"/>
                <w:sz w:val="24"/>
                <w:szCs w:val="24"/>
              </w:rPr>
              <w:t>.</w:t>
            </w:r>
          </w:p>
          <w:p w:rsidR="009A315D" w:rsidRPr="00BD458E" w:rsidRDefault="009A315D" w:rsidP="00965308">
            <w:pPr>
              <w:spacing w:after="0" w:line="240" w:lineRule="auto"/>
              <w:jc w:val="right"/>
              <w:rPr>
                <w:rFonts w:ascii="Times New Roman" w:eastAsia="Times New Roman" w:hAnsi="Times New Roman" w:cs="Times New Roman"/>
                <w:sz w:val="24"/>
                <w:szCs w:val="24"/>
              </w:rPr>
            </w:pPr>
          </w:p>
        </w:tc>
      </w:tr>
    </w:tbl>
    <w:p w:rsidR="000E1006" w:rsidRDefault="000E1006" w:rsidP="000E1006">
      <w:pPr>
        <w:spacing w:after="0" w:line="240" w:lineRule="auto"/>
        <w:jc w:val="both"/>
        <w:rPr>
          <w:rFonts w:ascii="Times New Roman" w:hAnsi="Times New Roman"/>
          <w:sz w:val="24"/>
          <w:szCs w:val="24"/>
        </w:rPr>
      </w:pPr>
    </w:p>
    <w:p w:rsidR="000E1006" w:rsidRDefault="000E1006" w:rsidP="000E1006">
      <w:pPr>
        <w:spacing w:after="0" w:line="240" w:lineRule="auto"/>
        <w:jc w:val="center"/>
        <w:rPr>
          <w:rFonts w:ascii="Times New Roman" w:hAnsi="Times New Roman"/>
          <w:b/>
          <w:sz w:val="24"/>
          <w:szCs w:val="24"/>
        </w:rPr>
      </w:pPr>
      <w:r>
        <w:rPr>
          <w:rFonts w:ascii="Times New Roman" w:hAnsi="Times New Roman"/>
          <w:b/>
          <w:sz w:val="24"/>
          <w:szCs w:val="24"/>
        </w:rPr>
        <w:t xml:space="preserve">Тестовые вопросы для проведения тестирования кандидатов на должности руководящих работников финансовых организаций </w:t>
      </w:r>
    </w:p>
    <w:p w:rsidR="000E1006" w:rsidRDefault="000E1006" w:rsidP="000E1006">
      <w:pPr>
        <w:spacing w:after="0" w:line="240" w:lineRule="auto"/>
        <w:jc w:val="center"/>
        <w:rPr>
          <w:rFonts w:ascii="Times New Roman" w:hAnsi="Times New Roman"/>
          <w:b/>
          <w:sz w:val="24"/>
          <w:szCs w:val="24"/>
        </w:rPr>
      </w:pPr>
      <w:r>
        <w:rPr>
          <w:rFonts w:ascii="Times New Roman" w:hAnsi="Times New Roman"/>
          <w:b/>
          <w:sz w:val="24"/>
          <w:szCs w:val="24"/>
        </w:rPr>
        <w:t>(общие вопросы)</w:t>
      </w:r>
    </w:p>
    <w:p w:rsidR="000E1006" w:rsidRDefault="000E1006" w:rsidP="000E1006">
      <w:pPr>
        <w:spacing w:after="0" w:line="240" w:lineRule="auto"/>
        <w:jc w:val="both"/>
        <w:rPr>
          <w:rFonts w:ascii="Times New Roman" w:hAnsi="Times New Roman"/>
          <w:sz w:val="24"/>
          <w:szCs w:val="24"/>
        </w:rPr>
      </w:pPr>
    </w:p>
    <w:p w:rsidR="000E1006" w:rsidRDefault="000E1006" w:rsidP="000E1006">
      <w:pPr>
        <w:spacing w:after="0" w:line="240" w:lineRule="auto"/>
        <w:jc w:val="both"/>
        <w:rPr>
          <w:rFonts w:ascii="Times New Roman" w:hAnsi="Times New Roman"/>
          <w:sz w:val="24"/>
          <w:szCs w:val="24"/>
        </w:rPr>
      </w:pPr>
    </w:p>
    <w:p w:rsidR="0047759A" w:rsidRPr="00B340E1" w:rsidRDefault="0047759A" w:rsidP="0047759A">
      <w:pPr>
        <w:spacing w:after="0" w:line="240" w:lineRule="auto"/>
        <w:jc w:val="center"/>
        <w:rPr>
          <w:rFonts w:ascii="Times New Roman" w:hAnsi="Times New Roman"/>
          <w:b/>
          <w:i/>
          <w:sz w:val="28"/>
          <w:szCs w:val="28"/>
        </w:rPr>
      </w:pPr>
      <w:r w:rsidRPr="00B340E1">
        <w:rPr>
          <w:rFonts w:ascii="Times New Roman" w:hAnsi="Times New Roman"/>
          <w:b/>
          <w:i/>
          <w:sz w:val="28"/>
          <w:szCs w:val="28"/>
        </w:rPr>
        <w:t>Гражданский кодекс Республики Казахстан (общая и особенная части)</w:t>
      </w:r>
    </w:p>
    <w:p w:rsidR="0047759A" w:rsidRDefault="0047759A" w:rsidP="0047759A">
      <w:pPr>
        <w:spacing w:after="0" w:line="240" w:lineRule="auto"/>
        <w:rPr>
          <w:rFonts w:ascii="Times New Roman" w:hAnsi="Times New Roman"/>
          <w:sz w:val="24"/>
          <w:szCs w:val="24"/>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 Может ли акт гражданского законодательства применяться к отношениям, возникшим до введения их в действие: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 Предпринимательство, основанное на праве хозяйственного ведения государственного предприятия – это:</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 Кем возмещаются убытки, причиненные юридическому лицу в результате издания не соответствующего законодательству акта государственного органа: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 Юридическое лицо, являющееся коммерческой организацией, не может быть создано в организационно-правовой форме: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 Правоспособность юридического лица в сфере деятельности, на занятие которой необходимо получение разрешения, возникает с момента: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 Учредители сохраняют обязательственные права на имущество:</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 Филиалы и представительства подлежат перерегистрации в случае: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 Руководитель филиала коммерческой организации действует на основании:</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 Оформление разделительного баланса требуется при:</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 Признание судом юридического лица банкротом является основанием для его:</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lastRenderedPageBreak/>
        <w:t>11. В какую очередь удовлетворяется задолженность юридического лица по налогам и другим обязательным платежам в бюджет при его ликвидации:</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 Что удостоверяет ценная бумага: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условиях – это:</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 По какой ценной бумаге передаются права путем совершения передаточной надписи индоссамента: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 Дайте понятие сделки, совершенной под отлагательным условием:</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16. Юридическое лицо может учреждаться: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17. Каков общий срок исковой давности:</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18. Может ли собственник имущества в одностороннем порядке переложить бремя его содержания на третье лицо:</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19. В какой валюте должно быть выражено денежное обязательство в Республике Казахстан:</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20. В каком объеме отвечает поручитель перед кредитором:</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21. В каких случаях допускается перевод долга на другое лицо:</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22. Какой вред в соответствии с законодательством не подлежит возмещению:</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23. В какой форме совершаются договоры гарантии или поручительства: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24. Максимальный срок действия доверенности:</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25. Что из перечисленного является способом обеспечения исполнения обязательств:</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26. В какой форме должно быть совершено соглашение о неустойке: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27. Риск случайной гибели или повреждения заложенного имущества несет:</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28. Допускается ли замена предмета залога: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lastRenderedPageBreak/>
        <w:t>29. В каком объеме отвечают перед кредитором лица, совместно давшие гарантию:</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30. Основанием для прекращения обязательства может являться: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31. Допускается ли односторонний отказ от исполнения договора в случаях, когда договор заключен без указания срока: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32. При каком виде залога имущество остается во владении и пользовании залогодателя или третьего лица: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33. Вправе ли кредитор не принимать исполнение обязательства по частям:</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34. При солидарности требований вправе ли любой из солидарных кредиторов предъявить к должнику требования в полном объеме: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35. Акционерное общество признается зависимым:</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36. Каким органом производится восстановление прав по утраченным ценным бумагам на предъявителя: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37. Долевая ценная бумага </w:t>
      </w:r>
      <w:proofErr w:type="gramStart"/>
      <w:r w:rsidRPr="001F0188">
        <w:rPr>
          <w:rFonts w:ascii="Times New Roman" w:hAnsi="Times New Roman" w:cs="Times New Roman"/>
          <w:sz w:val="28"/>
          <w:szCs w:val="28"/>
        </w:rPr>
        <w:t>- это</w:t>
      </w:r>
      <w:proofErr w:type="gramEnd"/>
      <w:r w:rsidRPr="001F0188">
        <w:rPr>
          <w:rFonts w:ascii="Times New Roman" w:hAnsi="Times New Roman" w:cs="Times New Roman"/>
          <w:sz w:val="28"/>
          <w:szCs w:val="28"/>
        </w:rPr>
        <w:t>:</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38. В какой валюте должен быть возвращен банковский вклад, внесенный в иностранной валюте: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39. Может ли предмет займа, предоставленный без условия о выплате вознаграждения, возвращен досрочно:</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40. Может ли вознаграждение по займу быть выплачено досрочно в любое время: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41. Если договором предусмотрена выплата вознаграждения по займу в сроки, опережающие сроки возврата самого предмета займа, то при нарушении срока, установленного для выплаты вознаграждения, заимодатель вправе потребовать от заемщика: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42. Может ли всякое обязательство, возникшее из сделок купли-продажи, аренды имущества или иного основания, быть оформлено договором займа: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43. Кто может выступать заимодателем по договору государственного займа: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44. По договору банковского займа заимодатель обязуется передать взаймы заемщику на условиях платности, срочности и возвратности:</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45. Кто может выступать заимодателем по договору банковского займа: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46. Предметом уступки денежного требования, под которое предоставляется финансирование, может быть:</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47. Несет ли клиент ответственность перед финансовым агентом за недействительность денежного требования, являющегося предметом уступки:</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48. Отвечает ли клиент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49. Допускается ли последующая уступка денежного требования финансовым агентом:</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50. Договор банковского обслуживания подразделяется на: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51. Кем может быть наложен арест на деньги юридических лиц и граждан, находящихся в банках:</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52. На основании чего может быть произведено изъятие находящихся в банках денег юридических лиц и граждан без их согласия: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53. Является ли договор банковского счета бессрочным:</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54. Может ли договор банковского счета быть расторгнут по заявлению клиента в любое время: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55. Чем устанавливается порядок перевода денег банком без присвоения клиенту индивидуального идентификационного кода: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56. Допускается ли перезалог заложенного имущества: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57. Может ли быть отказано в обращении взыскания на заложенное имущество,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58. Прекращается ли обязательство в случае совпадения должника и кредитора в одном лице: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59. Обязан ли кредитор доказывать причинение ему убытков по требованию об уплате неустойки:</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60. Возмещается ли собственнику стоимость имущества при конфискации:</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61. Мнимая сделка </w:t>
      </w:r>
      <w:proofErr w:type="gramStart"/>
      <w:r w:rsidRPr="001F0188">
        <w:rPr>
          <w:rFonts w:ascii="Times New Roman" w:hAnsi="Times New Roman" w:cs="Times New Roman"/>
          <w:sz w:val="28"/>
          <w:szCs w:val="28"/>
        </w:rPr>
        <w:t>- это</w:t>
      </w:r>
      <w:proofErr w:type="gramEnd"/>
      <w:r w:rsidRPr="001F0188">
        <w:rPr>
          <w:rFonts w:ascii="Times New Roman" w:hAnsi="Times New Roman" w:cs="Times New Roman"/>
          <w:sz w:val="28"/>
          <w:szCs w:val="28"/>
        </w:rPr>
        <w:t>:</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62. Какое имущество может быть объектом доверительного управления: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63. Могут ли ценные бумаги быть предметом лизинга: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64. Какая из перечисленных ниже организаций не является юридическим лицом:</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65. В каком случае необходима перерегистрация юридического лица: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66. Может ли быть возложена на гражданина обязанность страховать свою жизнь или здоровье?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67. Какую стоимость не может превышать страховая сумма на момент заключения договора по страхованию имущества: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68. Что означает двойное страхование: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69. Для каких целей </w:t>
      </w:r>
      <w:proofErr w:type="spellStart"/>
      <w:r w:rsidRPr="001F0188">
        <w:rPr>
          <w:rFonts w:ascii="Times New Roman" w:hAnsi="Times New Roman" w:cs="Times New Roman"/>
          <w:sz w:val="28"/>
          <w:szCs w:val="28"/>
        </w:rPr>
        <w:t>состраховщики</w:t>
      </w:r>
      <w:proofErr w:type="spellEnd"/>
      <w:r w:rsidRPr="001F0188">
        <w:rPr>
          <w:rFonts w:ascii="Times New Roman" w:hAnsi="Times New Roman" w:cs="Times New Roman"/>
          <w:sz w:val="28"/>
          <w:szCs w:val="28"/>
        </w:rPr>
        <w:t xml:space="preserve"> могут создавать на основе договора о совместной деятельности простые товарищества (страховые пулы)?</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70. Что такое франшиза: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71. В каком случае страховщик должен возместить ущерб при условной франшизе: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72. В течение какого периода с даты прекращения действия договора или приостановления исполнения сторонами договора своих обязательств страхователь вправе восстановить действие договора накопительного страхования: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73. Являются ли сведения о размерах страховой суммы тайной страхования: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74. Являются ли сведения о страховом тарифе тайной страхования: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75. Вправе ли иностранные физические и юридические лица, а также лица без гражданства приобретать такие же права и обязанности, предусмотренные гражданским законодательством для граждан и юридических лиц Республики Казахстан:</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lastRenderedPageBreak/>
        <w:t>76. Дайте определение понятию «страхователь»:</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77. Правоспособность юридического лица, являющегося некоммерческой организацией и содержащегося только за счет государственного бюджета (государственное учреждение), определяется: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78. Эмиссионные ценные бумаги – это:</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79. Фьючерс – это:</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80. Течение срока исковой давности не приостанавливается: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81. Право пользования представляет собой:</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82. Залог прекращается:</w:t>
      </w:r>
    </w:p>
    <w:p w:rsidR="0068387C"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83. Вправе ли должник исполнить обязательство до срока?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84. Кем признается недееспособность гражданина?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85. Что из перечисленного не относится к личным неимущественным благам?</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86. Что из перечисленного относится к движимому имуществу</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87. В каких случаях договор дарения движимого имущества должен быть совершен в письменной форме?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88. В случае противоречий между учредительным договором и уставом одного юридического лица должны применяться условия: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89. Исковая давность не распространяется: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90. К учредительным документам акционерного общества относятся: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91. В случае смерти гражданина право на возмещение вреда имеют:</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92. Договор доверительного управления имуществом должен предусматривать:</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93. Правоспособность гражданина возникает в момент:</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94. Последствия несоблюдения письменной формы сделки:</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95. Над гражданином, признанным судом недееспособным устанавливается: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96. Под новацией в гражданском праве понимается: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97. Сервитут – это:</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98. Несоблюдение простой письменной формы сделки в случае спора лишает стороны права в подтверждение сделки и ее условий ссылаться на: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99. Допускается ли аналогия права в гражданском праве: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100. Филиал </w:t>
      </w:r>
      <w:proofErr w:type="gramStart"/>
      <w:r w:rsidRPr="001F0188">
        <w:rPr>
          <w:rFonts w:ascii="Times New Roman" w:hAnsi="Times New Roman" w:cs="Times New Roman"/>
          <w:sz w:val="28"/>
          <w:szCs w:val="28"/>
        </w:rPr>
        <w:t>- это</w:t>
      </w:r>
      <w:proofErr w:type="gramEnd"/>
      <w:r w:rsidRPr="001F0188">
        <w:rPr>
          <w:rFonts w:ascii="Times New Roman" w:hAnsi="Times New Roman" w:cs="Times New Roman"/>
          <w:sz w:val="28"/>
          <w:szCs w:val="28"/>
        </w:rPr>
        <w:t>:</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101. Объекты гражданских прав:</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102. Юридическое лицо может быть ликвидировано в случаях:</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103. В какую очередь удовлетворяются требования кредиторов по обязательствам, обеспеченным залогом имущества ликвидируемого банкрота, в пределах суммы обеспечения, при ликвидации юридического лица, за исключением случаев банкротства: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104.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 </w:t>
      </w:r>
      <w:proofErr w:type="gramStart"/>
      <w:r w:rsidRPr="001F0188">
        <w:rPr>
          <w:rFonts w:ascii="Times New Roman" w:hAnsi="Times New Roman" w:cs="Times New Roman"/>
          <w:sz w:val="28"/>
          <w:szCs w:val="28"/>
        </w:rPr>
        <w:t>- это</w:t>
      </w:r>
      <w:proofErr w:type="gramEnd"/>
      <w:r w:rsidRPr="001F0188">
        <w:rPr>
          <w:rFonts w:ascii="Times New Roman" w:hAnsi="Times New Roman" w:cs="Times New Roman"/>
          <w:sz w:val="28"/>
          <w:szCs w:val="28"/>
        </w:rPr>
        <w:t>:</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105. Вид залога, при котором заложенное имущество передается залогодателем во владение залогодержателя: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106. Расторжение договора влечет за собой:</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107. По решению суда осуществляется:</w:t>
      </w:r>
    </w:p>
    <w:p w:rsidR="0068387C" w:rsidRPr="000F6B22" w:rsidRDefault="0068387C" w:rsidP="0068387C">
      <w:pPr>
        <w:spacing w:after="0" w:line="240" w:lineRule="auto"/>
        <w:jc w:val="both"/>
        <w:rPr>
          <w:rFonts w:ascii="Times New Roman" w:hAnsi="Times New Roman" w:cs="Times New Roman"/>
          <w:sz w:val="28"/>
          <w:szCs w:val="28"/>
        </w:rPr>
      </w:pPr>
    </w:p>
    <w:p w:rsidR="0068387C" w:rsidRPr="000F6B22" w:rsidRDefault="0068387C" w:rsidP="0068387C">
      <w:pPr>
        <w:rPr>
          <w:rFonts w:ascii="Times New Roman" w:hAnsi="Times New Roman"/>
          <w:b/>
          <w:i/>
          <w:sz w:val="28"/>
          <w:szCs w:val="24"/>
        </w:rPr>
      </w:pPr>
      <w:r w:rsidRPr="000F6B22">
        <w:rPr>
          <w:rFonts w:ascii="Times New Roman" w:hAnsi="Times New Roman"/>
          <w:b/>
          <w:i/>
          <w:sz w:val="28"/>
          <w:szCs w:val="24"/>
        </w:rPr>
        <w:br w:type="page"/>
      </w:r>
    </w:p>
    <w:p w:rsidR="0068387C" w:rsidRPr="000F6B22" w:rsidRDefault="0068387C" w:rsidP="0068387C">
      <w:pPr>
        <w:spacing w:after="0" w:line="240" w:lineRule="auto"/>
        <w:jc w:val="both"/>
        <w:rPr>
          <w:rFonts w:ascii="Times New Roman" w:hAnsi="Times New Roman"/>
          <w:b/>
          <w:i/>
          <w:sz w:val="28"/>
          <w:szCs w:val="24"/>
        </w:rPr>
      </w:pPr>
    </w:p>
    <w:p w:rsidR="0068387C" w:rsidRPr="000F6B22" w:rsidRDefault="0068387C" w:rsidP="0068387C">
      <w:pPr>
        <w:spacing w:after="0" w:line="240" w:lineRule="auto"/>
        <w:jc w:val="center"/>
        <w:rPr>
          <w:rFonts w:ascii="Times New Roman" w:hAnsi="Times New Roman"/>
          <w:b/>
          <w:i/>
          <w:sz w:val="28"/>
          <w:szCs w:val="24"/>
        </w:rPr>
      </w:pPr>
      <w:r w:rsidRPr="000F6B22">
        <w:rPr>
          <w:rFonts w:ascii="Times New Roman" w:hAnsi="Times New Roman"/>
          <w:b/>
          <w:i/>
          <w:sz w:val="28"/>
          <w:szCs w:val="24"/>
        </w:rPr>
        <w:t>Закон Республики Казахстан «Об акционерных обществах»</w:t>
      </w:r>
    </w:p>
    <w:p w:rsidR="0068387C" w:rsidRPr="000F6B22" w:rsidRDefault="0068387C" w:rsidP="0068387C">
      <w:pPr>
        <w:spacing w:after="0" w:line="240" w:lineRule="auto"/>
        <w:jc w:val="center"/>
        <w:rPr>
          <w:rFonts w:ascii="Times New Roman" w:hAnsi="Times New Roman"/>
          <w:b/>
          <w:i/>
          <w:sz w:val="24"/>
          <w:szCs w:val="24"/>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108. Кодекс корпоративного управления акционерного общества: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109. Акционерное общество, имеющее намерение разместить объявленные акции, обязано предложить своим акционерам их приобрести по праву преимущественной покупки:</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110. Руководитель исполнительного органа акционерного общества занимать должность руководителя исполнительного органа другого юридического лица: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111. Акции, которые не входят в число голосующих акций акционерного общества, это:</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112. Счетная комиссия избирается на общем собрании акционеров общества: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113. Кумулятивное голосование это:</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114. Финансовая организация, имеющая намерение разместить объявленные акции в целях исполнения пруденциальных нормативов, по требованию уполномоченного органа Республики Казахстан обязана предложить акционерам приобрести их:</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115. Вправе ли член Совета директоров акционерного общества передавать исполнение функций, возложенных на него Законом РК "Об акционерных обществах" и (или) уставом общества, иным лицам:</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116. Вправе ли акционер участвовать в общем собрании акционеров и голосовать по рассматриваемым вопросам через своего представителя: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117. В какой срок акционерное общество обязано направить всем своим кредиторам письменные уведомления о разделении:</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118. Могут ли физические лица, не являющиеся акционером общества и не предложенные (не рекомендованные) к избранию в совет директоров в качестве представителя акционера, избираться в члены совета директоров:</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119. Заседание совета директоров может быть созвано по требованию:</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120. Кворум для проведения заседания совета директоров определяется: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lastRenderedPageBreak/>
        <w:t>121. В каком случае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122. Общество несет ответственность по своим обязательствам:</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123. Особенности совершения сделок общества с участием его </w:t>
      </w:r>
      <w:proofErr w:type="spellStart"/>
      <w:r w:rsidRPr="001F0188">
        <w:rPr>
          <w:rFonts w:ascii="Times New Roman" w:hAnsi="Times New Roman" w:cs="Times New Roman"/>
          <w:sz w:val="28"/>
          <w:szCs w:val="28"/>
        </w:rPr>
        <w:t>аффилиированных</w:t>
      </w:r>
      <w:proofErr w:type="spellEnd"/>
      <w:r w:rsidRPr="001F0188">
        <w:rPr>
          <w:rFonts w:ascii="Times New Roman" w:hAnsi="Times New Roman" w:cs="Times New Roman"/>
          <w:sz w:val="28"/>
          <w:szCs w:val="28"/>
        </w:rPr>
        <w:t xml:space="preserve"> лиц устанавливаются: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124. Цена продажи акций присоединяемого общества определяется из соотношения: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125. Может ли быть осуществлена выплата дивидендов по простым акциям общества по итогам квартала: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126. Периодичность выплаты дивидендов и размер дивиденда на одну привилегированную акцию устанавливаются: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127. В каких случаях общество не вправе выкупать свои размещенные акции:</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128. Какие акционерные общества не вправе выпускать конвертируемые ценные бумаги:</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129. Квалифицированное большинство </w:t>
      </w:r>
      <w:proofErr w:type="gramStart"/>
      <w:r w:rsidRPr="001F0188">
        <w:rPr>
          <w:rFonts w:ascii="Times New Roman" w:hAnsi="Times New Roman" w:cs="Times New Roman"/>
          <w:sz w:val="28"/>
          <w:szCs w:val="28"/>
        </w:rPr>
        <w:t>- это</w:t>
      </w:r>
      <w:proofErr w:type="gramEnd"/>
      <w:r w:rsidRPr="001F0188">
        <w:rPr>
          <w:rFonts w:ascii="Times New Roman" w:hAnsi="Times New Roman" w:cs="Times New Roman"/>
          <w:sz w:val="28"/>
          <w:szCs w:val="28"/>
        </w:rPr>
        <w:t xml:space="preserve"> большинство в размере не менее: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130. Акционеры общества, являющегося финансовой организацией, должны быть извещены о предстоящем проведении общего собрания акционеров, в повестку дня которого включен вопрос об увеличении количества объявленных акций общества в целях исполнения пруденциальных нормативов, не позднее, чем за: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131. Привилегированная акция предоставляет акционеру право на участие в управлении обществом в случае: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132. В случае совершения несколькими лицами, заинтересованными в совершении обществом сделки, заключенной с нарушением требований к порядку ее заключения, а также принципов деятельности должностных лиц, предусмотренных Законом Республики Казахстан «Об акционерных обществах», их ответственность перед обществом является: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133. Вправе ли акционер, владеющий пятью и более процентами голосующих акций общества, от своего имени обратиться в суд с иском к должностному лицу общества и (или) третьему лицу о возмещении обществу убытков в результате заключенной сделки общества с этим третьим лицом:</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134. К одному из принципов деятельности должностных лиц акционерного общества относится: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135. Выполнение должностными лицами общества возложенных на них обязанностей добросовестно с использованием способов, которые в наибольшей степени отражают интересы общества и акционеров, является: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136. Члены совета директоров общества должны:</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137. Сведения об </w:t>
      </w:r>
      <w:proofErr w:type="spellStart"/>
      <w:r w:rsidRPr="001F0188">
        <w:rPr>
          <w:rFonts w:ascii="Times New Roman" w:hAnsi="Times New Roman" w:cs="Times New Roman"/>
          <w:sz w:val="28"/>
          <w:szCs w:val="28"/>
        </w:rPr>
        <w:t>аффилиированных</w:t>
      </w:r>
      <w:proofErr w:type="spellEnd"/>
      <w:r w:rsidRPr="001F0188">
        <w:rPr>
          <w:rFonts w:ascii="Times New Roman" w:hAnsi="Times New Roman" w:cs="Times New Roman"/>
          <w:sz w:val="28"/>
          <w:szCs w:val="28"/>
        </w:rPr>
        <w:t xml:space="preserve"> лицах общества являются: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138. Крупной сделкой признается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139. Сделка, в результате которой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одного вида, является: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140. Аудит общества по требованию крупного акционера проводится за счет:</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141. Лицами, заинтересованными в совершении обществом сделки, признаются:</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142. Общество ведет учет своих </w:t>
      </w:r>
      <w:proofErr w:type="spellStart"/>
      <w:r w:rsidRPr="001F0188">
        <w:rPr>
          <w:rFonts w:ascii="Times New Roman" w:hAnsi="Times New Roman" w:cs="Times New Roman"/>
          <w:sz w:val="28"/>
          <w:szCs w:val="28"/>
        </w:rPr>
        <w:t>аффилиированных</w:t>
      </w:r>
      <w:proofErr w:type="spellEnd"/>
      <w:r w:rsidRPr="001F0188">
        <w:rPr>
          <w:rFonts w:ascii="Times New Roman" w:hAnsi="Times New Roman" w:cs="Times New Roman"/>
          <w:sz w:val="28"/>
          <w:szCs w:val="28"/>
        </w:rPr>
        <w:t xml:space="preserve"> лиц на основании сведений, представляемых:</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143. Каким документом устанавливается порядок предоставления акционерами и должностными лицами общества информации об их </w:t>
      </w:r>
      <w:proofErr w:type="spellStart"/>
      <w:r w:rsidRPr="001F0188">
        <w:rPr>
          <w:rFonts w:ascii="Times New Roman" w:hAnsi="Times New Roman" w:cs="Times New Roman"/>
          <w:sz w:val="28"/>
          <w:szCs w:val="28"/>
        </w:rPr>
        <w:t>аффилиированных</w:t>
      </w:r>
      <w:proofErr w:type="spellEnd"/>
      <w:r w:rsidRPr="001F0188">
        <w:rPr>
          <w:rFonts w:ascii="Times New Roman" w:hAnsi="Times New Roman" w:cs="Times New Roman"/>
          <w:sz w:val="28"/>
          <w:szCs w:val="28"/>
        </w:rPr>
        <w:t xml:space="preserve"> лицах:</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144. В течение какого срока лица, являющиеся </w:t>
      </w:r>
      <w:proofErr w:type="spellStart"/>
      <w:r w:rsidRPr="001F0188">
        <w:rPr>
          <w:rFonts w:ascii="Times New Roman" w:hAnsi="Times New Roman" w:cs="Times New Roman"/>
          <w:sz w:val="28"/>
          <w:szCs w:val="28"/>
        </w:rPr>
        <w:t>аффилиированными</w:t>
      </w:r>
      <w:proofErr w:type="spellEnd"/>
      <w:r w:rsidRPr="001F0188">
        <w:rPr>
          <w:rFonts w:ascii="Times New Roman" w:hAnsi="Times New Roman" w:cs="Times New Roman"/>
          <w:sz w:val="28"/>
          <w:szCs w:val="28"/>
        </w:rPr>
        <w:t xml:space="preserve"> лицами общества, обязаны представлять обществу сведения о своих </w:t>
      </w:r>
      <w:proofErr w:type="spellStart"/>
      <w:r w:rsidRPr="001F0188">
        <w:rPr>
          <w:rFonts w:ascii="Times New Roman" w:hAnsi="Times New Roman" w:cs="Times New Roman"/>
          <w:sz w:val="28"/>
          <w:szCs w:val="28"/>
        </w:rPr>
        <w:t>аффилиированных</w:t>
      </w:r>
      <w:proofErr w:type="spellEnd"/>
      <w:r w:rsidRPr="001F0188">
        <w:rPr>
          <w:rFonts w:ascii="Times New Roman" w:hAnsi="Times New Roman" w:cs="Times New Roman"/>
          <w:sz w:val="28"/>
          <w:szCs w:val="28"/>
        </w:rPr>
        <w:t xml:space="preserve"> лицах:</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145.  В период размещения количество привилегированных акций общества не должно превышать:</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146. Не допускается начисление дивидендов по простым и привилегированным акциям общества: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lastRenderedPageBreak/>
        <w:t>147. Общество вправе осуществлять свою деятельность на основании типового устава общества, утверждаемого:</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148. Устав акционерного общества должен содержать:</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149. Самостоятельно определять аудиторскую организацию вправе: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150. Работники службы внутреннего аудита: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151. Вправе ли член исполнительного органа работать в других организациях:</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152. Вправе ли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оспорить его в судебном порядке:</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153. Допускается ли передача права голоса членом исполнительного органа общества иному лицу:</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154. В течение какого периода после окончания финансового года должно быть проведено годовое общее собрание акционеров:</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155. Вправе ли физическое лицо,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быть избранным в органы данного общества:</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156. Какие полномочия в случаях применения к акционерному обществу реабилитационной процедуры и назначения реабилитационного управляющего в установленном законодательным актом Республики Казахстан о реабилитации и банкротстве порядке, переходят к реабилитационному управляющему:</w:t>
      </w:r>
    </w:p>
    <w:p w:rsidR="0068387C" w:rsidRPr="001F0188" w:rsidRDefault="0068387C" w:rsidP="0068387C">
      <w:pPr>
        <w:spacing w:after="0" w:line="240" w:lineRule="auto"/>
        <w:jc w:val="both"/>
        <w:rPr>
          <w:rFonts w:ascii="Times New Roman" w:hAnsi="Times New Roman" w:cs="Times New Roman"/>
          <w:sz w:val="28"/>
          <w:szCs w:val="28"/>
        </w:rPr>
      </w:pPr>
    </w:p>
    <w:p w:rsidR="0068387C" w:rsidRPr="001F0188" w:rsidRDefault="0068387C" w:rsidP="0068387C">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157. На основании каких документов осуществляется конвертирование ценных бумаг и иных денежных обязательств перед кредиторами общества в его простые акции:</w:t>
      </w:r>
    </w:p>
    <w:p w:rsidR="0068387C" w:rsidRPr="000F6B22" w:rsidRDefault="0068387C" w:rsidP="0068387C">
      <w:pPr>
        <w:spacing w:after="0" w:line="240" w:lineRule="auto"/>
        <w:jc w:val="both"/>
        <w:rPr>
          <w:rFonts w:ascii="Times New Roman" w:hAnsi="Times New Roman" w:cs="Times New Roman"/>
          <w:sz w:val="24"/>
          <w:szCs w:val="24"/>
        </w:rPr>
      </w:pPr>
    </w:p>
    <w:p w:rsidR="0068387C" w:rsidRPr="000F6B22" w:rsidRDefault="0068387C" w:rsidP="0068387C">
      <w:pPr>
        <w:spacing w:after="0" w:line="240" w:lineRule="auto"/>
        <w:jc w:val="both"/>
        <w:rPr>
          <w:rFonts w:ascii="Times New Roman" w:hAnsi="Times New Roman"/>
          <w:b/>
          <w:sz w:val="24"/>
          <w:szCs w:val="24"/>
        </w:rPr>
      </w:pPr>
    </w:p>
    <w:p w:rsidR="0068387C" w:rsidRPr="000F6B22" w:rsidRDefault="0068387C" w:rsidP="0068387C">
      <w:pPr>
        <w:rPr>
          <w:rFonts w:ascii="Times New Roman" w:hAnsi="Times New Roman"/>
          <w:b/>
          <w:sz w:val="24"/>
          <w:szCs w:val="24"/>
        </w:rPr>
      </w:pPr>
      <w:r w:rsidRPr="000F6B22">
        <w:rPr>
          <w:rFonts w:ascii="Times New Roman" w:hAnsi="Times New Roman"/>
          <w:b/>
          <w:sz w:val="24"/>
          <w:szCs w:val="24"/>
        </w:rPr>
        <w:br w:type="page"/>
      </w:r>
    </w:p>
    <w:p w:rsidR="0068387C" w:rsidRPr="000F6B22" w:rsidRDefault="0068387C" w:rsidP="0068387C">
      <w:pPr>
        <w:spacing w:after="0" w:line="240" w:lineRule="auto"/>
        <w:jc w:val="both"/>
        <w:rPr>
          <w:rFonts w:ascii="Times New Roman" w:hAnsi="Times New Roman"/>
          <w:b/>
          <w:sz w:val="24"/>
          <w:szCs w:val="24"/>
        </w:rPr>
      </w:pPr>
    </w:p>
    <w:p w:rsidR="0068387C" w:rsidRPr="000F6B22" w:rsidRDefault="0068387C" w:rsidP="0068387C">
      <w:pPr>
        <w:spacing w:after="0" w:line="240" w:lineRule="auto"/>
        <w:jc w:val="center"/>
        <w:rPr>
          <w:rFonts w:ascii="Times New Roman" w:hAnsi="Times New Roman"/>
          <w:b/>
          <w:i/>
          <w:sz w:val="28"/>
          <w:szCs w:val="24"/>
        </w:rPr>
      </w:pPr>
      <w:r w:rsidRPr="000F6B22">
        <w:rPr>
          <w:rFonts w:ascii="Times New Roman" w:hAnsi="Times New Roman"/>
          <w:b/>
          <w:i/>
          <w:sz w:val="28"/>
          <w:szCs w:val="24"/>
        </w:rPr>
        <w:t>Закон Республики Казахстан «О бухгалтерском учете и финансовой отчетности»</w:t>
      </w:r>
    </w:p>
    <w:p w:rsidR="0068387C" w:rsidRPr="000F6B22" w:rsidRDefault="0068387C" w:rsidP="00C517D4">
      <w:pPr>
        <w:spacing w:after="0" w:line="240" w:lineRule="auto"/>
        <w:jc w:val="both"/>
        <w:rPr>
          <w:rFonts w:ascii="Times New Roman" w:hAnsi="Times New Roman"/>
          <w:b/>
          <w:i/>
          <w:sz w:val="24"/>
          <w:szCs w:val="24"/>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 Целью бухгалтерского учета и финансовой отчетности является обеспечение:</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 Что является основанием для осуществления бухгалтерских записей:</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 Кому представляется финансовая отчетность в соответствии с законодательством о бухгалтерском учете и финансовой отчетности Республики Казахстан:</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 Государственное регулирование системы бухгалтерского учета и финансовой отчетности в финансовых организациях, микрофинансовых организациях, Банке развития Казахстана осуществляется:</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 Принципами ведения бухгалтерского учета и составления финансовой отчетности являются:</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 Вправе ли руководитель организации публичного интереса вести бухгалтерский учет лично:</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 Элементами финансовой отчетности, связанными с оценкой финансового положения, являются:</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 В какой валюте представляется финансовая отчетность в Республике Казахстан:</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 Что такое депозитарий финансовой отчетности:</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 Относятся ли финансовые организации к организациям публичного интереса:</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 Кто обеспечивает организацию внутреннего контроля в организации:</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 Кем осуществляется сертификация кандидатов в профессиональные бухгалтеры:</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 В каких случаях уполномоченный орган, осуществляющий регулирование деятельности в сфере бухгалтерского учета и финансовой отчетности, принимает решение о лишении свидетельства об аккредитации профессиональной организации:</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 Кем утверждаются национальные стандарты финансовой отчетности:</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 Кому предоставлено право не осуществлять ведение бухгалтерского учета и составление фина</w:t>
      </w:r>
      <w:bookmarkStart w:id="0" w:name="_GoBack"/>
      <w:bookmarkEnd w:id="0"/>
      <w:r w:rsidRPr="001F0188">
        <w:rPr>
          <w:rFonts w:ascii="Times New Roman" w:hAnsi="Times New Roman" w:cs="Times New Roman"/>
          <w:sz w:val="28"/>
          <w:szCs w:val="28"/>
        </w:rPr>
        <w:t>нсовой отчетности при соответствии их определенным критериям, установленным Законом РК «О бухгалтерском учете и финансовой отчетности»:</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16. Какие организации обязаны составлять финансовую отчетность в соответствии с международными стандартами финансовой отчетности:</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17. Основными качественными характеристиками финансовой отчетности являются:</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18. Что из нижеперечисленного относится к бухгалтерской документации:</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19. В каких организациях на должность главного бухгалтера назначается только профессиональный бухгалтер:</w:t>
      </w:r>
    </w:p>
    <w:p w:rsidR="0068387C" w:rsidRPr="001F0188" w:rsidRDefault="0068387C" w:rsidP="00C517D4">
      <w:pPr>
        <w:spacing w:after="0" w:line="240" w:lineRule="auto"/>
        <w:jc w:val="both"/>
        <w:rPr>
          <w:rFonts w:ascii="Times New Roman" w:hAnsi="Times New Roman" w:cs="Times New Roman"/>
          <w:sz w:val="28"/>
          <w:szCs w:val="28"/>
        </w:rPr>
      </w:pPr>
    </w:p>
    <w:p w:rsidR="0068387C" w:rsidRPr="001F0188" w:rsidRDefault="0068387C" w:rsidP="00C517D4">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20. Что включает в себя финансовая отчетность?</w:t>
      </w:r>
    </w:p>
    <w:p w:rsidR="0068387C" w:rsidRPr="000F6B22" w:rsidRDefault="0068387C" w:rsidP="00C517D4">
      <w:pPr>
        <w:spacing w:after="0" w:line="240" w:lineRule="auto"/>
        <w:jc w:val="both"/>
        <w:rPr>
          <w:rFonts w:ascii="Times New Roman" w:hAnsi="Times New Roman" w:cs="Times New Roman"/>
          <w:sz w:val="28"/>
          <w:szCs w:val="28"/>
        </w:rPr>
      </w:pPr>
    </w:p>
    <w:p w:rsidR="00072724" w:rsidRPr="00626FD2" w:rsidRDefault="00072724" w:rsidP="00C517D4">
      <w:pPr>
        <w:spacing w:after="0" w:line="240" w:lineRule="auto"/>
        <w:jc w:val="both"/>
        <w:rPr>
          <w:rFonts w:ascii="Times New Roman" w:hAnsi="Times New Roman" w:cs="Times New Roman"/>
          <w:sz w:val="28"/>
          <w:szCs w:val="28"/>
        </w:rPr>
      </w:pPr>
    </w:p>
    <w:sectPr w:rsidR="00072724" w:rsidRPr="00626FD2">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593" w:rsidRDefault="00EE1593" w:rsidP="00A64CEA">
      <w:pPr>
        <w:spacing w:after="0" w:line="240" w:lineRule="auto"/>
      </w:pPr>
      <w:r>
        <w:separator/>
      </w:r>
    </w:p>
  </w:endnote>
  <w:endnote w:type="continuationSeparator" w:id="0">
    <w:p w:rsidR="00EE1593" w:rsidRDefault="00EE1593" w:rsidP="00A6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593" w:rsidRDefault="00EE1593" w:rsidP="00A64CEA">
      <w:pPr>
        <w:spacing w:after="0" w:line="240" w:lineRule="auto"/>
      </w:pPr>
      <w:r>
        <w:separator/>
      </w:r>
    </w:p>
  </w:footnote>
  <w:footnote w:type="continuationSeparator" w:id="0">
    <w:p w:rsidR="00EE1593" w:rsidRDefault="00EE1593" w:rsidP="00A64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308" w:rsidRPr="009400D8" w:rsidRDefault="00965308" w:rsidP="00C10A27">
    <w:pPr>
      <w:pStyle w:val="a3"/>
      <w:jc w:val="center"/>
      <w:rPr>
        <w:rFonts w:ascii="Times New Roman" w:hAnsi="Times New Roman" w:cs="Times New Roman"/>
        <w:color w:val="FF0000"/>
        <w:sz w:val="28"/>
        <w:szCs w:val="28"/>
      </w:rPr>
    </w:pPr>
    <w:r w:rsidRPr="009400D8">
      <w:rPr>
        <w:rFonts w:ascii="Times New Roman" w:hAnsi="Times New Roman" w:cs="Times New Roman"/>
        <w:color w:val="FF0000"/>
        <w:sz w:val="28"/>
        <w:szCs w:val="28"/>
      </w:rPr>
      <w:t xml:space="preserve">Вступают в силу </w:t>
    </w:r>
    <w:r>
      <w:rPr>
        <w:rFonts w:ascii="Times New Roman" w:hAnsi="Times New Roman" w:cs="Times New Roman"/>
        <w:color w:val="FF0000"/>
        <w:sz w:val="28"/>
        <w:szCs w:val="28"/>
        <w:lang w:val="kk-KZ"/>
      </w:rPr>
      <w:t>06</w:t>
    </w:r>
    <w:r w:rsidRPr="009400D8">
      <w:rPr>
        <w:rFonts w:ascii="Times New Roman" w:hAnsi="Times New Roman" w:cs="Times New Roman"/>
        <w:color w:val="FF0000"/>
        <w:sz w:val="28"/>
        <w:szCs w:val="28"/>
      </w:rPr>
      <w:t>.</w:t>
    </w:r>
    <w:r>
      <w:rPr>
        <w:rFonts w:ascii="Times New Roman" w:hAnsi="Times New Roman" w:cs="Times New Roman"/>
        <w:color w:val="FF0000"/>
        <w:sz w:val="28"/>
        <w:szCs w:val="28"/>
      </w:rPr>
      <w:t>12</w:t>
    </w:r>
    <w:r w:rsidRPr="009400D8">
      <w:rPr>
        <w:rFonts w:ascii="Times New Roman" w:hAnsi="Times New Roman" w:cs="Times New Roman"/>
        <w:color w:val="FF0000"/>
        <w:sz w:val="28"/>
        <w:szCs w:val="28"/>
      </w:rPr>
      <w:t>.20</w:t>
    </w:r>
    <w:r>
      <w:rPr>
        <w:rFonts w:ascii="Times New Roman" w:hAnsi="Times New Roman" w:cs="Times New Roman"/>
        <w:color w:val="FF0000"/>
        <w:sz w:val="28"/>
        <w:szCs w:val="28"/>
      </w:rPr>
      <w:t>24</w:t>
    </w:r>
    <w:r w:rsidRPr="009400D8">
      <w:rPr>
        <w:rFonts w:ascii="Times New Roman" w:hAnsi="Times New Roman" w:cs="Times New Roman"/>
        <w:color w:val="FF0000"/>
        <w:sz w:val="28"/>
        <w:szCs w:val="28"/>
      </w:rPr>
      <w:t xml:space="preserve"> г.</w:t>
    </w:r>
  </w:p>
  <w:p w:rsidR="00965308" w:rsidRDefault="009653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75"/>
    <w:rsid w:val="00005418"/>
    <w:rsid w:val="00012B17"/>
    <w:rsid w:val="00025D86"/>
    <w:rsid w:val="00072724"/>
    <w:rsid w:val="000B7A46"/>
    <w:rsid w:val="000E1006"/>
    <w:rsid w:val="000E56E5"/>
    <w:rsid w:val="00104775"/>
    <w:rsid w:val="00106E23"/>
    <w:rsid w:val="0015525C"/>
    <w:rsid w:val="00162915"/>
    <w:rsid w:val="00171B51"/>
    <w:rsid w:val="001C7E94"/>
    <w:rsid w:val="001F7559"/>
    <w:rsid w:val="0020317A"/>
    <w:rsid w:val="00205E4A"/>
    <w:rsid w:val="00251A6A"/>
    <w:rsid w:val="00253950"/>
    <w:rsid w:val="00277B68"/>
    <w:rsid w:val="00283107"/>
    <w:rsid w:val="002C69C8"/>
    <w:rsid w:val="002D57EE"/>
    <w:rsid w:val="00337779"/>
    <w:rsid w:val="003446CA"/>
    <w:rsid w:val="0038204D"/>
    <w:rsid w:val="00414E2E"/>
    <w:rsid w:val="00435CAE"/>
    <w:rsid w:val="0044394C"/>
    <w:rsid w:val="004700DA"/>
    <w:rsid w:val="00476F69"/>
    <w:rsid w:val="0047759A"/>
    <w:rsid w:val="004A12CB"/>
    <w:rsid w:val="004C22E6"/>
    <w:rsid w:val="00521CD0"/>
    <w:rsid w:val="00545BCE"/>
    <w:rsid w:val="00555B54"/>
    <w:rsid w:val="00563653"/>
    <w:rsid w:val="0057292C"/>
    <w:rsid w:val="00590C4B"/>
    <w:rsid w:val="00594124"/>
    <w:rsid w:val="005B1E62"/>
    <w:rsid w:val="005D61AB"/>
    <w:rsid w:val="005F06A2"/>
    <w:rsid w:val="005F38BE"/>
    <w:rsid w:val="0060447B"/>
    <w:rsid w:val="00626FD2"/>
    <w:rsid w:val="00635618"/>
    <w:rsid w:val="006503E0"/>
    <w:rsid w:val="00660C78"/>
    <w:rsid w:val="00661987"/>
    <w:rsid w:val="00673ED9"/>
    <w:rsid w:val="00675F07"/>
    <w:rsid w:val="0068387C"/>
    <w:rsid w:val="006A5CF7"/>
    <w:rsid w:val="006C78E7"/>
    <w:rsid w:val="006D1B25"/>
    <w:rsid w:val="006F0B97"/>
    <w:rsid w:val="006F24F5"/>
    <w:rsid w:val="006F3F13"/>
    <w:rsid w:val="00726F5E"/>
    <w:rsid w:val="00743B2C"/>
    <w:rsid w:val="00755ACF"/>
    <w:rsid w:val="007C2D02"/>
    <w:rsid w:val="0080004E"/>
    <w:rsid w:val="00821B81"/>
    <w:rsid w:val="008308CA"/>
    <w:rsid w:val="00834C46"/>
    <w:rsid w:val="0084364A"/>
    <w:rsid w:val="00853C9E"/>
    <w:rsid w:val="008C770E"/>
    <w:rsid w:val="009631CC"/>
    <w:rsid w:val="0096485F"/>
    <w:rsid w:val="00965308"/>
    <w:rsid w:val="009A315D"/>
    <w:rsid w:val="009A5FC1"/>
    <w:rsid w:val="009D398A"/>
    <w:rsid w:val="00A02F7A"/>
    <w:rsid w:val="00A22B46"/>
    <w:rsid w:val="00A25172"/>
    <w:rsid w:val="00A411B1"/>
    <w:rsid w:val="00A52D41"/>
    <w:rsid w:val="00A620B1"/>
    <w:rsid w:val="00A64CEA"/>
    <w:rsid w:val="00A92EB2"/>
    <w:rsid w:val="00A96FB3"/>
    <w:rsid w:val="00AE506E"/>
    <w:rsid w:val="00B24904"/>
    <w:rsid w:val="00B261FA"/>
    <w:rsid w:val="00B454FA"/>
    <w:rsid w:val="00B539C6"/>
    <w:rsid w:val="00B864BA"/>
    <w:rsid w:val="00B87EDB"/>
    <w:rsid w:val="00C06515"/>
    <w:rsid w:val="00C10A27"/>
    <w:rsid w:val="00C517D4"/>
    <w:rsid w:val="00C6006C"/>
    <w:rsid w:val="00C60B9E"/>
    <w:rsid w:val="00C94A7C"/>
    <w:rsid w:val="00CA52B0"/>
    <w:rsid w:val="00CC5339"/>
    <w:rsid w:val="00CF1225"/>
    <w:rsid w:val="00D127AF"/>
    <w:rsid w:val="00D87CCA"/>
    <w:rsid w:val="00D91E2A"/>
    <w:rsid w:val="00DC2C8A"/>
    <w:rsid w:val="00DE1B68"/>
    <w:rsid w:val="00DF09E8"/>
    <w:rsid w:val="00DF33FD"/>
    <w:rsid w:val="00E07077"/>
    <w:rsid w:val="00E41EC2"/>
    <w:rsid w:val="00E74AF3"/>
    <w:rsid w:val="00E74DA1"/>
    <w:rsid w:val="00ED7B17"/>
    <w:rsid w:val="00EE1593"/>
    <w:rsid w:val="00F57A49"/>
    <w:rsid w:val="00FA61F1"/>
    <w:rsid w:val="00FC589D"/>
    <w:rsid w:val="00FF584A"/>
    <w:rsid w:val="00FF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98C2"/>
  <w15:docId w15:val="{3A1D4493-283A-460C-9C62-95DC3900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C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4CEA"/>
  </w:style>
  <w:style w:type="paragraph" w:styleId="a5">
    <w:name w:val="footer"/>
    <w:basedOn w:val="a"/>
    <w:link w:val="a6"/>
    <w:uiPriority w:val="99"/>
    <w:unhideWhenUsed/>
    <w:rsid w:val="00A64C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4CEA"/>
  </w:style>
  <w:style w:type="paragraph" w:styleId="a7">
    <w:name w:val="Balloon Text"/>
    <w:basedOn w:val="a"/>
    <w:link w:val="a8"/>
    <w:uiPriority w:val="99"/>
    <w:semiHidden/>
    <w:unhideWhenUsed/>
    <w:rsid w:val="00E41E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1EC2"/>
    <w:rPr>
      <w:rFonts w:ascii="Tahoma" w:hAnsi="Tahoma" w:cs="Tahoma"/>
      <w:sz w:val="16"/>
      <w:szCs w:val="16"/>
    </w:rPr>
  </w:style>
  <w:style w:type="paragraph" w:styleId="a9">
    <w:name w:val="List Paragraph"/>
    <w:basedOn w:val="a"/>
    <w:uiPriority w:val="34"/>
    <w:qFormat/>
    <w:rsid w:val="00E74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41</Pages>
  <Words>9851</Words>
  <Characters>56155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 Mykhayeva</dc:creator>
  <cp:lastModifiedBy>Рано Усманова</cp:lastModifiedBy>
  <cp:revision>75</cp:revision>
  <dcterms:created xsi:type="dcterms:W3CDTF">2024-11-27T14:17:00Z</dcterms:created>
  <dcterms:modified xsi:type="dcterms:W3CDTF">2024-11-27T18:16:00Z</dcterms:modified>
</cp:coreProperties>
</file>