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AC5E92" w:rsidRDefault="00823220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7187E">
        <w:rPr>
          <w:rFonts w:ascii="Times New Roman" w:hAnsi="Times New Roman" w:cs="Times New Roman"/>
          <w:b/>
          <w:sz w:val="28"/>
          <w:szCs w:val="28"/>
        </w:rPr>
        <w:t>4</w:t>
      </w:r>
      <w:r w:rsidR="00EF70C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C52684" w:rsidRDefault="002B6E78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105E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</w:t>
      </w:r>
      <w:r w:rsidR="00AC5E92">
        <w:rPr>
          <w:rFonts w:ascii="Times New Roman" w:hAnsi="Times New Roman" w:cs="Times New Roman"/>
          <w:i/>
          <w:sz w:val="24"/>
          <w:szCs w:val="28"/>
        </w:rPr>
        <w:t xml:space="preserve">                              </w:t>
      </w:r>
      <w:r w:rsidR="00B20CA6"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7187E">
        <w:rPr>
          <w:rFonts w:ascii="Times New Roman" w:hAnsi="Times New Roman" w:cs="Times New Roman"/>
          <w:i/>
          <w:sz w:val="24"/>
          <w:szCs w:val="28"/>
        </w:rPr>
        <w:t>1</w:t>
      </w:r>
      <w:r w:rsidR="00AC5E92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 w:rsidR="0037187E">
        <w:rPr>
          <w:rFonts w:ascii="Times New Roman" w:hAnsi="Times New Roman" w:cs="Times New Roman"/>
          <w:i/>
          <w:sz w:val="24"/>
          <w:szCs w:val="28"/>
        </w:rPr>
        <w:t xml:space="preserve"> ноября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B20CA6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105EB1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8722C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2D629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="008A70E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77359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E77359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105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37187E">
        <w:rPr>
          <w:rFonts w:ascii="Times New Roman" w:hAnsi="Times New Roman" w:cs="Times New Roman"/>
          <w:sz w:val="28"/>
          <w:szCs w:val="28"/>
          <w:lang w:val="kk-KZ"/>
        </w:rPr>
        <w:t>Абдибеков Н.Е.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  <w:r w:rsidR="0037187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8F3B2D">
        <w:rPr>
          <w:rFonts w:ascii="Times New Roman" w:hAnsi="Times New Roman" w:cs="Times New Roman"/>
          <w:sz w:val="28"/>
          <w:szCs w:val="28"/>
        </w:rPr>
        <w:t>председателя Общественного совета Костанайской области.</w:t>
      </w:r>
    </w:p>
    <w:p w:rsidR="0025311F" w:rsidRPr="008F3B2D" w:rsidRDefault="0025311F" w:rsidP="00105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</w:t>
      </w:r>
      <w:r w:rsidR="007C445E">
        <w:rPr>
          <w:rFonts w:ascii="Times New Roman" w:hAnsi="Times New Roman" w:cs="Times New Roman"/>
          <w:sz w:val="28"/>
          <w:szCs w:val="28"/>
        </w:rPr>
        <w:t>Назарова С.А.</w:t>
      </w:r>
      <w:r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7C445E">
        <w:rPr>
          <w:rFonts w:ascii="Times New Roman" w:hAnsi="Times New Roman" w:cs="Times New Roman"/>
          <w:sz w:val="28"/>
          <w:szCs w:val="28"/>
        </w:rPr>
        <w:t>секретарь Общественного совета Костанайской области.</w:t>
      </w:r>
    </w:p>
    <w:p w:rsidR="00C52684" w:rsidRPr="00410B10" w:rsidRDefault="0025311F" w:rsidP="00105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684"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C52684"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7C72B2">
      <w:pPr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10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2DC" w:rsidRDefault="00667F3D" w:rsidP="00C15357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after="0"/>
        <w:ind w:left="0" w:firstLine="851"/>
        <w:jc w:val="both"/>
        <w:rPr>
          <w:sz w:val="28"/>
          <w:szCs w:val="28"/>
        </w:rPr>
      </w:pPr>
      <w:r w:rsidRPr="00AC5E92">
        <w:rPr>
          <w:sz w:val="28"/>
          <w:szCs w:val="28"/>
        </w:rPr>
        <w:t xml:space="preserve">О </w:t>
      </w:r>
      <w:r w:rsidR="005C12DC" w:rsidRPr="00AC5E92">
        <w:rPr>
          <w:sz w:val="28"/>
          <w:szCs w:val="28"/>
        </w:rPr>
        <w:t>рассмотрении проект</w:t>
      </w:r>
      <w:r w:rsidR="0052363E" w:rsidRPr="00AC5E92">
        <w:rPr>
          <w:sz w:val="28"/>
          <w:szCs w:val="28"/>
        </w:rPr>
        <w:t>а</w:t>
      </w:r>
      <w:r w:rsidR="005C12DC" w:rsidRPr="00AC5E92">
        <w:rPr>
          <w:sz w:val="28"/>
          <w:szCs w:val="28"/>
        </w:rPr>
        <w:t xml:space="preserve"> </w:t>
      </w:r>
      <w:r w:rsidR="00AC5E92">
        <w:rPr>
          <w:sz w:val="28"/>
          <w:szCs w:val="28"/>
        </w:rPr>
        <w:t xml:space="preserve">постановления акимата Костанайской области «Об установлении квоты рабочих мест для трудоустройства на </w:t>
      </w:r>
      <w:r w:rsidR="00C15357">
        <w:rPr>
          <w:sz w:val="28"/>
          <w:szCs w:val="28"/>
        </w:rPr>
        <w:t xml:space="preserve">                  </w:t>
      </w:r>
      <w:r w:rsidR="00AC5E92">
        <w:rPr>
          <w:sz w:val="28"/>
          <w:szCs w:val="28"/>
        </w:rPr>
        <w:t>2025 год</w:t>
      </w:r>
      <w:r w:rsidR="005C57BB" w:rsidRPr="00AC5E92">
        <w:rPr>
          <w:sz w:val="28"/>
          <w:szCs w:val="28"/>
        </w:rPr>
        <w:t>».</w:t>
      </w:r>
    </w:p>
    <w:p w:rsidR="00AC5E92" w:rsidRPr="00AC5E92" w:rsidRDefault="00C15357" w:rsidP="00C15357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 проекта </w:t>
      </w:r>
      <w:r w:rsidRPr="00C15357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ия акимата Костанайской области </w:t>
      </w:r>
      <w:r w:rsidRPr="00C15357">
        <w:rPr>
          <w:sz w:val="28"/>
          <w:szCs w:val="28"/>
        </w:rPr>
        <w:t>«О внесении дополнений в постановление акимата Костанайской области от 4 мая 2021 года «Об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области»</w:t>
      </w:r>
      <w:r>
        <w:rPr>
          <w:sz w:val="28"/>
          <w:szCs w:val="28"/>
        </w:rPr>
        <w:t>.</w:t>
      </w:r>
    </w:p>
    <w:p w:rsidR="00E169D4" w:rsidRPr="005C57BB" w:rsidRDefault="00E169D4" w:rsidP="00105EB1">
      <w:pPr>
        <w:pStyle w:val="a4"/>
        <w:tabs>
          <w:tab w:val="left" w:pos="1134"/>
        </w:tabs>
        <w:spacing w:after="0"/>
        <w:ind w:left="709"/>
        <w:jc w:val="both"/>
        <w:rPr>
          <w:b/>
          <w:sz w:val="28"/>
          <w:szCs w:val="28"/>
        </w:rPr>
      </w:pPr>
    </w:p>
    <w:p w:rsidR="00F03DD0" w:rsidRPr="00410B10" w:rsidRDefault="00AE54CD" w:rsidP="00105EB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03DD0" w:rsidRPr="00410B10">
        <w:rPr>
          <w:b/>
          <w:sz w:val="28"/>
          <w:szCs w:val="28"/>
        </w:rPr>
        <w:t>СЛУШАЛИ:</w:t>
      </w:r>
    </w:p>
    <w:p w:rsidR="0062464E" w:rsidRDefault="00F875BE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Абдибеков Н.Е.</w:t>
      </w:r>
      <w:r w:rsidR="00F03DD0">
        <w:rPr>
          <w:b/>
          <w:sz w:val="28"/>
          <w:szCs w:val="28"/>
        </w:rPr>
        <w:t>:</w:t>
      </w:r>
      <w:r w:rsidR="00F03DD0" w:rsidRPr="00410B10">
        <w:rPr>
          <w:b/>
          <w:sz w:val="28"/>
          <w:szCs w:val="28"/>
        </w:rPr>
        <w:t xml:space="preserve"> </w:t>
      </w:r>
      <w:r w:rsidR="00F03DD0">
        <w:rPr>
          <w:sz w:val="28"/>
          <w:szCs w:val="28"/>
        </w:rPr>
        <w:t>сообщил, что в О</w:t>
      </w:r>
      <w:r w:rsidR="00F03DD0"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ГУ </w:t>
      </w:r>
      <w:r w:rsidR="004E4C27">
        <w:rPr>
          <w:sz w:val="28"/>
          <w:szCs w:val="28"/>
        </w:rPr>
        <w:t>«</w:t>
      </w:r>
      <w:r w:rsidR="007C445E">
        <w:rPr>
          <w:sz w:val="28"/>
          <w:szCs w:val="28"/>
        </w:rPr>
        <w:t>Управление</w:t>
      </w:r>
      <w:r w:rsidR="0062464E">
        <w:rPr>
          <w:sz w:val="28"/>
          <w:szCs w:val="28"/>
        </w:rPr>
        <w:t xml:space="preserve"> </w:t>
      </w:r>
      <w:r w:rsidR="00C15357">
        <w:rPr>
          <w:sz w:val="28"/>
          <w:szCs w:val="28"/>
        </w:rPr>
        <w:t>координации занятости и социальных программ</w:t>
      </w:r>
      <w:r w:rsidR="0062464E">
        <w:rPr>
          <w:sz w:val="28"/>
          <w:szCs w:val="28"/>
        </w:rPr>
        <w:t xml:space="preserve"> акимата </w:t>
      </w:r>
      <w:r w:rsidR="0017218E">
        <w:rPr>
          <w:sz w:val="28"/>
          <w:szCs w:val="28"/>
        </w:rPr>
        <w:t>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>
        <w:rPr>
          <w:sz w:val="28"/>
          <w:szCs w:val="28"/>
        </w:rPr>
        <w:t xml:space="preserve">для рассмотрения поступил </w:t>
      </w:r>
      <w:r w:rsidR="002414A8" w:rsidRPr="002414A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="00C15357" w:rsidRPr="00C15357">
        <w:rPr>
          <w:sz w:val="28"/>
          <w:szCs w:val="28"/>
        </w:rPr>
        <w:t>постановления акимата Костанайской области «Об установлении квоты рабочих мест для трудо</w:t>
      </w:r>
      <w:r w:rsidR="00C15357">
        <w:rPr>
          <w:sz w:val="28"/>
          <w:szCs w:val="28"/>
        </w:rPr>
        <w:t xml:space="preserve">устройства на </w:t>
      </w:r>
      <w:r w:rsidR="00C15357" w:rsidRPr="00C15357">
        <w:rPr>
          <w:sz w:val="28"/>
          <w:szCs w:val="28"/>
        </w:rPr>
        <w:t>2025 год»</w:t>
      </w:r>
      <w:r w:rsidR="0062464E" w:rsidRPr="0062464E">
        <w:rPr>
          <w:sz w:val="28"/>
          <w:szCs w:val="28"/>
        </w:rPr>
        <w:t>.</w:t>
      </w:r>
    </w:p>
    <w:p w:rsidR="002414A8" w:rsidRPr="00410B10" w:rsidRDefault="002414A8" w:rsidP="00105EB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 w:rsidR="001645EC">
        <w:rPr>
          <w:sz w:val="28"/>
          <w:szCs w:val="28"/>
          <w:lang w:val="kk-KZ"/>
        </w:rPr>
        <w:t>Общественно</w:t>
      </w:r>
      <w:r w:rsidR="00395F2E">
        <w:rPr>
          <w:sz w:val="28"/>
          <w:szCs w:val="28"/>
          <w:lang w:val="kk-KZ"/>
        </w:rPr>
        <w:t>м</w:t>
      </w:r>
      <w:r w:rsidR="001645EC">
        <w:rPr>
          <w:sz w:val="28"/>
          <w:szCs w:val="28"/>
          <w:lang w:val="kk-KZ"/>
        </w:rPr>
        <w:t xml:space="preserve"> слушании</w:t>
      </w:r>
      <w:r>
        <w:rPr>
          <w:sz w:val="28"/>
          <w:szCs w:val="28"/>
        </w:rPr>
        <w:t xml:space="preserve"> Общественного совета.</w:t>
      </w:r>
    </w:p>
    <w:p w:rsidR="00F03DD0" w:rsidRDefault="00F03DD0" w:rsidP="00105EB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F03DD0" w:rsidRPr="00410B10" w:rsidRDefault="00F03DD0" w:rsidP="00105E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62464E">
        <w:rPr>
          <w:sz w:val="28"/>
          <w:szCs w:val="28"/>
        </w:rPr>
        <w:t xml:space="preserve">проект </w:t>
      </w:r>
      <w:r w:rsidR="00AE54CD" w:rsidRPr="00AE54CD">
        <w:rPr>
          <w:sz w:val="28"/>
          <w:szCs w:val="28"/>
        </w:rPr>
        <w:t>постановления акимата Костанайской области «Об установлении квоты рабочих мест для трудо</w:t>
      </w:r>
      <w:r w:rsidR="00AE54CD">
        <w:rPr>
          <w:sz w:val="28"/>
          <w:szCs w:val="28"/>
        </w:rPr>
        <w:t xml:space="preserve">устройства на </w:t>
      </w:r>
      <w:r w:rsidR="00AE54CD" w:rsidRPr="00AE54CD">
        <w:rPr>
          <w:sz w:val="28"/>
          <w:szCs w:val="28"/>
        </w:rPr>
        <w:t>2025 год»</w:t>
      </w:r>
      <w:r w:rsidR="00AE54CD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AE54CD" w:rsidRDefault="00AE54CD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AE54CD" w:rsidRPr="00410B10" w:rsidRDefault="00AE54CD" w:rsidP="00AE54CD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10B10">
        <w:rPr>
          <w:b/>
          <w:sz w:val="28"/>
          <w:szCs w:val="28"/>
        </w:rPr>
        <w:t>СЛУШАЛИ:</w:t>
      </w:r>
    </w:p>
    <w:p w:rsidR="00AE54CD" w:rsidRDefault="00AE54CD" w:rsidP="00AE54CD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Абдибеков Н.Е.: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>
        <w:rPr>
          <w:sz w:val="28"/>
          <w:szCs w:val="28"/>
        </w:rPr>
        <w:t xml:space="preserve"> совет Костанайской области от ГУ «Управление </w:t>
      </w:r>
      <w:r w:rsidRPr="00AE54CD">
        <w:rPr>
          <w:sz w:val="28"/>
          <w:szCs w:val="28"/>
        </w:rPr>
        <w:t>энергетики</w:t>
      </w:r>
      <w:r>
        <w:rPr>
          <w:sz w:val="28"/>
          <w:szCs w:val="28"/>
        </w:rPr>
        <w:t xml:space="preserve"> </w:t>
      </w:r>
      <w:r w:rsidRPr="00AE54CD">
        <w:rPr>
          <w:sz w:val="28"/>
          <w:szCs w:val="28"/>
        </w:rPr>
        <w:t xml:space="preserve">и жилищно </w:t>
      </w:r>
      <w:r>
        <w:rPr>
          <w:sz w:val="28"/>
          <w:szCs w:val="28"/>
        </w:rPr>
        <w:t>–</w:t>
      </w:r>
      <w:r w:rsidRPr="00AE54CD">
        <w:rPr>
          <w:sz w:val="28"/>
          <w:szCs w:val="28"/>
        </w:rPr>
        <w:t xml:space="preserve"> коммунального</w:t>
      </w:r>
      <w:r>
        <w:rPr>
          <w:sz w:val="28"/>
          <w:szCs w:val="28"/>
        </w:rPr>
        <w:t xml:space="preserve"> </w:t>
      </w:r>
      <w:r w:rsidRPr="00AE54CD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lastRenderedPageBreak/>
        <w:t>акимата Костанайской области</w:t>
      </w:r>
      <w:r w:rsidRPr="002414A8">
        <w:rPr>
          <w:sz w:val="28"/>
          <w:szCs w:val="28"/>
        </w:rPr>
        <w:t>»</w:t>
      </w:r>
      <w:r w:rsidRPr="002414A8">
        <w:t xml:space="preserve"> </w:t>
      </w:r>
      <w:r>
        <w:rPr>
          <w:sz w:val="28"/>
          <w:szCs w:val="28"/>
        </w:rPr>
        <w:t xml:space="preserve">для рассмотрения поступил </w:t>
      </w:r>
      <w:r w:rsidRPr="002414A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C15357">
        <w:rPr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4 мая 2021 года «Об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области»</w:t>
      </w:r>
      <w:r>
        <w:rPr>
          <w:sz w:val="28"/>
          <w:szCs w:val="28"/>
        </w:rPr>
        <w:t>.</w:t>
      </w:r>
      <w:proofErr w:type="gramEnd"/>
    </w:p>
    <w:p w:rsidR="00AE54CD" w:rsidRPr="00410B10" w:rsidRDefault="00AE54CD" w:rsidP="00AE54CD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на </w:t>
      </w:r>
      <w:r>
        <w:rPr>
          <w:sz w:val="28"/>
          <w:szCs w:val="28"/>
          <w:lang w:val="kk-KZ"/>
        </w:rPr>
        <w:t>Общественном слушании</w:t>
      </w:r>
      <w:r>
        <w:rPr>
          <w:sz w:val="28"/>
          <w:szCs w:val="28"/>
        </w:rPr>
        <w:t xml:space="preserve"> Общественного совета.</w:t>
      </w:r>
    </w:p>
    <w:p w:rsidR="00AE54CD" w:rsidRDefault="00AE54CD" w:rsidP="00AE54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31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AE54CD" w:rsidRPr="0060331D" w:rsidRDefault="00AE54CD" w:rsidP="00AE54C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54CD" w:rsidRPr="00410B10" w:rsidRDefault="00AE54CD" w:rsidP="00AE54C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E54CD" w:rsidRDefault="00AE54CD" w:rsidP="00AE54CD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  <w:t xml:space="preserve">проект </w:t>
      </w:r>
      <w:r w:rsidRPr="00AE54CD">
        <w:rPr>
          <w:sz w:val="28"/>
          <w:szCs w:val="28"/>
        </w:rPr>
        <w:t>постановления акимата Костанайской области «О внесении дополнений в постановление акимата Костанайской области от 4 мая 2021 года «Об утверждении перечня особо важных локальных систем водоснабжения, являющихся безальтернативными источниками питьевого водо</w:t>
      </w:r>
      <w:r>
        <w:rPr>
          <w:sz w:val="28"/>
          <w:szCs w:val="28"/>
        </w:rPr>
        <w:t xml:space="preserve">снабжения Костанайской области»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184EFF" w:rsidRDefault="00184EFF" w:rsidP="00105EB1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398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6398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председателя Общественного совета</w:t>
      </w:r>
    </w:p>
    <w:p w:rsidR="008A70E3" w:rsidRPr="00A63987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8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</w:r>
      <w:r w:rsidRPr="00A6398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A639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Абдибеков</w:t>
      </w:r>
    </w:p>
    <w:p w:rsidR="008A70E3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70E3" w:rsidRPr="00410B10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8A70E3" w:rsidRPr="00410B10" w:rsidRDefault="008A70E3" w:rsidP="008A70E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8A70E3" w:rsidP="008A70E3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0B10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Sect="00441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77" w:rsidRDefault="00507777" w:rsidP="003350E3">
      <w:pPr>
        <w:spacing w:after="0" w:line="240" w:lineRule="auto"/>
      </w:pPr>
      <w:r>
        <w:separator/>
      </w:r>
    </w:p>
  </w:endnote>
  <w:endnote w:type="continuationSeparator" w:id="0">
    <w:p w:rsidR="00507777" w:rsidRDefault="00507777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77" w:rsidRDefault="00507777" w:rsidP="003350E3">
      <w:pPr>
        <w:spacing w:after="0" w:line="240" w:lineRule="auto"/>
      </w:pPr>
      <w:r>
        <w:separator/>
      </w:r>
    </w:p>
  </w:footnote>
  <w:footnote w:type="continuationSeparator" w:id="0">
    <w:p w:rsidR="00507777" w:rsidRDefault="00507777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19131472"/>
    <w:multiLevelType w:val="hybridMultilevel"/>
    <w:tmpl w:val="CB2CF9D2"/>
    <w:lvl w:ilvl="0" w:tplc="CBFAB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19C"/>
    <w:multiLevelType w:val="hybridMultilevel"/>
    <w:tmpl w:val="893EAE80"/>
    <w:lvl w:ilvl="0" w:tplc="D9B0C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8203D"/>
    <w:rsid w:val="000944FE"/>
    <w:rsid w:val="000D5077"/>
    <w:rsid w:val="000E0BF4"/>
    <w:rsid w:val="000F1044"/>
    <w:rsid w:val="000F7764"/>
    <w:rsid w:val="00105EB1"/>
    <w:rsid w:val="00111D7F"/>
    <w:rsid w:val="00126F81"/>
    <w:rsid w:val="00155336"/>
    <w:rsid w:val="001645EC"/>
    <w:rsid w:val="0017218E"/>
    <w:rsid w:val="001767E4"/>
    <w:rsid w:val="0018270F"/>
    <w:rsid w:val="00184EFF"/>
    <w:rsid w:val="001A56E9"/>
    <w:rsid w:val="001C4D58"/>
    <w:rsid w:val="001C5DA1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1C56"/>
    <w:rsid w:val="003350E3"/>
    <w:rsid w:val="00337C7A"/>
    <w:rsid w:val="0035469C"/>
    <w:rsid w:val="00364361"/>
    <w:rsid w:val="003648FF"/>
    <w:rsid w:val="00365B3B"/>
    <w:rsid w:val="0037187E"/>
    <w:rsid w:val="00372C4F"/>
    <w:rsid w:val="00374E11"/>
    <w:rsid w:val="00376E35"/>
    <w:rsid w:val="00395F2E"/>
    <w:rsid w:val="003A128D"/>
    <w:rsid w:val="003A7824"/>
    <w:rsid w:val="003E0730"/>
    <w:rsid w:val="003E3604"/>
    <w:rsid w:val="003E3BD7"/>
    <w:rsid w:val="003E4B0C"/>
    <w:rsid w:val="003F030B"/>
    <w:rsid w:val="00401903"/>
    <w:rsid w:val="00410B10"/>
    <w:rsid w:val="00413EC9"/>
    <w:rsid w:val="00423C9F"/>
    <w:rsid w:val="004262DF"/>
    <w:rsid w:val="004377F5"/>
    <w:rsid w:val="00441BC7"/>
    <w:rsid w:val="004C05E0"/>
    <w:rsid w:val="004E4C27"/>
    <w:rsid w:val="00505E7B"/>
    <w:rsid w:val="00507777"/>
    <w:rsid w:val="00512253"/>
    <w:rsid w:val="0052363E"/>
    <w:rsid w:val="0052542E"/>
    <w:rsid w:val="0056146F"/>
    <w:rsid w:val="00566C0D"/>
    <w:rsid w:val="0058075A"/>
    <w:rsid w:val="00584F8E"/>
    <w:rsid w:val="005B4DC6"/>
    <w:rsid w:val="005C12DC"/>
    <w:rsid w:val="005C3187"/>
    <w:rsid w:val="005C57BB"/>
    <w:rsid w:val="005F3BC8"/>
    <w:rsid w:val="0060331D"/>
    <w:rsid w:val="0062464E"/>
    <w:rsid w:val="006268A1"/>
    <w:rsid w:val="00667F3D"/>
    <w:rsid w:val="00677564"/>
    <w:rsid w:val="006E026F"/>
    <w:rsid w:val="00710A27"/>
    <w:rsid w:val="00716B9D"/>
    <w:rsid w:val="00725CDA"/>
    <w:rsid w:val="00731407"/>
    <w:rsid w:val="00743353"/>
    <w:rsid w:val="00755CED"/>
    <w:rsid w:val="00763668"/>
    <w:rsid w:val="00767F4E"/>
    <w:rsid w:val="0077341A"/>
    <w:rsid w:val="00790DDA"/>
    <w:rsid w:val="007C445E"/>
    <w:rsid w:val="007C72B2"/>
    <w:rsid w:val="007D77AA"/>
    <w:rsid w:val="00821116"/>
    <w:rsid w:val="00823220"/>
    <w:rsid w:val="00824894"/>
    <w:rsid w:val="008272F0"/>
    <w:rsid w:val="00896592"/>
    <w:rsid w:val="008A70E3"/>
    <w:rsid w:val="008B2A8D"/>
    <w:rsid w:val="008C4691"/>
    <w:rsid w:val="009504DC"/>
    <w:rsid w:val="00955A26"/>
    <w:rsid w:val="009A3CB7"/>
    <w:rsid w:val="009A5811"/>
    <w:rsid w:val="009A5F4C"/>
    <w:rsid w:val="009D3B48"/>
    <w:rsid w:val="00A06224"/>
    <w:rsid w:val="00A327EE"/>
    <w:rsid w:val="00A558C1"/>
    <w:rsid w:val="00A71B8E"/>
    <w:rsid w:val="00A771EB"/>
    <w:rsid w:val="00A84DD9"/>
    <w:rsid w:val="00A902DD"/>
    <w:rsid w:val="00AB11D6"/>
    <w:rsid w:val="00AC5E92"/>
    <w:rsid w:val="00AE3E3E"/>
    <w:rsid w:val="00AE54CD"/>
    <w:rsid w:val="00B0107A"/>
    <w:rsid w:val="00B032A2"/>
    <w:rsid w:val="00B20CA6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15357"/>
    <w:rsid w:val="00C21775"/>
    <w:rsid w:val="00C3178F"/>
    <w:rsid w:val="00C52684"/>
    <w:rsid w:val="00C67885"/>
    <w:rsid w:val="00C73AC7"/>
    <w:rsid w:val="00C73BB9"/>
    <w:rsid w:val="00CA1CAA"/>
    <w:rsid w:val="00CC54DD"/>
    <w:rsid w:val="00CF0D53"/>
    <w:rsid w:val="00D03E53"/>
    <w:rsid w:val="00D1124B"/>
    <w:rsid w:val="00D1630B"/>
    <w:rsid w:val="00D27ABE"/>
    <w:rsid w:val="00D74E67"/>
    <w:rsid w:val="00DA230C"/>
    <w:rsid w:val="00DF7DBA"/>
    <w:rsid w:val="00E169D4"/>
    <w:rsid w:val="00E21F60"/>
    <w:rsid w:val="00E40D7A"/>
    <w:rsid w:val="00E44E47"/>
    <w:rsid w:val="00E475EC"/>
    <w:rsid w:val="00E6126F"/>
    <w:rsid w:val="00E6754B"/>
    <w:rsid w:val="00E71A4D"/>
    <w:rsid w:val="00E77359"/>
    <w:rsid w:val="00EB037C"/>
    <w:rsid w:val="00EB2023"/>
    <w:rsid w:val="00EF0E96"/>
    <w:rsid w:val="00EF68B5"/>
    <w:rsid w:val="00EF70C9"/>
    <w:rsid w:val="00F03DD0"/>
    <w:rsid w:val="00F16446"/>
    <w:rsid w:val="00F32A66"/>
    <w:rsid w:val="00F501E3"/>
    <w:rsid w:val="00F5197C"/>
    <w:rsid w:val="00F56C87"/>
    <w:rsid w:val="00F66D32"/>
    <w:rsid w:val="00F77088"/>
    <w:rsid w:val="00F81009"/>
    <w:rsid w:val="00F86998"/>
    <w:rsid w:val="00F875BE"/>
    <w:rsid w:val="00FA0CA8"/>
    <w:rsid w:val="00FF11CC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80FC-87DC-4F97-9B5F-20812340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cp:lastPrinted>2024-11-15T05:09:00Z</cp:lastPrinted>
  <dcterms:created xsi:type="dcterms:W3CDTF">2021-08-11T09:34:00Z</dcterms:created>
  <dcterms:modified xsi:type="dcterms:W3CDTF">2024-11-15T05:21:00Z</dcterms:modified>
</cp:coreProperties>
</file>