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A349" w14:textId="77777777" w:rsidR="00C00AD0" w:rsidRPr="00C00AD0" w:rsidRDefault="00C00AD0" w:rsidP="00C00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</w:pPr>
      <w:bookmarkStart w:id="0" w:name="_Hlk178842761"/>
    </w:p>
    <w:p w14:paraId="6B004D93" w14:textId="05ACF525" w:rsidR="00C00AD0" w:rsidRDefault="00C00AD0" w:rsidP="00C00A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C00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Құрметті кәсіпкерлер!</w:t>
      </w:r>
    </w:p>
    <w:p w14:paraId="16B1EC0C" w14:textId="77777777" w:rsidR="00C00AD0" w:rsidRPr="00C00AD0" w:rsidRDefault="00C00AD0" w:rsidP="00C00A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14:paraId="2DCC5561" w14:textId="489932BE" w:rsidR="00C00AD0" w:rsidRPr="00C00AD0" w:rsidRDefault="00C00AD0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"Қонаев"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ә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леуметтік-кәсіпкерлік корпорациясы" акционерлік қоғамы (бұдан әрі – "Қонаев "ӘКК" АҚ) өтініш берушілерден туристік кешен салу және желкенді спортты қоса алғанда, су спорт түрлерін дамыту жөніндегі конкурсқа (бұдан әрі-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ешен) қатысуға өтінімдер қабылдау туралы хабарлайды.</w:t>
      </w:r>
    </w:p>
    <w:p w14:paraId="33BD4525" w14:textId="066230F8" w:rsidR="00C00AD0" w:rsidRDefault="00C00AD0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00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Жобаны іске асыру орны: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Қонаев </w:t>
      </w:r>
      <w:r w:rsidR="00F80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қ.</w:t>
      </w:r>
    </w:p>
    <w:p w14:paraId="3E5AB6A8" w14:textId="5A2A32FC" w:rsidR="00C00AD0" w:rsidRDefault="00C00AD0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00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"Қонаев"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C00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ӘКК" АҚ салымы: 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Қонаев қаласы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Қапшағай су қоймасының оңтүстік-батыс жағалауы, Речников көшесі,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№ 33 учаске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де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орналасқан жер учаскесі, жалпы ауданы 2,01 га (қолданыстағы объектілермен).</w:t>
      </w:r>
    </w:p>
    <w:p w14:paraId="07DF5F6A" w14:textId="0C5BE759" w:rsidR="00C00AD0" w:rsidRPr="00C00AD0" w:rsidRDefault="00C00AD0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00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Ынтымақтастық нысандары: </w:t>
      </w:r>
      <w:r w:rsidRPr="00C00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бірлескен қызмет (консорциум).</w:t>
      </w:r>
    </w:p>
    <w:p w14:paraId="5094D17B" w14:textId="78AF1201" w:rsidR="00EC4F9A" w:rsidRPr="0066599E" w:rsidRDefault="00C00AD0" w:rsidP="00EC4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3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Жобаны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-</w:t>
      </w:r>
      <w:r w:rsidRPr="002F33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ларды)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іске асыру шарттары</w:t>
      </w:r>
      <w:r w:rsidR="00EC4F9A" w:rsidRPr="0066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3C1F88AA" w14:textId="2235B156" w:rsidR="00C00AD0" w:rsidRPr="002F337D" w:rsidRDefault="00C00AD0" w:rsidP="00AD7F1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Жоба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 тиісті нысаналы мақсаты бар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2F337D">
        <w:rPr>
          <w:rFonts w:ascii="Times New Roman" w:eastAsia="Calibri" w:hAnsi="Times New Roman" w:cs="Times New Roman"/>
          <w:sz w:val="28"/>
          <w:szCs w:val="28"/>
        </w:rPr>
        <w:t>Қонаев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2F337D">
        <w:rPr>
          <w:rFonts w:ascii="Times New Roman" w:eastAsia="Calibri" w:hAnsi="Times New Roman" w:cs="Times New Roman"/>
          <w:sz w:val="28"/>
          <w:szCs w:val="28"/>
        </w:rPr>
        <w:t>ӘКК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 АҚ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жер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телім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іске асырылатын болады.</w:t>
      </w:r>
    </w:p>
    <w:p w14:paraId="20CAA306" w14:textId="6007C009" w:rsidR="00C00AD0" w:rsidRPr="002F337D" w:rsidRDefault="00C00AD0" w:rsidP="00AD7F1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7D">
        <w:rPr>
          <w:rFonts w:ascii="Times New Roman" w:eastAsia="Calibri" w:hAnsi="Times New Roman" w:cs="Times New Roman"/>
          <w:sz w:val="28"/>
          <w:szCs w:val="28"/>
        </w:rPr>
        <w:t>Өтініш беруші жобаны іске асыруд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2F337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Кешенге </w:t>
      </w:r>
      <w:r w:rsidRPr="002F337D">
        <w:rPr>
          <w:rFonts w:ascii="Times New Roman" w:eastAsia="Calibri" w:hAnsi="Times New Roman" w:cs="Times New Roman"/>
          <w:sz w:val="28"/>
          <w:szCs w:val="28"/>
        </w:rPr>
        <w:t>инвестиция (ақшалай қаражаттың) сал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уды</w:t>
      </w:r>
      <w:r w:rsidRPr="002F337D">
        <w:rPr>
          <w:rFonts w:ascii="Times New Roman" w:eastAsia="Calibri" w:hAnsi="Times New Roman" w:cs="Times New Roman"/>
          <w:sz w:val="28"/>
          <w:szCs w:val="28"/>
        </w:rPr>
        <w:t>, одан әрі пайдалану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 және кіріс алу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 (жедел басқару) қамтамасыз етеді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18DCD8AD" w14:textId="6ED69F86" w:rsidR="00C00AD0" w:rsidRPr="002F337D" w:rsidRDefault="00C00AD0" w:rsidP="00AD7F1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7D">
        <w:rPr>
          <w:rFonts w:ascii="Times New Roman" w:eastAsia="Calibri" w:hAnsi="Times New Roman" w:cs="Times New Roman"/>
          <w:sz w:val="28"/>
          <w:szCs w:val="28"/>
        </w:rPr>
        <w:t>Өтінім берушіні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2F337D">
        <w:rPr>
          <w:rFonts w:ascii="Times New Roman" w:eastAsia="Calibri" w:hAnsi="Times New Roman" w:cs="Times New Roman"/>
          <w:sz w:val="28"/>
          <w:szCs w:val="28"/>
        </w:rPr>
        <w:t>лерді) іріктеу қаржылық көрсеткіштерге, жобаның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лардың) рентабельділік дәрежесіне және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ұсынылған эскиздік жобаға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 сүйене отырып жүзеге асырылатын болады.</w:t>
      </w:r>
    </w:p>
    <w:p w14:paraId="6B7120DD" w14:textId="613BF80D" w:rsidR="00C00AD0" w:rsidRDefault="00C00AD0" w:rsidP="00AD7F1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2F337D">
        <w:rPr>
          <w:rFonts w:ascii="Times New Roman" w:eastAsia="Calibri" w:hAnsi="Times New Roman" w:cs="Times New Roman"/>
          <w:sz w:val="28"/>
          <w:szCs w:val="28"/>
        </w:rPr>
        <w:t>Қонаев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 ӘКК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 АҚ (%)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атысу үлесін бағалау үшін тәуелсіз бағалау компаниясы (бұдан әрі –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ТБК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) тартылатын болады. Бағалау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нысаны бар 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жер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телім</w:t>
      </w:r>
      <w:r w:rsidRPr="002F337D">
        <w:rPr>
          <w:rFonts w:ascii="Times New Roman" w:eastAsia="Calibri" w:hAnsi="Times New Roman" w:cs="Times New Roman"/>
          <w:sz w:val="28"/>
          <w:szCs w:val="28"/>
        </w:rPr>
        <w:t xml:space="preserve">інің негізінде, сондай-ақ өтініш беруші жобаның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сметалық </w:t>
      </w:r>
      <w:r w:rsidRPr="002F337D">
        <w:rPr>
          <w:rFonts w:ascii="Times New Roman" w:eastAsia="Calibri" w:hAnsi="Times New Roman" w:cs="Times New Roman"/>
          <w:sz w:val="28"/>
          <w:szCs w:val="28"/>
        </w:rPr>
        <w:t>құнын ұсынғаннан кейін жүргізілетін болады.</w:t>
      </w:r>
    </w:p>
    <w:p w14:paraId="6E06AB14" w14:textId="3B7B327A" w:rsidR="00C00AD0" w:rsidRDefault="00C00AD0" w:rsidP="00AD7F1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D0">
        <w:rPr>
          <w:rFonts w:ascii="Times New Roman" w:eastAsia="Calibri" w:hAnsi="Times New Roman" w:cs="Times New Roman"/>
          <w:sz w:val="28"/>
          <w:szCs w:val="28"/>
        </w:rPr>
        <w:t xml:space="preserve">Кешен пайдалануға берілгеннен кейін өтініш беруші инвестицияларынан түскен пайданы </w:t>
      </w:r>
      <w:r w:rsidR="00AD7F10" w:rsidRPr="00C00AD0">
        <w:rPr>
          <w:rFonts w:ascii="Times New Roman" w:eastAsia="Calibri" w:hAnsi="Times New Roman" w:cs="Times New Roman"/>
          <w:sz w:val="28"/>
          <w:szCs w:val="28"/>
        </w:rPr>
        <w:t>"Қонаев "ӘКК" АҚ</w:t>
      </w:r>
      <w:r w:rsidRPr="00C00AD0">
        <w:rPr>
          <w:rFonts w:ascii="Times New Roman" w:eastAsia="Calibri" w:hAnsi="Times New Roman" w:cs="Times New Roman"/>
          <w:sz w:val="28"/>
          <w:szCs w:val="28"/>
        </w:rPr>
        <w:t xml:space="preserve"> жобаға қатысу үлесіне барабар бөледі</w:t>
      </w:r>
      <w:r w:rsidRPr="00B56B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DE1495" w14:textId="6412040D" w:rsidR="00C00AD0" w:rsidRDefault="00AD7F10" w:rsidP="00AD7F1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10">
        <w:rPr>
          <w:rFonts w:ascii="Times New Roman" w:eastAsia="Calibri" w:hAnsi="Times New Roman" w:cs="Times New Roman"/>
          <w:sz w:val="28"/>
          <w:szCs w:val="28"/>
        </w:rPr>
        <w:t xml:space="preserve">Қоғаммен жасалған шарт негізінде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AD7F10">
        <w:rPr>
          <w:rFonts w:ascii="Times New Roman" w:eastAsia="Calibri" w:hAnsi="Times New Roman" w:cs="Times New Roman"/>
          <w:sz w:val="28"/>
          <w:szCs w:val="28"/>
        </w:rPr>
        <w:t xml:space="preserve">тініш беруші немесе өзге тұлға жүзеге асыратын қызметтен алынған пайда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AD7F10">
        <w:rPr>
          <w:rFonts w:ascii="Times New Roman" w:eastAsia="Calibri" w:hAnsi="Times New Roman" w:cs="Times New Roman"/>
          <w:sz w:val="28"/>
          <w:szCs w:val="28"/>
        </w:rPr>
        <w:t>оғамның табысы болып табылады. Қоғамға тиесілі пайда үлесінің мөлшері 5-тармақтың шарттарына сәйкес айқындалады</w:t>
      </w:r>
      <w:r w:rsidR="00C00AD0" w:rsidRPr="00C423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5F5A7F" w14:textId="77777777" w:rsidR="00C00AD0" w:rsidRDefault="00C00AD0" w:rsidP="00C00AD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14:paraId="560671A6" w14:textId="77777777" w:rsidR="00AD7F10" w:rsidRPr="00AD7F10" w:rsidRDefault="00AD7F10" w:rsidP="00AD7F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D7F1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Өтініш берушілерге қойылатын біліктілік талаптары:</w:t>
      </w:r>
    </w:p>
    <w:p w14:paraId="5042C0C6" w14:textId="77777777" w:rsidR="00AD7F10" w:rsidRPr="005E004D" w:rsidRDefault="00AD7F10" w:rsidP="00AD7F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04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Келесілердің болуы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831138" w14:textId="77777777" w:rsidR="00AD7F10" w:rsidRPr="00291D7F" w:rsidRDefault="00AD7F10" w:rsidP="00AD7F1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356">
        <w:rPr>
          <w:rFonts w:ascii="Times New Roman" w:hAnsi="Times New Roman" w:cs="Times New Roman"/>
          <w:sz w:val="28"/>
          <w:szCs w:val="28"/>
        </w:rPr>
        <w:t>өтінім берушінің қаржылық және өзге де есептілікке сәйкес өтінім беру күнінің алдындағы соңғы 2 (екі) жыл ішіндегі залалсыз қызметі. Заңды тұлғаны тіркеу мерзімі 2 (екі) жылдан кем болған жағдайда-қызмет тіркелген кезден бастап барлық кезең ішінде залалсыз болуға тиіс</w:t>
      </w:r>
      <w:r w:rsidRPr="00051F14">
        <w:rPr>
          <w:rFonts w:ascii="Times New Roman" w:hAnsi="Times New Roman" w:cs="Times New Roman"/>
          <w:sz w:val="28"/>
          <w:szCs w:val="28"/>
        </w:rPr>
        <w:t>.</w:t>
      </w:r>
    </w:p>
    <w:p w14:paraId="40B1448A" w14:textId="2A83610F" w:rsidR="00AD7F10" w:rsidRDefault="00AD7F10" w:rsidP="00AD7F1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356">
        <w:rPr>
          <w:rFonts w:ascii="Times New Roman" w:eastAsia="Calibri" w:hAnsi="Times New Roman" w:cs="Times New Roman"/>
          <w:sz w:val="28"/>
          <w:szCs w:val="28"/>
        </w:rPr>
        <w:t xml:space="preserve">қаржылық қамтамасыз ету, яғни өтініш берушінің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Кешен </w:t>
      </w:r>
      <w:r w:rsidRPr="00C42356">
        <w:rPr>
          <w:rFonts w:ascii="Times New Roman" w:eastAsia="Calibri" w:hAnsi="Times New Roman" w:cs="Times New Roman"/>
          <w:sz w:val="28"/>
          <w:szCs w:val="28"/>
        </w:rPr>
        <w:t>жобасына қатысу үлесін қаржыландыруды қамтамасыз ету мүмкіндігі:</w:t>
      </w:r>
    </w:p>
    <w:p w14:paraId="6B9F4735" w14:textId="0D2F425C" w:rsidR="00AD7F10" w:rsidRDefault="00AD7F10" w:rsidP="00AD7F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>- жоба құнының кемінде 10% -ы (банктерден үзінді-көшірме)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мөлшерінде меншікті қаражаттарының болуын растайтын құжаттар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, қолданыстағы активтерді бағалау туралы есептер және т.б.) құны 10% - дан аспайтын, жобаның қалдық құнына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несиелік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 желіні ашу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несиелік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 желіні ашу мүмкіндігіне қатысты Екінші деңгейдегі банктің хаты) және/немесе</w:t>
      </w:r>
    </w:p>
    <w:p w14:paraId="1E2A83FB" w14:textId="60BFE80F" w:rsidR="00AD7F10" w:rsidRPr="00957407" w:rsidRDefault="00AD7F10" w:rsidP="00AD7F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- жобаның жалпы құны бойынша қаржыландыру шарты/қаржыландыру туралы келісім және/немесе жобаның жалпы құнына қарыз қаражаты тартылған жағдайда, өтініш берушінің жобаға қатысу үлесін қамтамасыз ету үшін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несиелік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 желі ашу мүмкіндігіне қатысты Екінші деңгейдегі банктің хаты.</w:t>
      </w:r>
    </w:p>
    <w:p w14:paraId="6015EDE0" w14:textId="77777777" w:rsidR="00AD7F10" w:rsidRDefault="00AD7F10" w:rsidP="00AD7F10">
      <w:pPr>
        <w:pStyle w:val="a3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0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Келесілердің болмауы</w:t>
      </w:r>
      <w:r w:rsidRPr="009770E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453A555" w14:textId="77777777" w:rsidR="00AD7F10" w:rsidRPr="00957407" w:rsidRDefault="00AD7F10" w:rsidP="00AD7F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теріс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несиелік</w:t>
      </w:r>
      <w:r w:rsidRPr="00957407">
        <w:rPr>
          <w:rFonts w:ascii="Times New Roman" w:eastAsia="Calibri" w:hAnsi="Times New Roman" w:cs="Times New Roman"/>
          <w:sz w:val="28"/>
          <w:szCs w:val="28"/>
        </w:rPr>
        <w:t xml:space="preserve"> тарих (соңғы 36 айда үздіксіз мерзімі 180 күнтізбелік күннен асатын қаржы институттары алдындағы өтелмеген/мерзімі өткен/берешек/мерзімі өткен міндеттемелер);</w:t>
      </w:r>
    </w:p>
    <w:p w14:paraId="57FA8A7D" w14:textId="77777777" w:rsidR="00AD7F10" w:rsidRPr="00957407" w:rsidRDefault="00AD7F10" w:rsidP="00AD7F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>2) соңғы есепті кезеңдегі салықтар және бюджетке төленетін басқа да төлемдер бойынша берешектер;</w:t>
      </w:r>
    </w:p>
    <w:p w14:paraId="419FCABB" w14:textId="77777777" w:rsidR="00AD7F10" w:rsidRDefault="00AD7F10" w:rsidP="00AD7F1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7407">
        <w:rPr>
          <w:rFonts w:ascii="Times New Roman" w:eastAsia="Calibri" w:hAnsi="Times New Roman" w:cs="Times New Roman"/>
          <w:sz w:val="28"/>
          <w:szCs w:val="28"/>
        </w:rPr>
        <w:t>3) бірлескен қызметке теріс әсер етуі мүмкін сот талқылаулары.</w:t>
      </w:r>
    </w:p>
    <w:p w14:paraId="53A05A3F" w14:textId="77777777" w:rsidR="00AD7F10" w:rsidRPr="00AD7F10" w:rsidRDefault="00AD7F10" w:rsidP="00AD7F1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A33A8D0" w14:textId="77777777" w:rsidR="00AD7F10" w:rsidRPr="00252769" w:rsidRDefault="00AD7F10" w:rsidP="00AD7F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Құжаттар тізбесі (көшірмелері):</w:t>
      </w:r>
    </w:p>
    <w:p w14:paraId="4ADFE58A" w14:textId="77777777" w:rsidR="00AD7F10" w:rsidRPr="00252769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Қатысуға өтініш</w:t>
      </w:r>
      <w:r w:rsidRPr="00F4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-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қосымша)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;</w:t>
      </w:r>
    </w:p>
    <w:p w14:paraId="0A75BEE5" w14:textId="77777777" w:rsidR="00AD7F10" w:rsidRPr="00252769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Өтініш берушінің,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мердігердің құрылтай құжаттамасы: заңды тұлғаны мемлекеттік тіркеу/қайта тіркеу туралы куәлік/анықтама,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арғы, құрылтай шарты (Жарғыда қатысушылар туралы, сондай-ақ оның жарғылық капиталдағы үлесінің мөлшері туралы толық ақпарат болмаған жағдайда). Өтініш берушіде,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мердігерде жарғылық капиталында 10% – дан астам үлесі бар қатысушылар болған кезде жеке тұлғалар бойынша – жеке басын куәландыратын құжаттарды, заңды тұлғалар бойынша-бенефициарлық меншік иесін анықтау үшін құрылтай құжаттарын және акцияларды (қатысу үлесін) ұстаушылардың тізілімін ұсыну қажет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14:paraId="62290FE9" w14:textId="77777777" w:rsidR="00AD7F10" w:rsidRPr="00252769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Қазақстан Республикасы Инвестициялар және даму министрінің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жылғы 30 қарашадағы № 1133 бұйрығына сәйкес талап бойынша Бизнес-жоспар </w:t>
      </w:r>
      <w:r w:rsidRPr="00252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(2-қосымша);</w:t>
      </w:r>
    </w:p>
    <w:p w14:paraId="5C544ABD" w14:textId="77777777" w:rsidR="00AD7F10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аңды тұлғаға қатысушы заңды тұлғаның қосылған құн салығы бойынша есепке қою туралы куәлі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Pr="0025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(нотариалды куәландырылған көшірмелері);</w:t>
      </w:r>
    </w:p>
    <w:p w14:paraId="28C4207C" w14:textId="77777777" w:rsidR="00AD7F10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тініш берушінің атқарушы органын және өтініш берушінің бас бухгалтерін тағайындау туралы бұйрық (заңды тұлғаның мөрімен куәландырылған түпнұсқасы не көшірмесі).</w:t>
      </w:r>
    </w:p>
    <w:p w14:paraId="071EF723" w14:textId="4D692EBE" w:rsidR="00AD7F10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Барлық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несие берушілер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көрсетілген өтініш берушінің жазбаша анықтамасы (ақпараты), әрбір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несие беруші 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бойынша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ашық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жазылған берешек сомасы.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ерешек сомасы өтініш берушінің жобаға қатысу үлесінің 1% - нан асатын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несие берушілермен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салыстыру актілері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өтініш берілген күннен ерте емес күнге;</w:t>
      </w:r>
    </w:p>
    <w:p w14:paraId="49FBB522" w14:textId="77777777" w:rsidR="00AD7F10" w:rsidRPr="00252769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Заңды тұлғаның бірінші басшысының, бас бухгалтердің, заңды тұлғаға қатысушы жеке тұлғалардың жеке куәліктерінің көшірмелері;</w:t>
      </w:r>
    </w:p>
    <w:p w14:paraId="5860B4C3" w14:textId="77777777" w:rsidR="00AD7F10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Өтініш берушінің дербес деректерін жинауға және өңдеуге келісім: заңды тұлғаның бірінші басшысы, бас бухгалтер, заңды тұлғаға қатысушы жеке тұлғалар;</w:t>
      </w:r>
    </w:p>
    <w:p w14:paraId="11038DC3" w14:textId="77777777" w:rsidR="00AD7F10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тініш берушінің барлық банктік шоттары мен деректемелерінің болуы туралы анықтама;</w:t>
      </w:r>
    </w:p>
    <w:p w14:paraId="50621B0D" w14:textId="77777777" w:rsidR="00AD7F10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Өтініш берушінің қатысушыларының жалпы жиналысының хаттамасы/өтініш берушінің жалғыз қатысушысының өтініш берушінің атқарушы органын тағайындау туралы шешімі (көшірмелері);</w:t>
      </w:r>
    </w:p>
    <w:p w14:paraId="5EB497D0" w14:textId="77777777" w:rsidR="00AD7F10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Өтініш берушінің атынан құжаттарға қол қоюға уәкілетті адамдардың қолдары мен мөрлерінің бедерлерінің үлгілері бар құжаттар (нотариалды куәландырылған көшірме);</w:t>
      </w:r>
    </w:p>
    <w:p w14:paraId="5130FB73" w14:textId="77777777" w:rsidR="00AD7F10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Қатысушылардың/акционерлердің нотариалды куәландырылған қолдарымен мәміленің елеулі талаптары бар инвестициялық жобаны (2 және 3-қосымшалар) іске асыру туралы өтініш берушінің заңды тұлғасының уәкілетті органының шешімі, директорды сайлау туралы уәкілетті органның бұйрығы мен 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шешімі, бас бухгалтерді тағайындау туралы бұйрық (төменде қоса берілген үлгіге сәйкес);</w:t>
      </w:r>
    </w:p>
    <w:p w14:paraId="5F2B5267" w14:textId="77777777" w:rsidR="00AD7F10" w:rsidRPr="00D859EF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Екінші деңгейдегі барлық қызмет көрсететін банктерден, қаржы және микр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онесиелік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ұйымдардан соңғы 12 ай өтінім берілген күн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нен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кемінде күнтізбелік 30 күн ішінде шоттар бойынша айналымдар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542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берешек туралы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анықтамалар.</w:t>
      </w:r>
    </w:p>
    <w:p w14:paraId="1C051B47" w14:textId="77777777" w:rsidR="00AD7F10" w:rsidRPr="00D859EF" w:rsidRDefault="00AD7F10" w:rsidP="00AD7F1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Қаржылық қамтамасыз етудің бар екендігін растау үшін: </w:t>
      </w:r>
    </w:p>
    <w:p w14:paraId="0AF42ED0" w14:textId="77777777" w:rsidR="00AD7F10" w:rsidRDefault="00AD7F10" w:rsidP="00AD7F1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анктерден үзінді көшірме, қолданыстағы активтерді бағалау туралы есептер және т. б., жобаның қалдық құнын қамтамасыз ету үшін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несиелік 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желіні ашу мүмкіндігіне қатысты Екінші деңгейдегі банктің хаты және / немесе </w:t>
      </w:r>
    </w:p>
    <w:p w14:paraId="319DB196" w14:textId="0D51521D" w:rsidR="00AD7F10" w:rsidRDefault="00AD7F10" w:rsidP="00AD7F1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обаның жалпы құны бойынша қаржыландыру шарты/қаржыландыру туралы келісім және / немесе</w:t>
      </w:r>
      <w:r w:rsidR="005F5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е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кінші деңгейдегі банктің өтінім берушінің жобаға қатысу үлесін қамтамасыз ету үшін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несиелік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желі ашу мүмкіндігіне қатысты хаты (жобаның жалпы құнына қарыз қаражаты тартылған жағдайда).</w:t>
      </w:r>
    </w:p>
    <w:p w14:paraId="09B29A11" w14:textId="77777777" w:rsidR="00AD7F10" w:rsidRPr="00D859EF" w:rsidRDefault="00AD7F10" w:rsidP="00AD7F1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Несие бюросының есебі;  </w:t>
      </w:r>
    </w:p>
    <w:p w14:paraId="23CD3819" w14:textId="77777777" w:rsidR="00AD7F10" w:rsidRPr="00D859EF" w:rsidRDefault="00AD7F10" w:rsidP="00AD7F1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Мемлекеттік кірістер органдарында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берешектің жоқ (бар) екендігі туралы мәліметтер;</w:t>
      </w:r>
    </w:p>
    <w:p w14:paraId="12EDDA39" w14:textId="25ABF447" w:rsidR="00AD7F10" w:rsidRPr="00D859EF" w:rsidRDefault="00AD7F10" w:rsidP="00AD7F1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Соңғы </w:t>
      </w:r>
      <w:r w:rsidR="005F5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жылдағы қаржылық есептілік (оның ішінде консорциумды ұйымдастыру кезінде);</w:t>
      </w:r>
    </w:p>
    <w:p w14:paraId="49D96697" w14:textId="77777777" w:rsidR="00AD7F10" w:rsidRPr="00D859EF" w:rsidRDefault="00AD7F10" w:rsidP="00AD7F1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Салық комитетінің белгісі бар соңғы есепті жыл үшін есепті тапсыру туралы хабарлама;</w:t>
      </w:r>
    </w:p>
    <w:p w14:paraId="34419D4D" w14:textId="77777777" w:rsidR="00AD7F10" w:rsidRPr="00D859EF" w:rsidRDefault="00AD7F10" w:rsidP="00AD7F1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Штат кестесі (қолда бар еңбек ресурстары);</w:t>
      </w:r>
    </w:p>
    <w:p w14:paraId="543C62C5" w14:textId="77777777" w:rsidR="00AD7F10" w:rsidRDefault="00AD7F10" w:rsidP="00AD7F1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Портфолио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14:paraId="08900C09" w14:textId="0957011B" w:rsidR="00EC4F9A" w:rsidRPr="005F5D4A" w:rsidRDefault="00AD7F10" w:rsidP="005F5D4A">
      <w:pPr>
        <w:shd w:val="clear" w:color="auto" w:fill="FFFFFF"/>
        <w:tabs>
          <w:tab w:val="left" w:pos="993"/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Өтініш берушілерден өтінімдер Қазақстан Республикасы, Қонаев қаласы, 18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ш/а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.,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Құрманғазы көшесі, 31мекенжайы бойынша осы хабарландыру жарияланған күннен бастап </w:t>
      </w:r>
      <w:r w:rsidR="005F5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10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</w:t>
      </w:r>
      <w:r w:rsidR="005F5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он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) жұмыс күні ішінде қабылданады. spk.qonaev@gmail.com қосымша ақпаратты </w:t>
      </w:r>
      <w:r w:rsidR="005F5D4A" w:rsidRPr="005F5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+7 (701) 716-78-33 Алмаз, +7 (701) 053-88-78 Арыстан, +7 (705) 542-45-40  </w:t>
      </w:r>
      <w:r w:rsidR="005F5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Өмірсерік</w:t>
      </w:r>
      <w:r w:rsidRPr="00D85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телефондары арқылы алуға болады.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bookmarkStart w:id="1" w:name="_Hlk178764563"/>
      <w:bookmarkEnd w:id="0"/>
    </w:p>
    <w:p w14:paraId="192A6F6B" w14:textId="4EBA81D8" w:rsidR="00EC4F9A" w:rsidRPr="00F64B95" w:rsidRDefault="00EC4F9A" w:rsidP="00EC4F9A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2C1D39EF" w14:textId="77777777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0C95D6E" w14:textId="77777777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CF5237" w14:textId="5DFD3A85" w:rsidR="005428D5" w:rsidRDefault="005428D5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BAD7E8" w14:textId="409716DB" w:rsidR="0066599E" w:rsidRDefault="0066599E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F54A918" w14:textId="6DE8003E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85E348B" w14:textId="5112B999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66FB39" w14:textId="47C08EFA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139DB6C" w14:textId="3EA58782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F4C4DA1" w14:textId="5D4B1DA9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BDC61F" w14:textId="7C66520C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C669ECD" w14:textId="07E715D6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3D73DB" w14:textId="1B926C7B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B586EF1" w14:textId="6AA4FF98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EE6793" w14:textId="130847D3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AB916B4" w14:textId="59A8E9A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018ABF2" w14:textId="0D893B8F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828E1B4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21E7244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2BFAB35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2F8B4DF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73F6E6" w14:textId="77777777" w:rsidR="00E31DBF" w:rsidRDefault="00E31DB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BE8BDA" w14:textId="7D081F28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A03020" w14:textId="0B63195D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3D0C12D" w14:textId="2A8FC4A0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876E98A" w14:textId="77777777" w:rsidR="007A7249" w:rsidRDefault="007A7249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D6AACD9" w14:textId="77777777" w:rsidR="00775886" w:rsidRDefault="00775886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36A60F8" w14:textId="7316C67C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BC96C52" w14:textId="094D6793" w:rsidR="00AC507F" w:rsidRDefault="00AC507F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3669725" w14:textId="77777777" w:rsidR="005F5D4A" w:rsidRPr="000520F1" w:rsidRDefault="005F5D4A" w:rsidP="005F5D4A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 w:rsidRPr="005C4271">
        <w:rPr>
          <w:rFonts w:ascii="Times New Roman" w:hAnsi="Times New Roman" w:cs="Times New Roman"/>
          <w:i/>
          <w:iCs/>
          <w:sz w:val="20"/>
          <w:szCs w:val="20"/>
          <w:lang w:val="kk-KZ"/>
        </w:rPr>
        <w:lastRenderedPageBreak/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-қосымша</w:t>
      </w:r>
    </w:p>
    <w:p w14:paraId="01C1296E" w14:textId="77777777" w:rsidR="005F5D4A" w:rsidRPr="005C4271" w:rsidRDefault="005F5D4A" w:rsidP="005F5D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val="kk-KZ"/>
        </w:rPr>
      </w:pPr>
    </w:p>
    <w:p w14:paraId="6A5F2345" w14:textId="77777777" w:rsidR="005F5D4A" w:rsidRPr="005C4271" w:rsidRDefault="005F5D4A" w:rsidP="005F5D4A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«Қонаев»  ӘКК» АҚ Басқарма Төрағасы</w:t>
      </w:r>
    </w:p>
    <w:p w14:paraId="5ED904C1" w14:textId="77777777" w:rsidR="005F5D4A" w:rsidRPr="00D859EF" w:rsidRDefault="005F5D4A" w:rsidP="005F5D4A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Т.А.Ә.</w:t>
      </w:r>
    </w:p>
    <w:p w14:paraId="4698462A" w14:textId="77777777" w:rsidR="005F5D4A" w:rsidRPr="00D859EF" w:rsidRDefault="005F5D4A" w:rsidP="005F5D4A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>«________»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ЖШС директоря</w:t>
      </w:r>
    </w:p>
    <w:p w14:paraId="5AC8A23B" w14:textId="77777777" w:rsidR="005F5D4A" w:rsidRPr="00D859EF" w:rsidRDefault="005F5D4A" w:rsidP="005F5D4A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Т.А.Ә.</w:t>
      </w:r>
    </w:p>
    <w:p w14:paraId="5E049DA1" w14:textId="77777777" w:rsidR="005F5D4A" w:rsidRPr="00D62E2C" w:rsidRDefault="005F5D4A" w:rsidP="005F5D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72200E6A" w14:textId="77777777" w:rsidR="005F5D4A" w:rsidRDefault="005F5D4A" w:rsidP="005F5D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И</w:t>
      </w:r>
      <w:r w:rsidRPr="00D859EF">
        <w:rPr>
          <w:rFonts w:ascii="Times New Roman" w:hAnsi="Times New Roman" w:cs="Times New Roman"/>
          <w:b/>
          <w:sz w:val="28"/>
          <w:szCs w:val="24"/>
        </w:rPr>
        <w:t>нвесторларды іріктеуге қатысуға</w:t>
      </w:r>
    </w:p>
    <w:p w14:paraId="52D5EC0C" w14:textId="77777777" w:rsidR="005F5D4A" w:rsidRDefault="005F5D4A" w:rsidP="005F5D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өтінім</w:t>
      </w:r>
    </w:p>
    <w:p w14:paraId="73CD65CB" w14:textId="77777777" w:rsidR="005F5D4A" w:rsidRPr="00D859EF" w:rsidRDefault="005F5D4A" w:rsidP="005F5D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val="kk-KZ"/>
        </w:rPr>
      </w:pPr>
    </w:p>
    <w:p w14:paraId="29C709FE" w14:textId="77777777" w:rsidR="005F5D4A" w:rsidRDefault="005F5D4A" w:rsidP="005F5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859EF">
        <w:rPr>
          <w:rFonts w:ascii="Times New Roman" w:hAnsi="Times New Roman" w:cs="Times New Roman"/>
          <w:sz w:val="28"/>
          <w:szCs w:val="24"/>
          <w:lang w:val="kk-KZ"/>
        </w:rPr>
        <w:t>Сайтта орналастырылған хабарландыруға сәйкес www._______.kz ЖШС "______________" инвестициялық жобаны іске асыру жөніндегі бірлескен қызметке өзінің мүдделілігін білдіреді және _____________мекенжайдағы учаскені игеру бойынша қажетті қаржыландыруды жүзеге асыруға дайын.</w:t>
      </w:r>
    </w:p>
    <w:p w14:paraId="53D728D1" w14:textId="77777777" w:rsidR="005F5D4A" w:rsidRDefault="005F5D4A" w:rsidP="005F5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Х</w:t>
      </w:r>
      <w:r w:rsidRPr="00D859EF">
        <w:rPr>
          <w:rFonts w:ascii="Times New Roman" w:hAnsi="Times New Roman" w:cs="Times New Roman"/>
          <w:sz w:val="28"/>
          <w:szCs w:val="24"/>
          <w:lang w:val="kk-KZ"/>
        </w:rPr>
        <w:t xml:space="preserve">абарландыруда көрсетілген біліктілік және өзге де талаптарға </w:t>
      </w:r>
      <w:r w:rsidRPr="00940BCA">
        <w:rPr>
          <w:rFonts w:ascii="Times New Roman" w:hAnsi="Times New Roman" w:cs="Times New Roman"/>
          <w:sz w:val="28"/>
          <w:szCs w:val="24"/>
          <w:lang w:val="kk-KZ"/>
        </w:rPr>
        <w:t>_</w:t>
      </w:r>
      <w:r>
        <w:rPr>
          <w:rFonts w:ascii="Times New Roman" w:hAnsi="Times New Roman" w:cs="Times New Roman"/>
          <w:sz w:val="28"/>
          <w:szCs w:val="24"/>
          <w:lang w:val="kk-KZ"/>
        </w:rPr>
        <w:t>_____________</w:t>
      </w:r>
      <w:r w:rsidRPr="00D859EF">
        <w:rPr>
          <w:rFonts w:ascii="Times New Roman" w:hAnsi="Times New Roman" w:cs="Times New Roman"/>
          <w:sz w:val="28"/>
          <w:szCs w:val="24"/>
          <w:lang w:val="kk-KZ"/>
        </w:rPr>
        <w:t>ЖШС өтінімі сәйкес келеді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деп</w:t>
      </w:r>
      <w:r w:rsidRPr="00D859EF">
        <w:rPr>
          <w:rFonts w:ascii="Times New Roman" w:hAnsi="Times New Roman" w:cs="Times New Roman"/>
          <w:sz w:val="28"/>
          <w:szCs w:val="24"/>
          <w:lang w:val="kk-KZ"/>
        </w:rPr>
        <w:t xml:space="preserve"> танылған жағдайда"__________" ЖШС, "__________" </w:t>
      </w:r>
      <w:r>
        <w:rPr>
          <w:rFonts w:ascii="Times New Roman" w:hAnsi="Times New Roman" w:cs="Times New Roman"/>
          <w:sz w:val="28"/>
          <w:szCs w:val="24"/>
          <w:lang w:val="kk-KZ"/>
        </w:rPr>
        <w:t>қ</w:t>
      </w:r>
      <w:r w:rsidRPr="00D859EF">
        <w:rPr>
          <w:rFonts w:ascii="Times New Roman" w:hAnsi="Times New Roman" w:cs="Times New Roman"/>
          <w:sz w:val="28"/>
          <w:szCs w:val="24"/>
          <w:lang w:val="kk-KZ"/>
        </w:rPr>
        <w:t>ұрылыс бойынша жобаны іске асыруға қатысуға дайын (жобаның атауы) және "______" ЖШС банкроттық немесе тарату процесінде болмауын қамтамасыз етеді.</w:t>
      </w:r>
    </w:p>
    <w:p w14:paraId="0045C813" w14:textId="77777777" w:rsidR="005F5D4A" w:rsidRDefault="005F5D4A" w:rsidP="005F5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>Қонаев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>ӘК</w:t>
      </w:r>
      <w:r>
        <w:rPr>
          <w:rFonts w:ascii="Times New Roman" w:hAnsi="Times New Roman" w:cs="Times New Roman"/>
          <w:sz w:val="28"/>
          <w:szCs w:val="24"/>
          <w:lang w:val="kk-KZ"/>
        </w:rPr>
        <w:t>К»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 xml:space="preserve"> АҚ алдында қаржылық қамтамасыз ету ретінде (міндеттемелердің орындалуын қамтамасыз ету тәсілін: банктерден үзінді көшірме, қолданыстағы активтерді бағалау туралы есептер,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несиелік 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 xml:space="preserve">к желіні ашу мүмкіндігін қарауға қатысты </w:t>
      </w:r>
      <w:r>
        <w:rPr>
          <w:rFonts w:ascii="Times New Roman" w:hAnsi="Times New Roman" w:cs="Times New Roman"/>
          <w:sz w:val="28"/>
          <w:szCs w:val="24"/>
          <w:lang w:val="kk-KZ"/>
        </w:rPr>
        <w:t>е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>кінші деңгейдегі банктің хаты, құрылтайшы(л</w:t>
      </w:r>
      <w:r>
        <w:rPr>
          <w:rFonts w:ascii="Times New Roman" w:hAnsi="Times New Roman" w:cs="Times New Roman"/>
          <w:sz w:val="28"/>
          <w:szCs w:val="24"/>
          <w:lang w:val="kk-KZ"/>
        </w:rPr>
        <w:t>ар</w:t>
      </w:r>
      <w:r w:rsidRPr="00573865">
        <w:rPr>
          <w:rFonts w:ascii="Times New Roman" w:hAnsi="Times New Roman" w:cs="Times New Roman"/>
          <w:sz w:val="28"/>
          <w:szCs w:val="24"/>
          <w:lang w:val="kk-KZ"/>
        </w:rPr>
        <w:t>) тарапынан жеке кепілдік және т.б.) көрсетуді ұсынамыз.</w:t>
      </w:r>
    </w:p>
    <w:p w14:paraId="101934D5" w14:textId="77777777" w:rsidR="005F5D4A" w:rsidRDefault="005F5D4A" w:rsidP="005F5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520F1">
        <w:rPr>
          <w:rFonts w:ascii="Times New Roman" w:hAnsi="Times New Roman" w:cs="Times New Roman"/>
          <w:sz w:val="28"/>
          <w:szCs w:val="24"/>
          <w:lang w:val="kk-KZ"/>
        </w:rPr>
        <w:t xml:space="preserve">Осы мәлімдемеге қоса берілген ақпарат </w:t>
      </w:r>
      <w:r>
        <w:rPr>
          <w:rFonts w:ascii="Times New Roman" w:hAnsi="Times New Roman" w:cs="Times New Roman"/>
          <w:sz w:val="28"/>
          <w:szCs w:val="24"/>
          <w:lang w:val="kk-KZ"/>
        </w:rPr>
        <w:t>анық</w:t>
      </w:r>
      <w:r w:rsidRPr="000520F1">
        <w:rPr>
          <w:rFonts w:ascii="Times New Roman" w:hAnsi="Times New Roman" w:cs="Times New Roman"/>
          <w:sz w:val="28"/>
          <w:szCs w:val="24"/>
          <w:lang w:val="kk-KZ"/>
        </w:rPr>
        <w:t>, дәл және шындыққа сәйкес келеді.</w:t>
      </w:r>
    </w:p>
    <w:p w14:paraId="320C7E23" w14:textId="77777777" w:rsidR="005F5D4A" w:rsidRPr="000520F1" w:rsidRDefault="005F5D4A" w:rsidP="005F5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520F1">
        <w:rPr>
          <w:rFonts w:ascii="Times New Roman" w:hAnsi="Times New Roman" w:cs="Times New Roman"/>
          <w:sz w:val="28"/>
          <w:szCs w:val="24"/>
          <w:lang w:val="kk-KZ"/>
        </w:rPr>
        <w:t>Жалған, анық емес және толық емес ақпарат бергені үшін Қазақстан Республикасының заңнамасында көзделген жауапкершілік туралы ескертілді</w:t>
      </w:r>
      <w:r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244FD3BF" w14:textId="77777777" w:rsidR="005F5D4A" w:rsidRPr="000520F1" w:rsidRDefault="005F5D4A" w:rsidP="005F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257B19EF" w14:textId="77777777" w:rsidR="005F5D4A" w:rsidRPr="000E4E21" w:rsidRDefault="005F5D4A" w:rsidP="005F5D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7E9EAD9A" w14:textId="77777777" w:rsidR="005F5D4A" w:rsidRPr="000E4E21" w:rsidRDefault="005F5D4A" w:rsidP="005F5D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2876ED99" w14:textId="77777777" w:rsidR="005F5D4A" w:rsidRPr="000520F1" w:rsidRDefault="005F5D4A" w:rsidP="005F5D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91391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М</w:t>
      </w:r>
      <w:r w:rsidRPr="00191391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О</w:t>
      </w:r>
      <w:r w:rsidRPr="0019139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 w:rsidRPr="00191391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Pr="00191391">
        <w:rPr>
          <w:rFonts w:ascii="Times New Roman" w:hAnsi="Times New Roman" w:cs="Times New Roman"/>
          <w:b/>
          <w:sz w:val="28"/>
          <w:szCs w:val="24"/>
        </w:rPr>
        <w:t>___________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Т.А.Ә.</w:t>
      </w:r>
    </w:p>
    <w:p w14:paraId="05C00AAF" w14:textId="77777777" w:rsidR="005F5D4A" w:rsidRDefault="005F5D4A" w:rsidP="00275B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5125DAD0" w14:textId="77777777" w:rsidR="00E92AD1" w:rsidRPr="00D62E2C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3448318F" w14:textId="77777777" w:rsidR="00E92AD1" w:rsidRPr="00D62E2C" w:rsidRDefault="00E92AD1" w:rsidP="00E92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031946FB" w14:textId="77777777" w:rsidR="00275B56" w:rsidRDefault="009B4058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56C3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</w:t>
      </w:r>
    </w:p>
    <w:p w14:paraId="47E6F325" w14:textId="77777777" w:rsidR="00275B56" w:rsidRDefault="00275B5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4CD3268" w14:textId="71BAED31" w:rsidR="00275B56" w:rsidRDefault="00275B5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B2A652B" w14:textId="1477D98C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4E188CE" w14:textId="6B4A2279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6195B6B" w14:textId="65D4DB3B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1EB4B97" w14:textId="2ABF9B93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3C02754" w14:textId="4DB17B96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CDEFA91" w14:textId="013F54B0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5A08667" w14:textId="2A510C8A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25AD78A" w14:textId="720B6E98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9EB688" w14:textId="52CD4CCE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086D07" w14:textId="223247E8" w:rsidR="00DD2BE2" w:rsidRDefault="00DD2BE2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DFD41B4" w14:textId="77CE9FF5" w:rsidR="004722EE" w:rsidRDefault="004722EE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CDB66B9" w14:textId="77777777" w:rsidR="004722EE" w:rsidRDefault="004722EE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D127C0" w14:textId="2D088C65" w:rsidR="00275B56" w:rsidRDefault="00275B5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465038F" w14:textId="32462ADD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4367014D" w14:textId="77777777" w:rsid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0C8ECABB" w14:textId="77777777" w:rsid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03FAE188" w14:textId="33FAFE81" w:rsid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58CE96E5" w14:textId="56ECD5AB" w:rsidR="00662066" w:rsidRDefault="00662066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lastRenderedPageBreak/>
        <w:t>2-</w:t>
      </w:r>
      <w:r w:rsidR="00034DCE">
        <w:rPr>
          <w:rFonts w:ascii="Times New Roman" w:hAnsi="Times New Roman" w:cs="Times New Roman"/>
          <w:i/>
          <w:iCs/>
          <w:sz w:val="20"/>
          <w:szCs w:val="20"/>
          <w:lang w:val="kk-KZ"/>
        </w:rPr>
        <w:t>қ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осымша</w:t>
      </w:r>
    </w:p>
    <w:p w14:paraId="1810A8E6" w14:textId="77777777" w:rsidR="005F5D4A" w:rsidRPr="00573865" w:rsidRDefault="005F5D4A" w:rsidP="005F5D4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«</w:t>
      </w: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Қонаев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» </w:t>
      </w: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ӘКК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»</w:t>
      </w: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 АҚ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-мен </w:t>
      </w: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жобаны бірлесіп іске асыру туралы</w:t>
      </w:r>
    </w:p>
    <w:p w14:paraId="522C2B3D" w14:textId="77777777" w:rsidR="005F5D4A" w:rsidRPr="005F5D4A" w:rsidRDefault="005F5D4A" w:rsidP="005F5D4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 ЖАЛҒЫЗ ҚАТЫСУШЫНЫҢ ШЕШІМІ</w:t>
      </w:r>
    </w:p>
    <w:p w14:paraId="03839908" w14:textId="77777777" w:rsidR="005F5D4A" w:rsidRPr="005F5D4A" w:rsidRDefault="005F5D4A" w:rsidP="005F5D4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</w:p>
    <w:p w14:paraId="6A928186" w14:textId="77777777" w:rsidR="005F5D4A" w:rsidRPr="005F5D4A" w:rsidRDefault="005F5D4A" w:rsidP="005F5D4A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</w:p>
    <w:p w14:paraId="117FE5AC" w14:textId="77777777" w:rsidR="005F5D4A" w:rsidRPr="005F5D4A" w:rsidRDefault="005F5D4A" w:rsidP="005F5D4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5F5D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орны, уақыты</w:t>
      </w:r>
      <w:r w:rsidRPr="005F5D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)                                                                    «    » _________ 20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ж</w:t>
      </w:r>
      <w:r w:rsidRPr="005F5D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.</w:t>
      </w:r>
    </w:p>
    <w:p w14:paraId="729AB1DA" w14:textId="77777777" w:rsidR="005F5D4A" w:rsidRPr="005F5D4A" w:rsidRDefault="005F5D4A" w:rsidP="005F5D4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  <w:lang w:val="kk-KZ"/>
        </w:rPr>
      </w:pPr>
    </w:p>
    <w:p w14:paraId="33A5E524" w14:textId="77777777" w:rsidR="005F5D4A" w:rsidRPr="005F5D4A" w:rsidRDefault="005F5D4A" w:rsidP="005F5D4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  <w:lang w:val="kk-KZ"/>
        </w:rPr>
      </w:pPr>
    </w:p>
    <w:p w14:paraId="7E54741C" w14:textId="77777777" w:rsidR="005F5D4A" w:rsidRPr="005F5D4A" w:rsidRDefault="005F5D4A" w:rsidP="005F5D4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  <w:lang w:val="kk-KZ"/>
        </w:rPr>
      </w:pPr>
    </w:p>
    <w:p w14:paraId="08F754CE" w14:textId="77777777" w:rsidR="005F5D4A" w:rsidRPr="005F5D4A" w:rsidRDefault="005F5D4A" w:rsidP="00716F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Қазақстан Республикасы Азаматтық кодексінің 60-бабын,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«Ж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ауапкершілігі шектеулі және қосымша серіктестіктер туралы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» 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Қазақстан Республикасы Заңының 1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0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-бабын, 43-бабын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б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асшылыққа ала отырып, (құрылтайшының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А.Т.Ж.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, (ЖСН) (ұйымның атауын көрсету)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Pr="005F5D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құрылтайшы бола отырып, </w:t>
      </w:r>
    </w:p>
    <w:p w14:paraId="137D156A" w14:textId="0A855042" w:rsidR="005F5D4A" w:rsidRPr="005F5D4A" w:rsidRDefault="005F5D4A" w:rsidP="00716F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 w:rsidRPr="005F5D4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ШЕШТІ:</w:t>
      </w:r>
    </w:p>
    <w:p w14:paraId="40AB4E49" w14:textId="2BB8BDC2" w:rsidR="005F5D4A" w:rsidRPr="00716FA8" w:rsidRDefault="00716FA8" w:rsidP="00716FA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 w:rsidRPr="00716FA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"____________________________" (жобаның атауын көрсету)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ж</w:t>
      </w:r>
      <w:r w:rsidRPr="00716FA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оба шеңберінде бірлескен қызмет туралы өтініммен "Қонаев" ӘКК "АҚ-ға жүгіну, оның нәтижесінде "Қонаев" ӘКК "АҚ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Pr="00716FA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айқындаған шарттарға сәйкес пайданың пропорционалды үлесін алатын болады.</w:t>
      </w:r>
    </w:p>
    <w:p w14:paraId="6D6968BA" w14:textId="77777777" w:rsidR="005F5D4A" w:rsidRDefault="005F5D4A" w:rsidP="005F5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7FE39D94" w14:textId="77777777" w:rsidR="005F5D4A" w:rsidRDefault="005F5D4A" w:rsidP="005F5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5A213A43" w14:textId="77777777" w:rsidR="005F5D4A" w:rsidRPr="00542AE7" w:rsidRDefault="005F5D4A" w:rsidP="005F5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47C51426" w14:textId="77777777" w:rsidR="005F5D4A" w:rsidRPr="00327A6B" w:rsidRDefault="005F5D4A" w:rsidP="005F5D4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ҚҰРЫЛТАЙШЫ</w:t>
      </w: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Т.А.Ә.</w:t>
      </w:r>
      <w:r w:rsidRPr="004722E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)                                                             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Қолы</w:t>
      </w:r>
    </w:p>
    <w:p w14:paraId="6EA2E0A6" w14:textId="77777777" w:rsidR="005F5D4A" w:rsidRDefault="005F5D4A" w:rsidP="005F5D4A">
      <w:pPr>
        <w:spacing w:before="172"/>
        <w:ind w:left="2380"/>
        <w:rPr>
          <w:color w:val="4B4B4B"/>
          <w:w w:val="105"/>
          <w:highlight w:val="green"/>
        </w:rPr>
      </w:pPr>
    </w:p>
    <w:p w14:paraId="181CE770" w14:textId="77777777" w:rsid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74F19678" w14:textId="77777777" w:rsid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23275ACC" w14:textId="77777777" w:rsid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34D57721" w14:textId="77777777" w:rsid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70521AAC" w14:textId="77777777" w:rsid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68F9BB58" w14:textId="77777777" w:rsid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2383F311" w14:textId="77777777" w:rsidR="005F5D4A" w:rsidRPr="005F5D4A" w:rsidRDefault="005F5D4A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p w14:paraId="48E736AD" w14:textId="77777777" w:rsidR="006443AF" w:rsidRDefault="006443AF" w:rsidP="00356C3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F516CD9" w14:textId="59AFFBA8" w:rsidR="005A60C1" w:rsidRDefault="005A60C1" w:rsidP="007825E9">
      <w:pPr>
        <w:rPr>
          <w:sz w:val="21"/>
          <w:highlight w:val="green"/>
        </w:rPr>
      </w:pPr>
    </w:p>
    <w:p w14:paraId="4F563BCA" w14:textId="1800B6A1" w:rsidR="00DD2BE2" w:rsidRDefault="00DD2BE2" w:rsidP="007825E9">
      <w:pPr>
        <w:rPr>
          <w:sz w:val="21"/>
          <w:highlight w:val="green"/>
        </w:rPr>
      </w:pPr>
    </w:p>
    <w:p w14:paraId="6E6AF5C8" w14:textId="1863FBCF" w:rsidR="004722EE" w:rsidRDefault="004722EE" w:rsidP="007825E9">
      <w:pPr>
        <w:rPr>
          <w:sz w:val="21"/>
          <w:highlight w:val="green"/>
        </w:rPr>
      </w:pPr>
    </w:p>
    <w:p w14:paraId="4EBFFB4E" w14:textId="0550C3E8" w:rsidR="004722EE" w:rsidRDefault="004722EE" w:rsidP="007825E9">
      <w:pPr>
        <w:rPr>
          <w:sz w:val="21"/>
          <w:highlight w:val="green"/>
        </w:rPr>
      </w:pPr>
    </w:p>
    <w:p w14:paraId="06783BE1" w14:textId="4D9DDABD" w:rsidR="00A54888" w:rsidRDefault="00A54888" w:rsidP="007825E9">
      <w:pPr>
        <w:rPr>
          <w:sz w:val="21"/>
          <w:highlight w:val="green"/>
        </w:rPr>
      </w:pPr>
    </w:p>
    <w:p w14:paraId="3BDD60BF" w14:textId="36D5624B" w:rsidR="00A54888" w:rsidRDefault="00A54888" w:rsidP="007825E9">
      <w:pPr>
        <w:rPr>
          <w:sz w:val="21"/>
          <w:highlight w:val="green"/>
        </w:rPr>
      </w:pPr>
    </w:p>
    <w:p w14:paraId="3328A818" w14:textId="39C57A2F" w:rsidR="00A54888" w:rsidRDefault="00A54888" w:rsidP="007825E9">
      <w:pPr>
        <w:rPr>
          <w:sz w:val="21"/>
          <w:highlight w:val="green"/>
        </w:rPr>
      </w:pPr>
    </w:p>
    <w:p w14:paraId="67ED3244" w14:textId="11AE48B3" w:rsidR="00A54888" w:rsidRDefault="00A54888" w:rsidP="007825E9">
      <w:pPr>
        <w:rPr>
          <w:sz w:val="21"/>
          <w:highlight w:val="green"/>
        </w:rPr>
      </w:pPr>
    </w:p>
    <w:p w14:paraId="6627C761" w14:textId="1F18B19A" w:rsidR="00A54888" w:rsidRDefault="00A54888" w:rsidP="007825E9">
      <w:pPr>
        <w:rPr>
          <w:sz w:val="21"/>
          <w:highlight w:val="green"/>
        </w:rPr>
      </w:pPr>
    </w:p>
    <w:p w14:paraId="116220DD" w14:textId="7C936F6F" w:rsidR="00A54888" w:rsidRDefault="00A54888" w:rsidP="007825E9">
      <w:pPr>
        <w:rPr>
          <w:sz w:val="21"/>
          <w:highlight w:val="green"/>
        </w:rPr>
      </w:pPr>
    </w:p>
    <w:p w14:paraId="77ED29D6" w14:textId="77777777" w:rsidR="00716FA8" w:rsidRDefault="00716FA8" w:rsidP="007825E9">
      <w:pPr>
        <w:rPr>
          <w:sz w:val="21"/>
          <w:highlight w:val="green"/>
          <w:lang w:val="kk-KZ"/>
        </w:rPr>
      </w:pPr>
    </w:p>
    <w:p w14:paraId="38E8BAF9" w14:textId="77777777" w:rsidR="00716FA8" w:rsidRDefault="00716FA8" w:rsidP="007825E9">
      <w:pPr>
        <w:rPr>
          <w:sz w:val="21"/>
          <w:highlight w:val="green"/>
          <w:lang w:val="kk-KZ"/>
        </w:rPr>
      </w:pPr>
    </w:p>
    <w:p w14:paraId="033CEBE8" w14:textId="77777777" w:rsidR="00716FA8" w:rsidRDefault="00716FA8" w:rsidP="007825E9">
      <w:pPr>
        <w:rPr>
          <w:sz w:val="21"/>
          <w:highlight w:val="green"/>
          <w:lang w:val="kk-KZ"/>
        </w:rPr>
      </w:pPr>
    </w:p>
    <w:p w14:paraId="10617D96" w14:textId="77777777" w:rsidR="00716FA8" w:rsidRDefault="00716FA8" w:rsidP="00716FA8">
      <w:pPr>
        <w:rPr>
          <w:sz w:val="21"/>
          <w:highlight w:val="green"/>
        </w:rPr>
      </w:pPr>
    </w:p>
    <w:p w14:paraId="071B9A32" w14:textId="77777777" w:rsidR="00716FA8" w:rsidRDefault="00716FA8" w:rsidP="00716FA8">
      <w:pPr>
        <w:rPr>
          <w:sz w:val="21"/>
          <w:highlight w:val="green"/>
        </w:rPr>
      </w:pPr>
    </w:p>
    <w:p w14:paraId="49CEF6E4" w14:textId="77777777" w:rsidR="00716FA8" w:rsidRPr="00327A6B" w:rsidRDefault="00716FA8" w:rsidP="00716FA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kk-KZ"/>
        </w:rPr>
        <w:lastRenderedPageBreak/>
        <w:t>3-қосымша</w:t>
      </w:r>
    </w:p>
    <w:p w14:paraId="23E2672A" w14:textId="77777777" w:rsidR="00716FA8" w:rsidRDefault="00716FA8" w:rsidP="00716FA8">
      <w:pPr>
        <w:rPr>
          <w:sz w:val="21"/>
          <w:highlight w:val="green"/>
        </w:rPr>
      </w:pPr>
    </w:p>
    <w:p w14:paraId="3F9C8409" w14:textId="77777777" w:rsidR="00716FA8" w:rsidRDefault="00716FA8" w:rsidP="00716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327A6B">
        <w:rPr>
          <w:rFonts w:ascii="Times New Roman" w:hAnsi="Times New Roman" w:cs="Times New Roman"/>
          <w:b/>
          <w:bCs/>
          <w:sz w:val="28"/>
          <w:szCs w:val="28"/>
        </w:rPr>
        <w:t>ЖШС қатысушыларының жалпы жиналысы</w:t>
      </w:r>
    </w:p>
    <w:p w14:paraId="72821593" w14:textId="77777777" w:rsidR="00716FA8" w:rsidRPr="00327A6B" w:rsidRDefault="00716FA8" w:rsidP="00716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27A6B">
        <w:rPr>
          <w:rFonts w:ascii="Times New Roman" w:hAnsi="Times New Roman" w:cs="Times New Roman"/>
          <w:b/>
          <w:bCs/>
          <w:sz w:val="28"/>
          <w:szCs w:val="28"/>
        </w:rPr>
        <w:t>аттама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сы</w:t>
      </w:r>
      <w:r w:rsidRPr="00327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828D1C" w14:textId="77777777" w:rsidR="00716FA8" w:rsidRPr="00CE7D5D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C2371" w14:textId="77777777" w:rsidR="00716FA8" w:rsidRPr="00327A6B" w:rsidRDefault="00716FA8" w:rsidP="00716F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E7D5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E7D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»                                       </w:t>
      </w:r>
      <w:r w:rsidRPr="00CE7D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20</w:t>
      </w:r>
      <w:r w:rsidRPr="00CE7D5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</w:t>
      </w:r>
    </w:p>
    <w:p w14:paraId="49988FB3" w14:textId="77777777" w:rsidR="00716FA8" w:rsidRPr="005A60C1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DA435" w14:textId="77777777" w:rsidR="00716FA8" w:rsidRPr="005A60C1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жиналыс өткен орны</w:t>
      </w:r>
      <w:r w:rsidRPr="005A60C1">
        <w:rPr>
          <w:rFonts w:ascii="Times New Roman" w:hAnsi="Times New Roman" w:cs="Times New Roman"/>
          <w:sz w:val="28"/>
          <w:szCs w:val="28"/>
        </w:rPr>
        <w:t xml:space="preserve">: </w:t>
      </w:r>
      <w:r w:rsidRPr="005A60C1">
        <w:rPr>
          <w:rFonts w:ascii="Times New Roman" w:hAnsi="Times New Roman" w:cs="Times New Roman"/>
          <w:sz w:val="28"/>
          <w:szCs w:val="28"/>
        </w:rPr>
        <w:tab/>
      </w:r>
    </w:p>
    <w:p w14:paraId="782191D1" w14:textId="77777777" w:rsidR="00716FA8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жиналыс өткен уақыты</w:t>
      </w:r>
      <w:r w:rsidRPr="005A60C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E3F5D6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Басталуы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сағ.  мин.</w:t>
      </w:r>
    </w:p>
    <w:p w14:paraId="565AF6C5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Аяқталуы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сағ.  мин.</w:t>
      </w:r>
    </w:p>
    <w:p w14:paraId="7AB9D036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758FFE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349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Қатысушылар тіркелді және қатысты:</w:t>
      </w:r>
    </w:p>
    <w:p w14:paraId="4A21DE29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C265C1D" w14:textId="05C7034D" w:rsidR="00716FA8" w:rsidRDefault="00716FA8" w:rsidP="00716FA8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(Т.А.Ә.)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 xml:space="preserve"> үлесінің мөлшері жарғылық капиталға қатысу  - % құрайды;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>Жалпы жиналыс заңды деп танылды, өйткені жиналысқа «» ЖШС жарғылық капиталына жиынтығында 100% қатысатын қатысушылар қатысады және тиісінше кворумның болуы туралы талап сақталды.</w:t>
      </w:r>
    </w:p>
    <w:p w14:paraId="41B45774" w14:textId="77777777" w:rsidR="00716FA8" w:rsidRPr="00716FA8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A89802" w14:textId="77777777" w:rsidR="00716FA8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Жалпы жиналыстың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өрағалық етушісі мен хатшысын сайлау мәселесі бойынша: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>жалпы жиналыстың әрбір қатысушысының бір дауысы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>қағидаты бойынша дауыс беру өткізу туралы шешім қабылданды.</w:t>
      </w:r>
    </w:p>
    <w:p w14:paraId="180AB29B" w14:textId="77777777" w:rsidR="00716FA8" w:rsidRPr="00B40653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BE6277" w14:textId="77777777" w:rsidR="00716FA8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жалпы жиналыста төрағалық етуші 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Т.А.Ә.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, жалпы жиналыстың хатшысы 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Т.А.Ә.</w:t>
      </w:r>
      <w:r w:rsidRPr="00327A6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 сайлау ұсыныстары түсті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9B69837" w14:textId="77777777" w:rsidR="00716FA8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649D8A" w14:textId="40D44061" w:rsidR="00716FA8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sz w:val="28"/>
          <w:szCs w:val="28"/>
          <w:lang w:val="kk-KZ"/>
        </w:rPr>
        <w:t>Ұсыныстар дауыс беруге шығарылды.</w:t>
      </w:r>
    </w:p>
    <w:p w14:paraId="5BFAB496" w14:textId="53C5BCA6" w:rsidR="00716FA8" w:rsidRPr="00B40653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FCB23E" w14:textId="77777777" w:rsidR="00716FA8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нәтижелері: 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қолдады</w:t>
      </w: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» - бірауыздан; «қарсы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болды</w:t>
      </w: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» - жоқ; «қалыс қалды» - жоқ. Қабылданған шешімдер: жалпы жиналыста төрағалық етуші (Т.А.Ә.), жалпы жиналыстың хатшысы болып (Т.А.Ә.) сайлансын.</w:t>
      </w:r>
    </w:p>
    <w:p w14:paraId="187DBEF6" w14:textId="77777777" w:rsidR="00716FA8" w:rsidRPr="00542AE7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4EB8C9" w14:textId="77777777" w:rsidR="00716FA8" w:rsidRPr="00B40653" w:rsidRDefault="00716FA8" w:rsidP="00716FA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Төрағалық етуші жалпы жиналыстың келесі күн тәртібін бекітуді ұсынды:</w:t>
      </w:r>
    </w:p>
    <w:p w14:paraId="15BCB106" w14:textId="3F99EAE1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6FA8">
        <w:rPr>
          <w:rFonts w:ascii="Times New Roman" w:hAnsi="Times New Roman" w:cs="Times New Roman"/>
          <w:sz w:val="28"/>
          <w:szCs w:val="28"/>
          <w:lang w:val="kk-KZ"/>
        </w:rPr>
        <w:t>"Қонаев "ӘКК" АҚ бірлескен қызметіне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 xml:space="preserve">сомаға (қаржыландыру сомасын көрсету) 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>(жобаның атауын көрсету)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6FA8">
        <w:rPr>
          <w:rFonts w:ascii="Times New Roman" w:hAnsi="Times New Roman" w:cs="Times New Roman"/>
          <w:sz w:val="28"/>
          <w:szCs w:val="28"/>
          <w:lang w:val="kk-KZ"/>
        </w:rPr>
        <w:t>инвестициялау жолымен қатысу туралы мәселені қарау</w:t>
      </w:r>
      <w:r w:rsidRPr="00542AE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8EDB562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DFE95B" w14:textId="77777777" w:rsidR="00716FA8" w:rsidRPr="00B40653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 бекітілгенге дейін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40653">
        <w:rPr>
          <w:rFonts w:ascii="Times New Roman" w:hAnsi="Times New Roman" w:cs="Times New Roman"/>
          <w:sz w:val="28"/>
          <w:szCs w:val="28"/>
          <w:lang w:val="kk-KZ"/>
        </w:rPr>
        <w:t>өрағалық етуші жиналысқа қатысушыларға шешім қабылдау үшін кворумның бар-жоғын қайта анықтауды ұсынды.</w:t>
      </w:r>
    </w:p>
    <w:p w14:paraId="06AA616F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08080C" w14:textId="5CFA3AB0" w:rsidR="00716FA8" w:rsidRPr="00B40653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653">
        <w:rPr>
          <w:rFonts w:ascii="Times New Roman" w:hAnsi="Times New Roman" w:cs="Times New Roman"/>
          <w:sz w:val="28"/>
          <w:szCs w:val="28"/>
          <w:lang w:val="kk-KZ"/>
        </w:rPr>
        <w:t>Ұсыныс дауыс беруге шығарылды.</w:t>
      </w:r>
    </w:p>
    <w:p w14:paraId="35728186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2992D9" w14:textId="51689D9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нәтижелері: «қолдады» - бірауыздан; «қарсы болды» - жоқ; «қалыс қалды» - жоқ. Қабылданған шешім: жалпы жиналыста шешім қабылдау үшін кворумның болуы анықталды.</w:t>
      </w:r>
    </w:p>
    <w:p w14:paraId="15CC5ECE" w14:textId="77777777" w:rsidR="00716FA8" w:rsidRPr="00542AE7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F35B2F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Жалпы жиналысқа қатысушылардың күн тәртібін өзгерту және/немесе толықтыру бойынша ұсыныстар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болмағандықтан, төрағалық етуші жалпы жиналыстың ұсынылған күн тәртібін бекітуді ұсынды.</w:t>
      </w:r>
    </w:p>
    <w:p w14:paraId="14D60B52" w14:textId="77777777" w:rsidR="00716FA8" w:rsidRPr="007F144B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FDF76F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Ұсыныс дауыс беруге шығарылды.</w:t>
      </w:r>
    </w:p>
    <w:p w14:paraId="4122C026" w14:textId="77777777" w:rsidR="00716FA8" w:rsidRPr="007F144B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0A439A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нәтижелері: «қолдады» - бірауыздан; «қарсы болды» - жоқ; «қалыс қалды» - жоқ. Қабылданған шешім: жалпы жиналыстың ұсынылған күн тәртібін бекітілсін.</w:t>
      </w:r>
    </w:p>
    <w:p w14:paraId="3E89BF3C" w14:textId="77777777" w:rsidR="00716FA8" w:rsidRPr="00542AE7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D04276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күн тәртібіндегі мәселелер бойынша дауыс беру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әрбір қатысушының жарғылық капиталға қатысу үлесінің мөлшеріне пропорционалды дауыс саны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қағидаты бойынша өткізілетініне келісті.</w:t>
      </w:r>
    </w:p>
    <w:p w14:paraId="6B9288B3" w14:textId="77777777" w:rsidR="00716FA8" w:rsidRPr="00B40653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932114" w14:textId="77777777" w:rsidR="00716FA8" w:rsidRPr="007F144B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Күн тәртібінің бірінші мәселесі бойынша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баяндады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баяндаушының Т.А.Ә.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Қонаев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ӘКК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АҚ - ға жүгіну себебін көрсету)</w:t>
      </w:r>
    </w:p>
    <w:p w14:paraId="7A68E563" w14:textId="77777777" w:rsidR="00716FA8" w:rsidRPr="007F144B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</w:t>
      </w:r>
    </w:p>
    <w:p w14:paraId="2535012D" w14:textId="77777777" w:rsidR="00716FA8" w:rsidRPr="007F144B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</w:t>
      </w:r>
    </w:p>
    <w:p w14:paraId="7D7AD8B6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14:paraId="6CD8B540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Дауыс беру нәтижелері: «қолдады» - бірауыздан; «қарсы болды» - жоқ; «қалыс қалды» - жоқ.</w:t>
      </w:r>
    </w:p>
    <w:p w14:paraId="50AE5142" w14:textId="77777777" w:rsidR="00716FA8" w:rsidRPr="007F144B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70384D" w14:textId="77777777" w:rsidR="00716FA8" w:rsidRPr="00542AE7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Қабылданған шешім:</w:t>
      </w:r>
    </w:p>
    <w:p w14:paraId="4E2CCE52" w14:textId="77777777" w:rsidR="00716FA8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Қонаев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ӘКК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АҚ-мен бірлескен қызмет үшін өтініммен, (ұйымның атауын көрсетумен) (жобаның атауын көрсетумен)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сомаға (қаржыландыру сомасын көрсетумен) инвестициялаумен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Қонаев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 xml:space="preserve"> ӘКК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F144B">
        <w:rPr>
          <w:rFonts w:ascii="Times New Roman" w:hAnsi="Times New Roman" w:cs="Times New Roman"/>
          <w:sz w:val="28"/>
          <w:szCs w:val="28"/>
          <w:lang w:val="kk-KZ"/>
        </w:rPr>
        <w:t>АҚ-ға жүгіну.</w:t>
      </w:r>
    </w:p>
    <w:p w14:paraId="27F3EC4B" w14:textId="77777777" w:rsidR="00716FA8" w:rsidRPr="007F144B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4C6312" w14:textId="77777777" w:rsidR="00716FA8" w:rsidRPr="00D65CD5" w:rsidRDefault="00716FA8" w:rsidP="00716F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CD5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 туралы шешім қабылданғандықтан,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65CD5">
        <w:rPr>
          <w:rFonts w:ascii="Times New Roman" w:hAnsi="Times New Roman" w:cs="Times New Roman"/>
          <w:sz w:val="28"/>
          <w:szCs w:val="28"/>
          <w:lang w:val="kk-KZ"/>
        </w:rPr>
        <w:t xml:space="preserve">өрағалық етуші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65CD5">
        <w:rPr>
          <w:rFonts w:ascii="Times New Roman" w:hAnsi="Times New Roman" w:cs="Times New Roman"/>
          <w:sz w:val="28"/>
          <w:szCs w:val="28"/>
          <w:lang w:val="kk-KZ"/>
        </w:rPr>
        <w:t>алпы жиналысты жабық деп жариялады.</w:t>
      </w:r>
    </w:p>
    <w:p w14:paraId="428188B3" w14:textId="77777777" w:rsidR="00716FA8" w:rsidRPr="00D65CD5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6608B9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69AF46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Төрағалық етуші</w:t>
      </w:r>
      <w:r w:rsidRPr="00AE349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қолы               (Т.А.Ә.)            м.о.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075D2E5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14:paraId="13285317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Жиналыс хатшысы</w:t>
      </w:r>
      <w:r w:rsidRPr="00AE349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қолы               (Т.А.Ә.)           </w:t>
      </w:r>
      <w:r w:rsidRPr="00AE349C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14:paraId="0D08602B" w14:textId="77777777" w:rsidR="00716FA8" w:rsidRPr="0078429B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349C">
        <w:rPr>
          <w:rFonts w:ascii="Times New Roman" w:hAnsi="Times New Roman" w:cs="Times New Roman"/>
          <w:b/>
          <w:bCs/>
          <w:sz w:val="28"/>
          <w:szCs w:val="28"/>
          <w:lang w:val="kk-KZ"/>
        </w:rPr>
        <w:t>«____________»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ЖШС қатысушылары</w:t>
      </w:r>
    </w:p>
    <w:p w14:paraId="155DF7B0" w14:textId="77777777" w:rsidR="00716FA8" w:rsidRPr="00AE349C" w:rsidRDefault="00716FA8" w:rsidP="0071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F3D8E7" w14:textId="77777777" w:rsidR="00716FA8" w:rsidRPr="0078429B" w:rsidRDefault="00716FA8" w:rsidP="00716FA8">
      <w:pPr>
        <w:spacing w:after="0" w:line="240" w:lineRule="auto"/>
        <w:jc w:val="both"/>
        <w:rPr>
          <w:sz w:val="21"/>
          <w:highlight w:val="green"/>
          <w:lang w:val="kk-KZ"/>
        </w:rPr>
      </w:pPr>
      <w:r w:rsidRPr="000E4E2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E4E21"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Т.А.Ә.</w:t>
      </w:r>
      <w:r w:rsidRPr="000E4E2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E4E2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bookmarkEnd w:id="1"/>
    </w:p>
    <w:sectPr w:rsidR="00716FA8" w:rsidRPr="0078429B" w:rsidSect="009770EE">
      <w:headerReference w:type="default" r:id="rId7"/>
      <w:pgSz w:w="11906" w:h="16838" w:code="9"/>
      <w:pgMar w:top="425" w:right="992" w:bottom="28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8EC8" w14:textId="77777777" w:rsidR="00BF432B" w:rsidRDefault="00BF432B">
      <w:pPr>
        <w:spacing w:after="0" w:line="240" w:lineRule="auto"/>
      </w:pPr>
      <w:r>
        <w:separator/>
      </w:r>
    </w:p>
  </w:endnote>
  <w:endnote w:type="continuationSeparator" w:id="0">
    <w:p w14:paraId="29FCC20D" w14:textId="77777777" w:rsidR="00BF432B" w:rsidRDefault="00BF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2CA7" w14:textId="77777777" w:rsidR="00BF432B" w:rsidRDefault="00BF432B">
      <w:pPr>
        <w:spacing w:after="0" w:line="240" w:lineRule="auto"/>
      </w:pPr>
      <w:r>
        <w:separator/>
      </w:r>
    </w:p>
  </w:footnote>
  <w:footnote w:type="continuationSeparator" w:id="0">
    <w:p w14:paraId="7B06E901" w14:textId="77777777" w:rsidR="00BF432B" w:rsidRDefault="00BF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D6AA" w14:textId="6E0568D4" w:rsidR="007825E9" w:rsidRDefault="007825E9">
    <w:pPr>
      <w:pStyle w:val="aa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0CF778" wp14:editId="19585D71">
              <wp:simplePos x="0" y="0"/>
              <wp:positionH relativeFrom="page">
                <wp:posOffset>3868420</wp:posOffset>
              </wp:positionH>
              <wp:positionV relativeFrom="page">
                <wp:posOffset>387985</wp:posOffset>
              </wp:positionV>
              <wp:extent cx="234315" cy="196215"/>
              <wp:effectExtent l="1270" t="0" r="2540" b="0"/>
              <wp:wrapNone/>
              <wp:docPr id="16278577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1C0AE" w14:textId="1B75E684" w:rsidR="007825E9" w:rsidRDefault="007825E9">
                          <w:pPr>
                            <w:spacing w:before="12"/>
                            <w:ind w:left="84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CF77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4.6pt;margin-top:30.55pt;width:18.4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et1AEAAJADAAAOAAAAZHJzL2Uyb0RvYy54bWysU9tu1DAQfUfiHyy/s9lsoYJos1VpVYRU&#10;LlLhAxzHSSwSj5nxbrJ8PWNnswX6VvFiTcbjM+ecmWyvpqEXB4NkwZUyX62lME5DbV1byu/f7l69&#10;lYKCcrXqwZlSHg3Jq93LF9vRF2YDHfS1QcEgjorRl7ILwRdZRrozg6IVeOP4sgEcVOBPbLMa1cjo&#10;Q59t1uvLbASsPYI2RJy9nS/lLuE3jdHhS9OQCaIvJXML6cR0VvHMdltVtKh8Z/WJhnoGi0FZx03P&#10;ULcqKLFH+wRqsBqBoAkrDUMGTWO1SRpYTb7+R81Dp7xJWtgc8meb6P/B6s+HB/8VRZjew8QDTCLI&#10;34P+QcLBTadca64RYeyMqrlxHi3LRk/F6Wm0mgqKINX4CWoestoHSEBTg0N0hXUKRucBHM+mmykI&#10;zcnNxeuL/I0Umq/yd5cbjmMHVSyPPVL4YGAQMSgl8kwTuDrcU5hLl5LYy8Gd7fs01979lWDMmEnk&#10;I9+ZeZiqiaujiArqI8tAmNeE15qDDvCXFCOvSCnp516hkaL/6NiKuE9LgEtQLYFymp+WMkgxhzdh&#10;3ru9R9t2jDyb7eCa7WpskvLI4sSTx57MOK1o3Ks/v1PV44+0+w0AAP//AwBQSwMEFAAGAAgAAAAh&#10;ACovNDTdAAAACQEAAA8AAABkcnMvZG93bnJldi54bWxMj8FKxDAQhu+C7xBG8OYmLRJsbbosoidB&#10;7NaDx7TJtmGbSW2yu/XtHU96+4f5+Oebarv6iZ3tEl1ABdlGALPYB+NwUPDRvtw9AItJo9FTQKvg&#10;20bY1tdXlS5NuGBjz/s0MCrBWGoFY0pzyXnsR+t13ITZIu0OYfE60bgM3Cz6QuV+4rkQknvtkC6M&#10;erZPo+2P+5NXsPvE5tl9vXXvzaFxbVsIfJVHpW5v1t0jsGTX9AfDrz6pQ01OXTihiWxSIEWRE0oh&#10;y4ARIO8lhU5BkQvgdcX/f1D/AAAA//8DAFBLAQItABQABgAIAAAAIQC2gziS/gAAAOEBAAATAAAA&#10;AAAAAAAAAAAAAAAAAABbQ29udGVudF9UeXBlc10ueG1sUEsBAi0AFAAGAAgAAAAhADj9If/WAAAA&#10;lAEAAAsAAAAAAAAAAAAAAAAALwEAAF9yZWxzLy5yZWxzUEsBAi0AFAAGAAgAAAAhACdF163UAQAA&#10;kAMAAA4AAAAAAAAAAAAAAAAALgIAAGRycy9lMm9Eb2MueG1sUEsBAi0AFAAGAAgAAAAhACovNDTd&#10;AAAACQEAAA8AAAAAAAAAAAAAAAAALgQAAGRycy9kb3ducmV2LnhtbFBLBQYAAAAABAAEAPMAAAA4&#10;BQAAAAA=&#10;" filled="f" stroked="f">
              <v:textbox inset="0,0,0,0">
                <w:txbxContent>
                  <w:p w14:paraId="3391C0AE" w14:textId="1B75E684" w:rsidR="007825E9" w:rsidRDefault="007825E9">
                    <w:pPr>
                      <w:spacing w:before="12"/>
                      <w:ind w:left="84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316"/>
    <w:multiLevelType w:val="hybridMultilevel"/>
    <w:tmpl w:val="2BFE3B8C"/>
    <w:lvl w:ilvl="0" w:tplc="BC6C2146">
      <w:start w:val="11"/>
      <w:numFmt w:val="decimal"/>
      <w:lvlText w:val="%1."/>
      <w:lvlJc w:val="left"/>
      <w:pPr>
        <w:ind w:left="853" w:hanging="8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4"/>
        <w:sz w:val="23"/>
        <w:szCs w:val="23"/>
        <w:lang w:val="ru-RU" w:eastAsia="en-US" w:bidi="ar-SA"/>
      </w:rPr>
    </w:lvl>
    <w:lvl w:ilvl="1" w:tplc="BD7A8822">
      <w:numFmt w:val="bullet"/>
      <w:lvlText w:val="•"/>
      <w:lvlJc w:val="left"/>
      <w:pPr>
        <w:ind w:left="1890" w:hanging="854"/>
      </w:pPr>
      <w:rPr>
        <w:rFonts w:hint="default"/>
        <w:lang w:val="ru-RU" w:eastAsia="en-US" w:bidi="ar-SA"/>
      </w:rPr>
    </w:lvl>
    <w:lvl w:ilvl="2" w:tplc="09ECF6AE">
      <w:numFmt w:val="bullet"/>
      <w:lvlText w:val="•"/>
      <w:lvlJc w:val="left"/>
      <w:pPr>
        <w:ind w:left="2920" w:hanging="854"/>
      </w:pPr>
      <w:rPr>
        <w:rFonts w:hint="default"/>
        <w:lang w:val="ru-RU" w:eastAsia="en-US" w:bidi="ar-SA"/>
      </w:rPr>
    </w:lvl>
    <w:lvl w:ilvl="3" w:tplc="300EF78A">
      <w:numFmt w:val="bullet"/>
      <w:lvlText w:val="•"/>
      <w:lvlJc w:val="left"/>
      <w:pPr>
        <w:ind w:left="3950" w:hanging="854"/>
      </w:pPr>
      <w:rPr>
        <w:rFonts w:hint="default"/>
        <w:lang w:val="ru-RU" w:eastAsia="en-US" w:bidi="ar-SA"/>
      </w:rPr>
    </w:lvl>
    <w:lvl w:ilvl="4" w:tplc="08B2FB90">
      <w:numFmt w:val="bullet"/>
      <w:lvlText w:val="•"/>
      <w:lvlJc w:val="left"/>
      <w:pPr>
        <w:ind w:left="4980" w:hanging="854"/>
      </w:pPr>
      <w:rPr>
        <w:rFonts w:hint="default"/>
        <w:lang w:val="ru-RU" w:eastAsia="en-US" w:bidi="ar-SA"/>
      </w:rPr>
    </w:lvl>
    <w:lvl w:ilvl="5" w:tplc="8D767B3A">
      <w:numFmt w:val="bullet"/>
      <w:lvlText w:val="•"/>
      <w:lvlJc w:val="left"/>
      <w:pPr>
        <w:ind w:left="6010" w:hanging="854"/>
      </w:pPr>
      <w:rPr>
        <w:rFonts w:hint="default"/>
        <w:lang w:val="ru-RU" w:eastAsia="en-US" w:bidi="ar-SA"/>
      </w:rPr>
    </w:lvl>
    <w:lvl w:ilvl="6" w:tplc="E520AFD0">
      <w:numFmt w:val="bullet"/>
      <w:lvlText w:val="•"/>
      <w:lvlJc w:val="left"/>
      <w:pPr>
        <w:ind w:left="7040" w:hanging="854"/>
      </w:pPr>
      <w:rPr>
        <w:rFonts w:hint="default"/>
        <w:lang w:val="ru-RU" w:eastAsia="en-US" w:bidi="ar-SA"/>
      </w:rPr>
    </w:lvl>
    <w:lvl w:ilvl="7" w:tplc="68E8029C">
      <w:numFmt w:val="bullet"/>
      <w:lvlText w:val="•"/>
      <w:lvlJc w:val="left"/>
      <w:pPr>
        <w:ind w:left="8070" w:hanging="854"/>
      </w:pPr>
      <w:rPr>
        <w:rFonts w:hint="default"/>
        <w:lang w:val="ru-RU" w:eastAsia="en-US" w:bidi="ar-SA"/>
      </w:rPr>
    </w:lvl>
    <w:lvl w:ilvl="8" w:tplc="6A6041AC">
      <w:numFmt w:val="bullet"/>
      <w:lvlText w:val="•"/>
      <w:lvlJc w:val="left"/>
      <w:pPr>
        <w:ind w:left="9100" w:hanging="854"/>
      </w:pPr>
      <w:rPr>
        <w:rFonts w:hint="default"/>
        <w:lang w:val="ru-RU" w:eastAsia="en-US" w:bidi="ar-SA"/>
      </w:rPr>
    </w:lvl>
  </w:abstractNum>
  <w:abstractNum w:abstractNumId="1" w15:restartNumberingAfterBreak="0">
    <w:nsid w:val="12DE781D"/>
    <w:multiLevelType w:val="hybridMultilevel"/>
    <w:tmpl w:val="3A10C8AC"/>
    <w:lvl w:ilvl="0" w:tplc="2A42A62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440CD"/>
    <w:multiLevelType w:val="hybridMultilevel"/>
    <w:tmpl w:val="AB508A88"/>
    <w:lvl w:ilvl="0" w:tplc="23A0FA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364522"/>
    <w:multiLevelType w:val="hybridMultilevel"/>
    <w:tmpl w:val="ABAEB0C0"/>
    <w:lvl w:ilvl="0" w:tplc="6218D2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C828AA"/>
    <w:multiLevelType w:val="hybridMultilevel"/>
    <w:tmpl w:val="67407864"/>
    <w:lvl w:ilvl="0" w:tplc="21646CA6">
      <w:start w:val="1"/>
      <w:numFmt w:val="decimal"/>
      <w:lvlText w:val="%1."/>
      <w:lvlJc w:val="left"/>
      <w:pPr>
        <w:ind w:left="137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w w:val="103"/>
        <w:sz w:val="26"/>
        <w:szCs w:val="26"/>
        <w:lang w:val="ru-RU" w:eastAsia="en-US" w:bidi="ar-SA"/>
      </w:rPr>
    </w:lvl>
    <w:lvl w:ilvl="1" w:tplc="73889F34">
      <w:start w:val="1"/>
      <w:numFmt w:val="decimal"/>
      <w:lvlText w:val="%2."/>
      <w:lvlJc w:val="left"/>
      <w:pPr>
        <w:ind w:left="151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w w:val="103"/>
        <w:sz w:val="26"/>
        <w:szCs w:val="26"/>
        <w:lang w:val="ru-RU" w:eastAsia="en-US" w:bidi="ar-SA"/>
      </w:rPr>
    </w:lvl>
    <w:lvl w:ilvl="2" w:tplc="0BE6DEC0">
      <w:numFmt w:val="bullet"/>
      <w:lvlText w:val="•"/>
      <w:lvlJc w:val="left"/>
      <w:pPr>
        <w:ind w:left="2591" w:hanging="359"/>
      </w:pPr>
      <w:rPr>
        <w:rFonts w:hint="default"/>
        <w:lang w:val="ru-RU" w:eastAsia="en-US" w:bidi="ar-SA"/>
      </w:rPr>
    </w:lvl>
    <w:lvl w:ilvl="3" w:tplc="FBFCB8BC">
      <w:numFmt w:val="bullet"/>
      <w:lvlText w:val="•"/>
      <w:lvlJc w:val="left"/>
      <w:pPr>
        <w:ind w:left="3662" w:hanging="359"/>
      </w:pPr>
      <w:rPr>
        <w:rFonts w:hint="default"/>
        <w:lang w:val="ru-RU" w:eastAsia="en-US" w:bidi="ar-SA"/>
      </w:rPr>
    </w:lvl>
    <w:lvl w:ilvl="4" w:tplc="8C02BE62">
      <w:numFmt w:val="bullet"/>
      <w:lvlText w:val="•"/>
      <w:lvlJc w:val="left"/>
      <w:pPr>
        <w:ind w:left="4733" w:hanging="359"/>
      </w:pPr>
      <w:rPr>
        <w:rFonts w:hint="default"/>
        <w:lang w:val="ru-RU" w:eastAsia="en-US" w:bidi="ar-SA"/>
      </w:rPr>
    </w:lvl>
    <w:lvl w:ilvl="5" w:tplc="49000714">
      <w:numFmt w:val="bullet"/>
      <w:lvlText w:val="•"/>
      <w:lvlJc w:val="left"/>
      <w:pPr>
        <w:ind w:left="5804" w:hanging="359"/>
      </w:pPr>
      <w:rPr>
        <w:rFonts w:hint="default"/>
        <w:lang w:val="ru-RU" w:eastAsia="en-US" w:bidi="ar-SA"/>
      </w:rPr>
    </w:lvl>
    <w:lvl w:ilvl="6" w:tplc="D8BA0B22">
      <w:numFmt w:val="bullet"/>
      <w:lvlText w:val="•"/>
      <w:lvlJc w:val="left"/>
      <w:pPr>
        <w:ind w:left="6875" w:hanging="359"/>
      </w:pPr>
      <w:rPr>
        <w:rFonts w:hint="default"/>
        <w:lang w:val="ru-RU" w:eastAsia="en-US" w:bidi="ar-SA"/>
      </w:rPr>
    </w:lvl>
    <w:lvl w:ilvl="7" w:tplc="57F85A8E">
      <w:numFmt w:val="bullet"/>
      <w:lvlText w:val="•"/>
      <w:lvlJc w:val="left"/>
      <w:pPr>
        <w:ind w:left="7946" w:hanging="359"/>
      </w:pPr>
      <w:rPr>
        <w:rFonts w:hint="default"/>
        <w:lang w:val="ru-RU" w:eastAsia="en-US" w:bidi="ar-SA"/>
      </w:rPr>
    </w:lvl>
    <w:lvl w:ilvl="8" w:tplc="6B5E7004">
      <w:numFmt w:val="bullet"/>
      <w:lvlText w:val="•"/>
      <w:lvlJc w:val="left"/>
      <w:pPr>
        <w:ind w:left="9017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2C5E4659"/>
    <w:multiLevelType w:val="hybridMultilevel"/>
    <w:tmpl w:val="1CB6E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513F61"/>
    <w:multiLevelType w:val="hybridMultilevel"/>
    <w:tmpl w:val="ABAEB0C0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906284"/>
    <w:multiLevelType w:val="hybridMultilevel"/>
    <w:tmpl w:val="51C2FD92"/>
    <w:lvl w:ilvl="0" w:tplc="98383D7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8F6E06"/>
    <w:multiLevelType w:val="hybridMultilevel"/>
    <w:tmpl w:val="D02E0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C4C8E"/>
    <w:multiLevelType w:val="hybridMultilevel"/>
    <w:tmpl w:val="6CCEB32E"/>
    <w:lvl w:ilvl="0" w:tplc="7F4C25B6">
      <w:start w:val="1"/>
      <w:numFmt w:val="decimal"/>
      <w:lvlText w:val="%1."/>
      <w:lvlJc w:val="left"/>
      <w:pPr>
        <w:ind w:left="1215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25252"/>
        <w:w w:val="106"/>
        <w:sz w:val="27"/>
        <w:szCs w:val="27"/>
        <w:lang w:val="ru-RU" w:eastAsia="en-US" w:bidi="ar-SA"/>
      </w:rPr>
    </w:lvl>
    <w:lvl w:ilvl="1" w:tplc="2FA41592">
      <w:start w:val="1"/>
      <w:numFmt w:val="decimal"/>
      <w:lvlText w:val="%2."/>
      <w:lvlJc w:val="left"/>
      <w:pPr>
        <w:ind w:left="1454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454"/>
        <w:w w:val="107"/>
        <w:sz w:val="27"/>
        <w:szCs w:val="27"/>
        <w:lang w:val="ru-RU" w:eastAsia="en-US" w:bidi="ar-SA"/>
      </w:rPr>
    </w:lvl>
    <w:lvl w:ilvl="2" w:tplc="E2022104">
      <w:numFmt w:val="bullet"/>
      <w:lvlText w:val="•"/>
      <w:lvlJc w:val="left"/>
      <w:pPr>
        <w:ind w:left="2537" w:hanging="410"/>
      </w:pPr>
      <w:rPr>
        <w:rFonts w:hint="default"/>
        <w:lang w:val="ru-RU" w:eastAsia="en-US" w:bidi="ar-SA"/>
      </w:rPr>
    </w:lvl>
    <w:lvl w:ilvl="3" w:tplc="EBA4A15A">
      <w:numFmt w:val="bullet"/>
      <w:lvlText w:val="•"/>
      <w:lvlJc w:val="left"/>
      <w:pPr>
        <w:ind w:left="3615" w:hanging="410"/>
      </w:pPr>
      <w:rPr>
        <w:rFonts w:hint="default"/>
        <w:lang w:val="ru-RU" w:eastAsia="en-US" w:bidi="ar-SA"/>
      </w:rPr>
    </w:lvl>
    <w:lvl w:ilvl="4" w:tplc="89006ECA">
      <w:numFmt w:val="bullet"/>
      <w:lvlText w:val="•"/>
      <w:lvlJc w:val="left"/>
      <w:pPr>
        <w:ind w:left="4693" w:hanging="410"/>
      </w:pPr>
      <w:rPr>
        <w:rFonts w:hint="default"/>
        <w:lang w:val="ru-RU" w:eastAsia="en-US" w:bidi="ar-SA"/>
      </w:rPr>
    </w:lvl>
    <w:lvl w:ilvl="5" w:tplc="C58C2650">
      <w:numFmt w:val="bullet"/>
      <w:lvlText w:val="•"/>
      <w:lvlJc w:val="left"/>
      <w:pPr>
        <w:ind w:left="5771" w:hanging="410"/>
      </w:pPr>
      <w:rPr>
        <w:rFonts w:hint="default"/>
        <w:lang w:val="ru-RU" w:eastAsia="en-US" w:bidi="ar-SA"/>
      </w:rPr>
    </w:lvl>
    <w:lvl w:ilvl="6" w:tplc="45E24E06">
      <w:numFmt w:val="bullet"/>
      <w:lvlText w:val="•"/>
      <w:lvlJc w:val="left"/>
      <w:pPr>
        <w:ind w:left="6848" w:hanging="410"/>
      </w:pPr>
      <w:rPr>
        <w:rFonts w:hint="default"/>
        <w:lang w:val="ru-RU" w:eastAsia="en-US" w:bidi="ar-SA"/>
      </w:rPr>
    </w:lvl>
    <w:lvl w:ilvl="7" w:tplc="B2B2FD04">
      <w:numFmt w:val="bullet"/>
      <w:lvlText w:val="•"/>
      <w:lvlJc w:val="left"/>
      <w:pPr>
        <w:ind w:left="7926" w:hanging="410"/>
      </w:pPr>
      <w:rPr>
        <w:rFonts w:hint="default"/>
        <w:lang w:val="ru-RU" w:eastAsia="en-US" w:bidi="ar-SA"/>
      </w:rPr>
    </w:lvl>
    <w:lvl w:ilvl="8" w:tplc="05C2251E">
      <w:numFmt w:val="bullet"/>
      <w:lvlText w:val="•"/>
      <w:lvlJc w:val="left"/>
      <w:pPr>
        <w:ind w:left="9004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552650BD"/>
    <w:multiLevelType w:val="hybridMultilevel"/>
    <w:tmpl w:val="CDD4BD14"/>
    <w:lvl w:ilvl="0" w:tplc="B0D67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D3013E"/>
    <w:multiLevelType w:val="hybridMultilevel"/>
    <w:tmpl w:val="3190D40E"/>
    <w:lvl w:ilvl="0" w:tplc="C9D0C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997051"/>
    <w:multiLevelType w:val="hybridMultilevel"/>
    <w:tmpl w:val="33663370"/>
    <w:lvl w:ilvl="0" w:tplc="283CF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B52CEC"/>
    <w:multiLevelType w:val="hybridMultilevel"/>
    <w:tmpl w:val="D7B0F238"/>
    <w:lvl w:ilvl="0" w:tplc="235844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D70492"/>
    <w:multiLevelType w:val="hybridMultilevel"/>
    <w:tmpl w:val="476A0C4C"/>
    <w:lvl w:ilvl="0" w:tplc="D0FCDC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56B3D"/>
    <w:multiLevelType w:val="hybridMultilevel"/>
    <w:tmpl w:val="DFFEA16E"/>
    <w:lvl w:ilvl="0" w:tplc="26A275B4">
      <w:start w:val="1"/>
      <w:numFmt w:val="decimal"/>
      <w:lvlText w:val="%1."/>
      <w:lvlJc w:val="left"/>
      <w:pPr>
        <w:ind w:left="684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64CC267E"/>
    <w:multiLevelType w:val="hybridMultilevel"/>
    <w:tmpl w:val="ECB476E6"/>
    <w:lvl w:ilvl="0" w:tplc="CBC874C8">
      <w:start w:val="11"/>
      <w:numFmt w:val="decimal"/>
      <w:lvlText w:val="%1."/>
      <w:lvlJc w:val="left"/>
      <w:pPr>
        <w:ind w:left="854" w:hanging="695"/>
      </w:pPr>
      <w:rPr>
        <w:rFonts w:hint="default"/>
        <w:spacing w:val="-1"/>
        <w:w w:val="92"/>
        <w:lang w:val="ru-RU" w:eastAsia="en-US" w:bidi="ar-SA"/>
      </w:rPr>
    </w:lvl>
    <w:lvl w:ilvl="1" w:tplc="BAC488D0">
      <w:start w:val="1"/>
      <w:numFmt w:val="decimal"/>
      <w:lvlText w:val="%2)"/>
      <w:lvlJc w:val="left"/>
      <w:pPr>
        <w:ind w:left="187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656"/>
        <w:w w:val="100"/>
        <w:sz w:val="25"/>
        <w:szCs w:val="25"/>
        <w:lang w:val="ru-RU" w:eastAsia="en-US" w:bidi="ar-SA"/>
      </w:rPr>
    </w:lvl>
    <w:lvl w:ilvl="2" w:tplc="02B89A7A">
      <w:numFmt w:val="bullet"/>
      <w:lvlText w:val="•"/>
      <w:lvlJc w:val="left"/>
      <w:pPr>
        <w:ind w:left="2911" w:hanging="269"/>
      </w:pPr>
      <w:rPr>
        <w:rFonts w:hint="default"/>
        <w:lang w:val="ru-RU" w:eastAsia="en-US" w:bidi="ar-SA"/>
      </w:rPr>
    </w:lvl>
    <w:lvl w:ilvl="3" w:tplc="DB06160E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4" w:tplc="9DB48EB6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5" w:tplc="3D9ACD62">
      <w:numFmt w:val="bullet"/>
      <w:lvlText w:val="•"/>
      <w:lvlJc w:val="left"/>
      <w:pPr>
        <w:ind w:left="6004" w:hanging="269"/>
      </w:pPr>
      <w:rPr>
        <w:rFonts w:hint="default"/>
        <w:lang w:val="ru-RU" w:eastAsia="en-US" w:bidi="ar-SA"/>
      </w:rPr>
    </w:lvl>
    <w:lvl w:ilvl="6" w:tplc="A21C7EB2">
      <w:numFmt w:val="bullet"/>
      <w:lvlText w:val="•"/>
      <w:lvlJc w:val="left"/>
      <w:pPr>
        <w:ind w:left="7035" w:hanging="269"/>
      </w:pPr>
      <w:rPr>
        <w:rFonts w:hint="default"/>
        <w:lang w:val="ru-RU" w:eastAsia="en-US" w:bidi="ar-SA"/>
      </w:rPr>
    </w:lvl>
    <w:lvl w:ilvl="7" w:tplc="EB327E54">
      <w:numFmt w:val="bullet"/>
      <w:lvlText w:val="•"/>
      <w:lvlJc w:val="left"/>
      <w:pPr>
        <w:ind w:left="8066" w:hanging="269"/>
      </w:pPr>
      <w:rPr>
        <w:rFonts w:hint="default"/>
        <w:lang w:val="ru-RU" w:eastAsia="en-US" w:bidi="ar-SA"/>
      </w:rPr>
    </w:lvl>
    <w:lvl w:ilvl="8" w:tplc="F796C5DC">
      <w:numFmt w:val="bullet"/>
      <w:lvlText w:val="•"/>
      <w:lvlJc w:val="left"/>
      <w:pPr>
        <w:ind w:left="9097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65F11B55"/>
    <w:multiLevelType w:val="hybridMultilevel"/>
    <w:tmpl w:val="72B02C2C"/>
    <w:lvl w:ilvl="0" w:tplc="228CAF6C">
      <w:start w:val="2"/>
      <w:numFmt w:val="decimal"/>
      <w:lvlText w:val="%1."/>
      <w:lvlJc w:val="left"/>
      <w:pPr>
        <w:ind w:left="106" w:hanging="210"/>
        <w:jc w:val="right"/>
      </w:pPr>
      <w:rPr>
        <w:rFonts w:hint="default"/>
        <w:w w:val="102"/>
        <w:lang w:val="ru-RU" w:eastAsia="en-US" w:bidi="ar-SA"/>
      </w:rPr>
    </w:lvl>
    <w:lvl w:ilvl="1" w:tplc="42F4E458">
      <w:start w:val="1"/>
      <w:numFmt w:val="decimal"/>
      <w:lvlText w:val="%2."/>
      <w:lvlJc w:val="left"/>
      <w:pPr>
        <w:ind w:left="174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9"/>
        <w:sz w:val="23"/>
        <w:szCs w:val="23"/>
        <w:lang w:val="ru-RU" w:eastAsia="en-US" w:bidi="ar-SA"/>
      </w:rPr>
    </w:lvl>
    <w:lvl w:ilvl="2" w:tplc="96907BEE">
      <w:numFmt w:val="bullet"/>
      <w:lvlText w:val="•"/>
      <w:lvlJc w:val="left"/>
      <w:pPr>
        <w:ind w:left="1726" w:hanging="282"/>
      </w:pPr>
      <w:rPr>
        <w:rFonts w:hint="default"/>
        <w:lang w:val="ru-RU" w:eastAsia="en-US" w:bidi="ar-SA"/>
      </w:rPr>
    </w:lvl>
    <w:lvl w:ilvl="3" w:tplc="B78638E8">
      <w:numFmt w:val="bullet"/>
      <w:lvlText w:val="•"/>
      <w:lvlJc w:val="left"/>
      <w:pPr>
        <w:ind w:left="1712" w:hanging="282"/>
      </w:pPr>
      <w:rPr>
        <w:rFonts w:hint="default"/>
        <w:lang w:val="ru-RU" w:eastAsia="en-US" w:bidi="ar-SA"/>
      </w:rPr>
    </w:lvl>
    <w:lvl w:ilvl="4" w:tplc="AD0E7934">
      <w:numFmt w:val="bullet"/>
      <w:lvlText w:val="•"/>
      <w:lvlJc w:val="left"/>
      <w:pPr>
        <w:ind w:left="1699" w:hanging="282"/>
      </w:pPr>
      <w:rPr>
        <w:rFonts w:hint="default"/>
        <w:lang w:val="ru-RU" w:eastAsia="en-US" w:bidi="ar-SA"/>
      </w:rPr>
    </w:lvl>
    <w:lvl w:ilvl="5" w:tplc="56F086F2">
      <w:numFmt w:val="bullet"/>
      <w:lvlText w:val="•"/>
      <w:lvlJc w:val="left"/>
      <w:pPr>
        <w:ind w:left="1685" w:hanging="282"/>
      </w:pPr>
      <w:rPr>
        <w:rFonts w:hint="default"/>
        <w:lang w:val="ru-RU" w:eastAsia="en-US" w:bidi="ar-SA"/>
      </w:rPr>
    </w:lvl>
    <w:lvl w:ilvl="6" w:tplc="8720426A">
      <w:numFmt w:val="bullet"/>
      <w:lvlText w:val="•"/>
      <w:lvlJc w:val="left"/>
      <w:pPr>
        <w:ind w:left="1671" w:hanging="282"/>
      </w:pPr>
      <w:rPr>
        <w:rFonts w:hint="default"/>
        <w:lang w:val="ru-RU" w:eastAsia="en-US" w:bidi="ar-SA"/>
      </w:rPr>
    </w:lvl>
    <w:lvl w:ilvl="7" w:tplc="6054EBE0">
      <w:numFmt w:val="bullet"/>
      <w:lvlText w:val="•"/>
      <w:lvlJc w:val="left"/>
      <w:pPr>
        <w:ind w:left="1658" w:hanging="282"/>
      </w:pPr>
      <w:rPr>
        <w:rFonts w:hint="default"/>
        <w:lang w:val="ru-RU" w:eastAsia="en-US" w:bidi="ar-SA"/>
      </w:rPr>
    </w:lvl>
    <w:lvl w:ilvl="8" w:tplc="A23EB642">
      <w:numFmt w:val="bullet"/>
      <w:lvlText w:val="•"/>
      <w:lvlJc w:val="left"/>
      <w:pPr>
        <w:ind w:left="1644" w:hanging="282"/>
      </w:pPr>
      <w:rPr>
        <w:rFonts w:hint="default"/>
        <w:lang w:val="ru-RU" w:eastAsia="en-US" w:bidi="ar-SA"/>
      </w:rPr>
    </w:lvl>
  </w:abstractNum>
  <w:abstractNum w:abstractNumId="18" w15:restartNumberingAfterBreak="0">
    <w:nsid w:val="683337F5"/>
    <w:multiLevelType w:val="hybridMultilevel"/>
    <w:tmpl w:val="ECB476E6"/>
    <w:lvl w:ilvl="0" w:tplc="FFFFFFFF">
      <w:start w:val="11"/>
      <w:numFmt w:val="decimal"/>
      <w:lvlText w:val="%1."/>
      <w:lvlJc w:val="left"/>
      <w:pPr>
        <w:ind w:left="854" w:hanging="695"/>
      </w:pPr>
      <w:rPr>
        <w:rFonts w:hint="default"/>
        <w:spacing w:val="-1"/>
        <w:w w:val="92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87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656"/>
        <w:w w:val="100"/>
        <w:sz w:val="25"/>
        <w:szCs w:val="25"/>
        <w:lang w:val="ru-RU" w:eastAsia="en-US" w:bidi="ar-SA"/>
      </w:rPr>
    </w:lvl>
    <w:lvl w:ilvl="2" w:tplc="FFFFFFFF">
      <w:numFmt w:val="bullet"/>
      <w:lvlText w:val="•"/>
      <w:lvlJc w:val="left"/>
      <w:pPr>
        <w:ind w:left="2911" w:hanging="2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04" w:hanging="2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35" w:hanging="2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66" w:hanging="2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97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689D22D5"/>
    <w:multiLevelType w:val="hybridMultilevel"/>
    <w:tmpl w:val="58CA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30B77"/>
    <w:multiLevelType w:val="hybridMultilevel"/>
    <w:tmpl w:val="ABAEB0C0"/>
    <w:lvl w:ilvl="0" w:tplc="6218D2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B42A20"/>
    <w:multiLevelType w:val="hybridMultilevel"/>
    <w:tmpl w:val="515E09F6"/>
    <w:lvl w:ilvl="0" w:tplc="257EDA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6EB7551"/>
    <w:multiLevelType w:val="hybridMultilevel"/>
    <w:tmpl w:val="E788F612"/>
    <w:lvl w:ilvl="0" w:tplc="AD728E34">
      <w:start w:val="1"/>
      <w:numFmt w:val="decimal"/>
      <w:lvlText w:val="%1."/>
      <w:lvlJc w:val="left"/>
      <w:pPr>
        <w:ind w:left="875" w:hanging="471"/>
      </w:pPr>
      <w:rPr>
        <w:rFonts w:hint="default"/>
        <w:w w:val="104"/>
        <w:lang w:val="ru-RU" w:eastAsia="en-US" w:bidi="ar-SA"/>
      </w:rPr>
    </w:lvl>
    <w:lvl w:ilvl="1" w:tplc="FF900686">
      <w:numFmt w:val="bullet"/>
      <w:lvlText w:val="•"/>
      <w:lvlJc w:val="left"/>
      <w:pPr>
        <w:ind w:left="1908" w:hanging="471"/>
      </w:pPr>
      <w:rPr>
        <w:rFonts w:hint="default"/>
        <w:lang w:val="ru-RU" w:eastAsia="en-US" w:bidi="ar-SA"/>
      </w:rPr>
    </w:lvl>
    <w:lvl w:ilvl="2" w:tplc="9358037E">
      <w:numFmt w:val="bullet"/>
      <w:lvlText w:val="•"/>
      <w:lvlJc w:val="left"/>
      <w:pPr>
        <w:ind w:left="2936" w:hanging="471"/>
      </w:pPr>
      <w:rPr>
        <w:rFonts w:hint="default"/>
        <w:lang w:val="ru-RU" w:eastAsia="en-US" w:bidi="ar-SA"/>
      </w:rPr>
    </w:lvl>
    <w:lvl w:ilvl="3" w:tplc="4266BAC0">
      <w:numFmt w:val="bullet"/>
      <w:lvlText w:val="•"/>
      <w:lvlJc w:val="left"/>
      <w:pPr>
        <w:ind w:left="3964" w:hanging="471"/>
      </w:pPr>
      <w:rPr>
        <w:rFonts w:hint="default"/>
        <w:lang w:val="ru-RU" w:eastAsia="en-US" w:bidi="ar-SA"/>
      </w:rPr>
    </w:lvl>
    <w:lvl w:ilvl="4" w:tplc="00ECB318">
      <w:numFmt w:val="bullet"/>
      <w:lvlText w:val="•"/>
      <w:lvlJc w:val="left"/>
      <w:pPr>
        <w:ind w:left="4992" w:hanging="471"/>
      </w:pPr>
      <w:rPr>
        <w:rFonts w:hint="default"/>
        <w:lang w:val="ru-RU" w:eastAsia="en-US" w:bidi="ar-SA"/>
      </w:rPr>
    </w:lvl>
    <w:lvl w:ilvl="5" w:tplc="0D6AE714">
      <w:numFmt w:val="bullet"/>
      <w:lvlText w:val="•"/>
      <w:lvlJc w:val="left"/>
      <w:pPr>
        <w:ind w:left="6020" w:hanging="471"/>
      </w:pPr>
      <w:rPr>
        <w:rFonts w:hint="default"/>
        <w:lang w:val="ru-RU" w:eastAsia="en-US" w:bidi="ar-SA"/>
      </w:rPr>
    </w:lvl>
    <w:lvl w:ilvl="6" w:tplc="A600C320">
      <w:numFmt w:val="bullet"/>
      <w:lvlText w:val="•"/>
      <w:lvlJc w:val="left"/>
      <w:pPr>
        <w:ind w:left="7048" w:hanging="471"/>
      </w:pPr>
      <w:rPr>
        <w:rFonts w:hint="default"/>
        <w:lang w:val="ru-RU" w:eastAsia="en-US" w:bidi="ar-SA"/>
      </w:rPr>
    </w:lvl>
    <w:lvl w:ilvl="7" w:tplc="1F52E326">
      <w:numFmt w:val="bullet"/>
      <w:lvlText w:val="•"/>
      <w:lvlJc w:val="left"/>
      <w:pPr>
        <w:ind w:left="8076" w:hanging="471"/>
      </w:pPr>
      <w:rPr>
        <w:rFonts w:hint="default"/>
        <w:lang w:val="ru-RU" w:eastAsia="en-US" w:bidi="ar-SA"/>
      </w:rPr>
    </w:lvl>
    <w:lvl w:ilvl="8" w:tplc="CBB8EA2A">
      <w:numFmt w:val="bullet"/>
      <w:lvlText w:val="•"/>
      <w:lvlJc w:val="left"/>
      <w:pPr>
        <w:ind w:left="9104" w:hanging="471"/>
      </w:pPr>
      <w:rPr>
        <w:rFonts w:hint="default"/>
        <w:lang w:val="ru-RU" w:eastAsia="en-US" w:bidi="ar-SA"/>
      </w:rPr>
    </w:lvl>
  </w:abstractNum>
  <w:abstractNum w:abstractNumId="23" w15:restartNumberingAfterBreak="0">
    <w:nsid w:val="7EEA3255"/>
    <w:multiLevelType w:val="hybridMultilevel"/>
    <w:tmpl w:val="4C56E1EA"/>
    <w:lvl w:ilvl="0" w:tplc="7B24843E">
      <w:start w:val="1"/>
      <w:numFmt w:val="decimal"/>
      <w:lvlText w:val="%1."/>
      <w:lvlJc w:val="left"/>
      <w:pPr>
        <w:ind w:left="18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2"/>
        <w:sz w:val="24"/>
        <w:szCs w:val="24"/>
        <w:lang w:val="ru-RU" w:eastAsia="en-US" w:bidi="ar-SA"/>
      </w:rPr>
    </w:lvl>
    <w:lvl w:ilvl="1" w:tplc="B1685DCC">
      <w:numFmt w:val="bullet"/>
      <w:lvlText w:val="•"/>
      <w:lvlJc w:val="left"/>
      <w:pPr>
        <w:ind w:left="2808" w:hanging="290"/>
      </w:pPr>
      <w:rPr>
        <w:rFonts w:hint="default"/>
        <w:lang w:val="ru-RU" w:eastAsia="en-US" w:bidi="ar-SA"/>
      </w:rPr>
    </w:lvl>
    <w:lvl w:ilvl="2" w:tplc="C672A5BA">
      <w:numFmt w:val="bullet"/>
      <w:lvlText w:val="•"/>
      <w:lvlJc w:val="left"/>
      <w:pPr>
        <w:ind w:left="3736" w:hanging="290"/>
      </w:pPr>
      <w:rPr>
        <w:rFonts w:hint="default"/>
        <w:lang w:val="ru-RU" w:eastAsia="en-US" w:bidi="ar-SA"/>
      </w:rPr>
    </w:lvl>
    <w:lvl w:ilvl="3" w:tplc="49862400">
      <w:numFmt w:val="bullet"/>
      <w:lvlText w:val="•"/>
      <w:lvlJc w:val="left"/>
      <w:pPr>
        <w:ind w:left="4664" w:hanging="290"/>
      </w:pPr>
      <w:rPr>
        <w:rFonts w:hint="default"/>
        <w:lang w:val="ru-RU" w:eastAsia="en-US" w:bidi="ar-SA"/>
      </w:rPr>
    </w:lvl>
    <w:lvl w:ilvl="4" w:tplc="83BE7320">
      <w:numFmt w:val="bullet"/>
      <w:lvlText w:val="•"/>
      <w:lvlJc w:val="left"/>
      <w:pPr>
        <w:ind w:left="5592" w:hanging="290"/>
      </w:pPr>
      <w:rPr>
        <w:rFonts w:hint="default"/>
        <w:lang w:val="ru-RU" w:eastAsia="en-US" w:bidi="ar-SA"/>
      </w:rPr>
    </w:lvl>
    <w:lvl w:ilvl="5" w:tplc="2EEA3CDC">
      <w:numFmt w:val="bullet"/>
      <w:lvlText w:val="•"/>
      <w:lvlJc w:val="left"/>
      <w:pPr>
        <w:ind w:left="6520" w:hanging="290"/>
      </w:pPr>
      <w:rPr>
        <w:rFonts w:hint="default"/>
        <w:lang w:val="ru-RU" w:eastAsia="en-US" w:bidi="ar-SA"/>
      </w:rPr>
    </w:lvl>
    <w:lvl w:ilvl="6" w:tplc="496C206A">
      <w:numFmt w:val="bullet"/>
      <w:lvlText w:val="•"/>
      <w:lvlJc w:val="left"/>
      <w:pPr>
        <w:ind w:left="7448" w:hanging="290"/>
      </w:pPr>
      <w:rPr>
        <w:rFonts w:hint="default"/>
        <w:lang w:val="ru-RU" w:eastAsia="en-US" w:bidi="ar-SA"/>
      </w:rPr>
    </w:lvl>
    <w:lvl w:ilvl="7" w:tplc="F0ACB3C2">
      <w:numFmt w:val="bullet"/>
      <w:lvlText w:val="•"/>
      <w:lvlJc w:val="left"/>
      <w:pPr>
        <w:ind w:left="8376" w:hanging="290"/>
      </w:pPr>
      <w:rPr>
        <w:rFonts w:hint="default"/>
        <w:lang w:val="ru-RU" w:eastAsia="en-US" w:bidi="ar-SA"/>
      </w:rPr>
    </w:lvl>
    <w:lvl w:ilvl="8" w:tplc="ABFEA798">
      <w:numFmt w:val="bullet"/>
      <w:lvlText w:val="•"/>
      <w:lvlJc w:val="left"/>
      <w:pPr>
        <w:ind w:left="9304" w:hanging="290"/>
      </w:pPr>
      <w:rPr>
        <w:rFonts w:hint="default"/>
        <w:lang w:val="ru-RU" w:eastAsia="en-US" w:bidi="ar-SA"/>
      </w:rPr>
    </w:lvl>
  </w:abstractNum>
  <w:num w:numId="1" w16cid:durableId="475414517">
    <w:abstractNumId w:val="20"/>
  </w:num>
  <w:num w:numId="2" w16cid:durableId="240069933">
    <w:abstractNumId w:val="7"/>
  </w:num>
  <w:num w:numId="3" w16cid:durableId="1064379254">
    <w:abstractNumId w:val="3"/>
  </w:num>
  <w:num w:numId="4" w16cid:durableId="1811634998">
    <w:abstractNumId w:val="21"/>
  </w:num>
  <w:num w:numId="5" w16cid:durableId="2042627641">
    <w:abstractNumId w:val="2"/>
  </w:num>
  <w:num w:numId="6" w16cid:durableId="995886135">
    <w:abstractNumId w:val="15"/>
  </w:num>
  <w:num w:numId="7" w16cid:durableId="931622491">
    <w:abstractNumId w:val="5"/>
  </w:num>
  <w:num w:numId="8" w16cid:durableId="1057361644">
    <w:abstractNumId w:val="13"/>
  </w:num>
  <w:num w:numId="9" w16cid:durableId="1090587268">
    <w:abstractNumId w:val="1"/>
  </w:num>
  <w:num w:numId="10" w16cid:durableId="12074813">
    <w:abstractNumId w:val="11"/>
  </w:num>
  <w:num w:numId="11" w16cid:durableId="1749420667">
    <w:abstractNumId w:val="17"/>
  </w:num>
  <w:num w:numId="12" w16cid:durableId="1140030241">
    <w:abstractNumId w:val="0"/>
  </w:num>
  <w:num w:numId="13" w16cid:durableId="1515459124">
    <w:abstractNumId w:val="23"/>
  </w:num>
  <w:num w:numId="14" w16cid:durableId="1073510322">
    <w:abstractNumId w:val="16"/>
  </w:num>
  <w:num w:numId="15" w16cid:durableId="1992438162">
    <w:abstractNumId w:val="18"/>
  </w:num>
  <w:num w:numId="16" w16cid:durableId="2085568096">
    <w:abstractNumId w:val="9"/>
  </w:num>
  <w:num w:numId="17" w16cid:durableId="1368219581">
    <w:abstractNumId w:val="4"/>
  </w:num>
  <w:num w:numId="18" w16cid:durableId="975987149">
    <w:abstractNumId w:val="22"/>
  </w:num>
  <w:num w:numId="19" w16cid:durableId="1518540382">
    <w:abstractNumId w:val="10"/>
  </w:num>
  <w:num w:numId="20" w16cid:durableId="564679972">
    <w:abstractNumId w:val="14"/>
  </w:num>
  <w:num w:numId="21" w16cid:durableId="538011764">
    <w:abstractNumId w:val="6"/>
  </w:num>
  <w:num w:numId="22" w16cid:durableId="742678020">
    <w:abstractNumId w:val="12"/>
  </w:num>
  <w:num w:numId="23" w16cid:durableId="642124475">
    <w:abstractNumId w:val="19"/>
  </w:num>
  <w:num w:numId="24" w16cid:durableId="1352337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96"/>
    <w:rsid w:val="0001325D"/>
    <w:rsid w:val="00014941"/>
    <w:rsid w:val="00014F06"/>
    <w:rsid w:val="0002495A"/>
    <w:rsid w:val="000330AE"/>
    <w:rsid w:val="00034DCE"/>
    <w:rsid w:val="000364A2"/>
    <w:rsid w:val="00051F14"/>
    <w:rsid w:val="00055211"/>
    <w:rsid w:val="000571C3"/>
    <w:rsid w:val="0006525C"/>
    <w:rsid w:val="00075496"/>
    <w:rsid w:val="00076682"/>
    <w:rsid w:val="00080BA0"/>
    <w:rsid w:val="00080C37"/>
    <w:rsid w:val="00090D71"/>
    <w:rsid w:val="000A48B7"/>
    <w:rsid w:val="000A793E"/>
    <w:rsid w:val="000B3D90"/>
    <w:rsid w:val="000B7120"/>
    <w:rsid w:val="000C7A6C"/>
    <w:rsid w:val="000E06AD"/>
    <w:rsid w:val="000E16F6"/>
    <w:rsid w:val="000E257F"/>
    <w:rsid w:val="000E5535"/>
    <w:rsid w:val="000F10CD"/>
    <w:rsid w:val="00110A17"/>
    <w:rsid w:val="00113671"/>
    <w:rsid w:val="00117106"/>
    <w:rsid w:val="001239AF"/>
    <w:rsid w:val="001306B0"/>
    <w:rsid w:val="00185654"/>
    <w:rsid w:val="00186100"/>
    <w:rsid w:val="0019260F"/>
    <w:rsid w:val="00192B24"/>
    <w:rsid w:val="00194E9A"/>
    <w:rsid w:val="001B4A6E"/>
    <w:rsid w:val="001B5495"/>
    <w:rsid w:val="001B5D96"/>
    <w:rsid w:val="001D4ACD"/>
    <w:rsid w:val="001D4EA7"/>
    <w:rsid w:val="001F3657"/>
    <w:rsid w:val="002070BF"/>
    <w:rsid w:val="002250BB"/>
    <w:rsid w:val="0023109A"/>
    <w:rsid w:val="002374F4"/>
    <w:rsid w:val="00260B73"/>
    <w:rsid w:val="00263816"/>
    <w:rsid w:val="00270AF0"/>
    <w:rsid w:val="00275B56"/>
    <w:rsid w:val="00281F22"/>
    <w:rsid w:val="00291D7F"/>
    <w:rsid w:val="00292EA7"/>
    <w:rsid w:val="002A2089"/>
    <w:rsid w:val="002A50C7"/>
    <w:rsid w:val="002A7C5D"/>
    <w:rsid w:val="002B08BF"/>
    <w:rsid w:val="002B303E"/>
    <w:rsid w:val="002C253E"/>
    <w:rsid w:val="002C33B9"/>
    <w:rsid w:val="002D4B6D"/>
    <w:rsid w:val="00301778"/>
    <w:rsid w:val="00313102"/>
    <w:rsid w:val="003210E5"/>
    <w:rsid w:val="00331AB4"/>
    <w:rsid w:val="00333895"/>
    <w:rsid w:val="003357D0"/>
    <w:rsid w:val="0034371F"/>
    <w:rsid w:val="00354829"/>
    <w:rsid w:val="0035508F"/>
    <w:rsid w:val="00356C34"/>
    <w:rsid w:val="003577FC"/>
    <w:rsid w:val="00360E41"/>
    <w:rsid w:val="00375D2D"/>
    <w:rsid w:val="00390C84"/>
    <w:rsid w:val="00396648"/>
    <w:rsid w:val="003976D0"/>
    <w:rsid w:val="003A0160"/>
    <w:rsid w:val="003B295E"/>
    <w:rsid w:val="003D1CF2"/>
    <w:rsid w:val="003D1E1C"/>
    <w:rsid w:val="003D3807"/>
    <w:rsid w:val="003D5AD0"/>
    <w:rsid w:val="003E6EA6"/>
    <w:rsid w:val="003F58E8"/>
    <w:rsid w:val="00400734"/>
    <w:rsid w:val="00402786"/>
    <w:rsid w:val="00446D72"/>
    <w:rsid w:val="004606A9"/>
    <w:rsid w:val="004722EE"/>
    <w:rsid w:val="00473D0B"/>
    <w:rsid w:val="00476F83"/>
    <w:rsid w:val="0048312F"/>
    <w:rsid w:val="004A0C02"/>
    <w:rsid w:val="004A17A7"/>
    <w:rsid w:val="004A4ADF"/>
    <w:rsid w:val="004B68E6"/>
    <w:rsid w:val="004C154C"/>
    <w:rsid w:val="004C32D4"/>
    <w:rsid w:val="004C5436"/>
    <w:rsid w:val="004C6978"/>
    <w:rsid w:val="004D1971"/>
    <w:rsid w:val="004D545F"/>
    <w:rsid w:val="004D710B"/>
    <w:rsid w:val="004E09A5"/>
    <w:rsid w:val="004E6D75"/>
    <w:rsid w:val="004F4A44"/>
    <w:rsid w:val="004F7C90"/>
    <w:rsid w:val="00504321"/>
    <w:rsid w:val="005208BF"/>
    <w:rsid w:val="00530B0D"/>
    <w:rsid w:val="005317B8"/>
    <w:rsid w:val="00536E6D"/>
    <w:rsid w:val="005420E7"/>
    <w:rsid w:val="005428D5"/>
    <w:rsid w:val="00543606"/>
    <w:rsid w:val="00544120"/>
    <w:rsid w:val="0054548A"/>
    <w:rsid w:val="00555055"/>
    <w:rsid w:val="00557984"/>
    <w:rsid w:val="00561461"/>
    <w:rsid w:val="00596614"/>
    <w:rsid w:val="00597E43"/>
    <w:rsid w:val="005A4075"/>
    <w:rsid w:val="005A60C1"/>
    <w:rsid w:val="005B754F"/>
    <w:rsid w:val="005E004D"/>
    <w:rsid w:val="005E610A"/>
    <w:rsid w:val="005F5D4A"/>
    <w:rsid w:val="005F76E5"/>
    <w:rsid w:val="005F7881"/>
    <w:rsid w:val="006016D5"/>
    <w:rsid w:val="00607CBF"/>
    <w:rsid w:val="00614621"/>
    <w:rsid w:val="0061615D"/>
    <w:rsid w:val="0061753B"/>
    <w:rsid w:val="00617B58"/>
    <w:rsid w:val="006264AA"/>
    <w:rsid w:val="006270FF"/>
    <w:rsid w:val="00632678"/>
    <w:rsid w:val="0063480B"/>
    <w:rsid w:val="00636FB1"/>
    <w:rsid w:val="00640071"/>
    <w:rsid w:val="00643AB7"/>
    <w:rsid w:val="006443AF"/>
    <w:rsid w:val="00662066"/>
    <w:rsid w:val="00662E6A"/>
    <w:rsid w:val="0066599E"/>
    <w:rsid w:val="00667E1E"/>
    <w:rsid w:val="00680492"/>
    <w:rsid w:val="0068090E"/>
    <w:rsid w:val="00685B50"/>
    <w:rsid w:val="006922D1"/>
    <w:rsid w:val="006A7469"/>
    <w:rsid w:val="006C4BFB"/>
    <w:rsid w:val="006C6758"/>
    <w:rsid w:val="006D4518"/>
    <w:rsid w:val="006E0EB5"/>
    <w:rsid w:val="00710531"/>
    <w:rsid w:val="00716FA8"/>
    <w:rsid w:val="0072080A"/>
    <w:rsid w:val="00720AEE"/>
    <w:rsid w:val="00725F6E"/>
    <w:rsid w:val="00726DF2"/>
    <w:rsid w:val="00727B7F"/>
    <w:rsid w:val="0073462E"/>
    <w:rsid w:val="007402EE"/>
    <w:rsid w:val="00747B21"/>
    <w:rsid w:val="007532F8"/>
    <w:rsid w:val="00775886"/>
    <w:rsid w:val="007825E9"/>
    <w:rsid w:val="00783C5E"/>
    <w:rsid w:val="007A381C"/>
    <w:rsid w:val="007A7249"/>
    <w:rsid w:val="007C29EF"/>
    <w:rsid w:val="007C2E58"/>
    <w:rsid w:val="007C4C6A"/>
    <w:rsid w:val="007D54D8"/>
    <w:rsid w:val="007E0270"/>
    <w:rsid w:val="007E50ED"/>
    <w:rsid w:val="007E5530"/>
    <w:rsid w:val="007F5EFB"/>
    <w:rsid w:val="00805B4E"/>
    <w:rsid w:val="0084271C"/>
    <w:rsid w:val="00844983"/>
    <w:rsid w:val="00847E35"/>
    <w:rsid w:val="00856D2E"/>
    <w:rsid w:val="0086289C"/>
    <w:rsid w:val="008A1015"/>
    <w:rsid w:val="008C659A"/>
    <w:rsid w:val="008D5BC5"/>
    <w:rsid w:val="008D6BAD"/>
    <w:rsid w:val="008F3EA6"/>
    <w:rsid w:val="00901A07"/>
    <w:rsid w:val="009473DB"/>
    <w:rsid w:val="00961763"/>
    <w:rsid w:val="00966116"/>
    <w:rsid w:val="009716CA"/>
    <w:rsid w:val="0097236E"/>
    <w:rsid w:val="009770EE"/>
    <w:rsid w:val="00977189"/>
    <w:rsid w:val="00982AFD"/>
    <w:rsid w:val="00982B03"/>
    <w:rsid w:val="00985963"/>
    <w:rsid w:val="00987366"/>
    <w:rsid w:val="00990549"/>
    <w:rsid w:val="00995B7C"/>
    <w:rsid w:val="009978DC"/>
    <w:rsid w:val="009B4058"/>
    <w:rsid w:val="009B617F"/>
    <w:rsid w:val="009B622D"/>
    <w:rsid w:val="009C240F"/>
    <w:rsid w:val="009C50B5"/>
    <w:rsid w:val="009C5E69"/>
    <w:rsid w:val="009D6A3A"/>
    <w:rsid w:val="009F4689"/>
    <w:rsid w:val="00A00582"/>
    <w:rsid w:val="00A15425"/>
    <w:rsid w:val="00A16837"/>
    <w:rsid w:val="00A226AD"/>
    <w:rsid w:val="00A316D7"/>
    <w:rsid w:val="00A34726"/>
    <w:rsid w:val="00A54888"/>
    <w:rsid w:val="00A553C2"/>
    <w:rsid w:val="00A55755"/>
    <w:rsid w:val="00A67ABD"/>
    <w:rsid w:val="00A902D2"/>
    <w:rsid w:val="00A90D6A"/>
    <w:rsid w:val="00AA558D"/>
    <w:rsid w:val="00AB0E96"/>
    <w:rsid w:val="00AB7927"/>
    <w:rsid w:val="00AB7FCB"/>
    <w:rsid w:val="00AC1438"/>
    <w:rsid w:val="00AC507F"/>
    <w:rsid w:val="00AD3D38"/>
    <w:rsid w:val="00AD515F"/>
    <w:rsid w:val="00AD5835"/>
    <w:rsid w:val="00AD7F10"/>
    <w:rsid w:val="00AE7EDD"/>
    <w:rsid w:val="00B009E3"/>
    <w:rsid w:val="00B0367E"/>
    <w:rsid w:val="00B06DB8"/>
    <w:rsid w:val="00B12F76"/>
    <w:rsid w:val="00B13D00"/>
    <w:rsid w:val="00B15E69"/>
    <w:rsid w:val="00B2035D"/>
    <w:rsid w:val="00B21323"/>
    <w:rsid w:val="00B27F43"/>
    <w:rsid w:val="00B344F7"/>
    <w:rsid w:val="00B365FC"/>
    <w:rsid w:val="00B442B6"/>
    <w:rsid w:val="00B4632A"/>
    <w:rsid w:val="00B46850"/>
    <w:rsid w:val="00B51FD4"/>
    <w:rsid w:val="00B57E0E"/>
    <w:rsid w:val="00B63B9F"/>
    <w:rsid w:val="00B7243D"/>
    <w:rsid w:val="00B740F9"/>
    <w:rsid w:val="00B75A2C"/>
    <w:rsid w:val="00B773A1"/>
    <w:rsid w:val="00B8123C"/>
    <w:rsid w:val="00B954FA"/>
    <w:rsid w:val="00BA077A"/>
    <w:rsid w:val="00BA7F57"/>
    <w:rsid w:val="00BC169D"/>
    <w:rsid w:val="00BC54E4"/>
    <w:rsid w:val="00BD151C"/>
    <w:rsid w:val="00BD2767"/>
    <w:rsid w:val="00BE5FA2"/>
    <w:rsid w:val="00BE7246"/>
    <w:rsid w:val="00BF0678"/>
    <w:rsid w:val="00BF432B"/>
    <w:rsid w:val="00BF4958"/>
    <w:rsid w:val="00C00AD0"/>
    <w:rsid w:val="00C065A7"/>
    <w:rsid w:val="00C13147"/>
    <w:rsid w:val="00C14F4D"/>
    <w:rsid w:val="00C33D8E"/>
    <w:rsid w:val="00C35A7D"/>
    <w:rsid w:val="00C35ACB"/>
    <w:rsid w:val="00C508BE"/>
    <w:rsid w:val="00C53F0C"/>
    <w:rsid w:val="00C673E0"/>
    <w:rsid w:val="00C75A67"/>
    <w:rsid w:val="00C84FD4"/>
    <w:rsid w:val="00C964A8"/>
    <w:rsid w:val="00CA4E4C"/>
    <w:rsid w:val="00CB51FF"/>
    <w:rsid w:val="00CB553D"/>
    <w:rsid w:val="00CC1383"/>
    <w:rsid w:val="00CC1A1F"/>
    <w:rsid w:val="00CD1D7D"/>
    <w:rsid w:val="00CD6212"/>
    <w:rsid w:val="00CE1A40"/>
    <w:rsid w:val="00CE7D5D"/>
    <w:rsid w:val="00CF563E"/>
    <w:rsid w:val="00CF6F33"/>
    <w:rsid w:val="00D00B76"/>
    <w:rsid w:val="00D034F9"/>
    <w:rsid w:val="00D037A2"/>
    <w:rsid w:val="00D13BDA"/>
    <w:rsid w:val="00D15D2E"/>
    <w:rsid w:val="00D21ED8"/>
    <w:rsid w:val="00D34349"/>
    <w:rsid w:val="00D37104"/>
    <w:rsid w:val="00D45098"/>
    <w:rsid w:val="00D528CD"/>
    <w:rsid w:val="00D66684"/>
    <w:rsid w:val="00D72D73"/>
    <w:rsid w:val="00D73AAE"/>
    <w:rsid w:val="00D76284"/>
    <w:rsid w:val="00D77B54"/>
    <w:rsid w:val="00D77BF5"/>
    <w:rsid w:val="00D81E00"/>
    <w:rsid w:val="00D96A4F"/>
    <w:rsid w:val="00DA2D6A"/>
    <w:rsid w:val="00DC4A6A"/>
    <w:rsid w:val="00DD247B"/>
    <w:rsid w:val="00DD2BE2"/>
    <w:rsid w:val="00DE2549"/>
    <w:rsid w:val="00DE35F2"/>
    <w:rsid w:val="00E04A70"/>
    <w:rsid w:val="00E11C38"/>
    <w:rsid w:val="00E12F28"/>
    <w:rsid w:val="00E15173"/>
    <w:rsid w:val="00E219F4"/>
    <w:rsid w:val="00E22B27"/>
    <w:rsid w:val="00E277BA"/>
    <w:rsid w:val="00E27D26"/>
    <w:rsid w:val="00E31DBF"/>
    <w:rsid w:val="00E54262"/>
    <w:rsid w:val="00E6159C"/>
    <w:rsid w:val="00E67A5E"/>
    <w:rsid w:val="00E80D55"/>
    <w:rsid w:val="00E92AD1"/>
    <w:rsid w:val="00E92D57"/>
    <w:rsid w:val="00E94E13"/>
    <w:rsid w:val="00EA0059"/>
    <w:rsid w:val="00EB179E"/>
    <w:rsid w:val="00EB4E37"/>
    <w:rsid w:val="00EC4F9A"/>
    <w:rsid w:val="00EE41E3"/>
    <w:rsid w:val="00F0756A"/>
    <w:rsid w:val="00F34B27"/>
    <w:rsid w:val="00F42D2F"/>
    <w:rsid w:val="00F50122"/>
    <w:rsid w:val="00F506DF"/>
    <w:rsid w:val="00F574EE"/>
    <w:rsid w:val="00F64B95"/>
    <w:rsid w:val="00F709F3"/>
    <w:rsid w:val="00F71803"/>
    <w:rsid w:val="00F75CA7"/>
    <w:rsid w:val="00F76D62"/>
    <w:rsid w:val="00F80EFF"/>
    <w:rsid w:val="00F9502E"/>
    <w:rsid w:val="00F97685"/>
    <w:rsid w:val="00FA35FE"/>
    <w:rsid w:val="00FB15D9"/>
    <w:rsid w:val="00FB63CB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DE0E1"/>
  <w15:chartTrackingRefBased/>
  <w15:docId w15:val="{CE899E34-D719-4953-A607-092CB13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96"/>
  </w:style>
  <w:style w:type="paragraph" w:styleId="1">
    <w:name w:val="heading 1"/>
    <w:basedOn w:val="a"/>
    <w:link w:val="10"/>
    <w:uiPriority w:val="9"/>
    <w:qFormat/>
    <w:rsid w:val="007825E9"/>
    <w:pPr>
      <w:widowControl w:val="0"/>
      <w:autoSpaceDE w:val="0"/>
      <w:autoSpaceDN w:val="0"/>
      <w:spacing w:after="0" w:line="240" w:lineRule="auto"/>
      <w:ind w:left="1864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54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496"/>
    <w:rPr>
      <w:lang w:val="ru-RU"/>
    </w:rPr>
  </w:style>
  <w:style w:type="paragraph" w:styleId="a7">
    <w:name w:val="footer"/>
    <w:basedOn w:val="a"/>
    <w:link w:val="a8"/>
    <w:uiPriority w:val="99"/>
    <w:unhideWhenUsed/>
    <w:rsid w:val="0007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496"/>
    <w:rPr>
      <w:lang w:val="ru-RU"/>
    </w:rPr>
  </w:style>
  <w:style w:type="table" w:styleId="a9">
    <w:name w:val="Table Grid"/>
    <w:basedOn w:val="a1"/>
    <w:uiPriority w:val="39"/>
    <w:rsid w:val="002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5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782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7825E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SPK-Qonaev</dc:creator>
  <cp:keywords/>
  <dc:description/>
  <cp:lastModifiedBy>Молдир Максотова</cp:lastModifiedBy>
  <cp:revision>18</cp:revision>
  <cp:lastPrinted>2024-11-12T08:04:00Z</cp:lastPrinted>
  <dcterms:created xsi:type="dcterms:W3CDTF">2024-11-12T08:08:00Z</dcterms:created>
  <dcterms:modified xsi:type="dcterms:W3CDTF">2024-11-15T06:04:00Z</dcterms:modified>
</cp:coreProperties>
</file>