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51" w:rsidRDefault="00397B51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A60651" w:rsidRDefault="00A60651"/>
    <w:p w:rsidR="00A60651" w:rsidRDefault="00A60651">
      <w:pPr>
        <w:rPr>
          <w:lang w:val="kk-KZ"/>
        </w:rPr>
      </w:pPr>
    </w:p>
    <w:p w:rsidR="00A60651" w:rsidRDefault="00397B51">
      <w:pPr>
        <w:pStyle w:val="a7"/>
        <w:jc w:val="center"/>
        <w:rPr>
          <w:b/>
          <w:sz w:val="28"/>
          <w:szCs w:val="28"/>
        </w:rPr>
      </w:pPr>
      <w:r w:rsidRPr="006C3D7F">
        <w:rPr>
          <w:b/>
          <w:sz w:val="28"/>
          <w:szCs w:val="28"/>
        </w:rPr>
        <w:t xml:space="preserve">О внесении изменений в приказ Первого заместителя Премьер-Министра Республики Казахстан – Министра финансов Республики Казахстан </w:t>
      </w:r>
      <w:r>
        <w:rPr>
          <w:b/>
          <w:sz w:val="28"/>
          <w:szCs w:val="28"/>
        </w:rPr>
        <w:br/>
      </w:r>
      <w:r w:rsidRPr="006C3D7F">
        <w:rPr>
          <w:b/>
          <w:sz w:val="28"/>
          <w:szCs w:val="28"/>
        </w:rPr>
        <w:t>от 20 сентября 20</w:t>
      </w:r>
      <w:r>
        <w:rPr>
          <w:b/>
          <w:sz w:val="28"/>
          <w:szCs w:val="28"/>
        </w:rPr>
        <w:t>19</w:t>
      </w:r>
      <w:r w:rsidRPr="006C3D7F">
        <w:rPr>
          <w:b/>
          <w:sz w:val="28"/>
          <w:szCs w:val="28"/>
        </w:rPr>
        <w:t xml:space="preserve"> года № 1030 «Об утверждении требований к системе учета това</w:t>
      </w:r>
      <w:r w:rsidRPr="006C3D7F">
        <w:rPr>
          <w:b/>
          <w:sz w:val="28"/>
          <w:szCs w:val="28"/>
        </w:rPr>
        <w:t>ров, Правил проведения проверки наличия системы учета товаров и ведения учета товаров»</w:t>
      </w:r>
    </w:p>
    <w:p w:rsidR="00A60651" w:rsidRDefault="00A60651">
      <w:pPr>
        <w:pStyle w:val="a7"/>
        <w:jc w:val="center"/>
        <w:rPr>
          <w:b/>
          <w:bCs/>
          <w:sz w:val="28"/>
          <w:szCs w:val="28"/>
        </w:rPr>
      </w:pPr>
    </w:p>
    <w:p w:rsidR="00A60651" w:rsidRDefault="00A60651">
      <w:pPr>
        <w:pStyle w:val="a7"/>
        <w:jc w:val="center"/>
        <w:rPr>
          <w:b/>
          <w:bCs/>
          <w:sz w:val="28"/>
          <w:szCs w:val="28"/>
        </w:rPr>
      </w:pPr>
    </w:p>
    <w:p w:rsidR="00A60651" w:rsidRDefault="00397B51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5C0C02">
        <w:rPr>
          <w:b/>
          <w:bCs/>
          <w:sz w:val="28"/>
          <w:szCs w:val="28"/>
        </w:rPr>
        <w:t>ПРИКАЗЫВАЮ:</w:t>
      </w:r>
    </w:p>
    <w:p w:rsidR="00A60651" w:rsidRDefault="00397B51">
      <w:pPr>
        <w:tabs>
          <w:tab w:val="left" w:pos="709"/>
        </w:tabs>
        <w:ind w:firstLine="709"/>
        <w:jc w:val="both"/>
        <w:rPr>
          <w:sz w:val="28"/>
          <w:szCs w:val="28"/>
          <w:lang w:eastAsia="zh-CN"/>
        </w:rPr>
      </w:pPr>
      <w:r w:rsidRPr="005C0C02">
        <w:rPr>
          <w:sz w:val="28"/>
          <w:szCs w:val="28"/>
        </w:rPr>
        <w:t xml:space="preserve">1. Внести в приказ </w:t>
      </w:r>
      <w:r w:rsidRPr="00DD40BD">
        <w:rPr>
          <w:sz w:val="28"/>
          <w:szCs w:val="28"/>
        </w:rPr>
        <w:t>Первого заместителя Премьер-Министра Республики Казахстан – Министра финансов Республики Казахстан от 20 сентября</w:t>
      </w:r>
      <w:r>
        <w:rPr>
          <w:sz w:val="28"/>
          <w:szCs w:val="28"/>
        </w:rPr>
        <w:t xml:space="preserve">           </w:t>
      </w:r>
      <w:r w:rsidRPr="00DD40BD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DD40BD">
        <w:rPr>
          <w:sz w:val="28"/>
          <w:szCs w:val="28"/>
        </w:rPr>
        <w:t xml:space="preserve"> года №</w:t>
      </w:r>
      <w:r w:rsidRPr="00DD40BD">
        <w:rPr>
          <w:sz w:val="28"/>
          <w:szCs w:val="28"/>
        </w:rPr>
        <w:t xml:space="preserve"> 1030 «Об утверждении требований к системе учета товаров, Правил проведения проверки наличия системы учета товаров и ведения учета товаров»</w:t>
      </w:r>
      <w:r w:rsidRPr="005C0C02">
        <w:rPr>
          <w:bCs/>
          <w:kern w:val="36"/>
          <w:sz w:val="28"/>
          <w:szCs w:val="28"/>
          <w:lang w:val="kk-KZ"/>
        </w:rPr>
        <w:t xml:space="preserve"> </w:t>
      </w:r>
      <w:r w:rsidRPr="00DD40BD">
        <w:rPr>
          <w:bCs/>
          <w:kern w:val="36"/>
          <w:sz w:val="28"/>
          <w:szCs w:val="28"/>
        </w:rPr>
        <w:t xml:space="preserve">(зарегистрирован в Реестре государственной регистрации нормативных правовых актов под № </w:t>
      </w:r>
      <w:r>
        <w:rPr>
          <w:bCs/>
          <w:kern w:val="36"/>
          <w:sz w:val="28"/>
          <w:szCs w:val="28"/>
        </w:rPr>
        <w:t>19411</w:t>
      </w:r>
      <w:r w:rsidRPr="00DD40BD">
        <w:rPr>
          <w:bCs/>
          <w:kern w:val="36"/>
          <w:sz w:val="28"/>
          <w:szCs w:val="28"/>
        </w:rPr>
        <w:t>)</w:t>
      </w:r>
      <w:r w:rsidRPr="005C0C02">
        <w:rPr>
          <w:sz w:val="28"/>
          <w:szCs w:val="28"/>
          <w:lang w:eastAsia="zh-CN"/>
        </w:rPr>
        <w:t xml:space="preserve"> следующие изменения:</w:t>
      </w:r>
    </w:p>
    <w:p w:rsidR="00A60651" w:rsidRDefault="00397B51">
      <w:pPr>
        <w:tabs>
          <w:tab w:val="left" w:pos="709"/>
        </w:tabs>
        <w:ind w:firstLine="709"/>
        <w:jc w:val="both"/>
        <w:rPr>
          <w:sz w:val="28"/>
          <w:szCs w:val="28"/>
          <w:lang w:val="kk-KZ"/>
        </w:rPr>
      </w:pPr>
      <w:r w:rsidRPr="005C0C02">
        <w:rPr>
          <w:sz w:val="28"/>
          <w:szCs w:val="28"/>
          <w:lang w:val="kk-KZ"/>
        </w:rPr>
        <w:t>преамбулу изложить в следующей редакции:</w:t>
      </w:r>
    </w:p>
    <w:p w:rsidR="00A60651" w:rsidRDefault="00397B51">
      <w:pPr>
        <w:tabs>
          <w:tab w:val="left" w:pos="709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51028E">
        <w:rPr>
          <w:sz w:val="28"/>
          <w:szCs w:val="28"/>
          <w:lang w:val="kk-KZ"/>
        </w:rPr>
        <w:t xml:space="preserve">В соответствии с пунктом 2 статьи 436, подпунктом 3) пункта 1 </w:t>
      </w:r>
      <w:r>
        <w:rPr>
          <w:sz w:val="28"/>
          <w:szCs w:val="28"/>
          <w:lang w:val="kk-KZ"/>
        </w:rPr>
        <w:t xml:space="preserve">           </w:t>
      </w:r>
      <w:r w:rsidRPr="0051028E">
        <w:rPr>
          <w:sz w:val="28"/>
          <w:szCs w:val="28"/>
          <w:lang w:val="kk-KZ"/>
        </w:rPr>
        <w:t xml:space="preserve">статьи 517, подпунктом 7) пункта 1 статьи 532 Кодекса Республики Казахстан </w:t>
      </w:r>
      <w:r>
        <w:rPr>
          <w:sz w:val="28"/>
          <w:szCs w:val="28"/>
          <w:lang w:val="kk-KZ"/>
        </w:rPr>
        <w:br/>
      </w:r>
      <w:r w:rsidRPr="0051028E">
        <w:rPr>
          <w:sz w:val="28"/>
          <w:szCs w:val="28"/>
          <w:lang w:val="kk-KZ"/>
        </w:rPr>
        <w:t xml:space="preserve">«О таможенном регулировании в Республике Казахстан» </w:t>
      </w:r>
      <w:r w:rsidRPr="0051028E">
        <w:rPr>
          <w:b/>
          <w:sz w:val="28"/>
          <w:szCs w:val="28"/>
          <w:lang w:val="kk-KZ"/>
        </w:rPr>
        <w:t>ПРИКАЗЫВАЮ</w:t>
      </w:r>
      <w:r w:rsidRPr="0051028E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>»;</w:t>
      </w:r>
    </w:p>
    <w:p w:rsidR="00A60651" w:rsidRDefault="00397B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в </w:t>
      </w:r>
      <w:r w:rsidRPr="00473937">
        <w:rPr>
          <w:sz w:val="28"/>
          <w:szCs w:val="28"/>
        </w:rPr>
        <w:t>Правила</w:t>
      </w:r>
      <w:r>
        <w:rPr>
          <w:sz w:val="28"/>
          <w:szCs w:val="28"/>
        </w:rPr>
        <w:t>х</w:t>
      </w:r>
      <w:r w:rsidRPr="00473937">
        <w:rPr>
          <w:sz w:val="28"/>
          <w:szCs w:val="28"/>
        </w:rPr>
        <w:t xml:space="preserve"> </w:t>
      </w:r>
      <w:r w:rsidRPr="008148D8">
        <w:rPr>
          <w:sz w:val="28"/>
          <w:szCs w:val="28"/>
        </w:rPr>
        <w:t>проведения проверки наличия системы учета товаров и ведения учета товаров</w:t>
      </w:r>
      <w:r>
        <w:rPr>
          <w:sz w:val="28"/>
          <w:szCs w:val="28"/>
        </w:rPr>
        <w:t>, утвержденных указанным приказом:</w:t>
      </w:r>
    </w:p>
    <w:p w:rsidR="00A60651" w:rsidRDefault="00397B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1 и 2 изложить в следующей редакции:</w:t>
      </w:r>
    </w:p>
    <w:p w:rsidR="00A60651" w:rsidRDefault="00397B5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433F">
        <w:rPr>
          <w:sz w:val="28"/>
          <w:szCs w:val="28"/>
        </w:rPr>
        <w:t>1. Настоящие Правила проведения проверки наличия системы учета товаров и ведения учета това</w:t>
      </w:r>
      <w:r w:rsidRPr="00D4433F">
        <w:rPr>
          <w:sz w:val="28"/>
          <w:szCs w:val="28"/>
        </w:rPr>
        <w:t>ров (далее – Правила) разработаны в соответствии с пунктом 2 статьи 436 Кодекса Республики Казахстан «О таможенном регулировании в Республики Казахстан» (далее – Кодекс).</w:t>
      </w:r>
    </w:p>
    <w:p w:rsidR="00A60651" w:rsidRDefault="00397B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B787B">
        <w:rPr>
          <w:sz w:val="28"/>
          <w:szCs w:val="28"/>
        </w:rPr>
        <w:t>2. Для лиц, претендующих на включение в реестр владельцев свободных складов, основани</w:t>
      </w:r>
      <w:r w:rsidRPr="005B787B">
        <w:rPr>
          <w:sz w:val="28"/>
          <w:szCs w:val="28"/>
        </w:rPr>
        <w:t>ем проведения проверки на наличие системы учета товаров является заявление о включении в реестр владельцев свободных складов   (далее – заявление), поданное в соответствии со статьей 518 Кодекса.</w:t>
      </w:r>
    </w:p>
    <w:p w:rsidR="00A60651" w:rsidRDefault="00397B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B787B">
        <w:rPr>
          <w:sz w:val="28"/>
          <w:szCs w:val="28"/>
        </w:rPr>
        <w:t>Заявление оформляется по форме согласно приложению 25 к прик</w:t>
      </w:r>
      <w:r w:rsidRPr="005B787B">
        <w:rPr>
          <w:sz w:val="28"/>
          <w:szCs w:val="28"/>
        </w:rPr>
        <w:t xml:space="preserve">азу исполняющего обязанности Министра финансов Республики Казахстан </w:t>
      </w:r>
      <w:r w:rsidRPr="005B787B">
        <w:rPr>
          <w:sz w:val="28"/>
          <w:szCs w:val="28"/>
          <w:lang w:val="kk-KZ"/>
        </w:rPr>
        <w:t xml:space="preserve">           </w:t>
      </w:r>
      <w:r w:rsidRPr="005B787B">
        <w:rPr>
          <w:sz w:val="28"/>
          <w:szCs w:val="28"/>
        </w:rPr>
        <w:t xml:space="preserve">от 10 июля 2020 года № 665 «Об утверждении Правил оказания государственных услуг органами государственных доходов Республики </w:t>
      </w:r>
      <w:r w:rsidRPr="005B787B">
        <w:rPr>
          <w:sz w:val="28"/>
          <w:szCs w:val="28"/>
        </w:rPr>
        <w:lastRenderedPageBreak/>
        <w:t>Казахстан» (зарегистрирован в Реестре государственно</w:t>
      </w:r>
      <w:r w:rsidRPr="005B787B">
        <w:rPr>
          <w:sz w:val="28"/>
          <w:szCs w:val="28"/>
        </w:rPr>
        <w:t>й регистрации нормативных правовых актов под № 20955).»;</w:t>
      </w:r>
    </w:p>
    <w:p w:rsidR="00A60651" w:rsidRDefault="00397B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B787B">
        <w:rPr>
          <w:sz w:val="28"/>
          <w:szCs w:val="28"/>
        </w:rPr>
        <w:t xml:space="preserve">пункт 4 изложить в следующей редакции: </w:t>
      </w:r>
    </w:p>
    <w:p w:rsidR="00A60651" w:rsidRDefault="00397B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B787B">
        <w:rPr>
          <w:sz w:val="28"/>
          <w:szCs w:val="28"/>
        </w:rPr>
        <w:t>«4. Проверка наличия системы учета товаров у лиц, претендующих на включение в реестр свободных складов, реестры лиц, осуществляющих деятельность в сфере таможе</w:t>
      </w:r>
      <w:r w:rsidRPr="005B787B">
        <w:rPr>
          <w:sz w:val="28"/>
          <w:szCs w:val="28"/>
        </w:rPr>
        <w:t xml:space="preserve">нного дела, и у лиц, включенных в такие реестры, проводится в соответствии с подпунктом 13) пункта 1 статьи 424 Кодекса. </w:t>
      </w:r>
    </w:p>
    <w:p w:rsidR="00A60651" w:rsidRDefault="00397B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B787B">
        <w:rPr>
          <w:sz w:val="28"/>
          <w:szCs w:val="28"/>
        </w:rPr>
        <w:t>В течение двух рабочих дней, следующих за днем завершения проверки, должностным лицом органов государственных доходов составляется зак</w:t>
      </w:r>
      <w:r w:rsidRPr="005B787B">
        <w:rPr>
          <w:sz w:val="28"/>
          <w:szCs w:val="28"/>
        </w:rPr>
        <w:t xml:space="preserve">лючение о результатах проверки системы учета товаров </w:t>
      </w:r>
      <w:r w:rsidRPr="005B787B">
        <w:rPr>
          <w:sz w:val="28"/>
          <w:szCs w:val="28"/>
          <w:lang w:val="kk-KZ"/>
        </w:rPr>
        <w:t xml:space="preserve">                            (далее – заключение) </w:t>
      </w:r>
      <w:r w:rsidRPr="005B787B">
        <w:rPr>
          <w:sz w:val="28"/>
          <w:szCs w:val="28"/>
        </w:rPr>
        <w:t>по форме согласно приложению к настоящим Правилам.</w:t>
      </w:r>
    </w:p>
    <w:p w:rsidR="00A60651" w:rsidRDefault="00397B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B787B">
        <w:rPr>
          <w:sz w:val="28"/>
          <w:szCs w:val="28"/>
        </w:rPr>
        <w:t>Заключение составляется в двух экземплярах, подписывается должностным лицом органов государственных доходов, проводившим проверку, и уполномоченным лицом, присутствовавшим при проверке. Второй экземпляр заключения выдается проверяемому лицу.»;</w:t>
      </w:r>
    </w:p>
    <w:p w:rsidR="00A60651" w:rsidRDefault="00397B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B787B">
        <w:rPr>
          <w:sz w:val="28"/>
          <w:szCs w:val="28"/>
        </w:rPr>
        <w:t>пункт 12 изл</w:t>
      </w:r>
      <w:r w:rsidRPr="005B787B">
        <w:rPr>
          <w:sz w:val="28"/>
          <w:szCs w:val="28"/>
        </w:rPr>
        <w:t xml:space="preserve">ожить в следующей редакции:  </w:t>
      </w:r>
    </w:p>
    <w:p w:rsidR="00A60651" w:rsidRDefault="00397B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B787B">
        <w:rPr>
          <w:sz w:val="28"/>
          <w:szCs w:val="28"/>
        </w:rPr>
        <w:t>«12. К проверке ведения учета товаров подлежат товары, помещенные под следующие таможенные процедуры:</w:t>
      </w:r>
    </w:p>
    <w:p w:rsidR="00A60651" w:rsidRDefault="00397B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B787B">
        <w:rPr>
          <w:sz w:val="28"/>
          <w:szCs w:val="28"/>
        </w:rPr>
        <w:t>1) свободный склад;</w:t>
      </w:r>
    </w:p>
    <w:p w:rsidR="00A60651" w:rsidRDefault="00397B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B787B">
        <w:rPr>
          <w:sz w:val="28"/>
          <w:szCs w:val="28"/>
        </w:rPr>
        <w:t>2) таможенный склад;</w:t>
      </w:r>
    </w:p>
    <w:p w:rsidR="00A60651" w:rsidRDefault="00397B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B787B">
        <w:rPr>
          <w:sz w:val="28"/>
          <w:szCs w:val="28"/>
        </w:rPr>
        <w:t xml:space="preserve">3) свободная </w:t>
      </w:r>
      <w:r>
        <w:rPr>
          <w:sz w:val="28"/>
          <w:szCs w:val="28"/>
          <w:lang w:val="kk-KZ"/>
        </w:rPr>
        <w:t xml:space="preserve">таможенная </w:t>
      </w:r>
      <w:r w:rsidRPr="005B787B">
        <w:rPr>
          <w:sz w:val="28"/>
          <w:szCs w:val="28"/>
        </w:rPr>
        <w:t>зона.»;</w:t>
      </w:r>
    </w:p>
    <w:p w:rsidR="00A60651" w:rsidRDefault="00397B51">
      <w:pPr>
        <w:tabs>
          <w:tab w:val="left" w:pos="709"/>
        </w:tabs>
        <w:ind w:firstLine="709"/>
        <w:jc w:val="both"/>
        <w:rPr>
          <w:sz w:val="28"/>
          <w:szCs w:val="28"/>
          <w:lang w:val="kk-KZ"/>
        </w:rPr>
      </w:pPr>
      <w:r w:rsidRPr="005B787B">
        <w:rPr>
          <w:sz w:val="28"/>
          <w:szCs w:val="28"/>
        </w:rPr>
        <w:t>пункт 16</w:t>
      </w:r>
      <w:r w:rsidRPr="005B787B">
        <w:t xml:space="preserve"> </w:t>
      </w:r>
      <w:r w:rsidRPr="005B787B">
        <w:rPr>
          <w:sz w:val="28"/>
          <w:szCs w:val="28"/>
        </w:rPr>
        <w:t>изложить в следующей редакции:</w:t>
      </w:r>
    </w:p>
    <w:p w:rsidR="00A60651" w:rsidRDefault="00397B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B787B">
        <w:rPr>
          <w:sz w:val="28"/>
          <w:szCs w:val="28"/>
        </w:rPr>
        <w:t>«16. При выявлении несоблюдения лицами, владеющими и (или) пользующимися товарами, помещенными под таможенные процедуры, лицами, осуществляющими деятельность в сфере таможенного дела, и УЭО порядка ведения учета товаров, органы государственных доходов прин</w:t>
      </w:r>
      <w:r w:rsidRPr="005B787B">
        <w:rPr>
          <w:sz w:val="28"/>
          <w:szCs w:val="28"/>
        </w:rPr>
        <w:t>имают меры по привлечению указанных лиц к административной ответственности по статье 539 Кодекса Республики Казахстан об административных правонарушениях.»;</w:t>
      </w:r>
    </w:p>
    <w:p w:rsidR="00A60651" w:rsidRDefault="00397B51">
      <w:pPr>
        <w:tabs>
          <w:tab w:val="left" w:pos="709"/>
        </w:tabs>
        <w:ind w:firstLine="709"/>
        <w:jc w:val="both"/>
        <w:rPr>
          <w:sz w:val="28"/>
          <w:szCs w:val="28"/>
          <w:lang w:val="kk-KZ"/>
        </w:rPr>
      </w:pPr>
      <w:r w:rsidRPr="005B787B">
        <w:rPr>
          <w:sz w:val="28"/>
          <w:szCs w:val="28"/>
          <w:lang w:val="kk-KZ"/>
        </w:rPr>
        <w:t>в</w:t>
      </w:r>
      <w:r w:rsidRPr="005B787B">
        <w:rPr>
          <w:sz w:val="28"/>
          <w:szCs w:val="28"/>
        </w:rPr>
        <w:t xml:space="preserve"> </w:t>
      </w:r>
      <w:r w:rsidRPr="005B787B">
        <w:rPr>
          <w:sz w:val="28"/>
          <w:szCs w:val="28"/>
          <w:lang w:val="kk-KZ"/>
        </w:rPr>
        <w:t xml:space="preserve">приложение к указанным Правилам </w:t>
      </w:r>
      <w:r w:rsidRPr="005B787B">
        <w:rPr>
          <w:sz w:val="28"/>
          <w:szCs w:val="28"/>
        </w:rPr>
        <w:t>вн</w:t>
      </w:r>
      <w:r w:rsidRPr="005B787B">
        <w:rPr>
          <w:sz w:val="28"/>
          <w:szCs w:val="28"/>
          <w:lang w:val="kk-KZ"/>
        </w:rPr>
        <w:t xml:space="preserve">осятся изменения </w:t>
      </w:r>
      <w:r w:rsidRPr="005B787B">
        <w:rPr>
          <w:sz w:val="28"/>
          <w:szCs w:val="28"/>
        </w:rPr>
        <w:t>на казахском языке</w:t>
      </w:r>
      <w:r w:rsidRPr="005B787B">
        <w:rPr>
          <w:sz w:val="28"/>
          <w:szCs w:val="28"/>
          <w:lang w:val="kk-KZ"/>
        </w:rPr>
        <w:t>,</w:t>
      </w:r>
      <w:r w:rsidRPr="005B787B">
        <w:rPr>
          <w:sz w:val="28"/>
          <w:szCs w:val="28"/>
        </w:rPr>
        <w:t xml:space="preserve"> текст на русском языке не </w:t>
      </w:r>
      <w:r w:rsidRPr="005B787B">
        <w:rPr>
          <w:sz w:val="28"/>
          <w:szCs w:val="28"/>
        </w:rPr>
        <w:t>меняется.</w:t>
      </w:r>
    </w:p>
    <w:p w:rsidR="00A60651" w:rsidRDefault="00397B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 w:eastAsia="zh-CN"/>
        </w:rPr>
        <w:t>2</w:t>
      </w:r>
      <w:r>
        <w:rPr>
          <w:sz w:val="28"/>
          <w:szCs w:val="28"/>
          <w:lang w:eastAsia="zh-CN"/>
        </w:rPr>
        <w:t>.</w:t>
      </w:r>
      <w:r>
        <w:rPr>
          <w:rStyle w:val="CommentReference"/>
          <w:sz w:val="28"/>
          <w:szCs w:val="28"/>
          <w:lang w:val="kk-KZ"/>
        </w:rPr>
        <w:t xml:space="preserve"> К</w:t>
      </w:r>
      <w:r>
        <w:rPr>
          <w:rStyle w:val="s0"/>
          <w:rFonts w:eastAsiaTheme="majorEastAsia"/>
          <w:sz w:val="28"/>
          <w:szCs w:val="28"/>
          <w:lang w:val="kk-KZ"/>
        </w:rPr>
        <w:t>омитету</w:t>
      </w:r>
      <w:r>
        <w:rPr>
          <w:rStyle w:val="s0"/>
          <w:rFonts w:eastAsiaTheme="majorEastAsia"/>
          <w:sz w:val="28"/>
          <w:szCs w:val="28"/>
        </w:rPr>
        <w:t xml:space="preserve">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p w:rsidR="00A60651" w:rsidRDefault="00397B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s0"/>
          <w:rFonts w:eastAsiaTheme="majorEastAsia"/>
          <w:sz w:val="28"/>
          <w:szCs w:val="28"/>
        </w:rPr>
        <w:t xml:space="preserve">1) государственную </w:t>
      </w:r>
      <w:bookmarkStart w:id="1" w:name="sub1004462096"/>
      <w:r>
        <w:fldChar w:fldCharType="begin"/>
      </w:r>
      <w:r>
        <w:instrText xml:space="preserve"> HYPERLINK "jl:31672372.0.1004462096_1" \o "СПРАВКА О ПРИКАЗЕ МИНИСТРА </w:instrText>
      </w:r>
      <w:r>
        <w:instrText xml:space="preserve">ФИНАНСОВ РК ОТ 15.01.2015 № 24" </w:instrText>
      </w:r>
      <w:r>
        <w:fldChar w:fldCharType="separate"/>
      </w:r>
      <w:r w:rsidRPr="002C271A">
        <w:rPr>
          <w:rStyle w:val="ab"/>
          <w:color w:val="000000" w:themeColor="text1"/>
          <w:sz w:val="28"/>
          <w:szCs w:val="28"/>
          <w:u w:val="none"/>
        </w:rPr>
        <w:t>регистрацию</w:t>
      </w:r>
      <w:r>
        <w:rPr>
          <w:rStyle w:val="ab"/>
          <w:color w:val="000000" w:themeColor="text1"/>
          <w:sz w:val="28"/>
          <w:szCs w:val="28"/>
          <w:u w:val="none"/>
        </w:rPr>
        <w:fldChar w:fldCharType="end"/>
      </w:r>
      <w:r w:rsidRPr="002C271A">
        <w:rPr>
          <w:rStyle w:val="s0"/>
          <w:rFonts w:eastAsiaTheme="majorEastAsia"/>
          <w:color w:val="000000" w:themeColor="text1"/>
          <w:sz w:val="28"/>
          <w:szCs w:val="28"/>
        </w:rPr>
        <w:t xml:space="preserve"> </w:t>
      </w:r>
      <w:r>
        <w:rPr>
          <w:rStyle w:val="s0"/>
          <w:rFonts w:eastAsiaTheme="majorEastAsia"/>
          <w:sz w:val="28"/>
          <w:szCs w:val="28"/>
        </w:rPr>
        <w:t xml:space="preserve">настоящего </w:t>
      </w:r>
      <w:r>
        <w:rPr>
          <w:rStyle w:val="s0"/>
          <w:rFonts w:eastAsiaTheme="majorEastAsia"/>
          <w:sz w:val="28"/>
          <w:szCs w:val="28"/>
          <w:shd w:val="clear" w:color="auto" w:fill="FFFFFF"/>
        </w:rPr>
        <w:t xml:space="preserve">приказа </w:t>
      </w:r>
      <w:r>
        <w:rPr>
          <w:rStyle w:val="s0"/>
          <w:rFonts w:eastAsiaTheme="majorEastAsia"/>
          <w:sz w:val="28"/>
          <w:szCs w:val="28"/>
        </w:rPr>
        <w:t>в Министерстве юстиции Республики Казахстан;</w:t>
      </w:r>
    </w:p>
    <w:p w:rsidR="00A60651" w:rsidRDefault="00397B51">
      <w:pPr>
        <w:tabs>
          <w:tab w:val="left" w:pos="720"/>
        </w:tabs>
        <w:ind w:firstLine="709"/>
        <w:jc w:val="both"/>
        <w:rPr>
          <w:rStyle w:val="s0"/>
          <w:rFonts w:eastAsiaTheme="majorEastAsia"/>
          <w:sz w:val="28"/>
          <w:szCs w:val="28"/>
        </w:rPr>
      </w:pPr>
      <w:r>
        <w:rPr>
          <w:rStyle w:val="s0"/>
          <w:rFonts w:eastAsiaTheme="majorEastAsia"/>
          <w:sz w:val="28"/>
          <w:szCs w:val="28"/>
        </w:rPr>
        <w:t>2) размещение настоящего приказа на интернет-ресурсе Министерства финансов Республики Казахстан;</w:t>
      </w:r>
    </w:p>
    <w:p w:rsidR="00A60651" w:rsidRDefault="00397B51">
      <w:pPr>
        <w:tabs>
          <w:tab w:val="left" w:pos="720"/>
        </w:tabs>
        <w:ind w:firstLine="709"/>
        <w:jc w:val="both"/>
        <w:rPr>
          <w:rStyle w:val="s0"/>
          <w:rFonts w:eastAsiaTheme="majorEastAsia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 xml:space="preserve">3) в течение десяти рабочих дней после государственной регистрации настоящего </w:t>
      </w:r>
      <w:r>
        <w:rPr>
          <w:rStyle w:val="s0"/>
          <w:rFonts w:eastAsiaTheme="majorEastAsia"/>
          <w:sz w:val="28"/>
          <w:szCs w:val="28"/>
        </w:rPr>
        <w:t xml:space="preserve">приказа </w:t>
      </w:r>
      <w:r>
        <w:rPr>
          <w:spacing w:val="2"/>
          <w:sz w:val="28"/>
          <w:szCs w:val="28"/>
        </w:rPr>
        <w:t xml:space="preserve">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</w:t>
      </w:r>
      <w:r>
        <w:rPr>
          <w:spacing w:val="2"/>
          <w:sz w:val="28"/>
          <w:szCs w:val="28"/>
        </w:rPr>
        <w:t>предусмотренных подпунктами 1) и 2) настоящего пункта</w:t>
      </w:r>
      <w:bookmarkEnd w:id="1"/>
      <w:r>
        <w:rPr>
          <w:rStyle w:val="s0"/>
          <w:rFonts w:eastAsiaTheme="majorEastAsia"/>
          <w:sz w:val="28"/>
          <w:szCs w:val="28"/>
          <w:lang w:val="kk-KZ"/>
        </w:rPr>
        <w:t>.</w:t>
      </w:r>
    </w:p>
    <w:p w:rsidR="00A60651" w:rsidRDefault="00397B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 w:eastAsia="zh-CN"/>
        </w:rPr>
        <w:t>3</w:t>
      </w:r>
      <w:r>
        <w:rPr>
          <w:sz w:val="28"/>
          <w:szCs w:val="28"/>
          <w:lang w:eastAsia="zh-CN"/>
        </w:rPr>
        <w:t>.</w:t>
      </w:r>
      <w:r>
        <w:rPr>
          <w:sz w:val="28"/>
          <w:szCs w:val="28"/>
          <w:lang w:val="kk-KZ" w:eastAsia="zh-CN"/>
        </w:rPr>
        <w:t xml:space="preserve"> Настоящий</w:t>
      </w:r>
      <w:r>
        <w:rPr>
          <w:sz w:val="28"/>
          <w:szCs w:val="28"/>
          <w:lang w:eastAsia="zh-CN"/>
        </w:rPr>
        <w:t xml:space="preserve"> приказ вводится в действие по истечении десяти календарных дней после дня его первого официального опубликования.</w:t>
      </w:r>
    </w:p>
    <w:p w:rsidR="00A60651" w:rsidRDefault="00A60651">
      <w:pPr>
        <w:rPr>
          <w:lang w:val="kk-KZ"/>
        </w:rPr>
      </w:pPr>
    </w:p>
    <w:p w:rsidR="00A60651" w:rsidRDefault="00A60651">
      <w:pPr>
        <w:rPr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A60651" w:rsidTr="0038799B">
        <w:tc>
          <w:tcPr>
            <w:tcW w:w="3652" w:type="dxa"/>
            <w:hideMark/>
          </w:tcPr>
          <w:p w:rsidR="00A60651" w:rsidRDefault="00397B51">
            <w:r>
              <w:rPr>
                <w:b/>
                <w:sz w:val="28"/>
              </w:rPr>
              <w:t>Министр финансов Республики Казахстан</w:t>
            </w:r>
          </w:p>
        </w:tc>
        <w:tc>
          <w:tcPr>
            <w:tcW w:w="2126" w:type="dxa"/>
          </w:tcPr>
          <w:p w:rsidR="00A60651" w:rsidRDefault="00A60651"/>
        </w:tc>
        <w:tc>
          <w:tcPr>
            <w:tcW w:w="3152" w:type="dxa"/>
            <w:hideMark/>
          </w:tcPr>
          <w:p w:rsidR="00A60651" w:rsidRDefault="00397B51">
            <w:r>
              <w:rPr>
                <w:b/>
                <w:sz w:val="28"/>
              </w:rPr>
              <w:t>М. Такиев</w:t>
            </w:r>
          </w:p>
        </w:tc>
      </w:tr>
    </w:tbl>
    <w:p w:rsidR="00A60651" w:rsidRDefault="00A60651"/>
    <w:p w:rsidR="00A60651" w:rsidRDefault="00A60651"/>
    <w:p w:rsidR="00A60651" w:rsidRDefault="00397B51">
      <w:r>
        <w:rPr>
          <w:u w:val="single"/>
        </w:rPr>
        <w:t>Результаты согласования</w:t>
      </w:r>
    </w:p>
    <w:p w:rsidR="00A60651" w:rsidRDefault="00397B51">
      <w:r>
        <w:t>Министерство финансов Республики Казахстан - директор ДЮС Асет Багдатович Шонов, 22.10.2024 17:21:03, положительный результат проверки ЭЦП</w:t>
      </w:r>
    </w:p>
    <w:p w:rsidR="00A60651" w:rsidRDefault="00397B51">
      <w:r>
        <w:t>Министерство юстиции РК - Вице-министр юстиции Республики Казахстан Ботагоз Шаймардановна Жак</w:t>
      </w:r>
      <w:r>
        <w:t>селекова, 28.10.2024 18:03:21, положительный результат проверки ЭЦП</w:t>
      </w:r>
    </w:p>
    <w:p w:rsidR="00A60651" w:rsidRDefault="00397B51">
      <w:r>
        <w:rPr>
          <w:u w:val="single"/>
        </w:rPr>
        <w:t>Результаты подписания</w:t>
      </w:r>
    </w:p>
    <w:p w:rsidR="00A60651" w:rsidRDefault="00397B51">
      <w:r>
        <w:t>Министерство финансов Республики Казахстан - Министр финансов Республики Казахстан М. Такиев, 29.10.2024 09:58:45, положительный результат проверки ЭЦП</w:t>
      </w:r>
    </w:p>
    <w:sectPr w:rsidR="00A60651" w:rsidSect="0064221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51" w:rsidRDefault="00397B51">
      <w:r>
        <w:separator/>
      </w:r>
    </w:p>
  </w:endnote>
  <w:endnote w:type="continuationSeparator" w:id="0">
    <w:p w:rsidR="00397B51" w:rsidRDefault="0039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1" w:rsidRDefault="00A60651">
    <w:pPr>
      <w:jc w:val="center"/>
    </w:pPr>
  </w:p>
  <w:p w:rsidR="00A60651" w:rsidRDefault="00397B51">
    <w:pPr>
      <w:jc w:val="center"/>
    </w:pPr>
    <w:r>
      <w:t xml:space="preserve">Нормативтік құқықтық актілерді мемлекеттік тіркеудің тізіліміне №  </w:t>
    </w:r>
    <w:r>
      <w:t>болып енгізілді</w:t>
    </w:r>
  </w:p>
  <w:p w:rsidR="00A60651" w:rsidRDefault="00397B51">
    <w:pPr>
      <w:jc w:val="center"/>
    </w:pPr>
    <w:r>
      <w:t>ИС «ИПГО». Копия электронного документа. Дата  29.10.2024.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1" w:rsidRDefault="00A60651">
    <w:pPr>
      <w:jc w:val="center"/>
    </w:pPr>
  </w:p>
  <w:p w:rsidR="00A60651" w:rsidRDefault="00397B51">
    <w:pPr>
      <w:jc w:val="center"/>
    </w:pPr>
    <w:r>
      <w:t>ИС «ИПГО». Копия электронного документа. Дата  29.10.2024.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51" w:rsidRDefault="00397B51">
      <w:r>
        <w:separator/>
      </w:r>
    </w:p>
  </w:footnote>
  <w:footnote w:type="continuationSeparator" w:id="0">
    <w:p w:rsidR="00397B51" w:rsidRDefault="00397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1" w:rsidRDefault="00397B51">
    <w:pPr>
      <w:pStyle w:val="aa"/>
      <w:framePr w:wrap="around" w:vAnchor="text" w:hAnchor="margin" w:xAlign="center" w:y="1"/>
      <w:rPr>
        <w:rStyle w:val="af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51.7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ОА 317301501"/>
          <w10:wrap anchorx="margin" anchory="margin"/>
        </v:shape>
      </w:pict>
    </w:r>
    <w:r>
      <w:rPr>
        <w:rStyle w:val="af"/>
      </w:rPr>
      <w:pgNum/>
    </w:r>
  </w:p>
  <w:p w:rsidR="00A60651" w:rsidRDefault="00A6065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1" w:rsidRDefault="00397B51">
    <w:pPr>
      <w:pStyle w:val="aa"/>
      <w:framePr w:wrap="around" w:vAnchor="text" w:hAnchor="margin" w:xAlign="center" w:y="1"/>
      <w:rPr>
        <w:rStyle w:val="af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51.7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ОА 317301501"/>
          <w10:wrap anchorx="margin" anchory="margin"/>
        </v:shape>
      </w:pict>
    </w: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F2D31">
      <w:rPr>
        <w:rStyle w:val="af"/>
        <w:noProof/>
      </w:rPr>
      <w:t>2</w:t>
    </w:r>
    <w:r>
      <w:rPr>
        <w:rStyle w:val="af"/>
      </w:rPr>
      <w:fldChar w:fldCharType="end"/>
    </w:r>
  </w:p>
  <w:p w:rsidR="00A60651" w:rsidRDefault="00A6065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A60651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A60651" w:rsidRDefault="00397B5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A60651" w:rsidRDefault="00397B5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A60651" w:rsidRDefault="00397B5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 xml:space="preserve">ҚАРЖЫ </w:t>
          </w:r>
          <w:r w:rsidRPr="005D1846">
            <w:rPr>
              <w:b/>
              <w:bCs/>
              <w:color w:val="3399FF"/>
              <w:lang w:val="kk-KZ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A60651" w:rsidRDefault="00397B51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1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A60651" w:rsidRDefault="00397B5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A60651" w:rsidRDefault="00397B5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ФИНАНСОВ</w:t>
          </w:r>
        </w:p>
        <w:p w:rsidR="00A60651" w:rsidRDefault="00397B5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A60651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A60651" w:rsidRDefault="00A6065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A60651" w:rsidRDefault="00397B5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A60651" w:rsidRDefault="00A60651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A60651" w:rsidRDefault="00397B5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214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992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A60651" w:rsidRDefault="00397B5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A60651" w:rsidRDefault="00397B51">
    <w:pPr>
      <w:pStyle w:val="aa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51.7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ОА 317301501"/>
          <w10:wrap anchorx="margin" anchory="margin"/>
        </v:shape>
      </w:pict>
    </w:r>
  </w:p>
  <w:p w:rsidR="00A60651" w:rsidRDefault="00397B51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720       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29 октября 2024 года</w:t>
    </w:r>
  </w:p>
  <w:p w:rsidR="00A60651" w:rsidRDefault="00A60651">
    <w:pPr>
      <w:rPr>
        <w:color w:val="3A7234"/>
        <w:sz w:val="14"/>
        <w:szCs w:val="14"/>
        <w:lang w:val="kk-KZ"/>
      </w:rPr>
    </w:pPr>
  </w:p>
  <w:p w:rsidR="00A60651" w:rsidRDefault="00A60651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278C"/>
    <w:multiLevelType w:val="hybridMultilevel"/>
    <w:tmpl w:val="CCEAB626"/>
    <w:lvl w:ilvl="0" w:tplc="641883D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91A62792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7C0A1DC0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938CEEFA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ADA28E1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9069518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6436EA1A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8F2E6AA2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4F62F8D4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4D74244D"/>
    <w:multiLevelType w:val="multilevel"/>
    <w:tmpl w:val="B99C3D4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4EC9302B"/>
    <w:multiLevelType w:val="hybridMultilevel"/>
    <w:tmpl w:val="4DB81EDE"/>
    <w:lvl w:ilvl="0" w:tplc="7F4AA4BA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ED9C1A6A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DDBC042A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30E07BC4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8CBEECC8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79A09508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F9003CA2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5C06B5CC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E410D348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>
    <w:nsid w:val="547E346B"/>
    <w:multiLevelType w:val="hybridMultilevel"/>
    <w:tmpl w:val="54C44894"/>
    <w:lvl w:ilvl="0" w:tplc="D4427C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E84A12E0">
      <w:start w:val="1"/>
      <w:numFmt w:val="lowerLetter"/>
      <w:lvlText w:val="%2."/>
      <w:lvlJc w:val="left"/>
      <w:pPr>
        <w:ind w:left="1785" w:hanging="360"/>
      </w:pPr>
    </w:lvl>
    <w:lvl w:ilvl="2" w:tplc="59FA2700">
      <w:start w:val="1"/>
      <w:numFmt w:val="lowerRoman"/>
      <w:lvlText w:val="%3."/>
      <w:lvlJc w:val="right"/>
      <w:pPr>
        <w:ind w:left="2505" w:hanging="180"/>
      </w:pPr>
    </w:lvl>
    <w:lvl w:ilvl="3" w:tplc="B900B2F6">
      <w:start w:val="1"/>
      <w:numFmt w:val="decimal"/>
      <w:lvlText w:val="%4."/>
      <w:lvlJc w:val="left"/>
      <w:pPr>
        <w:ind w:left="3225" w:hanging="360"/>
      </w:pPr>
    </w:lvl>
    <w:lvl w:ilvl="4" w:tplc="FC9A2B68">
      <w:start w:val="1"/>
      <w:numFmt w:val="lowerLetter"/>
      <w:lvlText w:val="%5."/>
      <w:lvlJc w:val="left"/>
      <w:pPr>
        <w:ind w:left="3945" w:hanging="360"/>
      </w:pPr>
    </w:lvl>
    <w:lvl w:ilvl="5" w:tplc="9E9EC42E">
      <w:start w:val="1"/>
      <w:numFmt w:val="lowerRoman"/>
      <w:lvlText w:val="%6."/>
      <w:lvlJc w:val="right"/>
      <w:pPr>
        <w:ind w:left="4665" w:hanging="180"/>
      </w:pPr>
    </w:lvl>
    <w:lvl w:ilvl="6" w:tplc="8D1CF070">
      <w:start w:val="1"/>
      <w:numFmt w:val="decimal"/>
      <w:lvlText w:val="%7."/>
      <w:lvlJc w:val="left"/>
      <w:pPr>
        <w:ind w:left="5385" w:hanging="360"/>
      </w:pPr>
    </w:lvl>
    <w:lvl w:ilvl="7" w:tplc="7B24AAD0">
      <w:start w:val="1"/>
      <w:numFmt w:val="lowerLetter"/>
      <w:lvlText w:val="%8."/>
      <w:lvlJc w:val="left"/>
      <w:pPr>
        <w:ind w:left="6105" w:hanging="360"/>
      </w:pPr>
    </w:lvl>
    <w:lvl w:ilvl="8" w:tplc="86667E24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8E3679F"/>
    <w:multiLevelType w:val="multilevel"/>
    <w:tmpl w:val="235AA0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51"/>
    <w:rsid w:val="00397B51"/>
    <w:rsid w:val="00A60651"/>
    <w:rsid w:val="00E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link w:val="a8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b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c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d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page number"/>
    <w:basedOn w:val="a0"/>
    <w:rsid w:val="00BE78CA"/>
  </w:style>
  <w:style w:type="character" w:styleId="af0">
    <w:name w:val="Strong"/>
    <w:qFormat/>
    <w:rsid w:val="007111E8"/>
    <w:rPr>
      <w:b/>
      <w:bCs/>
    </w:rPr>
  </w:style>
  <w:style w:type="paragraph" w:styleId="af1">
    <w:name w:val="footer"/>
    <w:basedOn w:val="a"/>
    <w:link w:val="af2"/>
    <w:rsid w:val="004726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3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4">
    <w:name w:val="Balloon Text"/>
    <w:basedOn w:val="a"/>
    <w:link w:val="af5"/>
    <w:semiHidden/>
    <w:unhideWhenUsed/>
    <w:rsid w:val="009C59A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C59A7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locked/>
    <w:rsid w:val="009C59A7"/>
    <w:rPr>
      <w:sz w:val="24"/>
      <w:szCs w:val="24"/>
    </w:rPr>
  </w:style>
  <w:style w:type="character" w:customStyle="1" w:styleId="CommentReference">
    <w:name w:val="Comment Reference"/>
    <w:basedOn w:val="a0"/>
    <w:uiPriority w:val="99"/>
    <w:semiHidden/>
    <w:rsid w:val="009C59A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link w:val="a8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b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c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d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page number"/>
    <w:basedOn w:val="a0"/>
    <w:rsid w:val="00BE78CA"/>
  </w:style>
  <w:style w:type="character" w:styleId="af0">
    <w:name w:val="Strong"/>
    <w:qFormat/>
    <w:rsid w:val="007111E8"/>
    <w:rPr>
      <w:b/>
      <w:bCs/>
    </w:rPr>
  </w:style>
  <w:style w:type="paragraph" w:styleId="af1">
    <w:name w:val="footer"/>
    <w:basedOn w:val="a"/>
    <w:link w:val="af2"/>
    <w:rsid w:val="004726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3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4">
    <w:name w:val="Balloon Text"/>
    <w:basedOn w:val="a"/>
    <w:link w:val="af5"/>
    <w:semiHidden/>
    <w:unhideWhenUsed/>
    <w:rsid w:val="009C59A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C59A7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locked/>
    <w:rsid w:val="009C59A7"/>
    <w:rPr>
      <w:sz w:val="24"/>
      <w:szCs w:val="24"/>
    </w:rPr>
  </w:style>
  <w:style w:type="character" w:customStyle="1" w:styleId="CommentReference">
    <w:name w:val="Comment Reference"/>
    <w:basedOn w:val="a0"/>
    <w:uiPriority w:val="99"/>
    <w:semiHidden/>
    <w:rsid w:val="009C59A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4139</Characters>
  <Application>Microsoft Office Word</Application>
  <DocSecurity>0</DocSecurity>
  <Lines>34</Lines>
  <Paragraphs>9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4856</CharactersWithSpaces>
  <SharedDoc>false</SharedDoc>
  <HyperlinksChanged>false</HyperlinksChanged>
  <AppVersion>14.0000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2024-10-01T05:58:00Z</dcterms:created>
  <dc:creator>user</dc:creator>
  <lastModifiedBy>Тощевикова Оксана</lastModifiedBy>
  <dcterms:modified xsi:type="dcterms:W3CDTF">2024-10-01T05:58:00Z</dcterms:modified>
  <revision>3</revision>
  <dc:title>ЌАЗАЌСТАН</dc:title>
</coreProperties>
</file>

<file path=customXml/itemProps1.xml><?xml version="1.0" encoding="utf-8"?>
<ds:datastoreItem xmlns:ds="http://schemas.openxmlformats.org/officeDocument/2006/customXml" ds:itemID="{9566701C-98AA-4D56-9837-572DB667CFE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665317A-74D9-4CE3-ADCF-A0EA336A13D3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Тощевикова Оксана</cp:lastModifiedBy>
  <cp:revision>2</cp:revision>
  <dcterms:created xsi:type="dcterms:W3CDTF">2024-10-29T12:31:00Z</dcterms:created>
  <dcterms:modified xsi:type="dcterms:W3CDTF">2024-10-29T12:31:00Z</dcterms:modified>
</cp:coreProperties>
</file>