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99" w:rsidRDefault="00193A71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val="kk-KZ" w:eastAsia="ru-RU"/>
        </w:rPr>
        <w:t>Ақмола облысында 202</w:t>
      </w:r>
      <w:r>
        <w:rPr>
          <w:rFonts w:eastAsia="Times New Roman" w:cs="Times New Roman"/>
          <w:b/>
          <w:sz w:val="22"/>
          <w:lang w:val="en-US" w:eastAsia="ru-RU"/>
        </w:rPr>
        <w:t>4</w:t>
      </w:r>
      <w:r>
        <w:rPr>
          <w:rFonts w:eastAsia="Times New Roman" w:cs="Times New Roman"/>
          <w:b/>
          <w:sz w:val="22"/>
          <w:lang w:val="kk-KZ" w:eastAsia="ru-RU"/>
        </w:rPr>
        <w:t xml:space="preserve"> жылға арналған мемлекеттік ақпараттық саясаттың тақырыптық бағыттарының тізбесі</w:t>
      </w:r>
    </w:p>
    <w:p w:rsidR="00BC6499" w:rsidRDefault="00193A71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val="kk-KZ" w:eastAsia="ru-RU"/>
        </w:rPr>
        <w:t xml:space="preserve"> (Ішкі саясат басқармасы)</w:t>
      </w:r>
    </w:p>
    <w:p w:rsidR="00BC6499" w:rsidRDefault="00BC6499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</w:p>
    <w:p w:rsidR="00BC6499" w:rsidRDefault="00193A71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Перечень тематических направлений государственной информационной политики </w:t>
      </w:r>
    </w:p>
    <w:p w:rsidR="00BC6499" w:rsidRDefault="00193A71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val="kk-KZ" w:eastAsia="ru-RU"/>
        </w:rPr>
        <w:t xml:space="preserve"> в Акмолинской области</w:t>
      </w:r>
      <w:r>
        <w:rPr>
          <w:rFonts w:eastAsia="Times New Roman" w:cs="Times New Roman"/>
          <w:b/>
          <w:sz w:val="22"/>
          <w:lang w:eastAsia="ru-RU"/>
        </w:rPr>
        <w:t xml:space="preserve"> на 2024 год</w:t>
      </w:r>
      <w:r>
        <w:rPr>
          <w:rFonts w:eastAsia="Times New Roman" w:cs="Times New Roman"/>
          <w:b/>
          <w:sz w:val="22"/>
          <w:lang w:val="kk-KZ" w:eastAsia="ru-RU"/>
        </w:rPr>
        <w:t xml:space="preserve"> (Управление внутренней политики)</w:t>
      </w:r>
    </w:p>
    <w:p w:rsidR="00BC6499" w:rsidRDefault="00BC6499">
      <w:pPr>
        <w:spacing w:after="0"/>
        <w:jc w:val="center"/>
        <w:rPr>
          <w:rFonts w:cs="Times New Roman"/>
          <w:sz w:val="22"/>
          <w:lang w:val="kk-KZ"/>
        </w:rPr>
      </w:pPr>
    </w:p>
    <w:tbl>
      <w:tblPr>
        <w:tblW w:w="15277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064"/>
        <w:gridCol w:w="5670"/>
        <w:gridCol w:w="1560"/>
        <w:gridCol w:w="1124"/>
        <w:gridCol w:w="9"/>
      </w:tblGrid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№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Атауы</w:t>
            </w:r>
          </w:p>
        </w:tc>
        <w:tc>
          <w:tcPr>
            <w:tcW w:w="5670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Наименование</w:t>
            </w:r>
          </w:p>
        </w:tc>
        <w:tc>
          <w:tcPr>
            <w:tcW w:w="1560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Өлшем бірлігі/</w:t>
            </w:r>
          </w:p>
          <w:p w:rsidR="00152822" w:rsidRDefault="00152822" w:rsidP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Единица измерения</w:t>
            </w:r>
          </w:p>
        </w:tc>
        <w:tc>
          <w:tcPr>
            <w:tcW w:w="1124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Көлем/</w:t>
            </w:r>
          </w:p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Объем</w:t>
            </w:r>
          </w:p>
        </w:tc>
      </w:tr>
      <w:tr w:rsidR="00BC6499" w:rsidTr="0073395A">
        <w:trPr>
          <w:trHeight w:val="22"/>
        </w:trPr>
        <w:tc>
          <w:tcPr>
            <w:tcW w:w="15277" w:type="dxa"/>
            <w:gridSpan w:val="6"/>
            <w:shd w:val="clear" w:color="auto" w:fill="auto"/>
            <w:vAlign w:val="center"/>
          </w:tcPr>
          <w:p w:rsidR="00BC6499" w:rsidRDefault="00193A71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 xml:space="preserve">             Мерзімді баспасөз басылымдары (газеттер)/ Периодические печатные издания (газеты)</w:t>
            </w:r>
          </w:p>
          <w:p w:rsidR="00BC6499" w:rsidRDefault="00BC649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</w:tc>
      </w:tr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1.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мемлекет басшысының қызметін (оның ішінде Мемлекет басшысының жыл сайынғы Жолдауларын, бастамаларын, мақалалары мен сұхбаттарын), Парламенттің, Қазақстан Республикасы Үкіметінің, мемлекеттік органдар мен жергілікті өзін-өзі басқару ұйымдарының қызметін мемлекеттік тілде ақпараттық қамтамасыз ету және түсіндіру</w:t>
            </w:r>
          </w:p>
        </w:tc>
        <w:tc>
          <w:tcPr>
            <w:tcW w:w="5670" w:type="dxa"/>
            <w:vAlign w:val="bottom"/>
          </w:tcPr>
          <w:p w:rsidR="00152822" w:rsidRDefault="00152822">
            <w:pPr>
              <w:jc w:val="both"/>
              <w:textAlignment w:val="bottom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Информационное сопровождение и разъяснение деятельности Главы государства (в том числе ежегодных Посланий Главы государства, инициатив, статей и интервью), Парламента, Правительства Республики Казахстан, государственных органов и организаций местного самоуправления в Акмолинской области на государственном языке</w:t>
            </w:r>
          </w:p>
        </w:tc>
        <w:tc>
          <w:tcPr>
            <w:tcW w:w="1560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кв см</w:t>
            </w:r>
          </w:p>
        </w:tc>
        <w:tc>
          <w:tcPr>
            <w:tcW w:w="1124" w:type="dxa"/>
          </w:tcPr>
          <w:p w:rsidR="00152822" w:rsidRPr="00152822" w:rsidRDefault="00152822" w:rsidP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152822">
              <w:rPr>
                <w:rFonts w:eastAsia="Times New Roman" w:cs="Times New Roman"/>
                <w:bCs/>
                <w:sz w:val="22"/>
                <w:lang w:val="kk-KZ" w:eastAsia="ru-RU"/>
              </w:rPr>
              <w:t>34 000</w:t>
            </w:r>
          </w:p>
        </w:tc>
      </w:tr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2.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д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>ене шынықтыру және спорт, өнер, мәдениет, ішкі туризмді, тарихи мұра объектілерін, креативті индустрияны дамыту саласындағы қызметті</w:t>
            </w:r>
            <w:r w:rsidRPr="00152822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мемлекеттік тілде 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>ақпараттық қамтамасыз ету және түсіндіру</w:t>
            </w:r>
          </w:p>
        </w:tc>
        <w:tc>
          <w:tcPr>
            <w:tcW w:w="5670" w:type="dxa"/>
          </w:tcPr>
          <w:p w:rsidR="00152822" w:rsidRDefault="00152822">
            <w:pPr>
              <w:jc w:val="both"/>
              <w:textAlignment w:val="top"/>
              <w:rPr>
                <w:rFonts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Информационное сопровождение и разъяснение деятельности в сфере физической культуры и спорта, искусства, культуры, развитие внутреннего туризма, объектов исторического наследия, креативной индустрии в Акмолинской области на государственном языке</w:t>
            </w:r>
          </w:p>
        </w:tc>
        <w:tc>
          <w:tcPr>
            <w:tcW w:w="1560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кв см</w:t>
            </w:r>
          </w:p>
        </w:tc>
        <w:tc>
          <w:tcPr>
            <w:tcW w:w="1124" w:type="dxa"/>
          </w:tcPr>
          <w:p w:rsidR="00152822" w:rsidRP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152822">
              <w:rPr>
                <w:rFonts w:eastAsia="Times New Roman" w:cs="Times New Roman"/>
                <w:bCs/>
                <w:sz w:val="22"/>
                <w:lang w:val="kk-KZ" w:eastAsia="ru-RU"/>
              </w:rPr>
              <w:t>6 500</w:t>
            </w:r>
          </w:p>
        </w:tc>
      </w:tr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3.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д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>енсаулық сақтау саласындағы іс-шараларды ақпараттық қамтамасыз ету және түсіндіру, медицина қызметкерлерінің кәсібін насихаттау, «Дені сау ұлт» әрбір азамат үшін сапалы және қолжетімді денсаулық сақтау» ұлттық жобасын, ауылдық жерлерде денсаулық сақтау жүйесін жетілдіруді</w:t>
            </w:r>
            <w:r w:rsidRPr="00152822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мемлекеттік тілде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ақпараттық қамтамасыз ету және түсіндіру</w:t>
            </w:r>
          </w:p>
        </w:tc>
        <w:tc>
          <w:tcPr>
            <w:tcW w:w="5670" w:type="dxa"/>
          </w:tcPr>
          <w:p w:rsidR="00152822" w:rsidRDefault="00152822">
            <w:pPr>
              <w:jc w:val="both"/>
              <w:textAlignment w:val="top"/>
              <w:rPr>
                <w:rFonts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Информационное сопровождение и разъяснение деятельности в сфере здравоохранения, популяризации профессии медицинских работников, национального проекта «Качественное и доступное здравоохранение для каждого гражданина «Здоровая нация», улучшение системы здравоохранения в сельской местности в Акмолинской области на государственном языке</w:t>
            </w:r>
          </w:p>
        </w:tc>
        <w:tc>
          <w:tcPr>
            <w:tcW w:w="1560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кв см</w:t>
            </w:r>
          </w:p>
        </w:tc>
        <w:tc>
          <w:tcPr>
            <w:tcW w:w="1124" w:type="dxa"/>
          </w:tcPr>
          <w:p w:rsidR="00152822" w:rsidRPr="00152822" w:rsidRDefault="00152822" w:rsidP="00C6375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152822">
              <w:rPr>
                <w:rFonts w:eastAsia="Times New Roman" w:cs="Times New Roman"/>
                <w:bCs/>
                <w:sz w:val="22"/>
                <w:lang w:val="kk-KZ" w:eastAsia="ru-RU"/>
              </w:rPr>
              <w:t>1 500</w:t>
            </w:r>
          </w:p>
        </w:tc>
      </w:tr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4. </w:t>
            </w:r>
          </w:p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ө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>ңірлерді дамыту мәселелерін, түрлі бағыттардағы өңірлік іс-шараларды, өңірлерде жүзеге асырылатын жобаларды, «Қуатты өңірлер – ел дамуының драйвері» ұлттық жобасын, инженерлік инфрақұрылымды және тұрғын үй-коммуналдық шаруашылықты</w:t>
            </w:r>
            <w:r w:rsidRPr="00C6375D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мемлекеттік 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lastRenderedPageBreak/>
              <w:t>тілде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ақпараттық қамтамасыз ету және түсіндіру</w:t>
            </w:r>
          </w:p>
        </w:tc>
        <w:tc>
          <w:tcPr>
            <w:tcW w:w="5670" w:type="dxa"/>
          </w:tcPr>
          <w:p w:rsidR="00152822" w:rsidRDefault="00152822">
            <w:pPr>
              <w:jc w:val="both"/>
              <w:textAlignment w:val="top"/>
              <w:rPr>
                <w:rFonts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lastRenderedPageBreak/>
              <w:t xml:space="preserve">Информационное сопровождение и разъяснение вопросов развития регионов, деятельности регионов в различных сферах, реализуемых в регионах проектов, национального проекта «Сильные регионы – драйвер развития страны», инженерной инфраструктуры и ЖКХ в </w:t>
            </w: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lastRenderedPageBreak/>
              <w:t>Акмолинской области на государственном языке</w:t>
            </w:r>
          </w:p>
        </w:tc>
        <w:tc>
          <w:tcPr>
            <w:tcW w:w="1560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lastRenderedPageBreak/>
              <w:t>кв см</w:t>
            </w:r>
          </w:p>
        </w:tc>
        <w:tc>
          <w:tcPr>
            <w:tcW w:w="1124" w:type="dxa"/>
          </w:tcPr>
          <w:p w:rsidR="00152822" w:rsidRP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152822">
              <w:rPr>
                <w:rFonts w:eastAsia="Times New Roman" w:cs="Times New Roman"/>
                <w:bCs/>
                <w:sz w:val="22"/>
                <w:lang w:val="kk-KZ" w:eastAsia="ru-RU"/>
              </w:rPr>
              <w:t>6 715</w:t>
            </w:r>
          </w:p>
        </w:tc>
      </w:tr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5.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</w:p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қ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азақ халқының рухани құндылықтарының дамуы мен ел тарихын, салт-дәстүрі мен әдет-ғұрпын, қазақ халқының болмысын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мемлекеттік тілде</w:t>
            </w:r>
            <w:r w:rsidRPr="00C6375D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>ақпараттық қамтамасыз ету және түсіндіру.</w:t>
            </w:r>
          </w:p>
        </w:tc>
        <w:tc>
          <w:tcPr>
            <w:tcW w:w="5670" w:type="dxa"/>
          </w:tcPr>
          <w:p w:rsidR="00152822" w:rsidRDefault="00152822">
            <w:pPr>
              <w:jc w:val="both"/>
              <w:textAlignment w:val="top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Информационное сопровождение и разъяснение развития духовных ценностей казахского народа и истории страны, традиции и обычай, идентичность казахского народа в Акмолинской области на государственном языке</w:t>
            </w:r>
          </w:p>
        </w:tc>
        <w:tc>
          <w:tcPr>
            <w:tcW w:w="1560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кв см</w:t>
            </w:r>
          </w:p>
        </w:tc>
        <w:tc>
          <w:tcPr>
            <w:tcW w:w="1124" w:type="dxa"/>
          </w:tcPr>
          <w:p w:rsidR="00152822" w:rsidRPr="00152822" w:rsidRDefault="00152822" w:rsidP="00C6375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152822">
              <w:rPr>
                <w:rFonts w:eastAsia="Times New Roman" w:cs="Times New Roman"/>
                <w:bCs/>
                <w:sz w:val="22"/>
                <w:lang w:val="kk-KZ" w:eastAsia="ru-RU"/>
              </w:rPr>
              <w:t>5 144</w:t>
            </w:r>
          </w:p>
        </w:tc>
      </w:tr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6.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мемлекет басшысының қызметін (оның ішінде Мемлекет басшысының жыл сайынғы Жолдауларын, бастамаларын, мақалалары мен сұхбаттарын), Парламенттің, Қазақстан Республикасы Үкіметінің, мемлекеттік органдар мен жергілікті өзін-өзі басқару ұйымдарының қызметін орыс тілде ақпараттық қамтамасыз ету және түсіндіру</w:t>
            </w:r>
          </w:p>
        </w:tc>
        <w:tc>
          <w:tcPr>
            <w:tcW w:w="5670" w:type="dxa"/>
            <w:vAlign w:val="bottom"/>
          </w:tcPr>
          <w:p w:rsidR="00152822" w:rsidRDefault="00152822">
            <w:pPr>
              <w:jc w:val="both"/>
              <w:textAlignment w:val="bottom"/>
              <w:rPr>
                <w:rFonts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Информационное сопровождение и разъяснение деятельности Главы государства (в том числе ежегодных Посланий Главы государства, инициатив, статей и интервью), Парламента, Правительства Республики Казахстан, государственных органов и организаций местного самоуправления в Акмолинской области на русском языке</w:t>
            </w:r>
          </w:p>
        </w:tc>
        <w:tc>
          <w:tcPr>
            <w:tcW w:w="1560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кв см</w:t>
            </w:r>
          </w:p>
        </w:tc>
        <w:tc>
          <w:tcPr>
            <w:tcW w:w="1124" w:type="dxa"/>
          </w:tcPr>
          <w:p w:rsidR="00152822" w:rsidRDefault="00152822" w:rsidP="00C6375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27 000</w:t>
            </w:r>
          </w:p>
        </w:tc>
      </w:tr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7.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д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>ене шынықтыру және спорт, өнер, мәдениет, ішкі туризмді, тарихи мұра объектілерін, креативті индустрияны дамыту саласындағы қызметті</w:t>
            </w:r>
            <w:r w:rsidRPr="00C6375D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орыс тілде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ақпараттық қамтамасыз ету және түсіндіру</w:t>
            </w:r>
          </w:p>
        </w:tc>
        <w:tc>
          <w:tcPr>
            <w:tcW w:w="5670" w:type="dxa"/>
          </w:tcPr>
          <w:p w:rsidR="00152822" w:rsidRDefault="00152822">
            <w:pPr>
              <w:jc w:val="both"/>
              <w:textAlignment w:val="top"/>
              <w:rPr>
                <w:rFonts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Информационное сопровождение и разъяснение деятельности в сфере физической культуры и спорта, искусства, культуры, развитие внутреннего туризма, объектов исторического наследия, креативной индустрии в Акмолинской области на русском языке</w:t>
            </w:r>
          </w:p>
        </w:tc>
        <w:tc>
          <w:tcPr>
            <w:tcW w:w="1560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кв см</w:t>
            </w:r>
          </w:p>
        </w:tc>
        <w:tc>
          <w:tcPr>
            <w:tcW w:w="1124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13 000</w:t>
            </w:r>
          </w:p>
        </w:tc>
      </w:tr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8.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д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>енсаулық сақтау саласындағы іс-шараларды ақпараттық қамтамасыз ету және түсіндіру, медицина қызметкерлерінің кәсібін насихаттау, «Дені сау ұлт» әрбір азамат үшін сапалы және қолжетімді денсаулық сақтау» ұлттық жобасын, ауылдық жерлерде денсаулық сақтау жүйесін жетілдіруді</w:t>
            </w:r>
            <w:r w:rsidRPr="00C6375D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орыс тілде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ақпараттық қамтамасыз ету және түсіндіру</w:t>
            </w:r>
          </w:p>
        </w:tc>
        <w:tc>
          <w:tcPr>
            <w:tcW w:w="5670" w:type="dxa"/>
          </w:tcPr>
          <w:p w:rsidR="00152822" w:rsidRDefault="00152822">
            <w:pPr>
              <w:jc w:val="both"/>
              <w:textAlignment w:val="top"/>
              <w:rPr>
                <w:rFonts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Информационное сопровождение и разъяснение деятельности в сфере здравоохранения, популяризации профессии медицинских работников, национального проекта «Качественное и доступное здравоохранение для каждого гражданина «Здоровая нация», улучшение системы здравоохранения в сельской местности в Акмолинской области на  русском языке</w:t>
            </w:r>
          </w:p>
        </w:tc>
        <w:tc>
          <w:tcPr>
            <w:tcW w:w="1560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кв см</w:t>
            </w:r>
          </w:p>
        </w:tc>
        <w:tc>
          <w:tcPr>
            <w:tcW w:w="1124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4 500</w:t>
            </w:r>
          </w:p>
        </w:tc>
      </w:tr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9.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152822" w:rsidRDefault="00152822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ө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>ңірлерді дамыту мәселелерін, түрлі бағыттардағы өңірлік іс-шараларды, өңірлерде жүзеге асырылатын жобаларды, «Қуатты өңірлер – ел дамуының драйвері» ұлттық жобасын, инженерлік инфрақұрылымды және тұрғын үй-коммуналдық шаруашылықты</w:t>
            </w:r>
            <w:r w:rsidRPr="00C6375D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орыс тілде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ақпараттық қамтамасыз ету және түсіндіру</w:t>
            </w:r>
          </w:p>
        </w:tc>
        <w:tc>
          <w:tcPr>
            <w:tcW w:w="5670" w:type="dxa"/>
          </w:tcPr>
          <w:p w:rsidR="00152822" w:rsidRDefault="00152822">
            <w:pPr>
              <w:jc w:val="both"/>
              <w:textAlignment w:val="top"/>
              <w:rPr>
                <w:rFonts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Информационное сопровождение и разъяснение вопросов развития регионов, деятельности регионов в различных сферах, реализуемых в регионах проектов, национального проекта «Сильные регионы – драйвер развития страны», инженерной инфраструктуры и ЖКХ в Акмолинской области на русском языке</w:t>
            </w:r>
          </w:p>
        </w:tc>
        <w:tc>
          <w:tcPr>
            <w:tcW w:w="1560" w:type="dxa"/>
          </w:tcPr>
          <w:p w:rsidR="00152822" w:rsidRDefault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кв см</w:t>
            </w:r>
          </w:p>
        </w:tc>
        <w:tc>
          <w:tcPr>
            <w:tcW w:w="1124" w:type="dxa"/>
          </w:tcPr>
          <w:p w:rsidR="00152822" w:rsidRDefault="00152822" w:rsidP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9 359</w:t>
            </w:r>
          </w:p>
        </w:tc>
      </w:tr>
      <w:tr w:rsidR="0073395A" w:rsidTr="00962D7F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73395A" w:rsidRDefault="0073395A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73395A" w:rsidRDefault="0073395A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5670" w:type="dxa"/>
          </w:tcPr>
          <w:p w:rsidR="0073395A" w:rsidRDefault="0073395A">
            <w:pPr>
              <w:jc w:val="both"/>
              <w:textAlignment w:val="top"/>
              <w:rPr>
                <w:rFonts w:eastAsia="SimSun" w:cs="Times New Roman"/>
                <w:color w:val="000000"/>
                <w:sz w:val="22"/>
                <w:lang w:eastAsia="zh-CN" w:bidi="ar"/>
              </w:rPr>
            </w:pPr>
          </w:p>
        </w:tc>
        <w:tc>
          <w:tcPr>
            <w:tcW w:w="1560" w:type="dxa"/>
          </w:tcPr>
          <w:p w:rsidR="0073395A" w:rsidRPr="0073395A" w:rsidRDefault="0073395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73395A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Итого</w:t>
            </w:r>
          </w:p>
        </w:tc>
        <w:tc>
          <w:tcPr>
            <w:tcW w:w="1124" w:type="dxa"/>
          </w:tcPr>
          <w:p w:rsidR="0073395A" w:rsidRPr="0073395A" w:rsidRDefault="0073395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107 718</w:t>
            </w:r>
          </w:p>
          <w:p w:rsidR="0073395A" w:rsidRPr="0073395A" w:rsidRDefault="0073395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73395A" w:rsidRPr="0073395A" w:rsidRDefault="0073395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5C463D" w:rsidTr="0073395A">
        <w:trPr>
          <w:trHeight w:val="22"/>
        </w:trPr>
        <w:tc>
          <w:tcPr>
            <w:tcW w:w="15277" w:type="dxa"/>
            <w:gridSpan w:val="6"/>
            <w:shd w:val="clear" w:color="auto" w:fill="auto"/>
            <w:vAlign w:val="center"/>
          </w:tcPr>
          <w:p w:rsidR="005C463D" w:rsidRDefault="005C463D" w:rsidP="005C463D">
            <w:pPr>
              <w:spacing w:after="0"/>
              <w:jc w:val="center"/>
              <w:rPr>
                <w:rFonts w:cs="Times New Roman"/>
                <w:b/>
                <w:bCs/>
                <w:sz w:val="22"/>
                <w:lang w:val="kk-KZ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lastRenderedPageBreak/>
              <w:t>Өңірлік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маңызы бар мәселелерді </w:t>
            </w: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 xml:space="preserve"> жариялайтын и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нтернет-ресурстар/ Интернет-ресурсы</w:t>
            </w:r>
            <w:r>
              <w:rPr>
                <w:rFonts w:cs="Times New Roman"/>
                <w:b/>
                <w:bCs/>
                <w:sz w:val="22"/>
              </w:rPr>
              <w:t>,</w:t>
            </w:r>
            <w:r>
              <w:rPr>
                <w:rFonts w:cs="Times New Roman"/>
                <w:b/>
                <w:bCs/>
                <w:sz w:val="22"/>
                <w:lang w:val="kk-KZ"/>
              </w:rPr>
              <w:t xml:space="preserve"> освещающие вопросы регионального значения</w:t>
            </w:r>
          </w:p>
          <w:p w:rsidR="005C463D" w:rsidRPr="00C6375D" w:rsidRDefault="005C46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Pr="005C463D" w:rsidRDefault="00152822" w:rsidP="005C463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10.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152822" w:rsidRDefault="00152822" w:rsidP="005C463D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мемлекет басшысының қызметін (оның ішінде Мемлекет басшысының жыл сайынғы Жолдауларын, бастамаларын, мақалалары мен сұхбаттарын), Парламенттің, Қазақстан Республикасы Үкіметінің, мемлекеттік органдар мен жергілікті өзін-өзі басқару ұйымдарының қызметін орыс тілде ақпараттық қамтамасыз ету және түсіндіру</w:t>
            </w:r>
          </w:p>
        </w:tc>
        <w:tc>
          <w:tcPr>
            <w:tcW w:w="5670" w:type="dxa"/>
          </w:tcPr>
          <w:p w:rsidR="00152822" w:rsidRDefault="00152822" w:rsidP="005C463D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деятельности Главы государства (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в том числе ежегодных Посланий Главы государства, инициатив, статей и интервью)</w:t>
            </w:r>
            <w:r>
              <w:rPr>
                <w:rFonts w:eastAsia="Times New Roman" w:cs="Times New Roman"/>
                <w:sz w:val="22"/>
                <w:lang w:eastAsia="ru-RU"/>
              </w:rPr>
              <w:t>, Парламента, Правительства Республики Казахстан, государственных органов и организаций местного самоуправления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в Акмолинской области на русском языке</w:t>
            </w:r>
          </w:p>
        </w:tc>
        <w:tc>
          <w:tcPr>
            <w:tcW w:w="1560" w:type="dxa"/>
          </w:tcPr>
          <w:p w:rsidR="00152822" w:rsidRDefault="00152822" w:rsidP="005C463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символ</w:t>
            </w:r>
          </w:p>
        </w:tc>
        <w:tc>
          <w:tcPr>
            <w:tcW w:w="1124" w:type="dxa"/>
          </w:tcPr>
          <w:p w:rsidR="00152822" w:rsidRPr="005C463D" w:rsidRDefault="00152822" w:rsidP="005C463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180 000</w:t>
            </w:r>
          </w:p>
        </w:tc>
      </w:tr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Default="00152822" w:rsidP="005C463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11.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152822" w:rsidRDefault="00152822" w:rsidP="005C463D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ө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>ңірлерді дамыту мәселелерін, түрлі бағыттардағы өңірлік іс-шараларды, өңірлерде жүзеге асырылатын жобаларды, «Қуатты өңірлер – ел дамуының драйвері» ұлттық жобасын, инженерлік инфрақұрылымды және тұрғын үй-коммуналдық шаруашылықты</w:t>
            </w:r>
            <w:r w:rsidRPr="00A47B62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мемлекеттік және орыс тілдерінде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ақпараттық қамтамасыз ету және түсіндіру</w:t>
            </w:r>
          </w:p>
        </w:tc>
        <w:tc>
          <w:tcPr>
            <w:tcW w:w="5670" w:type="dxa"/>
          </w:tcPr>
          <w:p w:rsidR="00152822" w:rsidRDefault="00152822" w:rsidP="005C463D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Информационное сопровождение и разъяснение вопросов развития регионов, деятельности регионов в различных сферах, реализуемых в регионах проектов, </w:t>
            </w:r>
            <w:r>
              <w:rPr>
                <w:rFonts w:cs="Times New Roman"/>
                <w:sz w:val="22"/>
              </w:rPr>
              <w:t xml:space="preserve">национального проекта «Сильные регионы – драйвер развития страны», </w:t>
            </w:r>
            <w:r>
              <w:rPr>
                <w:rFonts w:eastAsia="Times New Roman" w:cs="Times New Roman"/>
                <w:sz w:val="22"/>
                <w:lang w:eastAsia="ru-RU"/>
              </w:rPr>
              <w:t>инженерной инфраструктуры и ЖКХ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в Акмолинской области на государственном и русском языках</w:t>
            </w:r>
          </w:p>
          <w:p w:rsidR="00152822" w:rsidRDefault="00152822" w:rsidP="005C463D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560" w:type="dxa"/>
          </w:tcPr>
          <w:p w:rsidR="00152822" w:rsidRDefault="00152822" w:rsidP="005C463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символ</w:t>
            </w:r>
          </w:p>
        </w:tc>
        <w:tc>
          <w:tcPr>
            <w:tcW w:w="1124" w:type="dxa"/>
          </w:tcPr>
          <w:p w:rsidR="00152822" w:rsidRDefault="00152822" w:rsidP="005C463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114 117</w:t>
            </w:r>
          </w:p>
        </w:tc>
      </w:tr>
      <w:tr w:rsidR="0073395A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73395A" w:rsidRDefault="0073395A" w:rsidP="005C463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73395A" w:rsidRDefault="0073395A" w:rsidP="005C463D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5670" w:type="dxa"/>
          </w:tcPr>
          <w:p w:rsidR="0073395A" w:rsidRDefault="0073395A" w:rsidP="005C463D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560" w:type="dxa"/>
          </w:tcPr>
          <w:p w:rsidR="0073395A" w:rsidRPr="0073395A" w:rsidRDefault="0073395A" w:rsidP="005C46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73395A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Итого</w:t>
            </w:r>
          </w:p>
        </w:tc>
        <w:tc>
          <w:tcPr>
            <w:tcW w:w="1124" w:type="dxa"/>
          </w:tcPr>
          <w:p w:rsidR="0073395A" w:rsidRPr="0073395A" w:rsidRDefault="0073395A" w:rsidP="005C463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73395A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294 117</w:t>
            </w:r>
          </w:p>
        </w:tc>
      </w:tr>
      <w:tr w:rsidR="00152822" w:rsidTr="0073395A">
        <w:trPr>
          <w:trHeight w:val="22"/>
        </w:trPr>
        <w:tc>
          <w:tcPr>
            <w:tcW w:w="15277" w:type="dxa"/>
            <w:gridSpan w:val="6"/>
            <w:shd w:val="clear" w:color="auto" w:fill="auto"/>
            <w:vAlign w:val="center"/>
          </w:tcPr>
          <w:p w:rsidR="00152822" w:rsidRDefault="00152822" w:rsidP="00152822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 xml:space="preserve">     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Телеарналар/ телеканалы</w:t>
            </w:r>
          </w:p>
          <w:p w:rsidR="00152822" w:rsidRDefault="00152822" w:rsidP="005C463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</w:tr>
      <w:tr w:rsidR="00152822" w:rsidTr="0073395A">
        <w:trPr>
          <w:trHeight w:val="22"/>
        </w:trPr>
        <w:tc>
          <w:tcPr>
            <w:tcW w:w="15277" w:type="dxa"/>
            <w:gridSpan w:val="6"/>
            <w:shd w:val="clear" w:color="auto" w:fill="auto"/>
            <w:vAlign w:val="center"/>
          </w:tcPr>
          <w:p w:rsidR="00152822" w:rsidRDefault="00152822" w:rsidP="005C463D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включенных в обязательный  перечень телеканалов, распространяемых на территории Республики Казахстан</w:t>
            </w:r>
          </w:p>
        </w:tc>
      </w:tr>
      <w:tr w:rsidR="00152822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152822" w:rsidRDefault="00152822" w:rsidP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12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.</w:t>
            </w:r>
          </w:p>
          <w:p w:rsidR="00152822" w:rsidRDefault="00152822" w:rsidP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6064" w:type="dxa"/>
            <w:shd w:val="clear" w:color="auto" w:fill="auto"/>
          </w:tcPr>
          <w:p w:rsidR="00152822" w:rsidRDefault="00152822" w:rsidP="0015282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152822" w:rsidRDefault="00152822" w:rsidP="0015282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152822" w:rsidRDefault="00152822" w:rsidP="00152822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мемлекет басшысының қызметін (оның ішінде Мемлекет басшысының жыл сайынғы Жолдауларын, бастамаларын, мақалалары мен сұхбаттарын), Парламенттің, Қазақстан Республикасы Үкіметінің, мемлекеттік органдар мен жергілікті өзін-өзі басқару ұйымдарының қызметін мемлекеттік және орыс тілдерінде ақпараттық қамтамасыз ету және түсіндіру</w:t>
            </w:r>
          </w:p>
        </w:tc>
        <w:tc>
          <w:tcPr>
            <w:tcW w:w="5670" w:type="dxa"/>
          </w:tcPr>
          <w:p w:rsidR="00152822" w:rsidRDefault="00152822" w:rsidP="00152822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деятельности Главы государства (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в том числе ежегодных Посланий Главы государства, инициатив, статей и интервью)</w:t>
            </w:r>
            <w:r>
              <w:rPr>
                <w:rFonts w:eastAsia="Times New Roman" w:cs="Times New Roman"/>
                <w:sz w:val="22"/>
                <w:lang w:eastAsia="ru-RU"/>
              </w:rPr>
              <w:t>, Парламента, Правительства Республики Казахстан, государственных органов и организаций местного самоуправления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в Акмолинской области на государственном и русском языках</w:t>
            </w:r>
          </w:p>
        </w:tc>
        <w:tc>
          <w:tcPr>
            <w:tcW w:w="1560" w:type="dxa"/>
          </w:tcPr>
          <w:p w:rsidR="00152822" w:rsidRDefault="00152822" w:rsidP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минута</w:t>
            </w:r>
          </w:p>
        </w:tc>
        <w:tc>
          <w:tcPr>
            <w:tcW w:w="1124" w:type="dxa"/>
          </w:tcPr>
          <w:p w:rsidR="00152822" w:rsidRDefault="00152822" w:rsidP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сюжет</w:t>
            </w: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 xml:space="preserve"> -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30</w:t>
            </w:r>
          </w:p>
        </w:tc>
      </w:tr>
      <w:tr w:rsidR="00D1204C" w:rsidTr="0073395A">
        <w:trPr>
          <w:gridAfter w:val="1"/>
          <w:wAfter w:w="9" w:type="dxa"/>
          <w:trHeight w:val="22"/>
        </w:trPr>
        <w:tc>
          <w:tcPr>
            <w:tcW w:w="850" w:type="dxa"/>
            <w:shd w:val="clear" w:color="auto" w:fill="auto"/>
            <w:vAlign w:val="center"/>
          </w:tcPr>
          <w:p w:rsidR="00D1204C" w:rsidRDefault="00D1204C" w:rsidP="0015282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bookmarkStart w:id="0" w:name="_GoBack" w:colFirst="3" w:colLast="4"/>
          </w:p>
        </w:tc>
        <w:tc>
          <w:tcPr>
            <w:tcW w:w="6064" w:type="dxa"/>
            <w:shd w:val="clear" w:color="auto" w:fill="auto"/>
          </w:tcPr>
          <w:p w:rsidR="00D1204C" w:rsidRDefault="00D1204C" w:rsidP="0015282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5670" w:type="dxa"/>
          </w:tcPr>
          <w:p w:rsidR="00D1204C" w:rsidRDefault="00D1204C" w:rsidP="00152822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</w:tcPr>
          <w:p w:rsidR="00D1204C" w:rsidRPr="00D1204C" w:rsidRDefault="00D1204C" w:rsidP="0015282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1204C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</w:t>
            </w:r>
          </w:p>
        </w:tc>
        <w:tc>
          <w:tcPr>
            <w:tcW w:w="1124" w:type="dxa"/>
          </w:tcPr>
          <w:p w:rsidR="00D1204C" w:rsidRPr="00D1204C" w:rsidRDefault="00D1204C" w:rsidP="0015282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D1204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30</w:t>
            </w:r>
          </w:p>
        </w:tc>
      </w:tr>
      <w:bookmarkEnd w:id="0"/>
    </w:tbl>
    <w:p w:rsidR="00BC6499" w:rsidRDefault="00BC6499">
      <w:pPr>
        <w:spacing w:after="0"/>
        <w:jc w:val="both"/>
        <w:rPr>
          <w:rFonts w:cs="Times New Roman"/>
          <w:sz w:val="22"/>
        </w:rPr>
      </w:pPr>
    </w:p>
    <w:sectPr w:rsidR="00BC6499">
      <w:pgSz w:w="16838" w:h="11906" w:orient="landscape"/>
      <w:pgMar w:top="1135" w:right="426" w:bottom="99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D4" w:rsidRDefault="00DC6ED4">
      <w:pPr>
        <w:spacing w:after="0"/>
      </w:pPr>
      <w:r>
        <w:separator/>
      </w:r>
    </w:p>
  </w:endnote>
  <w:endnote w:type="continuationSeparator" w:id="0">
    <w:p w:rsidR="00DC6ED4" w:rsidRDefault="00DC6E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D4" w:rsidRDefault="00DC6ED4">
      <w:pPr>
        <w:spacing w:after="0"/>
      </w:pPr>
      <w:r>
        <w:separator/>
      </w:r>
    </w:p>
  </w:footnote>
  <w:footnote w:type="continuationSeparator" w:id="0">
    <w:p w:rsidR="00DC6ED4" w:rsidRDefault="00DC6E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8C"/>
    <w:rsid w:val="00001981"/>
    <w:rsid w:val="00005AA5"/>
    <w:rsid w:val="00022354"/>
    <w:rsid w:val="00022550"/>
    <w:rsid w:val="00027661"/>
    <w:rsid w:val="0004705B"/>
    <w:rsid w:val="00052C6D"/>
    <w:rsid w:val="000539D5"/>
    <w:rsid w:val="00056B57"/>
    <w:rsid w:val="00066C58"/>
    <w:rsid w:val="000747C3"/>
    <w:rsid w:val="000835E9"/>
    <w:rsid w:val="00091071"/>
    <w:rsid w:val="00091EFE"/>
    <w:rsid w:val="000B3002"/>
    <w:rsid w:val="000C4F00"/>
    <w:rsid w:val="000C7136"/>
    <w:rsid w:val="000D36F1"/>
    <w:rsid w:val="000E026A"/>
    <w:rsid w:val="000F2A64"/>
    <w:rsid w:val="000F3098"/>
    <w:rsid w:val="00101FBC"/>
    <w:rsid w:val="00114575"/>
    <w:rsid w:val="00115099"/>
    <w:rsid w:val="0011617E"/>
    <w:rsid w:val="001267A9"/>
    <w:rsid w:val="001421F2"/>
    <w:rsid w:val="00142B03"/>
    <w:rsid w:val="00144F4A"/>
    <w:rsid w:val="00152822"/>
    <w:rsid w:val="00153B8C"/>
    <w:rsid w:val="00156E0B"/>
    <w:rsid w:val="00160777"/>
    <w:rsid w:val="00165554"/>
    <w:rsid w:val="001735D2"/>
    <w:rsid w:val="00173DE8"/>
    <w:rsid w:val="001831D9"/>
    <w:rsid w:val="00183521"/>
    <w:rsid w:val="00186581"/>
    <w:rsid w:val="00193A71"/>
    <w:rsid w:val="001A0081"/>
    <w:rsid w:val="001A4922"/>
    <w:rsid w:val="001A6B5F"/>
    <w:rsid w:val="001B301D"/>
    <w:rsid w:val="001C1980"/>
    <w:rsid w:val="001C42C8"/>
    <w:rsid w:val="001D2F4B"/>
    <w:rsid w:val="001E1BCA"/>
    <w:rsid w:val="001E2013"/>
    <w:rsid w:val="001E69EC"/>
    <w:rsid w:val="001F6793"/>
    <w:rsid w:val="0020002C"/>
    <w:rsid w:val="00201263"/>
    <w:rsid w:val="00201B93"/>
    <w:rsid w:val="00202637"/>
    <w:rsid w:val="002123D9"/>
    <w:rsid w:val="00216BEE"/>
    <w:rsid w:val="00224819"/>
    <w:rsid w:val="00231282"/>
    <w:rsid w:val="00240518"/>
    <w:rsid w:val="00244FD7"/>
    <w:rsid w:val="00245AB8"/>
    <w:rsid w:val="00246B32"/>
    <w:rsid w:val="0025205B"/>
    <w:rsid w:val="002535DA"/>
    <w:rsid w:val="002558C6"/>
    <w:rsid w:val="00271E3E"/>
    <w:rsid w:val="00274435"/>
    <w:rsid w:val="00277427"/>
    <w:rsid w:val="00277512"/>
    <w:rsid w:val="00285388"/>
    <w:rsid w:val="00290C48"/>
    <w:rsid w:val="002B521E"/>
    <w:rsid w:val="002E263E"/>
    <w:rsid w:val="002E5F95"/>
    <w:rsid w:val="002F11A3"/>
    <w:rsid w:val="003067B3"/>
    <w:rsid w:val="003214C6"/>
    <w:rsid w:val="003227F3"/>
    <w:rsid w:val="003235B1"/>
    <w:rsid w:val="00323BE2"/>
    <w:rsid w:val="00326A03"/>
    <w:rsid w:val="003335C9"/>
    <w:rsid w:val="003413A9"/>
    <w:rsid w:val="00343C25"/>
    <w:rsid w:val="00361F64"/>
    <w:rsid w:val="00362732"/>
    <w:rsid w:val="003712FA"/>
    <w:rsid w:val="00372891"/>
    <w:rsid w:val="00372BE5"/>
    <w:rsid w:val="00374978"/>
    <w:rsid w:val="003800D8"/>
    <w:rsid w:val="003808F8"/>
    <w:rsid w:val="00385DA6"/>
    <w:rsid w:val="003A3E55"/>
    <w:rsid w:val="003B30F8"/>
    <w:rsid w:val="003D376F"/>
    <w:rsid w:val="003E4A54"/>
    <w:rsid w:val="003E7C60"/>
    <w:rsid w:val="004207B5"/>
    <w:rsid w:val="0042121F"/>
    <w:rsid w:val="00436CEF"/>
    <w:rsid w:val="004402B2"/>
    <w:rsid w:val="004474B1"/>
    <w:rsid w:val="00447575"/>
    <w:rsid w:val="00454069"/>
    <w:rsid w:val="004573F1"/>
    <w:rsid w:val="00457B9A"/>
    <w:rsid w:val="00461984"/>
    <w:rsid w:val="00474E12"/>
    <w:rsid w:val="004962F0"/>
    <w:rsid w:val="004A21F2"/>
    <w:rsid w:val="004A2DD0"/>
    <w:rsid w:val="004A6315"/>
    <w:rsid w:val="004B1E50"/>
    <w:rsid w:val="004B2806"/>
    <w:rsid w:val="004C3144"/>
    <w:rsid w:val="004D0E28"/>
    <w:rsid w:val="004D4F06"/>
    <w:rsid w:val="004E534D"/>
    <w:rsid w:val="004E7968"/>
    <w:rsid w:val="004F4067"/>
    <w:rsid w:val="004F54A3"/>
    <w:rsid w:val="00501789"/>
    <w:rsid w:val="00513D7C"/>
    <w:rsid w:val="005245AC"/>
    <w:rsid w:val="00531277"/>
    <w:rsid w:val="00535FE0"/>
    <w:rsid w:val="00562343"/>
    <w:rsid w:val="00563129"/>
    <w:rsid w:val="00565C7D"/>
    <w:rsid w:val="00567BB8"/>
    <w:rsid w:val="00590C3D"/>
    <w:rsid w:val="005957A2"/>
    <w:rsid w:val="00597CD2"/>
    <w:rsid w:val="00597FC7"/>
    <w:rsid w:val="005A4DE9"/>
    <w:rsid w:val="005A50F9"/>
    <w:rsid w:val="005A6C70"/>
    <w:rsid w:val="005B43E5"/>
    <w:rsid w:val="005B678F"/>
    <w:rsid w:val="005C1451"/>
    <w:rsid w:val="005C463D"/>
    <w:rsid w:val="005D34E7"/>
    <w:rsid w:val="005D3D35"/>
    <w:rsid w:val="005D5867"/>
    <w:rsid w:val="005D6296"/>
    <w:rsid w:val="005E4D09"/>
    <w:rsid w:val="005F0504"/>
    <w:rsid w:val="005F2F3E"/>
    <w:rsid w:val="00600AB0"/>
    <w:rsid w:val="0061248A"/>
    <w:rsid w:val="006205F5"/>
    <w:rsid w:val="00634B9E"/>
    <w:rsid w:val="00657A65"/>
    <w:rsid w:val="006612FE"/>
    <w:rsid w:val="006629EE"/>
    <w:rsid w:val="006904D1"/>
    <w:rsid w:val="00694DC6"/>
    <w:rsid w:val="00695964"/>
    <w:rsid w:val="006A007C"/>
    <w:rsid w:val="006A4818"/>
    <w:rsid w:val="006B3271"/>
    <w:rsid w:val="006C0B77"/>
    <w:rsid w:val="006C2918"/>
    <w:rsid w:val="006C7CC3"/>
    <w:rsid w:val="006D3D1F"/>
    <w:rsid w:val="006D5021"/>
    <w:rsid w:val="006E5E98"/>
    <w:rsid w:val="006F407A"/>
    <w:rsid w:val="007216E6"/>
    <w:rsid w:val="0072511A"/>
    <w:rsid w:val="0073395A"/>
    <w:rsid w:val="007342C9"/>
    <w:rsid w:val="00765D8E"/>
    <w:rsid w:val="007663AB"/>
    <w:rsid w:val="00781EE9"/>
    <w:rsid w:val="00786404"/>
    <w:rsid w:val="00790915"/>
    <w:rsid w:val="00793E7F"/>
    <w:rsid w:val="007A1567"/>
    <w:rsid w:val="007A6E87"/>
    <w:rsid w:val="007B0905"/>
    <w:rsid w:val="007B318D"/>
    <w:rsid w:val="007C2D1A"/>
    <w:rsid w:val="007C7692"/>
    <w:rsid w:val="007D42F3"/>
    <w:rsid w:val="007D5D0B"/>
    <w:rsid w:val="007E09AE"/>
    <w:rsid w:val="007F6913"/>
    <w:rsid w:val="00813A18"/>
    <w:rsid w:val="008242FF"/>
    <w:rsid w:val="00826CE1"/>
    <w:rsid w:val="00827C04"/>
    <w:rsid w:val="00831078"/>
    <w:rsid w:val="008437CE"/>
    <w:rsid w:val="00852619"/>
    <w:rsid w:val="00860D41"/>
    <w:rsid w:val="0086126A"/>
    <w:rsid w:val="00870751"/>
    <w:rsid w:val="00883541"/>
    <w:rsid w:val="008A5A5E"/>
    <w:rsid w:val="008B1723"/>
    <w:rsid w:val="008B512A"/>
    <w:rsid w:val="008B6A51"/>
    <w:rsid w:val="008D3E39"/>
    <w:rsid w:val="008E0AD2"/>
    <w:rsid w:val="008E102F"/>
    <w:rsid w:val="008E6B7E"/>
    <w:rsid w:val="008E716C"/>
    <w:rsid w:val="008F2064"/>
    <w:rsid w:val="008F7A05"/>
    <w:rsid w:val="00911E3B"/>
    <w:rsid w:val="00916FAE"/>
    <w:rsid w:val="00922C48"/>
    <w:rsid w:val="00926280"/>
    <w:rsid w:val="009414CA"/>
    <w:rsid w:val="00950952"/>
    <w:rsid w:val="00955D6E"/>
    <w:rsid w:val="009613AF"/>
    <w:rsid w:val="00965548"/>
    <w:rsid w:val="00966A51"/>
    <w:rsid w:val="00971049"/>
    <w:rsid w:val="0097406F"/>
    <w:rsid w:val="009758BB"/>
    <w:rsid w:val="009777CB"/>
    <w:rsid w:val="009844DD"/>
    <w:rsid w:val="009865FC"/>
    <w:rsid w:val="009869DC"/>
    <w:rsid w:val="00994A66"/>
    <w:rsid w:val="009A36E9"/>
    <w:rsid w:val="009A5216"/>
    <w:rsid w:val="009B3CF4"/>
    <w:rsid w:val="009B5810"/>
    <w:rsid w:val="009B5896"/>
    <w:rsid w:val="009B670E"/>
    <w:rsid w:val="009C5A3E"/>
    <w:rsid w:val="009D61E0"/>
    <w:rsid w:val="009E0470"/>
    <w:rsid w:val="009E3D5D"/>
    <w:rsid w:val="009E5236"/>
    <w:rsid w:val="009F0873"/>
    <w:rsid w:val="00A01761"/>
    <w:rsid w:val="00A12D52"/>
    <w:rsid w:val="00A23E4F"/>
    <w:rsid w:val="00A25905"/>
    <w:rsid w:val="00A27D0B"/>
    <w:rsid w:val="00A31B88"/>
    <w:rsid w:val="00A47B62"/>
    <w:rsid w:val="00A577B3"/>
    <w:rsid w:val="00A84F0B"/>
    <w:rsid w:val="00A97204"/>
    <w:rsid w:val="00A97F5C"/>
    <w:rsid w:val="00AB03CD"/>
    <w:rsid w:val="00AB34B3"/>
    <w:rsid w:val="00AC00B1"/>
    <w:rsid w:val="00AC3450"/>
    <w:rsid w:val="00AC5CC7"/>
    <w:rsid w:val="00AD2972"/>
    <w:rsid w:val="00AD4609"/>
    <w:rsid w:val="00AE20CC"/>
    <w:rsid w:val="00AE221B"/>
    <w:rsid w:val="00AF0C33"/>
    <w:rsid w:val="00AF1D75"/>
    <w:rsid w:val="00AF55E6"/>
    <w:rsid w:val="00B054CD"/>
    <w:rsid w:val="00B10EDF"/>
    <w:rsid w:val="00B15BB2"/>
    <w:rsid w:val="00B16FC9"/>
    <w:rsid w:val="00B219A1"/>
    <w:rsid w:val="00B44566"/>
    <w:rsid w:val="00B450E8"/>
    <w:rsid w:val="00B53E26"/>
    <w:rsid w:val="00B602A0"/>
    <w:rsid w:val="00B70C97"/>
    <w:rsid w:val="00B73C85"/>
    <w:rsid w:val="00B80755"/>
    <w:rsid w:val="00B8201E"/>
    <w:rsid w:val="00B82A31"/>
    <w:rsid w:val="00B87AA3"/>
    <w:rsid w:val="00B915B7"/>
    <w:rsid w:val="00B93888"/>
    <w:rsid w:val="00B97C24"/>
    <w:rsid w:val="00BA48A9"/>
    <w:rsid w:val="00BA617C"/>
    <w:rsid w:val="00BC1777"/>
    <w:rsid w:val="00BC5A4F"/>
    <w:rsid w:val="00BC6499"/>
    <w:rsid w:val="00BD194D"/>
    <w:rsid w:val="00BD20F1"/>
    <w:rsid w:val="00BD2A31"/>
    <w:rsid w:val="00BE041E"/>
    <w:rsid w:val="00C23B92"/>
    <w:rsid w:val="00C24050"/>
    <w:rsid w:val="00C2491C"/>
    <w:rsid w:val="00C40162"/>
    <w:rsid w:val="00C4335A"/>
    <w:rsid w:val="00C471D3"/>
    <w:rsid w:val="00C54F61"/>
    <w:rsid w:val="00C550F1"/>
    <w:rsid w:val="00C57E20"/>
    <w:rsid w:val="00C6375D"/>
    <w:rsid w:val="00C750A6"/>
    <w:rsid w:val="00C850BC"/>
    <w:rsid w:val="00C905B5"/>
    <w:rsid w:val="00C948F0"/>
    <w:rsid w:val="00CA147C"/>
    <w:rsid w:val="00CB52F1"/>
    <w:rsid w:val="00CC70A7"/>
    <w:rsid w:val="00CD15AB"/>
    <w:rsid w:val="00CF5C07"/>
    <w:rsid w:val="00CF5DB5"/>
    <w:rsid w:val="00D00846"/>
    <w:rsid w:val="00D1204C"/>
    <w:rsid w:val="00D2565A"/>
    <w:rsid w:val="00D35BBC"/>
    <w:rsid w:val="00D5038A"/>
    <w:rsid w:val="00D50DAA"/>
    <w:rsid w:val="00D51384"/>
    <w:rsid w:val="00D54508"/>
    <w:rsid w:val="00D67757"/>
    <w:rsid w:val="00D75698"/>
    <w:rsid w:val="00D92455"/>
    <w:rsid w:val="00D93087"/>
    <w:rsid w:val="00D95522"/>
    <w:rsid w:val="00D955AE"/>
    <w:rsid w:val="00DA34B2"/>
    <w:rsid w:val="00DA7F59"/>
    <w:rsid w:val="00DC3130"/>
    <w:rsid w:val="00DC44F9"/>
    <w:rsid w:val="00DC4E06"/>
    <w:rsid w:val="00DC50F2"/>
    <w:rsid w:val="00DC6ED4"/>
    <w:rsid w:val="00DD1AFC"/>
    <w:rsid w:val="00DF584E"/>
    <w:rsid w:val="00E0368D"/>
    <w:rsid w:val="00E06EFF"/>
    <w:rsid w:val="00E1194C"/>
    <w:rsid w:val="00E226C0"/>
    <w:rsid w:val="00E326E9"/>
    <w:rsid w:val="00E405A7"/>
    <w:rsid w:val="00E51883"/>
    <w:rsid w:val="00E7663C"/>
    <w:rsid w:val="00E85E89"/>
    <w:rsid w:val="00E875DD"/>
    <w:rsid w:val="00E958EB"/>
    <w:rsid w:val="00E96422"/>
    <w:rsid w:val="00EA59DF"/>
    <w:rsid w:val="00EB2857"/>
    <w:rsid w:val="00EB3FD0"/>
    <w:rsid w:val="00EC3B86"/>
    <w:rsid w:val="00EC74BA"/>
    <w:rsid w:val="00ED6C02"/>
    <w:rsid w:val="00ED756C"/>
    <w:rsid w:val="00EE2DFB"/>
    <w:rsid w:val="00EE3BE3"/>
    <w:rsid w:val="00EE4070"/>
    <w:rsid w:val="00EF22BF"/>
    <w:rsid w:val="00F10F8E"/>
    <w:rsid w:val="00F12C76"/>
    <w:rsid w:val="00F1536D"/>
    <w:rsid w:val="00F175C9"/>
    <w:rsid w:val="00F23E54"/>
    <w:rsid w:val="00F31CB9"/>
    <w:rsid w:val="00F41544"/>
    <w:rsid w:val="00F44303"/>
    <w:rsid w:val="00F45F86"/>
    <w:rsid w:val="00F520EE"/>
    <w:rsid w:val="00F65F6A"/>
    <w:rsid w:val="00F7436E"/>
    <w:rsid w:val="00F770CD"/>
    <w:rsid w:val="00F84981"/>
    <w:rsid w:val="00F85592"/>
    <w:rsid w:val="00F85E7A"/>
    <w:rsid w:val="00F90771"/>
    <w:rsid w:val="00FA3A37"/>
    <w:rsid w:val="00FA3B3C"/>
    <w:rsid w:val="00FA7D16"/>
    <w:rsid w:val="00FB37DE"/>
    <w:rsid w:val="00FB3CDF"/>
    <w:rsid w:val="00FB78D5"/>
    <w:rsid w:val="00FC02FD"/>
    <w:rsid w:val="00FC3603"/>
    <w:rsid w:val="00FC45B3"/>
    <w:rsid w:val="00FD3481"/>
    <w:rsid w:val="00FE2DCE"/>
    <w:rsid w:val="00FE75A9"/>
    <w:rsid w:val="00FF6B07"/>
    <w:rsid w:val="01867EBD"/>
    <w:rsid w:val="02604634"/>
    <w:rsid w:val="06710011"/>
    <w:rsid w:val="0ED03AC8"/>
    <w:rsid w:val="0F7A4BC0"/>
    <w:rsid w:val="11387D7C"/>
    <w:rsid w:val="1472263D"/>
    <w:rsid w:val="150A001C"/>
    <w:rsid w:val="195E3436"/>
    <w:rsid w:val="199228F4"/>
    <w:rsid w:val="1B177BE4"/>
    <w:rsid w:val="1C7F1016"/>
    <w:rsid w:val="1DDF1B3A"/>
    <w:rsid w:val="216D3364"/>
    <w:rsid w:val="236F5AD8"/>
    <w:rsid w:val="23996848"/>
    <w:rsid w:val="24C07CE7"/>
    <w:rsid w:val="27D04038"/>
    <w:rsid w:val="28615B6C"/>
    <w:rsid w:val="28B85684"/>
    <w:rsid w:val="292F1332"/>
    <w:rsid w:val="2A9A5436"/>
    <w:rsid w:val="2C1228B0"/>
    <w:rsid w:val="2D4867CE"/>
    <w:rsid w:val="2E011E39"/>
    <w:rsid w:val="306D2921"/>
    <w:rsid w:val="315633BF"/>
    <w:rsid w:val="326E750F"/>
    <w:rsid w:val="36A959C3"/>
    <w:rsid w:val="37BD3B5C"/>
    <w:rsid w:val="3A2925E5"/>
    <w:rsid w:val="3FA8795D"/>
    <w:rsid w:val="3FBD431E"/>
    <w:rsid w:val="41C50D63"/>
    <w:rsid w:val="46634377"/>
    <w:rsid w:val="46707CDF"/>
    <w:rsid w:val="4869362D"/>
    <w:rsid w:val="4CA2002E"/>
    <w:rsid w:val="4F4B7861"/>
    <w:rsid w:val="53060F17"/>
    <w:rsid w:val="538675E7"/>
    <w:rsid w:val="55482B30"/>
    <w:rsid w:val="554D36DB"/>
    <w:rsid w:val="575273E1"/>
    <w:rsid w:val="5D9E2A6A"/>
    <w:rsid w:val="60A23158"/>
    <w:rsid w:val="61B2622B"/>
    <w:rsid w:val="64FC77A1"/>
    <w:rsid w:val="68B615AD"/>
    <w:rsid w:val="6AED59A4"/>
    <w:rsid w:val="707E2CA4"/>
    <w:rsid w:val="71745FC4"/>
    <w:rsid w:val="724D5513"/>
    <w:rsid w:val="744D3C86"/>
    <w:rsid w:val="74A06EE3"/>
    <w:rsid w:val="74DD2E20"/>
    <w:rsid w:val="77984D36"/>
    <w:rsid w:val="795170C4"/>
    <w:rsid w:val="7B427835"/>
    <w:rsid w:val="7BA9061B"/>
    <w:rsid w:val="7CB935F0"/>
    <w:rsid w:val="7D310AB7"/>
    <w:rsid w:val="7D7B60EA"/>
    <w:rsid w:val="7F8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D258"/>
  <w15:docId w15:val="{25578193-FA8F-479A-9368-7714ACB8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autoRedefine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2526E-A6C2-43D5-BD39-1CB51BE7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1194</Words>
  <Characters>6807</Characters>
  <Application>Microsoft Office Word</Application>
  <DocSecurity>0</DocSecurity>
  <Lines>56</Lines>
  <Paragraphs>15</Paragraphs>
  <ScaleCrop>false</ScaleCrop>
  <Company>Krokoz™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Абилаханова</dc:creator>
  <cp:lastModifiedBy>Дарбаева</cp:lastModifiedBy>
  <cp:revision>75</cp:revision>
  <cp:lastPrinted>2022-12-12T03:06:00Z</cp:lastPrinted>
  <dcterms:created xsi:type="dcterms:W3CDTF">2022-11-11T09:07:00Z</dcterms:created>
  <dcterms:modified xsi:type="dcterms:W3CDTF">2024-10-14T10:57:00Z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AEED3CBF6F084072AC0A362F473F7687_12</vt:lpwstr>
  </property>
</Properties>
</file>