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eastAsia="Times New Roman" w:cs="Times New Roman"/>
          <w:b/>
          <w:sz w:val="22"/>
          <w:lang w:val="kk-KZ" w:eastAsia="ru-RU"/>
        </w:rPr>
      </w:pPr>
      <w:r>
        <w:rPr>
          <w:rFonts w:eastAsia="Times New Roman" w:cs="Times New Roman"/>
          <w:b/>
          <w:sz w:val="22"/>
          <w:lang w:val="kk-KZ" w:eastAsia="ru-RU"/>
        </w:rPr>
        <w:t>Көкшетау қаласындағы мемлекеттік ақпараттық саясаттың 2024 жылға арналған тақырыптық бағыттарының тізбесі</w:t>
      </w: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r>
        <w:rPr>
          <w:rFonts w:eastAsia="Times New Roman" w:cs="Times New Roman"/>
          <w:b/>
          <w:sz w:val="22"/>
          <w:lang w:eastAsia="ru-RU"/>
        </w:rPr>
        <w:t xml:space="preserve">Перечень тематических направлений государственной информационной политики </w:t>
      </w:r>
      <w:r>
        <w:rPr>
          <w:rFonts w:eastAsia="Times New Roman" w:cs="Times New Roman"/>
          <w:b/>
          <w:sz w:val="22"/>
          <w:lang w:val="kk-KZ" w:eastAsia="ru-RU"/>
        </w:rPr>
        <w:t xml:space="preserve">в городе Кокшетау </w:t>
      </w:r>
      <w:r>
        <w:rPr>
          <w:rFonts w:eastAsia="Times New Roman" w:cs="Times New Roman"/>
          <w:b/>
          <w:sz w:val="22"/>
          <w:lang w:eastAsia="ru-RU"/>
        </w:rPr>
        <w:t>на 2024 год</w:t>
      </w:r>
    </w:p>
    <w:p>
      <w:pPr>
        <w:spacing w:after="0"/>
        <w:rPr>
          <w:rFonts w:cs="Times New Roman"/>
          <w:sz w:val="22"/>
          <w:lang w:val="kk-KZ"/>
        </w:rPr>
      </w:pPr>
    </w:p>
    <w:tbl>
      <w:tblPr>
        <w:tblStyle w:val="3"/>
        <w:tblW w:w="15697"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939"/>
        <w:gridCol w:w="4961"/>
        <w:gridCol w:w="4536"/>
        <w:gridCol w:w="1417"/>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п.</w:t>
            </w:r>
          </w:p>
        </w:tc>
        <w:tc>
          <w:tcPr>
            <w:tcW w:w="2939" w:type="dxa"/>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Бағыты/</w:t>
            </w:r>
          </w:p>
          <w:p>
            <w:pPr>
              <w:spacing w:after="0"/>
              <w:jc w:val="center"/>
              <w:rPr>
                <w:rFonts w:eastAsia="Times New Roman" w:cs="Times New Roman"/>
                <w:b/>
                <w:sz w:val="22"/>
                <w:lang w:val="kk-KZ" w:eastAsia="ru-RU"/>
              </w:rPr>
            </w:pPr>
            <w:r>
              <w:rPr>
                <w:rFonts w:eastAsia="Times New Roman" w:cs="Times New Roman"/>
                <w:b/>
                <w:sz w:val="22"/>
                <w:lang w:val="kk-KZ" w:eastAsia="ru-RU"/>
              </w:rPr>
              <w:t>Направление</w:t>
            </w:r>
          </w:p>
        </w:tc>
        <w:tc>
          <w:tcPr>
            <w:tcW w:w="4961" w:type="dxa"/>
            <w:vAlign w:val="center"/>
          </w:tcPr>
          <w:p>
            <w:pPr>
              <w:spacing w:after="0"/>
              <w:jc w:val="center"/>
              <w:rPr>
                <w:rFonts w:eastAsia="Times New Roman" w:cs="Times New Roman"/>
                <w:b/>
                <w:sz w:val="22"/>
                <w:lang w:val="kk-KZ" w:eastAsia="ru-RU"/>
              </w:rPr>
            </w:pPr>
            <w:r>
              <w:rPr>
                <w:rFonts w:eastAsia="Times New Roman" w:cs="Times New Roman"/>
                <w:b/>
                <w:sz w:val="22"/>
                <w:lang w:eastAsia="ru-RU"/>
              </w:rPr>
              <w:t>Атауы</w:t>
            </w:r>
          </w:p>
        </w:tc>
        <w:tc>
          <w:tcPr>
            <w:tcW w:w="4536" w:type="dxa"/>
          </w:tcPr>
          <w:p>
            <w:pPr>
              <w:tabs>
                <w:tab w:val="left" w:pos="1830"/>
                <w:tab w:val="center" w:pos="2585"/>
              </w:tabs>
              <w:spacing w:after="0"/>
              <w:rPr>
                <w:rFonts w:eastAsia="Times New Roman" w:cs="Times New Roman"/>
                <w:b/>
                <w:sz w:val="22"/>
                <w:lang w:eastAsia="ru-RU"/>
              </w:rPr>
            </w:pPr>
            <w:r>
              <w:rPr>
                <w:rFonts w:eastAsia="Times New Roman" w:cs="Times New Roman"/>
                <w:b/>
                <w:sz w:val="22"/>
                <w:lang w:eastAsia="ru-RU"/>
              </w:rPr>
              <w:tab/>
            </w:r>
          </w:p>
          <w:p>
            <w:pPr>
              <w:tabs>
                <w:tab w:val="left" w:pos="1830"/>
                <w:tab w:val="center" w:pos="2585"/>
              </w:tabs>
              <w:spacing w:after="0"/>
              <w:jc w:val="center"/>
              <w:rPr>
                <w:rFonts w:eastAsia="Times New Roman" w:cs="Times New Roman"/>
                <w:b/>
                <w:sz w:val="22"/>
                <w:lang w:eastAsia="ru-RU"/>
              </w:rPr>
            </w:pPr>
            <w:r>
              <w:rPr>
                <w:rFonts w:eastAsia="Times New Roman" w:cs="Times New Roman"/>
                <w:b/>
                <w:sz w:val="22"/>
                <w:lang w:eastAsia="ru-RU"/>
              </w:rPr>
              <w:t>Наименование</w:t>
            </w:r>
          </w:p>
        </w:tc>
        <w:tc>
          <w:tcPr>
            <w:tcW w:w="1417" w:type="dxa"/>
          </w:tcPr>
          <w:p>
            <w:pPr>
              <w:spacing w:after="0"/>
              <w:jc w:val="center"/>
              <w:rPr>
                <w:rFonts w:eastAsia="Times New Roman" w:cs="Times New Roman"/>
                <w:b/>
                <w:sz w:val="22"/>
                <w:lang w:val="kk-KZ" w:eastAsia="ru-RU"/>
              </w:rPr>
            </w:pPr>
            <w:r>
              <w:rPr>
                <w:rFonts w:eastAsia="Times New Roman" w:cs="Times New Roman"/>
                <w:b/>
                <w:sz w:val="22"/>
                <w:lang w:val="kk-KZ" w:eastAsia="ru-RU"/>
              </w:rPr>
              <w:t>Өлшем бірлігі/</w:t>
            </w:r>
          </w:p>
          <w:p>
            <w:pPr>
              <w:spacing w:after="0"/>
              <w:jc w:val="center"/>
              <w:rPr>
                <w:rFonts w:eastAsia="Times New Roman" w:cs="Times New Roman"/>
                <w:b/>
                <w:sz w:val="22"/>
                <w:lang w:eastAsia="ru-RU"/>
              </w:rPr>
            </w:pPr>
            <w:r>
              <w:rPr>
                <w:rFonts w:eastAsia="Times New Roman" w:cs="Times New Roman"/>
                <w:b/>
                <w:sz w:val="22"/>
                <w:lang w:val="kk-KZ" w:eastAsia="ru-RU"/>
              </w:rPr>
              <w:t>Единица измерения</w:t>
            </w:r>
          </w:p>
        </w:tc>
        <w:tc>
          <w:tcPr>
            <w:tcW w:w="1164" w:type="dxa"/>
          </w:tcPr>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r>
              <w:rPr>
                <w:rFonts w:eastAsia="Times New Roman" w:cs="Times New Roman"/>
                <w:b/>
                <w:sz w:val="22"/>
                <w:lang w:val="kk-KZ" w:eastAsia="ru-RU"/>
              </w:rPr>
              <w:t>Көлем/</w:t>
            </w:r>
          </w:p>
          <w:p>
            <w:pPr>
              <w:spacing w:after="0"/>
              <w:jc w:val="center"/>
              <w:rPr>
                <w:rFonts w:eastAsia="Times New Roman" w:cs="Times New Roman"/>
                <w:b/>
                <w:sz w:val="22"/>
                <w:lang w:val="kk-KZ" w:eastAsia="ru-RU"/>
              </w:rPr>
            </w:pPr>
            <w:r>
              <w:rPr>
                <w:rFonts w:eastAsia="Times New Roman" w:cs="Times New Roman"/>
                <w:b/>
                <w:sz w:val="22"/>
                <w:lang w:val="kk-KZ" w:eastAsia="ru-RU"/>
              </w:rPr>
              <w:t>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697" w:type="dxa"/>
            <w:gridSpan w:val="6"/>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Мерзімді баспасөз басылымдары (газеттер)/ Периодические печатные издания (газеты)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44" w:hRule="atLeast"/>
        </w:trPr>
        <w:tc>
          <w:tcPr>
            <w:tcW w:w="680" w:type="dxa"/>
            <w:shd w:val="clear" w:color="auto" w:fill="auto"/>
            <w:vAlign w:val="center"/>
          </w:tcPr>
          <w:p>
            <w:pPr>
              <w:pStyle w:val="7"/>
              <w:numPr>
                <w:numId w:val="0"/>
              </w:numPr>
              <w:spacing w:after="0"/>
              <w:ind w:left="142" w:leftChars="0"/>
              <w:jc w:val="both"/>
              <w:rPr>
                <w:rFonts w:hint="default" w:eastAsia="Times New Roman" w:cs="Times New Roman"/>
                <w:b w:val="0"/>
                <w:bCs/>
                <w:sz w:val="22"/>
                <w:lang w:val="en-US" w:eastAsia="ru-RU"/>
              </w:rPr>
            </w:pPr>
            <w:bookmarkStart w:id="0" w:name="_Hlk154509328"/>
            <w:r>
              <w:rPr>
                <w:rFonts w:hint="default" w:eastAsia="Times New Roman" w:cs="Times New Roman"/>
                <w:b w:val="0"/>
                <w:bCs/>
                <w:sz w:val="22"/>
                <w:lang w:val="en-US" w:eastAsia="ru-RU"/>
              </w:rPr>
              <w:t>1.</w:t>
            </w:r>
          </w:p>
        </w:tc>
        <w:tc>
          <w:tcPr>
            <w:tcW w:w="2939" w:type="dxa"/>
            <w:vMerge w:val="restart"/>
            <w:tcBorders/>
            <w:shd w:val="clear" w:color="auto" w:fill="auto"/>
            <w:vAlign w:val="center"/>
          </w:tcPr>
          <w:p>
            <w:pPr>
              <w:spacing w:after="0"/>
              <w:jc w:val="center"/>
              <w:rPr>
                <w:rFonts w:eastAsia="Times New Roman" w:cs="Times New Roman"/>
                <w:b/>
                <w:bCs/>
                <w:sz w:val="22"/>
                <w:lang w:val="kk-KZ" w:eastAsia="ru-RU"/>
              </w:rPr>
            </w:pPr>
            <w:r>
              <w:rPr>
                <w:rFonts w:eastAsia="Times New Roman" w:cs="Times New Roman"/>
                <w:b/>
                <w:bCs/>
                <w:sz w:val="22"/>
                <w:lang w:val="kk-KZ" w:eastAsia="ru-RU"/>
              </w:rPr>
              <w:t>Қоғамдық-саяси бағыт</w:t>
            </w:r>
            <w:r>
              <w:rPr>
                <w:rFonts w:hint="default" w:eastAsia="Times New Roman" w:cs="Times New Roman"/>
                <w:b/>
                <w:bCs/>
                <w:sz w:val="22"/>
                <w:lang w:val="en-US" w:eastAsia="ru-RU"/>
              </w:rPr>
              <w:t>/</w:t>
            </w:r>
          </w:p>
          <w:p>
            <w:pPr>
              <w:spacing w:after="0"/>
              <w:jc w:val="center"/>
              <w:rPr>
                <w:rFonts w:eastAsia="Times New Roman" w:cs="Times New Roman"/>
                <w:bCs/>
                <w:sz w:val="22"/>
                <w:lang w:val="kk-KZ" w:eastAsia="ru-RU"/>
              </w:rPr>
            </w:pPr>
            <w:r>
              <w:rPr>
                <w:rFonts w:eastAsia="Times New Roman" w:cs="Times New Roman"/>
                <w:b/>
                <w:bCs/>
                <w:sz w:val="22"/>
                <w:lang w:val="kk-KZ" w:eastAsia="ru-RU"/>
              </w:rPr>
              <w:t>Общественно</w:t>
            </w:r>
            <w:r>
              <w:rPr>
                <w:rFonts w:cs="Times New Roman"/>
                <w:b/>
                <w:sz w:val="22"/>
              </w:rPr>
              <w:t>-политическое направление</w:t>
            </w:r>
          </w:p>
        </w:tc>
        <w:tc>
          <w:tcPr>
            <w:tcW w:w="4961" w:type="dxa"/>
          </w:tcPr>
          <w:p>
            <w:pPr>
              <w:jc w:val="both"/>
              <w:rPr>
                <w:rFonts w:cs="Times New Roman"/>
                <w:color w:val="000000"/>
                <w:sz w:val="22"/>
                <w:lang w:val="kk-KZ"/>
              </w:rPr>
            </w:pPr>
            <w:r>
              <w:rPr>
                <w:rFonts w:cs="Times New Roman"/>
                <w:color w:val="000000"/>
                <w:sz w:val="22"/>
                <w:lang w:val="kk-KZ"/>
              </w:rPr>
              <w:t xml:space="preserve">Көкшетау қаласында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тілде ақпараттық қамтамасыз ету және түсіндіру </w:t>
            </w:r>
          </w:p>
        </w:tc>
        <w:tc>
          <w:tcPr>
            <w:tcW w:w="4536" w:type="dxa"/>
          </w:tcPr>
          <w:p>
            <w:pPr>
              <w:spacing w:after="0"/>
              <w:jc w:val="both"/>
              <w:rPr>
                <w:rFonts w:eastAsia="Times New Roman" w:cs="Times New Roman"/>
                <w:bCs/>
                <w:sz w:val="22"/>
                <w:lang w:val="kk-KZ" w:eastAsia="ru-RU"/>
              </w:rPr>
            </w:pPr>
            <w:r>
              <w:rPr>
                <w:rFonts w:eastAsia="Times New Roman" w:cs="Times New Roman"/>
                <w:bCs/>
                <w:sz w:val="22"/>
                <w:lang w:val="kk-KZ" w:eastAsia="ru-RU"/>
              </w:rPr>
              <w:t>Информационное сопровождение и разъяснение деятельности Главы государства (в том числе ежегодных Посланий Главы государства, инициатив, статей и интервью), Парламента, Правительства Республики Казахстан, государственных органов и организаций местного самоуправления в  городе Кокшетау на государственном языке</w:t>
            </w:r>
          </w:p>
          <w:p>
            <w:pPr>
              <w:spacing w:after="0"/>
              <w:jc w:val="both"/>
              <w:rPr>
                <w:rFonts w:eastAsia="Times New Roman" w:cs="Times New Roman"/>
                <w:bCs/>
                <w:sz w:val="22"/>
                <w:lang w:val="kk-KZ" w:eastAsia="ru-RU"/>
              </w:rPr>
            </w:pP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 xml:space="preserve">61 250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680" w:type="dxa"/>
            <w:shd w:val="clear" w:color="auto" w:fill="auto"/>
            <w:vAlign w:val="center"/>
          </w:tcPr>
          <w:p>
            <w:pPr>
              <w:pStyle w:val="7"/>
              <w:numPr>
                <w:numId w:val="0"/>
              </w:numPr>
              <w:spacing w:after="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2.</w:t>
            </w:r>
          </w:p>
        </w:tc>
        <w:tc>
          <w:tcPr>
            <w:tcW w:w="2939" w:type="dxa"/>
            <w:vMerge w:val="continue"/>
            <w:tcBorders/>
            <w:shd w:val="clear" w:color="auto" w:fill="auto"/>
            <w:vAlign w:val="center"/>
          </w:tcPr>
          <w:p>
            <w:pPr>
              <w:spacing w:after="0"/>
              <w:jc w:val="center"/>
              <w:rPr>
                <w:rFonts w:eastAsia="Times New Roman" w:cs="Times New Roman"/>
                <w:bCs/>
                <w:sz w:val="22"/>
                <w:lang w:val="kk-KZ" w:eastAsia="ru-RU"/>
              </w:rPr>
            </w:pPr>
          </w:p>
        </w:tc>
        <w:tc>
          <w:tcPr>
            <w:tcW w:w="4961" w:type="dxa"/>
          </w:tcPr>
          <w:p>
            <w:pPr>
              <w:spacing w:after="0"/>
              <w:jc w:val="both"/>
              <w:rPr>
                <w:rFonts w:eastAsia="Times New Roman" w:cs="Times New Roman"/>
                <w:sz w:val="22"/>
                <w:lang w:val="kk-KZ" w:eastAsia="ru-RU"/>
              </w:rPr>
            </w:pPr>
            <w:r>
              <w:rPr>
                <w:rFonts w:eastAsia="Times New Roman" w:cs="Times New Roman"/>
                <w:sz w:val="22"/>
                <w:lang w:val="kk-KZ" w:eastAsia="ru-RU"/>
              </w:rPr>
              <w:t>Көкшетау қаласында Әділетті Қазақстан құруды, «Халық үніне құлақ асатын мемлекет» тұжырымдамасын, «Адал азамат» (жауапты азамат), «Балаларға арналған ұлттық қор» жобасын, қуатты парламенті бар президенттік республика үлгісін, «күшті Президент – ықпалды Парламент – есеп беретін Үкімет» формуласын, азаматтардың мемлекеттік шешімдер қабылдауға қатысу мүмкіндіктерін, «Келешек» бірыңғай ерікті жинақтау жүйесін  мемлекеттік тілде ақпараттық қамтамасыз ету және түсіндіру</w:t>
            </w:r>
          </w:p>
        </w:tc>
        <w:tc>
          <w:tcPr>
            <w:tcW w:w="4536" w:type="dxa"/>
          </w:tcPr>
          <w:p>
            <w:pPr>
              <w:spacing w:after="0"/>
              <w:jc w:val="both"/>
              <w:rPr>
                <w:rFonts w:eastAsia="Times New Roman" w:cs="Times New Roman"/>
                <w:bCs/>
                <w:sz w:val="22"/>
                <w:lang w:val="kk-KZ" w:eastAsia="ru-RU"/>
              </w:rPr>
            </w:pPr>
            <w:r>
              <w:rPr>
                <w:rFonts w:eastAsia="Times New Roman" w:cs="Times New Roman"/>
                <w:bCs/>
                <w:sz w:val="22"/>
                <w:lang w:val="kk-KZ" w:eastAsia="ru-RU"/>
              </w:rPr>
              <w:t xml:space="preserve">Информационное сопровождение и разъяснения построения Справедливого Казахстана, концепции «Слышащее государство», «Адал азамат» (ответственный гражданин), проекта «Нацфонд – детям», модели президентской республики с сильным парламентом, формулы «сильный Президент – влиятельный Парламент – подотчетное Правительство», возможности участия граждан в принятии государственных решений, единой добровольной накопительной системы «Келешек» в городе Кокшетау на государственном языке </w:t>
            </w:r>
          </w:p>
        </w:tc>
        <w:tc>
          <w:tcPr>
            <w:tcW w:w="1417" w:type="dxa"/>
          </w:tcPr>
          <w:p>
            <w:pPr>
              <w:spacing w:after="0"/>
              <w:jc w:val="center"/>
              <w:rPr>
                <w:rFonts w:eastAsia="Times New Roman" w:cs="Times New Roman"/>
                <w:b/>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 xml:space="preserve">24 750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both"/>
              <w:rPr>
                <w:rFonts w:hint="default" w:eastAsia="Times New Roman" w:cs="Times New Roman"/>
                <w:b w:val="0"/>
                <w:bCs/>
                <w:sz w:val="22"/>
                <w:lang w:val="en-US" w:eastAsia="ru-RU"/>
              </w:rPr>
            </w:pPr>
            <w:r>
              <w:rPr>
                <w:rFonts w:hint="default" w:eastAsia="Times New Roman" w:cs="Times New Roman"/>
                <w:b w:val="0"/>
                <w:bCs/>
                <w:sz w:val="22"/>
                <w:lang w:val="en-US" w:eastAsia="ru-RU"/>
              </w:rPr>
              <w:t>3.</w:t>
            </w:r>
          </w:p>
        </w:tc>
        <w:tc>
          <w:tcPr>
            <w:tcW w:w="2939" w:type="dxa"/>
            <w:vMerge w:val="continue"/>
            <w:tcBorders/>
            <w:shd w:val="clear" w:color="auto" w:fill="auto"/>
            <w:vAlign w:val="center"/>
          </w:tcPr>
          <w:p>
            <w:pPr>
              <w:spacing w:after="0"/>
              <w:jc w:val="center"/>
              <w:rPr>
                <w:rFonts w:eastAsia="Times New Roman" w:cs="Times New Roman"/>
                <w:bCs/>
                <w:sz w:val="22"/>
                <w:lang w:val="kk-KZ" w:eastAsia="ru-RU"/>
              </w:rPr>
            </w:pPr>
          </w:p>
        </w:tc>
        <w:tc>
          <w:tcPr>
            <w:tcW w:w="4961" w:type="dxa"/>
          </w:tcPr>
          <w:p>
            <w:pPr>
              <w:spacing w:after="0"/>
              <w:jc w:val="both"/>
              <w:rPr>
                <w:rFonts w:eastAsia="Times New Roman" w:cs="Times New Roman"/>
                <w:bCs/>
                <w:sz w:val="22"/>
                <w:lang w:val="kk-KZ" w:eastAsia="ru-RU"/>
              </w:rPr>
            </w:pPr>
            <w:r>
              <w:rPr>
                <w:rFonts w:eastAsia="Times New Roman" w:cs="Times New Roman"/>
                <w:bCs/>
                <w:sz w:val="22"/>
                <w:lang w:val="kk-KZ" w:eastAsia="ru-RU"/>
              </w:rPr>
              <w:t>Көкшетау қаласында 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мемлекеттік тілде ақпараттық сүйемелдеу және түсіндіру</w:t>
            </w:r>
          </w:p>
        </w:tc>
        <w:tc>
          <w:tcPr>
            <w:tcW w:w="4536" w:type="dxa"/>
          </w:tcPr>
          <w:p>
            <w:pPr>
              <w:spacing w:after="0"/>
              <w:jc w:val="both"/>
              <w:rPr>
                <w:rFonts w:eastAsia="Times New Roman" w:cs="Times New Roman"/>
                <w:bCs/>
                <w:sz w:val="22"/>
                <w:lang w:val="kk-KZ" w:eastAsia="ru-RU"/>
              </w:rPr>
            </w:pPr>
            <w:r>
              <w:rPr>
                <w:rFonts w:eastAsia="Times New Roman" w:cs="Times New Roman"/>
                <w:bCs/>
                <w:sz w:val="22"/>
                <w:lang w:val="kk-KZ" w:eastAsia="ru-RU"/>
              </w:rPr>
              <w:t xml:space="preserve">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Центральной избирательной комиссии Республики Казахстан во время электорального периода в городе Кокшетау на государственном языке </w:t>
            </w:r>
          </w:p>
          <w:p>
            <w:pPr>
              <w:spacing w:after="0"/>
              <w:jc w:val="both"/>
              <w:rPr>
                <w:rFonts w:eastAsia="Times New Roman" w:cs="Times New Roman"/>
                <w:bCs/>
                <w:sz w:val="22"/>
                <w:lang w:val="kk-KZ" w:eastAsia="ru-RU"/>
              </w:rPr>
            </w:pP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17 500</w:t>
            </w:r>
          </w:p>
          <w:p>
            <w:pPr>
              <w:spacing w:after="0"/>
              <w:jc w:val="center"/>
              <w:rPr>
                <w:rFonts w:eastAsia="Times New Roman" w:cs="Times New Roman"/>
                <w:bCs/>
                <w:sz w:val="22"/>
                <w:lang w:val="kk-KZ"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both"/>
              <w:rPr>
                <w:rFonts w:hint="default" w:eastAsia="Times New Roman" w:cs="Times New Roman"/>
                <w:b/>
                <w:bCs w:val="0"/>
                <w:sz w:val="22"/>
                <w:lang w:val="en-US" w:eastAsia="ru-RU"/>
              </w:rPr>
            </w:pPr>
            <w:r>
              <w:rPr>
                <w:rFonts w:hint="default" w:eastAsia="Times New Roman" w:cs="Times New Roman"/>
                <w:b w:val="0"/>
                <w:bCs/>
                <w:sz w:val="22"/>
                <w:lang w:val="en-US" w:eastAsia="ru-RU"/>
              </w:rPr>
              <w:t>4.</w:t>
            </w:r>
          </w:p>
        </w:tc>
        <w:tc>
          <w:tcPr>
            <w:tcW w:w="2939" w:type="dxa"/>
            <w:vMerge w:val="restart"/>
            <w:tcBorders/>
            <w:shd w:val="clear" w:color="auto" w:fill="auto"/>
            <w:vAlign w:val="center"/>
          </w:tcPr>
          <w:p>
            <w:pPr>
              <w:spacing w:after="0"/>
              <w:jc w:val="center"/>
              <w:rPr>
                <w:rFonts w:eastAsia="Times New Roman" w:cs="Times New Roman"/>
                <w:b/>
                <w:bCs/>
                <w:sz w:val="22"/>
                <w:lang w:val="kk-KZ" w:eastAsia="ru-RU"/>
              </w:rPr>
            </w:pPr>
            <w:r>
              <w:rPr>
                <w:rFonts w:eastAsia="Times New Roman" w:cs="Times New Roman"/>
                <w:b/>
                <w:bCs/>
                <w:sz w:val="22"/>
                <w:lang w:val="kk-KZ" w:eastAsia="ru-RU"/>
              </w:rPr>
              <w:t>Әлеуметтік-демографиялық даму</w:t>
            </w:r>
            <w:r>
              <w:rPr>
                <w:rFonts w:hint="default" w:eastAsia="Times New Roman" w:cs="Times New Roman"/>
                <w:b/>
                <w:bCs/>
                <w:sz w:val="22"/>
                <w:lang w:val="en-US" w:eastAsia="ru-RU"/>
              </w:rPr>
              <w:t>/</w:t>
            </w:r>
          </w:p>
          <w:p>
            <w:pPr>
              <w:spacing w:after="0"/>
              <w:jc w:val="center"/>
              <w:rPr>
                <w:rFonts w:eastAsia="Times New Roman" w:cs="Times New Roman"/>
                <w:b/>
                <w:bCs/>
                <w:sz w:val="22"/>
                <w:lang w:val="kk-KZ" w:eastAsia="ru-RU"/>
              </w:rPr>
            </w:pPr>
            <w:r>
              <w:rPr>
                <w:rFonts w:eastAsia="Times New Roman" w:cs="Times New Roman"/>
                <w:b/>
                <w:bCs/>
                <w:sz w:val="22"/>
                <w:lang w:val="kk-KZ" w:eastAsia="ru-RU"/>
              </w:rPr>
              <w:t>Социально-демографическое развитие</w:t>
            </w:r>
          </w:p>
          <w:p>
            <w:pPr>
              <w:spacing w:after="0"/>
              <w:jc w:val="center"/>
              <w:rPr>
                <w:rFonts w:eastAsia="Times New Roman" w:cs="Times New Roman"/>
                <w:bCs/>
                <w:sz w:val="22"/>
                <w:lang w:val="kk-KZ" w:eastAsia="ru-RU"/>
              </w:rPr>
            </w:pPr>
          </w:p>
        </w:tc>
        <w:tc>
          <w:tcPr>
            <w:tcW w:w="4961"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Көкшетау қаласында еңбек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мемлекеттік тілде ақпараттық сүйемелдеу және түсіндіру</w:t>
            </w:r>
          </w:p>
        </w:tc>
        <w:tc>
          <w:tcPr>
            <w:tcW w:w="4536" w:type="dxa"/>
            <w:vAlign w:val="top"/>
          </w:tcPr>
          <w:p>
            <w:pPr>
              <w:jc w:val="both"/>
              <w:rPr>
                <w:rFonts w:ascii="Times New Roman" w:hAnsi="Times New Roman" w:eastAsia="Times New Roman" w:cs="Times New Roman"/>
                <w:sz w:val="22"/>
                <w:szCs w:val="22"/>
                <w:lang w:val="kk-KZ" w:eastAsia="ru-RU" w:bidi="ar-SA"/>
              </w:rPr>
            </w:pPr>
            <w:r>
              <w:rPr>
                <w:rFonts w:eastAsia="Times New Roman" w:cs="Times New Roman"/>
                <w:sz w:val="22"/>
                <w:lang w:val="kk-KZ" w:eastAsia="ru-RU"/>
              </w:rPr>
              <w:t>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привитие трудолюбия, реализации «Программы повышения доходов населения до 2025 года» в городе Кокшетау на государственном языке</w:t>
            </w:r>
          </w:p>
        </w:tc>
        <w:tc>
          <w:tcPr>
            <w:tcW w:w="1417"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12 750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both"/>
              <w:rPr>
                <w:rFonts w:eastAsia="Times New Roman" w:cs="Times New Roman"/>
                <w:b/>
                <w:bCs w:val="0"/>
                <w:sz w:val="22"/>
                <w:lang w:val="kk-KZ" w:eastAsia="ru-RU"/>
              </w:rPr>
            </w:pPr>
            <w:r>
              <w:rPr>
                <w:rFonts w:hint="default" w:eastAsia="Times New Roman" w:cs="Times New Roman"/>
                <w:b w:val="0"/>
                <w:bCs/>
                <w:sz w:val="22"/>
                <w:lang w:val="en-US" w:eastAsia="ru-RU"/>
              </w:rPr>
              <w:t>5.</w:t>
            </w:r>
          </w:p>
        </w:tc>
        <w:tc>
          <w:tcPr>
            <w:tcW w:w="2939" w:type="dxa"/>
            <w:vMerge w:val="continue"/>
            <w:tcBorders/>
            <w:shd w:val="clear" w:color="auto" w:fill="auto"/>
            <w:vAlign w:val="center"/>
          </w:tcPr>
          <w:p>
            <w:pPr>
              <w:spacing w:after="0"/>
              <w:jc w:val="center"/>
              <w:rPr>
                <w:rFonts w:eastAsia="Times New Roman" w:cs="Times New Roman"/>
                <w:bCs/>
                <w:sz w:val="22"/>
                <w:lang w:val="kk-KZ" w:eastAsia="ru-RU"/>
              </w:rPr>
            </w:pPr>
          </w:p>
        </w:tc>
        <w:tc>
          <w:tcPr>
            <w:tcW w:w="4961"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Көкшетау қаласында о</w:t>
            </w:r>
            <w:r>
              <w:rPr>
                <w:rFonts w:eastAsia="Times New Roman" w:cs="Times New Roman"/>
                <w:sz w:val="22"/>
                <w:lang w:val="kk-KZ" w:eastAsia="ru-RU"/>
              </w:rPr>
              <w:t>тандық бұқаралық ақпарат құралдары мен салалық журналистика жобаларын ақпараттық сүйемелдеу және дамытуды түсіндіру және қолдау, жастар саясатын, Президенттік кадр резервін, қайырымдылық және волонтерлік қызметтін мемлекеттік тілде насихаттау</w:t>
            </w:r>
          </w:p>
        </w:tc>
        <w:tc>
          <w:tcPr>
            <w:tcW w:w="4536" w:type="dxa"/>
            <w:vAlign w:val="top"/>
          </w:tcPr>
          <w:p>
            <w:pPr>
              <w:spacing w:after="0"/>
              <w:jc w:val="both"/>
              <w:rPr>
                <w:rFonts w:ascii="Times New Roman" w:hAnsi="Times New Roman" w:eastAsia="Times New Roman" w:cs="Times New Roman"/>
                <w:b/>
                <w:sz w:val="22"/>
                <w:szCs w:val="22"/>
                <w:lang w:val="kk-KZ" w:eastAsia="ru-RU" w:bidi="ar-SA"/>
              </w:rPr>
            </w:pPr>
            <w:r>
              <w:rPr>
                <w:rFonts w:eastAsia="Times New Roman" w:cs="Times New Roman"/>
                <w:sz w:val="22"/>
                <w:lang w:eastAsia="ru-RU"/>
              </w:rPr>
              <w:t xml:space="preserve">Информационное сопровождение и разъяснение развития и поддержка проектов отечественных средств массовой информации и отраслевой журналистики, </w:t>
            </w:r>
            <w:r>
              <w:rPr>
                <w:rFonts w:eastAsia="Times New Roman" w:cs="Times New Roman"/>
                <w:sz w:val="22"/>
                <w:lang w:val="kk-KZ" w:eastAsia="ru-RU"/>
              </w:rPr>
              <w:t xml:space="preserve">пропаганда </w:t>
            </w:r>
            <w:r>
              <w:rPr>
                <w:rFonts w:eastAsia="Times New Roman" w:cs="Times New Roman"/>
                <w:sz w:val="22"/>
                <w:lang w:eastAsia="ru-RU"/>
              </w:rPr>
              <w:t xml:space="preserve">молодёжной политики, Президентского кадрового резерва, благотворительной и волонтерской деятельности </w:t>
            </w:r>
            <w:r>
              <w:rPr>
                <w:rFonts w:cs="Times New Roman"/>
                <w:sz w:val="22"/>
                <w:lang w:val="kk-KZ"/>
              </w:rPr>
              <w:t>в городе Кокшетау на государственном языке</w:t>
            </w:r>
          </w:p>
        </w:tc>
        <w:tc>
          <w:tcPr>
            <w:tcW w:w="1417"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10 250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6.</w:t>
            </w:r>
          </w:p>
        </w:tc>
        <w:tc>
          <w:tcPr>
            <w:tcW w:w="2939" w:type="dxa"/>
            <w:vMerge w:val="restart"/>
            <w:tcBorders/>
            <w:shd w:val="clear" w:color="auto" w:fill="auto"/>
            <w:vAlign w:val="center"/>
          </w:tcPr>
          <w:p>
            <w:pPr>
              <w:spacing w:after="0"/>
              <w:jc w:val="center"/>
              <w:rPr>
                <w:rFonts w:eastAsia="Times New Roman" w:cs="Times New Roman"/>
                <w:b/>
                <w:bCs/>
                <w:sz w:val="22"/>
                <w:lang w:val="kk-KZ" w:eastAsia="ru-RU"/>
              </w:rPr>
            </w:pPr>
            <w:r>
              <w:rPr>
                <w:rFonts w:eastAsia="Times New Roman" w:cs="Times New Roman"/>
                <w:b/>
                <w:bCs/>
                <w:sz w:val="22"/>
                <w:lang w:val="kk-KZ" w:eastAsia="ru-RU"/>
              </w:rPr>
              <w:t>Қауіпсіздік саясатын жүзеге асыру</w:t>
            </w:r>
            <w:r>
              <w:rPr>
                <w:rFonts w:hint="default" w:eastAsia="Times New Roman" w:cs="Times New Roman"/>
                <w:b/>
                <w:bCs/>
                <w:sz w:val="22"/>
                <w:lang w:val="en-US" w:eastAsia="ru-RU"/>
              </w:rPr>
              <w:t>/</w:t>
            </w:r>
          </w:p>
          <w:p>
            <w:pPr>
              <w:spacing w:after="0"/>
              <w:jc w:val="center"/>
              <w:rPr>
                <w:rFonts w:eastAsia="Times New Roman" w:cs="Times New Roman"/>
                <w:b/>
                <w:bCs/>
                <w:sz w:val="22"/>
                <w:lang w:val="kk-KZ" w:eastAsia="ru-RU"/>
              </w:rPr>
            </w:pPr>
            <w:r>
              <w:rPr>
                <w:rFonts w:eastAsia="Times New Roman" w:cs="Times New Roman"/>
                <w:b/>
                <w:bCs/>
                <w:sz w:val="22"/>
                <w:lang w:val="kk-KZ" w:eastAsia="ru-RU"/>
              </w:rPr>
              <w:t>Реализация политики в сфере обеспечения безопасности</w:t>
            </w:r>
          </w:p>
          <w:p>
            <w:pPr>
              <w:spacing w:after="0"/>
              <w:jc w:val="center"/>
              <w:rPr>
                <w:rFonts w:eastAsia="Times New Roman" w:cs="Times New Roman"/>
                <w:bCs/>
                <w:sz w:val="22"/>
                <w:lang w:val="kk-KZ" w:eastAsia="ru-RU"/>
              </w:rPr>
            </w:pPr>
          </w:p>
        </w:tc>
        <w:tc>
          <w:tcPr>
            <w:tcW w:w="4961"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Көкшетау қаласында 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тілде ақпараттық қамтамасыз ету және түсіндіру</w:t>
            </w:r>
          </w:p>
        </w:tc>
        <w:tc>
          <w:tcPr>
            <w:tcW w:w="4536" w:type="dxa"/>
            <w:vAlign w:val="top"/>
          </w:tcPr>
          <w:p>
            <w:pPr>
              <w:spacing w:after="0"/>
              <w:jc w:val="both"/>
              <w:rPr>
                <w:rFonts w:eastAsia="Times New Roman" w:cs="Times New Roman"/>
                <w:bCs/>
                <w:sz w:val="22"/>
                <w:lang w:val="kk-KZ" w:eastAsia="ru-RU"/>
              </w:rPr>
            </w:pPr>
            <w:r>
              <w:rPr>
                <w:rFonts w:eastAsia="Times New Roman" w:cs="Times New Roman"/>
                <w:bCs/>
                <w:sz w:val="22"/>
                <w:lang w:eastAsia="ru-RU"/>
              </w:rPr>
              <w:t xml:space="preserve">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 в городе Кокшетау на государственном </w:t>
            </w:r>
            <w:r>
              <w:rPr>
                <w:rFonts w:eastAsia="Times New Roman" w:cs="Times New Roman"/>
                <w:bCs/>
                <w:sz w:val="22"/>
                <w:lang w:val="kk-KZ" w:eastAsia="ru-RU"/>
              </w:rPr>
              <w:t xml:space="preserve">языке </w:t>
            </w:r>
          </w:p>
          <w:p>
            <w:pPr>
              <w:spacing w:after="0"/>
              <w:jc w:val="both"/>
              <w:rPr>
                <w:rFonts w:ascii="Times New Roman" w:hAnsi="Times New Roman" w:eastAsia="Times New Roman" w:cs="Times New Roman"/>
                <w:bCs/>
                <w:sz w:val="22"/>
                <w:szCs w:val="22"/>
                <w:lang w:val="kk-KZ" w:eastAsia="ru-RU" w:bidi="ar-SA"/>
              </w:rPr>
            </w:pPr>
          </w:p>
        </w:tc>
        <w:tc>
          <w:tcPr>
            <w:tcW w:w="1417" w:type="dxa"/>
            <w:vAlign w:val="top"/>
          </w:tcPr>
          <w:p>
            <w:pPr>
              <w:spacing w:after="0"/>
              <w:jc w:val="center"/>
              <w:rPr>
                <w:rFonts w:ascii="Times New Roman" w:hAnsi="Times New Roman" w:eastAsia="Times New Roman" w:cs="Times New Roman"/>
                <w:b/>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12 500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7.</w:t>
            </w:r>
          </w:p>
        </w:tc>
        <w:tc>
          <w:tcPr>
            <w:tcW w:w="2939" w:type="dxa"/>
            <w:vMerge w:val="continue"/>
            <w:tcBorders/>
            <w:shd w:val="clear" w:color="auto" w:fill="auto"/>
            <w:vAlign w:val="center"/>
          </w:tcPr>
          <w:p>
            <w:pPr>
              <w:spacing w:after="0"/>
              <w:jc w:val="center"/>
              <w:rPr>
                <w:rFonts w:eastAsia="Times New Roman" w:cs="Times New Roman"/>
                <w:bCs/>
                <w:sz w:val="22"/>
                <w:lang w:val="kk-KZ" w:eastAsia="ru-RU"/>
              </w:rPr>
            </w:pPr>
          </w:p>
        </w:tc>
        <w:tc>
          <w:tcPr>
            <w:tcW w:w="4961"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Көкшетау қаласында 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және интернет-алаяқтықпен күресу қарсы күрес жөніндегі шараларды мемлекеттік тілде ақпараттық қамтамасыз ету және түсіндіру</w:t>
            </w:r>
          </w:p>
        </w:tc>
        <w:tc>
          <w:tcPr>
            <w:tcW w:w="4536"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eastAsia="ru-RU"/>
              </w:rPr>
              <w:t xml:space="preserve">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и интернет-мошенничеству в городе Кокшетау на государственном </w:t>
            </w:r>
            <w:r>
              <w:rPr>
                <w:rFonts w:eastAsia="Times New Roman" w:cs="Times New Roman"/>
                <w:bCs/>
                <w:sz w:val="22"/>
                <w:lang w:val="kk-KZ" w:eastAsia="ru-RU"/>
              </w:rPr>
              <w:t xml:space="preserve">языке </w:t>
            </w:r>
          </w:p>
        </w:tc>
        <w:tc>
          <w:tcPr>
            <w:tcW w:w="1417"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10 071, 5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26" w:hRule="atLeast"/>
        </w:trPr>
        <w:tc>
          <w:tcPr>
            <w:tcW w:w="680" w:type="dxa"/>
            <w:shd w:val="clear" w:color="auto" w:fill="auto"/>
            <w:vAlign w:val="center"/>
          </w:tcPr>
          <w:p>
            <w:pPr>
              <w:pStyle w:val="7"/>
              <w:numPr>
                <w:numId w:val="0"/>
              </w:numPr>
              <w:spacing w:after="0"/>
              <w:ind w:left="142" w:leftChars="0"/>
              <w:jc w:val="both"/>
              <w:rPr>
                <w:rFonts w:eastAsia="Times New Roman" w:cs="Times New Roman"/>
                <w:bCs/>
                <w:sz w:val="22"/>
                <w:lang w:val="kk-KZ" w:eastAsia="ru-RU"/>
              </w:rPr>
            </w:pPr>
            <w:r>
              <w:rPr>
                <w:rFonts w:hint="default" w:eastAsia="Times New Roman" w:cs="Times New Roman"/>
                <w:bCs/>
                <w:sz w:val="22"/>
                <w:lang w:val="en-US" w:eastAsia="ru-RU"/>
              </w:rPr>
              <w:t>8.</w:t>
            </w:r>
          </w:p>
        </w:tc>
        <w:tc>
          <w:tcPr>
            <w:tcW w:w="2939" w:type="dxa"/>
            <w:shd w:val="clear" w:color="auto" w:fill="auto"/>
            <w:vAlign w:val="center"/>
          </w:tcPr>
          <w:p>
            <w:pPr>
              <w:spacing w:after="0"/>
              <w:jc w:val="center"/>
              <w:rPr>
                <w:rFonts w:eastAsia="Times New Roman" w:cs="Times New Roman"/>
                <w:b/>
                <w:bCs/>
                <w:sz w:val="22"/>
                <w:lang w:val="kk-KZ" w:eastAsia="ru-RU"/>
              </w:rPr>
            </w:pPr>
            <w:r>
              <w:rPr>
                <w:rFonts w:eastAsia="Times New Roman" w:cs="Times New Roman"/>
                <w:b/>
                <w:bCs/>
                <w:sz w:val="22"/>
                <w:lang w:val="kk-KZ" w:eastAsia="ru-RU"/>
              </w:rPr>
              <w:t>Бұқаралық спорт және мәдениетті дамыту</w:t>
            </w:r>
            <w:r>
              <w:rPr>
                <w:rFonts w:hint="default" w:eastAsia="Times New Roman" w:cs="Times New Roman"/>
                <w:b/>
                <w:bCs/>
                <w:sz w:val="22"/>
                <w:lang w:val="en-US" w:eastAsia="ru-RU"/>
              </w:rPr>
              <w:t>/</w:t>
            </w:r>
          </w:p>
          <w:p>
            <w:pPr>
              <w:spacing w:after="0"/>
              <w:jc w:val="center"/>
              <w:rPr>
                <w:rFonts w:eastAsia="Times New Roman" w:cs="Times New Roman"/>
                <w:b/>
                <w:bCs/>
                <w:sz w:val="22"/>
                <w:lang w:eastAsia="ru-RU"/>
              </w:rPr>
            </w:pPr>
            <w:r>
              <w:rPr>
                <w:rFonts w:eastAsia="Times New Roman" w:cs="Times New Roman"/>
                <w:b/>
                <w:bCs/>
                <w:sz w:val="22"/>
                <w:lang w:eastAsia="ru-RU"/>
              </w:rPr>
              <w:t>Развитие</w:t>
            </w:r>
          </w:p>
          <w:p>
            <w:pPr>
              <w:spacing w:after="0"/>
              <w:jc w:val="center"/>
              <w:rPr>
                <w:rFonts w:eastAsia="Times New Roman" w:cs="Times New Roman"/>
                <w:bCs/>
                <w:sz w:val="22"/>
                <w:lang w:eastAsia="ru-RU"/>
              </w:rPr>
            </w:pPr>
            <w:r>
              <w:rPr>
                <w:rFonts w:eastAsia="Times New Roman" w:cs="Times New Roman"/>
                <w:b/>
                <w:bCs/>
                <w:sz w:val="22"/>
                <w:lang w:eastAsia="ru-RU"/>
              </w:rPr>
              <w:t>массового спорта и культуры</w:t>
            </w:r>
          </w:p>
        </w:tc>
        <w:tc>
          <w:tcPr>
            <w:tcW w:w="4961" w:type="dxa"/>
          </w:tcPr>
          <w:p>
            <w:pPr>
              <w:jc w:val="both"/>
              <w:rPr>
                <w:rFonts w:eastAsia="Times New Roman" w:cs="Times New Roman"/>
                <w:sz w:val="22"/>
                <w:lang w:val="kk-KZ" w:eastAsia="ru-RU"/>
              </w:rPr>
            </w:pPr>
            <w:r>
              <w:rPr>
                <w:rFonts w:eastAsia="Times New Roman" w:cs="Times New Roman"/>
                <w:sz w:val="22"/>
                <w:lang w:val="kk-KZ" w:eastAsia="ru-RU"/>
              </w:rPr>
              <w:t>Көкшетау қаласында 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мемлекеттік тілде ақпараттық қамтамасыз ету</w:t>
            </w:r>
          </w:p>
        </w:tc>
        <w:tc>
          <w:tcPr>
            <w:tcW w:w="4536" w:type="dxa"/>
          </w:tcPr>
          <w:p>
            <w:pPr>
              <w:spacing w:after="0"/>
              <w:jc w:val="both"/>
              <w:rPr>
                <w:rFonts w:eastAsia="Times New Roman" w:cs="Times New Roman"/>
                <w:sz w:val="22"/>
                <w:lang w:eastAsia="ru-RU"/>
              </w:rPr>
            </w:pPr>
            <w:r>
              <w:rPr>
                <w:rFonts w:eastAsia="Times New Roman" w:cs="Times New Roman"/>
                <w:sz w:val="22"/>
                <w:lang w:eastAsia="ru-RU"/>
              </w:rPr>
              <w:t xml:space="preserve">Информационное сопровождение общественно значимых, праздничных, юбилейных и памятных дат, а также награждения за отличия и достижения, реабилитации жертв политических репрессий в Республике Казахстан в городе Кокшетау </w:t>
            </w:r>
            <w:r>
              <w:rPr>
                <w:rFonts w:eastAsia="Times New Roman" w:cs="Times New Roman"/>
                <w:sz w:val="22"/>
                <w:lang w:val="kk-KZ" w:eastAsia="ru-RU"/>
              </w:rPr>
              <w:t>на</w:t>
            </w:r>
            <w:r>
              <w:rPr>
                <w:rFonts w:eastAsia="Times New Roman" w:cs="Times New Roman"/>
                <w:sz w:val="22"/>
                <w:lang w:eastAsia="ru-RU"/>
              </w:rPr>
              <w:t xml:space="preserve"> </w:t>
            </w:r>
            <w:r>
              <w:rPr>
                <w:rFonts w:eastAsia="Times New Roman" w:cs="Times New Roman"/>
                <w:sz w:val="22"/>
                <w:lang w:val="kk-KZ" w:eastAsia="ru-RU"/>
              </w:rPr>
              <w:t>государственном</w:t>
            </w:r>
            <w:r>
              <w:rPr>
                <w:rFonts w:eastAsia="Times New Roman" w:cs="Times New Roman"/>
                <w:sz w:val="22"/>
                <w:lang w:eastAsia="ru-RU"/>
              </w:rPr>
              <w:t xml:space="preserve"> </w:t>
            </w:r>
            <w:r>
              <w:rPr>
                <w:rFonts w:eastAsia="Times New Roman" w:cs="Times New Roman"/>
                <w:sz w:val="22"/>
                <w:lang w:val="kk-KZ" w:eastAsia="ru-RU"/>
              </w:rPr>
              <w:t xml:space="preserve">языке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24 500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26" w:hRule="atLeast"/>
        </w:trPr>
        <w:tc>
          <w:tcPr>
            <w:tcW w:w="680" w:type="dxa"/>
            <w:shd w:val="clear" w:color="auto" w:fill="auto"/>
            <w:vAlign w:val="center"/>
          </w:tcPr>
          <w:p>
            <w:pPr>
              <w:pStyle w:val="7"/>
              <w:numPr>
                <w:numId w:val="0"/>
              </w:numPr>
              <w:spacing w:after="0"/>
              <w:ind w:left="142" w:leftChars="0"/>
              <w:jc w:val="both"/>
              <w:rPr>
                <w:rFonts w:hint="default" w:eastAsia="Times New Roman" w:cs="Times New Roman"/>
                <w:bCs/>
                <w:sz w:val="22"/>
                <w:lang w:val="en-US" w:eastAsia="ru-RU"/>
              </w:rPr>
            </w:pPr>
            <w:r>
              <w:rPr>
                <w:rFonts w:hint="default" w:eastAsia="Times New Roman" w:cs="Times New Roman"/>
                <w:bCs/>
                <w:sz w:val="22"/>
                <w:lang w:val="en-US" w:eastAsia="ru-RU"/>
              </w:rPr>
              <w:t>9.</w:t>
            </w:r>
          </w:p>
        </w:tc>
        <w:tc>
          <w:tcPr>
            <w:tcW w:w="2939" w:type="dxa"/>
            <w:vMerge w:val="restart"/>
            <w:tcBorders/>
            <w:shd w:val="clear" w:color="auto" w:fill="auto"/>
            <w:vAlign w:val="center"/>
          </w:tcPr>
          <w:p>
            <w:pPr>
              <w:spacing w:after="0"/>
              <w:jc w:val="center"/>
              <w:rPr>
                <w:rFonts w:eastAsia="Times New Roman" w:cs="Times New Roman"/>
                <w:b/>
                <w:bCs/>
                <w:sz w:val="22"/>
                <w:lang w:val="kk-KZ" w:eastAsia="ru-RU"/>
              </w:rPr>
            </w:pPr>
            <w:r>
              <w:rPr>
                <w:rFonts w:eastAsia="Times New Roman" w:cs="Times New Roman"/>
                <w:b/>
                <w:bCs/>
                <w:sz w:val="22"/>
                <w:lang w:val="kk-KZ" w:eastAsia="ru-RU"/>
              </w:rPr>
              <w:t>Нақты секторды дамыту</w:t>
            </w:r>
            <w:r>
              <w:rPr>
                <w:rFonts w:hint="default" w:eastAsia="Times New Roman" w:cs="Times New Roman"/>
                <w:b/>
                <w:bCs/>
                <w:sz w:val="22"/>
                <w:lang w:val="en-US" w:eastAsia="ru-RU"/>
              </w:rPr>
              <w:t>/</w:t>
            </w:r>
          </w:p>
          <w:p>
            <w:pPr>
              <w:spacing w:after="0"/>
              <w:jc w:val="center"/>
              <w:rPr>
                <w:rFonts w:eastAsia="Times New Roman" w:cs="Times New Roman"/>
                <w:b/>
                <w:bCs/>
                <w:sz w:val="22"/>
                <w:lang w:val="kk-KZ" w:eastAsia="ru-RU"/>
              </w:rPr>
            </w:pPr>
            <w:r>
              <w:rPr>
                <w:rFonts w:eastAsia="Times New Roman" w:cs="Times New Roman"/>
                <w:b/>
                <w:bCs/>
                <w:sz w:val="22"/>
                <w:lang w:val="kk-KZ" w:eastAsia="ru-RU"/>
              </w:rPr>
              <w:t>Развитие реального сектора</w:t>
            </w:r>
          </w:p>
          <w:p>
            <w:pPr>
              <w:spacing w:after="0"/>
              <w:jc w:val="center"/>
              <w:rPr>
                <w:rFonts w:eastAsia="Times New Roman" w:cs="Times New Roman"/>
                <w:bCs/>
                <w:sz w:val="22"/>
                <w:lang w:eastAsia="ru-RU"/>
              </w:rPr>
            </w:pPr>
          </w:p>
        </w:tc>
        <w:tc>
          <w:tcPr>
            <w:tcW w:w="4961" w:type="dxa"/>
            <w:vAlign w:val="top"/>
          </w:tcPr>
          <w:p>
            <w:pPr>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Көкшетау қаласында жаңа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мемлекеттік тілде ақпараттық қамтамасыз ету және түсіндіру</w:t>
            </w:r>
          </w:p>
        </w:tc>
        <w:tc>
          <w:tcPr>
            <w:tcW w:w="4536" w:type="dxa"/>
            <w:vAlign w:val="top"/>
          </w:tcPr>
          <w:p>
            <w:pPr>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 в городе Кокшетау на государственном языке </w:t>
            </w:r>
          </w:p>
        </w:tc>
        <w:tc>
          <w:tcPr>
            <w:tcW w:w="1417"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17 500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26" w:hRule="atLeast"/>
        </w:trPr>
        <w:tc>
          <w:tcPr>
            <w:tcW w:w="680" w:type="dxa"/>
            <w:shd w:val="clear" w:color="auto" w:fill="auto"/>
            <w:vAlign w:val="center"/>
          </w:tcPr>
          <w:p>
            <w:pPr>
              <w:pStyle w:val="7"/>
              <w:numPr>
                <w:numId w:val="0"/>
              </w:numPr>
              <w:spacing w:after="0"/>
              <w:ind w:left="142" w:leftChars="0"/>
              <w:jc w:val="both"/>
              <w:rPr>
                <w:rFonts w:eastAsia="Times New Roman" w:cs="Times New Roman"/>
                <w:bCs/>
                <w:sz w:val="22"/>
                <w:lang w:val="kk-KZ" w:eastAsia="ru-RU"/>
              </w:rPr>
            </w:pPr>
            <w:r>
              <w:rPr>
                <w:rFonts w:hint="default" w:eastAsia="Times New Roman" w:cs="Times New Roman"/>
                <w:bCs/>
                <w:sz w:val="22"/>
                <w:lang w:val="en-US" w:eastAsia="ru-RU"/>
              </w:rPr>
              <w:t>10.</w:t>
            </w:r>
          </w:p>
        </w:tc>
        <w:tc>
          <w:tcPr>
            <w:tcW w:w="2939" w:type="dxa"/>
            <w:vMerge w:val="continue"/>
            <w:tcBorders/>
            <w:shd w:val="clear" w:color="auto" w:fill="auto"/>
            <w:vAlign w:val="center"/>
          </w:tcPr>
          <w:p>
            <w:pPr>
              <w:spacing w:after="0"/>
              <w:jc w:val="center"/>
              <w:rPr>
                <w:rFonts w:eastAsia="Times New Roman" w:cs="Times New Roman"/>
                <w:bCs/>
                <w:sz w:val="22"/>
                <w:lang w:eastAsia="ru-RU"/>
              </w:rPr>
            </w:pPr>
          </w:p>
        </w:tc>
        <w:tc>
          <w:tcPr>
            <w:tcW w:w="4961" w:type="dxa"/>
            <w:vAlign w:val="top"/>
          </w:tcPr>
          <w:p>
            <w:pPr>
              <w:jc w:val="both"/>
              <w:rPr>
                <w:rFonts w:ascii="Times New Roman" w:hAnsi="Times New Roman" w:eastAsia="Times New Roman" w:cs="Times New Roman"/>
                <w:sz w:val="22"/>
                <w:szCs w:val="22"/>
                <w:lang w:val="kk-KZ" w:eastAsia="ru-RU" w:bidi="ar-SA"/>
              </w:rPr>
            </w:pPr>
            <w:r>
              <w:rPr>
                <w:rFonts w:eastAsia="Times New Roman" w:cs="Times New Roman"/>
                <w:sz w:val="22"/>
                <w:lang w:val="kk-KZ" w:eastAsia="ru-RU"/>
              </w:rPr>
              <w:t>Көкшетау қаласында өңірлерді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мемлекеттік тілде ақпараттық қамтамасыз ету және түсіндіру</w:t>
            </w:r>
          </w:p>
        </w:tc>
        <w:tc>
          <w:tcPr>
            <w:tcW w:w="4536" w:type="dxa"/>
            <w:vAlign w:val="top"/>
          </w:tcPr>
          <w:p>
            <w:pPr>
              <w:spacing w:after="0"/>
              <w:jc w:val="both"/>
              <w:rPr>
                <w:rFonts w:eastAsia="Times New Roman" w:cs="Times New Roman"/>
                <w:bCs/>
                <w:sz w:val="22"/>
                <w:lang w:val="kk-KZ" w:eastAsia="ru-RU"/>
              </w:rPr>
            </w:pPr>
            <w:r>
              <w:rPr>
                <w:rFonts w:eastAsia="Times New Roman" w:cs="Times New Roman"/>
                <w:bCs/>
                <w:sz w:val="22"/>
                <w:lang w:val="kk-KZ" w:eastAsia="ru-RU"/>
              </w:rPr>
              <w:t xml:space="preserve">Информационное сопровождение и разъяснение вопросов развития регионов, деятельности регионов в различных сферах, реализуемых в регионах проектов, национального проекта «Сильные регионы – драйвер развития страны», инженерной инфраструктуры и ЖКХ в городе Кокшетау на государственном языке </w:t>
            </w:r>
          </w:p>
          <w:p>
            <w:pPr>
              <w:spacing w:after="0"/>
              <w:jc w:val="both"/>
              <w:rPr>
                <w:rFonts w:ascii="Times New Roman" w:hAnsi="Times New Roman" w:eastAsia="Times New Roman" w:cs="Times New Roman"/>
                <w:bCs/>
                <w:sz w:val="22"/>
                <w:szCs w:val="22"/>
                <w:lang w:val="kk-KZ" w:eastAsia="ru-RU" w:bidi="ar-SA"/>
              </w:rPr>
            </w:pPr>
          </w:p>
        </w:tc>
        <w:tc>
          <w:tcPr>
            <w:tcW w:w="1417"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79" w:hRule="atLeast"/>
        </w:trPr>
        <w:tc>
          <w:tcPr>
            <w:tcW w:w="680" w:type="dxa"/>
            <w:shd w:val="clear" w:color="auto" w:fill="auto"/>
            <w:vAlign w:val="center"/>
          </w:tcPr>
          <w:p>
            <w:pPr>
              <w:pStyle w:val="7"/>
              <w:numPr>
                <w:numId w:val="0"/>
              </w:numPr>
              <w:spacing w:after="0"/>
              <w:ind w:left="142" w:leftChars="0"/>
              <w:jc w:val="both"/>
              <w:rPr>
                <w:rFonts w:hint="default" w:eastAsia="Times New Roman" w:cs="Times New Roman"/>
                <w:bCs/>
                <w:sz w:val="22"/>
                <w:lang w:val="en-US" w:eastAsia="ru-RU"/>
              </w:rPr>
            </w:pPr>
            <w:r>
              <w:rPr>
                <w:rFonts w:hint="default" w:eastAsia="Times New Roman" w:cs="Times New Roman"/>
                <w:bCs/>
                <w:sz w:val="22"/>
                <w:lang w:val="en-US" w:eastAsia="ru-RU"/>
              </w:rPr>
              <w:t>11.</w:t>
            </w:r>
          </w:p>
        </w:tc>
        <w:tc>
          <w:tcPr>
            <w:tcW w:w="2939" w:type="dxa"/>
            <w:shd w:val="clear" w:color="auto" w:fill="auto"/>
            <w:vAlign w:val="center"/>
          </w:tcPr>
          <w:p>
            <w:pPr>
              <w:spacing w:after="0"/>
              <w:jc w:val="center"/>
              <w:rPr>
                <w:rFonts w:eastAsia="Times New Roman" w:cs="Times New Roman"/>
                <w:sz w:val="22"/>
                <w:lang w:val="kk-KZ" w:eastAsia="ru-RU"/>
              </w:rPr>
            </w:pPr>
            <w:r>
              <w:rPr>
                <w:rFonts w:eastAsia="Times New Roman" w:cs="Times New Roman"/>
                <w:b/>
                <w:sz w:val="22"/>
                <w:lang w:val="kk-KZ" w:eastAsia="ru-RU"/>
              </w:rPr>
              <w:t>Рухани құндылықтарды дамыту және патриоттық тәрбие беру</w:t>
            </w:r>
            <w:r>
              <w:rPr>
                <w:rFonts w:hint="default" w:eastAsia="Times New Roman" w:cs="Times New Roman"/>
                <w:b/>
                <w:sz w:val="22"/>
                <w:lang w:val="en-US" w:eastAsia="ru-RU"/>
              </w:rPr>
              <w:t xml:space="preserve">/ </w:t>
            </w:r>
            <w:r>
              <w:rPr>
                <w:rFonts w:eastAsia="Times New Roman" w:cs="Times New Roman"/>
                <w:b/>
                <w:sz w:val="22"/>
                <w:lang w:val="kk-KZ" w:eastAsia="ru-RU"/>
              </w:rPr>
              <w:t>Развитие духовных ценностей и патриотического воспитания</w:t>
            </w:r>
          </w:p>
        </w:tc>
        <w:tc>
          <w:tcPr>
            <w:tcW w:w="4961" w:type="dxa"/>
          </w:tcPr>
          <w:p>
            <w:pPr>
              <w:jc w:val="both"/>
              <w:rPr>
                <w:rFonts w:eastAsia="Times New Roman" w:cs="Times New Roman"/>
                <w:bCs/>
                <w:sz w:val="22"/>
                <w:lang w:val="kk-KZ" w:eastAsia="ru-RU"/>
              </w:rPr>
            </w:pPr>
            <w:r>
              <w:rPr>
                <w:rFonts w:eastAsia="Times New Roman" w:cs="Times New Roman"/>
                <w:bCs/>
                <w:sz w:val="22"/>
                <w:lang w:val="kk-KZ" w:eastAsia="ru-RU"/>
              </w:rPr>
              <w:t>Көкештау қаласында қазақ халқының рухани құндылықтарының дамуы мен ел тарихын, салт-дәстүрі мен әдет-ғұрпын, қазақ халқының болмысын мемлекеттік тілде ақпараттық қамтамасыз ету және түсіндіру</w:t>
            </w:r>
          </w:p>
        </w:tc>
        <w:tc>
          <w:tcPr>
            <w:tcW w:w="4536"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развития духовных ценностей казахского народа и истории страны, традиции и обычай, идентичность казахского народа в городе Кокшетау на государственном </w:t>
            </w:r>
            <w:r>
              <w:rPr>
                <w:rFonts w:eastAsia="Times New Roman" w:cs="Times New Roman"/>
                <w:sz w:val="22"/>
                <w:lang w:val="kk-KZ" w:eastAsia="ru-RU"/>
              </w:rPr>
              <w:t xml:space="preserve">языке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shd w:val="clear" w:color="auto" w:fill="FFFFFF" w:themeFill="background1"/>
          </w:tcPr>
          <w:p>
            <w:pPr>
              <w:spacing w:after="0"/>
              <w:jc w:val="center"/>
              <w:rPr>
                <w:rFonts w:eastAsia="Times New Roman" w:cs="Times New Roman"/>
                <w:sz w:val="22"/>
                <w:lang w:val="kk-KZ" w:eastAsia="ru-RU"/>
              </w:rPr>
            </w:pPr>
            <w:r>
              <w:rPr>
                <w:rFonts w:eastAsia="Times New Roman" w:cs="Times New Roman"/>
                <w:sz w:val="22"/>
                <w:lang w:val="kk-KZ" w:eastAsia="ru-RU"/>
              </w:rPr>
              <w:t>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spacing w:after="0"/>
              <w:ind w:left="360"/>
              <w:rPr>
                <w:rFonts w:eastAsia="Times New Roman" w:cs="Times New Roman"/>
                <w:bCs/>
                <w:sz w:val="22"/>
                <w:lang w:val="kk-KZ" w:eastAsia="ru-RU"/>
              </w:rPr>
            </w:pPr>
          </w:p>
        </w:tc>
        <w:tc>
          <w:tcPr>
            <w:tcW w:w="2939" w:type="dxa"/>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Итого</w:t>
            </w:r>
            <w:r>
              <w:rPr>
                <w:rFonts w:hint="default" w:eastAsia="Times New Roman" w:cs="Times New Roman"/>
                <w:b/>
                <w:sz w:val="22"/>
                <w:lang w:val="en-US" w:eastAsia="ru-RU"/>
              </w:rPr>
              <w:t>:</w:t>
            </w:r>
          </w:p>
        </w:tc>
        <w:tc>
          <w:tcPr>
            <w:tcW w:w="4961" w:type="dxa"/>
          </w:tcPr>
          <w:p>
            <w:pPr>
              <w:jc w:val="both"/>
              <w:rPr>
                <w:rFonts w:eastAsia="Times New Roman" w:cs="Times New Roman"/>
                <w:b/>
                <w:sz w:val="22"/>
                <w:lang w:val="kk-KZ" w:eastAsia="ru-RU"/>
              </w:rPr>
            </w:pPr>
          </w:p>
        </w:tc>
        <w:tc>
          <w:tcPr>
            <w:tcW w:w="4536" w:type="dxa"/>
          </w:tcPr>
          <w:p>
            <w:pPr>
              <w:jc w:val="both"/>
              <w:rPr>
                <w:rFonts w:eastAsia="Times New Roman" w:cs="Times New Roman"/>
                <w:b/>
                <w:sz w:val="22"/>
                <w:lang w:eastAsia="ru-RU"/>
              </w:rPr>
            </w:pPr>
          </w:p>
        </w:tc>
        <w:tc>
          <w:tcPr>
            <w:tcW w:w="1417" w:type="dxa"/>
          </w:tcPr>
          <w:p>
            <w:pPr>
              <w:spacing w:after="0"/>
              <w:jc w:val="center"/>
              <w:rPr>
                <w:rFonts w:eastAsia="Times New Roman" w:cs="Times New Roman"/>
                <w:b/>
                <w:sz w:val="22"/>
                <w:lang w:val="kk-KZ" w:eastAsia="ru-RU"/>
              </w:rPr>
            </w:pPr>
          </w:p>
        </w:tc>
        <w:tc>
          <w:tcPr>
            <w:tcW w:w="1164" w:type="dxa"/>
          </w:tcPr>
          <w:p>
            <w:pPr>
              <w:spacing w:after="0"/>
              <w:jc w:val="center"/>
              <w:rPr>
                <w:rFonts w:eastAsia="Times New Roman" w:cs="Times New Roman"/>
                <w:b/>
                <w:sz w:val="22"/>
                <w:lang w:eastAsia="ru-RU"/>
              </w:rPr>
            </w:pPr>
            <w:r>
              <w:rPr>
                <w:rFonts w:eastAsia="Times New Roman" w:cs="Times New Roman"/>
                <w:b/>
                <w:sz w:val="22"/>
                <w:lang w:val="kk-KZ" w:eastAsia="ru-RU"/>
              </w:rPr>
              <w:t>216 071</w:t>
            </w:r>
            <w:r>
              <w:rPr>
                <w:rFonts w:eastAsia="Times New Roman" w:cs="Times New Roman"/>
                <w:b/>
                <w:sz w:val="22"/>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ilvl w:val="0"/>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12.</w:t>
            </w:r>
          </w:p>
        </w:tc>
        <w:tc>
          <w:tcPr>
            <w:tcW w:w="2939" w:type="dxa"/>
            <w:vMerge w:val="restart"/>
            <w:tcBorders/>
            <w:shd w:val="clear" w:color="auto" w:fill="auto"/>
            <w:vAlign w:val="center"/>
          </w:tcPr>
          <w:p>
            <w:pPr>
              <w:spacing w:after="0"/>
              <w:jc w:val="center"/>
              <w:rPr>
                <w:rFonts w:hint="default" w:eastAsia="Times New Roman" w:cs="Times New Roman"/>
                <w:b/>
                <w:bCs/>
                <w:sz w:val="22"/>
                <w:lang w:val="en-US" w:eastAsia="ru-RU"/>
              </w:rPr>
            </w:pPr>
            <w:r>
              <w:rPr>
                <w:rFonts w:eastAsia="Times New Roman" w:cs="Times New Roman"/>
                <w:b/>
                <w:bCs/>
                <w:sz w:val="22"/>
                <w:lang w:val="kk-KZ" w:eastAsia="ru-RU"/>
              </w:rPr>
              <w:t>Қоғамдық-саяси бағыт</w:t>
            </w:r>
            <w:r>
              <w:rPr>
                <w:rFonts w:hint="default" w:eastAsia="Times New Roman" w:cs="Times New Roman"/>
                <w:b/>
                <w:bCs/>
                <w:sz w:val="22"/>
                <w:lang w:val="en-US" w:eastAsia="ru-RU"/>
              </w:rPr>
              <w:t>/</w:t>
            </w:r>
          </w:p>
          <w:p>
            <w:pPr>
              <w:spacing w:after="0"/>
              <w:jc w:val="center"/>
              <w:rPr>
                <w:rFonts w:eastAsia="Times New Roman" w:cs="Times New Roman"/>
                <w:b/>
                <w:bCs/>
                <w:sz w:val="22"/>
                <w:lang w:val="kk-KZ" w:eastAsia="ru-RU"/>
              </w:rPr>
            </w:pPr>
          </w:p>
          <w:p>
            <w:pPr>
              <w:spacing w:after="0"/>
              <w:jc w:val="center"/>
              <w:rPr>
                <w:rFonts w:eastAsia="Times New Roman" w:cs="Times New Roman"/>
                <w:b/>
                <w:sz w:val="22"/>
                <w:lang w:val="kk-KZ" w:eastAsia="ru-RU"/>
              </w:rPr>
            </w:pPr>
            <w:r>
              <w:rPr>
                <w:rFonts w:eastAsia="Times New Roman" w:cs="Times New Roman"/>
                <w:b/>
                <w:bCs/>
                <w:sz w:val="22"/>
                <w:lang w:val="kk-KZ" w:eastAsia="ru-RU"/>
              </w:rPr>
              <w:t>Общественно</w:t>
            </w:r>
            <w:r>
              <w:rPr>
                <w:rFonts w:cs="Times New Roman"/>
                <w:b/>
                <w:sz w:val="22"/>
              </w:rPr>
              <w:t>-политическое направление</w:t>
            </w:r>
          </w:p>
        </w:tc>
        <w:tc>
          <w:tcPr>
            <w:tcW w:w="4961" w:type="dxa"/>
            <w:vAlign w:val="top"/>
          </w:tcPr>
          <w:p>
            <w:pPr>
              <w:jc w:val="both"/>
              <w:rPr>
                <w:rFonts w:ascii="Times New Roman" w:hAnsi="Times New Roman" w:cs="Times New Roman" w:eastAsiaTheme="minorHAnsi"/>
                <w:color w:val="000000"/>
                <w:sz w:val="22"/>
                <w:szCs w:val="22"/>
                <w:lang w:val="kk-KZ" w:eastAsia="ru-RU" w:bidi="ar-SA"/>
              </w:rPr>
            </w:pPr>
            <w:r>
              <w:rPr>
                <w:rFonts w:cs="Times New Roman"/>
                <w:color w:val="000000"/>
                <w:sz w:val="22"/>
                <w:lang w:val="kk-KZ"/>
              </w:rPr>
              <w:t xml:space="preserve">Көкшетау қаласында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орыс тілде  ақпараттық қамтамасыз ету және түсіндіру </w:t>
            </w:r>
          </w:p>
        </w:tc>
        <w:tc>
          <w:tcPr>
            <w:tcW w:w="4536"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Информационное сопровождение и разъяснение деятельности Главы государства (в том числе ежегодных Посланий Главы государства, инициатив, статей и интервью), Парламента, Правительства Республики Казахстан, государственных органов и организаций местного самоуправления в  городе Кокшетау на русском языке</w:t>
            </w:r>
          </w:p>
        </w:tc>
        <w:tc>
          <w:tcPr>
            <w:tcW w:w="1417"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61 250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ilvl w:val="0"/>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13.</w:t>
            </w:r>
          </w:p>
        </w:tc>
        <w:tc>
          <w:tcPr>
            <w:tcW w:w="2939" w:type="dxa"/>
            <w:vMerge w:val="continue"/>
            <w:tcBorders/>
            <w:shd w:val="clear" w:color="auto" w:fill="auto"/>
            <w:vAlign w:val="center"/>
          </w:tcPr>
          <w:p>
            <w:pPr>
              <w:spacing w:after="0"/>
              <w:jc w:val="center"/>
              <w:rPr>
                <w:rFonts w:eastAsia="Times New Roman" w:cs="Times New Roman"/>
                <w:b/>
                <w:sz w:val="22"/>
                <w:lang w:val="kk-KZ" w:eastAsia="ru-RU"/>
              </w:rPr>
            </w:pPr>
          </w:p>
        </w:tc>
        <w:tc>
          <w:tcPr>
            <w:tcW w:w="4961" w:type="dxa"/>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sz w:val="22"/>
                <w:lang w:val="kk-KZ" w:eastAsia="ru-RU"/>
              </w:rPr>
              <w:t>Көкшетау қаласында Әділетті Қазақстан құруды, «Халық үніне құлақ асатын мемлекет» тұжырымдамасын, «Адал азамат» (жауапты азамат), «Балаларға арналған ұлттық қор» жобасын, қуатты парламенті бар президенттік республика үлгісін, «күшті Президент – ықпалды Парламент – есеп беретін Үкімет» формуласын, азаматтардың мемлекеттік шешімдер қабылдауға қатысу мүмкіндіктерін, «Келешек» бірыңғай ерікті жинақтау жүйесін  орыс тілде ақпараттық қамтамасыз ету және түсіндіру</w:t>
            </w:r>
          </w:p>
        </w:tc>
        <w:tc>
          <w:tcPr>
            <w:tcW w:w="4536"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Информационное сопровождение и разъяснения построения Справедливого Казахстана, концепции «Слышащее государство», «Адал азамат» (ответственный гражданин), проекта «Нацфонд – детям», модели президентской республики с сильным парламентом, формулы «сильный Президент – влиятельный Парламент – подотчетное Правительство», возможности участия граждан в принятии государственных решений, единой добровольной накопительной системы «Келешек» </w:t>
            </w:r>
            <w:r>
              <w:rPr>
                <w:rFonts w:eastAsia="Times New Roman" w:cs="Times New Roman"/>
                <w:bCs/>
                <w:sz w:val="22"/>
                <w:lang w:val="kk-KZ" w:eastAsia="ru-RU"/>
              </w:rPr>
              <w:br w:type="textWrapping"/>
            </w:r>
            <w:r>
              <w:rPr>
                <w:rFonts w:eastAsia="Times New Roman" w:cs="Times New Roman"/>
                <w:bCs/>
                <w:sz w:val="22"/>
                <w:lang w:val="kk-KZ" w:eastAsia="ru-RU"/>
              </w:rPr>
              <w:t xml:space="preserve">в городе Кокшетау на русском языке </w:t>
            </w:r>
          </w:p>
        </w:tc>
        <w:tc>
          <w:tcPr>
            <w:tcW w:w="1417" w:type="dxa"/>
            <w:vAlign w:val="top"/>
          </w:tcPr>
          <w:p>
            <w:pPr>
              <w:spacing w:after="0"/>
              <w:jc w:val="center"/>
              <w:rPr>
                <w:rFonts w:ascii="Times New Roman" w:hAnsi="Times New Roman" w:eastAsia="Times New Roman" w:cs="Times New Roman"/>
                <w:b/>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24 750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ilvl w:val="0"/>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14.</w:t>
            </w:r>
          </w:p>
        </w:tc>
        <w:tc>
          <w:tcPr>
            <w:tcW w:w="2939" w:type="dxa"/>
            <w:vMerge w:val="continue"/>
            <w:tcBorders/>
            <w:shd w:val="clear" w:color="auto" w:fill="auto"/>
            <w:vAlign w:val="center"/>
          </w:tcPr>
          <w:p>
            <w:pPr>
              <w:spacing w:after="0"/>
              <w:jc w:val="center"/>
              <w:rPr>
                <w:rFonts w:eastAsia="Times New Roman" w:cs="Times New Roman"/>
                <w:b/>
                <w:sz w:val="22"/>
                <w:lang w:val="kk-KZ" w:eastAsia="ru-RU"/>
              </w:rPr>
            </w:pPr>
          </w:p>
        </w:tc>
        <w:tc>
          <w:tcPr>
            <w:tcW w:w="4961"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Көкшетау қаласында 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орыс тілде ақпараттық сүйемелдеу және түсіндіру</w:t>
            </w:r>
          </w:p>
        </w:tc>
        <w:tc>
          <w:tcPr>
            <w:tcW w:w="4536" w:type="dxa"/>
            <w:vAlign w:val="top"/>
          </w:tcPr>
          <w:p>
            <w:pPr>
              <w:spacing w:after="0"/>
              <w:jc w:val="both"/>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 xml:space="preserve">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Центральной избирательной комиссии Республики Казахстан во время электорального периода в городе Кокшетау на русском языке </w:t>
            </w:r>
          </w:p>
        </w:tc>
        <w:tc>
          <w:tcPr>
            <w:tcW w:w="1417"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кв см</w:t>
            </w:r>
          </w:p>
        </w:tc>
        <w:tc>
          <w:tcPr>
            <w:tcW w:w="1164" w:type="dxa"/>
            <w:vAlign w:val="top"/>
          </w:tcPr>
          <w:p>
            <w:pPr>
              <w:spacing w:after="0"/>
              <w:jc w:val="center"/>
              <w:rPr>
                <w:rFonts w:ascii="Times New Roman" w:hAnsi="Times New Roman" w:eastAsia="Times New Roman" w:cs="Times New Roman"/>
                <w:bCs/>
                <w:sz w:val="22"/>
                <w:szCs w:val="22"/>
                <w:lang w:val="kk-KZ" w:eastAsia="ru-RU" w:bidi="ar-SA"/>
              </w:rPr>
            </w:pPr>
            <w:r>
              <w:rPr>
                <w:rFonts w:eastAsia="Times New Roman" w:cs="Times New Roman"/>
                <w:bCs/>
                <w:sz w:val="22"/>
                <w:lang w:val="kk-KZ" w:eastAsia="ru-RU"/>
              </w:rPr>
              <w:t>17 500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15.</w:t>
            </w:r>
          </w:p>
        </w:tc>
        <w:tc>
          <w:tcPr>
            <w:tcW w:w="2939" w:type="dxa"/>
            <w:vMerge w:val="restart"/>
            <w:tcBorders/>
            <w:shd w:val="clear" w:color="auto" w:fill="auto"/>
            <w:vAlign w:val="center"/>
          </w:tcPr>
          <w:p>
            <w:pPr>
              <w:spacing w:after="0"/>
              <w:jc w:val="center"/>
              <w:rPr>
                <w:rFonts w:eastAsia="Times New Roman" w:cs="Times New Roman"/>
                <w:b/>
                <w:bCs/>
                <w:sz w:val="22"/>
                <w:lang w:val="kk-KZ" w:eastAsia="ru-RU"/>
              </w:rPr>
            </w:pPr>
            <w:r>
              <w:rPr>
                <w:rFonts w:eastAsia="Times New Roman" w:cs="Times New Roman"/>
                <w:b/>
                <w:bCs/>
                <w:sz w:val="22"/>
                <w:lang w:val="kk-KZ" w:eastAsia="ru-RU"/>
              </w:rPr>
              <w:t>Әлеуметтік-демографиялық даму</w:t>
            </w:r>
            <w:r>
              <w:rPr>
                <w:rFonts w:hint="default" w:eastAsia="Times New Roman" w:cs="Times New Roman"/>
                <w:b/>
                <w:bCs/>
                <w:sz w:val="22"/>
                <w:lang w:val="en-US" w:eastAsia="ru-RU"/>
              </w:rPr>
              <w:t>/</w:t>
            </w:r>
          </w:p>
          <w:p>
            <w:pPr>
              <w:spacing w:after="0"/>
              <w:jc w:val="center"/>
              <w:rPr>
                <w:rFonts w:eastAsia="Times New Roman" w:cs="Times New Roman"/>
                <w:b/>
                <w:bCs/>
                <w:sz w:val="22"/>
                <w:lang w:val="kk-KZ" w:eastAsia="ru-RU"/>
              </w:rPr>
            </w:pPr>
            <w:r>
              <w:rPr>
                <w:rFonts w:eastAsia="Times New Roman" w:cs="Times New Roman"/>
                <w:b/>
                <w:bCs/>
                <w:sz w:val="22"/>
                <w:lang w:val="kk-KZ" w:eastAsia="ru-RU"/>
              </w:rPr>
              <w:t>Социально-демографическое развитие</w:t>
            </w:r>
          </w:p>
          <w:p>
            <w:pPr>
              <w:spacing w:after="0"/>
              <w:jc w:val="center"/>
              <w:rPr>
                <w:rFonts w:eastAsia="Times New Roman" w:cs="Times New Roman"/>
                <w:sz w:val="22"/>
                <w:lang w:val="kk-KZ" w:eastAsia="ru-RU"/>
              </w:rPr>
            </w:pPr>
          </w:p>
        </w:tc>
        <w:tc>
          <w:tcPr>
            <w:tcW w:w="4961" w:type="dxa"/>
          </w:tcPr>
          <w:p>
            <w:pPr>
              <w:spacing w:after="0"/>
              <w:jc w:val="both"/>
              <w:rPr>
                <w:rFonts w:eastAsia="Times New Roman" w:cs="Times New Roman"/>
                <w:bCs/>
                <w:sz w:val="22"/>
                <w:lang w:val="kk-KZ" w:eastAsia="ru-RU"/>
              </w:rPr>
            </w:pPr>
            <w:r>
              <w:rPr>
                <w:rFonts w:eastAsia="Times New Roman" w:cs="Times New Roman"/>
                <w:bCs/>
                <w:sz w:val="22"/>
                <w:lang w:val="kk-KZ" w:eastAsia="ru-RU"/>
              </w:rPr>
              <w:t>Көкшетау қаласында еңбек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орыс тілде ақпараттық сүйемелдеу және түсіндіру</w:t>
            </w:r>
          </w:p>
        </w:tc>
        <w:tc>
          <w:tcPr>
            <w:tcW w:w="4536" w:type="dxa"/>
          </w:tcPr>
          <w:p>
            <w:pPr>
              <w:jc w:val="both"/>
              <w:rPr>
                <w:rFonts w:eastAsia="Times New Roman" w:cs="Times New Roman"/>
                <w:sz w:val="22"/>
                <w:lang w:val="kk-KZ" w:eastAsia="ru-RU"/>
              </w:rPr>
            </w:pPr>
            <w:r>
              <w:rPr>
                <w:rFonts w:eastAsia="Times New Roman" w:cs="Times New Roman"/>
                <w:sz w:val="22"/>
                <w:lang w:val="kk-KZ" w:eastAsia="ru-RU"/>
              </w:rPr>
              <w:t xml:space="preserve">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привитие трудолюбия, реализации «Программы повышения доходов населения до 2025 года» в городе Кокшетау на русском языке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 xml:space="preserve">12 750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16.</w:t>
            </w:r>
          </w:p>
        </w:tc>
        <w:tc>
          <w:tcPr>
            <w:tcW w:w="2939" w:type="dxa"/>
            <w:vMerge w:val="continue"/>
            <w:tcBorders/>
            <w:shd w:val="clear" w:color="auto" w:fill="auto"/>
            <w:vAlign w:val="center"/>
          </w:tcPr>
          <w:p>
            <w:pPr>
              <w:spacing w:after="0"/>
              <w:jc w:val="center"/>
              <w:rPr>
                <w:rFonts w:eastAsia="Times New Roman" w:cs="Times New Roman"/>
                <w:bCs/>
                <w:sz w:val="22"/>
                <w:lang w:eastAsia="ru-RU"/>
              </w:rPr>
            </w:pPr>
          </w:p>
        </w:tc>
        <w:tc>
          <w:tcPr>
            <w:tcW w:w="4961" w:type="dxa"/>
          </w:tcPr>
          <w:p>
            <w:pPr>
              <w:spacing w:after="0"/>
              <w:jc w:val="both"/>
              <w:rPr>
                <w:rFonts w:eastAsia="Times New Roman" w:cs="Times New Roman"/>
                <w:bCs/>
                <w:sz w:val="22"/>
                <w:lang w:val="kk-KZ" w:eastAsia="ru-RU"/>
              </w:rPr>
            </w:pPr>
            <w:r>
              <w:rPr>
                <w:rFonts w:eastAsia="Times New Roman" w:cs="Times New Roman"/>
                <w:bCs/>
                <w:sz w:val="22"/>
                <w:lang w:val="kk-KZ" w:eastAsia="ru-RU"/>
              </w:rPr>
              <w:t>Көкшетау қаласында о</w:t>
            </w:r>
            <w:r>
              <w:rPr>
                <w:rFonts w:eastAsia="Times New Roman" w:cs="Times New Roman"/>
                <w:sz w:val="22"/>
                <w:lang w:val="kk-KZ" w:eastAsia="ru-RU"/>
              </w:rPr>
              <w:t>тандық бұқаралық ақпарат құралдары мен салалық журналистика жобаларын ақпараттық сүйемелдеу және дамытуды түсіндіру және қолдау, жастар саясатын, Президенттік кадр резервін, қайырымдылық және волонтерлік қызметтін орыс тілде насихаттау</w:t>
            </w:r>
          </w:p>
        </w:tc>
        <w:tc>
          <w:tcPr>
            <w:tcW w:w="4536" w:type="dxa"/>
          </w:tcPr>
          <w:p>
            <w:pPr>
              <w:spacing w:after="0"/>
              <w:jc w:val="both"/>
              <w:rPr>
                <w:rFonts w:eastAsia="Times New Roman" w:cs="Times New Roman"/>
                <w:b/>
                <w:sz w:val="22"/>
                <w:lang w:eastAsia="ru-RU"/>
              </w:rPr>
            </w:pPr>
            <w:r>
              <w:rPr>
                <w:rFonts w:eastAsia="Times New Roman" w:cs="Times New Roman"/>
                <w:sz w:val="22"/>
                <w:lang w:eastAsia="ru-RU"/>
              </w:rPr>
              <w:t xml:space="preserve">Информационное сопровождение и разъяснение развития и поддержка проектов отечественных средств массовой информации и отраслевой журналистики, </w:t>
            </w:r>
            <w:r>
              <w:rPr>
                <w:rFonts w:eastAsia="Times New Roman" w:cs="Times New Roman"/>
                <w:sz w:val="22"/>
                <w:lang w:val="kk-KZ" w:eastAsia="ru-RU"/>
              </w:rPr>
              <w:t xml:space="preserve">пропаганда </w:t>
            </w:r>
            <w:r>
              <w:rPr>
                <w:rFonts w:eastAsia="Times New Roman" w:cs="Times New Roman"/>
                <w:sz w:val="22"/>
                <w:lang w:eastAsia="ru-RU"/>
              </w:rPr>
              <w:t xml:space="preserve">молодёжной политики, Президентского кадрового резерва, благотворительной и волонтерской деятельности </w:t>
            </w:r>
            <w:r>
              <w:rPr>
                <w:rFonts w:cs="Times New Roman"/>
                <w:sz w:val="22"/>
                <w:lang w:val="kk-KZ"/>
              </w:rPr>
              <w:t>в городе Кокшетау на русском языке</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 xml:space="preserve">10 250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17.</w:t>
            </w:r>
          </w:p>
        </w:tc>
        <w:tc>
          <w:tcPr>
            <w:tcW w:w="2939" w:type="dxa"/>
            <w:vMerge w:val="restart"/>
            <w:tcBorders/>
            <w:shd w:val="clear" w:color="auto" w:fill="auto"/>
            <w:vAlign w:val="center"/>
          </w:tcPr>
          <w:p>
            <w:pPr>
              <w:spacing w:after="0"/>
              <w:jc w:val="center"/>
              <w:rPr>
                <w:rFonts w:eastAsia="Times New Roman" w:cs="Times New Roman"/>
                <w:b/>
                <w:bCs/>
                <w:sz w:val="22"/>
                <w:lang w:val="kk-KZ" w:eastAsia="ru-RU"/>
              </w:rPr>
            </w:pPr>
          </w:p>
          <w:p>
            <w:pPr>
              <w:spacing w:after="0"/>
              <w:jc w:val="center"/>
              <w:rPr>
                <w:rFonts w:eastAsia="Times New Roman" w:cs="Times New Roman"/>
                <w:b/>
                <w:bCs/>
                <w:sz w:val="22"/>
                <w:lang w:val="kk-KZ" w:eastAsia="ru-RU"/>
              </w:rPr>
            </w:pPr>
            <w:r>
              <w:rPr>
                <w:rFonts w:eastAsia="Times New Roman" w:cs="Times New Roman"/>
                <w:b/>
                <w:bCs/>
                <w:sz w:val="22"/>
                <w:lang w:val="kk-KZ" w:eastAsia="ru-RU"/>
              </w:rPr>
              <w:t>Қауіпсіздік саясатын жүзеге асыру</w:t>
            </w:r>
            <w:r>
              <w:rPr>
                <w:rFonts w:hint="default" w:eastAsia="Times New Roman" w:cs="Times New Roman"/>
                <w:b/>
                <w:bCs/>
                <w:sz w:val="22"/>
                <w:lang w:val="en-US" w:eastAsia="ru-RU"/>
              </w:rPr>
              <w:t>/</w:t>
            </w:r>
          </w:p>
          <w:p>
            <w:pPr>
              <w:spacing w:after="0"/>
              <w:jc w:val="center"/>
              <w:rPr>
                <w:rFonts w:eastAsia="Times New Roman" w:cs="Times New Roman"/>
                <w:b/>
                <w:bCs/>
                <w:sz w:val="22"/>
                <w:lang w:val="kk-KZ" w:eastAsia="ru-RU"/>
              </w:rPr>
            </w:pPr>
            <w:r>
              <w:rPr>
                <w:rFonts w:eastAsia="Times New Roman" w:cs="Times New Roman"/>
                <w:b/>
                <w:bCs/>
                <w:sz w:val="22"/>
                <w:lang w:val="kk-KZ" w:eastAsia="ru-RU"/>
              </w:rPr>
              <w:t>Реализация политики в сфере обеспечения безопасности</w:t>
            </w:r>
          </w:p>
          <w:p>
            <w:pPr>
              <w:spacing w:after="0"/>
              <w:jc w:val="center"/>
              <w:rPr>
                <w:rFonts w:eastAsia="Times New Roman" w:cs="Times New Roman"/>
                <w:b/>
                <w:bCs/>
                <w:sz w:val="22"/>
                <w:lang w:eastAsia="ru-RU"/>
              </w:rPr>
            </w:pPr>
          </w:p>
          <w:p>
            <w:pPr>
              <w:spacing w:after="0"/>
              <w:jc w:val="center"/>
              <w:rPr>
                <w:rFonts w:eastAsia="Times New Roman" w:cs="Times New Roman"/>
                <w:b/>
                <w:sz w:val="22"/>
                <w:lang w:val="kk-KZ" w:eastAsia="ru-RU"/>
              </w:rPr>
            </w:pPr>
          </w:p>
        </w:tc>
        <w:tc>
          <w:tcPr>
            <w:tcW w:w="4961" w:type="dxa"/>
          </w:tcPr>
          <w:p>
            <w:pPr>
              <w:spacing w:after="0"/>
              <w:jc w:val="both"/>
              <w:rPr>
                <w:rFonts w:eastAsia="Times New Roman" w:cs="Times New Roman"/>
                <w:bCs/>
                <w:sz w:val="22"/>
                <w:lang w:val="kk-KZ" w:eastAsia="ru-RU"/>
              </w:rPr>
            </w:pPr>
            <w:r>
              <w:rPr>
                <w:rFonts w:eastAsia="Times New Roman" w:cs="Times New Roman"/>
                <w:bCs/>
                <w:sz w:val="22"/>
                <w:lang w:val="kk-KZ" w:eastAsia="ru-RU"/>
              </w:rPr>
              <w:t>Көкшетау қаласында 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орыс тілде ақпараттық қамтамасыз ету және түсіндіру</w:t>
            </w:r>
          </w:p>
        </w:tc>
        <w:tc>
          <w:tcPr>
            <w:tcW w:w="4536" w:type="dxa"/>
          </w:tcPr>
          <w:p>
            <w:pPr>
              <w:spacing w:after="0"/>
              <w:jc w:val="both"/>
              <w:rPr>
                <w:rFonts w:eastAsia="Times New Roman" w:cs="Times New Roman"/>
                <w:bCs/>
                <w:sz w:val="22"/>
                <w:lang w:val="kk-KZ" w:eastAsia="ru-RU"/>
              </w:rPr>
            </w:pPr>
            <w:r>
              <w:rPr>
                <w:rFonts w:eastAsia="Times New Roman" w:cs="Times New Roman"/>
                <w:bCs/>
                <w:sz w:val="22"/>
                <w:lang w:eastAsia="ru-RU"/>
              </w:rPr>
              <w:t xml:space="preserve">Информационное сопровождение чрезвычайных ситуаций и разъяснение деятельности государственных органов по предупреждению </w:t>
            </w:r>
            <w:r>
              <w:rPr>
                <w:rFonts w:eastAsia="Times New Roman" w:cs="Times New Roman"/>
                <w:bCs/>
                <w:sz w:val="22"/>
                <w:lang w:eastAsia="ru-RU"/>
              </w:rPr>
              <w:br w:type="textWrapping"/>
            </w:r>
            <w:r>
              <w:rPr>
                <w:rFonts w:eastAsia="Times New Roman" w:cs="Times New Roman"/>
                <w:bCs/>
                <w:sz w:val="22"/>
                <w:lang w:eastAsia="ru-RU"/>
              </w:rPr>
              <w:t xml:space="preserve">и ликвидации чрезвычайных ситуаций, в том числе, деятельности пожарных, спасателей и синоптиков в городе Кокшетау на </w:t>
            </w:r>
            <w:r>
              <w:rPr>
                <w:rFonts w:eastAsia="Times New Roman" w:cs="Times New Roman"/>
                <w:bCs/>
                <w:sz w:val="22"/>
                <w:lang w:val="kk-KZ" w:eastAsia="ru-RU"/>
              </w:rPr>
              <w:t>русско</w:t>
            </w:r>
            <w:r>
              <w:rPr>
                <w:rFonts w:eastAsia="Times New Roman" w:cs="Times New Roman"/>
                <w:bCs/>
                <w:sz w:val="22"/>
                <w:lang w:eastAsia="ru-RU"/>
              </w:rPr>
              <w:t xml:space="preserve">м </w:t>
            </w:r>
            <w:r>
              <w:rPr>
                <w:rFonts w:eastAsia="Times New Roman" w:cs="Times New Roman"/>
                <w:bCs/>
                <w:sz w:val="22"/>
                <w:lang w:val="kk-KZ" w:eastAsia="ru-RU"/>
              </w:rPr>
              <w:t xml:space="preserve">языке </w:t>
            </w:r>
          </w:p>
        </w:tc>
        <w:tc>
          <w:tcPr>
            <w:tcW w:w="1417" w:type="dxa"/>
          </w:tcPr>
          <w:p>
            <w:pPr>
              <w:spacing w:after="0"/>
              <w:jc w:val="center"/>
              <w:rPr>
                <w:rFonts w:eastAsia="Times New Roman" w:cs="Times New Roman"/>
                <w:b/>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 xml:space="preserve">12 500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pStyle w:val="7"/>
              <w:numPr>
                <w:numId w:val="0"/>
              </w:numPr>
              <w:spacing w:after="0"/>
              <w:ind w:left="142" w:leftChars="0"/>
              <w:jc w:val="both"/>
              <w:rPr>
                <w:rFonts w:eastAsia="Times New Roman" w:cs="Times New Roman"/>
                <w:bCs/>
                <w:sz w:val="22"/>
                <w:lang w:val="kk-KZ" w:eastAsia="ru-RU"/>
              </w:rPr>
            </w:pPr>
            <w:r>
              <w:rPr>
                <w:rFonts w:hint="default" w:eastAsia="Times New Roman" w:cs="Times New Roman"/>
                <w:bCs/>
                <w:sz w:val="22"/>
                <w:lang w:val="en-US" w:eastAsia="ru-RU"/>
              </w:rPr>
              <w:t>18.</w:t>
            </w:r>
          </w:p>
        </w:tc>
        <w:tc>
          <w:tcPr>
            <w:tcW w:w="2939" w:type="dxa"/>
            <w:vMerge w:val="continue"/>
            <w:tcBorders/>
            <w:shd w:val="clear" w:color="auto" w:fill="auto"/>
            <w:vAlign w:val="center"/>
          </w:tcPr>
          <w:p>
            <w:pPr>
              <w:spacing w:after="0"/>
              <w:jc w:val="center"/>
              <w:rPr>
                <w:rFonts w:eastAsia="Times New Roman" w:cs="Times New Roman"/>
                <w:bCs/>
                <w:sz w:val="22"/>
                <w:lang w:eastAsia="ru-RU"/>
              </w:rPr>
            </w:pPr>
          </w:p>
        </w:tc>
        <w:tc>
          <w:tcPr>
            <w:tcW w:w="4961" w:type="dxa"/>
          </w:tcPr>
          <w:p>
            <w:pPr>
              <w:spacing w:after="0"/>
              <w:jc w:val="both"/>
              <w:rPr>
                <w:rFonts w:eastAsia="Times New Roman" w:cs="Times New Roman"/>
                <w:bCs/>
                <w:sz w:val="22"/>
                <w:lang w:val="kk-KZ" w:eastAsia="ru-RU"/>
              </w:rPr>
            </w:pPr>
            <w:r>
              <w:rPr>
                <w:rFonts w:eastAsia="Times New Roman" w:cs="Times New Roman"/>
                <w:bCs/>
                <w:sz w:val="22"/>
                <w:lang w:val="kk-KZ" w:eastAsia="ru-RU"/>
              </w:rPr>
              <w:t>Көкшетау қаласында 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және интернет-алаяқтықпен күресу қарсы күрес жөніндегі шараларды орыс тілде ақпараттық қамтамасыз ету және түсіндіру</w:t>
            </w:r>
          </w:p>
        </w:tc>
        <w:tc>
          <w:tcPr>
            <w:tcW w:w="4536" w:type="dxa"/>
          </w:tcPr>
          <w:p>
            <w:pPr>
              <w:spacing w:after="0"/>
              <w:jc w:val="both"/>
              <w:rPr>
                <w:rFonts w:eastAsia="Times New Roman" w:cs="Times New Roman"/>
                <w:bCs/>
                <w:sz w:val="22"/>
                <w:lang w:val="kk-KZ" w:eastAsia="ru-RU"/>
              </w:rPr>
            </w:pPr>
            <w:r>
              <w:rPr>
                <w:rFonts w:eastAsia="Times New Roman" w:cs="Times New Roman"/>
                <w:bCs/>
                <w:sz w:val="22"/>
                <w:lang w:eastAsia="ru-RU"/>
              </w:rPr>
              <w:t xml:space="preserve">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и интернет-мошенничеству в городе Кокшетау на </w:t>
            </w:r>
            <w:r>
              <w:rPr>
                <w:rFonts w:eastAsia="Times New Roman" w:cs="Times New Roman"/>
                <w:bCs/>
                <w:sz w:val="22"/>
                <w:lang w:val="kk-KZ" w:eastAsia="ru-RU"/>
              </w:rPr>
              <w:t>русском</w:t>
            </w:r>
            <w:r>
              <w:rPr>
                <w:rFonts w:eastAsia="Times New Roman" w:cs="Times New Roman"/>
                <w:bCs/>
                <w:sz w:val="22"/>
                <w:lang w:eastAsia="ru-RU"/>
              </w:rPr>
              <w:t xml:space="preserve"> </w:t>
            </w:r>
            <w:r>
              <w:rPr>
                <w:rFonts w:eastAsia="Times New Roman" w:cs="Times New Roman"/>
                <w:bCs/>
                <w:sz w:val="22"/>
                <w:lang w:val="kk-KZ" w:eastAsia="ru-RU"/>
              </w:rPr>
              <w:t xml:space="preserve">языке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 xml:space="preserve">10 071, 5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26" w:hRule="atLeast"/>
        </w:trPr>
        <w:tc>
          <w:tcPr>
            <w:tcW w:w="680" w:type="dxa"/>
            <w:shd w:val="clear" w:color="auto" w:fill="auto"/>
            <w:vAlign w:val="center"/>
          </w:tcPr>
          <w:p>
            <w:pPr>
              <w:pStyle w:val="7"/>
              <w:numPr>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19.</w:t>
            </w:r>
          </w:p>
        </w:tc>
        <w:tc>
          <w:tcPr>
            <w:tcW w:w="2939" w:type="dxa"/>
            <w:shd w:val="clear" w:color="auto" w:fill="auto"/>
            <w:vAlign w:val="center"/>
          </w:tcPr>
          <w:p>
            <w:pPr>
              <w:spacing w:after="0"/>
              <w:jc w:val="center"/>
              <w:rPr>
                <w:rFonts w:eastAsia="Times New Roman" w:cs="Times New Roman"/>
                <w:b/>
                <w:bCs/>
                <w:sz w:val="22"/>
                <w:lang w:val="kk-KZ" w:eastAsia="ru-RU"/>
              </w:rPr>
            </w:pPr>
            <w:r>
              <w:rPr>
                <w:rFonts w:eastAsia="Times New Roman" w:cs="Times New Roman"/>
                <w:b/>
                <w:bCs/>
                <w:sz w:val="22"/>
                <w:lang w:val="kk-KZ" w:eastAsia="ru-RU"/>
              </w:rPr>
              <w:t>Бұқаралық спорт және мәдениетті дамыту</w:t>
            </w:r>
            <w:r>
              <w:rPr>
                <w:rFonts w:hint="default" w:eastAsia="Times New Roman" w:cs="Times New Roman"/>
                <w:b/>
                <w:bCs/>
                <w:sz w:val="22"/>
                <w:lang w:val="en-US" w:eastAsia="ru-RU"/>
              </w:rPr>
              <w:t>/</w:t>
            </w:r>
          </w:p>
          <w:p>
            <w:pPr>
              <w:spacing w:after="0"/>
              <w:jc w:val="center"/>
              <w:rPr>
                <w:rFonts w:eastAsia="Times New Roman" w:cs="Times New Roman"/>
                <w:b/>
                <w:bCs/>
                <w:sz w:val="22"/>
                <w:lang w:eastAsia="ru-RU"/>
              </w:rPr>
            </w:pPr>
            <w:r>
              <w:rPr>
                <w:rFonts w:eastAsia="Times New Roman" w:cs="Times New Roman"/>
                <w:b/>
                <w:bCs/>
                <w:sz w:val="22"/>
                <w:lang w:eastAsia="ru-RU"/>
              </w:rPr>
              <w:t>Развитие</w:t>
            </w:r>
          </w:p>
          <w:p>
            <w:pPr>
              <w:spacing w:after="0"/>
              <w:jc w:val="center"/>
              <w:rPr>
                <w:rFonts w:eastAsia="Times New Roman" w:cs="Times New Roman"/>
                <w:bCs/>
                <w:sz w:val="22"/>
                <w:lang w:eastAsia="ru-RU"/>
              </w:rPr>
            </w:pPr>
            <w:r>
              <w:rPr>
                <w:rFonts w:eastAsia="Times New Roman" w:cs="Times New Roman"/>
                <w:b/>
                <w:bCs/>
                <w:sz w:val="22"/>
                <w:lang w:eastAsia="ru-RU"/>
              </w:rPr>
              <w:t>массового спорта и культуры</w:t>
            </w:r>
          </w:p>
        </w:tc>
        <w:tc>
          <w:tcPr>
            <w:tcW w:w="4961" w:type="dxa"/>
          </w:tcPr>
          <w:p>
            <w:pPr>
              <w:jc w:val="both"/>
              <w:rPr>
                <w:rFonts w:eastAsia="Times New Roman" w:cs="Times New Roman"/>
                <w:sz w:val="22"/>
                <w:lang w:val="kk-KZ" w:eastAsia="ru-RU"/>
              </w:rPr>
            </w:pPr>
            <w:r>
              <w:rPr>
                <w:rFonts w:eastAsia="Times New Roman" w:cs="Times New Roman"/>
                <w:sz w:val="22"/>
                <w:lang w:val="kk-KZ" w:eastAsia="ru-RU"/>
              </w:rPr>
              <w:t>Көкшетау қаласында 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орыс тілде ақпараттық қамтамасыз ету</w:t>
            </w:r>
          </w:p>
        </w:tc>
        <w:tc>
          <w:tcPr>
            <w:tcW w:w="4536" w:type="dxa"/>
          </w:tcPr>
          <w:p>
            <w:pPr>
              <w:spacing w:after="0"/>
              <w:jc w:val="both"/>
              <w:rPr>
                <w:rFonts w:eastAsia="Times New Roman" w:cs="Times New Roman"/>
                <w:sz w:val="22"/>
                <w:lang w:eastAsia="ru-RU"/>
              </w:rPr>
            </w:pPr>
            <w:r>
              <w:rPr>
                <w:rFonts w:eastAsia="Times New Roman" w:cs="Times New Roman"/>
                <w:sz w:val="22"/>
                <w:lang w:eastAsia="ru-RU"/>
              </w:rPr>
              <w:t xml:space="preserve">Информационное сопровождение общественно значимых, праздничных, юбилейных и памятных дат, а также награждения за отличия и достижения, реабилитации жертв политических репрессий в Республике Казахстан в городе Кокшетау </w:t>
            </w:r>
            <w:r>
              <w:rPr>
                <w:rFonts w:eastAsia="Times New Roman" w:cs="Times New Roman"/>
                <w:sz w:val="22"/>
                <w:lang w:val="kk-KZ" w:eastAsia="ru-RU"/>
              </w:rPr>
              <w:t>на</w:t>
            </w:r>
            <w:r>
              <w:rPr>
                <w:rFonts w:eastAsia="Times New Roman" w:cs="Times New Roman"/>
                <w:sz w:val="22"/>
                <w:lang w:eastAsia="ru-RU"/>
              </w:rPr>
              <w:t xml:space="preserve"> </w:t>
            </w:r>
            <w:r>
              <w:rPr>
                <w:rFonts w:eastAsia="Times New Roman" w:cs="Times New Roman"/>
                <w:sz w:val="22"/>
                <w:lang w:val="kk-KZ" w:eastAsia="ru-RU"/>
              </w:rPr>
              <w:t>русском</w:t>
            </w:r>
            <w:r>
              <w:rPr>
                <w:rFonts w:eastAsia="Times New Roman" w:cs="Times New Roman"/>
                <w:sz w:val="22"/>
                <w:lang w:eastAsia="ru-RU"/>
              </w:rPr>
              <w:t xml:space="preserve"> </w:t>
            </w:r>
            <w:r>
              <w:rPr>
                <w:rFonts w:eastAsia="Times New Roman" w:cs="Times New Roman"/>
                <w:sz w:val="22"/>
                <w:lang w:val="kk-KZ" w:eastAsia="ru-RU"/>
              </w:rPr>
              <w:t xml:space="preserve">языке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24 500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70" w:hRule="atLeast"/>
        </w:trPr>
        <w:tc>
          <w:tcPr>
            <w:tcW w:w="680" w:type="dxa"/>
            <w:vMerge w:val="restart"/>
            <w:shd w:val="clear" w:color="auto" w:fill="auto"/>
            <w:vAlign w:val="center"/>
          </w:tcPr>
          <w:p>
            <w:pPr>
              <w:pStyle w:val="7"/>
              <w:numPr>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20.</w:t>
            </w:r>
          </w:p>
        </w:tc>
        <w:tc>
          <w:tcPr>
            <w:tcW w:w="2939" w:type="dxa"/>
            <w:vMerge w:val="restart"/>
            <w:tcBorders/>
            <w:shd w:val="clear" w:color="auto" w:fill="auto"/>
            <w:vAlign w:val="center"/>
          </w:tcPr>
          <w:p>
            <w:pPr>
              <w:jc w:val="center"/>
              <w:rPr>
                <w:rFonts w:eastAsia="Times New Roman" w:cs="Times New Roman"/>
                <w:b/>
                <w:bCs/>
                <w:sz w:val="22"/>
                <w:lang w:val="kk-KZ" w:eastAsia="ru-RU"/>
              </w:rPr>
            </w:pPr>
          </w:p>
          <w:p>
            <w:pPr>
              <w:spacing w:after="0"/>
              <w:jc w:val="center"/>
              <w:rPr>
                <w:rFonts w:eastAsia="Times New Roman" w:cs="Times New Roman"/>
                <w:b/>
                <w:bCs/>
                <w:sz w:val="22"/>
                <w:lang w:val="kk-KZ" w:eastAsia="ru-RU"/>
              </w:rPr>
            </w:pPr>
            <w:r>
              <w:rPr>
                <w:rFonts w:eastAsia="Times New Roman" w:cs="Times New Roman"/>
                <w:b/>
                <w:bCs/>
                <w:sz w:val="22"/>
                <w:lang w:val="kk-KZ" w:eastAsia="ru-RU"/>
              </w:rPr>
              <w:t>Нақты секторды дамыту</w:t>
            </w:r>
            <w:r>
              <w:rPr>
                <w:rFonts w:hint="default" w:eastAsia="Times New Roman" w:cs="Times New Roman"/>
                <w:b/>
                <w:bCs/>
                <w:sz w:val="22"/>
                <w:lang w:val="en-US" w:eastAsia="ru-RU"/>
              </w:rPr>
              <w:t>/</w:t>
            </w:r>
          </w:p>
          <w:p>
            <w:pPr>
              <w:spacing w:after="0"/>
              <w:jc w:val="center"/>
              <w:rPr>
                <w:rFonts w:eastAsia="Times New Roman" w:cs="Times New Roman"/>
                <w:b/>
                <w:bCs/>
                <w:sz w:val="22"/>
                <w:lang w:val="kk-KZ" w:eastAsia="ru-RU"/>
              </w:rPr>
            </w:pPr>
            <w:r>
              <w:rPr>
                <w:rFonts w:eastAsia="Times New Roman" w:cs="Times New Roman"/>
                <w:b/>
                <w:bCs/>
                <w:sz w:val="22"/>
                <w:lang w:val="kk-KZ" w:eastAsia="ru-RU"/>
              </w:rPr>
              <w:t>Развитие реального сектора</w:t>
            </w:r>
          </w:p>
          <w:p>
            <w:pPr>
              <w:spacing w:after="0"/>
              <w:jc w:val="center"/>
              <w:rPr>
                <w:rFonts w:eastAsia="Times New Roman" w:cs="Times New Roman"/>
                <w:b/>
                <w:bCs/>
                <w:sz w:val="22"/>
                <w:lang w:val="kk-KZ" w:eastAsia="ru-RU"/>
              </w:rPr>
            </w:pPr>
          </w:p>
          <w:p>
            <w:pPr>
              <w:spacing w:after="0"/>
              <w:jc w:val="center"/>
              <w:rPr>
                <w:rFonts w:eastAsia="Times New Roman" w:cs="Times New Roman"/>
                <w:sz w:val="22"/>
                <w:lang w:val="kk-KZ" w:eastAsia="ru-RU"/>
              </w:rPr>
            </w:pPr>
          </w:p>
        </w:tc>
        <w:tc>
          <w:tcPr>
            <w:tcW w:w="4961" w:type="dxa"/>
          </w:tcPr>
          <w:p>
            <w:pPr>
              <w:jc w:val="both"/>
              <w:rPr>
                <w:rFonts w:eastAsia="Times New Roman" w:cs="Times New Roman"/>
                <w:bCs/>
                <w:sz w:val="22"/>
                <w:lang w:val="kk-KZ" w:eastAsia="ru-RU"/>
              </w:rPr>
            </w:pPr>
            <w:r>
              <w:rPr>
                <w:rFonts w:eastAsia="Times New Roman" w:cs="Times New Roman"/>
                <w:bCs/>
                <w:sz w:val="22"/>
                <w:lang w:val="kk-KZ" w:eastAsia="ru-RU"/>
              </w:rPr>
              <w:t>Көкшетау қаласында жаңа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орыс тілде ақпараттық қамтамасыз ету және түсіндіру</w:t>
            </w:r>
          </w:p>
        </w:tc>
        <w:tc>
          <w:tcPr>
            <w:tcW w:w="4536" w:type="dxa"/>
          </w:tcPr>
          <w:p>
            <w:pPr>
              <w:jc w:val="both"/>
              <w:rPr>
                <w:rFonts w:eastAsia="Times New Roman" w:cs="Times New Roman"/>
                <w:bCs/>
                <w:sz w:val="22"/>
                <w:lang w:val="kk-KZ" w:eastAsia="ru-RU"/>
              </w:rPr>
            </w:pPr>
            <w:r>
              <w:rPr>
                <w:rFonts w:eastAsia="Times New Roman" w:cs="Times New Roman"/>
                <w:bCs/>
                <w:sz w:val="22"/>
                <w:lang w:val="kk-KZ" w:eastAsia="ru-RU"/>
              </w:rPr>
              <w:t xml:space="preserve">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 в городе Кокшетау на русском языке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shd w:val="clear" w:color="auto" w:fill="FFFFFF" w:themeFill="background1"/>
          </w:tcPr>
          <w:p>
            <w:pPr>
              <w:spacing w:after="0"/>
              <w:jc w:val="center"/>
              <w:rPr>
                <w:rFonts w:eastAsia="Times New Roman" w:cs="Times New Roman"/>
                <w:bCs/>
                <w:sz w:val="22"/>
                <w:lang w:val="kk-KZ" w:eastAsia="ru-RU"/>
              </w:rPr>
            </w:pPr>
            <w:r>
              <w:rPr>
                <w:rFonts w:eastAsia="Times New Roman" w:cs="Times New Roman"/>
                <w:bCs/>
                <w:sz w:val="22"/>
                <w:lang w:val="kk-KZ" w:eastAsia="ru-RU"/>
              </w:rPr>
              <w:t>17 500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vMerge w:val="continue"/>
            <w:shd w:val="clear" w:color="auto" w:fill="auto"/>
            <w:vAlign w:val="center"/>
          </w:tcPr>
          <w:p>
            <w:pPr>
              <w:pStyle w:val="7"/>
              <w:numPr>
                <w:ilvl w:val="0"/>
                <w:numId w:val="1"/>
              </w:numPr>
              <w:spacing w:after="0"/>
              <w:jc w:val="center"/>
              <w:rPr>
                <w:rFonts w:eastAsia="Times New Roman" w:cs="Times New Roman"/>
                <w:bCs/>
                <w:sz w:val="22"/>
                <w:lang w:val="kk-KZ" w:eastAsia="ru-RU"/>
              </w:rPr>
            </w:pPr>
          </w:p>
        </w:tc>
        <w:tc>
          <w:tcPr>
            <w:tcW w:w="2939" w:type="dxa"/>
            <w:vMerge w:val="continue"/>
            <w:tcBorders/>
            <w:shd w:val="clear" w:color="auto" w:fill="auto"/>
            <w:vAlign w:val="center"/>
          </w:tcPr>
          <w:p>
            <w:pPr>
              <w:spacing w:after="0"/>
              <w:jc w:val="center"/>
              <w:rPr>
                <w:rFonts w:eastAsia="Times New Roman" w:cs="Times New Roman"/>
                <w:sz w:val="22"/>
                <w:lang w:val="kk-KZ" w:eastAsia="ru-RU"/>
              </w:rPr>
            </w:pPr>
          </w:p>
        </w:tc>
        <w:tc>
          <w:tcPr>
            <w:tcW w:w="4961" w:type="dxa"/>
          </w:tcPr>
          <w:p>
            <w:pPr>
              <w:jc w:val="both"/>
              <w:rPr>
                <w:rFonts w:eastAsia="Times New Roman" w:cs="Times New Roman"/>
                <w:sz w:val="22"/>
                <w:lang w:val="kk-KZ" w:eastAsia="ru-RU"/>
              </w:rPr>
            </w:pPr>
            <w:r>
              <w:rPr>
                <w:rFonts w:eastAsia="Times New Roman" w:cs="Times New Roman"/>
                <w:sz w:val="22"/>
                <w:lang w:val="kk-KZ" w:eastAsia="ru-RU"/>
              </w:rPr>
              <w:t>Көкшетау қаласында өңірлерді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орыс тілде ақпараттық қамтамасыз ету және түсіндіру</w:t>
            </w:r>
          </w:p>
        </w:tc>
        <w:tc>
          <w:tcPr>
            <w:tcW w:w="4536" w:type="dxa"/>
          </w:tcPr>
          <w:p>
            <w:pPr>
              <w:spacing w:after="0"/>
              <w:jc w:val="both"/>
              <w:rPr>
                <w:rFonts w:eastAsia="Times New Roman" w:cs="Times New Roman"/>
                <w:bCs/>
                <w:sz w:val="22"/>
                <w:lang w:val="kk-KZ" w:eastAsia="ru-RU"/>
              </w:rPr>
            </w:pPr>
            <w:r>
              <w:rPr>
                <w:rFonts w:eastAsia="Times New Roman" w:cs="Times New Roman"/>
                <w:bCs/>
                <w:sz w:val="22"/>
                <w:lang w:val="kk-KZ" w:eastAsia="ru-RU"/>
              </w:rPr>
              <w:t xml:space="preserve">Информационное сопровождение и разъяснение вопросов развития регионов, деятельности регионов в различных сферах, реализуемых в регионах проектов, национального проекта «Сильные регионы – драйвер развития страны», инженерной инфраструктуры и ЖКХ в городе Кокшетау на русском языке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825" w:hRule="atLeast"/>
        </w:trPr>
        <w:tc>
          <w:tcPr>
            <w:tcW w:w="680" w:type="dxa"/>
            <w:shd w:val="clear" w:color="auto" w:fill="auto"/>
            <w:vAlign w:val="center"/>
          </w:tcPr>
          <w:p>
            <w:pPr>
              <w:pStyle w:val="7"/>
              <w:numPr>
                <w:numId w:val="0"/>
              </w:numPr>
              <w:spacing w:after="0"/>
              <w:ind w:left="142" w:leftChars="0"/>
              <w:jc w:val="center"/>
              <w:rPr>
                <w:rFonts w:hint="default" w:eastAsia="Times New Roman" w:cs="Times New Roman"/>
                <w:bCs/>
                <w:sz w:val="22"/>
                <w:lang w:val="en-US" w:eastAsia="ru-RU"/>
              </w:rPr>
            </w:pPr>
            <w:r>
              <w:rPr>
                <w:rFonts w:hint="default" w:eastAsia="Times New Roman" w:cs="Times New Roman"/>
                <w:bCs/>
                <w:sz w:val="22"/>
                <w:lang w:val="en-US" w:eastAsia="ru-RU"/>
              </w:rPr>
              <w:t>21.</w:t>
            </w:r>
          </w:p>
        </w:tc>
        <w:tc>
          <w:tcPr>
            <w:tcW w:w="2939" w:type="dxa"/>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Рухани құндылықтарды дамыту және патриоттық тәрбие беру</w:t>
            </w:r>
            <w:r>
              <w:rPr>
                <w:rFonts w:hint="default" w:eastAsia="Times New Roman" w:cs="Times New Roman"/>
                <w:b/>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val="kk-KZ" w:eastAsia="ru-RU"/>
              </w:rPr>
              <w:t>Развитие духовных ценностей и патриотического воспитания</w:t>
            </w:r>
          </w:p>
        </w:tc>
        <w:tc>
          <w:tcPr>
            <w:tcW w:w="4961" w:type="dxa"/>
          </w:tcPr>
          <w:p>
            <w:pPr>
              <w:jc w:val="both"/>
              <w:rPr>
                <w:rFonts w:eastAsia="Times New Roman" w:cs="Times New Roman"/>
                <w:bCs/>
                <w:sz w:val="22"/>
                <w:lang w:val="kk-KZ" w:eastAsia="ru-RU"/>
              </w:rPr>
            </w:pPr>
            <w:r>
              <w:rPr>
                <w:rFonts w:eastAsia="Times New Roman" w:cs="Times New Roman"/>
                <w:bCs/>
                <w:sz w:val="22"/>
                <w:lang w:val="kk-KZ" w:eastAsia="ru-RU"/>
              </w:rPr>
              <w:t>Көкештау қаласында қазақ халқының рухани құндылықтарының дамуы мен ел тарихын, салт-дәстүрі мен әдет-ғұрпын, қазақ халқының болмысын орыс тілде ақпараттық қамтамасыз ету және түсіндіру</w:t>
            </w:r>
          </w:p>
        </w:tc>
        <w:tc>
          <w:tcPr>
            <w:tcW w:w="4536"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развития духовных ценностей казахского народа и истории страны, традиции и обычай, идентичность казахского народа в городе Кокшетау на </w:t>
            </w:r>
            <w:r>
              <w:rPr>
                <w:rFonts w:eastAsia="Times New Roman" w:cs="Times New Roman"/>
                <w:sz w:val="22"/>
                <w:lang w:val="kk-KZ" w:eastAsia="ru-RU"/>
              </w:rPr>
              <w:t>русском</w:t>
            </w:r>
            <w:r>
              <w:rPr>
                <w:rFonts w:eastAsia="Times New Roman" w:cs="Times New Roman"/>
                <w:sz w:val="22"/>
                <w:lang w:eastAsia="ru-RU"/>
              </w:rPr>
              <w:t xml:space="preserve"> </w:t>
            </w:r>
            <w:r>
              <w:rPr>
                <w:rFonts w:eastAsia="Times New Roman" w:cs="Times New Roman"/>
                <w:sz w:val="22"/>
                <w:lang w:val="kk-KZ" w:eastAsia="ru-RU"/>
              </w:rPr>
              <w:t xml:space="preserve">языке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64" w:type="dxa"/>
            <w:shd w:val="clear" w:color="auto" w:fill="FFFFFF" w:themeFill="background1"/>
          </w:tcPr>
          <w:p>
            <w:pPr>
              <w:spacing w:after="0"/>
              <w:jc w:val="center"/>
              <w:rPr>
                <w:rFonts w:eastAsia="Times New Roman" w:cs="Times New Roman"/>
                <w:sz w:val="22"/>
                <w:lang w:val="kk-KZ" w:eastAsia="ru-RU"/>
              </w:rPr>
            </w:pPr>
            <w:r>
              <w:rPr>
                <w:rFonts w:eastAsia="Times New Roman" w:cs="Times New Roman"/>
                <w:sz w:val="22"/>
                <w:lang w:val="kk-KZ" w:eastAsia="ru-RU"/>
              </w:rPr>
              <w:t>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680" w:type="dxa"/>
            <w:shd w:val="clear" w:color="auto" w:fill="auto"/>
            <w:vAlign w:val="center"/>
          </w:tcPr>
          <w:p>
            <w:pPr>
              <w:spacing w:after="0"/>
              <w:jc w:val="center"/>
              <w:rPr>
                <w:rFonts w:eastAsia="Times New Roman" w:cs="Times New Roman"/>
                <w:bCs/>
                <w:sz w:val="22"/>
                <w:lang w:val="kk-KZ" w:eastAsia="ru-RU"/>
              </w:rPr>
            </w:pPr>
          </w:p>
        </w:tc>
        <w:tc>
          <w:tcPr>
            <w:tcW w:w="2939" w:type="dxa"/>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Итого</w:t>
            </w:r>
            <w:r>
              <w:rPr>
                <w:rFonts w:hint="default" w:eastAsia="Times New Roman" w:cs="Times New Roman"/>
                <w:b/>
                <w:sz w:val="22"/>
                <w:lang w:val="en-US" w:eastAsia="ru-RU"/>
              </w:rPr>
              <w:t>:</w:t>
            </w:r>
          </w:p>
        </w:tc>
        <w:tc>
          <w:tcPr>
            <w:tcW w:w="4961" w:type="dxa"/>
          </w:tcPr>
          <w:p>
            <w:pPr>
              <w:jc w:val="both"/>
              <w:rPr>
                <w:rFonts w:eastAsia="Times New Roman" w:cs="Times New Roman"/>
                <w:b/>
                <w:sz w:val="22"/>
                <w:lang w:val="kk-KZ" w:eastAsia="ru-RU"/>
              </w:rPr>
            </w:pPr>
          </w:p>
        </w:tc>
        <w:tc>
          <w:tcPr>
            <w:tcW w:w="4536" w:type="dxa"/>
          </w:tcPr>
          <w:p>
            <w:pPr>
              <w:jc w:val="both"/>
              <w:rPr>
                <w:rFonts w:eastAsia="Times New Roman" w:cs="Times New Roman"/>
                <w:b/>
                <w:sz w:val="22"/>
                <w:lang w:eastAsia="ru-RU"/>
              </w:rPr>
            </w:pPr>
          </w:p>
        </w:tc>
        <w:tc>
          <w:tcPr>
            <w:tcW w:w="1417" w:type="dxa"/>
          </w:tcPr>
          <w:p>
            <w:pPr>
              <w:spacing w:after="0"/>
              <w:jc w:val="center"/>
              <w:rPr>
                <w:rFonts w:eastAsia="Times New Roman" w:cs="Times New Roman"/>
                <w:b/>
                <w:sz w:val="22"/>
                <w:lang w:val="kk-KZ" w:eastAsia="ru-RU"/>
              </w:rPr>
            </w:pPr>
          </w:p>
        </w:tc>
        <w:tc>
          <w:tcPr>
            <w:tcW w:w="1164" w:type="dxa"/>
          </w:tcPr>
          <w:p>
            <w:pPr>
              <w:spacing w:after="0"/>
              <w:jc w:val="center"/>
              <w:rPr>
                <w:rFonts w:eastAsia="Times New Roman" w:cs="Times New Roman"/>
                <w:b/>
                <w:sz w:val="22"/>
                <w:lang w:eastAsia="ru-RU"/>
              </w:rPr>
            </w:pPr>
            <w:r>
              <w:rPr>
                <w:rFonts w:eastAsia="Times New Roman" w:cs="Times New Roman"/>
                <w:b/>
                <w:sz w:val="22"/>
                <w:lang w:val="kk-KZ" w:eastAsia="ru-RU"/>
              </w:rPr>
              <w:t>216 071</w:t>
            </w:r>
            <w:r>
              <w:rPr>
                <w:rFonts w:eastAsia="Times New Roman" w:cs="Times New Roman"/>
                <w:b/>
                <w:sz w:val="22"/>
                <w:lang w:eastAsia="ru-RU"/>
              </w:rPr>
              <w:t>,5</w:t>
            </w:r>
          </w:p>
        </w:tc>
      </w:tr>
    </w:tbl>
    <w:p>
      <w:pPr>
        <w:spacing w:after="0"/>
        <w:jc w:val="both"/>
        <w:rPr>
          <w:rFonts w:cs="Times New Roman"/>
          <w:sz w:val="22"/>
        </w:rPr>
      </w:pPr>
    </w:p>
    <w:p>
      <w:pPr>
        <w:spacing w:after="0"/>
        <w:jc w:val="both"/>
        <w:rPr>
          <w:rFonts w:cs="Times New Roman"/>
          <w:sz w:val="22"/>
        </w:rPr>
      </w:pPr>
    </w:p>
    <w:p>
      <w:pPr>
        <w:spacing w:after="0"/>
        <w:jc w:val="both"/>
        <w:rPr>
          <w:rFonts w:cs="Times New Roman"/>
          <w:sz w:val="22"/>
          <w:lang w:val="kk-KZ"/>
        </w:rPr>
      </w:pPr>
    </w:p>
    <w:p>
      <w:pPr>
        <w:jc w:val="center"/>
        <w:rPr>
          <w:rFonts w:eastAsia="Times New Roman" w:cs="Times New Roman"/>
          <w:b/>
          <w:sz w:val="22"/>
          <w:lang w:val="kk-KZ" w:eastAsia="ru-RU"/>
        </w:rPr>
      </w:pPr>
    </w:p>
    <w:p>
      <w:pPr>
        <w:jc w:val="center"/>
        <w:rPr>
          <w:rFonts w:eastAsia="Times New Roman" w:cs="Times New Roman"/>
          <w:b/>
          <w:sz w:val="22"/>
          <w:lang w:val="kk-KZ" w:eastAsia="ru-RU"/>
        </w:rPr>
      </w:pPr>
    </w:p>
    <w:p>
      <w:pPr>
        <w:jc w:val="center"/>
        <w:rPr>
          <w:rFonts w:eastAsia="Times New Roman" w:cs="Times New Roman"/>
          <w:b/>
          <w:sz w:val="22"/>
          <w:lang w:val="kk-KZ" w:eastAsia="ru-RU"/>
        </w:rPr>
      </w:pPr>
    </w:p>
    <w:p>
      <w:pPr>
        <w:jc w:val="center"/>
        <w:rPr>
          <w:rFonts w:eastAsia="Times New Roman" w:cs="Times New Roman"/>
          <w:b/>
          <w:sz w:val="22"/>
          <w:lang w:val="kk-KZ" w:eastAsia="ru-RU"/>
        </w:rPr>
      </w:pPr>
    </w:p>
    <w:p>
      <w:pPr>
        <w:jc w:val="center"/>
        <w:rPr>
          <w:rFonts w:eastAsia="Times New Roman" w:cs="Times New Roman"/>
          <w:b/>
          <w:sz w:val="22"/>
          <w:lang w:val="kk-KZ" w:eastAsia="ru-RU"/>
        </w:rPr>
      </w:pPr>
      <w:r>
        <w:rPr>
          <w:rFonts w:eastAsia="Times New Roman" w:cs="Times New Roman"/>
          <w:b/>
          <w:sz w:val="22"/>
          <w:lang w:val="kk-KZ" w:eastAsia="ru-RU"/>
        </w:rPr>
        <w:t>Степногорск қаласында мемлекеттік ақпараттық саясаттың 2024 жылға арналған тақырыптық бағыттарының тізбесі</w:t>
      </w:r>
    </w:p>
    <w:p>
      <w:pPr>
        <w:spacing w:after="0"/>
        <w:jc w:val="center"/>
        <w:rPr>
          <w:rFonts w:eastAsia="Times New Roman" w:cs="Times New Roman"/>
          <w:b/>
          <w:sz w:val="22"/>
          <w:lang w:val="kk-KZ" w:eastAsia="ru-RU"/>
        </w:rPr>
      </w:pPr>
      <w:r>
        <w:rPr>
          <w:rFonts w:eastAsia="Times New Roman" w:cs="Times New Roman"/>
          <w:b/>
          <w:sz w:val="22"/>
          <w:lang w:eastAsia="ru-RU"/>
        </w:rPr>
        <w:t xml:space="preserve">Перечень тематических направлений государственной информационной политики </w:t>
      </w:r>
      <w:r>
        <w:rPr>
          <w:rFonts w:eastAsia="Times New Roman" w:cs="Times New Roman"/>
          <w:b/>
          <w:sz w:val="22"/>
          <w:lang w:val="kk-KZ" w:eastAsia="ru-RU"/>
        </w:rPr>
        <w:t xml:space="preserve">по городу Степногорск </w:t>
      </w:r>
      <w:r>
        <w:rPr>
          <w:rFonts w:eastAsia="Times New Roman" w:cs="Times New Roman"/>
          <w:b/>
          <w:sz w:val="22"/>
          <w:lang w:eastAsia="ru-RU"/>
        </w:rPr>
        <w:t xml:space="preserve">на 2024 год </w:t>
      </w:r>
    </w:p>
    <w:p>
      <w:pPr>
        <w:spacing w:after="0"/>
        <w:jc w:val="center"/>
        <w:rPr>
          <w:rFonts w:eastAsia="Times New Roman" w:cs="Times New Roman"/>
          <w:b/>
          <w:sz w:val="22"/>
          <w:lang w:val="kk-KZ" w:eastAsia="ru-RU"/>
        </w:rPr>
      </w:pPr>
    </w:p>
    <w:p>
      <w:pPr>
        <w:spacing w:after="0"/>
        <w:jc w:val="center"/>
        <w:rPr>
          <w:rFonts w:cs="Times New Roman"/>
          <w:sz w:val="22"/>
          <w:lang w:val="kk-KZ"/>
        </w:rPr>
      </w:pPr>
    </w:p>
    <w:tbl>
      <w:tblPr>
        <w:tblStyle w:val="3"/>
        <w:tblW w:w="15807"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28"/>
        <w:gridCol w:w="4857"/>
        <w:gridCol w:w="4762"/>
        <w:gridCol w:w="1417"/>
        <w:gridCol w:w="113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val="kk-KZ" w:eastAsia="ru-RU"/>
              </w:rPr>
              <w:t>т./</w:t>
            </w:r>
            <w:r>
              <w:rPr>
                <w:rFonts w:eastAsia="Times New Roman" w:cs="Times New Roman"/>
                <w:b/>
                <w:sz w:val="22"/>
                <w:lang w:eastAsia="ru-RU"/>
              </w:rPr>
              <w:t>п.</w:t>
            </w:r>
          </w:p>
        </w:tc>
        <w:tc>
          <w:tcPr>
            <w:tcW w:w="2928" w:type="dxa"/>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val="kk-KZ" w:eastAsia="ru-RU"/>
              </w:rPr>
              <w:t>Бағыты/</w:t>
            </w:r>
            <w:r>
              <w:rPr>
                <w:rFonts w:hint="default" w:eastAsia="Times New Roman" w:cs="Times New Roman"/>
                <w:b/>
                <w:sz w:val="22"/>
                <w:lang w:val="en-US" w:eastAsia="ru-RU"/>
              </w:rPr>
              <w:t xml:space="preserve"> </w:t>
            </w:r>
            <w:r>
              <w:rPr>
                <w:rFonts w:eastAsia="Times New Roman" w:cs="Times New Roman"/>
                <w:b/>
                <w:sz w:val="22"/>
                <w:lang w:val="kk-KZ" w:eastAsia="ru-RU"/>
              </w:rPr>
              <w:t>Направление</w:t>
            </w:r>
          </w:p>
        </w:tc>
        <w:tc>
          <w:tcPr>
            <w:tcW w:w="4857" w:type="dxa"/>
            <w:vAlign w:val="center"/>
          </w:tcPr>
          <w:p>
            <w:pPr>
              <w:spacing w:after="0"/>
              <w:jc w:val="center"/>
              <w:rPr>
                <w:rFonts w:eastAsia="Times New Roman" w:cs="Times New Roman"/>
                <w:b/>
                <w:sz w:val="22"/>
                <w:lang w:eastAsia="ru-RU"/>
              </w:rPr>
            </w:pPr>
            <w:r>
              <w:rPr>
                <w:rFonts w:eastAsia="Times New Roman" w:cs="Times New Roman"/>
                <w:b/>
                <w:sz w:val="22"/>
                <w:lang w:val="kk-KZ" w:eastAsia="ru-RU"/>
              </w:rPr>
              <w:t>Атауы</w:t>
            </w:r>
          </w:p>
        </w:tc>
        <w:tc>
          <w:tcPr>
            <w:tcW w:w="4762" w:type="dxa"/>
          </w:tcPr>
          <w:p>
            <w:pPr>
              <w:spacing w:after="0"/>
              <w:jc w:val="center"/>
              <w:rPr>
                <w:rFonts w:eastAsia="Times New Roman" w:cs="Times New Roman"/>
                <w:b/>
                <w:sz w:val="22"/>
                <w:lang w:val="kk-KZ" w:eastAsia="ru-RU"/>
              </w:rPr>
            </w:pPr>
            <w:r>
              <w:rPr>
                <w:rFonts w:eastAsia="Times New Roman" w:cs="Times New Roman"/>
                <w:b/>
                <w:sz w:val="22"/>
                <w:lang w:val="kk-KZ" w:eastAsia="ru-RU"/>
              </w:rPr>
              <w:t xml:space="preserve"> </w:t>
            </w: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r>
              <w:rPr>
                <w:rFonts w:eastAsia="Times New Roman" w:cs="Times New Roman"/>
                <w:b/>
                <w:sz w:val="22"/>
                <w:lang w:val="kk-KZ" w:eastAsia="ru-RU"/>
              </w:rPr>
              <w:t>Наименование</w:t>
            </w:r>
          </w:p>
        </w:tc>
        <w:tc>
          <w:tcPr>
            <w:tcW w:w="1417" w:type="dxa"/>
          </w:tcPr>
          <w:p>
            <w:pPr>
              <w:spacing w:after="0"/>
              <w:jc w:val="center"/>
              <w:rPr>
                <w:rFonts w:eastAsia="Times New Roman" w:cs="Times New Roman"/>
                <w:b/>
                <w:sz w:val="22"/>
                <w:lang w:val="kk-KZ" w:eastAsia="ru-RU"/>
              </w:rPr>
            </w:pPr>
            <w:r>
              <w:rPr>
                <w:rFonts w:eastAsia="Times New Roman" w:cs="Times New Roman"/>
                <w:b/>
                <w:sz w:val="22"/>
                <w:lang w:val="kk-KZ" w:eastAsia="ru-RU"/>
              </w:rPr>
              <w:t>Өлшем бірлігі/ Единица измерения</w:t>
            </w:r>
          </w:p>
        </w:tc>
        <w:tc>
          <w:tcPr>
            <w:tcW w:w="1134" w:type="dxa"/>
            <w:gridSpan w:val="2"/>
          </w:tcPr>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r>
              <w:rPr>
                <w:rFonts w:eastAsia="Times New Roman" w:cs="Times New Roman"/>
                <w:b/>
                <w:sz w:val="22"/>
                <w:lang w:val="kk-KZ" w:eastAsia="ru-RU"/>
              </w:rPr>
              <w:t>Көлем / 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15807" w:type="dxa"/>
            <w:gridSpan w:val="7"/>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Мерзімді баспасөз басылымдары (газеттер)/ Периодические печатные издания (газеты)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eastAsia="Times New Roman" w:cs="Times New Roman"/>
                <w:b w:val="0"/>
                <w:bCs/>
                <w:sz w:val="22"/>
                <w:lang w:eastAsia="ru-RU"/>
              </w:rPr>
            </w:pPr>
            <w:r>
              <w:rPr>
                <w:rFonts w:eastAsia="Times New Roman" w:cs="Times New Roman"/>
                <w:b w:val="0"/>
                <w:bCs/>
                <w:sz w:val="22"/>
                <w:lang w:eastAsia="ru-RU"/>
              </w:rPr>
              <w:t>1.</w:t>
            </w:r>
          </w:p>
        </w:tc>
        <w:tc>
          <w:tcPr>
            <w:tcW w:w="2928" w:type="dxa"/>
            <w:vMerge w:val="restart"/>
            <w:tcBorders/>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eastAsia="ru-RU"/>
              </w:rPr>
              <w:t>Қоғамдық-саяси даму</w:t>
            </w:r>
            <w:r>
              <w:rPr>
                <w:rFonts w:hint="default" w:eastAsia="Times New Roman" w:cs="Times New Roman"/>
                <w:b/>
                <w:sz w:val="22"/>
                <w:lang w:val="en-US" w:eastAsia="ru-RU"/>
              </w:rPr>
              <w:t>/</w:t>
            </w:r>
          </w:p>
          <w:p>
            <w:pPr>
              <w:spacing w:after="0"/>
              <w:jc w:val="center"/>
              <w:rPr>
                <w:rFonts w:eastAsia="Times New Roman" w:cs="Times New Roman"/>
                <w:sz w:val="22"/>
                <w:lang w:eastAsia="ru-RU"/>
              </w:rPr>
            </w:pPr>
            <w:r>
              <w:rPr>
                <w:rFonts w:eastAsia="Times New Roman" w:cs="Times New Roman"/>
                <w:b/>
                <w:sz w:val="22"/>
                <w:lang w:eastAsia="ru-RU"/>
              </w:rPr>
              <w:t>Общественно-политическое развитие</w:t>
            </w: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 бойынша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b/>
                <w:sz w:val="22"/>
                <w:lang w:val="kk-KZ" w:eastAsia="ru-RU"/>
              </w:rPr>
            </w:pPr>
            <w:r>
              <w:rPr>
                <w:rFonts w:eastAsia="Times New Roman" w:cs="Times New Roman"/>
                <w:sz w:val="22"/>
                <w:lang w:eastAsia="ru-RU"/>
              </w:rPr>
              <w:t>Информационное сопровождение и разъяснение деятельности Главы государства (</w:t>
            </w:r>
            <w:r>
              <w:rPr>
                <w:rFonts w:eastAsia="Times New Roman" w:cs="Times New Roman"/>
                <w:bCs/>
                <w:sz w:val="22"/>
                <w:lang w:eastAsia="ru-RU"/>
              </w:rPr>
              <w:t>в том числе ежегодных Посланий Главы государства, инициатив, статей и интервью)</w:t>
            </w:r>
            <w:r>
              <w:rPr>
                <w:rFonts w:eastAsia="Times New Roman" w:cs="Times New Roman"/>
                <w:sz w:val="22"/>
                <w:lang w:eastAsia="ru-RU"/>
              </w:rPr>
              <w:t>, Парламента, Правительства Республики Казахстан, государственных органов и организаций местного самоуправления по городу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en-US" w:eastAsia="ru-RU"/>
              </w:rPr>
              <w:t>18</w:t>
            </w:r>
            <w:r>
              <w:rPr>
                <w:rFonts w:eastAsia="Times New Roman" w:cs="Times New Roman"/>
                <w:sz w:val="22"/>
                <w:lang w:val="kk-KZ" w:eastAsia="ru-RU"/>
              </w:rPr>
              <w:t>0</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2.</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eastAsia="ru-RU"/>
              </w:rPr>
            </w:pPr>
            <w:r>
              <w:rPr>
                <w:rFonts w:cs="Times New Roman"/>
                <w:sz w:val="22"/>
                <w:lang w:val="kk-KZ"/>
              </w:rPr>
              <w:t>Степногорск қаласы бойынша</w:t>
            </w:r>
            <w:r>
              <w:rPr>
                <w:rFonts w:cs="Times New Roman"/>
                <w:sz w:val="22"/>
              </w:rPr>
              <w:t xml:space="preserve"> әділетті Қазақстан құруды, «Халық үніне құлақ асатын мемлекет» тұжырымдамасын, «Адал азамат» (жауапты азамат), «Балаларға арналған ұлттық қор» жобасын, қуатты парламенті бар президенттік республика үлгісін, «күшті Президент – ықпалды Парламент – есеп беретін Үкімет» формуласын, азаматтардың мемлекеттік шешімдер қабылдауға қатысу мүмкіндіктерін, «Келешек» бірыңғай ерікті жинақтау жүйесін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eastAsia="ru-RU"/>
              </w:rPr>
            </w:pPr>
            <w:r>
              <w:rPr>
                <w:rFonts w:eastAsia="Times New Roman" w:cs="Times New Roman"/>
                <w:sz w:val="22"/>
                <w:lang w:eastAsia="ru-RU"/>
              </w:rPr>
              <w:t>Информационное сопровождение и разъяснения построения Справедливого Казахстана, концепции «Слышащее государство», «Адал азамат» (ответственный гражданин), проекта «Нацфонд – детям», модели президентской республики с сильным парламентом, формулы «сильный Президент – влиятельный Парламент – подотчетное Правительство», возможности участия граждан в принятии государственных решений, единой добровольной накопительной системы «Келешек»</w:t>
            </w:r>
            <w:r>
              <w:rPr>
                <w:rFonts w:eastAsia="Times New Roman" w:cs="Times New Roman"/>
                <w:sz w:val="22"/>
                <w:lang w:val="kk-KZ" w:eastAsia="ru-RU"/>
              </w:rPr>
              <w:t xml:space="preserve"> по городу Степногорск на государственном и русском языках</w:t>
            </w:r>
          </w:p>
        </w:tc>
        <w:tc>
          <w:tcPr>
            <w:tcW w:w="1417" w:type="dxa"/>
          </w:tcPr>
          <w:p>
            <w:pPr>
              <w:spacing w:after="0"/>
              <w:jc w:val="center"/>
              <w:rPr>
                <w:rFonts w:eastAsia="Times New Roman" w:cs="Times New Roman"/>
                <w:sz w:val="22"/>
                <w:lang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30</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3.</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eastAsia="ru-RU"/>
              </w:rPr>
            </w:pPr>
            <w:r>
              <w:rPr>
                <w:rFonts w:cs="Times New Roman"/>
                <w:sz w:val="22"/>
                <w:lang w:val="kk-KZ"/>
              </w:rPr>
              <w:t>Степногорск қаласында</w:t>
            </w:r>
            <w:r>
              <w:rPr>
                <w:rFonts w:cs="Times New Roman"/>
                <w:sz w:val="22"/>
              </w:rPr>
              <w:t xml:space="preserve"> партиялық жүйенің, азаматтық қоғамның, қоғамдық бірлестіктердің, қоғамдық кеңестердің және кәсіподақ ұйымдарының, Ұлттық құрылтайдың даму процессін мемлекеттік және орыс тілдерінде ақпараттық сүйемелдеу және түсіндіру</w:t>
            </w:r>
          </w:p>
        </w:tc>
        <w:tc>
          <w:tcPr>
            <w:tcW w:w="4762" w:type="dxa"/>
          </w:tcPr>
          <w:p>
            <w:pPr>
              <w:spacing w:after="0"/>
              <w:jc w:val="both"/>
              <w:rPr>
                <w:rFonts w:eastAsia="Times New Roman" w:cs="Times New Roman"/>
                <w:sz w:val="22"/>
                <w:lang w:eastAsia="ru-RU"/>
              </w:rPr>
            </w:pPr>
            <w:r>
              <w:rPr>
                <w:rFonts w:eastAsia="Times New Roman" w:cs="Times New Roman"/>
                <w:sz w:val="22"/>
                <w:lang w:eastAsia="ru-RU"/>
              </w:rPr>
              <w:t>Информационное сопровождение процессов развития партийной системы, гражданского общества, деятельности общественных объединений, общественных советов и профсоюзных организаций, Национального курултая</w:t>
            </w:r>
            <w:r>
              <w:rPr>
                <w:rFonts w:eastAsia="Times New Roman" w:cs="Times New Roman"/>
                <w:sz w:val="22"/>
                <w:lang w:val="kk-KZ" w:eastAsia="ru-RU"/>
              </w:rPr>
              <w:t xml:space="preserve"> в </w:t>
            </w:r>
            <w:r>
              <w:rPr>
                <w:rFonts w:eastAsia="Times New Roman" w:cs="Times New Roman"/>
                <w:sz w:val="22"/>
                <w:lang w:eastAsia="ru-RU"/>
              </w:rPr>
              <w:t>по городу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26</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4.</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eastAsia="ru-RU"/>
              </w:rPr>
            </w:pPr>
            <w:r>
              <w:rPr>
                <w:rFonts w:cs="Times New Roman"/>
                <w:sz w:val="22"/>
                <w:lang w:val="kk-KZ"/>
              </w:rPr>
              <w:t>Степногорск қаласында</w:t>
            </w:r>
            <w:r>
              <w:rPr>
                <w:rFonts w:cs="Times New Roman"/>
                <w:sz w:val="22"/>
              </w:rPr>
              <w:t xml:space="preserve"> 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мемлекеттік және орыс тілдерінде ақпараттық сүйемелдеу және түсіндіру</w:t>
            </w:r>
          </w:p>
        </w:tc>
        <w:tc>
          <w:tcPr>
            <w:tcW w:w="4762" w:type="dxa"/>
          </w:tcPr>
          <w:p>
            <w:pPr>
              <w:spacing w:after="0"/>
              <w:jc w:val="both"/>
              <w:rPr>
                <w:rFonts w:eastAsia="Times New Roman" w:cs="Times New Roman"/>
                <w:sz w:val="22"/>
                <w:lang w:eastAsia="ru-RU"/>
              </w:rPr>
            </w:pPr>
            <w:r>
              <w:rPr>
                <w:rFonts w:eastAsia="Times New Roman" w:cs="Times New Roman"/>
                <w:sz w:val="22"/>
                <w:lang w:eastAsia="ru-RU"/>
              </w:rPr>
              <w:t>Информационное сопровождение и разъяснение политики в религиозной сфере и казахстанской модели общественного и межнационального согласия, общенационального единства и деятельности Ассамблеи народа Казахстана</w:t>
            </w:r>
            <w:r>
              <w:rPr>
                <w:rFonts w:eastAsia="Times New Roman" w:cs="Times New Roman"/>
                <w:sz w:val="22"/>
                <w:lang w:val="kk-KZ" w:eastAsia="ru-RU"/>
              </w:rPr>
              <w:t xml:space="preserve"> </w:t>
            </w:r>
            <w:r>
              <w:rPr>
                <w:rFonts w:eastAsia="Times New Roman" w:cs="Times New Roman"/>
                <w:sz w:val="22"/>
                <w:lang w:eastAsia="ru-RU"/>
              </w:rPr>
              <w:t>в 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20</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5.</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bCs/>
                <w:sz w:val="22"/>
                <w:lang w:val="kk-KZ" w:eastAsia="ru-RU"/>
              </w:rPr>
            </w:pPr>
            <w:r>
              <w:rPr>
                <w:rFonts w:cs="Times New Roman"/>
                <w:sz w:val="22"/>
                <w:lang w:val="kk-KZ"/>
              </w:rPr>
              <w:t>Степногорск қаласында 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мемлекеттік және орыс тілдерінде ақпараттық сүйемелдеу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bCs/>
                <w:sz w:val="22"/>
                <w:lang w:eastAsia="ru-RU"/>
              </w:rPr>
              <w:t xml:space="preserve">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w:t>
            </w:r>
            <w:r>
              <w:rPr>
                <w:rFonts w:eastAsia="Times New Roman" w:cs="Times New Roman"/>
                <w:sz w:val="22"/>
                <w:lang w:eastAsia="ru-RU"/>
              </w:rPr>
              <w:t>Центральной избирательной комиссии Республики Казахстан во время электорального периода</w:t>
            </w:r>
            <w:r>
              <w:rPr>
                <w:rFonts w:eastAsia="Times New Roman" w:cs="Times New Roman"/>
                <w:sz w:val="22"/>
                <w:lang w:val="kk-KZ" w:eastAsia="ru-RU"/>
              </w:rPr>
              <w:t xml:space="preserve">  </w:t>
            </w:r>
            <w:r>
              <w:rPr>
                <w:rFonts w:eastAsia="Times New Roman" w:cs="Times New Roman"/>
                <w:sz w:val="22"/>
                <w:lang w:eastAsia="ru-RU"/>
              </w:rPr>
              <w:t>в 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10</w:t>
            </w:r>
            <w:r>
              <w:rPr>
                <w:rFonts w:hint="default" w:eastAsia="Times New Roman" w:cs="Times New Roman"/>
                <w:bCs/>
                <w:sz w:val="22"/>
                <w:lang w:val="en-US" w:eastAsia="ru-RU"/>
              </w:rPr>
              <w:t xml:space="preserve"> </w:t>
            </w:r>
            <w:r>
              <w:rPr>
                <w:rFonts w:eastAsia="Times New Roman" w:cs="Times New Roman"/>
                <w:bCs/>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5" w:hRule="atLeast"/>
        </w:trPr>
        <w:tc>
          <w:tcPr>
            <w:tcW w:w="709" w:type="dxa"/>
            <w:shd w:val="clear" w:color="auto" w:fill="auto"/>
            <w:vAlign w:val="center"/>
          </w:tcPr>
          <w:p>
            <w:pPr>
              <w:spacing w:after="0"/>
              <w:jc w:val="center"/>
              <w:rPr>
                <w:rFonts w:hint="default" w:eastAsia="Times New Roman" w:cs="Times New Roman"/>
                <w:b/>
                <w:sz w:val="22"/>
                <w:lang w:val="en-US" w:eastAsia="ru-RU"/>
              </w:rPr>
            </w:pPr>
            <w:r>
              <w:rPr>
                <w:rFonts w:hint="default" w:eastAsia="Times New Roman" w:cs="Times New Roman"/>
                <w:b w:val="0"/>
                <w:bCs/>
                <w:sz w:val="22"/>
                <w:lang w:val="en-US" w:eastAsia="ru-RU"/>
              </w:rPr>
              <w:t>6.</w:t>
            </w:r>
          </w:p>
        </w:tc>
        <w:tc>
          <w:tcPr>
            <w:tcW w:w="2928" w:type="dxa"/>
            <w:vMerge w:val="restart"/>
            <w:tcBorders/>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eastAsia="ru-RU"/>
              </w:rPr>
              <w:t>Әлеуметтік-демографиялық даму</w:t>
            </w:r>
            <w:r>
              <w:rPr>
                <w:rFonts w:hint="default" w:eastAsia="Times New Roman" w:cs="Times New Roman"/>
                <w:b/>
                <w:sz w:val="22"/>
                <w:lang w:val="en-US" w:eastAsia="ru-RU"/>
              </w:rPr>
              <w:t>/</w:t>
            </w:r>
          </w:p>
          <w:p>
            <w:pPr>
              <w:spacing w:after="0"/>
              <w:jc w:val="center"/>
              <w:rPr>
                <w:rFonts w:eastAsia="Times New Roman" w:cs="Times New Roman"/>
                <w:sz w:val="22"/>
                <w:lang w:eastAsia="ru-RU"/>
              </w:rPr>
            </w:pPr>
            <w:r>
              <w:rPr>
                <w:rFonts w:eastAsia="Times New Roman" w:cs="Times New Roman"/>
                <w:b/>
                <w:sz w:val="22"/>
                <w:lang w:eastAsia="ru-RU"/>
              </w:rPr>
              <w:t>Социально-демографическое развитие</w:t>
            </w:r>
          </w:p>
        </w:tc>
        <w:tc>
          <w:tcPr>
            <w:tcW w:w="4857" w:type="dxa"/>
          </w:tcPr>
          <w:p>
            <w:pPr>
              <w:spacing w:after="0"/>
              <w:jc w:val="both"/>
              <w:rPr>
                <w:rFonts w:eastAsia="Times New Roman" w:cs="Times New Roman"/>
                <w:sz w:val="22"/>
                <w:lang w:val="kk-KZ" w:eastAsia="ru-RU"/>
              </w:rPr>
            </w:pPr>
            <w:r>
              <w:rPr>
                <w:rFonts w:cs="Times New Roman"/>
                <w:sz w:val="22"/>
                <w:lang w:val="kk-KZ"/>
              </w:rPr>
              <w:t xml:space="preserve">Степногорск қаласында еңбек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мемлекеттік және орыс тілдерінде ақпараттық сүйемелдеу және түсіндіру </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w:t>
            </w:r>
            <w:r>
              <w:rPr>
                <w:rFonts w:eastAsia="Times New Roman" w:cs="Times New Roman"/>
                <w:bCs/>
                <w:sz w:val="22"/>
                <w:lang w:eastAsia="ru-RU"/>
              </w:rPr>
              <w:t>привитие трудолюбия, реализации «Программы повышения доходов населения до 2025 года»</w:t>
            </w:r>
            <w:r>
              <w:rPr>
                <w:rFonts w:eastAsia="Times New Roman" w:cs="Times New Roman"/>
                <w:bCs/>
                <w:sz w:val="22"/>
                <w:lang w:val="kk-KZ" w:eastAsia="ru-RU"/>
              </w:rPr>
              <w:t xml:space="preserve"> </w:t>
            </w:r>
            <w:r>
              <w:rPr>
                <w:rFonts w:eastAsia="Times New Roman" w:cs="Times New Roman"/>
                <w:sz w:val="22"/>
                <w:lang w:val="kk-KZ" w:eastAsia="ru-RU"/>
              </w:rPr>
              <w:t xml:space="preserve">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25</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8" w:hRule="atLeast"/>
        </w:trPr>
        <w:tc>
          <w:tcPr>
            <w:tcW w:w="709" w:type="dxa"/>
            <w:shd w:val="clear" w:color="auto" w:fill="auto"/>
            <w:vAlign w:val="center"/>
          </w:tcPr>
          <w:p>
            <w:pPr>
              <w:spacing w:after="0"/>
              <w:jc w:val="center"/>
              <w:rPr>
                <w:rFonts w:hint="default" w:eastAsia="Times New Roman" w:cs="Times New Roman"/>
                <w:sz w:val="22"/>
                <w:lang w:val="en-US" w:eastAsia="ru-RU"/>
              </w:rPr>
            </w:pPr>
            <w:r>
              <w:rPr>
                <w:rFonts w:hint="default" w:eastAsia="Times New Roman" w:cs="Times New Roman"/>
                <w:sz w:val="22"/>
                <w:lang w:val="en-US" w:eastAsia="ru-RU"/>
              </w:rPr>
              <w:t>7.</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патерналистік көңіл-күй мен масылдықты төмендету, қоғамда ынтымақтастық рухын қалыптастыру және ерекше қажеттіліктері бар адамдарға құрметпен қарау, мүмкіндігі шектеулі адамдардың құқықтарын қорғау, қоғамдағы инклюзияны, барлық азаматтардың өзара құрмет және теңдік құндылықтарын жалғастыру және бекіту жөніндегі шараларды мемлекеттік және орыс тілдерінде ақпараттық сүйемелдеу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w:t>
            </w:r>
            <w:r>
              <w:rPr>
                <w:rFonts w:eastAsia="Times New Roman" w:cs="Times New Roman"/>
                <w:bCs/>
                <w:sz w:val="22"/>
                <w:lang w:eastAsia="ru-RU"/>
              </w:rPr>
              <w:t>п</w:t>
            </w:r>
            <w:r>
              <w:rPr>
                <w:rFonts w:eastAsia="Times New Roman" w:cs="Times New Roman"/>
                <w:sz w:val="22"/>
                <w:lang w:eastAsia="ru-RU"/>
              </w:rPr>
              <w:t xml:space="preserve">оддержки прав людей с ограниченными возможностями, инклюзии в обществе, мер по </w:t>
            </w:r>
            <w:r>
              <w:rPr>
                <w:rFonts w:eastAsia="Times New Roman" w:cs="Times New Roman"/>
                <w:bCs/>
                <w:sz w:val="22"/>
                <w:lang w:eastAsia="ru-RU"/>
              </w:rPr>
              <w:t>снижению патерналистских и иждивенческих настроении, формирования в обществе духа солидарности и уважительного отношения к людям с особыми потребностями, продолжения и утверждения в обществе ценностей взаимоуважения и равенства всех граждан</w:t>
            </w:r>
            <w:r>
              <w:rPr>
                <w:rFonts w:eastAsia="Times New Roman" w:cs="Times New Roman"/>
                <w:bCs/>
                <w:sz w:val="22"/>
                <w:lang w:val="kk-KZ" w:eastAsia="ru-RU"/>
              </w:rPr>
              <w:t xml:space="preserve"> </w:t>
            </w:r>
            <w:r>
              <w:rPr>
                <w:rFonts w:eastAsia="Times New Roman" w:cs="Times New Roman"/>
                <w:sz w:val="22"/>
                <w:lang w:val="kk-KZ" w:eastAsia="ru-RU"/>
              </w:rPr>
              <w:t xml:space="preserve">в </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20</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sz w:val="22"/>
                <w:lang w:val="en-US" w:eastAsia="ru-RU"/>
              </w:rPr>
            </w:pPr>
            <w:r>
              <w:rPr>
                <w:rFonts w:hint="default" w:eastAsia="Times New Roman" w:cs="Times New Roman"/>
                <w:sz w:val="22"/>
                <w:lang w:val="en-US" w:eastAsia="ru-RU"/>
              </w:rPr>
              <w:t>8.</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отандық бұқаралық ақпарат құралдарының жобалары мен салалық журналистиканы дамытуды және қолдауды, жастар саясатын насихаттауды, Президенттік кадр резервін, қайырымдылық және волонтерлік қызметті, отбасылық және гендерлік саясатты  мемлекеттік және орыс тілдерінде ақпараттық сүйемелдеу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Информационное сопровождение и разъяснение развития и поддержка проектов отечественных средств массовой информации и отраслевой журналистики, молодёжной политики, Президентского кадрового резерва, благотворительной и волонтерской деятельности, семейной и гендерной политики</w:t>
            </w:r>
            <w:r>
              <w:rPr>
                <w:rFonts w:eastAsia="Times New Roman" w:cs="Times New Roman"/>
                <w:sz w:val="22"/>
                <w:lang w:val="kk-KZ" w:eastAsia="ru-RU"/>
              </w:rPr>
              <w:t xml:space="preserve"> 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35</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43" w:hRule="atLeast"/>
        </w:trPr>
        <w:tc>
          <w:tcPr>
            <w:tcW w:w="709" w:type="dxa"/>
            <w:shd w:val="clear" w:color="auto" w:fill="auto"/>
            <w:vAlign w:val="center"/>
          </w:tcPr>
          <w:p>
            <w:pPr>
              <w:spacing w:after="0"/>
              <w:jc w:val="center"/>
              <w:rPr>
                <w:rFonts w:eastAsia="Times New Roman" w:cs="Times New Roman"/>
                <w:b/>
                <w:sz w:val="22"/>
                <w:lang w:eastAsia="ru-RU"/>
              </w:rPr>
            </w:pPr>
            <w:r>
              <w:rPr>
                <w:rFonts w:hint="default" w:eastAsia="Times New Roman" w:cs="Times New Roman"/>
                <w:b w:val="0"/>
                <w:bCs/>
                <w:sz w:val="22"/>
                <w:lang w:val="en-US" w:eastAsia="ru-RU"/>
              </w:rPr>
              <w:t>9</w:t>
            </w:r>
            <w:r>
              <w:rPr>
                <w:rFonts w:eastAsia="Times New Roman" w:cs="Times New Roman"/>
                <w:b w:val="0"/>
                <w:bCs/>
                <w:sz w:val="22"/>
                <w:lang w:eastAsia="ru-RU"/>
              </w:rPr>
              <w:t>.</w:t>
            </w:r>
          </w:p>
        </w:tc>
        <w:tc>
          <w:tcPr>
            <w:tcW w:w="2928" w:type="dxa"/>
            <w:vMerge w:val="restart"/>
            <w:tcBorders/>
            <w:shd w:val="clear" w:color="auto" w:fill="auto"/>
            <w:vAlign w:val="center"/>
          </w:tcPr>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r>
              <w:rPr>
                <w:rFonts w:eastAsia="Times New Roman" w:cs="Times New Roman"/>
                <w:b/>
                <w:sz w:val="22"/>
                <w:lang w:val="kk-KZ" w:eastAsia="ru-RU"/>
              </w:rPr>
              <w:t>Қ</w:t>
            </w:r>
            <w:r>
              <w:rPr>
                <w:rFonts w:eastAsia="Times New Roman" w:cs="Times New Roman"/>
                <w:b/>
                <w:sz w:val="22"/>
                <w:lang w:eastAsia="ru-RU"/>
              </w:rPr>
              <w:t>ауіпсіздік саясатын жүзеге асыру</w:t>
            </w:r>
            <w:r>
              <w:rPr>
                <w:rFonts w:hint="default" w:eastAsia="Times New Roman" w:cs="Times New Roman"/>
                <w:b/>
                <w:sz w:val="22"/>
                <w:lang w:val="en-US" w:eastAsia="ru-RU"/>
              </w:rPr>
              <w:t>/</w:t>
            </w:r>
          </w:p>
          <w:p>
            <w:pPr>
              <w:spacing w:after="0"/>
              <w:jc w:val="center"/>
              <w:rPr>
                <w:rFonts w:eastAsia="Times New Roman" w:cs="Times New Roman"/>
                <w:sz w:val="22"/>
                <w:lang w:eastAsia="ru-RU"/>
              </w:rPr>
            </w:pPr>
            <w:r>
              <w:rPr>
                <w:rFonts w:eastAsia="Times New Roman" w:cs="Times New Roman"/>
                <w:b/>
                <w:sz w:val="22"/>
                <w:lang w:eastAsia="ru-RU"/>
              </w:rPr>
              <w:t>Реализация политики в сфере обеспечения безопасности</w:t>
            </w: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w:t>
            </w:r>
            <w:r>
              <w:rPr>
                <w:rFonts w:eastAsia="Times New Roman" w:cs="Times New Roman"/>
                <w:sz w:val="22"/>
                <w:lang w:val="kk-KZ" w:eastAsia="ru-RU"/>
              </w:rPr>
              <w:t xml:space="preserve"> в </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13</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sz w:val="22"/>
                <w:lang w:val="en-US" w:eastAsia="ru-RU"/>
              </w:rPr>
            </w:pPr>
            <w:r>
              <w:rPr>
                <w:rFonts w:hint="default" w:eastAsia="Times New Roman" w:cs="Times New Roman"/>
                <w:sz w:val="22"/>
                <w:lang w:val="en-US" w:eastAsia="ru-RU"/>
              </w:rPr>
              <w:t>10</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және интернет-алаяқтықпен күресу қарсы күрес жөніндегі шараларды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и интернет-мошенничеству </w:t>
            </w:r>
            <w:r>
              <w:rPr>
                <w:rFonts w:eastAsia="Times New Roman" w:cs="Times New Roman"/>
                <w:sz w:val="22"/>
                <w:lang w:val="kk-KZ" w:eastAsia="ru-RU"/>
              </w:rPr>
              <w:t>в</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30</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sz w:val="22"/>
                <w:lang w:val="en-US" w:eastAsia="ru-RU"/>
              </w:rPr>
            </w:pPr>
            <w:r>
              <w:rPr>
                <w:rFonts w:hint="default" w:eastAsia="Times New Roman" w:cs="Times New Roman"/>
                <w:b w:val="0"/>
                <w:bCs/>
                <w:sz w:val="22"/>
                <w:lang w:val="en-US" w:eastAsia="ru-RU"/>
              </w:rPr>
              <w:t>11.</w:t>
            </w:r>
          </w:p>
        </w:tc>
        <w:tc>
          <w:tcPr>
            <w:tcW w:w="2928" w:type="dxa"/>
            <w:tcBorders/>
            <w:shd w:val="clear" w:color="auto" w:fill="auto"/>
            <w:vAlign w:val="center"/>
          </w:tcPr>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r>
              <w:rPr>
                <w:rFonts w:eastAsia="Times New Roman" w:cs="Times New Roman"/>
                <w:b/>
                <w:sz w:val="22"/>
                <w:lang w:eastAsia="ru-RU"/>
              </w:rPr>
              <w:t>Бұқаралық спортты және мәдениетті дамыту</w:t>
            </w:r>
            <w:r>
              <w:rPr>
                <w:rFonts w:hint="default" w:eastAsia="Times New Roman" w:cs="Times New Roman"/>
                <w:b/>
                <w:sz w:val="22"/>
                <w:lang w:val="en-US" w:eastAsia="ru-RU"/>
              </w:rPr>
              <w:t>/</w:t>
            </w:r>
          </w:p>
          <w:p>
            <w:pPr>
              <w:spacing w:after="0"/>
              <w:jc w:val="center"/>
              <w:rPr>
                <w:rFonts w:ascii="Times New Roman" w:hAnsi="Times New Roman" w:eastAsia="Times New Roman" w:cs="Times New Roman"/>
                <w:sz w:val="22"/>
                <w:szCs w:val="22"/>
                <w:lang w:val="ru-RU" w:eastAsia="ru-RU" w:bidi="ar-SA"/>
              </w:rPr>
            </w:pPr>
            <w:r>
              <w:rPr>
                <w:rFonts w:eastAsia="Times New Roman" w:cs="Times New Roman"/>
                <w:b/>
                <w:sz w:val="22"/>
                <w:lang w:eastAsia="ru-RU"/>
              </w:rPr>
              <w:t>Развитие массового спорта и культуры</w:t>
            </w:r>
          </w:p>
        </w:tc>
        <w:tc>
          <w:tcPr>
            <w:tcW w:w="4857" w:type="dxa"/>
            <w:vAlign w:val="top"/>
          </w:tcPr>
          <w:p>
            <w:pPr>
              <w:spacing w:after="0"/>
              <w:jc w:val="both"/>
              <w:rPr>
                <w:rFonts w:ascii="Times New Roman" w:hAnsi="Times New Roman" w:eastAsia="Times New Roman" w:cs="Times New Roman"/>
                <w:sz w:val="22"/>
                <w:szCs w:val="22"/>
                <w:lang w:val="kk-KZ" w:eastAsia="ru-RU" w:bidi="ar-SA"/>
              </w:rPr>
            </w:pPr>
            <w:r>
              <w:rPr>
                <w:rFonts w:cs="Times New Roman"/>
                <w:sz w:val="22"/>
                <w:lang w:val="kk-KZ"/>
              </w:rPr>
              <w:t>Степногорск қаласында дене шынықтыру және спорт, өнер, мәдениет, ішкі туризмді, тарихи мұра объектілерін, креативті индустрияны дамыту саласындағы қызметті мемлекеттік және орыс тілдерінде ақпараттық қамтамасыз ету және түсіндіру</w:t>
            </w:r>
          </w:p>
        </w:tc>
        <w:tc>
          <w:tcPr>
            <w:tcW w:w="4762" w:type="dxa"/>
            <w:vAlign w:val="top"/>
          </w:tcPr>
          <w:p>
            <w:pPr>
              <w:spacing w:after="0"/>
              <w:jc w:val="both"/>
              <w:rPr>
                <w:rFonts w:eastAsia="Times New Roman" w:cs="Times New Roman"/>
                <w:sz w:val="22"/>
                <w:lang w:val="kk-KZ" w:eastAsia="ru-RU"/>
              </w:rPr>
            </w:pPr>
            <w:r>
              <w:rPr>
                <w:rFonts w:eastAsia="Times New Roman" w:cs="Times New Roman"/>
                <w:sz w:val="22"/>
                <w:lang w:eastAsia="ru-RU"/>
              </w:rPr>
              <w:t>Информационное сопровождение и разъяснение деятельности в сфере физической культуры и спорта, искусства, культуры, развитие внутреннего туризма, объектов исторического наследия, креативной индустрии</w:t>
            </w:r>
            <w:r>
              <w:rPr>
                <w:rFonts w:eastAsia="Times New Roman" w:cs="Times New Roman"/>
                <w:sz w:val="22"/>
                <w:lang w:val="kk-KZ" w:eastAsia="ru-RU"/>
              </w:rPr>
              <w:t xml:space="preserve"> в</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p>
            <w:pPr>
              <w:spacing w:after="0"/>
              <w:jc w:val="both"/>
              <w:rPr>
                <w:rFonts w:ascii="Times New Roman" w:hAnsi="Times New Roman" w:eastAsia="Times New Roman" w:cs="Times New Roman"/>
                <w:sz w:val="22"/>
                <w:szCs w:val="22"/>
                <w:lang w:val="kk-KZ" w:eastAsia="ru-RU" w:bidi="ar-SA"/>
              </w:rPr>
            </w:pPr>
          </w:p>
        </w:tc>
        <w:tc>
          <w:tcPr>
            <w:tcW w:w="1417" w:type="dxa"/>
            <w:vAlign w:val="top"/>
          </w:tcPr>
          <w:p>
            <w:pPr>
              <w:spacing w:after="0"/>
              <w:jc w:val="center"/>
              <w:rPr>
                <w:rFonts w:ascii="Times New Roman" w:hAnsi="Times New Roman" w:eastAsia="Times New Roman" w:cs="Times New Roman"/>
                <w:sz w:val="22"/>
                <w:szCs w:val="22"/>
                <w:lang w:val="kk-KZ" w:eastAsia="ru-RU" w:bidi="ar-SA"/>
              </w:rPr>
            </w:pPr>
            <w:r>
              <w:rPr>
                <w:rFonts w:eastAsia="Times New Roman" w:cs="Times New Roman"/>
                <w:sz w:val="22"/>
                <w:lang w:val="kk-KZ" w:eastAsia="ru-RU"/>
              </w:rPr>
              <w:t>кв см</w:t>
            </w:r>
          </w:p>
        </w:tc>
        <w:tc>
          <w:tcPr>
            <w:tcW w:w="1134" w:type="dxa"/>
            <w:gridSpan w:val="2"/>
            <w:vAlign w:val="top"/>
          </w:tcPr>
          <w:p>
            <w:pPr>
              <w:spacing w:after="0"/>
              <w:jc w:val="center"/>
              <w:rPr>
                <w:rFonts w:ascii="Times New Roman" w:hAnsi="Times New Roman" w:eastAsia="Times New Roman" w:cs="Times New Roman"/>
                <w:sz w:val="22"/>
                <w:szCs w:val="22"/>
                <w:lang w:val="kk-KZ" w:eastAsia="ru-RU" w:bidi="ar-SA"/>
              </w:rPr>
            </w:pPr>
            <w:r>
              <w:rPr>
                <w:rFonts w:eastAsia="Times New Roman" w:cs="Times New Roman"/>
                <w:sz w:val="22"/>
                <w:lang w:val="kk-KZ" w:eastAsia="ru-RU"/>
              </w:rPr>
              <w:t>5</w:t>
            </w:r>
            <w:r>
              <w:rPr>
                <w:rFonts w:eastAsia="Times New Roman" w:cs="Times New Roman"/>
                <w:sz w:val="22"/>
                <w:lang w:val="en-US" w:eastAsia="ru-RU"/>
              </w:rPr>
              <w:t>0</w:t>
            </w:r>
            <w:r>
              <w:rPr>
                <w:rFonts w:hint="default" w:eastAsia="Times New Roman" w:cs="Times New Roman"/>
                <w:sz w:val="22"/>
                <w:lang w:val="en-US" w:eastAsia="ru-RU"/>
              </w:rPr>
              <w:t xml:space="preserve"> </w:t>
            </w:r>
            <w:r>
              <w:rPr>
                <w:rFonts w:eastAsia="Times New Roman" w:cs="Times New Roman"/>
                <w:sz w:val="22"/>
                <w:lang w:val="en-US" w:eastAsia="ru-RU"/>
              </w:rPr>
              <w:t>0</w:t>
            </w:r>
            <w:r>
              <w:rPr>
                <w:rFonts w:eastAsia="Times New Roman" w:cs="Times New Roman"/>
                <w:sz w:val="22"/>
                <w:lang w:val="kk-KZ"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12.</w:t>
            </w:r>
          </w:p>
        </w:tc>
        <w:tc>
          <w:tcPr>
            <w:tcW w:w="2928" w:type="dxa"/>
            <w:tcBorders/>
            <w:shd w:val="clear" w:color="auto" w:fill="auto"/>
            <w:vAlign w:val="center"/>
          </w:tcPr>
          <w:p>
            <w:pPr>
              <w:spacing w:after="0"/>
              <w:jc w:val="center"/>
              <w:rPr>
                <w:rFonts w:eastAsia="Times New Roman" w:cs="Times New Roman"/>
                <w:b/>
                <w:sz w:val="22"/>
                <w:lang w:eastAsia="ru-RU"/>
              </w:rPr>
            </w:pPr>
          </w:p>
        </w:tc>
        <w:tc>
          <w:tcPr>
            <w:tcW w:w="4857" w:type="dxa"/>
            <w:vAlign w:val="top"/>
          </w:tcPr>
          <w:p>
            <w:pPr>
              <w:spacing w:after="0"/>
              <w:jc w:val="both"/>
              <w:rPr>
                <w:rFonts w:ascii="Times New Roman" w:hAnsi="Times New Roman" w:eastAsia="Times New Roman" w:cs="Times New Roman"/>
                <w:sz w:val="22"/>
                <w:szCs w:val="22"/>
                <w:lang w:val="kk-KZ" w:eastAsia="ru-RU" w:bidi="ar-SA"/>
              </w:rPr>
            </w:pPr>
            <w:r>
              <w:rPr>
                <w:rFonts w:cs="Times New Roman"/>
                <w:sz w:val="22"/>
                <w:lang w:val="kk-KZ"/>
              </w:rPr>
              <w:t>Степногорск қаласында 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мемлекеттік және орыс тілдерінде ақпараттық қамтамасыз ету</w:t>
            </w:r>
          </w:p>
        </w:tc>
        <w:tc>
          <w:tcPr>
            <w:tcW w:w="4762" w:type="dxa"/>
            <w:vAlign w:val="top"/>
          </w:tcPr>
          <w:p>
            <w:pPr>
              <w:spacing w:after="0"/>
              <w:jc w:val="both"/>
              <w:rPr>
                <w:rFonts w:ascii="Times New Roman" w:hAnsi="Times New Roman" w:eastAsia="Times New Roman" w:cs="Times New Roman"/>
                <w:sz w:val="22"/>
                <w:szCs w:val="22"/>
                <w:lang w:val="kk-KZ" w:eastAsia="ru-RU" w:bidi="ar-SA"/>
              </w:rPr>
            </w:pPr>
            <w:r>
              <w:rPr>
                <w:rFonts w:eastAsia="Times New Roman" w:cs="Times New Roman"/>
                <w:sz w:val="22"/>
                <w:lang w:eastAsia="ru-RU"/>
              </w:rPr>
              <w:t>Информационное сопровождение общественно значимых, праздничных, юбилейных и памятных дат, а также награждения за отличия и достижения, реабилитации жертв политических репрессий в Республике Казахстан</w:t>
            </w:r>
            <w:r>
              <w:rPr>
                <w:rFonts w:eastAsia="Times New Roman" w:cs="Times New Roman"/>
                <w:sz w:val="22"/>
                <w:lang w:val="kk-KZ" w:eastAsia="ru-RU"/>
              </w:rPr>
              <w:t xml:space="preserve"> в </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tc>
        <w:tc>
          <w:tcPr>
            <w:tcW w:w="1417" w:type="dxa"/>
            <w:vAlign w:val="top"/>
          </w:tcPr>
          <w:p>
            <w:pPr>
              <w:spacing w:after="0"/>
              <w:jc w:val="center"/>
              <w:rPr>
                <w:rFonts w:ascii="Times New Roman" w:hAnsi="Times New Roman" w:eastAsia="Times New Roman" w:cs="Times New Roman"/>
                <w:sz w:val="22"/>
                <w:szCs w:val="22"/>
                <w:lang w:val="kk-KZ" w:eastAsia="ru-RU" w:bidi="ar-SA"/>
              </w:rPr>
            </w:pPr>
            <w:r>
              <w:rPr>
                <w:rFonts w:eastAsia="Times New Roman" w:cs="Times New Roman"/>
                <w:sz w:val="22"/>
                <w:lang w:val="kk-KZ" w:eastAsia="ru-RU"/>
              </w:rPr>
              <w:t>кв см</w:t>
            </w:r>
          </w:p>
        </w:tc>
        <w:tc>
          <w:tcPr>
            <w:tcW w:w="1134" w:type="dxa"/>
            <w:gridSpan w:val="2"/>
            <w:vAlign w:val="top"/>
          </w:tcPr>
          <w:p>
            <w:pPr>
              <w:spacing w:after="0"/>
              <w:jc w:val="center"/>
              <w:rPr>
                <w:rFonts w:ascii="Times New Roman" w:hAnsi="Times New Roman" w:eastAsia="Times New Roman" w:cs="Times New Roman"/>
                <w:sz w:val="22"/>
                <w:szCs w:val="22"/>
                <w:lang w:val="kk-KZ" w:eastAsia="ru-RU" w:bidi="ar-SA"/>
              </w:rPr>
            </w:pPr>
            <w:r>
              <w:rPr>
                <w:rFonts w:eastAsia="Times New Roman" w:cs="Times New Roman"/>
                <w:sz w:val="22"/>
                <w:lang w:val="en-US" w:eastAsia="ru-RU"/>
              </w:rPr>
              <w:t>3</w:t>
            </w:r>
            <w:r>
              <w:rPr>
                <w:rFonts w:eastAsia="Times New Roman" w:cs="Times New Roman"/>
                <w:sz w:val="22"/>
                <w:lang w:val="kk-KZ" w:eastAsia="ru-RU"/>
              </w:rPr>
              <w:t>0</w:t>
            </w:r>
            <w:r>
              <w:rPr>
                <w:rFonts w:hint="default" w:eastAsia="Times New Roman" w:cs="Times New Roman"/>
                <w:sz w:val="22"/>
                <w:lang w:val="en-US" w:eastAsia="ru-RU"/>
              </w:rPr>
              <w:t xml:space="preserve"> </w:t>
            </w:r>
            <w:r>
              <w:rPr>
                <w:rFonts w:eastAsia="Times New Roman" w:cs="Times New Roman"/>
                <w:sz w:val="22"/>
                <w:lang w:val="en-US" w:eastAsia="ru-RU"/>
              </w:rPr>
              <w:t>0</w:t>
            </w:r>
            <w:r>
              <w:rPr>
                <w:rFonts w:eastAsia="Times New Roman" w:cs="Times New Roman"/>
                <w:sz w:val="22"/>
                <w:lang w:val="kk-KZ" w:eastAsia="ru-RU"/>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74" w:hRule="atLeast"/>
        </w:trPr>
        <w:tc>
          <w:tcPr>
            <w:tcW w:w="709" w:type="dxa"/>
            <w:shd w:val="clear" w:color="auto" w:fill="auto"/>
            <w:vAlign w:val="center"/>
          </w:tcPr>
          <w:p>
            <w:pPr>
              <w:spacing w:after="0"/>
              <w:jc w:val="center"/>
              <w:rPr>
                <w:rFonts w:hint="default" w:eastAsia="Times New Roman" w:cs="Times New Roman"/>
                <w:b/>
                <w:sz w:val="22"/>
                <w:lang w:val="en-US" w:eastAsia="ru-RU"/>
              </w:rPr>
            </w:pPr>
            <w:r>
              <w:rPr>
                <w:rFonts w:hint="default" w:eastAsia="Times New Roman" w:cs="Times New Roman"/>
                <w:b w:val="0"/>
                <w:bCs/>
                <w:sz w:val="22"/>
                <w:lang w:val="en-US" w:eastAsia="ru-RU"/>
              </w:rPr>
              <w:t>13.</w:t>
            </w:r>
          </w:p>
        </w:tc>
        <w:tc>
          <w:tcPr>
            <w:tcW w:w="2928" w:type="dxa"/>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eastAsia="ru-RU"/>
              </w:rPr>
              <w:t>Білім мен ғылымды дамыту</w:t>
            </w:r>
          </w:p>
          <w:p>
            <w:pPr>
              <w:spacing w:after="0"/>
              <w:jc w:val="center"/>
              <w:rPr>
                <w:rFonts w:eastAsia="Times New Roman" w:cs="Times New Roman"/>
                <w:sz w:val="22"/>
                <w:lang w:eastAsia="ru-RU"/>
              </w:rPr>
            </w:pPr>
            <w:r>
              <w:rPr>
                <w:rFonts w:hint="default" w:eastAsia="Times New Roman" w:cs="Times New Roman"/>
                <w:b/>
                <w:sz w:val="22"/>
                <w:lang w:val="en-US" w:eastAsia="ru-RU"/>
              </w:rPr>
              <w:t>/</w:t>
            </w:r>
            <w:r>
              <w:rPr>
                <w:rFonts w:eastAsia="Times New Roman" w:cs="Times New Roman"/>
                <w:b/>
                <w:sz w:val="22"/>
                <w:lang w:eastAsia="ru-RU"/>
              </w:rPr>
              <w:t>Развитие образования и науки</w:t>
            </w: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w:t>
            </w:r>
            <w:r>
              <w:rPr>
                <w:rFonts w:eastAsia="Times New Roman" w:cs="Times New Roman"/>
                <w:sz w:val="22"/>
                <w:lang w:val="kk-KZ" w:eastAsia="ru-RU"/>
              </w:rPr>
              <w:t xml:space="preserve"> білім беру саласындағы іс-шараларды, тіл саясатын дамыту, қазақ тілін реформалау, кітап оқу және білімге ұмтылу мәдениетін насихаттау, азаматтардың шығармашылығы мен озықтығын қолдау, ұстаздық беделін арттыру. «Білімді ұлт» сапалы білім» ұлттық жобасын, мектепке дейінгі және орта білім беруді дамытудағы реформалар, «Жайлы мектеп» жобасы, білім беру бағдарламаларын жетілдіру, жас ұрпақ арасында ұстаздық кәсіпті насихаттау қызметін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деятельности в сфере образования, развития языковой политики, реформы казахского языка, популяризации культуры чтения и стремления к знаниям, поддержка созидательности и прогрессивности граждан, повышения престижа профессии педагога </w:t>
            </w:r>
            <w:r>
              <w:rPr>
                <w:rFonts w:cs="Times New Roman"/>
                <w:sz w:val="22"/>
              </w:rPr>
              <w:t>национального проекта «Качественное образование «Образованная нация»</w:t>
            </w:r>
            <w:r>
              <w:rPr>
                <w:rFonts w:eastAsia="Times New Roman" w:cs="Times New Roman"/>
                <w:sz w:val="22"/>
                <w:lang w:eastAsia="ru-RU"/>
              </w:rPr>
              <w:t xml:space="preserve">, реформы развития дошкольного и среднего образования, </w:t>
            </w:r>
            <w:r>
              <w:rPr>
                <w:rFonts w:cs="Times New Roman"/>
                <w:sz w:val="22"/>
              </w:rPr>
              <w:t xml:space="preserve">проекта </w:t>
            </w:r>
            <w:r>
              <w:rPr>
                <w:rFonts w:eastAsia="Times New Roman" w:cs="Times New Roman"/>
                <w:sz w:val="22"/>
                <w:lang w:eastAsia="ru-RU"/>
              </w:rPr>
              <w:t>«Комфортная школа», совершенствование учебных программ, популяризации профессии педагога среди подрастающего поколения</w:t>
            </w:r>
            <w:r>
              <w:rPr>
                <w:rFonts w:eastAsia="Times New Roman" w:cs="Times New Roman"/>
                <w:sz w:val="22"/>
                <w:lang w:val="kk-KZ" w:eastAsia="ru-RU"/>
              </w:rPr>
              <w:t xml:space="preserve"> 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35</w:t>
            </w:r>
            <w:r>
              <w:rPr>
                <w:rFonts w:hint="default" w:eastAsia="Times New Roman" w:cs="Times New Roman"/>
                <w:sz w:val="22"/>
                <w:lang w:val="en-US" w:eastAsia="ru-RU"/>
              </w:rPr>
              <w:t xml:space="preserve"> </w:t>
            </w:r>
            <w:r>
              <w:rPr>
                <w:rFonts w:eastAsia="Times New Roman" w:cs="Times New Roman"/>
                <w:sz w:val="22"/>
                <w:lang w:val="kk-KZ" w:eastAsia="ru-RU"/>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eastAsia="Times New Roman" w:cs="Times New Roman"/>
                <w:b w:val="0"/>
                <w:bCs/>
                <w:sz w:val="22"/>
                <w:lang w:eastAsia="ru-RU"/>
              </w:rPr>
            </w:pPr>
            <w:r>
              <w:rPr>
                <w:rFonts w:hint="default" w:eastAsia="Times New Roman" w:cs="Times New Roman"/>
                <w:b w:val="0"/>
                <w:bCs/>
                <w:sz w:val="22"/>
                <w:lang w:val="en-US" w:eastAsia="ru-RU"/>
              </w:rPr>
              <w:t>14</w:t>
            </w:r>
            <w:r>
              <w:rPr>
                <w:rFonts w:eastAsia="Times New Roman" w:cs="Times New Roman"/>
                <w:b w:val="0"/>
                <w:bCs/>
                <w:sz w:val="22"/>
                <w:lang w:eastAsia="ru-RU"/>
              </w:rPr>
              <w:t>.</w:t>
            </w:r>
          </w:p>
        </w:tc>
        <w:tc>
          <w:tcPr>
            <w:tcW w:w="2928" w:type="dxa"/>
            <w:shd w:val="clear" w:color="auto" w:fill="auto"/>
            <w:vAlign w:val="center"/>
          </w:tcPr>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p>
          <w:p>
            <w:pPr>
              <w:spacing w:after="0"/>
              <w:jc w:val="center"/>
              <w:rPr>
                <w:rFonts w:hint="default" w:eastAsia="Times New Roman" w:cs="Times New Roman"/>
                <w:b/>
                <w:sz w:val="22"/>
                <w:lang w:val="en-US" w:eastAsia="ru-RU"/>
              </w:rPr>
            </w:pPr>
            <w:r>
              <w:rPr>
                <w:rFonts w:eastAsia="Times New Roman" w:cs="Times New Roman"/>
                <w:b/>
                <w:sz w:val="22"/>
                <w:lang w:eastAsia="ru-RU"/>
              </w:rPr>
              <w:t>Денсаулық сақтау саласын дамыту</w:t>
            </w:r>
            <w:r>
              <w:rPr>
                <w:rFonts w:hint="default" w:eastAsia="Times New Roman" w:cs="Times New Roman"/>
                <w:b/>
                <w:sz w:val="22"/>
                <w:lang w:val="en-US" w:eastAsia="ru-RU"/>
              </w:rPr>
              <w:t>/</w:t>
            </w:r>
          </w:p>
          <w:p>
            <w:pPr>
              <w:spacing w:after="0"/>
              <w:jc w:val="center"/>
              <w:rPr>
                <w:rFonts w:eastAsia="Times New Roman" w:cs="Times New Roman"/>
                <w:sz w:val="22"/>
                <w:lang w:eastAsia="ru-RU"/>
              </w:rPr>
            </w:pPr>
            <w:r>
              <w:rPr>
                <w:rFonts w:eastAsia="Times New Roman" w:cs="Times New Roman"/>
                <w:b/>
                <w:sz w:val="22"/>
                <w:lang w:eastAsia="ru-RU"/>
              </w:rPr>
              <w:t>Развитие здравоохранения</w:t>
            </w: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денсаулық сақтау саласындағы іс-шараларды ақпараттық қамтамасыз ету және түсіндіру, медицина қызметкерлерінің кәсібін насихаттау, «Дені сау ұлт» әрбір азамат үшін сапалы және қолжетімді денсаулық сақтау» ұлттық жобасын, ауылдық жерлерде денсаулық сақтау жүйесін жетілдіруді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деятельности в сфере здравоохранения, </w:t>
            </w:r>
            <w:r>
              <w:rPr>
                <w:rFonts w:cs="Times New Roman"/>
                <w:sz w:val="22"/>
              </w:rPr>
              <w:t>популяризации профессии медицинских работников</w:t>
            </w:r>
            <w:r>
              <w:rPr>
                <w:rFonts w:eastAsia="Times New Roman" w:cs="Times New Roman"/>
                <w:sz w:val="22"/>
                <w:lang w:eastAsia="ru-RU"/>
              </w:rPr>
              <w:t>, национального проекта «Качественное и доступное здравоохранение для каждого гражданина «Здоровая нация», улучшение системы здравоохранения в сельской местности</w:t>
            </w:r>
            <w:r>
              <w:rPr>
                <w:rFonts w:eastAsia="Times New Roman" w:cs="Times New Roman"/>
                <w:sz w:val="22"/>
                <w:lang w:val="kk-KZ" w:eastAsia="ru-RU"/>
              </w:rPr>
              <w:t xml:space="preserve"> в </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25</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709" w:type="dxa"/>
            <w:shd w:val="clear" w:color="auto" w:fill="auto"/>
            <w:vAlign w:val="center"/>
          </w:tcPr>
          <w:p>
            <w:pPr>
              <w:spacing w:after="0"/>
              <w:jc w:val="center"/>
              <w:rPr>
                <w:rFonts w:eastAsia="Times New Roman" w:cs="Times New Roman"/>
                <w:b w:val="0"/>
                <w:bCs/>
                <w:sz w:val="22"/>
                <w:lang w:eastAsia="ru-RU"/>
              </w:rPr>
            </w:pPr>
            <w:r>
              <w:rPr>
                <w:rFonts w:hint="default" w:eastAsia="Times New Roman" w:cs="Times New Roman"/>
                <w:b w:val="0"/>
                <w:bCs/>
                <w:sz w:val="22"/>
                <w:lang w:val="en-US" w:eastAsia="ru-RU"/>
              </w:rPr>
              <w:t>15.</w:t>
            </w:r>
          </w:p>
        </w:tc>
        <w:tc>
          <w:tcPr>
            <w:tcW w:w="2928" w:type="dxa"/>
            <w:vMerge w:val="restart"/>
            <w:tcBorders/>
            <w:shd w:val="clear" w:color="auto" w:fill="auto"/>
            <w:vAlign w:val="center"/>
          </w:tcPr>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p>
          <w:p>
            <w:pPr>
              <w:spacing w:after="0"/>
              <w:jc w:val="center"/>
              <w:rPr>
                <w:rFonts w:eastAsia="Times New Roman" w:cs="Times New Roman"/>
                <w:b/>
                <w:sz w:val="22"/>
                <w:lang w:eastAsia="ru-RU"/>
              </w:rPr>
            </w:pPr>
            <w:r>
              <w:rPr>
                <w:rFonts w:eastAsia="Times New Roman" w:cs="Times New Roman"/>
                <w:b/>
                <w:sz w:val="22"/>
                <w:lang w:eastAsia="ru-RU"/>
              </w:rPr>
              <w:t>Экономика мен қаржы секторын дамыту</w:t>
            </w:r>
            <w:r>
              <w:rPr>
                <w:rFonts w:hint="default" w:eastAsia="Times New Roman" w:cs="Times New Roman"/>
                <w:b/>
                <w:sz w:val="22"/>
                <w:lang w:val="en-US" w:eastAsia="ru-RU"/>
              </w:rPr>
              <w:t>/</w:t>
            </w:r>
          </w:p>
          <w:p>
            <w:pPr>
              <w:spacing w:after="0"/>
              <w:jc w:val="center"/>
              <w:rPr>
                <w:rFonts w:eastAsia="Times New Roman" w:cs="Times New Roman"/>
                <w:b/>
                <w:sz w:val="22"/>
                <w:lang w:eastAsia="ru-RU"/>
              </w:rPr>
            </w:pPr>
            <w:r>
              <w:rPr>
                <w:rFonts w:eastAsia="Times New Roman" w:cs="Times New Roman"/>
                <w:b/>
                <w:sz w:val="22"/>
                <w:lang w:eastAsia="ru-RU"/>
              </w:rPr>
              <w:t>Развитие экономики и финансового сектора</w:t>
            </w:r>
          </w:p>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отандық кәсіпкерлікті дамытуды, ішкі нарықты қорғау, бәсекелестік, мемлекеттік-жекеменшік әріптестікті жүзеге асыру, қазақстандық қамту үлесін арттыру, «Қазақстандықтардың әл-ауқатын арттыруға бағытталған тұрақты экономикалық өсу» кәсіпкерлікті дамытудың ұлттық жобаларын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Информационное сопровождение и разъяснение развития отечественного предпринимательства, защиты внутреннего рынка, конкуренции,</w:t>
            </w:r>
            <w:r>
              <w:rPr>
                <w:rFonts w:eastAsia="Times New Roman" w:cs="Times New Roman"/>
                <w:bCs/>
                <w:sz w:val="22"/>
                <w:lang w:eastAsia="ru-RU"/>
              </w:rPr>
              <w:t xml:space="preserve"> </w:t>
            </w:r>
            <w:r>
              <w:rPr>
                <w:rFonts w:eastAsia="Times New Roman" w:cs="Times New Roman"/>
                <w:sz w:val="22"/>
                <w:lang w:eastAsia="ru-RU"/>
              </w:rPr>
              <w:t>реализации государственно-частного партнерства</w:t>
            </w:r>
            <w:r>
              <w:rPr>
                <w:rFonts w:cs="Times New Roman"/>
                <w:sz w:val="22"/>
              </w:rPr>
              <w:t>, увеличения доли казахстанского содержания, национальных проектов по развитию предпринимательства и «Устойчивый экономический рост, направленный на повышение благосостояния казахстанцев»</w:t>
            </w:r>
            <w:r>
              <w:rPr>
                <w:rFonts w:cs="Times New Roman"/>
                <w:sz w:val="22"/>
                <w:lang w:val="kk-KZ"/>
              </w:rPr>
              <w:t xml:space="preserve"> </w:t>
            </w:r>
            <w:r>
              <w:rPr>
                <w:rFonts w:eastAsia="Times New Roman" w:cs="Times New Roman"/>
                <w:sz w:val="22"/>
                <w:lang w:val="kk-KZ" w:eastAsia="ru-RU"/>
              </w:rPr>
              <w:t xml:space="preserve">в </w:t>
            </w:r>
            <w:r>
              <w:rPr>
                <w:rFonts w:eastAsia="Times New Roman" w:cs="Times New Roman"/>
                <w:sz w:val="22"/>
                <w:lang w:eastAsia="ru-RU"/>
              </w:rPr>
              <w:t xml:space="preserve">городе Степногорск </w:t>
            </w:r>
            <w:r>
              <w:rPr>
                <w:rFonts w:eastAsia="Times New Roman" w:cs="Times New Roman"/>
                <w:sz w:val="22"/>
                <w:lang w:val="kk-KZ" w:eastAsia="ru-RU"/>
              </w:rPr>
              <w:t>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21</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sz w:val="22"/>
                <w:lang w:val="en-US" w:eastAsia="ru-RU"/>
              </w:rPr>
            </w:pPr>
            <w:r>
              <w:rPr>
                <w:rFonts w:hint="default" w:eastAsia="Times New Roman" w:cs="Times New Roman"/>
                <w:sz w:val="22"/>
                <w:lang w:val="en-US" w:eastAsia="ru-RU"/>
              </w:rPr>
              <w:t>16.</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экономиканың дамуын, экономикалық өзін-өзі қамтамасыз ету, экономиканы әртараптандыру, инвестиция тарту, сауда-экономикалық ынтымақтастық, қазақстандық өнімнің сапасын арттыру, ұлттық экспорттаушыларды мемлекеттік қолдау, шекаралық сауданы дамыту, баға белгілеу, тұтынушылардың құқықтарын қорғауды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экономического развития, обеспечения экономической самодостаточности, диверсификации экономики, </w:t>
            </w:r>
            <w:r>
              <w:rPr>
                <w:rFonts w:cs="Times New Roman"/>
                <w:sz w:val="22"/>
              </w:rPr>
              <w:t>привлечения инвестиций, торгово-экономического сотрудничества, повышения качества казахстанской продукции, государственной поддержки национальных экспортеров, развития приграничной торговли</w:t>
            </w:r>
            <w:r>
              <w:rPr>
                <w:rFonts w:eastAsia="Times New Roman" w:cs="Times New Roman"/>
                <w:sz w:val="22"/>
                <w:lang w:eastAsia="ru-RU"/>
              </w:rPr>
              <w:t>, ценообразования, защиты прав потребителей</w:t>
            </w:r>
            <w:r>
              <w:rPr>
                <w:rFonts w:eastAsia="Times New Roman" w:cs="Times New Roman"/>
                <w:sz w:val="22"/>
                <w:lang w:val="kk-KZ" w:eastAsia="ru-RU"/>
              </w:rPr>
              <w:t xml:space="preserve"> 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10</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eastAsia="Times New Roman" w:cs="Times New Roman"/>
                <w:b w:val="0"/>
                <w:bCs/>
                <w:sz w:val="22"/>
                <w:lang w:eastAsia="ru-RU"/>
              </w:rPr>
            </w:pPr>
            <w:r>
              <w:rPr>
                <w:rFonts w:eastAsia="Times New Roman" w:cs="Times New Roman"/>
                <w:b w:val="0"/>
                <w:bCs/>
                <w:sz w:val="22"/>
                <w:lang w:eastAsia="ru-RU"/>
              </w:rPr>
              <w:t>1</w:t>
            </w:r>
            <w:r>
              <w:rPr>
                <w:rFonts w:hint="default" w:eastAsia="Times New Roman" w:cs="Times New Roman"/>
                <w:b w:val="0"/>
                <w:bCs/>
                <w:sz w:val="22"/>
                <w:lang w:val="en-US" w:eastAsia="ru-RU"/>
              </w:rPr>
              <w:t>7</w:t>
            </w:r>
            <w:r>
              <w:rPr>
                <w:rFonts w:eastAsia="Times New Roman" w:cs="Times New Roman"/>
                <w:b w:val="0"/>
                <w:bCs/>
                <w:sz w:val="22"/>
                <w:lang w:eastAsia="ru-RU"/>
              </w:rPr>
              <w:t>.</w:t>
            </w:r>
          </w:p>
        </w:tc>
        <w:tc>
          <w:tcPr>
            <w:tcW w:w="2928" w:type="dxa"/>
            <w:vMerge w:val="restart"/>
            <w:tcBorders/>
            <w:shd w:val="clear" w:color="auto" w:fill="auto"/>
            <w:vAlign w:val="center"/>
          </w:tcPr>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p>
          <w:p>
            <w:pPr>
              <w:spacing w:after="0"/>
              <w:jc w:val="center"/>
              <w:rPr>
                <w:rFonts w:eastAsia="Times New Roman" w:cs="Times New Roman"/>
                <w:b/>
                <w:sz w:val="22"/>
                <w:lang w:eastAsia="ru-RU"/>
              </w:rPr>
            </w:pPr>
            <w:r>
              <w:rPr>
                <w:rFonts w:eastAsia="Times New Roman" w:cs="Times New Roman"/>
                <w:b/>
                <w:sz w:val="22"/>
                <w:lang w:eastAsia="ru-RU"/>
              </w:rPr>
              <w:t>Нақты секторды дамыту</w:t>
            </w:r>
            <w:r>
              <w:rPr>
                <w:rFonts w:hint="default" w:eastAsia="Times New Roman" w:cs="Times New Roman"/>
                <w:b/>
                <w:sz w:val="22"/>
                <w:lang w:val="en-US" w:eastAsia="ru-RU"/>
              </w:rPr>
              <w:t>/</w:t>
            </w:r>
          </w:p>
          <w:p>
            <w:pPr>
              <w:spacing w:after="0"/>
              <w:jc w:val="center"/>
              <w:rPr>
                <w:rFonts w:eastAsia="Times New Roman" w:cs="Times New Roman"/>
                <w:sz w:val="22"/>
                <w:lang w:eastAsia="ru-RU"/>
              </w:rPr>
            </w:pPr>
            <w:r>
              <w:rPr>
                <w:rFonts w:eastAsia="Times New Roman" w:cs="Times New Roman"/>
                <w:b/>
                <w:sz w:val="22"/>
                <w:lang w:eastAsia="ru-RU"/>
              </w:rPr>
              <w:t>Развитие реального сектора</w:t>
            </w: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жаңа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w:t>
            </w:r>
            <w:r>
              <w:rPr>
                <w:rFonts w:eastAsia="Times New Roman" w:cs="Times New Roman"/>
                <w:sz w:val="22"/>
                <w:lang w:val="kk-KZ" w:eastAsia="ru-RU"/>
              </w:rPr>
              <w:t xml:space="preserve"> в</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22</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b w:val="0"/>
                <w:bCs/>
                <w:sz w:val="22"/>
                <w:lang w:val="en-US" w:eastAsia="ru-RU"/>
              </w:rPr>
            </w:pPr>
            <w:r>
              <w:rPr>
                <w:rFonts w:hint="default" w:eastAsia="Times New Roman" w:cs="Times New Roman"/>
                <w:b w:val="0"/>
                <w:bCs/>
                <w:sz w:val="22"/>
                <w:lang w:val="en-US" w:eastAsia="ru-RU"/>
              </w:rPr>
              <w:t>18.</w:t>
            </w:r>
          </w:p>
        </w:tc>
        <w:tc>
          <w:tcPr>
            <w:tcW w:w="2928" w:type="dxa"/>
            <w:vMerge w:val="continue"/>
            <w:tcBorders/>
            <w:shd w:val="clear" w:color="auto" w:fill="auto"/>
            <w:vAlign w:val="center"/>
          </w:tcPr>
          <w:p>
            <w:pPr>
              <w:spacing w:after="0"/>
              <w:jc w:val="center"/>
              <w:rPr>
                <w:rFonts w:eastAsia="Times New Roman" w:cs="Times New Roman"/>
                <w:bCs/>
                <w:sz w:val="22"/>
                <w:lang w:eastAsia="ru-RU"/>
              </w:rPr>
            </w:pPr>
          </w:p>
        </w:tc>
        <w:tc>
          <w:tcPr>
            <w:tcW w:w="4857" w:type="dxa"/>
          </w:tcPr>
          <w:p>
            <w:pPr>
              <w:spacing w:after="0"/>
              <w:jc w:val="both"/>
              <w:rPr>
                <w:rFonts w:eastAsia="Times New Roman" w:cs="Times New Roman"/>
                <w:bCs/>
                <w:sz w:val="22"/>
                <w:lang w:val="kk-KZ" w:eastAsia="ru-RU"/>
              </w:rPr>
            </w:pPr>
            <w:r>
              <w:rPr>
                <w:rFonts w:cs="Times New Roman"/>
                <w:sz w:val="22"/>
                <w:lang w:val="kk-KZ"/>
              </w:rPr>
              <w:t>Степногорск қаласында өңірлерді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bCs/>
                <w:sz w:val="22"/>
                <w:lang w:eastAsia="ru-RU"/>
              </w:rPr>
              <w:t xml:space="preserve">Информационное сопровождение и разъяснение вопросов развития регионов, деятельности регионов в различных сферах, реализуемых в регионах проектов, </w:t>
            </w:r>
            <w:r>
              <w:rPr>
                <w:rFonts w:cs="Times New Roman"/>
                <w:sz w:val="22"/>
              </w:rPr>
              <w:t xml:space="preserve">национального проекта «Сильные регионы – драйвер развития страны», </w:t>
            </w:r>
            <w:r>
              <w:rPr>
                <w:rFonts w:eastAsia="Times New Roman" w:cs="Times New Roman"/>
                <w:sz w:val="22"/>
                <w:lang w:eastAsia="ru-RU"/>
              </w:rPr>
              <w:t>инженерной инфраструктуры и ЖКХ</w:t>
            </w:r>
            <w:r>
              <w:rPr>
                <w:rFonts w:eastAsia="Times New Roman" w:cs="Times New Roman"/>
                <w:sz w:val="22"/>
                <w:lang w:val="kk-KZ" w:eastAsia="ru-RU"/>
              </w:rPr>
              <w:t xml:space="preserve"> в</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p>
            <w:pPr>
              <w:spacing w:after="0"/>
              <w:jc w:val="both"/>
              <w:rPr>
                <w:rFonts w:eastAsia="Times New Roman" w:cs="Times New Roman"/>
                <w:bCs/>
                <w:sz w:val="22"/>
                <w:lang w:val="kk-KZ" w:eastAsia="ru-RU"/>
              </w:rPr>
            </w:pPr>
          </w:p>
        </w:tc>
        <w:tc>
          <w:tcPr>
            <w:tcW w:w="1417" w:type="dxa"/>
          </w:tcPr>
          <w:p>
            <w:pPr>
              <w:spacing w:after="0"/>
              <w:jc w:val="center"/>
              <w:rPr>
                <w:rFonts w:eastAsia="Times New Roman" w:cs="Times New Roman"/>
                <w:bCs/>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25</w:t>
            </w:r>
            <w:r>
              <w:rPr>
                <w:rFonts w:hint="default" w:eastAsia="Times New Roman" w:cs="Times New Roman"/>
                <w:bCs/>
                <w:sz w:val="22"/>
                <w:lang w:val="en-US" w:eastAsia="ru-RU"/>
              </w:rPr>
              <w:t xml:space="preserve"> </w:t>
            </w:r>
            <w:r>
              <w:rPr>
                <w:rFonts w:eastAsia="Times New Roman" w:cs="Times New Roman"/>
                <w:bCs/>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b w:val="0"/>
                <w:bCs/>
                <w:sz w:val="22"/>
                <w:lang w:val="en-US" w:eastAsia="ru-RU"/>
              </w:rPr>
            </w:pPr>
            <w:r>
              <w:rPr>
                <w:rFonts w:eastAsia="Times New Roman" w:cs="Times New Roman"/>
                <w:b w:val="0"/>
                <w:bCs/>
                <w:sz w:val="22"/>
                <w:lang w:eastAsia="ru-RU"/>
              </w:rPr>
              <w:t>1</w:t>
            </w:r>
            <w:r>
              <w:rPr>
                <w:rFonts w:hint="default" w:eastAsia="Times New Roman" w:cs="Times New Roman"/>
                <w:b w:val="0"/>
                <w:bCs/>
                <w:sz w:val="22"/>
                <w:lang w:val="en-US" w:eastAsia="ru-RU"/>
              </w:rPr>
              <w:t>9.</w:t>
            </w:r>
          </w:p>
        </w:tc>
        <w:tc>
          <w:tcPr>
            <w:tcW w:w="2928" w:type="dxa"/>
            <w:vMerge w:val="restart"/>
            <w:tcBorders/>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eastAsia="ru-RU"/>
              </w:rPr>
              <w:t>Агроөнеркәсіптік секторды және экожүйені дамыту</w:t>
            </w:r>
            <w:r>
              <w:rPr>
                <w:rFonts w:hint="default" w:eastAsia="Times New Roman" w:cs="Times New Roman"/>
                <w:b/>
                <w:sz w:val="22"/>
                <w:lang w:val="en-US" w:eastAsia="ru-RU"/>
              </w:rPr>
              <w:t>/</w:t>
            </w:r>
          </w:p>
          <w:p>
            <w:pPr>
              <w:spacing w:after="0"/>
              <w:jc w:val="center"/>
              <w:rPr>
                <w:rFonts w:eastAsia="Times New Roman" w:cs="Times New Roman"/>
                <w:sz w:val="22"/>
                <w:lang w:eastAsia="ru-RU"/>
              </w:rPr>
            </w:pPr>
            <w:r>
              <w:rPr>
                <w:rFonts w:eastAsia="Times New Roman" w:cs="Times New Roman"/>
                <w:b/>
                <w:sz w:val="22"/>
                <w:lang w:eastAsia="ru-RU"/>
              </w:rPr>
              <w:t>Развитие агропромышленного сектора и экосистемы</w:t>
            </w: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энергия үнемдейтін саясатты, жасыл экономика қағидаттарын, газдандыруды, экология мен су ресурстарын қорғауды, қоршаған ортаны қорғауды, «Жасыл Қазақстан» ұлттық жобасын, экологиялық туризмді насихаттауды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 xml:space="preserve">Информационное сопровождение и разъяснение реализации энерго-эффективной политики, принципов зеленой экономики, газификации, защиты экологии и водных ресурсов, охраны окружающей среды, </w:t>
            </w:r>
            <w:r>
              <w:rPr>
                <w:rFonts w:cs="Times New Roman"/>
                <w:sz w:val="22"/>
              </w:rPr>
              <w:t xml:space="preserve">национального проекта </w:t>
            </w:r>
            <w:r>
              <w:rPr>
                <w:rFonts w:eastAsia="Times New Roman" w:cs="Times New Roman"/>
                <w:sz w:val="22"/>
                <w:lang w:eastAsia="ru-RU"/>
              </w:rPr>
              <w:t>«Зеленый Казахстан», популяризация экологического туризма</w:t>
            </w:r>
            <w:r>
              <w:rPr>
                <w:rFonts w:eastAsia="Times New Roman" w:cs="Times New Roman"/>
                <w:sz w:val="22"/>
                <w:lang w:val="kk-KZ" w:eastAsia="ru-RU"/>
              </w:rPr>
              <w:t xml:space="preserve"> 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20</w:t>
            </w:r>
            <w:r>
              <w:rPr>
                <w:rFonts w:hint="default" w:eastAsia="Times New Roman" w:cs="Times New Roman"/>
                <w:sz w:val="22"/>
                <w:lang w:val="en-US" w:eastAsia="ru-RU"/>
              </w:rPr>
              <w:t xml:space="preserve"> </w:t>
            </w:r>
            <w:r>
              <w:rPr>
                <w:rFonts w:eastAsia="Times New Roman" w:cs="Times New Roman"/>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eastAsia="Times New Roman" w:cs="Times New Roman"/>
                <w:sz w:val="22"/>
                <w:lang w:val="en-US" w:eastAsia="ru-RU"/>
              </w:rPr>
            </w:pPr>
            <w:r>
              <w:rPr>
                <w:rFonts w:hint="default" w:eastAsia="Times New Roman" w:cs="Times New Roman"/>
                <w:sz w:val="22"/>
                <w:lang w:val="en-US" w:eastAsia="ru-RU"/>
              </w:rPr>
              <w:t>20.</w:t>
            </w:r>
          </w:p>
        </w:tc>
        <w:tc>
          <w:tcPr>
            <w:tcW w:w="2928" w:type="dxa"/>
            <w:vMerge w:val="continue"/>
            <w:tcBorders/>
            <w:shd w:val="clear" w:color="auto" w:fill="auto"/>
            <w:vAlign w:val="center"/>
          </w:tcPr>
          <w:p>
            <w:pPr>
              <w:spacing w:after="0"/>
              <w:jc w:val="center"/>
              <w:rPr>
                <w:rFonts w:eastAsia="Times New Roman" w:cs="Times New Roman"/>
                <w:sz w:val="22"/>
                <w:lang w:eastAsia="ru-RU"/>
              </w:rPr>
            </w:pP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 агроөнеркәсіп кешенін, оның ішінде мал шаруашылығын, сондай-ақ жер қатынастарын, су ресурстарын дамытуды, Агроөнеркәсіптік кешенді дамытудың ұлттық жобасын, «Ауыл аманаты» жобасын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sz w:val="22"/>
                <w:lang w:eastAsia="ru-RU"/>
              </w:rPr>
              <w:t>Информационное сопровождение и разъяснение развития агропромышленного комплекса, в том числе животноводства, а также земельных отношений, водных ресурсов, национального проекта по развитию агропромышленного комплекса, проекта «Ауыл аманаты»</w:t>
            </w:r>
            <w:r>
              <w:rPr>
                <w:rFonts w:eastAsia="Times New Roman" w:cs="Times New Roman"/>
                <w:sz w:val="22"/>
                <w:lang w:val="kk-KZ" w:eastAsia="ru-RU"/>
              </w:rPr>
              <w:t xml:space="preserve"> 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sz w:val="22"/>
                <w:lang w:val="kk-KZ" w:eastAsia="ru-RU"/>
              </w:rPr>
            </w:pPr>
            <w:r>
              <w:rPr>
                <w:rFonts w:eastAsia="Times New Roman" w:cs="Times New Roman"/>
                <w:sz w:val="22"/>
                <w:lang w:val="kk-KZ" w:eastAsia="ru-RU"/>
              </w:rPr>
              <w:t>16</w:t>
            </w:r>
            <w:r>
              <w:rPr>
                <w:rFonts w:hint="default" w:eastAsia="Times New Roman" w:cs="Times New Roman"/>
                <w:sz w:val="22"/>
                <w:lang w:val="en-US" w:eastAsia="ru-RU"/>
              </w:rPr>
              <w:t xml:space="preserve"> </w:t>
            </w:r>
            <w:r>
              <w:rPr>
                <w:rFonts w:eastAsia="Times New Roman" w:cs="Times New Roman"/>
                <w:sz w:val="22"/>
                <w:lang w:val="kk-KZ" w:eastAsia="ru-RU"/>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83" w:hRule="atLeast"/>
        </w:trPr>
        <w:tc>
          <w:tcPr>
            <w:tcW w:w="709" w:type="dxa"/>
            <w:shd w:val="clear" w:color="auto" w:fill="auto"/>
            <w:vAlign w:val="center"/>
          </w:tcPr>
          <w:p>
            <w:pPr>
              <w:spacing w:after="0"/>
              <w:jc w:val="center"/>
              <w:rPr>
                <w:rFonts w:eastAsia="Times New Roman" w:cs="Times New Roman"/>
                <w:b/>
                <w:sz w:val="22"/>
                <w:lang w:eastAsia="ru-RU"/>
              </w:rPr>
            </w:pPr>
            <w:r>
              <w:rPr>
                <w:rFonts w:hint="default" w:eastAsia="Times New Roman" w:cs="Times New Roman"/>
                <w:b w:val="0"/>
                <w:bCs/>
                <w:sz w:val="22"/>
                <w:lang w:val="en-US" w:eastAsia="ru-RU"/>
              </w:rPr>
              <w:t>21</w:t>
            </w:r>
            <w:r>
              <w:rPr>
                <w:rFonts w:eastAsia="Times New Roman" w:cs="Times New Roman"/>
                <w:b w:val="0"/>
                <w:bCs/>
                <w:sz w:val="22"/>
                <w:lang w:eastAsia="ru-RU"/>
              </w:rPr>
              <w:t>.</w:t>
            </w:r>
          </w:p>
        </w:tc>
        <w:tc>
          <w:tcPr>
            <w:tcW w:w="2928" w:type="dxa"/>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eastAsia="ru-RU"/>
              </w:rPr>
              <w:t>Рухани құндылықтарды дамыту және патриоттық тәрбие беру</w:t>
            </w:r>
            <w:r>
              <w:rPr>
                <w:rFonts w:hint="default" w:eastAsia="Times New Roman" w:cs="Times New Roman"/>
                <w:b/>
                <w:sz w:val="22"/>
                <w:lang w:val="en-US" w:eastAsia="ru-RU"/>
              </w:rPr>
              <w:t>/</w:t>
            </w:r>
          </w:p>
          <w:p>
            <w:pPr>
              <w:spacing w:after="0"/>
              <w:jc w:val="center"/>
              <w:rPr>
                <w:rFonts w:eastAsia="Times New Roman" w:cs="Times New Roman"/>
                <w:sz w:val="22"/>
                <w:lang w:eastAsia="ru-RU"/>
              </w:rPr>
            </w:pPr>
            <w:r>
              <w:rPr>
                <w:rFonts w:eastAsia="Times New Roman" w:cs="Times New Roman"/>
                <w:b/>
                <w:sz w:val="22"/>
                <w:lang w:eastAsia="ru-RU"/>
              </w:rPr>
              <w:t>Развитие духовных ценностей и патриотического воспитания</w:t>
            </w:r>
          </w:p>
        </w:tc>
        <w:tc>
          <w:tcPr>
            <w:tcW w:w="4857" w:type="dxa"/>
          </w:tcPr>
          <w:p>
            <w:pPr>
              <w:spacing w:after="0"/>
              <w:jc w:val="both"/>
              <w:rPr>
                <w:rFonts w:eastAsia="Times New Roman" w:cs="Times New Roman"/>
                <w:bCs/>
                <w:sz w:val="22"/>
                <w:lang w:val="kk-KZ" w:eastAsia="ru-RU"/>
              </w:rPr>
            </w:pPr>
            <w:r>
              <w:rPr>
                <w:rFonts w:cs="Times New Roman"/>
                <w:sz w:val="22"/>
                <w:lang w:val="kk-KZ"/>
              </w:rPr>
              <w:t>Степногорск қаласында</w:t>
            </w:r>
            <w:r>
              <w:rPr>
                <w:rFonts w:eastAsia="Times New Roman" w:cs="Times New Roman"/>
                <w:bCs/>
                <w:sz w:val="22"/>
                <w:lang w:val="kk-KZ" w:eastAsia="ru-RU"/>
              </w:rPr>
              <w:t xml:space="preserve"> қазақ халқының рухани құндылықтарының дамуы мен ел тарихын, салт-дәстүрі мен әдет-ғұрпын, қазақ халқының болмысын мемлекеттік және орыс тілдерінде ақпараттық қамтамасыз ету және түсіндіру.</w:t>
            </w:r>
          </w:p>
        </w:tc>
        <w:tc>
          <w:tcPr>
            <w:tcW w:w="4762" w:type="dxa"/>
          </w:tcPr>
          <w:p>
            <w:pPr>
              <w:spacing w:after="0"/>
              <w:jc w:val="both"/>
              <w:rPr>
                <w:rFonts w:eastAsia="Times New Roman" w:cs="Times New Roman"/>
                <w:sz w:val="22"/>
                <w:lang w:val="kk-KZ" w:eastAsia="ru-RU"/>
              </w:rPr>
            </w:pPr>
            <w:r>
              <w:rPr>
                <w:rFonts w:eastAsia="Times New Roman" w:cs="Times New Roman"/>
                <w:bCs/>
                <w:sz w:val="22"/>
                <w:lang w:eastAsia="ru-RU"/>
              </w:rPr>
              <w:t>Информационное сопровождение и разъяснение р</w:t>
            </w:r>
            <w:r>
              <w:rPr>
                <w:rFonts w:eastAsia="Times New Roman" w:cs="Times New Roman"/>
                <w:sz w:val="22"/>
                <w:lang w:eastAsia="ru-RU"/>
              </w:rPr>
              <w:t>азвития духовных ценностей казахского народа и истории страны, традиции и обычай, идентичность казахского народа</w:t>
            </w:r>
            <w:r>
              <w:rPr>
                <w:rFonts w:eastAsia="Times New Roman" w:cs="Times New Roman"/>
                <w:sz w:val="22"/>
                <w:lang w:val="kk-KZ" w:eastAsia="ru-RU"/>
              </w:rPr>
              <w:t xml:space="preserve"> 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32</w:t>
            </w:r>
            <w:r>
              <w:rPr>
                <w:rFonts w:hint="default" w:eastAsia="Times New Roman" w:cs="Times New Roman"/>
                <w:bCs/>
                <w:sz w:val="22"/>
                <w:lang w:val="en-US" w:eastAsia="ru-RU"/>
              </w:rPr>
              <w:t xml:space="preserve"> </w:t>
            </w:r>
            <w:r>
              <w:rPr>
                <w:rFonts w:eastAsia="Times New Roman" w:cs="Times New Roman"/>
                <w:bCs/>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33" w:hRule="atLeast"/>
        </w:trPr>
        <w:tc>
          <w:tcPr>
            <w:tcW w:w="709" w:type="dxa"/>
            <w:shd w:val="clear" w:color="auto" w:fill="auto"/>
            <w:vAlign w:val="center"/>
          </w:tcPr>
          <w:p>
            <w:pPr>
              <w:spacing w:after="0"/>
              <w:jc w:val="center"/>
              <w:rPr>
                <w:rFonts w:eastAsia="Times New Roman" w:cs="Times New Roman"/>
                <w:b/>
                <w:sz w:val="22"/>
                <w:lang w:eastAsia="ru-RU"/>
              </w:rPr>
            </w:pPr>
          </w:p>
        </w:tc>
        <w:tc>
          <w:tcPr>
            <w:tcW w:w="2928" w:type="dxa"/>
            <w:shd w:val="clear" w:color="auto" w:fill="auto"/>
            <w:vAlign w:val="center"/>
          </w:tcPr>
          <w:p>
            <w:pPr>
              <w:spacing w:after="0"/>
              <w:jc w:val="center"/>
              <w:rPr>
                <w:rFonts w:eastAsia="Times New Roman" w:cs="Times New Roman"/>
                <w:sz w:val="22"/>
                <w:lang w:eastAsia="ru-RU"/>
              </w:rPr>
            </w:pPr>
            <w:r>
              <w:rPr>
                <w:rFonts w:eastAsia="Times New Roman" w:cs="Times New Roman"/>
                <w:b/>
                <w:sz w:val="22"/>
                <w:lang w:val="kk-KZ" w:eastAsia="ru-RU"/>
              </w:rPr>
              <w:t>Итого</w:t>
            </w:r>
            <w:r>
              <w:rPr>
                <w:rFonts w:hint="default" w:eastAsia="Times New Roman" w:cs="Times New Roman"/>
                <w:b/>
                <w:sz w:val="22"/>
                <w:lang w:val="en-US" w:eastAsia="ru-RU"/>
              </w:rPr>
              <w:t>:</w:t>
            </w:r>
          </w:p>
        </w:tc>
        <w:tc>
          <w:tcPr>
            <w:tcW w:w="4857" w:type="dxa"/>
          </w:tcPr>
          <w:p>
            <w:pPr>
              <w:spacing w:after="0"/>
              <w:jc w:val="both"/>
              <w:rPr>
                <w:rFonts w:eastAsia="Times New Roman" w:cs="Times New Roman"/>
                <w:bCs/>
                <w:sz w:val="22"/>
                <w:lang w:eastAsia="ru-RU"/>
              </w:rPr>
            </w:pPr>
          </w:p>
        </w:tc>
        <w:tc>
          <w:tcPr>
            <w:tcW w:w="4762" w:type="dxa"/>
          </w:tcPr>
          <w:p>
            <w:pPr>
              <w:spacing w:after="0"/>
              <w:jc w:val="both"/>
              <w:rPr>
                <w:rFonts w:cs="Times New Roman"/>
                <w:sz w:val="22"/>
                <w:lang w:val="kk-KZ"/>
              </w:rPr>
            </w:pPr>
          </w:p>
        </w:tc>
        <w:tc>
          <w:tcPr>
            <w:tcW w:w="1417" w:type="dxa"/>
          </w:tcPr>
          <w:p>
            <w:pPr>
              <w:spacing w:after="0"/>
              <w:jc w:val="center"/>
              <w:rPr>
                <w:rFonts w:eastAsia="Times New Roman" w:cs="Times New Roman"/>
                <w:b/>
                <w:bCs/>
                <w:sz w:val="22"/>
                <w:lang w:val="kk-KZ" w:eastAsia="ru-RU"/>
              </w:rPr>
            </w:pPr>
          </w:p>
        </w:tc>
        <w:tc>
          <w:tcPr>
            <w:tcW w:w="1134" w:type="dxa"/>
            <w:gridSpan w:val="2"/>
          </w:tcPr>
          <w:p>
            <w:pPr>
              <w:spacing w:after="0"/>
              <w:ind w:right="-129" w:rightChars="-46"/>
              <w:jc w:val="center"/>
              <w:rPr>
                <w:rFonts w:eastAsia="Times New Roman" w:cs="Times New Roman"/>
                <w:b/>
                <w:bCs/>
                <w:sz w:val="22"/>
                <w:lang w:val="kk-KZ" w:eastAsia="ru-RU"/>
              </w:rPr>
            </w:pPr>
            <w:r>
              <w:rPr>
                <w:rFonts w:eastAsia="Times New Roman" w:cs="Times New Roman"/>
                <w:b/>
                <w:bCs/>
                <w:sz w:val="22"/>
                <w:lang w:val="kk-KZ" w:eastAsia="ru-RU"/>
              </w:rPr>
              <w:t>676</w:t>
            </w:r>
            <w:r>
              <w:rPr>
                <w:rFonts w:hint="default" w:eastAsia="Times New Roman" w:cs="Times New Roman"/>
                <w:b/>
                <w:bCs/>
                <w:sz w:val="22"/>
                <w:lang w:val="en-US" w:eastAsia="ru-RU"/>
              </w:rPr>
              <w:t xml:space="preserve"> </w:t>
            </w:r>
            <w:r>
              <w:rPr>
                <w:rFonts w:eastAsia="Times New Roman" w:cs="Times New Roman"/>
                <w:b/>
                <w:bCs/>
                <w:sz w:val="22"/>
                <w:lang w:val="kk-KZ" w:eastAsia="ru-RU"/>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15807" w:type="dxa"/>
            <w:gridSpan w:val="7"/>
            <w:shd w:val="clear" w:color="auto" w:fill="auto"/>
            <w:vAlign w:val="center"/>
          </w:tcPr>
          <w:p>
            <w:pPr>
              <w:spacing w:after="0"/>
              <w:jc w:val="center"/>
              <w:rPr>
                <w:rFonts w:cs="Times New Roman"/>
                <w:b/>
                <w:sz w:val="22"/>
                <w:lang w:val="kk-KZ"/>
              </w:rPr>
            </w:pPr>
            <w:r>
              <w:rPr>
                <w:rFonts w:cs="Times New Roman"/>
                <w:b/>
                <w:sz w:val="22"/>
                <w:lang w:val="kk-KZ"/>
              </w:rPr>
              <w:t>Радиоарналар/радиоканалы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cs="Times New Roman"/>
                <w:b w:val="0"/>
                <w:bCs/>
                <w:sz w:val="22"/>
              </w:rPr>
            </w:pPr>
            <w:r>
              <w:rPr>
                <w:rFonts w:cs="Times New Roman"/>
                <w:b w:val="0"/>
                <w:bCs/>
                <w:sz w:val="22"/>
              </w:rPr>
              <w:t>1.</w:t>
            </w:r>
          </w:p>
        </w:tc>
        <w:tc>
          <w:tcPr>
            <w:tcW w:w="2928" w:type="dxa"/>
            <w:vMerge w:val="restart"/>
            <w:tcBorders/>
            <w:shd w:val="clear" w:color="auto" w:fill="auto"/>
            <w:vAlign w:val="center"/>
          </w:tcPr>
          <w:p>
            <w:pPr>
              <w:spacing w:after="0"/>
              <w:jc w:val="center"/>
              <w:rPr>
                <w:rFonts w:cs="Times New Roman"/>
                <w:b/>
                <w:sz w:val="22"/>
              </w:rPr>
            </w:pPr>
          </w:p>
          <w:p>
            <w:pPr>
              <w:spacing w:after="0"/>
              <w:jc w:val="center"/>
              <w:rPr>
                <w:rFonts w:cs="Times New Roman"/>
                <w:b/>
                <w:sz w:val="22"/>
              </w:rPr>
            </w:pPr>
          </w:p>
          <w:p>
            <w:pPr>
              <w:spacing w:after="0"/>
              <w:jc w:val="center"/>
              <w:rPr>
                <w:rFonts w:cs="Times New Roman"/>
                <w:b/>
                <w:sz w:val="22"/>
              </w:rPr>
            </w:pPr>
            <w:r>
              <w:rPr>
                <w:rFonts w:cs="Times New Roman"/>
                <w:b/>
                <w:sz w:val="22"/>
              </w:rPr>
              <w:t>Қоғамдық-саяси даму</w:t>
            </w:r>
            <w:r>
              <w:rPr>
                <w:rFonts w:hint="default" w:cs="Times New Roman"/>
                <w:b/>
                <w:sz w:val="22"/>
                <w:lang w:val="ru-RU"/>
              </w:rPr>
              <w:t>/</w:t>
            </w:r>
          </w:p>
          <w:p>
            <w:pPr>
              <w:spacing w:after="0"/>
              <w:jc w:val="center"/>
              <w:rPr>
                <w:rFonts w:cs="Times New Roman"/>
                <w:sz w:val="22"/>
              </w:rPr>
            </w:pPr>
            <w:r>
              <w:rPr>
                <w:rFonts w:cs="Times New Roman"/>
                <w:b/>
                <w:sz w:val="22"/>
              </w:rPr>
              <w:t>Общественно-политическое развитие</w:t>
            </w:r>
          </w:p>
        </w:tc>
        <w:tc>
          <w:tcPr>
            <w:tcW w:w="4857" w:type="dxa"/>
          </w:tcPr>
          <w:p>
            <w:pPr>
              <w:spacing w:after="0"/>
              <w:jc w:val="both"/>
              <w:rPr>
                <w:rFonts w:cs="Times New Roman"/>
                <w:sz w:val="22"/>
                <w:lang w:val="kk-KZ"/>
              </w:rPr>
            </w:pPr>
            <w:r>
              <w:rPr>
                <w:rFonts w:cs="Times New Roman"/>
                <w:sz w:val="22"/>
                <w:lang w:val="kk-KZ"/>
              </w:rPr>
              <w:t>Степногорск қаласында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4762" w:type="dxa"/>
          </w:tcPr>
          <w:p>
            <w:pPr>
              <w:spacing w:after="0"/>
              <w:jc w:val="both"/>
              <w:rPr>
                <w:rFonts w:cs="Times New Roman"/>
                <w:b/>
                <w:sz w:val="22"/>
                <w:lang w:val="kk-KZ"/>
              </w:rPr>
            </w:pPr>
            <w:r>
              <w:rPr>
                <w:rFonts w:cs="Times New Roman"/>
                <w:sz w:val="22"/>
              </w:rPr>
              <w:t>Информационное сопровождение и разъяснение деятельности Главы государства (</w:t>
            </w:r>
            <w:r>
              <w:rPr>
                <w:rFonts w:cs="Times New Roman"/>
                <w:bCs/>
                <w:sz w:val="22"/>
              </w:rPr>
              <w:t>в том числе ежегодных Посланий Главы государства, инициатив, статей и интервью)</w:t>
            </w:r>
            <w:r>
              <w:rPr>
                <w:rFonts w:cs="Times New Roman"/>
                <w:sz w:val="22"/>
              </w:rPr>
              <w:t>, Парламента, Правительства Республики Казахстан, государственных органов и организаций местного самоуправления</w:t>
            </w:r>
            <w:r>
              <w:rPr>
                <w:rFonts w:cs="Times New Roman"/>
                <w:sz w:val="22"/>
                <w:lang w:val="kk-KZ"/>
              </w:rPr>
              <w:t xml:space="preserve"> в </w:t>
            </w:r>
            <w:r>
              <w:rPr>
                <w:rFonts w:eastAsia="Times New Roman" w:cs="Times New Roman"/>
                <w:sz w:val="22"/>
                <w:lang w:eastAsia="ru-RU"/>
              </w:rPr>
              <w:t>городе Степногорск</w:t>
            </w:r>
            <w:r>
              <w:rPr>
                <w:rFonts w:cs="Times New Roman"/>
                <w:sz w:val="22"/>
                <w:lang w:val="kk-KZ"/>
              </w:rPr>
              <w:t xml:space="preserve"> на государственном и русском языках</w:t>
            </w:r>
          </w:p>
        </w:tc>
        <w:tc>
          <w:tcPr>
            <w:tcW w:w="1417" w:type="dxa"/>
          </w:tcPr>
          <w:p>
            <w:pPr>
              <w:spacing w:after="0"/>
              <w:jc w:val="center"/>
              <w:rPr>
                <w:rFonts w:hint="default" w:cs="Times New Roman"/>
                <w:sz w:val="22"/>
                <w:lang w:val="ru-RU"/>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2" w:hRule="atLeast"/>
        </w:trPr>
        <w:tc>
          <w:tcPr>
            <w:tcW w:w="709" w:type="dxa"/>
            <w:shd w:val="clear" w:color="auto" w:fill="auto"/>
            <w:vAlign w:val="center"/>
          </w:tcPr>
          <w:p>
            <w:pPr>
              <w:spacing w:after="0"/>
              <w:jc w:val="center"/>
              <w:rPr>
                <w:rFonts w:hint="default" w:cs="Times New Roman"/>
                <w:b w:val="0"/>
                <w:bCs/>
                <w:sz w:val="22"/>
                <w:lang w:val="ru-RU"/>
              </w:rPr>
            </w:pPr>
            <w:r>
              <w:rPr>
                <w:rFonts w:hint="default" w:cs="Times New Roman"/>
                <w:b w:val="0"/>
                <w:bCs/>
                <w:sz w:val="22"/>
                <w:lang w:val="ru-RU"/>
              </w:rPr>
              <w:t>2.</w:t>
            </w:r>
          </w:p>
        </w:tc>
        <w:tc>
          <w:tcPr>
            <w:tcW w:w="2928" w:type="dxa"/>
            <w:vMerge w:val="continue"/>
            <w:tcBorders/>
            <w:shd w:val="clear" w:color="auto" w:fill="auto"/>
            <w:vAlign w:val="center"/>
          </w:tcPr>
          <w:p>
            <w:pPr>
              <w:spacing w:after="0"/>
              <w:jc w:val="both"/>
              <w:rPr>
                <w:rFonts w:cs="Times New Roman"/>
                <w:sz w:val="22"/>
              </w:rPr>
            </w:pPr>
          </w:p>
        </w:tc>
        <w:tc>
          <w:tcPr>
            <w:tcW w:w="4857" w:type="dxa"/>
          </w:tcPr>
          <w:p>
            <w:pPr>
              <w:spacing w:after="0"/>
              <w:jc w:val="both"/>
              <w:rPr>
                <w:rFonts w:cs="Times New Roman"/>
                <w:sz w:val="22"/>
                <w:lang w:val="kk-KZ"/>
              </w:rPr>
            </w:pPr>
            <w:r>
              <w:rPr>
                <w:rFonts w:cs="Times New Roman"/>
                <w:sz w:val="22"/>
                <w:lang w:val="kk-KZ"/>
              </w:rPr>
              <w:t xml:space="preserve">Степногорск қаласында еңбек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мемлекеттік және орыс тілдерінде ақпараттық сүйемелдеу және түсіндіру </w:t>
            </w:r>
          </w:p>
          <w:p>
            <w:pPr>
              <w:spacing w:after="0"/>
              <w:jc w:val="both"/>
              <w:rPr>
                <w:rFonts w:cs="Times New Roman"/>
                <w:sz w:val="22"/>
                <w:lang w:val="kk-KZ"/>
              </w:rPr>
            </w:pPr>
          </w:p>
        </w:tc>
        <w:tc>
          <w:tcPr>
            <w:tcW w:w="4762" w:type="dxa"/>
          </w:tcPr>
          <w:p>
            <w:pPr>
              <w:spacing w:after="0"/>
              <w:jc w:val="both"/>
              <w:rPr>
                <w:rFonts w:cs="Times New Roman"/>
                <w:sz w:val="22"/>
                <w:lang w:val="kk-KZ"/>
              </w:rPr>
            </w:pPr>
            <w:r>
              <w:rPr>
                <w:rFonts w:cs="Times New Roman"/>
                <w:sz w:val="22"/>
              </w:rPr>
              <w:t xml:space="preserve">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w:t>
            </w:r>
            <w:r>
              <w:rPr>
                <w:rFonts w:cs="Times New Roman"/>
                <w:bCs/>
                <w:sz w:val="22"/>
              </w:rPr>
              <w:t>привитие трудолюбия, реализации «Программы повышения доходов населения до 2025 года»</w:t>
            </w:r>
            <w:r>
              <w:rPr>
                <w:rFonts w:cs="Times New Roman"/>
                <w:bCs/>
                <w:sz w:val="22"/>
                <w:lang w:val="kk-KZ"/>
              </w:rPr>
              <w:t xml:space="preserve"> </w:t>
            </w:r>
            <w:r>
              <w:rPr>
                <w:rFonts w:cs="Times New Roman"/>
                <w:sz w:val="22"/>
                <w:lang w:val="kk-KZ"/>
              </w:rPr>
              <w:t xml:space="preserve">в </w:t>
            </w:r>
            <w:r>
              <w:rPr>
                <w:rFonts w:eastAsia="Times New Roman" w:cs="Times New Roman"/>
                <w:sz w:val="22"/>
                <w:lang w:eastAsia="ru-RU"/>
              </w:rPr>
              <w:t>городе Степногорск</w:t>
            </w:r>
            <w:r>
              <w:rPr>
                <w:rFonts w:cs="Times New Roman"/>
                <w:sz w:val="22"/>
                <w:lang w:val="kk-KZ"/>
              </w:rPr>
              <w:t xml:space="preserve"> 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2" w:hRule="atLeast"/>
        </w:trPr>
        <w:tc>
          <w:tcPr>
            <w:tcW w:w="709" w:type="dxa"/>
            <w:shd w:val="clear" w:color="auto" w:fill="auto"/>
            <w:vAlign w:val="center"/>
          </w:tcPr>
          <w:p>
            <w:pPr>
              <w:spacing w:after="0"/>
              <w:jc w:val="center"/>
              <w:rPr>
                <w:rFonts w:hint="default" w:cs="Times New Roman"/>
                <w:b w:val="0"/>
                <w:bCs/>
                <w:sz w:val="22"/>
                <w:lang w:val="ru-RU"/>
              </w:rPr>
            </w:pPr>
            <w:r>
              <w:rPr>
                <w:rFonts w:hint="default" w:cs="Times New Roman"/>
                <w:b w:val="0"/>
                <w:bCs/>
                <w:sz w:val="22"/>
                <w:lang w:val="ru-RU"/>
              </w:rPr>
              <w:t>3.</w:t>
            </w:r>
          </w:p>
        </w:tc>
        <w:tc>
          <w:tcPr>
            <w:tcW w:w="2928" w:type="dxa"/>
            <w:vMerge w:val="continue"/>
            <w:tcBorders/>
            <w:shd w:val="clear" w:color="auto" w:fill="auto"/>
            <w:vAlign w:val="center"/>
          </w:tcPr>
          <w:p>
            <w:pPr>
              <w:spacing w:after="0"/>
              <w:jc w:val="both"/>
              <w:rPr>
                <w:rFonts w:cs="Times New Roman"/>
                <w:sz w:val="22"/>
              </w:rPr>
            </w:pPr>
          </w:p>
        </w:tc>
        <w:tc>
          <w:tcPr>
            <w:tcW w:w="4857" w:type="dxa"/>
          </w:tcPr>
          <w:p>
            <w:pPr>
              <w:spacing w:after="0"/>
              <w:jc w:val="both"/>
              <w:rPr>
                <w:rFonts w:cs="Times New Roman"/>
                <w:sz w:val="22"/>
                <w:lang w:val="kk-KZ"/>
              </w:rPr>
            </w:pPr>
            <w:r>
              <w:rPr>
                <w:rFonts w:cs="Times New Roman"/>
                <w:sz w:val="22"/>
                <w:lang w:val="kk-KZ"/>
              </w:rPr>
              <w:t>Степногорск қаласында</w:t>
            </w:r>
            <w:r>
              <w:rPr>
                <w:rFonts w:cs="Times New Roman"/>
                <w:sz w:val="22"/>
              </w:rPr>
              <w:t xml:space="preserve"> 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мемлекеттік және орыс тілдерінде ақпараттық сүйемелдеу және түсіндіру</w:t>
            </w:r>
          </w:p>
          <w:p>
            <w:pPr>
              <w:spacing w:after="0"/>
              <w:jc w:val="both"/>
              <w:rPr>
                <w:rFonts w:cs="Times New Roman"/>
                <w:sz w:val="22"/>
                <w:lang w:val="kk-KZ"/>
              </w:rPr>
            </w:pPr>
          </w:p>
        </w:tc>
        <w:tc>
          <w:tcPr>
            <w:tcW w:w="4762" w:type="dxa"/>
          </w:tcPr>
          <w:p>
            <w:pPr>
              <w:spacing w:after="0"/>
              <w:jc w:val="both"/>
              <w:rPr>
                <w:rFonts w:cs="Times New Roman"/>
                <w:sz w:val="22"/>
                <w:lang w:val="kk-KZ"/>
              </w:rPr>
            </w:pPr>
            <w:r>
              <w:rPr>
                <w:rFonts w:cs="Times New Roman"/>
                <w:sz w:val="22"/>
              </w:rPr>
              <w:t xml:space="preserve">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Центральной избирательной комиссии Республики Казахстан во время электорального периода в </w:t>
            </w:r>
            <w:r>
              <w:rPr>
                <w:rFonts w:eastAsia="Times New Roman" w:cs="Times New Roman"/>
                <w:sz w:val="22"/>
                <w:lang w:eastAsia="ru-RU"/>
              </w:rPr>
              <w:t>городе Степногорск</w:t>
            </w:r>
            <w:r>
              <w:rPr>
                <w:rFonts w:cs="Times New Roman"/>
                <w:sz w:val="22"/>
              </w:rPr>
              <w:t xml:space="preserve"> 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32" w:hRule="atLeast"/>
        </w:trPr>
        <w:tc>
          <w:tcPr>
            <w:tcW w:w="709" w:type="dxa"/>
            <w:shd w:val="clear" w:color="auto" w:fill="auto"/>
            <w:vAlign w:val="center"/>
          </w:tcPr>
          <w:p>
            <w:pPr>
              <w:spacing w:after="0"/>
              <w:jc w:val="center"/>
              <w:rPr>
                <w:rFonts w:hint="default" w:cs="Times New Roman"/>
                <w:b w:val="0"/>
                <w:bCs/>
                <w:sz w:val="22"/>
                <w:lang w:val="ru-RU"/>
              </w:rPr>
            </w:pPr>
            <w:r>
              <w:rPr>
                <w:rFonts w:hint="default" w:cs="Times New Roman"/>
                <w:b w:val="0"/>
                <w:bCs/>
                <w:sz w:val="22"/>
                <w:lang w:val="ru-RU"/>
              </w:rPr>
              <w:t>4.</w:t>
            </w:r>
          </w:p>
        </w:tc>
        <w:tc>
          <w:tcPr>
            <w:tcW w:w="2928" w:type="dxa"/>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eastAsia="ru-RU"/>
              </w:rPr>
              <w:t>Әлеуметтік-демографиялық даму</w:t>
            </w:r>
            <w:r>
              <w:rPr>
                <w:rFonts w:hint="default" w:eastAsia="Times New Roman" w:cs="Times New Roman"/>
                <w:b/>
                <w:sz w:val="22"/>
                <w:lang w:val="en-US" w:eastAsia="ru-RU"/>
              </w:rPr>
              <w:t>/</w:t>
            </w:r>
          </w:p>
          <w:p>
            <w:pPr>
              <w:spacing w:after="0"/>
              <w:jc w:val="center"/>
              <w:rPr>
                <w:rFonts w:cs="Times New Roman"/>
                <w:sz w:val="22"/>
              </w:rPr>
            </w:pPr>
            <w:r>
              <w:rPr>
                <w:rFonts w:eastAsia="Times New Roman" w:cs="Times New Roman"/>
                <w:b/>
                <w:sz w:val="22"/>
                <w:lang w:eastAsia="ru-RU"/>
              </w:rPr>
              <w:t>Социально-демографическое развитие</w:t>
            </w:r>
          </w:p>
        </w:tc>
        <w:tc>
          <w:tcPr>
            <w:tcW w:w="4857" w:type="dxa"/>
          </w:tcPr>
          <w:p>
            <w:pPr>
              <w:spacing w:after="0"/>
              <w:jc w:val="both"/>
              <w:rPr>
                <w:rFonts w:cs="Times New Roman"/>
                <w:sz w:val="22"/>
                <w:lang w:val="kk-KZ"/>
              </w:rPr>
            </w:pPr>
            <w:r>
              <w:rPr>
                <w:rFonts w:cs="Times New Roman"/>
                <w:sz w:val="22"/>
                <w:lang w:val="kk-KZ"/>
              </w:rPr>
              <w:t xml:space="preserve">Степногорск қаласында еңбек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мемлекеттік және орыс тілдерінде ақпараттық сүйемелдеу және түсіндіру </w:t>
            </w:r>
          </w:p>
          <w:p>
            <w:pPr>
              <w:spacing w:after="0"/>
              <w:jc w:val="both"/>
              <w:rPr>
                <w:rFonts w:cs="Times New Roman"/>
                <w:sz w:val="22"/>
              </w:rPr>
            </w:pPr>
          </w:p>
        </w:tc>
        <w:tc>
          <w:tcPr>
            <w:tcW w:w="4762" w:type="dxa"/>
          </w:tcPr>
          <w:p>
            <w:pPr>
              <w:spacing w:after="0"/>
              <w:jc w:val="both"/>
              <w:rPr>
                <w:rFonts w:cs="Times New Roman"/>
                <w:sz w:val="22"/>
              </w:rPr>
            </w:pPr>
            <w:r>
              <w:rPr>
                <w:rFonts w:eastAsia="Times New Roman" w:cs="Times New Roman"/>
                <w:sz w:val="22"/>
                <w:lang w:eastAsia="ru-RU"/>
              </w:rPr>
              <w:t xml:space="preserve">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w:t>
            </w:r>
            <w:r>
              <w:rPr>
                <w:rFonts w:eastAsia="Times New Roman" w:cs="Times New Roman"/>
                <w:bCs/>
                <w:sz w:val="22"/>
                <w:lang w:eastAsia="ru-RU"/>
              </w:rPr>
              <w:t>привитие трудолюбия, реализации «Программы повышения доходов населения до 2025 года»</w:t>
            </w:r>
            <w:r>
              <w:rPr>
                <w:rFonts w:eastAsia="Times New Roman" w:cs="Times New Roman"/>
                <w:bCs/>
                <w:sz w:val="22"/>
                <w:lang w:val="kk-KZ" w:eastAsia="ru-RU"/>
              </w:rPr>
              <w:t xml:space="preserve"> </w:t>
            </w:r>
            <w:r>
              <w:rPr>
                <w:rFonts w:eastAsia="Times New Roman" w:cs="Times New Roman"/>
                <w:sz w:val="22"/>
                <w:lang w:val="kk-KZ" w:eastAsia="ru-RU"/>
              </w:rPr>
              <w:t xml:space="preserve">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96" w:hRule="atLeast"/>
        </w:trPr>
        <w:tc>
          <w:tcPr>
            <w:tcW w:w="709" w:type="dxa"/>
            <w:shd w:val="clear" w:color="auto" w:fill="auto"/>
            <w:vAlign w:val="center"/>
          </w:tcPr>
          <w:p>
            <w:pPr>
              <w:spacing w:after="0"/>
              <w:jc w:val="center"/>
              <w:rPr>
                <w:rFonts w:hint="default" w:cs="Times New Roman"/>
                <w:b w:val="0"/>
                <w:bCs/>
                <w:sz w:val="22"/>
                <w:lang w:val="ru-RU"/>
              </w:rPr>
            </w:pPr>
            <w:r>
              <w:rPr>
                <w:rFonts w:hint="default" w:cs="Times New Roman"/>
                <w:b w:val="0"/>
                <w:bCs/>
                <w:sz w:val="22"/>
                <w:lang w:val="ru-RU"/>
              </w:rPr>
              <w:t>5.</w:t>
            </w:r>
          </w:p>
        </w:tc>
        <w:tc>
          <w:tcPr>
            <w:tcW w:w="2928" w:type="dxa"/>
            <w:vMerge w:val="restart"/>
            <w:tcBorders/>
            <w:shd w:val="clear" w:color="auto" w:fill="auto"/>
            <w:vAlign w:val="center"/>
          </w:tcPr>
          <w:p>
            <w:pPr>
              <w:spacing w:after="0"/>
              <w:jc w:val="center"/>
              <w:rPr>
                <w:rFonts w:cs="Times New Roman"/>
                <w:b/>
                <w:sz w:val="22"/>
              </w:rPr>
            </w:pPr>
          </w:p>
          <w:p>
            <w:pPr>
              <w:spacing w:after="0"/>
              <w:jc w:val="center"/>
              <w:rPr>
                <w:rFonts w:cs="Times New Roman"/>
                <w:b/>
                <w:sz w:val="22"/>
                <w:lang w:val="kk-KZ"/>
              </w:rPr>
            </w:pPr>
          </w:p>
          <w:p>
            <w:pPr>
              <w:spacing w:after="0"/>
              <w:jc w:val="center"/>
              <w:rPr>
                <w:rFonts w:cs="Times New Roman"/>
                <w:b/>
                <w:sz w:val="22"/>
                <w:lang w:val="kk-KZ"/>
              </w:rPr>
            </w:pPr>
          </w:p>
          <w:p>
            <w:pPr>
              <w:spacing w:after="0"/>
              <w:jc w:val="center"/>
              <w:rPr>
                <w:rFonts w:cs="Times New Roman"/>
                <w:b/>
                <w:sz w:val="22"/>
              </w:rPr>
            </w:pPr>
            <w:r>
              <w:rPr>
                <w:rFonts w:cs="Times New Roman"/>
                <w:b/>
                <w:sz w:val="22"/>
                <w:lang w:val="kk-KZ"/>
              </w:rPr>
              <w:t>Қ</w:t>
            </w:r>
            <w:r>
              <w:rPr>
                <w:rFonts w:cs="Times New Roman"/>
                <w:b/>
                <w:sz w:val="22"/>
              </w:rPr>
              <w:t>ауіпсіздік саясатын жүзеге асыру</w:t>
            </w:r>
            <w:r>
              <w:rPr>
                <w:rFonts w:hint="default" w:cs="Times New Roman"/>
                <w:b/>
                <w:sz w:val="22"/>
                <w:lang w:val="ru-RU"/>
              </w:rPr>
              <w:t>/</w:t>
            </w:r>
          </w:p>
          <w:p>
            <w:pPr>
              <w:spacing w:after="0"/>
              <w:jc w:val="center"/>
              <w:rPr>
                <w:rFonts w:cs="Times New Roman"/>
                <w:sz w:val="22"/>
              </w:rPr>
            </w:pPr>
            <w:r>
              <w:rPr>
                <w:rFonts w:cs="Times New Roman"/>
                <w:b/>
                <w:sz w:val="22"/>
              </w:rPr>
              <w:t>Реализация политики в сфере обеспечения безопасности</w:t>
            </w:r>
          </w:p>
        </w:tc>
        <w:tc>
          <w:tcPr>
            <w:tcW w:w="4857" w:type="dxa"/>
          </w:tcPr>
          <w:p>
            <w:pPr>
              <w:spacing w:after="0"/>
              <w:jc w:val="both"/>
              <w:rPr>
                <w:rFonts w:cs="Times New Roman"/>
                <w:sz w:val="22"/>
                <w:lang w:val="kk-KZ"/>
              </w:rPr>
            </w:pPr>
            <w:r>
              <w:rPr>
                <w:rFonts w:cs="Times New Roman"/>
                <w:sz w:val="22"/>
                <w:lang w:val="kk-KZ"/>
              </w:rPr>
              <w:t>Степногорск қаласында 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 ақпараттық қамтамасыз ету және түсіндіру</w:t>
            </w:r>
          </w:p>
          <w:p>
            <w:pPr>
              <w:spacing w:after="0"/>
              <w:jc w:val="both"/>
              <w:rPr>
                <w:rFonts w:cs="Times New Roman"/>
                <w:sz w:val="22"/>
                <w:lang w:val="kk-KZ"/>
              </w:rPr>
            </w:pPr>
          </w:p>
        </w:tc>
        <w:tc>
          <w:tcPr>
            <w:tcW w:w="4762" w:type="dxa"/>
          </w:tcPr>
          <w:p>
            <w:pPr>
              <w:spacing w:after="0"/>
              <w:jc w:val="both"/>
              <w:rPr>
                <w:rFonts w:cs="Times New Roman"/>
                <w:sz w:val="22"/>
                <w:lang w:val="kk-KZ"/>
              </w:rPr>
            </w:pPr>
            <w:r>
              <w:rPr>
                <w:rFonts w:cs="Times New Roman"/>
                <w:sz w:val="22"/>
              </w:rPr>
              <w:t>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w:t>
            </w:r>
            <w:r>
              <w:rPr>
                <w:rFonts w:cs="Times New Roman"/>
                <w:sz w:val="22"/>
                <w:lang w:val="kk-KZ"/>
              </w:rPr>
              <w:t xml:space="preserve"> в </w:t>
            </w:r>
            <w:r>
              <w:rPr>
                <w:rFonts w:eastAsia="Times New Roman" w:cs="Times New Roman"/>
                <w:sz w:val="22"/>
                <w:lang w:eastAsia="ru-RU"/>
              </w:rPr>
              <w:t>городе Степногорск</w:t>
            </w:r>
            <w:r>
              <w:rPr>
                <w:rFonts w:cs="Times New Roman"/>
                <w:sz w:val="22"/>
                <w:lang w:val="kk-KZ"/>
              </w:rPr>
              <w:t xml:space="preserve"> 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cs="Times New Roman"/>
                <w:sz w:val="22"/>
                <w:lang w:val="ru-RU"/>
              </w:rPr>
            </w:pPr>
            <w:r>
              <w:rPr>
                <w:rFonts w:hint="default" w:cs="Times New Roman"/>
                <w:sz w:val="22"/>
                <w:lang w:val="ru-RU"/>
              </w:rPr>
              <w:t>6.</w:t>
            </w:r>
          </w:p>
        </w:tc>
        <w:tc>
          <w:tcPr>
            <w:tcW w:w="2928" w:type="dxa"/>
            <w:vMerge w:val="continue"/>
            <w:tcBorders/>
            <w:shd w:val="clear" w:color="auto" w:fill="auto"/>
            <w:vAlign w:val="center"/>
          </w:tcPr>
          <w:p>
            <w:pPr>
              <w:spacing w:after="0"/>
              <w:jc w:val="both"/>
              <w:rPr>
                <w:rFonts w:cs="Times New Roman"/>
                <w:sz w:val="22"/>
              </w:rPr>
            </w:pPr>
          </w:p>
        </w:tc>
        <w:tc>
          <w:tcPr>
            <w:tcW w:w="4857" w:type="dxa"/>
          </w:tcPr>
          <w:p>
            <w:pPr>
              <w:spacing w:after="0"/>
              <w:jc w:val="both"/>
              <w:rPr>
                <w:rFonts w:cs="Times New Roman"/>
                <w:sz w:val="22"/>
                <w:lang w:val="kk-KZ"/>
              </w:rPr>
            </w:pPr>
            <w:r>
              <w:rPr>
                <w:rFonts w:cs="Times New Roman"/>
                <w:sz w:val="22"/>
                <w:lang w:val="kk-KZ"/>
              </w:rPr>
              <w:t>Степногорск қаласында 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және интернет-алаяқтықпен күресу қарсы күрес жөніндегі шараларды мемлекеттік және орыс тілдерінде ақпараттық қамтамасыз ету және түсіндіру</w:t>
            </w:r>
          </w:p>
          <w:p>
            <w:pPr>
              <w:spacing w:after="0"/>
              <w:jc w:val="both"/>
              <w:rPr>
                <w:rFonts w:cs="Times New Roman"/>
                <w:sz w:val="22"/>
                <w:lang w:val="kk-KZ"/>
              </w:rPr>
            </w:pPr>
          </w:p>
        </w:tc>
        <w:tc>
          <w:tcPr>
            <w:tcW w:w="4762" w:type="dxa"/>
          </w:tcPr>
          <w:p>
            <w:pPr>
              <w:spacing w:after="0"/>
              <w:jc w:val="both"/>
              <w:rPr>
                <w:rFonts w:cs="Times New Roman"/>
                <w:sz w:val="22"/>
                <w:lang w:val="kk-KZ"/>
              </w:rPr>
            </w:pPr>
            <w:r>
              <w:rPr>
                <w:rFonts w:cs="Times New Roman"/>
                <w:sz w:val="22"/>
              </w:rPr>
              <w:t xml:space="preserve">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и интернет-мошенничеству </w:t>
            </w:r>
            <w:r>
              <w:rPr>
                <w:rFonts w:cs="Times New Roman"/>
                <w:sz w:val="22"/>
                <w:lang w:val="kk-KZ"/>
              </w:rPr>
              <w:t>в</w:t>
            </w:r>
            <w:r>
              <w:rPr>
                <w:rFonts w:cs="Times New Roman"/>
                <w:sz w:val="22"/>
              </w:rPr>
              <w:t xml:space="preserve"> </w:t>
            </w:r>
            <w:r>
              <w:rPr>
                <w:rFonts w:eastAsia="Times New Roman" w:cs="Times New Roman"/>
                <w:sz w:val="22"/>
                <w:lang w:eastAsia="ru-RU"/>
              </w:rPr>
              <w:t>городе Степногорск</w:t>
            </w:r>
            <w:r>
              <w:rPr>
                <w:rFonts w:eastAsia="Times New Roman" w:cs="Times New Roman"/>
                <w:sz w:val="22"/>
                <w:lang w:val="kk-KZ" w:eastAsia="ru-RU"/>
              </w:rPr>
              <w:t xml:space="preserve"> </w:t>
            </w:r>
            <w:r>
              <w:rPr>
                <w:rFonts w:cs="Times New Roman"/>
                <w:sz w:val="22"/>
                <w:lang w:val="kk-KZ"/>
              </w:rPr>
              <w:t>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83" w:hRule="atLeast"/>
        </w:trPr>
        <w:tc>
          <w:tcPr>
            <w:tcW w:w="709" w:type="dxa"/>
            <w:shd w:val="clear" w:color="auto" w:fill="auto"/>
            <w:vAlign w:val="center"/>
          </w:tcPr>
          <w:p>
            <w:pPr>
              <w:spacing w:after="0"/>
              <w:jc w:val="center"/>
              <w:rPr>
                <w:rFonts w:cs="Times New Roman"/>
                <w:b w:val="0"/>
                <w:bCs/>
                <w:sz w:val="22"/>
              </w:rPr>
            </w:pPr>
            <w:r>
              <w:rPr>
                <w:rFonts w:hint="default" w:cs="Times New Roman"/>
                <w:b w:val="0"/>
                <w:bCs/>
                <w:sz w:val="22"/>
                <w:lang w:val="ru-RU"/>
              </w:rPr>
              <w:t>7</w:t>
            </w:r>
            <w:r>
              <w:rPr>
                <w:rFonts w:cs="Times New Roman"/>
                <w:b w:val="0"/>
                <w:bCs/>
                <w:sz w:val="22"/>
              </w:rPr>
              <w:t>.</w:t>
            </w:r>
          </w:p>
        </w:tc>
        <w:tc>
          <w:tcPr>
            <w:tcW w:w="2928" w:type="dxa"/>
            <w:shd w:val="clear" w:color="auto" w:fill="auto"/>
            <w:vAlign w:val="center"/>
          </w:tcPr>
          <w:p>
            <w:pPr>
              <w:spacing w:after="0"/>
              <w:jc w:val="center"/>
              <w:rPr>
                <w:rFonts w:cs="Times New Roman"/>
                <w:b/>
                <w:sz w:val="22"/>
              </w:rPr>
            </w:pPr>
            <w:r>
              <w:rPr>
                <w:rFonts w:cs="Times New Roman"/>
                <w:b/>
                <w:sz w:val="22"/>
              </w:rPr>
              <w:t>Бұқаралық спортты және мәдениетті дамыту</w:t>
            </w:r>
            <w:r>
              <w:rPr>
                <w:rFonts w:hint="default" w:cs="Times New Roman"/>
                <w:b/>
                <w:sz w:val="22"/>
                <w:lang w:val="ru-RU"/>
              </w:rPr>
              <w:t>/</w:t>
            </w:r>
          </w:p>
          <w:p>
            <w:pPr>
              <w:spacing w:after="0"/>
              <w:jc w:val="center"/>
              <w:rPr>
                <w:rFonts w:cs="Times New Roman"/>
                <w:sz w:val="22"/>
              </w:rPr>
            </w:pPr>
            <w:r>
              <w:rPr>
                <w:rFonts w:cs="Times New Roman"/>
                <w:b/>
                <w:sz w:val="22"/>
              </w:rPr>
              <w:t>Развитие массового спорта и культуры</w:t>
            </w:r>
          </w:p>
        </w:tc>
        <w:tc>
          <w:tcPr>
            <w:tcW w:w="4857" w:type="dxa"/>
          </w:tcPr>
          <w:p>
            <w:pPr>
              <w:spacing w:after="0"/>
              <w:jc w:val="both"/>
              <w:rPr>
                <w:rFonts w:cs="Times New Roman"/>
                <w:sz w:val="22"/>
                <w:lang w:val="kk-KZ"/>
              </w:rPr>
            </w:pPr>
            <w:r>
              <w:rPr>
                <w:rFonts w:cs="Times New Roman"/>
                <w:sz w:val="22"/>
                <w:lang w:val="kk-KZ"/>
              </w:rPr>
              <w:t>Степногорск қаласында 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мемлекеттік және орыс тілдерінде ақпараттық қамтамасыз ету</w:t>
            </w:r>
          </w:p>
        </w:tc>
        <w:tc>
          <w:tcPr>
            <w:tcW w:w="4762" w:type="dxa"/>
          </w:tcPr>
          <w:p>
            <w:pPr>
              <w:spacing w:after="0"/>
              <w:jc w:val="both"/>
              <w:rPr>
                <w:rFonts w:cs="Times New Roman"/>
                <w:sz w:val="22"/>
                <w:lang w:val="kk-KZ"/>
              </w:rPr>
            </w:pPr>
            <w:r>
              <w:rPr>
                <w:rFonts w:cs="Times New Roman"/>
                <w:sz w:val="22"/>
              </w:rPr>
              <w:t>Информационное сопровождение общественно значимых, праздничных, юбилейных и памятных дат, а также награждения за отличия и достижения, реабилитации жертв политических репрессий в Республике Казахстан</w:t>
            </w:r>
            <w:r>
              <w:rPr>
                <w:rFonts w:cs="Times New Roman"/>
                <w:sz w:val="22"/>
                <w:lang w:val="kk-KZ"/>
              </w:rPr>
              <w:t xml:space="preserve"> в </w:t>
            </w:r>
            <w:r>
              <w:rPr>
                <w:rFonts w:eastAsia="Times New Roman" w:cs="Times New Roman"/>
                <w:sz w:val="22"/>
                <w:lang w:eastAsia="ru-RU"/>
              </w:rPr>
              <w:t>городе Степногорск</w:t>
            </w:r>
            <w:r>
              <w:rPr>
                <w:rFonts w:cs="Times New Roman"/>
                <w:sz w:val="22"/>
                <w:lang w:val="kk-KZ"/>
              </w:rPr>
              <w:t xml:space="preserve"> 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70" w:hRule="atLeast"/>
        </w:trPr>
        <w:tc>
          <w:tcPr>
            <w:tcW w:w="709" w:type="dxa"/>
            <w:shd w:val="clear" w:color="auto" w:fill="auto"/>
            <w:vAlign w:val="center"/>
          </w:tcPr>
          <w:p>
            <w:pPr>
              <w:spacing w:after="0"/>
              <w:jc w:val="center"/>
              <w:rPr>
                <w:rFonts w:cs="Times New Roman"/>
                <w:b w:val="0"/>
                <w:bCs/>
                <w:sz w:val="22"/>
                <w:lang w:val="kk-KZ"/>
              </w:rPr>
            </w:pPr>
            <w:r>
              <w:rPr>
                <w:rFonts w:hint="default" w:eastAsia="Times New Roman" w:cs="Times New Roman"/>
                <w:b w:val="0"/>
                <w:bCs/>
                <w:sz w:val="22"/>
                <w:lang w:val="en-US" w:eastAsia="ru-RU"/>
              </w:rPr>
              <w:t>8</w:t>
            </w:r>
            <w:r>
              <w:rPr>
                <w:rFonts w:eastAsia="Times New Roman" w:cs="Times New Roman"/>
                <w:b w:val="0"/>
                <w:bCs/>
                <w:sz w:val="22"/>
                <w:lang w:eastAsia="ru-RU"/>
              </w:rPr>
              <w:t>.</w:t>
            </w:r>
          </w:p>
        </w:tc>
        <w:tc>
          <w:tcPr>
            <w:tcW w:w="2928" w:type="dxa"/>
            <w:shd w:val="clear" w:color="auto" w:fill="auto"/>
            <w:vAlign w:val="center"/>
          </w:tcPr>
          <w:p>
            <w:pPr>
              <w:spacing w:after="0"/>
              <w:jc w:val="center"/>
              <w:rPr>
                <w:rFonts w:eastAsia="Times New Roman" w:cs="Times New Roman"/>
                <w:b/>
                <w:sz w:val="22"/>
                <w:lang w:eastAsia="ru-RU"/>
              </w:rPr>
            </w:pPr>
            <w:r>
              <w:rPr>
                <w:rFonts w:eastAsia="Times New Roman" w:cs="Times New Roman"/>
                <w:b/>
                <w:sz w:val="22"/>
                <w:lang w:eastAsia="ru-RU"/>
              </w:rPr>
              <w:t>Білім мен ғылымды дамыту</w:t>
            </w:r>
            <w:r>
              <w:rPr>
                <w:rFonts w:hint="default" w:eastAsia="Times New Roman" w:cs="Times New Roman"/>
                <w:b/>
                <w:sz w:val="22"/>
                <w:lang w:val="en-US" w:eastAsia="ru-RU"/>
              </w:rPr>
              <w:t>/</w:t>
            </w:r>
          </w:p>
          <w:p>
            <w:pPr>
              <w:spacing w:after="0"/>
              <w:jc w:val="center"/>
              <w:rPr>
                <w:rFonts w:cs="Times New Roman"/>
                <w:sz w:val="22"/>
              </w:rPr>
            </w:pPr>
            <w:r>
              <w:rPr>
                <w:rFonts w:eastAsia="Times New Roman" w:cs="Times New Roman"/>
                <w:b/>
                <w:sz w:val="22"/>
                <w:lang w:eastAsia="ru-RU"/>
              </w:rPr>
              <w:t>Развитие образования и науки</w:t>
            </w:r>
          </w:p>
        </w:tc>
        <w:tc>
          <w:tcPr>
            <w:tcW w:w="4857" w:type="dxa"/>
          </w:tcPr>
          <w:p>
            <w:pPr>
              <w:spacing w:after="0"/>
              <w:jc w:val="both"/>
              <w:rPr>
                <w:rFonts w:eastAsia="Times New Roman" w:cs="Times New Roman"/>
                <w:sz w:val="22"/>
                <w:lang w:val="kk-KZ" w:eastAsia="ru-RU"/>
              </w:rPr>
            </w:pPr>
            <w:r>
              <w:rPr>
                <w:rFonts w:cs="Times New Roman"/>
                <w:sz w:val="22"/>
                <w:lang w:val="kk-KZ"/>
              </w:rPr>
              <w:t>Степногорск қаласында</w:t>
            </w:r>
            <w:r>
              <w:rPr>
                <w:rFonts w:eastAsia="Times New Roman" w:cs="Times New Roman"/>
                <w:sz w:val="22"/>
                <w:lang w:val="kk-KZ" w:eastAsia="ru-RU"/>
              </w:rPr>
              <w:t xml:space="preserve"> білім беру саласындағы іс-шараларды, тіл саясатын дамыту, қазақ тілін реформалау, кітап оқу және білімге ұмтылу мәдениетін насихаттау, азаматтардың шығармашылығы мен озықтығын қолдау, ұстаздық беделін арттыру. «Білімді ұлт» сапалы білім» ұлттық жобасын, мектепке дейінгі және орта білім беруді дамытудағы реформалар, «Жайлы мектеп» жобасы, білім беру бағдарламаларын жетілдіру, жас ұрпақ арасында ұстаздық кәсіпті насихаттау қызметін мемлекеттік және орыс тілдерінде ақпараттық қамтамасыз ету және түсіндіру</w:t>
            </w:r>
          </w:p>
          <w:p>
            <w:pPr>
              <w:spacing w:after="0"/>
              <w:jc w:val="both"/>
              <w:rPr>
                <w:rFonts w:cs="Times New Roman"/>
                <w:sz w:val="22"/>
                <w:lang w:val="kk-KZ"/>
              </w:rPr>
            </w:pPr>
          </w:p>
        </w:tc>
        <w:tc>
          <w:tcPr>
            <w:tcW w:w="4762" w:type="dxa"/>
          </w:tcPr>
          <w:p>
            <w:pPr>
              <w:spacing w:after="0"/>
              <w:jc w:val="both"/>
              <w:rPr>
                <w:rFonts w:cs="Times New Roman"/>
                <w:sz w:val="22"/>
              </w:rPr>
            </w:pPr>
            <w:r>
              <w:rPr>
                <w:rFonts w:eastAsia="Times New Roman" w:cs="Times New Roman"/>
                <w:sz w:val="22"/>
                <w:lang w:eastAsia="ru-RU"/>
              </w:rPr>
              <w:t xml:space="preserve">Информационное сопровождение и разъяснение деятельности в сфере образования, развития языковой политики, реформы казахского языка, популяризации культуры чтения и стремления к знаниям, поддержка созидательности и прогрессивности граждан, повышения престижа профессии педагога </w:t>
            </w:r>
            <w:r>
              <w:rPr>
                <w:rFonts w:cs="Times New Roman"/>
                <w:sz w:val="22"/>
              </w:rPr>
              <w:t>национального проекта «Качественное образование «Образованная нация»</w:t>
            </w:r>
            <w:r>
              <w:rPr>
                <w:rFonts w:eastAsia="Times New Roman" w:cs="Times New Roman"/>
                <w:sz w:val="22"/>
                <w:lang w:eastAsia="ru-RU"/>
              </w:rPr>
              <w:t xml:space="preserve">, реформы развития дошкольного и среднего образования, </w:t>
            </w:r>
            <w:r>
              <w:rPr>
                <w:rFonts w:cs="Times New Roman"/>
                <w:sz w:val="22"/>
              </w:rPr>
              <w:t xml:space="preserve">проекта </w:t>
            </w:r>
            <w:r>
              <w:rPr>
                <w:rFonts w:eastAsia="Times New Roman" w:cs="Times New Roman"/>
                <w:sz w:val="22"/>
                <w:lang w:eastAsia="ru-RU"/>
              </w:rPr>
              <w:t>«Комфортная школа», совершенствование учебных программ, популяризации профессии педагога среди подрастающего поколения</w:t>
            </w:r>
            <w:r>
              <w:rPr>
                <w:rFonts w:eastAsia="Times New Roman" w:cs="Times New Roman"/>
                <w:sz w:val="22"/>
                <w:lang w:val="kk-KZ" w:eastAsia="ru-RU"/>
              </w:rPr>
              <w:t xml:space="preserve"> в </w:t>
            </w:r>
            <w:r>
              <w:rPr>
                <w:rFonts w:eastAsia="Times New Roman" w:cs="Times New Roman"/>
                <w:sz w:val="22"/>
                <w:lang w:eastAsia="ru-RU"/>
              </w:rPr>
              <w:t>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6" w:hRule="atLeast"/>
        </w:trPr>
        <w:tc>
          <w:tcPr>
            <w:tcW w:w="709" w:type="dxa"/>
            <w:shd w:val="clear" w:color="auto" w:fill="auto"/>
            <w:vAlign w:val="center"/>
          </w:tcPr>
          <w:p>
            <w:pPr>
              <w:spacing w:after="0"/>
              <w:jc w:val="center"/>
              <w:rPr>
                <w:rFonts w:cs="Times New Roman"/>
                <w:b w:val="0"/>
                <w:bCs/>
                <w:sz w:val="22"/>
              </w:rPr>
            </w:pPr>
            <w:r>
              <w:rPr>
                <w:rFonts w:hint="default" w:cs="Times New Roman"/>
                <w:b w:val="0"/>
                <w:bCs/>
                <w:sz w:val="22"/>
                <w:lang w:val="ru-RU"/>
              </w:rPr>
              <w:t>9</w:t>
            </w:r>
            <w:r>
              <w:rPr>
                <w:rFonts w:cs="Times New Roman"/>
                <w:b w:val="0"/>
                <w:bCs/>
                <w:sz w:val="22"/>
              </w:rPr>
              <w:t>.</w:t>
            </w:r>
          </w:p>
        </w:tc>
        <w:tc>
          <w:tcPr>
            <w:tcW w:w="2928" w:type="dxa"/>
            <w:vMerge w:val="restart"/>
            <w:tcBorders/>
            <w:shd w:val="clear" w:color="auto" w:fill="auto"/>
            <w:vAlign w:val="center"/>
          </w:tcPr>
          <w:p>
            <w:pPr>
              <w:spacing w:after="0"/>
              <w:jc w:val="center"/>
              <w:rPr>
                <w:rFonts w:cs="Times New Roman"/>
                <w:b/>
                <w:sz w:val="22"/>
              </w:rPr>
            </w:pPr>
          </w:p>
          <w:p>
            <w:pPr>
              <w:spacing w:after="0"/>
              <w:jc w:val="center"/>
              <w:rPr>
                <w:rFonts w:cs="Times New Roman"/>
                <w:b/>
                <w:sz w:val="22"/>
              </w:rPr>
            </w:pPr>
          </w:p>
          <w:p>
            <w:pPr>
              <w:spacing w:after="0"/>
              <w:jc w:val="center"/>
              <w:rPr>
                <w:rFonts w:cs="Times New Roman"/>
                <w:b/>
                <w:sz w:val="22"/>
              </w:rPr>
            </w:pPr>
          </w:p>
          <w:p>
            <w:pPr>
              <w:spacing w:after="0"/>
              <w:jc w:val="center"/>
              <w:rPr>
                <w:rFonts w:cs="Times New Roman"/>
                <w:b/>
                <w:sz w:val="22"/>
              </w:rPr>
            </w:pPr>
          </w:p>
          <w:p>
            <w:pPr>
              <w:spacing w:after="0"/>
              <w:jc w:val="center"/>
              <w:rPr>
                <w:rFonts w:cs="Times New Roman"/>
                <w:b/>
                <w:sz w:val="22"/>
              </w:rPr>
            </w:pPr>
            <w:r>
              <w:rPr>
                <w:rFonts w:cs="Times New Roman"/>
                <w:b/>
                <w:sz w:val="22"/>
              </w:rPr>
              <w:t>Нақты секторды дамыту</w:t>
            </w:r>
            <w:r>
              <w:rPr>
                <w:rFonts w:hint="default" w:cs="Times New Roman"/>
                <w:b/>
                <w:sz w:val="22"/>
                <w:lang w:val="ru-RU"/>
              </w:rPr>
              <w:t>/</w:t>
            </w:r>
          </w:p>
          <w:p>
            <w:pPr>
              <w:spacing w:after="0"/>
              <w:jc w:val="both"/>
              <w:rPr>
                <w:rFonts w:cs="Times New Roman"/>
                <w:sz w:val="22"/>
              </w:rPr>
            </w:pPr>
            <w:r>
              <w:rPr>
                <w:rFonts w:cs="Times New Roman"/>
                <w:b/>
                <w:sz w:val="22"/>
              </w:rPr>
              <w:t>Развитие реального сектора</w:t>
            </w:r>
          </w:p>
        </w:tc>
        <w:tc>
          <w:tcPr>
            <w:tcW w:w="4857" w:type="dxa"/>
          </w:tcPr>
          <w:p>
            <w:pPr>
              <w:spacing w:after="0"/>
              <w:jc w:val="both"/>
              <w:rPr>
                <w:rFonts w:cs="Times New Roman"/>
                <w:sz w:val="22"/>
                <w:lang w:val="kk-KZ"/>
              </w:rPr>
            </w:pPr>
            <w:r>
              <w:rPr>
                <w:rFonts w:cs="Times New Roman"/>
                <w:sz w:val="22"/>
                <w:lang w:val="kk-KZ"/>
              </w:rPr>
              <w:t>Степногорск қаласында жаңа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мемлекеттік және орыс тілдерінде ақпараттық қамтамасыз ету және түсіндіру</w:t>
            </w:r>
          </w:p>
        </w:tc>
        <w:tc>
          <w:tcPr>
            <w:tcW w:w="4762" w:type="dxa"/>
          </w:tcPr>
          <w:p>
            <w:pPr>
              <w:spacing w:after="0"/>
              <w:jc w:val="both"/>
              <w:rPr>
                <w:rFonts w:cs="Times New Roman"/>
                <w:sz w:val="22"/>
                <w:lang w:val="kk-KZ"/>
              </w:rPr>
            </w:pPr>
            <w:r>
              <w:rPr>
                <w:rFonts w:eastAsia="Times New Roman" w:cs="Times New Roman"/>
                <w:sz w:val="22"/>
                <w:lang w:eastAsia="ru-RU"/>
              </w:rPr>
              <w:t>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w:t>
            </w:r>
            <w:r>
              <w:rPr>
                <w:rFonts w:eastAsia="Times New Roman" w:cs="Times New Roman"/>
                <w:sz w:val="22"/>
                <w:lang w:val="kk-KZ" w:eastAsia="ru-RU"/>
              </w:rPr>
              <w:t xml:space="preserve"> в</w:t>
            </w:r>
            <w:r>
              <w:rPr>
                <w:rFonts w:eastAsia="Times New Roman" w:cs="Times New Roman"/>
                <w:sz w:val="22"/>
                <w:lang w:eastAsia="ru-RU"/>
              </w:rPr>
              <w:t xml:space="preserve"> городе Степногорск</w:t>
            </w:r>
            <w:r>
              <w:rPr>
                <w:rFonts w:eastAsia="Times New Roman" w:cs="Times New Roman"/>
                <w:sz w:val="22"/>
                <w:lang w:val="kk-KZ" w:eastAsia="ru-RU"/>
              </w:rPr>
              <w:t xml:space="preserve"> 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bCs/>
                <w:sz w:val="22"/>
                <w:lang w:val="kk-KZ"/>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 w:hRule="atLeast"/>
        </w:trPr>
        <w:tc>
          <w:tcPr>
            <w:tcW w:w="709" w:type="dxa"/>
            <w:shd w:val="clear" w:color="auto" w:fill="auto"/>
            <w:vAlign w:val="center"/>
          </w:tcPr>
          <w:p>
            <w:pPr>
              <w:spacing w:after="0"/>
              <w:jc w:val="center"/>
              <w:rPr>
                <w:rFonts w:hint="default" w:cs="Times New Roman"/>
                <w:b w:val="0"/>
                <w:bCs/>
                <w:sz w:val="22"/>
                <w:lang w:val="ru-RU"/>
              </w:rPr>
            </w:pPr>
            <w:r>
              <w:rPr>
                <w:rFonts w:hint="default" w:cs="Times New Roman"/>
                <w:b w:val="0"/>
                <w:bCs/>
                <w:sz w:val="22"/>
                <w:lang w:val="ru-RU"/>
              </w:rPr>
              <w:t>10.</w:t>
            </w:r>
          </w:p>
        </w:tc>
        <w:tc>
          <w:tcPr>
            <w:tcW w:w="2928" w:type="dxa"/>
            <w:vMerge w:val="continue"/>
            <w:tcBorders/>
            <w:shd w:val="clear" w:color="auto" w:fill="auto"/>
            <w:vAlign w:val="center"/>
          </w:tcPr>
          <w:p>
            <w:pPr>
              <w:spacing w:after="0"/>
              <w:jc w:val="both"/>
              <w:rPr>
                <w:rFonts w:cs="Times New Roman"/>
                <w:sz w:val="22"/>
              </w:rPr>
            </w:pPr>
          </w:p>
        </w:tc>
        <w:tc>
          <w:tcPr>
            <w:tcW w:w="4857" w:type="dxa"/>
          </w:tcPr>
          <w:p>
            <w:pPr>
              <w:spacing w:after="0"/>
              <w:jc w:val="both"/>
              <w:rPr>
                <w:rFonts w:cs="Times New Roman"/>
                <w:sz w:val="22"/>
                <w:lang w:val="kk-KZ"/>
              </w:rPr>
            </w:pPr>
            <w:r>
              <w:rPr>
                <w:rFonts w:cs="Times New Roman"/>
                <w:sz w:val="22"/>
                <w:lang w:val="kk-KZ"/>
              </w:rPr>
              <w:t>Степногорск қаласында өңірлерді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мемлекеттік және орыс тілдерінде ақпараттық қамтамасыз ету және түсіндіру</w:t>
            </w:r>
          </w:p>
        </w:tc>
        <w:tc>
          <w:tcPr>
            <w:tcW w:w="4762" w:type="dxa"/>
          </w:tcPr>
          <w:p>
            <w:pPr>
              <w:spacing w:after="0"/>
              <w:jc w:val="both"/>
              <w:rPr>
                <w:rFonts w:cs="Times New Roman"/>
                <w:sz w:val="22"/>
                <w:lang w:val="kk-KZ"/>
              </w:rPr>
            </w:pPr>
            <w:r>
              <w:rPr>
                <w:rFonts w:cs="Times New Roman"/>
                <w:bCs/>
                <w:sz w:val="22"/>
              </w:rPr>
              <w:t xml:space="preserve">Информационное сопровождение и разъяснение вопросов развития регионов, деятельности регионов в различных сферах, реализуемых в регионах проектов, </w:t>
            </w:r>
            <w:r>
              <w:rPr>
                <w:rFonts w:cs="Times New Roman"/>
                <w:sz w:val="22"/>
              </w:rPr>
              <w:t>национального проекта «Сильные регионы – драйвер развития страны», инженерной инфраструктуры и ЖКХ</w:t>
            </w:r>
            <w:r>
              <w:rPr>
                <w:rFonts w:cs="Times New Roman"/>
                <w:sz w:val="22"/>
                <w:lang w:val="kk-KZ"/>
              </w:rPr>
              <w:t xml:space="preserve"> в </w:t>
            </w:r>
            <w:r>
              <w:rPr>
                <w:rFonts w:eastAsia="Times New Roman" w:cs="Times New Roman"/>
                <w:sz w:val="22"/>
                <w:lang w:eastAsia="ru-RU"/>
              </w:rPr>
              <w:t>городе Степногорск</w:t>
            </w:r>
            <w:r>
              <w:rPr>
                <w:rFonts w:cs="Times New Roman"/>
                <w:sz w:val="22"/>
                <w:lang w:val="kk-KZ"/>
              </w:rPr>
              <w:t xml:space="preserve"> на государственном и русском языках</w:t>
            </w:r>
          </w:p>
        </w:tc>
        <w:tc>
          <w:tcPr>
            <w:tcW w:w="1417" w:type="dxa"/>
          </w:tcPr>
          <w:p>
            <w:pPr>
              <w:spacing w:after="0"/>
              <w:jc w:val="center"/>
              <w:rPr>
                <w:rFonts w:cs="Times New Roman"/>
                <w:sz w:val="22"/>
                <w:lang w:val="kk-KZ"/>
              </w:rPr>
            </w:pPr>
            <w:r>
              <w:rPr>
                <w:rFonts w:cs="Times New Roman"/>
                <w:sz w:val="22"/>
                <w:lang w:val="kk-KZ"/>
              </w:rPr>
              <w:t>мин</w:t>
            </w:r>
            <w:r>
              <w:rPr>
                <w:rFonts w:cs="Times New Roman"/>
                <w:sz w:val="22"/>
                <w:lang w:val="ru-RU"/>
              </w:rPr>
              <w:t>ута</w:t>
            </w:r>
          </w:p>
        </w:tc>
        <w:tc>
          <w:tcPr>
            <w:tcW w:w="1134" w:type="dxa"/>
            <w:gridSpan w:val="2"/>
          </w:tcPr>
          <w:p>
            <w:pPr>
              <w:spacing w:after="0"/>
              <w:jc w:val="center"/>
              <w:rPr>
                <w:rFonts w:cs="Times New Roman"/>
                <w:sz w:val="22"/>
                <w:lang w:val="kk-KZ"/>
              </w:rPr>
            </w:pPr>
            <w:r>
              <w:rPr>
                <w:rFonts w:cs="Times New Roman"/>
                <w:sz w:val="22"/>
                <w:lang w:val="kk-KZ"/>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36" w:hRule="atLeast"/>
        </w:trPr>
        <w:tc>
          <w:tcPr>
            <w:tcW w:w="709" w:type="dxa"/>
            <w:shd w:val="clear" w:color="auto" w:fill="auto"/>
            <w:vAlign w:val="center"/>
          </w:tcPr>
          <w:p>
            <w:pPr>
              <w:spacing w:after="0"/>
              <w:jc w:val="center"/>
              <w:rPr>
                <w:rFonts w:cs="Times New Roman"/>
                <w:b/>
                <w:sz w:val="22"/>
              </w:rPr>
            </w:pPr>
          </w:p>
        </w:tc>
        <w:tc>
          <w:tcPr>
            <w:tcW w:w="2928" w:type="dxa"/>
            <w:shd w:val="clear" w:color="auto" w:fill="auto"/>
            <w:vAlign w:val="center"/>
          </w:tcPr>
          <w:p>
            <w:pPr>
              <w:spacing w:after="0"/>
              <w:jc w:val="center"/>
              <w:rPr>
                <w:rFonts w:cs="Times New Roman"/>
                <w:bCs/>
                <w:sz w:val="22"/>
              </w:rPr>
            </w:pPr>
            <w:r>
              <w:rPr>
                <w:rFonts w:eastAsia="Times New Roman" w:cs="Times New Roman"/>
                <w:b/>
                <w:sz w:val="22"/>
                <w:lang w:val="kk-KZ" w:eastAsia="ru-RU"/>
              </w:rPr>
              <w:t>Итого</w:t>
            </w:r>
          </w:p>
        </w:tc>
        <w:tc>
          <w:tcPr>
            <w:tcW w:w="4857" w:type="dxa"/>
            <w:vAlign w:val="center"/>
          </w:tcPr>
          <w:p>
            <w:pPr>
              <w:spacing w:after="0"/>
              <w:jc w:val="center"/>
              <w:rPr>
                <w:rFonts w:cs="Times New Roman"/>
                <w:bCs/>
                <w:sz w:val="22"/>
              </w:rPr>
            </w:pPr>
          </w:p>
        </w:tc>
        <w:tc>
          <w:tcPr>
            <w:tcW w:w="4762" w:type="dxa"/>
            <w:vAlign w:val="center"/>
          </w:tcPr>
          <w:p>
            <w:pPr>
              <w:spacing w:after="0"/>
              <w:jc w:val="center"/>
              <w:rPr>
                <w:rFonts w:cs="Times New Roman"/>
                <w:sz w:val="22"/>
                <w:lang w:val="kk-KZ"/>
              </w:rPr>
            </w:pPr>
          </w:p>
        </w:tc>
        <w:tc>
          <w:tcPr>
            <w:tcW w:w="1417" w:type="dxa"/>
            <w:vAlign w:val="center"/>
          </w:tcPr>
          <w:p>
            <w:pPr>
              <w:spacing w:after="0"/>
              <w:jc w:val="center"/>
              <w:rPr>
                <w:rFonts w:cs="Times New Roman"/>
                <w:bCs/>
                <w:sz w:val="22"/>
                <w:lang w:val="kk-KZ"/>
              </w:rPr>
            </w:pPr>
          </w:p>
        </w:tc>
        <w:tc>
          <w:tcPr>
            <w:tcW w:w="1133" w:type="dxa"/>
            <w:vAlign w:val="center"/>
          </w:tcPr>
          <w:p>
            <w:pPr>
              <w:spacing w:after="0"/>
              <w:jc w:val="center"/>
              <w:rPr>
                <w:rFonts w:cs="Times New Roman"/>
                <w:bCs/>
                <w:sz w:val="22"/>
                <w:lang w:val="kk-KZ"/>
              </w:rPr>
            </w:pPr>
            <w:r>
              <w:rPr>
                <w:rFonts w:cs="Times New Roman"/>
                <w:b/>
                <w:bCs w:val="0"/>
                <w:sz w:val="22"/>
                <w:lang w:val="kk-KZ"/>
              </w:rPr>
              <w:t>312</w:t>
            </w:r>
          </w:p>
        </w:tc>
      </w:tr>
    </w:tbl>
    <w:p>
      <w:pPr>
        <w:spacing w:after="0"/>
        <w:jc w:val="both"/>
        <w:rPr>
          <w:rFonts w:cs="Times New Roman"/>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both"/>
        <w:rPr>
          <w:rFonts w:cs="Times New Roman"/>
          <w:b/>
          <w:sz w:val="22"/>
          <w:lang w:val="kk-KZ"/>
        </w:rPr>
      </w:pPr>
    </w:p>
    <w:p>
      <w:pPr>
        <w:spacing w:after="0"/>
        <w:jc w:val="center"/>
        <w:rPr>
          <w:rFonts w:eastAsia="Times New Roman" w:cs="Times New Roman"/>
          <w:b/>
          <w:sz w:val="22"/>
          <w:lang w:val="kk-KZ" w:eastAsia="ru-RU"/>
        </w:rPr>
      </w:pPr>
      <w:r>
        <w:rPr>
          <w:rFonts w:eastAsia="Times New Roman" w:cs="Times New Roman"/>
          <w:b/>
          <w:sz w:val="22"/>
          <w:lang w:val="kk-KZ" w:eastAsia="ru-RU"/>
        </w:rPr>
        <w:t>Қосшы қаласындағы мемлекеттік ақпараттық саясаттың 2024 жылға арналған тақырыптық бағыттарының тізбесі</w:t>
      </w: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r>
        <w:rPr>
          <w:rFonts w:eastAsia="Times New Roman" w:cs="Times New Roman"/>
          <w:b/>
          <w:sz w:val="22"/>
          <w:lang w:eastAsia="ru-RU"/>
        </w:rPr>
        <w:t xml:space="preserve">Перечень тематических направлений государственной информационной политики </w:t>
      </w:r>
      <w:r>
        <w:rPr>
          <w:rFonts w:eastAsia="Times New Roman" w:cs="Times New Roman"/>
          <w:b/>
          <w:sz w:val="22"/>
          <w:lang w:val="kk-KZ" w:eastAsia="ru-RU"/>
        </w:rPr>
        <w:t xml:space="preserve">в городе Косшы </w:t>
      </w:r>
      <w:r>
        <w:rPr>
          <w:rFonts w:eastAsia="Times New Roman" w:cs="Times New Roman"/>
          <w:b/>
          <w:sz w:val="22"/>
          <w:lang w:eastAsia="ru-RU"/>
        </w:rPr>
        <w:t>на 2024 год</w:t>
      </w:r>
    </w:p>
    <w:p>
      <w:pPr>
        <w:spacing w:after="0"/>
        <w:jc w:val="both"/>
        <w:rPr>
          <w:rFonts w:cs="Times New Roman"/>
          <w:sz w:val="22"/>
          <w:lang w:val="kk-KZ"/>
        </w:rPr>
      </w:pPr>
    </w:p>
    <w:tbl>
      <w:tblPr>
        <w:tblStyle w:val="3"/>
        <w:tblW w:w="15750"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183"/>
        <w:gridCol w:w="4800"/>
        <w:gridCol w:w="4536"/>
        <w:gridCol w:w="1417"/>
        <w:gridCol w:w="1097"/>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п.</w:t>
            </w:r>
          </w:p>
        </w:tc>
        <w:tc>
          <w:tcPr>
            <w:tcW w:w="3183" w:type="dxa"/>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Бағыты/</w:t>
            </w:r>
          </w:p>
          <w:p>
            <w:pPr>
              <w:spacing w:after="0"/>
              <w:jc w:val="center"/>
              <w:rPr>
                <w:rFonts w:eastAsia="Times New Roman" w:cs="Times New Roman"/>
                <w:b/>
                <w:sz w:val="22"/>
                <w:lang w:val="kk-KZ" w:eastAsia="ru-RU"/>
              </w:rPr>
            </w:pPr>
            <w:r>
              <w:rPr>
                <w:rFonts w:eastAsia="Times New Roman" w:cs="Times New Roman"/>
                <w:b/>
                <w:sz w:val="22"/>
                <w:lang w:val="kk-KZ" w:eastAsia="ru-RU"/>
              </w:rPr>
              <w:t>Направление</w:t>
            </w:r>
          </w:p>
        </w:tc>
        <w:tc>
          <w:tcPr>
            <w:tcW w:w="4800" w:type="dxa"/>
            <w:vAlign w:val="center"/>
          </w:tcPr>
          <w:p>
            <w:pPr>
              <w:spacing w:after="0"/>
              <w:jc w:val="center"/>
              <w:rPr>
                <w:rFonts w:eastAsia="Times New Roman" w:cs="Times New Roman"/>
                <w:b/>
                <w:sz w:val="22"/>
                <w:lang w:val="kk-KZ" w:eastAsia="ru-RU"/>
              </w:rPr>
            </w:pPr>
            <w:r>
              <w:rPr>
                <w:rFonts w:eastAsia="Times New Roman" w:cs="Times New Roman"/>
                <w:b/>
                <w:sz w:val="22"/>
                <w:lang w:eastAsia="ru-RU"/>
              </w:rPr>
              <w:t>Атауы</w:t>
            </w:r>
          </w:p>
        </w:tc>
        <w:tc>
          <w:tcPr>
            <w:tcW w:w="4536" w:type="dxa"/>
            <w:vAlign w:val="center"/>
          </w:tcPr>
          <w:p>
            <w:pPr>
              <w:spacing w:after="0"/>
              <w:jc w:val="center"/>
              <w:rPr>
                <w:rFonts w:eastAsia="Times New Roman" w:cs="Times New Roman"/>
                <w:b/>
                <w:sz w:val="22"/>
                <w:lang w:val="kk-KZ" w:eastAsia="ru-RU"/>
              </w:rPr>
            </w:pPr>
          </w:p>
          <w:p>
            <w:pPr>
              <w:spacing w:after="0"/>
              <w:jc w:val="center"/>
              <w:rPr>
                <w:rFonts w:eastAsia="Times New Roman" w:cs="Times New Roman"/>
                <w:b/>
                <w:sz w:val="22"/>
                <w:lang w:eastAsia="ru-RU"/>
              </w:rPr>
            </w:pPr>
            <w:r>
              <w:rPr>
                <w:rFonts w:eastAsia="Times New Roman" w:cs="Times New Roman"/>
                <w:b/>
                <w:sz w:val="22"/>
                <w:lang w:eastAsia="ru-RU"/>
              </w:rPr>
              <w:t>Наименование</w:t>
            </w:r>
          </w:p>
        </w:tc>
        <w:tc>
          <w:tcPr>
            <w:tcW w:w="1417" w:type="dxa"/>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Өлшем бірлігі/</w:t>
            </w:r>
          </w:p>
          <w:p>
            <w:pPr>
              <w:spacing w:after="0"/>
              <w:jc w:val="center"/>
              <w:rPr>
                <w:rFonts w:eastAsia="Times New Roman" w:cs="Times New Roman"/>
                <w:b/>
                <w:sz w:val="22"/>
                <w:lang w:eastAsia="ru-RU"/>
              </w:rPr>
            </w:pPr>
            <w:r>
              <w:rPr>
                <w:rFonts w:eastAsia="Times New Roman" w:cs="Times New Roman"/>
                <w:b/>
                <w:sz w:val="22"/>
                <w:lang w:val="kk-KZ" w:eastAsia="ru-RU"/>
              </w:rPr>
              <w:t>Единица измерения</w:t>
            </w:r>
          </w:p>
        </w:tc>
        <w:tc>
          <w:tcPr>
            <w:tcW w:w="1134" w:type="dxa"/>
            <w:gridSpan w:val="2"/>
            <w:vAlign w:val="center"/>
          </w:tcPr>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r>
              <w:rPr>
                <w:rFonts w:eastAsia="Times New Roman" w:cs="Times New Roman"/>
                <w:b/>
                <w:sz w:val="22"/>
                <w:lang w:val="kk-KZ" w:eastAsia="ru-RU"/>
              </w:rPr>
              <w:t>Көлем/</w:t>
            </w:r>
          </w:p>
          <w:p>
            <w:pPr>
              <w:spacing w:after="0"/>
              <w:jc w:val="center"/>
              <w:rPr>
                <w:rFonts w:eastAsia="Times New Roman" w:cs="Times New Roman"/>
                <w:b/>
                <w:sz w:val="22"/>
                <w:lang w:val="kk-KZ" w:eastAsia="ru-RU"/>
              </w:rPr>
            </w:pPr>
            <w:r>
              <w:rPr>
                <w:rFonts w:eastAsia="Times New Roman" w:cs="Times New Roman"/>
                <w:b/>
                <w:sz w:val="22"/>
                <w:lang w:val="kk-KZ" w:eastAsia="ru-RU"/>
              </w:rPr>
              <w:t>Объем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750" w:type="dxa"/>
            <w:gridSpan w:val="7"/>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Мерзімді баспасөз басылымдары (газеттер)/ Периодические печатные издания (газеты)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w:t>
            </w:r>
          </w:p>
        </w:tc>
        <w:tc>
          <w:tcPr>
            <w:tcW w:w="3183" w:type="dxa"/>
            <w:vMerge w:val="restart"/>
            <w:tcBorders/>
            <w:shd w:val="clear" w:color="auto" w:fill="auto"/>
            <w:vAlign w:val="center"/>
          </w:tcPr>
          <w:p>
            <w:pPr>
              <w:spacing w:after="0"/>
              <w:jc w:val="center"/>
              <w:rPr>
                <w:rFonts w:eastAsia="Times New Roman" w:cs="Times New Roman"/>
                <w:bCs/>
                <w:sz w:val="22"/>
                <w:lang w:val="kk-KZ" w:eastAsia="ru-RU"/>
              </w:rPr>
            </w:pPr>
            <w:r>
              <w:rPr>
                <w:rFonts w:eastAsia="Times New Roman" w:cs="Times New Roman"/>
                <w:b/>
                <w:bCs/>
                <w:sz w:val="22"/>
                <w:lang w:val="kk-KZ" w:eastAsia="ru-RU"/>
              </w:rPr>
              <w:t>Қоғамдық-саяси даму</w:t>
            </w:r>
            <w:r>
              <w:rPr>
                <w:rFonts w:hint="default" w:eastAsia="Times New Roman" w:cs="Times New Roman"/>
                <w:b/>
                <w:bCs/>
                <w:sz w:val="22"/>
                <w:lang w:val="en-US" w:eastAsia="ru-RU"/>
              </w:rPr>
              <w:t>/</w:t>
            </w:r>
          </w:p>
          <w:p>
            <w:pPr>
              <w:spacing w:after="0"/>
              <w:jc w:val="center"/>
              <w:rPr>
                <w:rFonts w:eastAsia="Times New Roman" w:cs="Times New Roman"/>
                <w:bCs/>
                <w:sz w:val="22"/>
                <w:lang w:val="kk-KZ" w:eastAsia="ru-RU"/>
              </w:rPr>
            </w:pPr>
            <w:r>
              <w:rPr>
                <w:rFonts w:eastAsia="Times New Roman" w:cs="Times New Roman"/>
                <w:b/>
                <w:bCs/>
                <w:sz w:val="22"/>
                <w:lang w:eastAsia="ru-RU"/>
              </w:rPr>
              <w:t>Общественно-политическое развитие</w:t>
            </w: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қаласында 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мемлекеттік және орыс тілдерінде ақпараттық қамтамасыз ету және түсіндіру</w:t>
            </w:r>
          </w:p>
        </w:tc>
        <w:tc>
          <w:tcPr>
            <w:tcW w:w="4536" w:type="dxa"/>
          </w:tcPr>
          <w:p>
            <w:pPr>
              <w:spacing w:after="0"/>
              <w:jc w:val="both"/>
              <w:rPr>
                <w:rFonts w:eastAsia="Times New Roman" w:cs="Times New Roman"/>
                <w:b/>
                <w:sz w:val="22"/>
                <w:lang w:val="kk-KZ" w:eastAsia="ru-RU"/>
              </w:rPr>
            </w:pPr>
            <w:r>
              <w:rPr>
                <w:rFonts w:cs="Times New Roman"/>
                <w:sz w:val="22"/>
              </w:rPr>
              <w:t>Информационное сопровождение и разъяснение деятельности Главы государства (в том числе ежегодных Посланий Главы государства, инициатив, статей и интервью), Парламента, Правительства Республики Казахстан, государственных органов и организаций местного самоуправления</w:t>
            </w:r>
            <w:r>
              <w:rPr>
                <w:rFonts w:cs="Times New Roman"/>
                <w:sz w:val="22"/>
                <w:lang w:val="kk-KZ"/>
              </w:rPr>
              <w:t xml:space="preserve"> 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40 000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2.</w:t>
            </w:r>
          </w:p>
        </w:tc>
        <w:tc>
          <w:tcPr>
            <w:tcW w:w="3183" w:type="dxa"/>
            <w:vMerge w:val="continue"/>
            <w:tcBorders/>
            <w:shd w:val="clear" w:color="auto" w:fill="auto"/>
            <w:vAlign w:val="center"/>
          </w:tcPr>
          <w:p>
            <w:pPr>
              <w:spacing w:after="0"/>
              <w:jc w:val="both"/>
              <w:rPr>
                <w:rFonts w:eastAsia="Times New Roman" w:cs="Times New Roman"/>
                <w:bCs/>
                <w:sz w:val="22"/>
                <w:lang w:val="kk-KZ" w:eastAsia="ru-RU"/>
              </w:rPr>
            </w:pPr>
          </w:p>
        </w:tc>
        <w:tc>
          <w:tcPr>
            <w:tcW w:w="4800" w:type="dxa"/>
          </w:tcPr>
          <w:p>
            <w:pPr>
              <w:spacing w:after="0"/>
              <w:jc w:val="both"/>
              <w:rPr>
                <w:rFonts w:eastAsia="Times New Roman" w:cs="Times New Roman"/>
                <w:sz w:val="22"/>
                <w:lang w:val="kk-KZ" w:eastAsia="ru-RU"/>
              </w:rPr>
            </w:pPr>
            <w:r>
              <w:rPr>
                <w:rFonts w:eastAsia="Times New Roman" w:cs="Times New Roman"/>
                <w:bCs/>
                <w:sz w:val="22"/>
                <w:lang w:val="kk-KZ" w:eastAsia="ru-RU"/>
              </w:rPr>
              <w:t>Қосшы қаласында әділетті Қазақстан құруды, «Халық үніне құлақ асатын мемлекет» тұжырымдамасын, «Адал азамат» (жауапты азамат), «Балаларға арналған ұлттық қор» жобасын, қуатты парламенті бар президенттік республика үлгісін, «күшті Президент – ықпалды Парламент – есеп беретін Үкімет» формуласын, азаматтардың мемлекеттік шешімдер қабылдауға қатысу мүмкіндіктерін, «Келешек» бірыңғай ерікті жинақтау жүйесін мемлекеттік және орыс тілдерінде ақпараттық қамтамасыз ету және түсіндіру</w:t>
            </w:r>
          </w:p>
        </w:tc>
        <w:tc>
          <w:tcPr>
            <w:tcW w:w="4536" w:type="dxa"/>
          </w:tcPr>
          <w:p>
            <w:pPr>
              <w:spacing w:after="0"/>
              <w:jc w:val="both"/>
              <w:rPr>
                <w:rFonts w:eastAsia="Times New Roman" w:cs="Times New Roman"/>
                <w:b/>
                <w:sz w:val="22"/>
                <w:lang w:eastAsia="ru-RU"/>
              </w:rPr>
            </w:pPr>
            <w:r>
              <w:rPr>
                <w:rFonts w:eastAsia="Times New Roman" w:cs="Times New Roman"/>
                <w:sz w:val="22"/>
                <w:lang w:eastAsia="ru-RU"/>
              </w:rPr>
              <w:t>Информационное сопровождение и разъяснения построения Справедливого Казахстана, концепции «Слышащее государство», «Адал азамат» (ответственный гражданин), проекта «Нацфонд – детям», модели президентской республики с сильным парламентом, формулы «сильный Президент – влиятельный Парламент – подотчетное Правительство», возможности участия граждан в принятии государственных решений, единой добровольной накопительной системы «Келешек»</w:t>
            </w:r>
            <w:r>
              <w:rPr>
                <w:rFonts w:eastAsia="Times New Roman" w:cs="Times New Roman"/>
                <w:sz w:val="22"/>
                <w:lang w:val="kk-KZ" w:eastAsia="ru-RU"/>
              </w:rPr>
              <w:t xml:space="preserve">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3.</w:t>
            </w:r>
          </w:p>
        </w:tc>
        <w:tc>
          <w:tcPr>
            <w:tcW w:w="3183" w:type="dxa"/>
            <w:vMerge w:val="continue"/>
            <w:tcBorders/>
            <w:shd w:val="clear" w:color="auto" w:fill="auto"/>
            <w:vAlign w:val="center"/>
          </w:tcPr>
          <w:p>
            <w:pPr>
              <w:spacing w:after="0"/>
              <w:jc w:val="both"/>
              <w:rPr>
                <w:rFonts w:eastAsia="Times New Roman" w:cs="Times New Roman"/>
                <w:bCs/>
                <w:sz w:val="22"/>
                <w:lang w:val="kk-KZ" w:eastAsia="ru-RU"/>
              </w:rPr>
            </w:pPr>
          </w:p>
        </w:tc>
        <w:tc>
          <w:tcPr>
            <w:tcW w:w="4800" w:type="dxa"/>
            <w:vAlign w:val="center"/>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қаласында партиялық жүйенің, азаматтық қоғамның, қоғамдық бірлестіктердің, қоғамдық кеңестердің және кәсіподақ ұйымдарының, Ұлттық құрылтайдың даму процессін мемлекеттік және орыс тілдерінде ақпараттық сүйемелдеу және түсіндіру</w:t>
            </w:r>
          </w:p>
        </w:tc>
        <w:tc>
          <w:tcPr>
            <w:tcW w:w="4536" w:type="dxa"/>
          </w:tcPr>
          <w:p>
            <w:pPr>
              <w:spacing w:after="0"/>
              <w:jc w:val="both"/>
              <w:rPr>
                <w:rFonts w:eastAsia="Times New Roman" w:cs="Times New Roman"/>
                <w:b/>
                <w:sz w:val="22"/>
                <w:lang w:eastAsia="ru-RU"/>
              </w:rPr>
            </w:pPr>
            <w:r>
              <w:rPr>
                <w:rFonts w:cs="Times New Roman"/>
                <w:sz w:val="22"/>
              </w:rPr>
              <w:t>Информационное сопровождение процессов развития партийной системы, гражданского общества, деятельности общественных объединений, общественных советов и профсоюзных организаций, Национального курултая</w:t>
            </w:r>
            <w:r>
              <w:rPr>
                <w:rFonts w:cs="Times New Roman"/>
                <w:sz w:val="22"/>
                <w:lang w:val="kk-KZ"/>
              </w:rPr>
              <w:t xml:space="preserve"> в городе Косшы на государственном и русском языках</w:t>
            </w:r>
          </w:p>
        </w:tc>
        <w:tc>
          <w:tcPr>
            <w:tcW w:w="1417" w:type="dxa"/>
          </w:tcPr>
          <w:p>
            <w:pPr>
              <w:spacing w:after="0"/>
              <w:jc w:val="center"/>
              <w:rPr>
                <w:rFonts w:eastAsia="Times New Roman" w:cs="Times New Roman"/>
                <w:b/>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10 000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4.</w:t>
            </w:r>
          </w:p>
        </w:tc>
        <w:tc>
          <w:tcPr>
            <w:tcW w:w="3183" w:type="dxa"/>
            <w:vMerge w:val="continue"/>
            <w:tcBorders/>
            <w:shd w:val="clear" w:color="auto" w:fill="auto"/>
            <w:vAlign w:val="center"/>
          </w:tcPr>
          <w:p>
            <w:pPr>
              <w:spacing w:after="0"/>
              <w:jc w:val="both"/>
              <w:rPr>
                <w:rFonts w:eastAsia="Times New Roman" w:cs="Times New Roman"/>
                <w:bCs/>
                <w:sz w:val="22"/>
                <w:lang w:val="kk-KZ" w:eastAsia="ru-RU"/>
              </w:rPr>
            </w:pP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қаласында 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мемлекеттік және орыс тілдерінде ақпараттық сүйемелдеу және түсіндіру</w:t>
            </w:r>
          </w:p>
        </w:tc>
        <w:tc>
          <w:tcPr>
            <w:tcW w:w="4536" w:type="dxa"/>
          </w:tcPr>
          <w:p>
            <w:pPr>
              <w:spacing w:after="0"/>
              <w:jc w:val="both"/>
              <w:rPr>
                <w:rFonts w:eastAsia="Times New Roman" w:cs="Times New Roman"/>
                <w:b/>
                <w:sz w:val="22"/>
                <w:lang w:eastAsia="ru-RU"/>
              </w:rPr>
            </w:pPr>
            <w:r>
              <w:rPr>
                <w:rFonts w:eastAsia="Times New Roman" w:cs="Times New Roman"/>
                <w:sz w:val="22"/>
                <w:lang w:eastAsia="ru-RU"/>
              </w:rPr>
              <w:t>Информационное сопровождение и разъяснение политики в религиозной сфере и казахстанской модели общественного и межнационального согласия, общенационального единства и деятельности Ассамблеи народа Казахстана</w:t>
            </w:r>
            <w:r>
              <w:rPr>
                <w:rFonts w:eastAsia="Times New Roman" w:cs="Times New Roman"/>
                <w:sz w:val="22"/>
                <w:lang w:val="kk-KZ" w:eastAsia="ru-RU"/>
              </w:rPr>
              <w:t xml:space="preserve">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5.</w:t>
            </w:r>
          </w:p>
        </w:tc>
        <w:tc>
          <w:tcPr>
            <w:tcW w:w="3183" w:type="dxa"/>
            <w:vMerge w:val="continue"/>
            <w:tcBorders/>
            <w:shd w:val="clear" w:color="auto" w:fill="auto"/>
            <w:vAlign w:val="center"/>
          </w:tcPr>
          <w:p>
            <w:pPr>
              <w:spacing w:after="0"/>
              <w:jc w:val="both"/>
              <w:rPr>
                <w:rFonts w:eastAsia="Times New Roman" w:cs="Times New Roman"/>
                <w:bCs/>
                <w:sz w:val="22"/>
                <w:lang w:val="kk-KZ" w:eastAsia="ru-RU"/>
              </w:rPr>
            </w:pP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қаласында 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мемлекеттік және орыс тілдерінде ақпараттық сүйемелдеу және түсіндіру</w:t>
            </w:r>
          </w:p>
        </w:tc>
        <w:tc>
          <w:tcPr>
            <w:tcW w:w="4536" w:type="dxa"/>
          </w:tcPr>
          <w:p>
            <w:pPr>
              <w:spacing w:after="0"/>
              <w:jc w:val="both"/>
              <w:rPr>
                <w:rFonts w:eastAsia="Times New Roman" w:cs="Times New Roman"/>
                <w:b/>
                <w:sz w:val="22"/>
                <w:lang w:eastAsia="ru-RU"/>
              </w:rPr>
            </w:pPr>
            <w:r>
              <w:rPr>
                <w:rFonts w:eastAsia="Times New Roman" w:cs="Times New Roman"/>
                <w:sz w:val="22"/>
                <w:lang w:eastAsia="ru-RU"/>
              </w:rPr>
              <w:t xml:space="preserve">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Центральной избирательной комиссии Республики Казахстан во время электорального периода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6.</w:t>
            </w:r>
          </w:p>
        </w:tc>
        <w:tc>
          <w:tcPr>
            <w:tcW w:w="3183" w:type="dxa"/>
            <w:vMerge w:val="restart"/>
            <w:tcBorders/>
            <w:shd w:val="clear" w:color="auto" w:fill="auto"/>
            <w:vAlign w:val="center"/>
          </w:tcPr>
          <w:p>
            <w:pPr>
              <w:spacing w:after="0"/>
              <w:jc w:val="center"/>
              <w:rPr>
                <w:rFonts w:eastAsia="Times New Roman" w:cs="Times New Roman"/>
                <w:bCs/>
                <w:sz w:val="22"/>
                <w:lang w:val="kk-KZ" w:eastAsia="ru-RU"/>
              </w:rPr>
            </w:pPr>
            <w:r>
              <w:rPr>
                <w:rFonts w:eastAsia="Times New Roman" w:cs="Times New Roman"/>
                <w:b/>
                <w:bCs/>
                <w:sz w:val="22"/>
                <w:lang w:val="kk-KZ" w:eastAsia="ru-RU"/>
              </w:rPr>
              <w:t>Әлеуметтік-демографиялық даму</w:t>
            </w:r>
            <w:r>
              <w:rPr>
                <w:rFonts w:hint="default" w:eastAsia="Times New Roman" w:cs="Times New Roman"/>
                <w:b/>
                <w:bCs/>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Социально-демографическое развитие</w:t>
            </w: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қаласында еңбек саласындағы саясатты дамытуды, «Еңбек адамы» бейнесін танымал етуді, жұмыспен қамтуды, көші-қонды, әлеуметтік қамтамасыз етуді, еңбексүйгіштікке баулуды, «Халықтың табысын арттырудың 2025 жылға дейінгі бағдарламасын» іске асыруды мемлекеттік және орыс тілдерінде ақпараттық сүйемелдеу және түсіндіру</w:t>
            </w:r>
          </w:p>
        </w:tc>
        <w:tc>
          <w:tcPr>
            <w:tcW w:w="4536" w:type="dxa"/>
          </w:tcPr>
          <w:p>
            <w:pPr>
              <w:jc w:val="both"/>
              <w:rPr>
                <w:rFonts w:cs="Times New Roman"/>
                <w:sz w:val="22"/>
                <w:lang w:val="kk-KZ"/>
              </w:rPr>
            </w:pPr>
            <w:r>
              <w:rPr>
                <w:rFonts w:eastAsia="Times New Roman" w:cs="Times New Roman"/>
                <w:sz w:val="22"/>
                <w:lang w:eastAsia="ru-RU"/>
              </w:rPr>
              <w:t xml:space="preserve">Информационное сопровождение и разъяснение развития политики в области труда, популяризация образа «Человек труда», занятости, миграции, безопасности труда, социального обеспечения, </w:t>
            </w:r>
            <w:r>
              <w:rPr>
                <w:rFonts w:eastAsia="Times New Roman" w:cs="Times New Roman"/>
                <w:bCs/>
                <w:sz w:val="22"/>
                <w:lang w:eastAsia="ru-RU"/>
              </w:rPr>
              <w:t>привитие трудолюбия, реализации «Программы повышения доходов населения до 2025 года»</w:t>
            </w:r>
            <w:r>
              <w:rPr>
                <w:rFonts w:eastAsia="Times New Roman" w:cs="Times New Roman"/>
                <w:bCs/>
                <w:sz w:val="22"/>
                <w:lang w:val="kk-KZ" w:eastAsia="ru-RU"/>
              </w:rPr>
              <w:t xml:space="preserve">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7.</w:t>
            </w:r>
          </w:p>
        </w:tc>
        <w:tc>
          <w:tcPr>
            <w:tcW w:w="3183" w:type="dxa"/>
            <w:vMerge w:val="continue"/>
            <w:tcBorders/>
            <w:shd w:val="clear" w:color="auto" w:fill="auto"/>
            <w:vAlign w:val="center"/>
          </w:tcPr>
          <w:p>
            <w:pPr>
              <w:spacing w:after="0"/>
              <w:jc w:val="both"/>
              <w:rPr>
                <w:rFonts w:eastAsia="Times New Roman" w:cs="Times New Roman"/>
                <w:bCs/>
                <w:sz w:val="22"/>
                <w:lang w:val="kk-KZ" w:eastAsia="ru-RU"/>
              </w:rPr>
            </w:pP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патерналистік көңіл-күй мен масылдықты төмендету, қоғамда ынтымақтастық рухын қалыптастыру және ерекше қажеттіліктері бар адамдарға құрметпен қарау, мүмкіндігі шектеулі адамдардың құқықтарын қорғау, қоғамдағы инклюзияны, барлық азаматтардың өзара құрмет және теңдік құндылықтарын жалғастыру және бекіту жөніндегі шараларды мемлекеттік және орыс тілдерінде ақпараттық сүйемелдеу және түсіндіру</w:t>
            </w:r>
          </w:p>
        </w:tc>
        <w:tc>
          <w:tcPr>
            <w:tcW w:w="4536" w:type="dxa"/>
          </w:tcPr>
          <w:p>
            <w:pPr>
              <w:spacing w:after="0"/>
              <w:jc w:val="both"/>
              <w:rPr>
                <w:rFonts w:eastAsia="Times New Roman" w:cs="Times New Roman"/>
                <w:b/>
                <w:sz w:val="22"/>
                <w:lang w:eastAsia="ru-RU"/>
              </w:rPr>
            </w:pPr>
            <w:r>
              <w:rPr>
                <w:rFonts w:eastAsia="Times New Roman" w:cs="Times New Roman"/>
                <w:bCs/>
                <w:sz w:val="22"/>
                <w:lang w:eastAsia="ru-RU"/>
              </w:rPr>
              <w:t>Информационное сопровождение и разъяснение поддержки прав людей с ограниченными возможностями, инклюзии в обществе, мер по снижению патерналистских и иждивенческих настроении, формирования в обществе духа солидарности и уважительного отношения к людям с особыми потребностями, продолжения и утверждения в обществе ценностей взаимоуважения и равенства всех граждан</w:t>
            </w:r>
            <w:r>
              <w:rPr>
                <w:rFonts w:eastAsia="Times New Roman" w:cs="Times New Roman"/>
                <w:bCs/>
                <w:sz w:val="22"/>
                <w:lang w:val="kk-KZ" w:eastAsia="ru-RU"/>
              </w:rPr>
              <w:t xml:space="preserve">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15 000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8.</w:t>
            </w:r>
          </w:p>
        </w:tc>
        <w:tc>
          <w:tcPr>
            <w:tcW w:w="3183" w:type="dxa"/>
            <w:vMerge w:val="continue"/>
            <w:tcBorders/>
            <w:shd w:val="clear" w:color="auto" w:fill="auto"/>
            <w:vAlign w:val="center"/>
          </w:tcPr>
          <w:p>
            <w:pPr>
              <w:spacing w:after="0"/>
              <w:jc w:val="both"/>
              <w:rPr>
                <w:rFonts w:eastAsia="Times New Roman" w:cs="Times New Roman"/>
                <w:bCs/>
                <w:sz w:val="22"/>
                <w:lang w:eastAsia="ru-RU"/>
              </w:rPr>
            </w:pP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қаласында отандық бұқаралық ақпарат құралдарының жобалары мен салалық журналистиканы дамытуды және қолдауды, жастар саясатын насихаттауды, Президенттік кадр резервін, қайырымдылық және волонтерлік қызметті, отбасылық және гендерлік саясатты  мемлекеттік және орыс тілдерінде ақпараттық сүйемелдеу және түсіндіру</w:t>
            </w:r>
          </w:p>
        </w:tc>
        <w:tc>
          <w:tcPr>
            <w:tcW w:w="4536" w:type="dxa"/>
          </w:tcPr>
          <w:p>
            <w:pPr>
              <w:spacing w:after="0"/>
              <w:jc w:val="both"/>
              <w:rPr>
                <w:rFonts w:eastAsia="Times New Roman" w:cs="Times New Roman"/>
                <w:b/>
                <w:sz w:val="22"/>
                <w:lang w:eastAsia="ru-RU"/>
              </w:rPr>
            </w:pPr>
            <w:r>
              <w:rPr>
                <w:rFonts w:eastAsia="Times New Roman" w:cs="Times New Roman"/>
                <w:sz w:val="22"/>
                <w:lang w:eastAsia="ru-RU"/>
              </w:rPr>
              <w:t xml:space="preserve">Информационное сопровождение и разъяснение развития и поддержка проектов отечественных средств массовой информации и отраслевой журналистики, молодёжной политики, Президентского кадрового резерва, благотворительной и волонтерской деятельности, семейной и гендерной политики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25 000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9.</w:t>
            </w:r>
          </w:p>
        </w:tc>
        <w:tc>
          <w:tcPr>
            <w:tcW w:w="3183" w:type="dxa"/>
            <w:vMerge w:val="restart"/>
            <w:tcBorders/>
            <w:shd w:val="clear" w:color="auto" w:fill="auto"/>
            <w:vAlign w:val="center"/>
          </w:tcPr>
          <w:p>
            <w:pPr>
              <w:spacing w:after="0"/>
              <w:jc w:val="center"/>
              <w:rPr>
                <w:rFonts w:eastAsia="Times New Roman" w:cs="Times New Roman"/>
                <w:bCs/>
                <w:sz w:val="22"/>
                <w:lang w:val="kk-KZ" w:eastAsia="ru-RU"/>
              </w:rPr>
            </w:pPr>
            <w:r>
              <w:rPr>
                <w:rFonts w:eastAsia="Times New Roman" w:cs="Times New Roman"/>
                <w:b/>
                <w:bCs/>
                <w:sz w:val="22"/>
                <w:lang w:val="kk-KZ" w:eastAsia="ru-RU"/>
              </w:rPr>
              <w:t>Қауіпсіздік саясатын жүзеге асыру</w:t>
            </w:r>
            <w:r>
              <w:rPr>
                <w:rFonts w:hint="default" w:eastAsia="Times New Roman" w:cs="Times New Roman"/>
                <w:b/>
                <w:bCs/>
                <w:sz w:val="22"/>
                <w:lang w:val="en-US" w:eastAsia="ru-RU"/>
              </w:rPr>
              <w:t>/</w:t>
            </w:r>
          </w:p>
          <w:p>
            <w:pPr>
              <w:spacing w:after="0"/>
              <w:jc w:val="center"/>
              <w:rPr>
                <w:rFonts w:eastAsia="Times New Roman" w:cs="Times New Roman"/>
                <w:b/>
                <w:sz w:val="22"/>
                <w:lang w:val="kk-KZ" w:eastAsia="ru-RU"/>
              </w:rPr>
            </w:pPr>
            <w:r>
              <w:rPr>
                <w:rFonts w:eastAsia="Times New Roman" w:cs="Times New Roman"/>
                <w:b/>
                <w:sz w:val="22"/>
                <w:lang w:eastAsia="ru-RU"/>
              </w:rPr>
              <w:t>Реализация политики в сфере обеспечения безопасности</w:t>
            </w: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 xml:space="preserve">Қосшы қаласындатөтенше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 ақпараттық қамтамасыз ету және түсіндіру </w:t>
            </w:r>
          </w:p>
        </w:tc>
        <w:tc>
          <w:tcPr>
            <w:tcW w:w="4536" w:type="dxa"/>
          </w:tcPr>
          <w:p>
            <w:pPr>
              <w:spacing w:after="0"/>
              <w:jc w:val="both"/>
              <w:rPr>
                <w:rFonts w:eastAsia="Times New Roman" w:cs="Times New Roman"/>
                <w:b/>
                <w:sz w:val="22"/>
                <w:lang w:eastAsia="ru-RU"/>
              </w:rPr>
            </w:pPr>
            <w:r>
              <w:rPr>
                <w:rFonts w:eastAsia="Times New Roman" w:cs="Times New Roman"/>
                <w:sz w:val="22"/>
                <w:lang w:eastAsia="ru-RU"/>
              </w:rPr>
              <w:t xml:space="preserve">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30 000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10.</w:t>
            </w:r>
          </w:p>
        </w:tc>
        <w:tc>
          <w:tcPr>
            <w:tcW w:w="3183" w:type="dxa"/>
            <w:vMerge w:val="continue"/>
            <w:tcBorders/>
            <w:shd w:val="clear" w:color="auto" w:fill="auto"/>
            <w:vAlign w:val="center"/>
          </w:tcPr>
          <w:p>
            <w:pPr>
              <w:spacing w:after="0"/>
              <w:jc w:val="both"/>
              <w:rPr>
                <w:rFonts w:eastAsia="Times New Roman" w:cs="Times New Roman"/>
                <w:bCs/>
                <w:sz w:val="22"/>
                <w:lang w:eastAsia="ru-RU"/>
              </w:rPr>
            </w:pP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қаласында 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және интернет-алаяқтықпен күресу қарсы күрес жөніндегі шараларды мемлекеттік және орыс тілдерінде ақпараттық қамтамасыз ету және түсіндіру</w:t>
            </w:r>
          </w:p>
        </w:tc>
        <w:tc>
          <w:tcPr>
            <w:tcW w:w="4536" w:type="dxa"/>
          </w:tcPr>
          <w:p>
            <w:pPr>
              <w:spacing w:after="0"/>
              <w:jc w:val="both"/>
              <w:rPr>
                <w:rFonts w:eastAsia="Times New Roman" w:cs="Times New Roman"/>
                <w:b/>
                <w:sz w:val="22"/>
                <w:lang w:eastAsia="ru-RU"/>
              </w:rPr>
            </w:pPr>
            <w:r>
              <w:rPr>
                <w:rFonts w:eastAsia="Times New Roman" w:cs="Times New Roman"/>
                <w:sz w:val="22"/>
                <w:lang w:eastAsia="ru-RU"/>
              </w:rPr>
              <w:t xml:space="preserve">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и интернет-мошенничеству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30 000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11.</w:t>
            </w:r>
          </w:p>
        </w:tc>
        <w:tc>
          <w:tcPr>
            <w:tcW w:w="3183" w:type="dxa"/>
            <w:vMerge w:val="restart"/>
            <w:tcBorders/>
            <w:shd w:val="clear" w:color="auto" w:fill="auto"/>
            <w:vAlign w:val="center"/>
          </w:tcPr>
          <w:p>
            <w:pPr>
              <w:spacing w:after="0"/>
              <w:jc w:val="center"/>
              <w:rPr>
                <w:rFonts w:eastAsia="Times New Roman" w:cs="Times New Roman"/>
                <w:b/>
                <w:bCs/>
                <w:sz w:val="22"/>
                <w:lang w:val="kk-KZ" w:eastAsia="ru-RU"/>
              </w:rPr>
            </w:pPr>
          </w:p>
          <w:p>
            <w:pPr>
              <w:spacing w:after="0"/>
              <w:jc w:val="center"/>
              <w:rPr>
                <w:rFonts w:eastAsia="Times New Roman" w:cs="Times New Roman"/>
                <w:b/>
                <w:bCs/>
                <w:sz w:val="22"/>
                <w:lang w:val="kk-KZ" w:eastAsia="ru-RU"/>
              </w:rPr>
            </w:pPr>
          </w:p>
          <w:p>
            <w:pPr>
              <w:spacing w:after="0"/>
              <w:jc w:val="center"/>
              <w:rPr>
                <w:rFonts w:eastAsia="Times New Roman" w:cs="Times New Roman"/>
                <w:bCs/>
                <w:sz w:val="22"/>
                <w:lang w:val="kk-KZ" w:eastAsia="ru-RU"/>
              </w:rPr>
            </w:pPr>
            <w:r>
              <w:rPr>
                <w:rFonts w:eastAsia="Times New Roman" w:cs="Times New Roman"/>
                <w:b/>
                <w:bCs/>
                <w:sz w:val="22"/>
                <w:lang w:val="kk-KZ" w:eastAsia="ru-RU"/>
              </w:rPr>
              <w:t>Бұқаралық спортты және мәдениетті дамыту</w:t>
            </w:r>
            <w:r>
              <w:rPr>
                <w:rFonts w:hint="default" w:eastAsia="Times New Roman" w:cs="Times New Roman"/>
                <w:b/>
                <w:bCs/>
                <w:sz w:val="22"/>
                <w:lang w:val="en-US" w:eastAsia="ru-RU"/>
              </w:rPr>
              <w:t>/</w:t>
            </w:r>
          </w:p>
          <w:p>
            <w:pPr>
              <w:spacing w:after="0"/>
              <w:jc w:val="center"/>
              <w:rPr>
                <w:rFonts w:eastAsia="Times New Roman" w:cs="Times New Roman"/>
                <w:bCs/>
                <w:sz w:val="22"/>
                <w:lang w:eastAsia="ru-RU"/>
              </w:rPr>
            </w:pPr>
            <w:r>
              <w:rPr>
                <w:rFonts w:eastAsia="Times New Roman" w:cs="Times New Roman"/>
                <w:b/>
                <w:sz w:val="22"/>
                <w:lang w:eastAsia="ru-RU"/>
              </w:rPr>
              <w:t>Развитие массового спорта и культуры</w:t>
            </w:r>
          </w:p>
        </w:tc>
        <w:tc>
          <w:tcPr>
            <w:tcW w:w="4800" w:type="dxa"/>
            <w:vAlign w:val="center"/>
          </w:tcPr>
          <w:p>
            <w:pPr>
              <w:jc w:val="both"/>
              <w:rPr>
                <w:rFonts w:eastAsia="Times New Roman" w:cs="Times New Roman"/>
                <w:sz w:val="22"/>
                <w:lang w:val="kk-KZ" w:eastAsia="ru-RU"/>
              </w:rPr>
            </w:pPr>
            <w:r>
              <w:rPr>
                <w:rFonts w:eastAsia="Times New Roman" w:cs="Times New Roman"/>
                <w:bCs/>
                <w:sz w:val="22"/>
                <w:lang w:val="kk-KZ" w:eastAsia="ru-RU"/>
              </w:rPr>
              <w:t>Қосшы қаласында дене шынықтыру және спорт, өнер, мәдениет, ішкі туризмді, тарихи мұра объектілерін, креативті индустрияны дамыту саласындағы қызметті мемлекеттік және орыс тілдерінде ақпараттық қамтамасыз ету және түсіндіру</w:t>
            </w:r>
          </w:p>
          <w:p>
            <w:pPr>
              <w:jc w:val="both"/>
              <w:rPr>
                <w:rFonts w:eastAsia="Times New Roman" w:cs="Times New Roman"/>
                <w:bCs/>
                <w:sz w:val="22"/>
                <w:lang w:val="kk-KZ" w:eastAsia="ru-RU"/>
              </w:rPr>
            </w:pPr>
          </w:p>
        </w:tc>
        <w:tc>
          <w:tcPr>
            <w:tcW w:w="4536" w:type="dxa"/>
            <w:vAlign w:val="center"/>
          </w:tcPr>
          <w:p>
            <w:pPr>
              <w:spacing w:after="0"/>
              <w:jc w:val="both"/>
              <w:rPr>
                <w:rFonts w:cs="Times New Roman"/>
                <w:sz w:val="22"/>
                <w:lang w:val="kk-KZ"/>
              </w:rPr>
            </w:pPr>
            <w:r>
              <w:rPr>
                <w:rFonts w:eastAsia="Times New Roman" w:cs="Times New Roman"/>
                <w:sz w:val="22"/>
                <w:lang w:eastAsia="ru-RU"/>
              </w:rPr>
              <w:t xml:space="preserve">Информационное сопровождение и разъяснение деятельности в сфере физической культуры и спорта, искусства, культуры, развитие внутреннего туризма, объектов исторического наследия, креативной индустрии </w:t>
            </w:r>
            <w:r>
              <w:rPr>
                <w:rFonts w:cs="Times New Roman"/>
                <w:sz w:val="22"/>
                <w:lang w:val="kk-KZ"/>
              </w:rPr>
              <w:t xml:space="preserve">в городе Косшы на государственном и русском языках </w:t>
            </w:r>
          </w:p>
          <w:p>
            <w:pPr>
              <w:spacing w:after="0"/>
              <w:jc w:val="both"/>
              <w:rPr>
                <w:rFonts w:cs="Times New Roman"/>
                <w:sz w:val="22"/>
                <w:lang w:val="kk-KZ" w:eastAsia="ru-RU"/>
              </w:rPr>
            </w:pP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30 000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12.</w:t>
            </w:r>
          </w:p>
        </w:tc>
        <w:tc>
          <w:tcPr>
            <w:tcW w:w="3183" w:type="dxa"/>
            <w:vMerge w:val="continue"/>
            <w:tcBorders/>
            <w:shd w:val="clear" w:color="auto" w:fill="auto"/>
            <w:vAlign w:val="center"/>
          </w:tcPr>
          <w:p>
            <w:pPr>
              <w:spacing w:after="0"/>
              <w:jc w:val="both"/>
              <w:rPr>
                <w:rFonts w:eastAsia="Times New Roman" w:cs="Times New Roman"/>
                <w:bCs/>
                <w:sz w:val="22"/>
                <w:lang w:eastAsia="ru-RU"/>
              </w:rPr>
            </w:pP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Қосшы қаласында Қазақстан Республикасындағы әлеуметтік маңызы бар мерекелерді, мерейтойларды және есте қаларлық даталарды, сондай-ақ ерекшеліктер мен жетістіктері үшін марапаттауларды, саяси қуғын-сүргін құрбандарын ақтауды мемлекеттік және орыс тілдерінде ақпараттық қамтамасыз ету</w:t>
            </w:r>
          </w:p>
        </w:tc>
        <w:tc>
          <w:tcPr>
            <w:tcW w:w="4536" w:type="dxa"/>
            <w:vAlign w:val="center"/>
          </w:tcPr>
          <w:p>
            <w:pPr>
              <w:spacing w:after="0"/>
              <w:jc w:val="both"/>
              <w:rPr>
                <w:rFonts w:eastAsia="Times New Roman" w:cs="Times New Roman"/>
                <w:sz w:val="22"/>
                <w:lang w:val="kk-KZ" w:eastAsia="ru-RU"/>
              </w:rPr>
            </w:pPr>
            <w:r>
              <w:rPr>
                <w:rFonts w:eastAsia="Times New Roman" w:cs="Times New Roman"/>
                <w:sz w:val="22"/>
                <w:lang w:eastAsia="ru-RU"/>
              </w:rPr>
              <w:t>Информационное сопровождение общественно значимых, праздничных, юбилейных и памятных дат, а также награждения за отличия и достижения, реабилитации жертв политических репрессий в Республике Казахстан</w:t>
            </w:r>
            <w:r>
              <w:rPr>
                <w:rFonts w:eastAsia="Times New Roman" w:cs="Times New Roman"/>
                <w:sz w:val="22"/>
                <w:lang w:val="kk-KZ" w:eastAsia="ru-RU"/>
              </w:rPr>
              <w:t xml:space="preserve"> в </w:t>
            </w:r>
            <w:r>
              <w:rPr>
                <w:rFonts w:cs="Times New Roman"/>
                <w:sz w:val="22"/>
                <w:lang w:val="kk-KZ"/>
              </w:rPr>
              <w:t>городе Косшы на государственном и русском языках</w:t>
            </w:r>
            <w:r>
              <w:rPr>
                <w:rFonts w:eastAsia="Times New Roman" w:cs="Times New Roman"/>
                <w:sz w:val="22"/>
                <w:lang w:eastAsia="ru-RU"/>
              </w:rPr>
              <w:t xml:space="preserve">  </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134" w:type="dxa"/>
            <w:gridSpan w:val="2"/>
          </w:tcPr>
          <w:p>
            <w:pPr>
              <w:spacing w:after="0"/>
              <w:jc w:val="center"/>
              <w:rPr>
                <w:rFonts w:eastAsia="Times New Roman" w:cs="Times New Roman"/>
                <w:bCs/>
                <w:sz w:val="22"/>
                <w:lang w:val="kk-KZ" w:eastAsia="ru-RU"/>
              </w:rPr>
            </w:pPr>
            <w:r>
              <w:rPr>
                <w:rFonts w:eastAsia="Times New Roman" w:cs="Times New Roman"/>
                <w:bCs/>
                <w:sz w:val="22"/>
                <w:lang w:val="kk-KZ" w:eastAsia="ru-RU"/>
              </w:rPr>
              <w:t>40 000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410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13.</w:t>
            </w:r>
          </w:p>
        </w:tc>
        <w:tc>
          <w:tcPr>
            <w:tcW w:w="3183" w:type="dxa"/>
            <w:shd w:val="clear" w:color="auto" w:fill="auto"/>
            <w:vAlign w:val="center"/>
          </w:tcPr>
          <w:p>
            <w:pPr>
              <w:spacing w:after="0"/>
              <w:jc w:val="center"/>
              <w:rPr>
                <w:rFonts w:eastAsia="Times New Roman" w:cs="Times New Roman"/>
                <w:b/>
                <w:sz w:val="22"/>
                <w:lang w:eastAsia="ru-RU"/>
              </w:rPr>
            </w:pPr>
            <w:r>
              <w:rPr>
                <w:rFonts w:eastAsia="Times New Roman" w:cs="Times New Roman"/>
                <w:b/>
                <w:bCs/>
                <w:sz w:val="22"/>
                <w:lang w:val="kk-KZ" w:eastAsia="ru-RU"/>
              </w:rPr>
              <w:t>Білім мен ғылымды дамыту</w:t>
            </w:r>
            <w:r>
              <w:rPr>
                <w:rFonts w:hint="default" w:eastAsia="Times New Roman" w:cs="Times New Roman"/>
                <w:b/>
                <w:bCs/>
                <w:sz w:val="22"/>
                <w:lang w:val="en-US" w:eastAsia="ru-RU"/>
              </w:rPr>
              <w:t>/</w:t>
            </w:r>
          </w:p>
          <w:p>
            <w:pPr>
              <w:spacing w:after="0"/>
              <w:jc w:val="center"/>
              <w:rPr>
                <w:rFonts w:eastAsia="Times New Roman" w:cs="Times New Roman"/>
                <w:bCs/>
                <w:sz w:val="22"/>
                <w:lang w:eastAsia="ru-RU"/>
              </w:rPr>
            </w:pPr>
            <w:r>
              <w:rPr>
                <w:rFonts w:eastAsia="Times New Roman" w:cs="Times New Roman"/>
                <w:b/>
                <w:sz w:val="22"/>
                <w:lang w:eastAsia="ru-RU"/>
              </w:rPr>
              <w:t>Развитие образования и науки</w:t>
            </w:r>
          </w:p>
        </w:tc>
        <w:tc>
          <w:tcPr>
            <w:tcW w:w="4800" w:type="dxa"/>
          </w:tcPr>
          <w:p>
            <w:pPr>
              <w:spacing w:after="0"/>
              <w:jc w:val="both"/>
              <w:rPr>
                <w:rFonts w:eastAsia="Times New Roman" w:cs="Times New Roman"/>
                <w:bCs/>
                <w:sz w:val="22"/>
                <w:lang w:val="kk-KZ" w:eastAsia="ru-RU"/>
              </w:rPr>
            </w:pPr>
            <w:r>
              <w:rPr>
                <w:rFonts w:eastAsia="Times New Roman" w:cs="Times New Roman"/>
                <w:bCs/>
                <w:sz w:val="22"/>
                <w:lang w:val="kk-KZ" w:eastAsia="ru-RU"/>
              </w:rPr>
              <w:t>Қосшы қаласында білім беру саласындағы іс-шараларды, тіл саясатын дамыту, қазақ тілін реформалау, кітап оқу және білімге ұмтылу мәдениетін насихаттау, азаматтардың шығармашылығы мен озықтығын қолдау, ұстаздық беделін арттыру. «Білімді ұлт» сапалы білім» ұлттық жобасын, мектепке дейінгі және орта білім беруді дамытудағы реформалар, «Жайлы мектеп» жобасы, білім беру бағдарламаларын жетілдіру, жас ұрпақ арасында ұстаздық кәсіпті насихаттау қызметін мемлекеттік және орыс тілдерінде ақпараттық қамтамасыз ету және түсіндіру</w:t>
            </w:r>
          </w:p>
        </w:tc>
        <w:tc>
          <w:tcPr>
            <w:tcW w:w="4536" w:type="dxa"/>
          </w:tcPr>
          <w:p>
            <w:pPr>
              <w:jc w:val="both"/>
              <w:rPr>
                <w:rFonts w:eastAsia="Times New Roman" w:cs="Times New Roman"/>
                <w:bCs/>
                <w:sz w:val="22"/>
                <w:lang w:eastAsia="ru-RU"/>
              </w:rPr>
            </w:pPr>
            <w:r>
              <w:rPr>
                <w:rFonts w:eastAsia="Times New Roman" w:cs="Times New Roman"/>
                <w:sz w:val="22"/>
                <w:lang w:eastAsia="ru-RU"/>
              </w:rPr>
              <w:t xml:space="preserve">Информационное сопровождение и разъяснение деятельности в сфере образования, развития языковой политики, реформы казахского языка, популяризации культуры чтения и стремления к знаниям, поддержка созидательности и прогрессивности граждан, повышения престижа профессии педагога национального проекта «Качественное образование «Образованная нация», реформы развития дошкольного и среднего образования, проекта «Комфортная школа», совершенствование учебных программ, популяризации профессии педагога среди подрастающего поколения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30 000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529"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bCs/>
                <w:sz w:val="22"/>
                <w:lang w:val="en-US" w:eastAsia="ru-RU"/>
              </w:rPr>
            </w:pPr>
            <w:r>
              <w:rPr>
                <w:rFonts w:hint="default" w:eastAsia="Times New Roman" w:cs="Times New Roman"/>
                <w:b w:val="0"/>
                <w:bCs w:val="0"/>
                <w:sz w:val="22"/>
                <w:lang w:val="en-US" w:eastAsia="ru-RU"/>
              </w:rPr>
              <w:t>14.</w:t>
            </w:r>
          </w:p>
        </w:tc>
        <w:tc>
          <w:tcPr>
            <w:tcW w:w="3183" w:type="dxa"/>
            <w:shd w:val="clear" w:color="auto" w:fill="auto"/>
            <w:vAlign w:val="center"/>
          </w:tcPr>
          <w:p>
            <w:pPr>
              <w:spacing w:after="0"/>
              <w:jc w:val="center"/>
              <w:rPr>
                <w:rFonts w:eastAsia="Times New Roman" w:cs="Times New Roman"/>
                <w:bCs/>
                <w:sz w:val="22"/>
                <w:lang w:eastAsia="ru-RU"/>
              </w:rPr>
            </w:pPr>
            <w:r>
              <w:rPr>
                <w:rFonts w:eastAsia="Times New Roman" w:cs="Times New Roman"/>
                <w:b/>
                <w:bCs/>
                <w:sz w:val="22"/>
                <w:lang w:val="kk-KZ" w:eastAsia="ru-RU"/>
              </w:rPr>
              <w:t>Денсаулық сақтау саласын дамыту</w:t>
            </w:r>
            <w:r>
              <w:rPr>
                <w:rFonts w:hint="default" w:eastAsia="Times New Roman" w:cs="Times New Roman"/>
                <w:b/>
                <w:bCs/>
                <w:sz w:val="22"/>
                <w:lang w:val="en-US" w:eastAsia="ru-RU"/>
              </w:rPr>
              <w:t xml:space="preserve">/ </w:t>
            </w:r>
            <w:r>
              <w:rPr>
                <w:rFonts w:eastAsia="Times New Roman" w:cs="Times New Roman"/>
                <w:b/>
                <w:sz w:val="22"/>
                <w:lang w:eastAsia="ru-RU"/>
              </w:rPr>
              <w:t>Развитие здравоохранения</w:t>
            </w: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Қосшы қаласында денсаулық сақтау саласындағы іс-шараларды ақпараттық қамтамасыз ету және түсіндіру, медицина қызметкерлерінің кәсібін насихаттау, «Дені сау ұлт» әрбір азамат үшін сапалы және қолжетімді денсаулық сақтау» ұлттық жобасын, ауылдық жерлерде денсаулық сақтау жүйесін жетілдіруді мемлекеттік және орыс тілдерінде ақпараттық қамтамасыз ету және түсіндіру</w:t>
            </w:r>
          </w:p>
        </w:tc>
        <w:tc>
          <w:tcPr>
            <w:tcW w:w="4536" w:type="dxa"/>
            <w:vAlign w:val="center"/>
          </w:tcPr>
          <w:p>
            <w:pPr>
              <w:jc w:val="both"/>
              <w:rPr>
                <w:rFonts w:eastAsia="Times New Roman" w:cs="Times New Roman"/>
                <w:bCs/>
                <w:sz w:val="22"/>
                <w:lang w:eastAsia="ru-RU"/>
              </w:rPr>
            </w:pPr>
            <w:r>
              <w:rPr>
                <w:rFonts w:eastAsia="Times New Roman" w:cs="Times New Roman"/>
                <w:sz w:val="22"/>
                <w:lang w:eastAsia="ru-RU"/>
              </w:rPr>
              <w:t xml:space="preserve">Информационное сопровождение и разъяснение деятельности в сфере здравоохранения, популяризации профессии медицинских работников, национального проекта «Качественное и доступное здравоохранение для каждого гражданина «Здоровая нация», улучшение системы здравоохранения в сельской местности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1030"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15.</w:t>
            </w:r>
          </w:p>
        </w:tc>
        <w:tc>
          <w:tcPr>
            <w:tcW w:w="3183" w:type="dxa"/>
            <w:vMerge w:val="restart"/>
            <w:tcBorders/>
            <w:shd w:val="clear" w:color="auto" w:fill="auto"/>
            <w:vAlign w:val="center"/>
          </w:tcPr>
          <w:p>
            <w:pPr>
              <w:spacing w:after="0"/>
              <w:jc w:val="center"/>
              <w:rPr>
                <w:rFonts w:eastAsia="Times New Roman" w:cs="Times New Roman"/>
                <w:b/>
                <w:sz w:val="22"/>
                <w:lang w:eastAsia="ru-RU"/>
              </w:rPr>
            </w:pPr>
            <w:r>
              <w:rPr>
                <w:rFonts w:eastAsia="Times New Roman" w:cs="Times New Roman"/>
                <w:b/>
                <w:bCs/>
                <w:sz w:val="22"/>
                <w:lang w:val="kk-KZ" w:eastAsia="ru-RU"/>
              </w:rPr>
              <w:t>Экономика мен қаржы секторын дамыту</w:t>
            </w:r>
            <w:r>
              <w:rPr>
                <w:rFonts w:hint="default" w:eastAsia="Times New Roman" w:cs="Times New Roman"/>
                <w:b/>
                <w:bCs/>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Развитие экономики и финансового сектора</w:t>
            </w:r>
          </w:p>
        </w:tc>
        <w:tc>
          <w:tcPr>
            <w:tcW w:w="4800" w:type="dxa"/>
          </w:tcPr>
          <w:p>
            <w:pPr>
              <w:spacing w:after="0"/>
              <w:jc w:val="both"/>
              <w:rPr>
                <w:rFonts w:cs="Times New Roman"/>
                <w:sz w:val="22"/>
                <w:lang w:val="kk-KZ"/>
              </w:rPr>
            </w:pPr>
            <w:r>
              <w:rPr>
                <w:rFonts w:cs="Times New Roman"/>
                <w:sz w:val="22"/>
                <w:lang w:val="kk-KZ"/>
              </w:rPr>
              <w:t xml:space="preserve">Қосшы қаласында </w:t>
            </w:r>
            <w:r>
              <w:rPr>
                <w:rFonts w:eastAsia="Times New Roman" w:cs="Times New Roman"/>
                <w:bCs/>
                <w:sz w:val="22"/>
                <w:lang w:val="kk-KZ" w:eastAsia="ru-RU"/>
              </w:rPr>
              <w:t xml:space="preserve">отандық кәсіпкерлікті дамытуды, ішкі нарықты қорғау, бәсекелестік, мемлекеттік-жекеменшік әріптестікті жүзеге асыру, қазақстандық қамту үлесін арттыру, «Қазақстандықтардың әл-ауқатын арттыруға бағытталған тұрақты экономикалық өсу» кәсіпкерлікті дамытудың ұлттық жобаларын мемлекеттік және орыс тілдерінде </w:t>
            </w:r>
            <w:r>
              <w:rPr>
                <w:rFonts w:eastAsia="Times New Roman" w:cs="Times New Roman"/>
                <w:sz w:val="22"/>
                <w:lang w:val="kk-KZ" w:eastAsia="ru-RU"/>
              </w:rPr>
              <w:t>ақпараттық қамтамасыз ету және түсіндіру</w:t>
            </w:r>
          </w:p>
        </w:tc>
        <w:tc>
          <w:tcPr>
            <w:tcW w:w="4536" w:type="dxa"/>
          </w:tcPr>
          <w:p>
            <w:pPr>
              <w:jc w:val="both"/>
              <w:rPr>
                <w:rFonts w:eastAsia="Times New Roman" w:cs="Times New Roman"/>
                <w:bCs/>
                <w:sz w:val="22"/>
                <w:lang w:eastAsia="ru-RU"/>
              </w:rPr>
            </w:pPr>
            <w:r>
              <w:rPr>
                <w:rFonts w:eastAsia="Times New Roman" w:cs="Times New Roman"/>
                <w:sz w:val="22"/>
                <w:lang w:eastAsia="ru-RU"/>
              </w:rPr>
              <w:t xml:space="preserve">Информационное сопровождение и разъяснение развития отечественного предпринимательства, защиты внутреннего рынка, конкуренции, реализации государственно-частного партнерства, увеличения доли казахстанского содержания, национальных проектов по развитию предпринимательства и «Устойчивый экономический рост, направленный на повышение благосостояния казахстанцев»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074"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16.</w:t>
            </w:r>
          </w:p>
        </w:tc>
        <w:tc>
          <w:tcPr>
            <w:tcW w:w="3183" w:type="dxa"/>
            <w:vMerge w:val="continue"/>
            <w:tcBorders/>
            <w:shd w:val="clear" w:color="auto" w:fill="auto"/>
            <w:vAlign w:val="center"/>
          </w:tcPr>
          <w:p>
            <w:pPr>
              <w:spacing w:after="0"/>
              <w:jc w:val="both"/>
              <w:rPr>
                <w:rFonts w:eastAsia="Times New Roman" w:cs="Times New Roman"/>
                <w:sz w:val="22"/>
                <w:lang w:val="kk-KZ" w:eastAsia="ru-RU"/>
              </w:rPr>
            </w:pPr>
          </w:p>
        </w:tc>
        <w:tc>
          <w:tcPr>
            <w:tcW w:w="4800" w:type="dxa"/>
          </w:tcPr>
          <w:p>
            <w:pPr>
              <w:jc w:val="both"/>
              <w:rPr>
                <w:rFonts w:eastAsia="Times New Roman" w:cs="Times New Roman"/>
                <w:sz w:val="22"/>
                <w:lang w:val="kk-KZ" w:eastAsia="ru-RU"/>
              </w:rPr>
            </w:pPr>
            <w:r>
              <w:rPr>
                <w:rFonts w:cs="Times New Roman"/>
                <w:sz w:val="22"/>
                <w:lang w:val="kk-KZ"/>
              </w:rPr>
              <w:t xml:space="preserve">Қосшы қаласында </w:t>
            </w:r>
            <w:r>
              <w:rPr>
                <w:rFonts w:eastAsia="Times New Roman" w:cs="Times New Roman"/>
                <w:bCs/>
                <w:sz w:val="22"/>
                <w:lang w:val="kk-KZ" w:eastAsia="ru-RU"/>
              </w:rPr>
              <w:t>э</w:t>
            </w:r>
            <w:r>
              <w:rPr>
                <w:rFonts w:eastAsia="Times New Roman" w:cs="Times New Roman"/>
                <w:sz w:val="22"/>
                <w:lang w:val="kk-KZ" w:eastAsia="ru-RU"/>
              </w:rPr>
              <w:t xml:space="preserve">кономиканың дамуын, экономикалық өзін-өзі қамтамасыз ету, экономиканы әртараптандыру, инвестиция тарту, сауда-экономикалық ынтымақтастық, қазақстандық өнімнің сапасын арттыру, ұлттық экспорттаушыларды мемлекеттік қолдау, шекаралық сауданы дамыту, баға белгілеу, тұтынушылардың құқықтарын қорғауды </w:t>
            </w:r>
            <w:r>
              <w:rPr>
                <w:rFonts w:eastAsia="Times New Roman" w:cs="Times New Roman"/>
                <w:bCs/>
                <w:sz w:val="22"/>
                <w:lang w:val="kk-KZ" w:eastAsia="ru-RU"/>
              </w:rPr>
              <w:t xml:space="preserve">мемлекеттік және орыс тілдерінде </w:t>
            </w:r>
            <w:r>
              <w:rPr>
                <w:rFonts w:eastAsia="Times New Roman" w:cs="Times New Roman"/>
                <w:sz w:val="22"/>
                <w:lang w:val="kk-KZ" w:eastAsia="ru-RU"/>
              </w:rPr>
              <w:t>ақпараттық қамтамасыз ету және түсіндіру</w:t>
            </w:r>
          </w:p>
        </w:tc>
        <w:tc>
          <w:tcPr>
            <w:tcW w:w="4536" w:type="dxa"/>
          </w:tcPr>
          <w:p>
            <w:pPr>
              <w:jc w:val="both"/>
              <w:rPr>
                <w:rFonts w:eastAsia="Times New Roman" w:cs="Times New Roman"/>
                <w:bCs/>
                <w:sz w:val="22"/>
                <w:lang w:val="kk-KZ" w:eastAsia="ru-RU"/>
              </w:rPr>
            </w:pPr>
            <w:r>
              <w:rPr>
                <w:rFonts w:eastAsia="Times New Roman" w:cs="Times New Roman"/>
                <w:sz w:val="22"/>
                <w:lang w:eastAsia="ru-RU"/>
              </w:rPr>
              <w:t xml:space="preserve">Информационное сопровождение и разъяснение экономического развития, обеспечения экономической самодостаточности, диверсификации экономики, привлечения инвестиций, торгово-экономического сотрудничества, повышения качества казахстанской продукции, государственной поддержки национальных экспортеров, развития приграничной торговли, ценообразования, защиты прав потребителей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10 000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801"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17.</w:t>
            </w:r>
          </w:p>
        </w:tc>
        <w:tc>
          <w:tcPr>
            <w:tcW w:w="3183" w:type="dxa"/>
            <w:vMerge w:val="restart"/>
            <w:tcBorders/>
            <w:shd w:val="clear" w:color="auto" w:fill="auto"/>
            <w:vAlign w:val="center"/>
          </w:tcPr>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p>
          <w:p>
            <w:pPr>
              <w:spacing w:after="0"/>
              <w:jc w:val="center"/>
              <w:rPr>
                <w:rFonts w:eastAsia="Times New Roman" w:cs="Times New Roman"/>
                <w:b/>
                <w:sz w:val="22"/>
                <w:lang w:val="kk-KZ" w:eastAsia="ru-RU"/>
              </w:rPr>
            </w:pPr>
          </w:p>
          <w:p>
            <w:pPr>
              <w:spacing w:after="0"/>
              <w:jc w:val="center"/>
              <w:rPr>
                <w:rFonts w:eastAsia="Times New Roman" w:cs="Times New Roman"/>
                <w:bCs/>
                <w:sz w:val="22"/>
                <w:lang w:val="kk-KZ" w:eastAsia="ru-RU"/>
              </w:rPr>
            </w:pPr>
            <w:r>
              <w:rPr>
                <w:rFonts w:eastAsia="Times New Roman" w:cs="Times New Roman"/>
                <w:b/>
                <w:sz w:val="22"/>
                <w:lang w:val="kk-KZ" w:eastAsia="ru-RU"/>
              </w:rPr>
              <w:t>Нақты секторды дамыту</w:t>
            </w:r>
            <w:r>
              <w:rPr>
                <w:rFonts w:hint="default" w:eastAsia="Times New Roman" w:cs="Times New Roman"/>
                <w:b/>
                <w:sz w:val="22"/>
                <w:lang w:val="en-US" w:eastAsia="ru-RU"/>
              </w:rPr>
              <w:t>/</w:t>
            </w:r>
          </w:p>
          <w:p>
            <w:pPr>
              <w:spacing w:after="0"/>
              <w:jc w:val="both"/>
              <w:rPr>
                <w:rFonts w:eastAsia="Times New Roman" w:cs="Times New Roman"/>
                <w:sz w:val="22"/>
                <w:lang w:val="kk-KZ" w:eastAsia="ru-RU"/>
              </w:rPr>
            </w:pPr>
            <w:r>
              <w:rPr>
                <w:rFonts w:eastAsia="Times New Roman" w:cs="Times New Roman"/>
                <w:b/>
                <w:sz w:val="22"/>
                <w:lang w:eastAsia="ru-RU"/>
              </w:rPr>
              <w:t>Развитие реального сектора</w:t>
            </w: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Қосшы қаласында ж</w:t>
            </w:r>
            <w:r>
              <w:rPr>
                <w:rFonts w:eastAsia="Times New Roman" w:cs="Times New Roman"/>
                <w:sz w:val="22"/>
                <w:lang w:val="kk-KZ" w:eastAsia="ru-RU"/>
              </w:rPr>
              <w:t xml:space="preserve">аңа индустриялық саясатты, еліміздің қуатты индустриялық негізін қалыптастыру, өңдеуші саланы жедел дамыту, жергіліктендірудің жоғары үлесі бар өндірісті дамыту, индустриялық-инновациялық даму барысы, сондай-ақ тұрғын үй саясаты, көлік-логистика саласы, ауыз сумен қамтамасыз етуді </w:t>
            </w:r>
            <w:r>
              <w:rPr>
                <w:rFonts w:eastAsia="Times New Roman" w:cs="Times New Roman"/>
                <w:bCs/>
                <w:sz w:val="22"/>
                <w:lang w:val="kk-KZ" w:eastAsia="ru-RU"/>
              </w:rPr>
              <w:t xml:space="preserve">мемлекеттік және орыс тілдерінде </w:t>
            </w:r>
            <w:r>
              <w:rPr>
                <w:rFonts w:eastAsia="Times New Roman" w:cs="Times New Roman"/>
                <w:sz w:val="22"/>
                <w:lang w:val="kk-KZ" w:eastAsia="ru-RU"/>
              </w:rPr>
              <w:t>ақпараттық қамтамасыз ету және түсіндіру</w:t>
            </w:r>
          </w:p>
        </w:tc>
        <w:tc>
          <w:tcPr>
            <w:tcW w:w="4536" w:type="dxa"/>
          </w:tcPr>
          <w:p>
            <w:pPr>
              <w:jc w:val="both"/>
              <w:rPr>
                <w:rFonts w:eastAsia="Times New Roman" w:cs="Times New Roman"/>
                <w:bCs/>
                <w:sz w:val="22"/>
                <w:lang w:val="kk-KZ" w:eastAsia="ru-RU"/>
              </w:rPr>
            </w:pPr>
            <w:r>
              <w:rPr>
                <w:rFonts w:eastAsia="Times New Roman" w:cs="Times New Roman"/>
                <w:sz w:val="22"/>
                <w:lang w:eastAsia="ru-RU"/>
              </w:rPr>
              <w:t xml:space="preserve">Информационное сопровождение и разъяснение новой промышленной политики, формирования прочного промышленного каркаса страны, ускоренного развития обрабатывающего сектора, развития производства с высокой долей локализации, хода индустриально-инновационного развития, а также жилищной политики, транспортно-логистической отрасли, обеспечения питьевой водой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40 000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70"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18.</w:t>
            </w:r>
          </w:p>
        </w:tc>
        <w:tc>
          <w:tcPr>
            <w:tcW w:w="3183" w:type="dxa"/>
            <w:vMerge w:val="continue"/>
            <w:tcBorders/>
            <w:shd w:val="clear" w:color="auto" w:fill="auto"/>
            <w:vAlign w:val="center"/>
          </w:tcPr>
          <w:p>
            <w:pPr>
              <w:spacing w:after="0"/>
              <w:jc w:val="both"/>
              <w:rPr>
                <w:rFonts w:eastAsia="Times New Roman" w:cs="Times New Roman"/>
                <w:sz w:val="22"/>
                <w:lang w:val="kk-KZ" w:eastAsia="ru-RU"/>
              </w:rPr>
            </w:pP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Қосшы қаласында ө</w:t>
            </w:r>
            <w:r>
              <w:rPr>
                <w:rFonts w:eastAsia="Times New Roman" w:cs="Times New Roman"/>
                <w:sz w:val="22"/>
                <w:lang w:val="kk-KZ" w:eastAsia="ru-RU"/>
              </w:rPr>
              <w:t xml:space="preserve">ңірлерді дамыту мәселелерін, түрлі бағыттардағы өңірлік іс-шараларды, өңірлерде жүзеге асырылатын жобаларды, «Қуатты өңірлер – ел дамуының драйвері» ұлттық жобасын, инженерлік инфрақұрылымды және тұрғын үй-коммуналдық шаруашылықты </w:t>
            </w:r>
            <w:r>
              <w:rPr>
                <w:rFonts w:eastAsia="Times New Roman" w:cs="Times New Roman"/>
                <w:bCs/>
                <w:sz w:val="22"/>
                <w:lang w:val="kk-KZ" w:eastAsia="ru-RU"/>
              </w:rPr>
              <w:t>мемлекеттік және орыс тілдерінде</w:t>
            </w:r>
            <w:r>
              <w:rPr>
                <w:rFonts w:eastAsia="Times New Roman" w:cs="Times New Roman"/>
                <w:sz w:val="22"/>
                <w:lang w:val="kk-KZ" w:eastAsia="ru-RU"/>
              </w:rPr>
              <w:t xml:space="preserve"> ақпараттық қамтамасыз ету және түсіндіру</w:t>
            </w:r>
          </w:p>
        </w:tc>
        <w:tc>
          <w:tcPr>
            <w:tcW w:w="4536" w:type="dxa"/>
          </w:tcPr>
          <w:p>
            <w:pPr>
              <w:spacing w:after="0"/>
              <w:jc w:val="both"/>
              <w:rPr>
                <w:rFonts w:eastAsia="Times New Roman" w:cs="Times New Roman"/>
                <w:bCs/>
                <w:sz w:val="22"/>
                <w:lang w:val="kk-KZ" w:eastAsia="ru-RU"/>
              </w:rPr>
            </w:pPr>
            <w:r>
              <w:rPr>
                <w:rFonts w:eastAsia="Times New Roman" w:cs="Times New Roman"/>
                <w:bCs/>
                <w:sz w:val="22"/>
                <w:lang w:eastAsia="ru-RU"/>
              </w:rPr>
              <w:t xml:space="preserve">Информационное сопровождение и разъяснение вопросов развития регионов, деятельности регионов в различных сферах, реализуемых в регионах проектов, </w:t>
            </w:r>
            <w:r>
              <w:rPr>
                <w:rFonts w:cs="Times New Roman"/>
                <w:sz w:val="22"/>
              </w:rPr>
              <w:t xml:space="preserve">национального проекта «Сильные регионы – драйвер развития страны», </w:t>
            </w:r>
            <w:r>
              <w:rPr>
                <w:rFonts w:eastAsia="Times New Roman" w:cs="Times New Roman"/>
                <w:sz w:val="22"/>
                <w:lang w:eastAsia="ru-RU"/>
              </w:rPr>
              <w:t>инженерной инфраструктуры и ЖКХ</w:t>
            </w:r>
            <w:r>
              <w:rPr>
                <w:rFonts w:eastAsia="Times New Roman" w:cs="Times New Roman"/>
                <w:sz w:val="22"/>
                <w:lang w:val="kk-KZ" w:eastAsia="ru-RU"/>
              </w:rPr>
              <w:t xml:space="preserve">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30 000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330"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19.</w:t>
            </w:r>
          </w:p>
        </w:tc>
        <w:tc>
          <w:tcPr>
            <w:tcW w:w="3183" w:type="dxa"/>
            <w:vMerge w:val="restart"/>
            <w:tcBorders/>
            <w:shd w:val="clear" w:color="auto" w:fill="auto"/>
            <w:vAlign w:val="center"/>
          </w:tcPr>
          <w:p>
            <w:pPr>
              <w:spacing w:after="0"/>
              <w:jc w:val="center"/>
              <w:rPr>
                <w:rFonts w:eastAsia="Times New Roman" w:cs="Times New Roman"/>
                <w:bCs/>
                <w:sz w:val="22"/>
                <w:lang w:val="kk-KZ" w:eastAsia="ru-RU"/>
              </w:rPr>
            </w:pPr>
            <w:r>
              <w:rPr>
                <w:rFonts w:eastAsia="Times New Roman" w:cs="Times New Roman"/>
                <w:b/>
                <w:bCs/>
                <w:sz w:val="22"/>
                <w:lang w:val="kk-KZ" w:eastAsia="ru-RU"/>
              </w:rPr>
              <w:t>Агроөнеркәсіптік секторды және экожүйені дамыту</w:t>
            </w:r>
            <w:r>
              <w:rPr>
                <w:rFonts w:hint="default" w:eastAsia="Times New Roman" w:cs="Times New Roman"/>
                <w:b/>
                <w:bCs/>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Развитие агропромышленного сектора и экосистемы</w:t>
            </w: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Қосшы қаласында э</w:t>
            </w:r>
            <w:r>
              <w:rPr>
                <w:rFonts w:eastAsia="Times New Roman" w:cs="Times New Roman"/>
                <w:sz w:val="22"/>
                <w:lang w:val="kk-KZ" w:eastAsia="ru-RU"/>
              </w:rPr>
              <w:t xml:space="preserve">нергия үнемдейтін саясатты, жасыл экономика қағидаттарын, газдандыруды, экология мен су ресурстарын қорғауды, қоршаған ортаны қорғауды, «Жасыл Қазақстан» ұлттық жобасын, экологиялық туризмді насихаттауды </w:t>
            </w:r>
            <w:r>
              <w:rPr>
                <w:rFonts w:eastAsia="Times New Roman" w:cs="Times New Roman"/>
                <w:bCs/>
                <w:sz w:val="22"/>
                <w:lang w:val="kk-KZ" w:eastAsia="ru-RU"/>
              </w:rPr>
              <w:t>мемлекеттік және орыс тілдерінде</w:t>
            </w:r>
            <w:r>
              <w:rPr>
                <w:rFonts w:eastAsia="Times New Roman" w:cs="Times New Roman"/>
                <w:sz w:val="22"/>
                <w:lang w:val="kk-KZ" w:eastAsia="ru-RU"/>
              </w:rPr>
              <w:t xml:space="preserve"> ақпараттық қамтамасыз ету және түсіндіру</w:t>
            </w:r>
          </w:p>
        </w:tc>
        <w:tc>
          <w:tcPr>
            <w:tcW w:w="4536" w:type="dxa"/>
          </w:tcPr>
          <w:p>
            <w:pPr>
              <w:jc w:val="both"/>
              <w:rPr>
                <w:rFonts w:eastAsia="Times New Roman" w:cs="Times New Roman"/>
                <w:bCs/>
                <w:sz w:val="22"/>
                <w:lang w:eastAsia="ru-RU"/>
              </w:rPr>
            </w:pPr>
            <w:r>
              <w:rPr>
                <w:rFonts w:eastAsia="Times New Roman" w:cs="Times New Roman"/>
                <w:sz w:val="22"/>
                <w:lang w:eastAsia="ru-RU"/>
              </w:rPr>
              <w:t xml:space="preserve">Информационное сопровождение и разъяснение реализации энерго-эффективной политики, принципов зеленой экономики, газификации, защиты экологии и водных ресурсов, охраны окружающей среды, </w:t>
            </w:r>
            <w:r>
              <w:rPr>
                <w:rFonts w:cs="Times New Roman"/>
                <w:sz w:val="22"/>
              </w:rPr>
              <w:t xml:space="preserve">национального проекта </w:t>
            </w:r>
            <w:r>
              <w:rPr>
                <w:rFonts w:eastAsia="Times New Roman" w:cs="Times New Roman"/>
                <w:sz w:val="22"/>
                <w:lang w:eastAsia="ru-RU"/>
              </w:rPr>
              <w:t xml:space="preserve">«Зеленый Казахстан», популяризация экологического туризма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bCs/>
                <w:sz w:val="22"/>
                <w:lang w:eastAsia="ru-RU"/>
              </w:rPr>
            </w:pPr>
            <w:r>
              <w:rPr>
                <w:rFonts w:eastAsia="Times New Roman" w:cs="Times New Roman"/>
                <w:bCs/>
                <w:sz w:val="22"/>
                <w:lang w:val="kk-KZ" w:eastAsia="ru-RU"/>
              </w:rPr>
              <w:t>2</w:t>
            </w:r>
            <w:r>
              <w:rPr>
                <w:rFonts w:eastAsia="Times New Roman" w:cs="Times New Roman"/>
                <w:bCs/>
                <w:sz w:val="22"/>
                <w:lang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20.</w:t>
            </w:r>
          </w:p>
        </w:tc>
        <w:tc>
          <w:tcPr>
            <w:tcW w:w="3183" w:type="dxa"/>
            <w:vMerge w:val="continue"/>
            <w:tcBorders/>
            <w:shd w:val="clear" w:color="auto" w:fill="auto"/>
            <w:vAlign w:val="center"/>
          </w:tcPr>
          <w:p>
            <w:pPr>
              <w:spacing w:after="0"/>
              <w:jc w:val="center"/>
              <w:rPr>
                <w:rFonts w:eastAsia="Times New Roman" w:cs="Times New Roman"/>
                <w:sz w:val="22"/>
                <w:lang w:val="kk-KZ" w:eastAsia="ru-RU"/>
              </w:rPr>
            </w:pP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Қосшы қаласында а</w:t>
            </w:r>
            <w:r>
              <w:rPr>
                <w:rFonts w:eastAsia="Times New Roman" w:cs="Times New Roman"/>
                <w:sz w:val="22"/>
                <w:lang w:val="kk-KZ" w:eastAsia="ru-RU"/>
              </w:rPr>
              <w:t xml:space="preserve">гроөнеркәсіп кешенін, оның ішінде мал шаруашылығын, сондай-ақ жер қатынастарын, су ресурстарын дамытуды, Агроөнеркәсіптік кешенді дамытудың ұлттық жобасын, «Ауыл аманаты» жобасын </w:t>
            </w:r>
            <w:r>
              <w:rPr>
                <w:rFonts w:eastAsia="Times New Roman" w:cs="Times New Roman"/>
                <w:bCs/>
                <w:sz w:val="22"/>
                <w:lang w:val="kk-KZ" w:eastAsia="ru-RU"/>
              </w:rPr>
              <w:t>мемлекеттік және орыс тілдерінде</w:t>
            </w:r>
            <w:r>
              <w:rPr>
                <w:rFonts w:eastAsia="Times New Roman" w:cs="Times New Roman"/>
                <w:sz w:val="22"/>
                <w:lang w:val="kk-KZ" w:eastAsia="ru-RU"/>
              </w:rPr>
              <w:t xml:space="preserve"> ақпараттық қамтамасыз ету және түсіндіру</w:t>
            </w:r>
          </w:p>
        </w:tc>
        <w:tc>
          <w:tcPr>
            <w:tcW w:w="4536" w:type="dxa"/>
          </w:tcPr>
          <w:p>
            <w:pPr>
              <w:spacing w:after="0"/>
              <w:jc w:val="both"/>
              <w:rPr>
                <w:rFonts w:eastAsia="Times New Roman" w:cs="Times New Roman"/>
                <w:sz w:val="22"/>
                <w:lang w:eastAsia="ru-RU"/>
              </w:rPr>
            </w:pPr>
            <w:r>
              <w:rPr>
                <w:rFonts w:eastAsia="Times New Roman" w:cs="Times New Roman"/>
                <w:sz w:val="22"/>
                <w:lang w:eastAsia="ru-RU"/>
              </w:rPr>
              <w:t>Информационное сопровождение и разъяснение развития агропромышленного комплекса, в том числе животноводства, а также земельных отношений, водных ресурсов, национального проекта по развитию агропромышленного комплекса, проекта «Ауыл аманаты»</w:t>
            </w:r>
            <w:r>
              <w:rPr>
                <w:rFonts w:eastAsia="Times New Roman" w:cs="Times New Roman"/>
                <w:sz w:val="22"/>
                <w:lang w:val="kk-KZ" w:eastAsia="ru-RU"/>
              </w:rPr>
              <w:t xml:space="preserve">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sz w:val="22"/>
                <w:lang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sz w:val="22"/>
                <w:lang w:eastAsia="ru-RU"/>
              </w:rPr>
            </w:pPr>
            <w:r>
              <w:rPr>
                <w:rFonts w:eastAsia="Times New Roman" w:cs="Times New Roman"/>
                <w:sz w:val="22"/>
                <w:lang w:eastAsia="ru-RU"/>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079" w:hRule="atLeast"/>
        </w:trPr>
        <w:tc>
          <w:tcPr>
            <w:tcW w:w="680" w:type="dxa"/>
            <w:shd w:val="clear" w:color="auto" w:fill="auto"/>
            <w:vAlign w:val="center"/>
          </w:tcPr>
          <w:p>
            <w:pPr>
              <w:pStyle w:val="7"/>
              <w:numPr>
                <w:numId w:val="0"/>
              </w:numPr>
              <w:spacing w:after="0" w:line="240" w:lineRule="auto"/>
              <w:contextualSpacing/>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21.</w:t>
            </w:r>
          </w:p>
        </w:tc>
        <w:tc>
          <w:tcPr>
            <w:tcW w:w="3183" w:type="dxa"/>
            <w:shd w:val="clear" w:color="auto" w:fill="auto"/>
            <w:vAlign w:val="center"/>
          </w:tcPr>
          <w:p>
            <w:pPr>
              <w:spacing w:after="0"/>
              <w:jc w:val="center"/>
              <w:rPr>
                <w:rFonts w:eastAsia="Times New Roman" w:cs="Times New Roman"/>
                <w:b/>
                <w:sz w:val="22"/>
                <w:lang w:val="kk-KZ" w:eastAsia="ru-RU"/>
              </w:rPr>
            </w:pPr>
            <w:r>
              <w:rPr>
                <w:rFonts w:eastAsia="Times New Roman" w:cs="Times New Roman"/>
                <w:b/>
                <w:sz w:val="22"/>
                <w:lang w:val="kk-KZ" w:eastAsia="ru-RU"/>
              </w:rPr>
              <w:t>Рухани құндылықтарды дамыту және патриоттық тәрбие беру</w:t>
            </w:r>
            <w:r>
              <w:rPr>
                <w:rFonts w:hint="default" w:eastAsia="Times New Roman" w:cs="Times New Roman"/>
                <w:b/>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Развитие духовных ценностей и патриотического воспитания</w:t>
            </w:r>
          </w:p>
        </w:tc>
        <w:tc>
          <w:tcPr>
            <w:tcW w:w="4800" w:type="dxa"/>
          </w:tcPr>
          <w:p>
            <w:pPr>
              <w:jc w:val="both"/>
              <w:rPr>
                <w:rFonts w:eastAsia="Times New Roman" w:cs="Times New Roman"/>
                <w:bCs/>
                <w:sz w:val="22"/>
                <w:lang w:val="kk-KZ" w:eastAsia="ru-RU"/>
              </w:rPr>
            </w:pPr>
            <w:r>
              <w:rPr>
                <w:rFonts w:eastAsia="Times New Roman" w:cs="Times New Roman"/>
                <w:bCs/>
                <w:sz w:val="22"/>
                <w:lang w:val="kk-KZ" w:eastAsia="ru-RU"/>
              </w:rPr>
              <w:t>Қосшы қаласында қ</w:t>
            </w:r>
            <w:r>
              <w:rPr>
                <w:rFonts w:eastAsia="Times New Roman" w:cs="Times New Roman"/>
                <w:sz w:val="22"/>
                <w:lang w:val="kk-KZ" w:eastAsia="ru-RU"/>
              </w:rPr>
              <w:t xml:space="preserve">азақ халқының рухани құндылықтарының дамуы мен ел тарихын, салт-дәстүрі мен әдет-ғұрпын, қазақ халқының болмысын </w:t>
            </w:r>
            <w:r>
              <w:rPr>
                <w:rFonts w:eastAsia="Times New Roman" w:cs="Times New Roman"/>
                <w:bCs/>
                <w:sz w:val="22"/>
                <w:lang w:val="kk-KZ" w:eastAsia="ru-RU"/>
              </w:rPr>
              <w:t xml:space="preserve">мемлекеттік және орыс тілдерінде </w:t>
            </w:r>
            <w:r>
              <w:rPr>
                <w:rFonts w:eastAsia="Times New Roman" w:cs="Times New Roman"/>
                <w:sz w:val="22"/>
                <w:lang w:val="kk-KZ" w:eastAsia="ru-RU"/>
              </w:rPr>
              <w:t>ақпараттық қамтамасыз ету және түсіндіру.</w:t>
            </w:r>
          </w:p>
        </w:tc>
        <w:tc>
          <w:tcPr>
            <w:tcW w:w="4536" w:type="dxa"/>
          </w:tcPr>
          <w:p>
            <w:pPr>
              <w:spacing w:after="0"/>
              <w:jc w:val="both"/>
              <w:rPr>
                <w:rFonts w:eastAsia="Times New Roman" w:cs="Times New Roman"/>
                <w:sz w:val="22"/>
                <w:lang w:eastAsia="ru-RU"/>
              </w:rPr>
            </w:pPr>
            <w:r>
              <w:rPr>
                <w:rFonts w:eastAsia="Times New Roman" w:cs="Times New Roman"/>
                <w:bCs/>
                <w:sz w:val="22"/>
                <w:lang w:eastAsia="ru-RU"/>
              </w:rPr>
              <w:t>Информационное сопровождение и разъяснение р</w:t>
            </w:r>
            <w:r>
              <w:rPr>
                <w:rFonts w:eastAsia="Times New Roman" w:cs="Times New Roman"/>
                <w:sz w:val="22"/>
                <w:lang w:eastAsia="ru-RU"/>
              </w:rPr>
              <w:t>азвития духовных ценностей казахского народа и истории страны, традиции и обычай, идентичность казахского народа</w:t>
            </w:r>
            <w:r>
              <w:rPr>
                <w:rFonts w:eastAsia="Times New Roman" w:cs="Times New Roman"/>
                <w:sz w:val="22"/>
                <w:lang w:val="kk-KZ" w:eastAsia="ru-RU"/>
              </w:rPr>
              <w:t xml:space="preserve"> </w:t>
            </w:r>
            <w:r>
              <w:rPr>
                <w:rFonts w:cs="Times New Roman"/>
                <w:sz w:val="22"/>
                <w:lang w:val="kk-KZ"/>
              </w:rPr>
              <w:t>в городе Косшы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кв см</w:t>
            </w:r>
          </w:p>
        </w:tc>
        <w:tc>
          <w:tcPr>
            <w:tcW w:w="1097" w:type="dxa"/>
          </w:tcPr>
          <w:p>
            <w:pPr>
              <w:spacing w:after="0"/>
              <w:jc w:val="center"/>
              <w:rPr>
                <w:rFonts w:eastAsia="Times New Roman" w:cs="Times New Roman"/>
                <w:sz w:val="22"/>
                <w:lang w:eastAsia="ru-RU"/>
              </w:rPr>
            </w:pPr>
            <w:r>
              <w:rPr>
                <w:rFonts w:eastAsia="Times New Roman" w:cs="Times New Roman"/>
                <w:sz w:val="22"/>
                <w:lang w:val="kk-KZ" w:eastAsia="ru-RU"/>
              </w:rPr>
              <w:t>3</w:t>
            </w:r>
            <w:r>
              <w:rPr>
                <w:rFonts w:eastAsia="Times New Roman" w:cs="Times New Roman"/>
                <w:sz w:val="22"/>
                <w:lang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both"/>
              <w:rPr>
                <w:rFonts w:eastAsia="Times New Roman" w:cs="Times New Roman"/>
                <w:b/>
                <w:bCs/>
                <w:sz w:val="22"/>
                <w:lang w:val="kk-KZ" w:eastAsia="ru-RU"/>
              </w:rPr>
            </w:pPr>
          </w:p>
        </w:tc>
        <w:tc>
          <w:tcPr>
            <w:tcW w:w="3183" w:type="dxa"/>
            <w:shd w:val="clear" w:color="auto" w:fill="auto"/>
            <w:vAlign w:val="center"/>
          </w:tcPr>
          <w:p>
            <w:pPr>
              <w:spacing w:after="0"/>
              <w:jc w:val="both"/>
              <w:rPr>
                <w:rFonts w:eastAsia="Times New Roman" w:cs="Times New Roman"/>
                <w:sz w:val="22"/>
                <w:lang w:val="kk-KZ" w:eastAsia="ru-RU"/>
              </w:rPr>
            </w:pPr>
            <w:r>
              <w:rPr>
                <w:rFonts w:eastAsia="Times New Roman" w:cs="Times New Roman"/>
                <w:b/>
                <w:bCs/>
                <w:sz w:val="22"/>
                <w:lang w:val="kk-KZ" w:eastAsia="ru-RU"/>
              </w:rPr>
              <w:t>Итого</w:t>
            </w:r>
            <w:r>
              <w:rPr>
                <w:rFonts w:hint="default" w:eastAsia="Times New Roman" w:cs="Times New Roman"/>
                <w:b/>
                <w:bCs/>
                <w:sz w:val="22"/>
                <w:lang w:val="en-US" w:eastAsia="ru-RU"/>
              </w:rPr>
              <w:t>:</w:t>
            </w:r>
          </w:p>
        </w:tc>
        <w:tc>
          <w:tcPr>
            <w:tcW w:w="4800" w:type="dxa"/>
          </w:tcPr>
          <w:p>
            <w:pPr>
              <w:jc w:val="both"/>
              <w:rPr>
                <w:rFonts w:eastAsia="Times New Roman" w:cs="Times New Roman"/>
                <w:sz w:val="22"/>
                <w:lang w:val="kk-KZ" w:eastAsia="ru-RU"/>
              </w:rPr>
            </w:pPr>
          </w:p>
        </w:tc>
        <w:tc>
          <w:tcPr>
            <w:tcW w:w="4536" w:type="dxa"/>
          </w:tcPr>
          <w:p>
            <w:pPr>
              <w:jc w:val="both"/>
              <w:rPr>
                <w:rFonts w:eastAsia="Times New Roman" w:cs="Times New Roman"/>
                <w:bCs/>
                <w:sz w:val="22"/>
                <w:lang w:eastAsia="ru-RU"/>
              </w:rPr>
            </w:pPr>
          </w:p>
        </w:tc>
        <w:tc>
          <w:tcPr>
            <w:tcW w:w="1417" w:type="dxa"/>
          </w:tcPr>
          <w:p>
            <w:pPr>
              <w:spacing w:after="0"/>
              <w:jc w:val="center"/>
              <w:rPr>
                <w:rFonts w:eastAsia="Times New Roman" w:cs="Times New Roman"/>
                <w:bCs/>
                <w:sz w:val="22"/>
                <w:lang w:val="kk-KZ" w:eastAsia="ru-RU"/>
              </w:rPr>
            </w:pPr>
          </w:p>
        </w:tc>
        <w:tc>
          <w:tcPr>
            <w:tcW w:w="1097" w:type="dxa"/>
          </w:tcPr>
          <w:p>
            <w:pPr>
              <w:spacing w:after="0"/>
              <w:jc w:val="center"/>
              <w:rPr>
                <w:rFonts w:eastAsia="Times New Roman" w:cs="Times New Roman"/>
                <w:b/>
                <w:bCs/>
                <w:sz w:val="22"/>
                <w:lang w:eastAsia="ru-RU"/>
              </w:rPr>
            </w:pPr>
            <w:r>
              <w:rPr>
                <w:rFonts w:eastAsia="Times New Roman" w:cs="Times New Roman"/>
                <w:b/>
                <w:bCs/>
                <w:sz w:val="22"/>
                <w:lang w:eastAsia="ru-RU"/>
              </w:rPr>
              <w:t>520 000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15713" w:type="dxa"/>
            <w:gridSpan w:val="6"/>
            <w:shd w:val="clear" w:color="auto" w:fill="auto"/>
            <w:vAlign w:val="center"/>
          </w:tcPr>
          <w:p>
            <w:pPr>
              <w:pStyle w:val="7"/>
              <w:spacing w:after="0"/>
              <w:ind w:left="360"/>
              <w:jc w:val="center"/>
              <w:rPr>
                <w:rFonts w:eastAsia="Times New Roman" w:cs="Times New Roman"/>
                <w:b/>
                <w:sz w:val="22"/>
                <w:lang w:val="kk-KZ" w:eastAsia="ru-RU"/>
              </w:rPr>
            </w:pPr>
          </w:p>
          <w:p>
            <w:pPr>
              <w:pStyle w:val="7"/>
              <w:spacing w:after="0"/>
              <w:ind w:left="360"/>
              <w:jc w:val="center"/>
              <w:rPr>
                <w:rFonts w:eastAsia="Times New Roman" w:cs="Times New Roman"/>
                <w:b/>
                <w:sz w:val="22"/>
                <w:lang w:val="kk-KZ" w:eastAsia="ru-RU"/>
              </w:rPr>
            </w:pPr>
          </w:p>
          <w:p>
            <w:pPr>
              <w:pStyle w:val="7"/>
              <w:spacing w:after="0"/>
              <w:ind w:left="360"/>
              <w:jc w:val="center"/>
              <w:rPr>
                <w:rFonts w:eastAsia="Times New Roman" w:cs="Times New Roman"/>
                <w:b/>
                <w:sz w:val="22"/>
                <w:lang w:eastAsia="ru-RU"/>
              </w:rPr>
            </w:pPr>
            <w:r>
              <w:rPr>
                <w:rFonts w:eastAsia="Times New Roman" w:cs="Times New Roman"/>
                <w:b/>
                <w:sz w:val="22"/>
                <w:lang w:val="kk-KZ" w:eastAsia="ru-RU"/>
              </w:rPr>
              <w:t>Өңірлік маңызы бар мәселелерді жариялайтын  интернет-ресурстар</w:t>
            </w:r>
            <w:r>
              <w:rPr>
                <w:rFonts w:eastAsia="Times New Roman" w:cs="Times New Roman"/>
                <w:b/>
                <w:sz w:val="22"/>
                <w:lang w:eastAsia="ru-RU"/>
              </w:rPr>
              <w:t>/ интернет-ресурсы, освещающие вопросы регионального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w:t>
            </w:r>
          </w:p>
        </w:tc>
        <w:tc>
          <w:tcPr>
            <w:tcW w:w="3183" w:type="dxa"/>
            <w:vMerge w:val="restart"/>
            <w:tcBorders/>
            <w:shd w:val="clear" w:color="auto" w:fill="auto"/>
            <w:vAlign w:val="center"/>
          </w:tcPr>
          <w:p>
            <w:pPr>
              <w:spacing w:after="0"/>
              <w:jc w:val="center"/>
              <w:rPr>
                <w:rFonts w:eastAsia="Times New Roman" w:cs="Times New Roman"/>
                <w:bCs/>
                <w:sz w:val="22"/>
                <w:lang w:val="kk-KZ" w:eastAsia="ru-RU"/>
              </w:rPr>
            </w:pPr>
            <w:r>
              <w:rPr>
                <w:rFonts w:eastAsia="Times New Roman" w:cs="Times New Roman"/>
                <w:b/>
                <w:bCs/>
                <w:sz w:val="22"/>
                <w:lang w:val="kk-KZ" w:eastAsia="ru-RU"/>
              </w:rPr>
              <w:t>Қоғамдық-саяси даму</w:t>
            </w:r>
            <w:r>
              <w:rPr>
                <w:rFonts w:hint="default" w:eastAsia="Times New Roman" w:cs="Times New Roman"/>
                <w:b/>
                <w:bCs/>
                <w:sz w:val="22"/>
                <w:lang w:val="en-US" w:eastAsia="ru-RU"/>
              </w:rPr>
              <w:t>/</w:t>
            </w:r>
          </w:p>
          <w:p>
            <w:pPr>
              <w:spacing w:after="0"/>
              <w:jc w:val="center"/>
              <w:rPr>
                <w:rFonts w:eastAsia="Times New Roman" w:cs="Times New Roman"/>
                <w:sz w:val="22"/>
                <w:lang w:val="kk-KZ" w:eastAsia="ru-RU"/>
              </w:rPr>
            </w:pPr>
            <w:r>
              <w:rPr>
                <w:rFonts w:eastAsia="Times New Roman" w:cs="Times New Roman"/>
                <w:b/>
                <w:bCs/>
                <w:sz w:val="22"/>
                <w:lang w:eastAsia="ru-RU"/>
              </w:rPr>
              <w:t>Общественно-политическое развитие</w:t>
            </w: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eastAsia="Times New Roman" w:cs="Times New Roman"/>
                <w:bCs/>
                <w:sz w:val="22"/>
                <w:lang w:val="kk-KZ" w:eastAsia="ru-RU"/>
              </w:rPr>
              <w:t xml:space="preserve"> әділетті Қазақстан құруды, «Халық үніне құлақ асатын мемлекет» тұжырымдамасын, «Адал азамат» (жауапты азамат), «Балаларға арналған ұлттық қор» жобасын, қуатты парламенті бар президенттік республика үлгісін, «күшті Президент – ықпалды Парламент – есеп беретін Үкімет» формуласын, азаматтардың мемлекеттік шешімдер қабылдауға қатысу мүмкіндіктерін, «Келешек» бірыңғай ерікті жинақтау жүйесін мемлекеттік және орыс тілдерінде ақпараттық қамтамасыз ету және түсіндіру</w:t>
            </w:r>
          </w:p>
        </w:tc>
        <w:tc>
          <w:tcPr>
            <w:tcW w:w="4536" w:type="dxa"/>
          </w:tcPr>
          <w:p>
            <w:pPr>
              <w:spacing w:after="0"/>
              <w:jc w:val="both"/>
              <w:rPr>
                <w:rFonts w:eastAsia="Times New Roman" w:cs="Times New Roman"/>
                <w:bCs/>
                <w:sz w:val="22"/>
                <w:lang w:eastAsia="ru-RU"/>
              </w:rPr>
            </w:pPr>
            <w:r>
              <w:rPr>
                <w:rFonts w:eastAsia="Times New Roman" w:cs="Times New Roman"/>
                <w:sz w:val="22"/>
                <w:lang w:eastAsia="ru-RU"/>
              </w:rPr>
              <w:t>Информационное сопровождение и разъяснения построения Справедливого Казахстана, концепции «Слышащее государство», «Адал азамат» (ответственный гражданин), проекта «Нацфонд – детям», модели президентской республики с сильным парламентом, формулы «сильный Президент – влиятельный Парламент – подотчетное Правительство», возможности участия граждан в принятии государственных решений, единой добровольной накопительной системы «Келешек»</w:t>
            </w:r>
            <w:r>
              <w:rPr>
                <w:rFonts w:eastAsia="Times New Roman" w:cs="Times New Roman"/>
                <w:sz w:val="22"/>
                <w:lang w:val="kk-KZ" w:eastAsia="ru-RU"/>
              </w:rPr>
              <w:t xml:space="preserve">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tc>
        <w:tc>
          <w:tcPr>
            <w:tcW w:w="1417" w:type="dxa"/>
          </w:tcPr>
          <w:p>
            <w:pPr>
              <w:spacing w:after="0"/>
              <w:jc w:val="center"/>
              <w:rPr>
                <w:rFonts w:eastAsia="Times New Roman" w:cs="Times New Roman"/>
                <w:bCs/>
                <w:sz w:val="22"/>
                <w:lang w:eastAsia="ru-RU"/>
              </w:rPr>
            </w:pPr>
            <w:r>
              <w:rPr>
                <w:rFonts w:eastAsia="Times New Roman" w:cs="Times New Roman"/>
                <w:bCs/>
                <w:sz w:val="22"/>
                <w:lang w:val="kk-KZ" w:eastAsia="ru-RU"/>
              </w:rPr>
              <w:t>символ</w:t>
            </w:r>
          </w:p>
        </w:tc>
        <w:tc>
          <w:tcPr>
            <w:tcW w:w="1097" w:type="dxa"/>
          </w:tcPr>
          <w:p>
            <w:pPr>
              <w:spacing w:after="0"/>
              <w:jc w:val="center"/>
              <w:rPr>
                <w:rFonts w:hint="default" w:eastAsia="Times New Roman" w:cs="Times New Roman"/>
                <w:bCs/>
                <w:sz w:val="22"/>
                <w:lang w:val="en-US" w:eastAsia="ru-RU"/>
              </w:rPr>
            </w:pPr>
            <w:r>
              <w:rPr>
                <w:rFonts w:hint="default" w:eastAsia="Times New Roman" w:cs="Times New Roman"/>
                <w:bCs/>
                <w:sz w:val="22"/>
                <w:lang w:val="en-US" w:eastAsia="ru-RU"/>
              </w:rPr>
              <w:t>60 588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2.</w:t>
            </w:r>
          </w:p>
        </w:tc>
        <w:tc>
          <w:tcPr>
            <w:tcW w:w="3183" w:type="dxa"/>
            <w:vMerge w:val="continue"/>
            <w:tcBorders/>
            <w:shd w:val="clear" w:color="auto" w:fill="auto"/>
            <w:vAlign w:val="center"/>
          </w:tcPr>
          <w:p>
            <w:pPr>
              <w:spacing w:after="0"/>
              <w:jc w:val="both"/>
              <w:rPr>
                <w:rFonts w:eastAsia="Times New Roman" w:cs="Times New Roman"/>
                <w:sz w:val="22"/>
                <w:lang w:val="kk-KZ" w:eastAsia="ru-RU"/>
              </w:rPr>
            </w:pP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eastAsia="Times New Roman" w:cs="Times New Roman"/>
                <w:bCs/>
                <w:sz w:val="22"/>
                <w:lang w:val="kk-KZ" w:eastAsia="ru-RU"/>
              </w:rPr>
              <w:t xml:space="preserve"> партиялық жүйенің, азаматтық қоғамның, қоғамдық бірлестіктердің, қоғамдық кеңестердің және кәсіподақ ұйымдарының, Ұлттық құрылтайдың даму процессін мемлекеттік және орыс тілдерінде ақпараттық сүйемелдеу және түсіндіру</w:t>
            </w:r>
          </w:p>
        </w:tc>
        <w:tc>
          <w:tcPr>
            <w:tcW w:w="4536" w:type="dxa"/>
          </w:tcPr>
          <w:p>
            <w:pPr>
              <w:spacing w:after="0"/>
              <w:jc w:val="both"/>
              <w:rPr>
                <w:rFonts w:eastAsia="Times New Roman" w:cs="Times New Roman"/>
                <w:bCs/>
                <w:sz w:val="22"/>
                <w:lang w:eastAsia="ru-RU"/>
              </w:rPr>
            </w:pPr>
            <w:r>
              <w:rPr>
                <w:rFonts w:cs="Times New Roman"/>
                <w:sz w:val="22"/>
              </w:rPr>
              <w:t>Информационное сопровождение процессов развития партийной системы, гражданского общества, деятельности общественных объединений, общественных советов и профсоюзных организаций, Национального курултая</w:t>
            </w:r>
            <w:r>
              <w:rPr>
                <w:rFonts w:cs="Times New Roman"/>
                <w:sz w:val="22"/>
                <w:lang w:val="kk-KZ"/>
              </w:rPr>
              <w:t xml:space="preserve"> 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tc>
        <w:tc>
          <w:tcPr>
            <w:tcW w:w="1417" w:type="dxa"/>
          </w:tcPr>
          <w:p>
            <w:pPr>
              <w:spacing w:after="0"/>
              <w:jc w:val="center"/>
              <w:rPr>
                <w:rFonts w:eastAsia="Times New Roman" w:cs="Times New Roman"/>
                <w:bCs/>
                <w:sz w:val="22"/>
                <w:lang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val="kk-KZ" w:eastAsia="ru-RU"/>
              </w:rPr>
            </w:pPr>
            <w:r>
              <w:rPr>
                <w:rFonts w:hint="default" w:eastAsia="Times New Roman" w:cs="Times New Roman"/>
                <w:bCs/>
                <w:sz w:val="22"/>
                <w:lang w:val="en-US" w:eastAsia="ru-RU"/>
              </w:rPr>
              <w:t>6</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3.</w:t>
            </w:r>
          </w:p>
        </w:tc>
        <w:tc>
          <w:tcPr>
            <w:tcW w:w="3183" w:type="dxa"/>
            <w:vMerge w:val="continue"/>
            <w:tcBorders/>
            <w:shd w:val="clear" w:color="auto" w:fill="auto"/>
            <w:vAlign w:val="center"/>
          </w:tcPr>
          <w:p>
            <w:pPr>
              <w:spacing w:after="0"/>
              <w:jc w:val="both"/>
              <w:rPr>
                <w:rFonts w:eastAsia="Times New Roman" w:cs="Times New Roman"/>
                <w:sz w:val="22"/>
                <w:lang w:val="kk-KZ" w:eastAsia="ru-RU"/>
              </w:rPr>
            </w:pP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eastAsia="Times New Roman" w:cs="Times New Roman"/>
                <w:bCs/>
                <w:sz w:val="22"/>
                <w:lang w:val="kk-KZ" w:eastAsia="ru-RU"/>
              </w:rPr>
              <w:t xml:space="preserve"> 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мемлекеттік және орыс тілдерінде ақпараттық сүйемелдеу және түсіндіру</w:t>
            </w:r>
          </w:p>
        </w:tc>
        <w:tc>
          <w:tcPr>
            <w:tcW w:w="4536" w:type="dxa"/>
          </w:tcPr>
          <w:p>
            <w:pPr>
              <w:spacing w:after="0"/>
              <w:jc w:val="both"/>
              <w:rPr>
                <w:rFonts w:eastAsia="Times New Roman" w:cs="Times New Roman"/>
                <w:bCs/>
                <w:sz w:val="22"/>
                <w:lang w:eastAsia="ru-RU"/>
              </w:rPr>
            </w:pPr>
            <w:r>
              <w:rPr>
                <w:rFonts w:eastAsia="Times New Roman" w:cs="Times New Roman"/>
                <w:sz w:val="22"/>
                <w:lang w:eastAsia="ru-RU"/>
              </w:rPr>
              <w:t>Информационное сопровождение и разъяснение политики в религиозной сфере и казахстанской модели общественного и межнационального согласия, общенационального единства и деятельности Ассамблеи народа Казахстана</w:t>
            </w:r>
            <w:r>
              <w:rPr>
                <w:rFonts w:eastAsia="Times New Roman" w:cs="Times New Roman"/>
                <w:sz w:val="22"/>
                <w:lang w:val="kk-KZ" w:eastAsia="ru-RU"/>
              </w:rPr>
              <w:t xml:space="preserve">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tc>
        <w:tc>
          <w:tcPr>
            <w:tcW w:w="1417" w:type="dxa"/>
          </w:tcPr>
          <w:p>
            <w:pPr>
              <w:spacing w:after="0"/>
              <w:jc w:val="center"/>
              <w:rPr>
                <w:rFonts w:eastAsia="Times New Roman" w:cs="Times New Roman"/>
                <w:bCs/>
                <w:sz w:val="22"/>
                <w:lang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val="kk-KZ" w:eastAsia="ru-RU"/>
              </w:rPr>
            </w:pPr>
            <w:r>
              <w:rPr>
                <w:rFonts w:hint="default" w:eastAsia="Times New Roman" w:cs="Times New Roman"/>
                <w:bCs/>
                <w:sz w:val="22"/>
                <w:lang w:val="en-US" w:eastAsia="ru-RU"/>
              </w:rPr>
              <w:t>6</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4.</w:t>
            </w:r>
          </w:p>
        </w:tc>
        <w:tc>
          <w:tcPr>
            <w:tcW w:w="3183" w:type="dxa"/>
            <w:vMerge w:val="continue"/>
            <w:tcBorders/>
            <w:shd w:val="clear" w:color="auto" w:fill="auto"/>
            <w:vAlign w:val="center"/>
          </w:tcPr>
          <w:p>
            <w:pPr>
              <w:spacing w:after="0"/>
              <w:jc w:val="both"/>
              <w:rPr>
                <w:rFonts w:eastAsia="Times New Roman" w:cs="Times New Roman"/>
                <w:sz w:val="22"/>
                <w:lang w:val="kk-KZ" w:eastAsia="ru-RU"/>
              </w:rPr>
            </w:pP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eastAsia="Times New Roman" w:cs="Times New Roman"/>
                <w:bCs/>
                <w:sz w:val="22"/>
                <w:lang w:val="kk-KZ" w:eastAsia="ru-RU"/>
              </w:rPr>
              <w:t xml:space="preserve"> ел дамуының маңызды мәселелері бойынша республикалық референдумды, сондай-ақ Орталық сайлау комиссиясының қызметін, Қазақстандағы сайлаулар мен өзге де сайлау науқандарын мемлекеттік және орыс тілдерінде ақпараттық сүйемелдеу және түсіндіру</w:t>
            </w:r>
          </w:p>
        </w:tc>
        <w:tc>
          <w:tcPr>
            <w:tcW w:w="4536" w:type="dxa"/>
          </w:tcPr>
          <w:p>
            <w:pPr>
              <w:spacing w:after="0"/>
              <w:jc w:val="both"/>
              <w:rPr>
                <w:rFonts w:cs="Times New Roman"/>
                <w:sz w:val="22"/>
                <w:lang w:val="kk-KZ"/>
              </w:rPr>
            </w:pPr>
            <w:r>
              <w:rPr>
                <w:rFonts w:eastAsia="Times New Roman" w:cs="Times New Roman"/>
                <w:sz w:val="22"/>
                <w:lang w:eastAsia="ru-RU"/>
              </w:rPr>
              <w:t xml:space="preserve">Информационное сопровождение выборов и других электоральных кампаний в Казахстане, республиканского референдума по важнейшим вопросам развития страны а также деятельности Центральной избирательной комиссии Республики Казахстан во время электорального периода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p>
            <w:pPr>
              <w:spacing w:after="0"/>
              <w:jc w:val="both"/>
              <w:rPr>
                <w:rFonts w:eastAsia="Times New Roman" w:cs="Times New Roman"/>
                <w:bCs/>
                <w:sz w:val="22"/>
                <w:lang w:eastAsia="ru-RU"/>
              </w:rPr>
            </w:pPr>
          </w:p>
        </w:tc>
        <w:tc>
          <w:tcPr>
            <w:tcW w:w="1417" w:type="dxa"/>
          </w:tcPr>
          <w:p>
            <w:pPr>
              <w:spacing w:after="0"/>
              <w:jc w:val="center"/>
              <w:rPr>
                <w:rFonts w:eastAsia="Times New Roman" w:cs="Times New Roman"/>
                <w:bCs/>
                <w:sz w:val="22"/>
                <w:lang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val="kk-KZ" w:eastAsia="ru-RU"/>
              </w:rPr>
            </w:pPr>
            <w:r>
              <w:rPr>
                <w:rFonts w:hint="default" w:eastAsia="Times New Roman" w:cs="Times New Roman"/>
                <w:bCs/>
                <w:sz w:val="22"/>
                <w:lang w:val="en-US" w:eastAsia="ru-RU"/>
              </w:rPr>
              <w:t>6</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257"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5.</w:t>
            </w:r>
          </w:p>
        </w:tc>
        <w:tc>
          <w:tcPr>
            <w:tcW w:w="3183" w:type="dxa"/>
            <w:vMerge w:val="restart"/>
            <w:tcBorders/>
            <w:shd w:val="clear" w:color="auto" w:fill="auto"/>
            <w:vAlign w:val="center"/>
          </w:tcPr>
          <w:p>
            <w:pPr>
              <w:spacing w:after="0"/>
              <w:jc w:val="center"/>
              <w:rPr>
                <w:rFonts w:eastAsia="Times New Roman" w:cs="Times New Roman"/>
                <w:bCs/>
                <w:sz w:val="22"/>
                <w:lang w:val="kk-KZ" w:eastAsia="ru-RU"/>
              </w:rPr>
            </w:pPr>
            <w:r>
              <w:rPr>
                <w:rFonts w:eastAsia="Times New Roman" w:cs="Times New Roman"/>
                <w:b/>
                <w:bCs/>
                <w:sz w:val="22"/>
                <w:lang w:val="kk-KZ" w:eastAsia="ru-RU"/>
              </w:rPr>
              <w:t>Әлеуметтік-демографиялық даму</w:t>
            </w:r>
            <w:r>
              <w:rPr>
                <w:rFonts w:hint="default" w:eastAsia="Times New Roman" w:cs="Times New Roman"/>
                <w:b/>
                <w:bCs/>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Социально-демографическое развитие</w:t>
            </w: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 </w:t>
            </w:r>
            <w:r>
              <w:rPr>
                <w:rFonts w:eastAsia="Times New Roman" w:cs="Times New Roman"/>
                <w:bCs/>
                <w:sz w:val="22"/>
                <w:lang w:val="kk-KZ" w:eastAsia="ru-RU"/>
              </w:rPr>
              <w:t>патерналистік көңіл-күй мен масылдықты төмендету, қоғамда ынтымақтастық рухын қалыптастыру және ерекше қажеттіліктері бар адамдарға құрметпен қарау, мүмкіндігі шектеулі адамдардың құқықтарын қорғау, қоғамдағы инклюзияны, барлық азаматтардың өзара құрмет және теңдік құндылықтарын жалғастыру және бекіту жөніндегі шараларды мемлекеттік және орыс тілдерінде ақпараттық сүйемелдеу және түсіндіру</w:t>
            </w:r>
          </w:p>
        </w:tc>
        <w:tc>
          <w:tcPr>
            <w:tcW w:w="4536" w:type="dxa"/>
          </w:tcPr>
          <w:p>
            <w:pPr>
              <w:spacing w:after="0"/>
              <w:jc w:val="both"/>
              <w:rPr>
                <w:rFonts w:cs="Times New Roman"/>
                <w:sz w:val="22"/>
                <w:lang w:val="kk-KZ"/>
              </w:rPr>
            </w:pPr>
            <w:r>
              <w:rPr>
                <w:rFonts w:eastAsia="Times New Roman" w:cs="Times New Roman"/>
                <w:bCs/>
                <w:sz w:val="22"/>
                <w:lang w:eastAsia="ru-RU"/>
              </w:rPr>
              <w:t>Информационное сопровождение и разъяснение поддержки прав людей с ограниченными возможностями, инклюзии в обществе, мер по снижению патерналистских и иждивенческих настроении, формирования в обществе духа солидарности и уважительного отношения к людям с особыми потребностями, продолжения и утверждения в обществе ценностей взаимоуважения и равенства всех граждан</w:t>
            </w:r>
            <w:r>
              <w:rPr>
                <w:rFonts w:eastAsia="Times New Roman" w:cs="Times New Roman"/>
                <w:bCs/>
                <w:sz w:val="22"/>
                <w:lang w:val="kk-KZ" w:eastAsia="ru-RU"/>
              </w:rPr>
              <w:t xml:space="preserve">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p>
            <w:pPr>
              <w:spacing w:after="0"/>
              <w:jc w:val="both"/>
              <w:rPr>
                <w:rFonts w:eastAsia="Times New Roman" w:cs="Times New Roman"/>
                <w:bCs/>
                <w:sz w:val="22"/>
                <w:lang w:eastAsia="ru-RU"/>
              </w:rPr>
            </w:pPr>
          </w:p>
        </w:tc>
        <w:tc>
          <w:tcPr>
            <w:tcW w:w="1417" w:type="dxa"/>
          </w:tcPr>
          <w:p>
            <w:pPr>
              <w:spacing w:after="0"/>
              <w:jc w:val="center"/>
              <w:rPr>
                <w:rFonts w:eastAsia="Times New Roman" w:cs="Times New Roman"/>
                <w:bCs/>
                <w:sz w:val="22"/>
                <w:lang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val="kk-KZ" w:eastAsia="ru-RU"/>
              </w:rPr>
            </w:pPr>
            <w:r>
              <w:rPr>
                <w:rFonts w:hint="default" w:eastAsia="Times New Roman" w:cs="Times New Roman"/>
                <w:bCs/>
                <w:sz w:val="22"/>
                <w:lang w:val="en-US" w:eastAsia="ru-RU"/>
              </w:rPr>
              <w:t>6</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6.</w:t>
            </w:r>
          </w:p>
        </w:tc>
        <w:tc>
          <w:tcPr>
            <w:tcW w:w="3183" w:type="dxa"/>
            <w:vMerge w:val="continue"/>
            <w:tcBorders/>
            <w:shd w:val="clear" w:color="auto" w:fill="auto"/>
            <w:vAlign w:val="center"/>
          </w:tcPr>
          <w:p>
            <w:pPr>
              <w:spacing w:after="0"/>
              <w:jc w:val="both"/>
              <w:rPr>
                <w:rFonts w:eastAsia="Times New Roman" w:cs="Times New Roman"/>
                <w:sz w:val="22"/>
                <w:lang w:val="kk-KZ" w:eastAsia="ru-RU"/>
              </w:rPr>
            </w:pP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eastAsia="Times New Roman" w:cs="Times New Roman"/>
                <w:bCs/>
                <w:sz w:val="22"/>
                <w:lang w:val="kk-KZ" w:eastAsia="ru-RU"/>
              </w:rPr>
              <w:t xml:space="preserve"> отандық бұқаралық ақпарат құралдарының жобалары мен салалық журналистиканы дамытуды және қолдауды, жастар саясатын насихаттауды, Президенттік кадр резервін, қайырымдылық және волонтерлік қызметті, отбасылық және гендерлік саясатты  мемлекеттік және орыс тілдерінде ақпараттық сүйемелдеу және түсіндіру</w:t>
            </w:r>
          </w:p>
        </w:tc>
        <w:tc>
          <w:tcPr>
            <w:tcW w:w="4536" w:type="dxa"/>
          </w:tcPr>
          <w:p>
            <w:pPr>
              <w:spacing w:after="0"/>
              <w:jc w:val="both"/>
              <w:rPr>
                <w:rFonts w:cs="Times New Roman"/>
                <w:sz w:val="22"/>
                <w:lang w:val="kk-KZ"/>
              </w:rPr>
            </w:pPr>
            <w:r>
              <w:rPr>
                <w:rFonts w:eastAsia="Times New Roman" w:cs="Times New Roman"/>
                <w:sz w:val="22"/>
                <w:lang w:eastAsia="ru-RU"/>
              </w:rPr>
              <w:t xml:space="preserve">Информационное сопровождение и разъяснение развития и поддержка проектов отечественных средств массовой информации и отраслевой журналистики, молодёжной политики, Президентского кадрового резерва, благотворительной и волонтерской деятельности, семейной и гендерной политики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p>
            <w:pPr>
              <w:spacing w:after="0"/>
              <w:jc w:val="both"/>
              <w:rPr>
                <w:rFonts w:eastAsia="Times New Roman" w:cs="Times New Roman"/>
                <w:bCs/>
                <w:sz w:val="22"/>
                <w:lang w:eastAsia="ru-RU"/>
              </w:rPr>
            </w:pPr>
          </w:p>
        </w:tc>
        <w:tc>
          <w:tcPr>
            <w:tcW w:w="1417" w:type="dxa"/>
          </w:tcPr>
          <w:p>
            <w:pPr>
              <w:spacing w:after="0"/>
              <w:jc w:val="center"/>
              <w:rPr>
                <w:rFonts w:eastAsia="Times New Roman" w:cs="Times New Roman"/>
                <w:bCs/>
                <w:sz w:val="22"/>
                <w:lang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val="kk-KZ" w:eastAsia="ru-RU"/>
              </w:rPr>
            </w:pPr>
            <w:r>
              <w:rPr>
                <w:rFonts w:hint="default" w:eastAsia="Times New Roman" w:cs="Times New Roman"/>
                <w:bCs/>
                <w:sz w:val="22"/>
                <w:lang w:val="en-US" w:eastAsia="ru-RU"/>
              </w:rPr>
              <w:t>7</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7.</w:t>
            </w:r>
          </w:p>
        </w:tc>
        <w:tc>
          <w:tcPr>
            <w:tcW w:w="3183" w:type="dxa"/>
            <w:vMerge w:val="restart"/>
            <w:tcBorders/>
            <w:shd w:val="clear" w:color="auto" w:fill="auto"/>
            <w:vAlign w:val="center"/>
          </w:tcPr>
          <w:p>
            <w:pPr>
              <w:spacing w:after="0"/>
              <w:jc w:val="center"/>
              <w:rPr>
                <w:rFonts w:eastAsia="Times New Roman" w:cs="Times New Roman"/>
                <w:bCs/>
                <w:sz w:val="22"/>
                <w:lang w:val="kk-KZ" w:eastAsia="ru-RU"/>
              </w:rPr>
            </w:pPr>
            <w:r>
              <w:rPr>
                <w:rFonts w:eastAsia="Times New Roman" w:cs="Times New Roman"/>
                <w:b/>
                <w:bCs/>
                <w:sz w:val="22"/>
                <w:lang w:val="kk-KZ" w:eastAsia="ru-RU"/>
              </w:rPr>
              <w:t>Қауіпсіздік саясатын жүзеге асыру</w:t>
            </w:r>
            <w:r>
              <w:rPr>
                <w:rFonts w:hint="default" w:eastAsia="Times New Roman" w:cs="Times New Roman"/>
                <w:b/>
                <w:bCs/>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Реализация политики в сфере обеспечения безопасности</w:t>
            </w: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 </w:t>
            </w:r>
            <w:r>
              <w:rPr>
                <w:rFonts w:eastAsia="Times New Roman" w:cs="Times New Roman"/>
                <w:bCs/>
                <w:sz w:val="22"/>
                <w:lang w:val="kk-KZ" w:eastAsia="ru-RU"/>
              </w:rPr>
              <w:t xml:space="preserve">атөтенше жағдайларды, төтенше жағдайлардың алдын алу және жою жөніндегі мемлекеттік органдардың қызметін, оның ішінде өрт сөндірушілердің, құтқарушылардың және синоптиктердің қызметін мемлекеттік және орыс тілдерінде ақпараттық қамтамасыз ету және түсіндіру </w:t>
            </w:r>
          </w:p>
        </w:tc>
        <w:tc>
          <w:tcPr>
            <w:tcW w:w="4536" w:type="dxa"/>
          </w:tcPr>
          <w:p>
            <w:pPr>
              <w:spacing w:after="0"/>
              <w:jc w:val="both"/>
              <w:rPr>
                <w:rFonts w:cs="Times New Roman"/>
                <w:sz w:val="22"/>
                <w:lang w:val="kk-KZ"/>
              </w:rPr>
            </w:pPr>
            <w:r>
              <w:rPr>
                <w:rFonts w:eastAsia="Times New Roman" w:cs="Times New Roman"/>
                <w:sz w:val="22"/>
                <w:lang w:eastAsia="ru-RU"/>
              </w:rPr>
              <w:t xml:space="preserve">Информационное сопровождение чрезвычайных ситуаций и разъяснение деятельности государственных органов по предупреждению и ликвидации чрезвычайных ситуаций, в том числе, деятельности пожарных, спасателей и синоптиков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p>
            <w:pPr>
              <w:spacing w:after="0"/>
              <w:jc w:val="both"/>
              <w:rPr>
                <w:rFonts w:eastAsia="Times New Roman" w:cs="Times New Roman"/>
                <w:bCs/>
                <w:sz w:val="22"/>
                <w:lang w:eastAsia="ru-RU"/>
              </w:rPr>
            </w:pPr>
          </w:p>
        </w:tc>
        <w:tc>
          <w:tcPr>
            <w:tcW w:w="1417" w:type="dxa"/>
          </w:tcPr>
          <w:p>
            <w:pPr>
              <w:spacing w:after="0"/>
              <w:jc w:val="center"/>
              <w:rPr>
                <w:rFonts w:eastAsia="Times New Roman" w:cs="Times New Roman"/>
                <w:bCs/>
                <w:sz w:val="22"/>
                <w:lang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val="kk-KZ" w:eastAsia="ru-RU"/>
              </w:rPr>
            </w:pPr>
            <w:r>
              <w:rPr>
                <w:rFonts w:hint="default" w:eastAsia="Times New Roman" w:cs="Times New Roman"/>
                <w:bCs/>
                <w:sz w:val="22"/>
                <w:lang w:val="en-US" w:eastAsia="ru-RU"/>
              </w:rPr>
              <w:t>7</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760"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8.</w:t>
            </w:r>
          </w:p>
        </w:tc>
        <w:tc>
          <w:tcPr>
            <w:tcW w:w="3183" w:type="dxa"/>
            <w:vMerge w:val="continue"/>
            <w:tcBorders/>
            <w:shd w:val="clear" w:color="auto" w:fill="auto"/>
            <w:vAlign w:val="center"/>
          </w:tcPr>
          <w:p>
            <w:pPr>
              <w:spacing w:after="0"/>
              <w:jc w:val="both"/>
              <w:rPr>
                <w:rFonts w:eastAsia="Times New Roman" w:cs="Times New Roman"/>
                <w:sz w:val="22"/>
                <w:lang w:val="kk-KZ" w:eastAsia="ru-RU"/>
              </w:rPr>
            </w:pP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eastAsia="Times New Roman" w:cs="Times New Roman"/>
                <w:bCs/>
                <w:sz w:val="22"/>
                <w:lang w:val="kk-KZ" w:eastAsia="ru-RU"/>
              </w:rPr>
              <w:t xml:space="preserve"> ұлттық қауіпсіздік саласындағы мемлекеттік саясатты, қылмысқа қарсы іс-қимыл шараларын,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және интернет-алаяқтықпен күресу қарсы күрес жөніндегі шараларды мемлекеттік және орыс тілдерінде ақпараттық қамтамасыз ету және түсіндіру</w:t>
            </w:r>
          </w:p>
        </w:tc>
        <w:tc>
          <w:tcPr>
            <w:tcW w:w="4536" w:type="dxa"/>
          </w:tcPr>
          <w:p>
            <w:pPr>
              <w:spacing w:after="0"/>
              <w:jc w:val="both"/>
              <w:rPr>
                <w:rFonts w:eastAsia="Times New Roman" w:cs="Times New Roman"/>
                <w:bCs/>
                <w:sz w:val="22"/>
                <w:lang w:eastAsia="ru-RU"/>
              </w:rPr>
            </w:pPr>
            <w:r>
              <w:rPr>
                <w:rFonts w:eastAsia="Times New Roman" w:cs="Times New Roman"/>
                <w:sz w:val="22"/>
                <w:lang w:eastAsia="ru-RU"/>
              </w:rPr>
              <w:t xml:space="preserve">Информационное сопровождение и разъяснение политики государства в сфере национальной безопасности, мер по борьбе с преступностью, в том числе мер по противодействию торговле людьми и семейно-бытовому насилию, религиозному экстремизму и терроризму, коррупции, наркомании и наркобизнесу, браконьерству и интернет-мошенничеству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tc>
        <w:tc>
          <w:tcPr>
            <w:tcW w:w="1417" w:type="dxa"/>
          </w:tcPr>
          <w:p>
            <w:pPr>
              <w:spacing w:after="0"/>
              <w:jc w:val="center"/>
              <w:rPr>
                <w:rFonts w:eastAsia="Times New Roman" w:cs="Times New Roman"/>
                <w:bCs/>
                <w:sz w:val="22"/>
                <w:lang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val="kk-KZ" w:eastAsia="ru-RU"/>
              </w:rPr>
            </w:pPr>
            <w:r>
              <w:rPr>
                <w:rFonts w:hint="default" w:eastAsia="Times New Roman" w:cs="Times New Roman"/>
                <w:bCs/>
                <w:sz w:val="22"/>
                <w:lang w:val="en-US" w:eastAsia="ru-RU"/>
              </w:rPr>
              <w:t>7</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3164"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bCs/>
                <w:sz w:val="22"/>
                <w:lang w:val="en-US" w:eastAsia="ru-RU"/>
              </w:rPr>
            </w:pPr>
            <w:r>
              <w:rPr>
                <w:rFonts w:hint="default" w:eastAsia="Times New Roman" w:cs="Times New Roman"/>
                <w:b w:val="0"/>
                <w:bCs w:val="0"/>
                <w:sz w:val="22"/>
                <w:lang w:val="en-US" w:eastAsia="ru-RU"/>
              </w:rPr>
              <w:t>9.</w:t>
            </w:r>
          </w:p>
        </w:tc>
        <w:tc>
          <w:tcPr>
            <w:tcW w:w="3183" w:type="dxa"/>
            <w:shd w:val="clear" w:color="auto" w:fill="auto"/>
            <w:vAlign w:val="center"/>
          </w:tcPr>
          <w:p>
            <w:pPr>
              <w:spacing w:after="0"/>
              <w:jc w:val="center"/>
              <w:rPr>
                <w:rFonts w:eastAsia="Times New Roman" w:cs="Times New Roman"/>
                <w:b/>
                <w:bCs/>
                <w:sz w:val="22"/>
                <w:lang w:val="kk-KZ" w:eastAsia="ru-RU"/>
              </w:rPr>
            </w:pPr>
          </w:p>
          <w:p>
            <w:pPr>
              <w:spacing w:after="0"/>
              <w:jc w:val="center"/>
              <w:rPr>
                <w:rFonts w:eastAsia="Times New Roman" w:cs="Times New Roman"/>
                <w:b/>
                <w:bCs/>
                <w:sz w:val="22"/>
                <w:lang w:val="kk-KZ" w:eastAsia="ru-RU"/>
              </w:rPr>
            </w:pPr>
          </w:p>
          <w:p>
            <w:pPr>
              <w:spacing w:after="0"/>
              <w:jc w:val="center"/>
              <w:rPr>
                <w:rFonts w:eastAsia="Times New Roman" w:cs="Times New Roman"/>
                <w:b/>
                <w:bCs/>
                <w:sz w:val="22"/>
                <w:lang w:val="kk-KZ" w:eastAsia="ru-RU"/>
              </w:rPr>
            </w:pPr>
          </w:p>
          <w:p>
            <w:pPr>
              <w:spacing w:after="0"/>
              <w:jc w:val="center"/>
              <w:rPr>
                <w:rFonts w:eastAsia="Times New Roman" w:cs="Times New Roman"/>
                <w:b/>
                <w:bCs/>
                <w:sz w:val="22"/>
                <w:lang w:val="kk-KZ" w:eastAsia="ru-RU"/>
              </w:rPr>
            </w:pPr>
          </w:p>
          <w:p>
            <w:pPr>
              <w:spacing w:after="0"/>
              <w:jc w:val="center"/>
              <w:rPr>
                <w:rFonts w:eastAsia="Times New Roman" w:cs="Times New Roman"/>
                <w:b/>
                <w:sz w:val="22"/>
                <w:lang w:eastAsia="ru-RU"/>
              </w:rPr>
            </w:pPr>
            <w:r>
              <w:rPr>
                <w:rFonts w:eastAsia="Times New Roman" w:cs="Times New Roman"/>
                <w:b/>
                <w:bCs/>
                <w:sz w:val="22"/>
                <w:lang w:val="kk-KZ" w:eastAsia="ru-RU"/>
              </w:rPr>
              <w:t>Экономика мен қаржы секторын дамыту</w:t>
            </w:r>
            <w:r>
              <w:rPr>
                <w:rFonts w:hint="default" w:eastAsia="Times New Roman" w:cs="Times New Roman"/>
                <w:b/>
                <w:bCs/>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Развитие экономики и финансового сектора</w:t>
            </w:r>
          </w:p>
        </w:tc>
        <w:tc>
          <w:tcPr>
            <w:tcW w:w="4800" w:type="dxa"/>
          </w:tcPr>
          <w:p>
            <w:pPr>
              <w:jc w:val="both"/>
              <w:rPr>
                <w:rFonts w:eastAsia="Times New Roman" w:cs="Times New Roman"/>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cs="Times New Roman"/>
                <w:sz w:val="22"/>
                <w:lang w:val="kk-KZ"/>
              </w:rPr>
              <w:t xml:space="preserve"> </w:t>
            </w:r>
            <w:r>
              <w:rPr>
                <w:rFonts w:eastAsia="Times New Roman" w:cs="Times New Roman"/>
                <w:bCs/>
                <w:sz w:val="22"/>
                <w:lang w:val="kk-KZ" w:eastAsia="ru-RU"/>
              </w:rPr>
              <w:t>э</w:t>
            </w:r>
            <w:r>
              <w:rPr>
                <w:rFonts w:eastAsia="Times New Roman" w:cs="Times New Roman"/>
                <w:sz w:val="22"/>
                <w:lang w:val="kk-KZ" w:eastAsia="ru-RU"/>
              </w:rPr>
              <w:t xml:space="preserve">кономиканың дамуын, экономикалық өзін-өзі қамтамасыз ету, экономиканы әртараптандыру, инвестиция тарту, сауда-экономикалық ынтымақтастық, қазақстандық өнімнің сапасын арттыру, ұлттық экспорттаушыларды мемлекеттік қолдау, шекаралық сауданы дамыту, баға белгілеу, тұтынушылардың құқықтарын қорғауды </w:t>
            </w:r>
            <w:r>
              <w:rPr>
                <w:rFonts w:eastAsia="Times New Roman" w:cs="Times New Roman"/>
                <w:bCs/>
                <w:sz w:val="22"/>
                <w:lang w:val="kk-KZ" w:eastAsia="ru-RU"/>
              </w:rPr>
              <w:t xml:space="preserve">мемлекеттік және орыс тілдерінде </w:t>
            </w:r>
            <w:r>
              <w:rPr>
                <w:rFonts w:eastAsia="Times New Roman" w:cs="Times New Roman"/>
                <w:sz w:val="22"/>
                <w:lang w:val="kk-KZ" w:eastAsia="ru-RU"/>
              </w:rPr>
              <w:t>ақпараттық қамтамасыз ету және түсіндіру</w:t>
            </w:r>
          </w:p>
        </w:tc>
        <w:tc>
          <w:tcPr>
            <w:tcW w:w="4536" w:type="dxa"/>
          </w:tcPr>
          <w:p>
            <w:pPr>
              <w:jc w:val="both"/>
              <w:rPr>
                <w:rFonts w:eastAsia="Times New Roman" w:cs="Times New Roman"/>
                <w:bCs/>
                <w:sz w:val="22"/>
                <w:lang w:val="kk-KZ" w:eastAsia="ru-RU"/>
              </w:rPr>
            </w:pPr>
            <w:r>
              <w:rPr>
                <w:rFonts w:eastAsia="Times New Roman" w:cs="Times New Roman"/>
                <w:sz w:val="22"/>
                <w:lang w:eastAsia="ru-RU"/>
              </w:rPr>
              <w:t xml:space="preserve">Информационное сопровождение и разъяснение экономического развития, обеспечения экономической самодостаточности, диверсификации экономики, привлечения инвестиций, торгово-экономического сотрудничества, повышения качества казахстанской продукции, государственной поддержки национальных экспортеров, развития приграничной торговли, ценообразования, защиты прав потребителей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eastAsia="ru-RU"/>
              </w:rPr>
            </w:pPr>
            <w:r>
              <w:rPr>
                <w:rFonts w:hint="default" w:eastAsia="Times New Roman" w:cs="Times New Roman"/>
                <w:bCs/>
                <w:sz w:val="22"/>
                <w:lang w:val="en-US" w:eastAsia="ru-RU"/>
              </w:rPr>
              <w:t>6</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498"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10.</w:t>
            </w:r>
          </w:p>
        </w:tc>
        <w:tc>
          <w:tcPr>
            <w:tcW w:w="3183" w:type="dxa"/>
            <w:tcBorders/>
            <w:shd w:val="clear" w:color="auto" w:fill="auto"/>
            <w:vAlign w:val="center"/>
          </w:tcPr>
          <w:p>
            <w:pPr>
              <w:spacing w:after="0"/>
              <w:jc w:val="center"/>
              <w:rPr>
                <w:rFonts w:eastAsia="Times New Roman" w:cs="Times New Roman"/>
                <w:bCs/>
                <w:sz w:val="22"/>
                <w:lang w:val="kk-KZ" w:eastAsia="ru-RU"/>
              </w:rPr>
            </w:pPr>
            <w:r>
              <w:rPr>
                <w:rFonts w:eastAsia="Times New Roman" w:cs="Times New Roman"/>
                <w:b/>
                <w:bCs/>
                <w:sz w:val="22"/>
                <w:lang w:val="kk-KZ" w:eastAsia="ru-RU"/>
              </w:rPr>
              <w:t>Агроөнеркәсіптік секторды және экожүйені дамыту</w:t>
            </w:r>
            <w:r>
              <w:rPr>
                <w:rFonts w:hint="default" w:eastAsia="Times New Roman" w:cs="Times New Roman"/>
                <w:b/>
                <w:bCs/>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Развитие агропромышленного сектора и экосистемы</w:t>
            </w:r>
          </w:p>
        </w:tc>
        <w:tc>
          <w:tcPr>
            <w:tcW w:w="4800" w:type="dxa"/>
          </w:tcPr>
          <w:p>
            <w:pPr>
              <w:jc w:val="both"/>
              <w:rPr>
                <w:rFonts w:eastAsia="Times New Roman" w:cs="Times New Roman"/>
                <w:bCs/>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eastAsia="Times New Roman" w:cs="Times New Roman"/>
                <w:bCs/>
                <w:sz w:val="22"/>
                <w:lang w:val="kk-KZ" w:eastAsia="ru-RU"/>
              </w:rPr>
              <w:t xml:space="preserve"> э</w:t>
            </w:r>
            <w:r>
              <w:rPr>
                <w:rFonts w:eastAsia="Times New Roman" w:cs="Times New Roman"/>
                <w:sz w:val="22"/>
                <w:lang w:val="kk-KZ" w:eastAsia="ru-RU"/>
              </w:rPr>
              <w:t xml:space="preserve">нергия үнемдейтін саясатты, жасыл экономика қағидаттарын, газдандыруды, экология мен су ресурстарын қорғауды, қоршаған ортаны қорғауды, «Жасыл Қазақстан» ұлттық жобасын, экологиялық туризмді насихаттауды </w:t>
            </w:r>
            <w:r>
              <w:rPr>
                <w:rFonts w:eastAsia="Times New Roman" w:cs="Times New Roman"/>
                <w:bCs/>
                <w:sz w:val="22"/>
                <w:lang w:val="kk-KZ" w:eastAsia="ru-RU"/>
              </w:rPr>
              <w:t>мемлекеттік және орыс тілдерінде</w:t>
            </w:r>
            <w:r>
              <w:rPr>
                <w:rFonts w:eastAsia="Times New Roman" w:cs="Times New Roman"/>
                <w:sz w:val="22"/>
                <w:lang w:val="kk-KZ" w:eastAsia="ru-RU"/>
              </w:rPr>
              <w:t xml:space="preserve"> ақпараттық қамтамасыз ету және түсіндіру</w:t>
            </w:r>
          </w:p>
        </w:tc>
        <w:tc>
          <w:tcPr>
            <w:tcW w:w="4536" w:type="dxa"/>
          </w:tcPr>
          <w:p>
            <w:pPr>
              <w:spacing w:after="0"/>
              <w:jc w:val="both"/>
              <w:rPr>
                <w:rFonts w:cs="Times New Roman"/>
                <w:sz w:val="22"/>
                <w:lang w:val="kk-KZ"/>
              </w:rPr>
            </w:pPr>
            <w:r>
              <w:rPr>
                <w:rFonts w:eastAsia="Times New Roman" w:cs="Times New Roman"/>
                <w:sz w:val="22"/>
                <w:lang w:eastAsia="ru-RU"/>
              </w:rPr>
              <w:t xml:space="preserve">Информационное сопровождение и разъяснение реализации энерго-эффективной политики, принципов зеленой экономики, газификации, защиты экологии и водных ресурсов, охраны окружающей среды, </w:t>
            </w:r>
            <w:r>
              <w:rPr>
                <w:rFonts w:cs="Times New Roman"/>
                <w:sz w:val="22"/>
              </w:rPr>
              <w:t xml:space="preserve">национального проекта </w:t>
            </w:r>
            <w:r>
              <w:rPr>
                <w:rFonts w:eastAsia="Times New Roman" w:cs="Times New Roman"/>
                <w:sz w:val="22"/>
                <w:lang w:eastAsia="ru-RU"/>
              </w:rPr>
              <w:t xml:space="preserve">«Зеленый Казахстан», популяризация экологического туризма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p>
            <w:pPr>
              <w:spacing w:after="0"/>
              <w:jc w:val="both"/>
              <w:rPr>
                <w:rFonts w:eastAsia="Times New Roman" w:cs="Times New Roman"/>
                <w:bCs/>
                <w:sz w:val="22"/>
                <w:lang w:eastAsia="ru-RU"/>
              </w:rPr>
            </w:pP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eastAsia="ru-RU"/>
              </w:rPr>
            </w:pPr>
            <w:r>
              <w:rPr>
                <w:rFonts w:hint="default" w:eastAsia="Times New Roman" w:cs="Times New Roman"/>
                <w:bCs/>
                <w:sz w:val="22"/>
                <w:lang w:val="en-US" w:eastAsia="ru-RU"/>
              </w:rPr>
              <w:t>6</w:t>
            </w:r>
            <w:r>
              <w:rPr>
                <w:rFonts w:eastAsia="Times New Roman" w:cs="Times New Roman"/>
                <w:bCs/>
                <w:sz w:val="22"/>
                <w:lang w:val="kk-KZ" w:eastAsia="ru-RU"/>
              </w:rPr>
              <w:t>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pStyle w:val="7"/>
              <w:numPr>
                <w:numId w:val="0"/>
              </w:numPr>
              <w:spacing w:after="0"/>
              <w:ind w:leftChars="0"/>
              <w:jc w:val="center"/>
              <w:rPr>
                <w:rFonts w:hint="default" w:eastAsia="Times New Roman" w:cs="Times New Roman"/>
                <w:b w:val="0"/>
                <w:bCs w:val="0"/>
                <w:sz w:val="22"/>
                <w:lang w:val="en-US" w:eastAsia="ru-RU"/>
              </w:rPr>
            </w:pPr>
            <w:r>
              <w:rPr>
                <w:rFonts w:hint="default" w:eastAsia="Times New Roman" w:cs="Times New Roman"/>
                <w:b w:val="0"/>
                <w:bCs w:val="0"/>
                <w:sz w:val="22"/>
                <w:lang w:val="en-US" w:eastAsia="ru-RU"/>
              </w:rPr>
              <w:t>11.</w:t>
            </w:r>
          </w:p>
        </w:tc>
        <w:tc>
          <w:tcPr>
            <w:tcW w:w="3183" w:type="dxa"/>
            <w:shd w:val="clear" w:color="auto" w:fill="auto"/>
            <w:vAlign w:val="center"/>
          </w:tcPr>
          <w:p>
            <w:pPr>
              <w:spacing w:after="0"/>
              <w:jc w:val="center"/>
              <w:rPr>
                <w:rFonts w:hint="default" w:eastAsia="Times New Roman" w:cs="Times New Roman"/>
                <w:b/>
                <w:sz w:val="22"/>
                <w:lang w:val="en-US" w:eastAsia="ru-RU"/>
              </w:rPr>
            </w:pPr>
            <w:r>
              <w:rPr>
                <w:rFonts w:eastAsia="Times New Roman" w:cs="Times New Roman"/>
                <w:b/>
                <w:sz w:val="22"/>
                <w:lang w:val="kk-KZ" w:eastAsia="ru-RU"/>
              </w:rPr>
              <w:t>Рухани құндылықтарды дамыту және патриоттық тәрбие беру</w:t>
            </w:r>
            <w:r>
              <w:rPr>
                <w:rFonts w:hint="default" w:eastAsia="Times New Roman" w:cs="Times New Roman"/>
                <w:b/>
                <w:sz w:val="22"/>
                <w:lang w:val="en-US" w:eastAsia="ru-RU"/>
              </w:rPr>
              <w:t>/</w:t>
            </w:r>
          </w:p>
          <w:p>
            <w:pPr>
              <w:spacing w:after="0"/>
              <w:jc w:val="center"/>
              <w:rPr>
                <w:rFonts w:eastAsia="Times New Roman" w:cs="Times New Roman"/>
                <w:sz w:val="22"/>
                <w:lang w:val="kk-KZ" w:eastAsia="ru-RU"/>
              </w:rPr>
            </w:pPr>
            <w:r>
              <w:rPr>
                <w:rFonts w:eastAsia="Times New Roman" w:cs="Times New Roman"/>
                <w:b/>
                <w:sz w:val="22"/>
                <w:lang w:eastAsia="ru-RU"/>
              </w:rPr>
              <w:t>Развитие духовных ценностей и патриотического воспитания</w:t>
            </w:r>
          </w:p>
        </w:tc>
        <w:tc>
          <w:tcPr>
            <w:tcW w:w="4800" w:type="dxa"/>
          </w:tcPr>
          <w:p>
            <w:pPr>
              <w:jc w:val="both"/>
              <w:rPr>
                <w:rFonts w:eastAsia="Times New Roman" w:cs="Times New Roman"/>
                <w:bCs/>
                <w:sz w:val="22"/>
                <w:lang w:val="kk-KZ" w:eastAsia="ru-RU"/>
              </w:rPr>
            </w:pPr>
            <w:r>
              <w:rPr>
                <w:rFonts w:eastAsia="Times New Roman" w:cs="Times New Roman"/>
                <w:bCs/>
                <w:sz w:val="22"/>
                <w:lang w:val="kk-KZ" w:eastAsia="ru-RU"/>
              </w:rPr>
              <w:t>Ақмола</w:t>
            </w:r>
            <w:r>
              <w:rPr>
                <w:rFonts w:hint="default" w:eastAsia="Times New Roman" w:cs="Times New Roman"/>
                <w:bCs/>
                <w:sz w:val="22"/>
                <w:lang w:val="kk-KZ" w:eastAsia="ru-RU"/>
              </w:rPr>
              <w:t xml:space="preserve"> облысында</w:t>
            </w:r>
            <w:r>
              <w:rPr>
                <w:rFonts w:eastAsia="Times New Roman" w:cs="Times New Roman"/>
                <w:bCs/>
                <w:sz w:val="22"/>
                <w:lang w:val="kk-KZ" w:eastAsia="ru-RU"/>
              </w:rPr>
              <w:t xml:space="preserve"> қ</w:t>
            </w:r>
            <w:r>
              <w:rPr>
                <w:rFonts w:eastAsia="Times New Roman" w:cs="Times New Roman"/>
                <w:sz w:val="22"/>
                <w:lang w:val="kk-KZ" w:eastAsia="ru-RU"/>
              </w:rPr>
              <w:t xml:space="preserve">азақ халқының рухани құндылықтарының дамуы мен ел тарихын, салт-дәстүрі мен әдет-ғұрпын, қазақ халқының болмысын </w:t>
            </w:r>
            <w:r>
              <w:rPr>
                <w:rFonts w:eastAsia="Times New Roman" w:cs="Times New Roman"/>
                <w:bCs/>
                <w:sz w:val="22"/>
                <w:lang w:val="kk-KZ" w:eastAsia="ru-RU"/>
              </w:rPr>
              <w:t xml:space="preserve">мемлекеттік және орыс тілдерінде </w:t>
            </w:r>
            <w:r>
              <w:rPr>
                <w:rFonts w:eastAsia="Times New Roman" w:cs="Times New Roman"/>
                <w:sz w:val="22"/>
                <w:lang w:val="kk-KZ" w:eastAsia="ru-RU"/>
              </w:rPr>
              <w:t>ақпараттық қамтамасыз ету және түсіндіру.</w:t>
            </w:r>
          </w:p>
        </w:tc>
        <w:tc>
          <w:tcPr>
            <w:tcW w:w="4536" w:type="dxa"/>
          </w:tcPr>
          <w:p>
            <w:pPr>
              <w:spacing w:after="0"/>
              <w:jc w:val="both"/>
              <w:rPr>
                <w:rFonts w:eastAsia="Times New Roman" w:cs="Times New Roman"/>
                <w:bCs/>
                <w:sz w:val="22"/>
                <w:lang w:eastAsia="ru-RU"/>
              </w:rPr>
            </w:pPr>
            <w:r>
              <w:rPr>
                <w:rFonts w:eastAsia="Times New Roman" w:cs="Times New Roman"/>
                <w:bCs/>
                <w:sz w:val="22"/>
                <w:lang w:eastAsia="ru-RU"/>
              </w:rPr>
              <w:t>Информационное сопровождение и разъяснение р</w:t>
            </w:r>
            <w:r>
              <w:rPr>
                <w:rFonts w:eastAsia="Times New Roman" w:cs="Times New Roman"/>
                <w:sz w:val="22"/>
                <w:lang w:eastAsia="ru-RU"/>
              </w:rPr>
              <w:t>азвития духовных ценностей казахского народа и истории страны, традиции и обычай, идентичность казахского народа</w:t>
            </w:r>
            <w:r>
              <w:rPr>
                <w:rFonts w:eastAsia="Times New Roman" w:cs="Times New Roman"/>
                <w:sz w:val="22"/>
                <w:lang w:val="kk-KZ" w:eastAsia="ru-RU"/>
              </w:rPr>
              <w:t xml:space="preserve"> </w:t>
            </w:r>
            <w:r>
              <w:rPr>
                <w:rFonts w:cs="Times New Roman"/>
                <w:sz w:val="22"/>
                <w:lang w:val="kk-KZ"/>
              </w:rPr>
              <w:t xml:space="preserve">в </w:t>
            </w:r>
            <w:r>
              <w:rPr>
                <w:rFonts w:cs="Times New Roman"/>
                <w:sz w:val="22"/>
                <w:lang w:val="ru-RU"/>
              </w:rPr>
              <w:t>Акмолинской</w:t>
            </w:r>
            <w:r>
              <w:rPr>
                <w:rFonts w:hint="default" w:cs="Times New Roman"/>
                <w:sz w:val="22"/>
                <w:lang w:val="ru-RU"/>
              </w:rPr>
              <w:t xml:space="preserve"> области</w:t>
            </w:r>
            <w:r>
              <w:rPr>
                <w:rFonts w:cs="Times New Roman"/>
                <w:sz w:val="22"/>
                <w:lang w:val="kk-KZ"/>
              </w:rPr>
              <w:t xml:space="preserve"> на государственном и русском языках</w:t>
            </w:r>
          </w:p>
        </w:tc>
        <w:tc>
          <w:tcPr>
            <w:tcW w:w="1417" w:type="dxa"/>
          </w:tcPr>
          <w:p>
            <w:pPr>
              <w:spacing w:after="0"/>
              <w:jc w:val="center"/>
              <w:rPr>
                <w:rFonts w:eastAsia="Times New Roman" w:cs="Times New Roman"/>
                <w:bCs/>
                <w:sz w:val="22"/>
                <w:lang w:val="kk-KZ" w:eastAsia="ru-RU"/>
              </w:rPr>
            </w:pPr>
            <w:r>
              <w:rPr>
                <w:rFonts w:eastAsia="Times New Roman" w:cs="Times New Roman"/>
                <w:bCs/>
                <w:sz w:val="22"/>
                <w:lang w:val="kk-KZ" w:eastAsia="ru-RU"/>
              </w:rPr>
              <w:t>символ</w:t>
            </w:r>
          </w:p>
        </w:tc>
        <w:tc>
          <w:tcPr>
            <w:tcW w:w="1097" w:type="dxa"/>
          </w:tcPr>
          <w:p>
            <w:pPr>
              <w:spacing w:after="0"/>
              <w:jc w:val="center"/>
              <w:rPr>
                <w:rFonts w:eastAsia="Times New Roman" w:cs="Times New Roman"/>
                <w:bCs/>
                <w:sz w:val="22"/>
                <w:lang w:val="kk-KZ" w:eastAsia="ru-RU"/>
              </w:rPr>
            </w:pPr>
            <w:r>
              <w:rPr>
                <w:rFonts w:hint="default" w:eastAsia="Times New Roman" w:cs="Times New Roman"/>
                <w:bCs/>
                <w:sz w:val="22"/>
                <w:lang w:val="en-US" w:eastAsia="ru-RU"/>
              </w:rPr>
              <w:t>76</w:t>
            </w:r>
            <w:bookmarkStart w:id="1" w:name="_GoBack"/>
            <w:bookmarkEnd w:id="1"/>
            <w:r>
              <w:rPr>
                <w:rFonts w:eastAsia="Times New Roman" w:cs="Times New Roman"/>
                <w:bCs/>
                <w:sz w:val="22"/>
                <w:lang w:val="kk-KZ" w:eastAsia="ru-RU"/>
              </w:rPr>
              <w:t xml:space="preserve">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22" w:hRule="atLeast"/>
        </w:trPr>
        <w:tc>
          <w:tcPr>
            <w:tcW w:w="680" w:type="dxa"/>
            <w:shd w:val="clear" w:color="auto" w:fill="auto"/>
            <w:vAlign w:val="center"/>
          </w:tcPr>
          <w:p>
            <w:pPr>
              <w:spacing w:after="0"/>
              <w:jc w:val="both"/>
              <w:rPr>
                <w:rFonts w:eastAsia="Times New Roman" w:cs="Times New Roman"/>
                <w:bCs/>
                <w:sz w:val="22"/>
                <w:lang w:val="kk-KZ" w:eastAsia="ru-RU"/>
              </w:rPr>
            </w:pPr>
          </w:p>
        </w:tc>
        <w:tc>
          <w:tcPr>
            <w:tcW w:w="3183" w:type="dxa"/>
            <w:shd w:val="clear" w:color="auto" w:fill="auto"/>
            <w:vAlign w:val="center"/>
          </w:tcPr>
          <w:p>
            <w:pPr>
              <w:spacing w:after="0"/>
              <w:jc w:val="both"/>
              <w:rPr>
                <w:rFonts w:eastAsia="Times New Roman" w:cs="Times New Roman"/>
                <w:sz w:val="22"/>
                <w:lang w:val="kk-KZ" w:eastAsia="ru-RU"/>
              </w:rPr>
            </w:pPr>
            <w:r>
              <w:rPr>
                <w:rFonts w:eastAsia="Times New Roman" w:cs="Times New Roman"/>
                <w:b/>
                <w:sz w:val="22"/>
                <w:lang w:val="kk-KZ" w:eastAsia="ru-RU"/>
              </w:rPr>
              <w:t>Итого</w:t>
            </w:r>
            <w:r>
              <w:rPr>
                <w:rFonts w:hint="default" w:eastAsia="Times New Roman" w:cs="Times New Roman"/>
                <w:b/>
                <w:sz w:val="22"/>
                <w:lang w:val="en-US" w:eastAsia="ru-RU"/>
              </w:rPr>
              <w:t>:</w:t>
            </w:r>
          </w:p>
        </w:tc>
        <w:tc>
          <w:tcPr>
            <w:tcW w:w="4800" w:type="dxa"/>
          </w:tcPr>
          <w:p>
            <w:pPr>
              <w:spacing w:after="0"/>
              <w:jc w:val="both"/>
              <w:rPr>
                <w:rFonts w:eastAsia="Times New Roman" w:cs="Times New Roman"/>
                <w:sz w:val="22"/>
                <w:lang w:val="kk-KZ" w:eastAsia="ru-RU"/>
              </w:rPr>
            </w:pPr>
          </w:p>
        </w:tc>
        <w:tc>
          <w:tcPr>
            <w:tcW w:w="4536" w:type="dxa"/>
          </w:tcPr>
          <w:p>
            <w:pPr>
              <w:spacing w:after="0"/>
              <w:jc w:val="both"/>
              <w:rPr>
                <w:rFonts w:eastAsia="Times New Roman" w:cs="Times New Roman"/>
                <w:bCs/>
                <w:sz w:val="22"/>
                <w:lang w:eastAsia="ru-RU"/>
              </w:rPr>
            </w:pPr>
          </w:p>
        </w:tc>
        <w:tc>
          <w:tcPr>
            <w:tcW w:w="1417" w:type="dxa"/>
          </w:tcPr>
          <w:p>
            <w:pPr>
              <w:spacing w:after="0"/>
              <w:jc w:val="center"/>
              <w:rPr>
                <w:rFonts w:eastAsia="Times New Roman" w:cs="Times New Roman"/>
                <w:bCs/>
                <w:sz w:val="22"/>
                <w:lang w:val="kk-KZ" w:eastAsia="ru-RU"/>
              </w:rPr>
            </w:pPr>
          </w:p>
        </w:tc>
        <w:tc>
          <w:tcPr>
            <w:tcW w:w="1097" w:type="dxa"/>
          </w:tcPr>
          <w:p>
            <w:pPr>
              <w:spacing w:after="0"/>
              <w:jc w:val="center"/>
              <w:rPr>
                <w:rFonts w:eastAsia="Times New Roman" w:cs="Times New Roman"/>
                <w:b/>
                <w:sz w:val="22"/>
                <w:lang w:eastAsia="ru-RU"/>
              </w:rPr>
            </w:pPr>
            <w:r>
              <w:rPr>
                <w:rFonts w:eastAsia="Times New Roman" w:cs="Times New Roman"/>
                <w:b/>
                <w:sz w:val="22"/>
                <w:lang w:eastAsia="ru-RU"/>
              </w:rPr>
              <w:t>706 588</w:t>
            </w:r>
          </w:p>
        </w:tc>
      </w:tr>
    </w:tbl>
    <w:p>
      <w:pPr>
        <w:spacing w:after="0"/>
        <w:jc w:val="both"/>
        <w:rPr>
          <w:rFonts w:cs="Times New Roman"/>
          <w:sz w:val="22"/>
        </w:rPr>
      </w:pPr>
    </w:p>
    <w:p>
      <w:pPr>
        <w:spacing w:after="0"/>
        <w:jc w:val="both"/>
        <w:rPr>
          <w:rFonts w:cs="Times New Roman"/>
          <w:sz w:val="22"/>
        </w:rPr>
      </w:pPr>
    </w:p>
    <w:p>
      <w:pPr>
        <w:spacing w:after="0"/>
        <w:jc w:val="both"/>
        <w:rPr>
          <w:rFonts w:cs="Times New Roman"/>
          <w:sz w:val="22"/>
        </w:rPr>
      </w:pPr>
    </w:p>
    <w:p>
      <w:pPr>
        <w:spacing w:after="0"/>
        <w:jc w:val="both"/>
        <w:rPr>
          <w:rFonts w:cs="Times New Roman"/>
          <w:sz w:val="22"/>
        </w:rPr>
      </w:pPr>
    </w:p>
    <w:p>
      <w:pPr>
        <w:spacing w:after="0"/>
        <w:jc w:val="both"/>
        <w:rPr>
          <w:rFonts w:cs="Times New Roman"/>
          <w:sz w:val="22"/>
          <w:lang w:val="kk-KZ"/>
        </w:rPr>
      </w:pPr>
    </w:p>
    <w:sectPr>
      <w:pgSz w:w="16838" w:h="11906" w:orient="landscape"/>
      <w:pgMar w:top="993" w:right="426" w:bottom="991" w:left="1134"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121E7"/>
    <w:multiLevelType w:val="multilevel"/>
    <w:tmpl w:val="37C121E7"/>
    <w:lvl w:ilvl="0" w:tentative="0">
      <w:start w:val="1"/>
      <w:numFmt w:val="decimal"/>
      <w:lvlText w:val="%1."/>
      <w:lvlJc w:val="left"/>
      <w:pPr>
        <w:ind w:left="502" w:hanging="360"/>
      </w:pPr>
      <w:rPr>
        <w:b/>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53B8C"/>
    <w:rsid w:val="00005AA5"/>
    <w:rsid w:val="00022354"/>
    <w:rsid w:val="00022550"/>
    <w:rsid w:val="00024C62"/>
    <w:rsid w:val="00027661"/>
    <w:rsid w:val="00036BE8"/>
    <w:rsid w:val="0004705B"/>
    <w:rsid w:val="00052C6D"/>
    <w:rsid w:val="00056B57"/>
    <w:rsid w:val="00066C58"/>
    <w:rsid w:val="000747C3"/>
    <w:rsid w:val="000835E9"/>
    <w:rsid w:val="0008573E"/>
    <w:rsid w:val="00091071"/>
    <w:rsid w:val="00091EFE"/>
    <w:rsid w:val="00097EC7"/>
    <w:rsid w:val="000B3002"/>
    <w:rsid w:val="000B7019"/>
    <w:rsid w:val="000C4F00"/>
    <w:rsid w:val="000C5E14"/>
    <w:rsid w:val="000C7136"/>
    <w:rsid w:val="000D36F1"/>
    <w:rsid w:val="000E026A"/>
    <w:rsid w:val="000F1588"/>
    <w:rsid w:val="000F2A64"/>
    <w:rsid w:val="000F3098"/>
    <w:rsid w:val="00101FBC"/>
    <w:rsid w:val="00114575"/>
    <w:rsid w:val="00115099"/>
    <w:rsid w:val="00115B9E"/>
    <w:rsid w:val="0011617E"/>
    <w:rsid w:val="001267A9"/>
    <w:rsid w:val="0013492F"/>
    <w:rsid w:val="00137607"/>
    <w:rsid w:val="001421F2"/>
    <w:rsid w:val="00142A75"/>
    <w:rsid w:val="00142B03"/>
    <w:rsid w:val="00144F4A"/>
    <w:rsid w:val="001517E0"/>
    <w:rsid w:val="00153B8C"/>
    <w:rsid w:val="00156E0B"/>
    <w:rsid w:val="00160777"/>
    <w:rsid w:val="00165554"/>
    <w:rsid w:val="001735D2"/>
    <w:rsid w:val="00173DE8"/>
    <w:rsid w:val="001831D9"/>
    <w:rsid w:val="00183521"/>
    <w:rsid w:val="00186581"/>
    <w:rsid w:val="001A0081"/>
    <w:rsid w:val="001A168D"/>
    <w:rsid w:val="001A6B5F"/>
    <w:rsid w:val="001B301D"/>
    <w:rsid w:val="001C1980"/>
    <w:rsid w:val="001C42C8"/>
    <w:rsid w:val="001D2F4B"/>
    <w:rsid w:val="001E1BCA"/>
    <w:rsid w:val="001E2013"/>
    <w:rsid w:val="001E69EC"/>
    <w:rsid w:val="001E717A"/>
    <w:rsid w:val="001F6793"/>
    <w:rsid w:val="00201263"/>
    <w:rsid w:val="00201B93"/>
    <w:rsid w:val="00202637"/>
    <w:rsid w:val="002123D9"/>
    <w:rsid w:val="00217592"/>
    <w:rsid w:val="00217EDA"/>
    <w:rsid w:val="00224819"/>
    <w:rsid w:val="00240518"/>
    <w:rsid w:val="002418A8"/>
    <w:rsid w:val="00244FD7"/>
    <w:rsid w:val="00246B32"/>
    <w:rsid w:val="0025205B"/>
    <w:rsid w:val="002535DA"/>
    <w:rsid w:val="002558C6"/>
    <w:rsid w:val="00271E3E"/>
    <w:rsid w:val="00274435"/>
    <w:rsid w:val="00277427"/>
    <w:rsid w:val="00277512"/>
    <w:rsid w:val="00285388"/>
    <w:rsid w:val="00290C48"/>
    <w:rsid w:val="002A0E26"/>
    <w:rsid w:val="002B521E"/>
    <w:rsid w:val="002D1D4E"/>
    <w:rsid w:val="002E263E"/>
    <w:rsid w:val="002E5F95"/>
    <w:rsid w:val="002F0334"/>
    <w:rsid w:val="003016F3"/>
    <w:rsid w:val="003067B3"/>
    <w:rsid w:val="003150A6"/>
    <w:rsid w:val="003214C6"/>
    <w:rsid w:val="003227F3"/>
    <w:rsid w:val="003235B1"/>
    <w:rsid w:val="00323BE2"/>
    <w:rsid w:val="00326A03"/>
    <w:rsid w:val="003335C9"/>
    <w:rsid w:val="00343C25"/>
    <w:rsid w:val="00361F64"/>
    <w:rsid w:val="003712FA"/>
    <w:rsid w:val="003720A0"/>
    <w:rsid w:val="00372891"/>
    <w:rsid w:val="00372BE5"/>
    <w:rsid w:val="00374978"/>
    <w:rsid w:val="003800D8"/>
    <w:rsid w:val="003808F8"/>
    <w:rsid w:val="00384749"/>
    <w:rsid w:val="00384CDC"/>
    <w:rsid w:val="00385DA6"/>
    <w:rsid w:val="003A3E55"/>
    <w:rsid w:val="003A70E1"/>
    <w:rsid w:val="003A74D3"/>
    <w:rsid w:val="003D376F"/>
    <w:rsid w:val="003E2E75"/>
    <w:rsid w:val="003E4A54"/>
    <w:rsid w:val="003E4F65"/>
    <w:rsid w:val="003E7C60"/>
    <w:rsid w:val="003F5182"/>
    <w:rsid w:val="00412EBB"/>
    <w:rsid w:val="004207B5"/>
    <w:rsid w:val="0042121F"/>
    <w:rsid w:val="00421E68"/>
    <w:rsid w:val="004356E2"/>
    <w:rsid w:val="004402B2"/>
    <w:rsid w:val="004474B1"/>
    <w:rsid w:val="00447575"/>
    <w:rsid w:val="00454069"/>
    <w:rsid w:val="00456640"/>
    <w:rsid w:val="004573F1"/>
    <w:rsid w:val="00461984"/>
    <w:rsid w:val="00464903"/>
    <w:rsid w:val="00474E12"/>
    <w:rsid w:val="0048176C"/>
    <w:rsid w:val="004962F0"/>
    <w:rsid w:val="004A21F2"/>
    <w:rsid w:val="004A55FE"/>
    <w:rsid w:val="004A6315"/>
    <w:rsid w:val="004B2806"/>
    <w:rsid w:val="004D0E28"/>
    <w:rsid w:val="004D4F06"/>
    <w:rsid w:val="004E2D8A"/>
    <w:rsid w:val="004E534D"/>
    <w:rsid w:val="004E7968"/>
    <w:rsid w:val="004F20E5"/>
    <w:rsid w:val="004F4067"/>
    <w:rsid w:val="004F54A3"/>
    <w:rsid w:val="00501789"/>
    <w:rsid w:val="00504740"/>
    <w:rsid w:val="00513D7C"/>
    <w:rsid w:val="0051559F"/>
    <w:rsid w:val="005245AC"/>
    <w:rsid w:val="00531277"/>
    <w:rsid w:val="00535D7C"/>
    <w:rsid w:val="00535FE0"/>
    <w:rsid w:val="00551257"/>
    <w:rsid w:val="00563129"/>
    <w:rsid w:val="005632FA"/>
    <w:rsid w:val="0056449C"/>
    <w:rsid w:val="00564C96"/>
    <w:rsid w:val="00565C7D"/>
    <w:rsid w:val="00567BB8"/>
    <w:rsid w:val="005858D1"/>
    <w:rsid w:val="00590C3D"/>
    <w:rsid w:val="005957A2"/>
    <w:rsid w:val="00597CD2"/>
    <w:rsid w:val="00597FC7"/>
    <w:rsid w:val="005A3DC1"/>
    <w:rsid w:val="005A4DE9"/>
    <w:rsid w:val="005A50F9"/>
    <w:rsid w:val="005B678F"/>
    <w:rsid w:val="005C0074"/>
    <w:rsid w:val="005C1451"/>
    <w:rsid w:val="005C5043"/>
    <w:rsid w:val="005D34E7"/>
    <w:rsid w:val="005D5867"/>
    <w:rsid w:val="005D6296"/>
    <w:rsid w:val="005F0504"/>
    <w:rsid w:val="005F2F3E"/>
    <w:rsid w:val="00600AB0"/>
    <w:rsid w:val="00603B23"/>
    <w:rsid w:val="006205F5"/>
    <w:rsid w:val="00634B9E"/>
    <w:rsid w:val="00657A65"/>
    <w:rsid w:val="006612FE"/>
    <w:rsid w:val="006620A3"/>
    <w:rsid w:val="006629EE"/>
    <w:rsid w:val="0068207E"/>
    <w:rsid w:val="006904D1"/>
    <w:rsid w:val="00694DC6"/>
    <w:rsid w:val="00695964"/>
    <w:rsid w:val="006A4818"/>
    <w:rsid w:val="006B3271"/>
    <w:rsid w:val="006C0B77"/>
    <w:rsid w:val="006C2918"/>
    <w:rsid w:val="006C7CC3"/>
    <w:rsid w:val="006D3D1F"/>
    <w:rsid w:val="006D4FFA"/>
    <w:rsid w:val="006D5021"/>
    <w:rsid w:val="006E31D9"/>
    <w:rsid w:val="006E42DD"/>
    <w:rsid w:val="006E5E98"/>
    <w:rsid w:val="006E6FAC"/>
    <w:rsid w:val="006F0400"/>
    <w:rsid w:val="006F3B83"/>
    <w:rsid w:val="006F407A"/>
    <w:rsid w:val="007216E6"/>
    <w:rsid w:val="0072511A"/>
    <w:rsid w:val="007404AA"/>
    <w:rsid w:val="00752D0B"/>
    <w:rsid w:val="00765D8E"/>
    <w:rsid w:val="007663AB"/>
    <w:rsid w:val="00771271"/>
    <w:rsid w:val="00772BFA"/>
    <w:rsid w:val="00781EE9"/>
    <w:rsid w:val="007827A2"/>
    <w:rsid w:val="00786404"/>
    <w:rsid w:val="00790915"/>
    <w:rsid w:val="00793E7F"/>
    <w:rsid w:val="007A1567"/>
    <w:rsid w:val="007A6E87"/>
    <w:rsid w:val="007B318D"/>
    <w:rsid w:val="007C2D1A"/>
    <w:rsid w:val="007C7692"/>
    <w:rsid w:val="007D18BA"/>
    <w:rsid w:val="007D42F3"/>
    <w:rsid w:val="007D5D0B"/>
    <w:rsid w:val="007E09AE"/>
    <w:rsid w:val="007E628B"/>
    <w:rsid w:val="007F05F9"/>
    <w:rsid w:val="007F4578"/>
    <w:rsid w:val="00813A18"/>
    <w:rsid w:val="008242FF"/>
    <w:rsid w:val="00826CE1"/>
    <w:rsid w:val="00827C04"/>
    <w:rsid w:val="00831078"/>
    <w:rsid w:val="00835900"/>
    <w:rsid w:val="008437CE"/>
    <w:rsid w:val="00852619"/>
    <w:rsid w:val="0086126A"/>
    <w:rsid w:val="0086489C"/>
    <w:rsid w:val="00870751"/>
    <w:rsid w:val="00883541"/>
    <w:rsid w:val="008A5A5E"/>
    <w:rsid w:val="008B00ED"/>
    <w:rsid w:val="008B1723"/>
    <w:rsid w:val="008B512A"/>
    <w:rsid w:val="008B6A51"/>
    <w:rsid w:val="008C6158"/>
    <w:rsid w:val="008D1033"/>
    <w:rsid w:val="008D3E39"/>
    <w:rsid w:val="008D4D28"/>
    <w:rsid w:val="008E0AD2"/>
    <w:rsid w:val="008E102F"/>
    <w:rsid w:val="008E6B7E"/>
    <w:rsid w:val="008E716C"/>
    <w:rsid w:val="008F2064"/>
    <w:rsid w:val="008F7A05"/>
    <w:rsid w:val="00902F44"/>
    <w:rsid w:val="009107CD"/>
    <w:rsid w:val="00911E3B"/>
    <w:rsid w:val="00916FAE"/>
    <w:rsid w:val="00922C48"/>
    <w:rsid w:val="00926280"/>
    <w:rsid w:val="009414CA"/>
    <w:rsid w:val="00950952"/>
    <w:rsid w:val="00955D6E"/>
    <w:rsid w:val="00965548"/>
    <w:rsid w:val="00971049"/>
    <w:rsid w:val="0097406F"/>
    <w:rsid w:val="009758BB"/>
    <w:rsid w:val="009844DD"/>
    <w:rsid w:val="009865FC"/>
    <w:rsid w:val="009869DC"/>
    <w:rsid w:val="00994A66"/>
    <w:rsid w:val="009A146F"/>
    <w:rsid w:val="009A36E9"/>
    <w:rsid w:val="009A5216"/>
    <w:rsid w:val="009B3CF4"/>
    <w:rsid w:val="009B5810"/>
    <w:rsid w:val="009B5896"/>
    <w:rsid w:val="009B670E"/>
    <w:rsid w:val="009C74CB"/>
    <w:rsid w:val="009E0470"/>
    <w:rsid w:val="009E5236"/>
    <w:rsid w:val="009F0873"/>
    <w:rsid w:val="009F7944"/>
    <w:rsid w:val="00A01761"/>
    <w:rsid w:val="00A12D52"/>
    <w:rsid w:val="00A16BD1"/>
    <w:rsid w:val="00A25905"/>
    <w:rsid w:val="00A27D0B"/>
    <w:rsid w:val="00A31B88"/>
    <w:rsid w:val="00A343E8"/>
    <w:rsid w:val="00A5620A"/>
    <w:rsid w:val="00A577B3"/>
    <w:rsid w:val="00A66E8E"/>
    <w:rsid w:val="00A74DAF"/>
    <w:rsid w:val="00A84F0B"/>
    <w:rsid w:val="00A96F9C"/>
    <w:rsid w:val="00A97204"/>
    <w:rsid w:val="00A97F5C"/>
    <w:rsid w:val="00AB03CD"/>
    <w:rsid w:val="00AB34B3"/>
    <w:rsid w:val="00AC00B1"/>
    <w:rsid w:val="00AC3450"/>
    <w:rsid w:val="00AC5CC7"/>
    <w:rsid w:val="00AD2972"/>
    <w:rsid w:val="00AD4609"/>
    <w:rsid w:val="00AD77C9"/>
    <w:rsid w:val="00AE14A6"/>
    <w:rsid w:val="00AE20CC"/>
    <w:rsid w:val="00AE221B"/>
    <w:rsid w:val="00AE64D2"/>
    <w:rsid w:val="00AF0C33"/>
    <w:rsid w:val="00AF4AE5"/>
    <w:rsid w:val="00AF55E6"/>
    <w:rsid w:val="00B054CD"/>
    <w:rsid w:val="00B15BB2"/>
    <w:rsid w:val="00B16FC9"/>
    <w:rsid w:val="00B44566"/>
    <w:rsid w:val="00B4480F"/>
    <w:rsid w:val="00B450E8"/>
    <w:rsid w:val="00B53E26"/>
    <w:rsid w:val="00B602A0"/>
    <w:rsid w:val="00B70C97"/>
    <w:rsid w:val="00B73C85"/>
    <w:rsid w:val="00B80755"/>
    <w:rsid w:val="00B8201E"/>
    <w:rsid w:val="00B82A31"/>
    <w:rsid w:val="00B87AA3"/>
    <w:rsid w:val="00B915B7"/>
    <w:rsid w:val="00B93888"/>
    <w:rsid w:val="00B97C24"/>
    <w:rsid w:val="00BA48A9"/>
    <w:rsid w:val="00BA617C"/>
    <w:rsid w:val="00BC5A4F"/>
    <w:rsid w:val="00BD194D"/>
    <w:rsid w:val="00BD2A31"/>
    <w:rsid w:val="00C007F7"/>
    <w:rsid w:val="00C05E5D"/>
    <w:rsid w:val="00C158BB"/>
    <w:rsid w:val="00C23B92"/>
    <w:rsid w:val="00C24050"/>
    <w:rsid w:val="00C40162"/>
    <w:rsid w:val="00C437DB"/>
    <w:rsid w:val="00C4590A"/>
    <w:rsid w:val="00C471D3"/>
    <w:rsid w:val="00C54F61"/>
    <w:rsid w:val="00C550F1"/>
    <w:rsid w:val="00C57E20"/>
    <w:rsid w:val="00C850BC"/>
    <w:rsid w:val="00C905B5"/>
    <w:rsid w:val="00C948F0"/>
    <w:rsid w:val="00CA147C"/>
    <w:rsid w:val="00CA488F"/>
    <w:rsid w:val="00CB52F1"/>
    <w:rsid w:val="00CC4A94"/>
    <w:rsid w:val="00CC70A7"/>
    <w:rsid w:val="00CD15AB"/>
    <w:rsid w:val="00CD18E4"/>
    <w:rsid w:val="00CD7123"/>
    <w:rsid w:val="00CE644F"/>
    <w:rsid w:val="00CF5C07"/>
    <w:rsid w:val="00CF5DB5"/>
    <w:rsid w:val="00D044EB"/>
    <w:rsid w:val="00D106E2"/>
    <w:rsid w:val="00D16FC0"/>
    <w:rsid w:val="00D17BFB"/>
    <w:rsid w:val="00D24F09"/>
    <w:rsid w:val="00D35BBC"/>
    <w:rsid w:val="00D428DB"/>
    <w:rsid w:val="00D44373"/>
    <w:rsid w:val="00D5054D"/>
    <w:rsid w:val="00D50DAA"/>
    <w:rsid w:val="00D512AD"/>
    <w:rsid w:val="00D51384"/>
    <w:rsid w:val="00D54508"/>
    <w:rsid w:val="00D67757"/>
    <w:rsid w:val="00D77EC4"/>
    <w:rsid w:val="00D92455"/>
    <w:rsid w:val="00D93087"/>
    <w:rsid w:val="00D95522"/>
    <w:rsid w:val="00DA0B26"/>
    <w:rsid w:val="00DA34B2"/>
    <w:rsid w:val="00DA7F59"/>
    <w:rsid w:val="00DB6894"/>
    <w:rsid w:val="00DC3130"/>
    <w:rsid w:val="00DC4E06"/>
    <w:rsid w:val="00DC50F2"/>
    <w:rsid w:val="00DD1AFC"/>
    <w:rsid w:val="00DF584E"/>
    <w:rsid w:val="00E0368D"/>
    <w:rsid w:val="00E068A5"/>
    <w:rsid w:val="00E06EFF"/>
    <w:rsid w:val="00E1194C"/>
    <w:rsid w:val="00E11E14"/>
    <w:rsid w:val="00E226C0"/>
    <w:rsid w:val="00E405A7"/>
    <w:rsid w:val="00E55EF5"/>
    <w:rsid w:val="00E7663C"/>
    <w:rsid w:val="00E84068"/>
    <w:rsid w:val="00E85E89"/>
    <w:rsid w:val="00E875DD"/>
    <w:rsid w:val="00E92064"/>
    <w:rsid w:val="00E958EB"/>
    <w:rsid w:val="00E96422"/>
    <w:rsid w:val="00EA59DF"/>
    <w:rsid w:val="00EB2857"/>
    <w:rsid w:val="00EB3FD0"/>
    <w:rsid w:val="00EC3B86"/>
    <w:rsid w:val="00EC74BA"/>
    <w:rsid w:val="00ED6C02"/>
    <w:rsid w:val="00ED756C"/>
    <w:rsid w:val="00EE2DFB"/>
    <w:rsid w:val="00EE4070"/>
    <w:rsid w:val="00EF22BF"/>
    <w:rsid w:val="00F10F8E"/>
    <w:rsid w:val="00F12C76"/>
    <w:rsid w:val="00F175C9"/>
    <w:rsid w:val="00F20FBD"/>
    <w:rsid w:val="00F23E54"/>
    <w:rsid w:val="00F31CB9"/>
    <w:rsid w:val="00F33FBB"/>
    <w:rsid w:val="00F41544"/>
    <w:rsid w:val="00F45F86"/>
    <w:rsid w:val="00F520EE"/>
    <w:rsid w:val="00F65F6A"/>
    <w:rsid w:val="00F70325"/>
    <w:rsid w:val="00F7436E"/>
    <w:rsid w:val="00F770CD"/>
    <w:rsid w:val="00F84981"/>
    <w:rsid w:val="00F85592"/>
    <w:rsid w:val="00F85E7A"/>
    <w:rsid w:val="00F86060"/>
    <w:rsid w:val="00F86ED8"/>
    <w:rsid w:val="00F90771"/>
    <w:rsid w:val="00F91612"/>
    <w:rsid w:val="00FA3A37"/>
    <w:rsid w:val="00FA3B3C"/>
    <w:rsid w:val="00FB37DE"/>
    <w:rsid w:val="00FB3CDF"/>
    <w:rsid w:val="00FB78D5"/>
    <w:rsid w:val="00FC02FD"/>
    <w:rsid w:val="00FC3603"/>
    <w:rsid w:val="00FC45B3"/>
    <w:rsid w:val="00FC5BF2"/>
    <w:rsid w:val="00FD3481"/>
    <w:rsid w:val="00FE2DCE"/>
    <w:rsid w:val="00FE75A9"/>
    <w:rsid w:val="00FF7E94"/>
    <w:rsid w:val="11332DFE"/>
    <w:rsid w:val="218901C6"/>
    <w:rsid w:val="24163128"/>
    <w:rsid w:val="2DF94A0D"/>
    <w:rsid w:val="43603349"/>
    <w:rsid w:val="440222BD"/>
    <w:rsid w:val="4B101139"/>
    <w:rsid w:val="4E6F2C00"/>
    <w:rsid w:val="4FDB63A2"/>
    <w:rsid w:val="54A51E18"/>
    <w:rsid w:val="54AA4B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6"/>
    <w:semiHidden/>
    <w:unhideWhenUsed/>
    <w:qFormat/>
    <w:uiPriority w:val="99"/>
    <w:pPr>
      <w:spacing w:after="0"/>
    </w:pPr>
    <w:rPr>
      <w:rFonts w:ascii="Segoe UI" w:hAnsi="Segoe UI" w:cs="Segoe UI"/>
      <w:sz w:val="18"/>
      <w:szCs w:val="18"/>
    </w:rPr>
  </w:style>
  <w:style w:type="character" w:customStyle="1" w:styleId="6">
    <w:name w:val="Текст выноски Знак"/>
    <w:basedOn w:val="2"/>
    <w:link w:val="5"/>
    <w:semiHidden/>
    <w:qFormat/>
    <w:uiPriority w:val="99"/>
    <w:rPr>
      <w:rFonts w:ascii="Segoe UI" w:hAnsi="Segoe UI" w:cs="Segoe UI"/>
      <w:sz w:val="18"/>
      <w:szCs w:val="18"/>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9F661-04D9-4CDE-AD6A-3B1987152D02}">
  <ds:schemaRefs/>
</ds:datastoreItem>
</file>

<file path=docProps/app.xml><?xml version="1.0" encoding="utf-8"?>
<Properties xmlns="http://schemas.openxmlformats.org/officeDocument/2006/extended-properties" xmlns:vt="http://schemas.openxmlformats.org/officeDocument/2006/docPropsVTypes">
  <Template>Normal</Template>
  <Company>Krokoz™</Company>
  <Pages>29</Pages>
  <Words>8038</Words>
  <Characters>61739</Characters>
  <Lines>2939</Lines>
  <Paragraphs>969</Paragraphs>
  <TotalTime>3</TotalTime>
  <ScaleCrop>false</ScaleCrop>
  <LinksUpToDate>false</LinksUpToDate>
  <CharactersWithSpaces>68808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2024-01-04T05:24:00Z</dcterms:created>
  <dc:creator>Майра Абилаханова</dc:creator>
  <cp:lastModifiedBy>Жакеева</cp:lastModifiedBy>
  <cp:lastPrinted>2024-01-04T04:08:00Z</cp:lastPrinted>
  <dcterms:modified xsi:type="dcterms:W3CDTF">2024-01-05T08:41:45Z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babcef4b9e6bbd092b4e60927b1153105be1d700721cce7285a73efe5f4d8115</vt:lpwstr>
  </property>
  <property fmtid="{D5CDD505-2E9C-101B-9397-08002B2CF9AE}" pid="3" name="KSOProductBuildVer">
    <vt:lpwstr>1049-12.2.0.13359</vt:lpwstr>
  </property>
  <property fmtid="{D5CDD505-2E9C-101B-9397-08002B2CF9AE}" pid="4" name="ICV">
    <vt:lpwstr>9CAC41F678074EAC83C04D5580D3A3C7_12</vt:lpwstr>
  </property>
</Properties>
</file>