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D3" w:rsidRDefault="00484310" w:rsidP="00226EA9">
      <w:pPr>
        <w:pStyle w:val="a6"/>
        <w:rPr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bookmarkStart w:id="0" w:name="_GoBack"/>
      <w:bookmarkEnd w:id="0"/>
      <w:r w:rsidR="000945B7" w:rsidRPr="002675BC">
        <w:rPr>
          <w:rFonts w:ascii="Times New Roman" w:hAnsi="Times New Roman"/>
          <w:b/>
          <w:sz w:val="32"/>
          <w:szCs w:val="32"/>
          <w:lang w:val="kk-KZ"/>
        </w:rPr>
        <w:t>20</w:t>
      </w:r>
      <w:r w:rsidR="00226EA9">
        <w:rPr>
          <w:rFonts w:ascii="Times New Roman" w:hAnsi="Times New Roman"/>
          <w:b/>
          <w:sz w:val="32"/>
          <w:szCs w:val="32"/>
          <w:lang w:val="en-US"/>
        </w:rPr>
        <w:t>2</w:t>
      </w:r>
      <w:r w:rsidR="006D1884">
        <w:rPr>
          <w:rFonts w:ascii="Times New Roman" w:hAnsi="Times New Roman"/>
          <w:b/>
          <w:sz w:val="32"/>
          <w:szCs w:val="32"/>
          <w:lang w:val="kk-KZ"/>
        </w:rPr>
        <w:t>4</w:t>
      </w:r>
      <w:r w:rsidR="00A72AD3" w:rsidRPr="002675BC">
        <w:rPr>
          <w:rFonts w:ascii="Times New Roman" w:hAnsi="Times New Roman"/>
          <w:b/>
          <w:sz w:val="32"/>
          <w:szCs w:val="32"/>
          <w:lang w:val="kk-KZ"/>
        </w:rPr>
        <w:t xml:space="preserve"> жылғы </w:t>
      </w:r>
      <w:r w:rsidR="00226EA9">
        <w:rPr>
          <w:b/>
          <w:sz w:val="32"/>
          <w:szCs w:val="32"/>
          <w:lang w:val="kk-KZ"/>
        </w:rPr>
        <w:t xml:space="preserve">Қазақстан Республикасының </w:t>
      </w:r>
      <w:r w:rsidR="00226EA9">
        <w:rPr>
          <w:rFonts w:ascii="Times New Roman" w:hAnsi="Times New Roman"/>
          <w:b/>
          <w:sz w:val="32"/>
          <w:szCs w:val="32"/>
          <w:lang w:val="kk-KZ"/>
        </w:rPr>
        <w:t>Абай атындағы ә</w:t>
      </w:r>
      <w:r w:rsidR="00A72AD3" w:rsidRPr="002675BC">
        <w:rPr>
          <w:rFonts w:ascii="Times New Roman" w:hAnsi="Times New Roman"/>
          <w:b/>
          <w:sz w:val="32"/>
          <w:szCs w:val="32"/>
          <w:lang w:val="kk-KZ"/>
        </w:rPr>
        <w:t xml:space="preserve">дебиет пен өнер саласындағы </w:t>
      </w:r>
      <w:r w:rsidR="00226EA9">
        <w:rPr>
          <w:rFonts w:ascii="Times New Roman" w:hAnsi="Times New Roman"/>
          <w:b/>
          <w:sz w:val="32"/>
          <w:szCs w:val="32"/>
          <w:lang w:val="kk-KZ"/>
        </w:rPr>
        <w:t>м</w:t>
      </w:r>
      <w:r w:rsidR="00A72AD3">
        <w:rPr>
          <w:b/>
          <w:sz w:val="32"/>
          <w:szCs w:val="32"/>
          <w:lang w:val="kk-KZ"/>
        </w:rPr>
        <w:t>емлекеттік сыйлығынан үміткерлерге</w:t>
      </w:r>
    </w:p>
    <w:p w:rsidR="00655429" w:rsidRPr="00655429" w:rsidRDefault="00655429" w:rsidP="00A72AD3">
      <w:pPr>
        <w:jc w:val="center"/>
        <w:rPr>
          <w:b/>
          <w:sz w:val="32"/>
          <w:szCs w:val="32"/>
          <w:lang w:val="en-US"/>
        </w:rPr>
      </w:pPr>
    </w:p>
    <w:p w:rsidR="00A72AD3" w:rsidRPr="00F03200" w:rsidRDefault="00A72AD3" w:rsidP="00A72AD3">
      <w:pPr>
        <w:jc w:val="center"/>
        <w:rPr>
          <w:b/>
          <w:sz w:val="32"/>
          <w:szCs w:val="32"/>
          <w:lang w:val="kk-KZ"/>
        </w:rPr>
      </w:pPr>
      <w:r w:rsidRPr="00F03200">
        <w:rPr>
          <w:b/>
          <w:sz w:val="32"/>
          <w:szCs w:val="32"/>
          <w:lang w:val="kk-KZ"/>
        </w:rPr>
        <w:t>КОНКУРС ЖАРИЯЛАНАДЫ</w:t>
      </w:r>
    </w:p>
    <w:p w:rsidR="00A72AD3" w:rsidRPr="00F03200" w:rsidRDefault="00A72AD3" w:rsidP="00A72AD3">
      <w:pPr>
        <w:jc w:val="center"/>
        <w:rPr>
          <w:b/>
          <w:sz w:val="32"/>
          <w:szCs w:val="32"/>
          <w:lang w:val="kk-KZ"/>
        </w:rPr>
      </w:pPr>
    </w:p>
    <w:p w:rsidR="00A72AD3" w:rsidRDefault="00226EA9" w:rsidP="00A72AD3">
      <w:pPr>
        <w:ind w:firstLine="708"/>
        <w:jc w:val="both"/>
        <w:rPr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t xml:space="preserve">Қазақстан Республикасының Абай атындағы әдебиет пен өнер саласындағы мемлекеттік сыйлығын беру жөніндегі комиссия                      </w:t>
      </w:r>
      <w:r w:rsidR="00A72AD3" w:rsidRPr="00F03200">
        <w:rPr>
          <w:sz w:val="32"/>
          <w:szCs w:val="32"/>
          <w:lang w:val="kk-KZ"/>
        </w:rPr>
        <w:t>20</w:t>
      </w:r>
      <w:r w:rsidRPr="00F03200">
        <w:rPr>
          <w:sz w:val="32"/>
          <w:szCs w:val="32"/>
          <w:lang w:val="kk-KZ"/>
        </w:rPr>
        <w:t>2</w:t>
      </w:r>
      <w:r w:rsidR="006D1884">
        <w:rPr>
          <w:sz w:val="32"/>
          <w:szCs w:val="32"/>
          <w:lang w:val="kk-KZ"/>
        </w:rPr>
        <w:t>4</w:t>
      </w:r>
      <w:r w:rsidR="00A72AD3" w:rsidRPr="00F03200">
        <w:rPr>
          <w:sz w:val="32"/>
          <w:szCs w:val="32"/>
          <w:lang w:val="kk-KZ"/>
        </w:rPr>
        <w:t xml:space="preserve"> жылғы </w:t>
      </w:r>
      <w:r w:rsidRPr="00F03200">
        <w:rPr>
          <w:sz w:val="32"/>
          <w:szCs w:val="32"/>
          <w:lang w:val="kk-KZ"/>
        </w:rPr>
        <w:t xml:space="preserve">Қазақстан Республикасының Абай атындағы әдебиет пен өнер саласындағы мемлекеттік сыйлығына </w:t>
      </w:r>
      <w:r w:rsidR="00A72AD3" w:rsidRPr="00F03200">
        <w:rPr>
          <w:sz w:val="32"/>
          <w:szCs w:val="32"/>
          <w:lang w:val="kk-KZ"/>
        </w:rPr>
        <w:t xml:space="preserve">конкурс жариялайды. </w:t>
      </w:r>
    </w:p>
    <w:p w:rsidR="004851E2" w:rsidRDefault="004851E2" w:rsidP="004851E2">
      <w:pPr>
        <w:ind w:firstLine="708"/>
        <w:jc w:val="both"/>
        <w:rPr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t xml:space="preserve">Қазақстан Республикасының Абай атындағы әдебиет пен өнер </w:t>
      </w:r>
      <w:r w:rsidRPr="00640EBF">
        <w:rPr>
          <w:sz w:val="32"/>
          <w:szCs w:val="32"/>
          <w:lang w:val="kk-KZ"/>
        </w:rPr>
        <w:t>саласындағы мемлекеттік сыйлығын</w:t>
      </w:r>
      <w:r w:rsidR="00216AE5" w:rsidRPr="00640EBF">
        <w:rPr>
          <w:sz w:val="32"/>
          <w:szCs w:val="32"/>
          <w:lang w:val="kk-KZ"/>
        </w:rPr>
        <w:t xml:space="preserve">а </w:t>
      </w:r>
      <w:r w:rsidR="00E420BB" w:rsidRPr="00640EBF">
        <w:rPr>
          <w:sz w:val="32"/>
          <w:szCs w:val="32"/>
          <w:lang w:val="kk-KZ"/>
        </w:rPr>
        <w:t xml:space="preserve">(бұдан әрі – Абай атындағы мемлекеттік сыйлық) </w:t>
      </w:r>
      <w:r w:rsidR="00216AE5" w:rsidRPr="00640EBF">
        <w:rPr>
          <w:sz w:val="32"/>
          <w:szCs w:val="32"/>
          <w:lang w:val="kk-KZ"/>
        </w:rPr>
        <w:t xml:space="preserve">үміткерлерді ұсыну тәртібі </w:t>
      </w:r>
      <w:r w:rsidR="00E420BB" w:rsidRPr="00640EBF">
        <w:rPr>
          <w:sz w:val="32"/>
          <w:szCs w:val="32"/>
          <w:lang w:val="kk-KZ"/>
        </w:rPr>
        <w:t>«</w:t>
      </w:r>
      <w:r w:rsidR="00640EBF" w:rsidRPr="00640EBF">
        <w:rPr>
          <w:rFonts w:eastAsia="Calibri"/>
          <w:sz w:val="32"/>
          <w:szCs w:val="32"/>
          <w:lang w:val="kk-KZ" w:eastAsia="en-US"/>
        </w:rPr>
        <w:t xml:space="preserve">Қазақстан Республикасының әл-Фараби атындағы ғылым мен техника, А. Байтұрсынов атындағы гуманитарлық ғылымдар </w:t>
      </w:r>
      <w:r w:rsidR="00E420BB" w:rsidRPr="00640EBF">
        <w:rPr>
          <w:sz w:val="32"/>
          <w:szCs w:val="32"/>
          <w:lang w:val="kk-KZ"/>
        </w:rPr>
        <w:t xml:space="preserve">және </w:t>
      </w:r>
      <w:r w:rsidR="00216AE5" w:rsidRPr="00640EBF">
        <w:rPr>
          <w:sz w:val="32"/>
          <w:szCs w:val="32"/>
          <w:lang w:val="kk-KZ"/>
        </w:rPr>
        <w:t xml:space="preserve">Абай атындағы </w:t>
      </w:r>
      <w:r w:rsidRPr="00640EBF">
        <w:rPr>
          <w:sz w:val="32"/>
          <w:szCs w:val="32"/>
          <w:lang w:val="kk-KZ"/>
        </w:rPr>
        <w:t>әдебиет пен өнер саласындағы мемлекеттік сыйлы</w:t>
      </w:r>
      <w:r w:rsidR="00E420BB" w:rsidRPr="00640EBF">
        <w:rPr>
          <w:sz w:val="32"/>
          <w:szCs w:val="32"/>
          <w:lang w:val="kk-KZ"/>
        </w:rPr>
        <w:t>қтар</w:t>
      </w:r>
      <w:r w:rsidRPr="00640EBF">
        <w:rPr>
          <w:sz w:val="32"/>
          <w:szCs w:val="32"/>
          <w:lang w:val="kk-KZ"/>
        </w:rPr>
        <w:t>ы</w:t>
      </w:r>
      <w:r w:rsidR="00E420BB" w:rsidRPr="00640EBF">
        <w:rPr>
          <w:sz w:val="32"/>
          <w:szCs w:val="32"/>
          <w:lang w:val="kk-KZ"/>
        </w:rPr>
        <w:t xml:space="preserve"> туралы»</w:t>
      </w:r>
      <w:r w:rsidR="00216AE5" w:rsidRPr="00640EBF">
        <w:rPr>
          <w:sz w:val="32"/>
          <w:szCs w:val="32"/>
          <w:lang w:val="kk-KZ"/>
        </w:rPr>
        <w:t xml:space="preserve"> </w:t>
      </w:r>
      <w:r w:rsidR="00E420BB" w:rsidRPr="00640EBF">
        <w:rPr>
          <w:sz w:val="32"/>
          <w:szCs w:val="32"/>
          <w:lang w:val="kk-KZ"/>
        </w:rPr>
        <w:t>Қазақстан Республикасы Президентінің</w:t>
      </w:r>
      <w:r w:rsidR="00216AE5" w:rsidRPr="00640EBF">
        <w:rPr>
          <w:sz w:val="32"/>
          <w:szCs w:val="32"/>
          <w:lang w:val="kk-KZ"/>
        </w:rPr>
        <w:t xml:space="preserve"> </w:t>
      </w:r>
      <w:r w:rsidR="00E420BB" w:rsidRPr="00640EBF">
        <w:rPr>
          <w:sz w:val="32"/>
          <w:szCs w:val="32"/>
          <w:lang w:val="kk-KZ"/>
        </w:rPr>
        <w:t>2015 жылғы 21 қаңтардағы № 993 Жарлығымен реттелген.</w:t>
      </w:r>
      <w:r w:rsidR="00E420BB">
        <w:rPr>
          <w:sz w:val="32"/>
          <w:szCs w:val="32"/>
          <w:lang w:val="kk-KZ"/>
        </w:rPr>
        <w:t xml:space="preserve"> </w:t>
      </w:r>
    </w:p>
    <w:p w:rsidR="000A127C" w:rsidRPr="000A127C" w:rsidRDefault="004851E2" w:rsidP="000A127C">
      <w:pPr>
        <w:ind w:firstLine="708"/>
        <w:jc w:val="both"/>
        <w:rPr>
          <w:sz w:val="32"/>
          <w:szCs w:val="32"/>
          <w:lang w:val="kk-KZ" w:eastAsia="en-US"/>
        </w:rPr>
      </w:pPr>
      <w:r>
        <w:rPr>
          <w:sz w:val="32"/>
          <w:szCs w:val="32"/>
          <w:lang w:val="kk-KZ"/>
        </w:rPr>
        <w:t>Абай атындағы м</w:t>
      </w:r>
      <w:r w:rsidR="00226EA9" w:rsidRPr="00F03200">
        <w:rPr>
          <w:sz w:val="32"/>
          <w:szCs w:val="32"/>
          <w:lang w:val="kk-KZ"/>
        </w:rPr>
        <w:t xml:space="preserve">емлекеттік сыйлық </w:t>
      </w:r>
      <w:r w:rsidR="000A127C" w:rsidRPr="000A127C">
        <w:rPr>
          <w:color w:val="000000"/>
          <w:sz w:val="32"/>
          <w:szCs w:val="32"/>
          <w:lang w:val="kk-KZ" w:eastAsia="en-US"/>
        </w:rPr>
        <w:t xml:space="preserve">Қазақстан Республикасының азаматтарына және шетелдіктерге Қазақстан мәдениетінің дамуына ерекше бағалы үлес деп танылған әдебиет пен өнер саласындағы аса үздік шығармалары үшін беріледі. </w:t>
      </w:r>
      <w:r w:rsidR="000A127C" w:rsidRPr="000A127C">
        <w:rPr>
          <w:sz w:val="32"/>
          <w:szCs w:val="32"/>
          <w:lang w:val="kk-KZ"/>
        </w:rPr>
        <w:t xml:space="preserve"> </w:t>
      </w:r>
    </w:p>
    <w:p w:rsidR="00F03200" w:rsidRPr="00F03200" w:rsidRDefault="00E420BB" w:rsidP="00F03200">
      <w:pPr>
        <w:ind w:firstLine="708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Абай атындағы м</w:t>
      </w:r>
      <w:r w:rsidRPr="00F03200">
        <w:rPr>
          <w:sz w:val="32"/>
          <w:szCs w:val="32"/>
          <w:lang w:val="kk-KZ"/>
        </w:rPr>
        <w:t>емлекеттік сыйлық</w:t>
      </w:r>
      <w:r>
        <w:rPr>
          <w:sz w:val="32"/>
          <w:szCs w:val="32"/>
          <w:lang w:val="kk-KZ"/>
        </w:rPr>
        <w:t>қа</w:t>
      </w:r>
      <w:r w:rsidRPr="00F03200">
        <w:rPr>
          <w:sz w:val="32"/>
          <w:szCs w:val="32"/>
          <w:lang w:val="kk-KZ"/>
        </w:rPr>
        <w:t xml:space="preserve"> </w:t>
      </w:r>
      <w:r w:rsidR="00F03200" w:rsidRPr="00F03200">
        <w:rPr>
          <w:sz w:val="32"/>
          <w:szCs w:val="32"/>
          <w:lang w:val="kk-KZ"/>
        </w:rPr>
        <w:t>ұсынылған ұжым</w:t>
      </w:r>
      <w:r w:rsidR="0007195E">
        <w:rPr>
          <w:sz w:val="32"/>
          <w:szCs w:val="32"/>
          <w:lang w:val="kk-KZ"/>
        </w:rPr>
        <w:t>дағ</w:t>
      </w:r>
      <w:r w:rsidR="00F03200" w:rsidRPr="00F03200">
        <w:rPr>
          <w:sz w:val="32"/>
          <w:szCs w:val="32"/>
          <w:lang w:val="kk-KZ"/>
        </w:rPr>
        <w:t xml:space="preserve">ы </w:t>
      </w:r>
      <w:r w:rsidR="0007195E" w:rsidRPr="00F03200">
        <w:rPr>
          <w:sz w:val="32"/>
          <w:szCs w:val="32"/>
          <w:lang w:val="kk-KZ"/>
        </w:rPr>
        <w:t>үміткер</w:t>
      </w:r>
      <w:r w:rsidR="0007195E">
        <w:rPr>
          <w:sz w:val="32"/>
          <w:szCs w:val="32"/>
          <w:lang w:val="kk-KZ"/>
        </w:rPr>
        <w:t>лердің</w:t>
      </w:r>
      <w:r>
        <w:rPr>
          <w:sz w:val="32"/>
          <w:szCs w:val="32"/>
          <w:lang w:val="kk-KZ"/>
        </w:rPr>
        <w:t xml:space="preserve"> </w:t>
      </w:r>
      <w:r w:rsidR="0007195E">
        <w:rPr>
          <w:sz w:val="32"/>
          <w:szCs w:val="32"/>
          <w:lang w:val="kk-KZ"/>
        </w:rPr>
        <w:t xml:space="preserve">саны </w:t>
      </w:r>
      <w:r w:rsidR="00F03200" w:rsidRPr="00F03200">
        <w:rPr>
          <w:sz w:val="32"/>
          <w:szCs w:val="32"/>
          <w:lang w:val="kk-KZ"/>
        </w:rPr>
        <w:t>5 адамнан аспауы тиіс</w:t>
      </w:r>
      <w:r w:rsidR="00AA271C">
        <w:rPr>
          <w:sz w:val="32"/>
          <w:szCs w:val="32"/>
          <w:lang w:val="kk-KZ"/>
        </w:rPr>
        <w:t xml:space="preserve">, </w:t>
      </w:r>
      <w:r w:rsidR="00F03200" w:rsidRPr="00F03200">
        <w:rPr>
          <w:rFonts w:eastAsia="Consolas"/>
          <w:color w:val="000000"/>
          <w:sz w:val="32"/>
          <w:szCs w:val="32"/>
          <w:lang w:val="kk-KZ"/>
        </w:rPr>
        <w:t>ізденушілер ұжымына жұмысты орындау процесінде тек әкімшілік және/немесе ұйымдастыру функцияларын жүзеге асырған тұлғаларды қосуға жол берілмейді.</w:t>
      </w:r>
    </w:p>
    <w:p w:rsidR="00F03200" w:rsidRPr="00F03200" w:rsidRDefault="00F03200" w:rsidP="00F03200">
      <w:pPr>
        <w:ind w:firstLine="708"/>
        <w:jc w:val="both"/>
        <w:rPr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t xml:space="preserve">Жұмыс </w:t>
      </w:r>
      <w:r w:rsidR="00E420BB">
        <w:rPr>
          <w:sz w:val="32"/>
          <w:szCs w:val="32"/>
          <w:lang w:val="kk-KZ"/>
        </w:rPr>
        <w:t>Абай атындағы м</w:t>
      </w:r>
      <w:r w:rsidR="00E420BB" w:rsidRPr="00F03200">
        <w:rPr>
          <w:sz w:val="32"/>
          <w:szCs w:val="32"/>
          <w:lang w:val="kk-KZ"/>
        </w:rPr>
        <w:t>емлекеттік сыйлық</w:t>
      </w:r>
      <w:r w:rsidR="00E420BB">
        <w:rPr>
          <w:sz w:val="32"/>
          <w:szCs w:val="32"/>
          <w:lang w:val="kk-KZ"/>
        </w:rPr>
        <w:t>қа</w:t>
      </w:r>
      <w:r w:rsidR="00E420BB" w:rsidRPr="00F03200">
        <w:rPr>
          <w:sz w:val="32"/>
          <w:szCs w:val="32"/>
          <w:lang w:val="kk-KZ"/>
        </w:rPr>
        <w:t xml:space="preserve"> </w:t>
      </w:r>
      <w:r w:rsidRPr="00F03200">
        <w:rPr>
          <w:sz w:val="32"/>
          <w:szCs w:val="32"/>
          <w:lang w:val="kk-KZ"/>
        </w:rPr>
        <w:t>бір рет қана ұсыныла алады.</w:t>
      </w:r>
    </w:p>
    <w:p w:rsidR="00F03200" w:rsidRPr="00F03200" w:rsidRDefault="00F03200" w:rsidP="00F03200">
      <w:pPr>
        <w:ind w:firstLine="708"/>
        <w:jc w:val="both"/>
        <w:rPr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t xml:space="preserve">Бір автор немесе авторлар ұжымы </w:t>
      </w:r>
      <w:r w:rsidR="00E420BB">
        <w:rPr>
          <w:sz w:val="32"/>
          <w:szCs w:val="32"/>
          <w:lang w:val="kk-KZ"/>
        </w:rPr>
        <w:t>Абай атындағы м</w:t>
      </w:r>
      <w:r w:rsidR="00E420BB" w:rsidRPr="00F03200">
        <w:rPr>
          <w:sz w:val="32"/>
          <w:szCs w:val="32"/>
          <w:lang w:val="kk-KZ"/>
        </w:rPr>
        <w:t>емлекеттік сыйлық</w:t>
      </w:r>
      <w:r w:rsidR="00E420BB">
        <w:rPr>
          <w:sz w:val="32"/>
          <w:szCs w:val="32"/>
          <w:lang w:val="kk-KZ"/>
        </w:rPr>
        <w:t>қа</w:t>
      </w:r>
      <w:r w:rsidR="00E420BB" w:rsidRPr="00F03200">
        <w:rPr>
          <w:sz w:val="32"/>
          <w:szCs w:val="32"/>
          <w:lang w:val="kk-KZ"/>
        </w:rPr>
        <w:t xml:space="preserve"> </w:t>
      </w:r>
      <w:r w:rsidRPr="00F03200">
        <w:rPr>
          <w:sz w:val="32"/>
          <w:szCs w:val="32"/>
          <w:lang w:val="kk-KZ"/>
        </w:rPr>
        <w:t>қатарынан екі рет ұсыныла алмайды.</w:t>
      </w:r>
    </w:p>
    <w:p w:rsidR="00A72AD3" w:rsidRPr="00F03200" w:rsidRDefault="00A72AD3" w:rsidP="00A72AD3">
      <w:pPr>
        <w:ind w:firstLine="708"/>
        <w:jc w:val="both"/>
        <w:rPr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t>Бұрын Қазақстан Республикасы</w:t>
      </w:r>
      <w:r w:rsidR="0078101D">
        <w:rPr>
          <w:sz w:val="32"/>
          <w:szCs w:val="32"/>
          <w:lang w:val="kk-KZ"/>
        </w:rPr>
        <w:t>ның</w:t>
      </w:r>
      <w:r w:rsidRPr="00F03200">
        <w:rPr>
          <w:sz w:val="32"/>
          <w:szCs w:val="32"/>
          <w:lang w:val="kk-KZ"/>
        </w:rPr>
        <w:t xml:space="preserve"> сыйлықтарына ие болған жұмыстар </w:t>
      </w:r>
      <w:r w:rsidR="00E420BB">
        <w:rPr>
          <w:sz w:val="32"/>
          <w:szCs w:val="32"/>
          <w:lang w:val="kk-KZ"/>
        </w:rPr>
        <w:t>Абай атындағы м</w:t>
      </w:r>
      <w:r w:rsidR="00E420BB" w:rsidRPr="00F03200">
        <w:rPr>
          <w:sz w:val="32"/>
          <w:szCs w:val="32"/>
          <w:lang w:val="kk-KZ"/>
        </w:rPr>
        <w:t>емлекеттік сыйлық</w:t>
      </w:r>
      <w:r w:rsidR="00E420BB">
        <w:rPr>
          <w:sz w:val="32"/>
          <w:szCs w:val="32"/>
          <w:lang w:val="kk-KZ"/>
        </w:rPr>
        <w:t>ты</w:t>
      </w:r>
      <w:r w:rsidR="00E420BB" w:rsidRPr="00F03200">
        <w:rPr>
          <w:sz w:val="32"/>
          <w:szCs w:val="32"/>
          <w:lang w:val="kk-KZ"/>
        </w:rPr>
        <w:t xml:space="preserve"> </w:t>
      </w:r>
      <w:r w:rsidRPr="00F03200">
        <w:rPr>
          <w:sz w:val="32"/>
          <w:szCs w:val="32"/>
          <w:lang w:val="kk-KZ"/>
        </w:rPr>
        <w:t>алу конкурсына жіберілмейді.</w:t>
      </w:r>
    </w:p>
    <w:p w:rsidR="00F03200" w:rsidRPr="00F03200" w:rsidRDefault="00E420BB" w:rsidP="00F03200">
      <w:pPr>
        <w:ind w:firstLine="708"/>
        <w:jc w:val="both"/>
        <w:rPr>
          <w:rFonts w:eastAsia="Consolas"/>
          <w:color w:val="000000"/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Абай атындағы м</w:t>
      </w:r>
      <w:r w:rsidRPr="00F03200">
        <w:rPr>
          <w:sz w:val="32"/>
          <w:szCs w:val="32"/>
          <w:lang w:val="kk-KZ"/>
        </w:rPr>
        <w:t>емлекеттік сыйлық</w:t>
      </w:r>
      <w:r>
        <w:rPr>
          <w:sz w:val="32"/>
          <w:szCs w:val="32"/>
          <w:lang w:val="kk-KZ"/>
        </w:rPr>
        <w:t>қа</w:t>
      </w:r>
      <w:r w:rsidRPr="00F03200">
        <w:rPr>
          <w:sz w:val="32"/>
          <w:szCs w:val="32"/>
          <w:lang w:val="kk-KZ"/>
        </w:rPr>
        <w:t xml:space="preserve"> </w:t>
      </w:r>
      <w:r w:rsidR="00F03200" w:rsidRPr="00F03200">
        <w:rPr>
          <w:rFonts w:eastAsia="Consolas"/>
          <w:color w:val="000000"/>
          <w:sz w:val="32"/>
          <w:szCs w:val="32"/>
          <w:lang w:val="kk-KZ"/>
        </w:rPr>
        <w:t>осы сыйлықтың лауреатына жаңа жетістігі үшін қайтадан берілуі мүмкін, бірақ көрсетілген сыйлық алдыңғы берілгенінен кейін бес жылдан ерте болмайды.</w:t>
      </w:r>
    </w:p>
    <w:p w:rsidR="0008744E" w:rsidRPr="00F03200" w:rsidRDefault="0008744E" w:rsidP="00203C39">
      <w:pPr>
        <w:ind w:firstLine="708"/>
        <w:jc w:val="both"/>
        <w:rPr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lastRenderedPageBreak/>
        <w:t xml:space="preserve">Тұлға </w:t>
      </w:r>
      <w:r w:rsidR="00E420BB">
        <w:rPr>
          <w:sz w:val="32"/>
          <w:szCs w:val="32"/>
          <w:lang w:val="kk-KZ"/>
        </w:rPr>
        <w:t>Абай атындағы м</w:t>
      </w:r>
      <w:r w:rsidR="00E420BB" w:rsidRPr="00F03200">
        <w:rPr>
          <w:sz w:val="32"/>
          <w:szCs w:val="32"/>
          <w:lang w:val="kk-KZ"/>
        </w:rPr>
        <w:t>емлекеттік сыйлық</w:t>
      </w:r>
      <w:r w:rsidR="00E420BB">
        <w:rPr>
          <w:sz w:val="32"/>
          <w:szCs w:val="32"/>
          <w:lang w:val="kk-KZ"/>
        </w:rPr>
        <w:t>қа</w:t>
      </w:r>
      <w:r w:rsidR="00E420BB" w:rsidRPr="00F03200">
        <w:rPr>
          <w:sz w:val="32"/>
          <w:szCs w:val="32"/>
          <w:lang w:val="kk-KZ"/>
        </w:rPr>
        <w:t xml:space="preserve"> </w:t>
      </w:r>
      <w:r w:rsidRPr="00F03200">
        <w:rPr>
          <w:sz w:val="32"/>
          <w:szCs w:val="32"/>
          <w:lang w:val="kk-KZ"/>
        </w:rPr>
        <w:t>ұсын</w:t>
      </w:r>
      <w:r w:rsidR="0007195E">
        <w:rPr>
          <w:sz w:val="32"/>
          <w:szCs w:val="32"/>
          <w:lang w:val="kk-KZ"/>
        </w:rPr>
        <w:t>ыл</w:t>
      </w:r>
      <w:r w:rsidRPr="00F03200">
        <w:rPr>
          <w:sz w:val="32"/>
          <w:szCs w:val="32"/>
          <w:lang w:val="kk-KZ"/>
        </w:rPr>
        <w:t>ған</w:t>
      </w:r>
      <w:r w:rsidR="00203C39" w:rsidRPr="00F03200">
        <w:rPr>
          <w:sz w:val="32"/>
          <w:szCs w:val="32"/>
          <w:lang w:val="kk-KZ"/>
        </w:rPr>
        <w:t xml:space="preserve">нан кейін қайтыс болған жағдайда, </w:t>
      </w:r>
      <w:r w:rsidRPr="00F03200">
        <w:rPr>
          <w:sz w:val="32"/>
          <w:szCs w:val="32"/>
          <w:lang w:val="kk-KZ"/>
        </w:rPr>
        <w:t>лауреаттың дипломы, төсбелгісі мен ақшалай сыйақысы Қазақстан Республикасының заңнамасында белгіленген тәртіппен мұра бойынша беріледі.</w:t>
      </w:r>
    </w:p>
    <w:p w:rsidR="00A72AD3" w:rsidRDefault="0069463F" w:rsidP="0008744E">
      <w:pPr>
        <w:ind w:firstLine="708"/>
        <w:jc w:val="both"/>
        <w:rPr>
          <w:sz w:val="32"/>
          <w:szCs w:val="32"/>
          <w:lang w:val="kk-KZ"/>
        </w:rPr>
      </w:pPr>
      <w:r w:rsidRPr="0069463F">
        <w:rPr>
          <w:color w:val="000000"/>
          <w:sz w:val="32"/>
          <w:szCs w:val="32"/>
          <w:lang w:val="kk-KZ"/>
        </w:rPr>
        <w:t xml:space="preserve">Жұмыстарды Абай атындағы мемлекеттік сыйлық алуға ұсынуды мемлекеттік органдардың алқалары, шығармашылық одақтар мен ұжымдар жүргізеді. </w:t>
      </w:r>
      <w:r w:rsidRPr="0069463F">
        <w:rPr>
          <w:sz w:val="32"/>
          <w:szCs w:val="32"/>
          <w:lang w:val="kk-KZ"/>
        </w:rPr>
        <w:t xml:space="preserve"> </w:t>
      </w:r>
    </w:p>
    <w:p w:rsidR="000176E3" w:rsidRPr="00AA271C" w:rsidRDefault="000176E3" w:rsidP="000176E3">
      <w:pPr>
        <w:ind w:firstLine="709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Абай атындағы м</w:t>
      </w:r>
      <w:r w:rsidRPr="00F03200">
        <w:rPr>
          <w:sz w:val="32"/>
          <w:szCs w:val="32"/>
          <w:lang w:val="kk-KZ"/>
        </w:rPr>
        <w:t>емлекеттік сыйлық</w:t>
      </w:r>
      <w:r>
        <w:rPr>
          <w:sz w:val="32"/>
          <w:szCs w:val="32"/>
          <w:lang w:val="kk-KZ"/>
        </w:rPr>
        <w:t>қа</w:t>
      </w:r>
      <w:r w:rsidRPr="00F03200">
        <w:rPr>
          <w:sz w:val="32"/>
          <w:szCs w:val="32"/>
          <w:lang w:val="kk-KZ"/>
        </w:rPr>
        <w:t xml:space="preserve"> </w:t>
      </w:r>
      <w:r w:rsidRPr="00AA271C">
        <w:rPr>
          <w:color w:val="000000"/>
          <w:sz w:val="32"/>
          <w:szCs w:val="32"/>
          <w:lang w:val="kk-KZ"/>
        </w:rPr>
        <w:t xml:space="preserve">жұмыстарды қабылдау аяқталғанға дейін бес жылдан аспайтын уақытта және кемінде бір жыл бұрын </w:t>
      </w:r>
      <w:r>
        <w:rPr>
          <w:color w:val="000000"/>
          <w:sz w:val="32"/>
          <w:szCs w:val="32"/>
          <w:lang w:val="kk-KZ"/>
        </w:rPr>
        <w:t>(202</w:t>
      </w:r>
      <w:r w:rsidR="006D1884">
        <w:rPr>
          <w:color w:val="000000"/>
          <w:sz w:val="32"/>
          <w:szCs w:val="32"/>
          <w:lang w:val="kk-KZ"/>
        </w:rPr>
        <w:t>4</w:t>
      </w:r>
      <w:r>
        <w:rPr>
          <w:color w:val="000000"/>
          <w:sz w:val="32"/>
          <w:szCs w:val="32"/>
          <w:lang w:val="kk-KZ"/>
        </w:rPr>
        <w:t xml:space="preserve"> жылдың 1 наурызына дейін) </w:t>
      </w:r>
      <w:r w:rsidRPr="00AA271C">
        <w:rPr>
          <w:color w:val="000000"/>
          <w:sz w:val="32"/>
          <w:szCs w:val="32"/>
          <w:lang w:val="kk-KZ"/>
        </w:rPr>
        <w:t xml:space="preserve">көпшілік айналым үшін орындалған бір автордың немесе авторлар ұжымының жұмыстары </w:t>
      </w:r>
      <w:r>
        <w:rPr>
          <w:color w:val="000000"/>
          <w:sz w:val="32"/>
          <w:szCs w:val="32"/>
          <w:lang w:val="kk-KZ"/>
        </w:rPr>
        <w:t xml:space="preserve">(бір жұмыс) </w:t>
      </w:r>
      <w:r w:rsidRPr="00AA271C">
        <w:rPr>
          <w:color w:val="000000"/>
          <w:sz w:val="32"/>
          <w:szCs w:val="32"/>
          <w:lang w:val="kk-KZ"/>
        </w:rPr>
        <w:t>ұсыныла алады.</w:t>
      </w:r>
    </w:p>
    <w:p w:rsidR="00F067F7" w:rsidRDefault="002403F1" w:rsidP="00AA271C">
      <w:pPr>
        <w:ind w:firstLine="708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Абай атындағы м</w:t>
      </w:r>
      <w:r w:rsidRPr="00F03200">
        <w:rPr>
          <w:sz w:val="32"/>
          <w:szCs w:val="32"/>
          <w:lang w:val="kk-KZ"/>
        </w:rPr>
        <w:t>емлекеттік сыйлық</w:t>
      </w:r>
      <w:r>
        <w:rPr>
          <w:sz w:val="32"/>
          <w:szCs w:val="32"/>
          <w:lang w:val="kk-KZ"/>
        </w:rPr>
        <w:t>қа</w:t>
      </w:r>
      <w:r w:rsidRPr="00F067F7">
        <w:rPr>
          <w:b/>
          <w:sz w:val="32"/>
          <w:szCs w:val="32"/>
          <w:lang w:val="kk-KZ"/>
        </w:rPr>
        <w:t xml:space="preserve"> </w:t>
      </w:r>
      <w:r w:rsidR="00F067F7" w:rsidRPr="00F067F7">
        <w:rPr>
          <w:b/>
          <w:sz w:val="32"/>
          <w:szCs w:val="32"/>
          <w:lang w:val="kk-KZ"/>
        </w:rPr>
        <w:t>ӨТІНІМДЕР</w:t>
      </w:r>
      <w:r w:rsidR="00A11811">
        <w:rPr>
          <w:b/>
          <w:sz w:val="32"/>
          <w:szCs w:val="32"/>
          <w:lang w:val="kk-KZ"/>
        </w:rPr>
        <w:t xml:space="preserve"> мен </w:t>
      </w:r>
      <w:r w:rsidR="00A11811" w:rsidRPr="00F067F7">
        <w:rPr>
          <w:b/>
          <w:sz w:val="32"/>
          <w:szCs w:val="32"/>
          <w:lang w:val="kk-KZ"/>
        </w:rPr>
        <w:t>ЖҰМЫСТАР</w:t>
      </w:r>
      <w:r w:rsidR="00A11811">
        <w:rPr>
          <w:b/>
          <w:sz w:val="32"/>
          <w:szCs w:val="32"/>
          <w:lang w:val="kk-KZ"/>
        </w:rPr>
        <w:t>ДЫ</w:t>
      </w:r>
      <w:r w:rsidR="00A11811">
        <w:rPr>
          <w:sz w:val="32"/>
          <w:szCs w:val="32"/>
          <w:lang w:val="kk-KZ"/>
        </w:rPr>
        <w:t xml:space="preserve"> (</w:t>
      </w:r>
      <w:r w:rsidR="00A11811" w:rsidRPr="00F067F7">
        <w:rPr>
          <w:sz w:val="32"/>
          <w:szCs w:val="32"/>
          <w:u w:val="single"/>
          <w:lang w:val="kk-KZ"/>
        </w:rPr>
        <w:t>кітаптар, ноталық жазбалар, бейнелеу өнері туындыларының өнімдері, сәулет өнерінің схема-сызбалары, ғимараттардың, кешендердің т.б. фотосуреттері, кинофильмдер мен спектакльдерден бейнетаспалар немесе фотокөріністер, концерттік қойылымдар мен орындаушылық өнердің бейне немесе аудио-таспалары</w:t>
      </w:r>
      <w:r w:rsidR="00A11811">
        <w:rPr>
          <w:sz w:val="32"/>
          <w:szCs w:val="32"/>
          <w:lang w:val="kk-KZ"/>
        </w:rPr>
        <w:t xml:space="preserve">) </w:t>
      </w:r>
      <w:r w:rsidR="00F067F7">
        <w:rPr>
          <w:b/>
          <w:sz w:val="32"/>
          <w:szCs w:val="32"/>
          <w:lang w:val="kk-KZ"/>
        </w:rPr>
        <w:t>ҚАБЫЛДАУ</w:t>
      </w:r>
      <w:r w:rsidR="00F067F7" w:rsidRPr="00F067F7">
        <w:rPr>
          <w:b/>
          <w:sz w:val="32"/>
          <w:szCs w:val="32"/>
          <w:lang w:val="kk-KZ"/>
        </w:rPr>
        <w:t xml:space="preserve"> </w:t>
      </w:r>
      <w:r w:rsidR="00F067F7" w:rsidRPr="002403F1">
        <w:rPr>
          <w:b/>
          <w:sz w:val="32"/>
          <w:szCs w:val="32"/>
          <w:lang w:val="kk-KZ"/>
        </w:rPr>
        <w:t>202</w:t>
      </w:r>
      <w:r w:rsidR="006D1884">
        <w:rPr>
          <w:b/>
          <w:sz w:val="32"/>
          <w:szCs w:val="32"/>
          <w:lang w:val="kk-KZ"/>
        </w:rPr>
        <w:t>4</w:t>
      </w:r>
      <w:r w:rsidR="00F067F7" w:rsidRPr="002403F1">
        <w:rPr>
          <w:b/>
          <w:sz w:val="32"/>
          <w:szCs w:val="32"/>
          <w:lang w:val="kk-KZ"/>
        </w:rPr>
        <w:t xml:space="preserve"> жылдың 1</w:t>
      </w:r>
      <w:r w:rsidR="00A11811">
        <w:rPr>
          <w:b/>
          <w:sz w:val="32"/>
          <w:szCs w:val="32"/>
          <w:lang w:val="kk-KZ"/>
        </w:rPr>
        <w:t xml:space="preserve"> наурызына дейін</w:t>
      </w:r>
      <w:r w:rsidR="00F067F7">
        <w:rPr>
          <w:sz w:val="32"/>
          <w:szCs w:val="32"/>
          <w:lang w:val="kk-KZ"/>
        </w:rPr>
        <w:t xml:space="preserve"> іске асырылады. </w:t>
      </w:r>
    </w:p>
    <w:p w:rsidR="00AA271C" w:rsidRPr="00F03200" w:rsidRDefault="00E420BB" w:rsidP="00AA271C">
      <w:pPr>
        <w:ind w:firstLine="708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Абай атындағы м</w:t>
      </w:r>
      <w:r w:rsidRPr="00F03200">
        <w:rPr>
          <w:sz w:val="32"/>
          <w:szCs w:val="32"/>
          <w:lang w:val="kk-KZ"/>
        </w:rPr>
        <w:t>емлекеттік сыйлық</w:t>
      </w:r>
      <w:r>
        <w:rPr>
          <w:sz w:val="32"/>
          <w:szCs w:val="32"/>
          <w:lang w:val="kk-KZ"/>
        </w:rPr>
        <w:t>қа</w:t>
      </w:r>
      <w:r w:rsidRPr="00F03200">
        <w:rPr>
          <w:sz w:val="32"/>
          <w:szCs w:val="32"/>
          <w:lang w:val="kk-KZ"/>
        </w:rPr>
        <w:t xml:space="preserve"> </w:t>
      </w:r>
      <w:r w:rsidR="00AA271C" w:rsidRPr="00F03200">
        <w:rPr>
          <w:sz w:val="32"/>
          <w:szCs w:val="32"/>
          <w:lang w:val="kk-KZ"/>
        </w:rPr>
        <w:t>үміткер авторлар, олардың конкурсқа ұсынған еңбектерінің тізімдері және үміткерлерді ұсынып отырған ұйымдардың аттары ашық жариялылық түрде кеңінен талқылану мақсатында республикалық бұқаралық ақпарат құралдарында жарияланады.</w:t>
      </w:r>
    </w:p>
    <w:p w:rsidR="00A72AD3" w:rsidRPr="00F03200" w:rsidRDefault="00A72AD3" w:rsidP="00A72AD3">
      <w:pPr>
        <w:ind w:firstLine="708"/>
        <w:jc w:val="both"/>
        <w:rPr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t>20</w:t>
      </w:r>
      <w:r w:rsidR="00226EA9" w:rsidRPr="00F03200">
        <w:rPr>
          <w:sz w:val="32"/>
          <w:szCs w:val="32"/>
          <w:lang w:val="kk-KZ"/>
        </w:rPr>
        <w:t>2</w:t>
      </w:r>
      <w:r w:rsidR="006D1884">
        <w:rPr>
          <w:sz w:val="32"/>
          <w:szCs w:val="32"/>
          <w:lang w:val="kk-KZ"/>
        </w:rPr>
        <w:t>4</w:t>
      </w:r>
      <w:r w:rsidRPr="00F03200">
        <w:rPr>
          <w:sz w:val="32"/>
          <w:szCs w:val="32"/>
          <w:lang w:val="kk-KZ"/>
        </w:rPr>
        <w:t xml:space="preserve"> жылғы </w:t>
      </w:r>
      <w:r w:rsidR="00E420BB">
        <w:rPr>
          <w:sz w:val="32"/>
          <w:szCs w:val="32"/>
          <w:lang w:val="kk-KZ"/>
        </w:rPr>
        <w:t>Абай атындағы м</w:t>
      </w:r>
      <w:r w:rsidR="00E420BB" w:rsidRPr="00F03200">
        <w:rPr>
          <w:sz w:val="32"/>
          <w:szCs w:val="32"/>
          <w:lang w:val="kk-KZ"/>
        </w:rPr>
        <w:t>емлекеттік сыйлық</w:t>
      </w:r>
      <w:r w:rsidR="00E420BB">
        <w:rPr>
          <w:sz w:val="32"/>
          <w:szCs w:val="32"/>
          <w:lang w:val="kk-KZ"/>
        </w:rPr>
        <w:t>ты</w:t>
      </w:r>
      <w:r w:rsidR="00E420BB" w:rsidRPr="00F03200">
        <w:rPr>
          <w:sz w:val="32"/>
          <w:szCs w:val="32"/>
          <w:lang w:val="kk-KZ"/>
        </w:rPr>
        <w:t xml:space="preserve"> </w:t>
      </w:r>
      <w:r w:rsidRPr="00F03200">
        <w:rPr>
          <w:sz w:val="32"/>
          <w:szCs w:val="32"/>
          <w:lang w:val="kk-KZ"/>
        </w:rPr>
        <w:t>беру жөніндегі шешім баспасөз беттерінде жарияланады.</w:t>
      </w:r>
    </w:p>
    <w:p w:rsidR="00A72AD3" w:rsidRPr="00F03200" w:rsidRDefault="00A72AD3" w:rsidP="00A72AD3">
      <w:pPr>
        <w:ind w:firstLine="708"/>
        <w:jc w:val="both"/>
        <w:rPr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t>Ұсынылған еңбектерді тіркеу үшін мына құжаттар қажет:</w:t>
      </w:r>
    </w:p>
    <w:p w:rsidR="00A72AD3" w:rsidRPr="00F03200" w:rsidRDefault="00A72AD3" w:rsidP="00C83A4B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t xml:space="preserve">Мемлекеттік органның немесе шығармашылық </w:t>
      </w:r>
      <w:r w:rsidR="00F85D45" w:rsidRPr="00F03200">
        <w:rPr>
          <w:sz w:val="32"/>
          <w:szCs w:val="32"/>
          <w:lang w:val="kk-KZ"/>
        </w:rPr>
        <w:t>одақтың ұсынысы.</w:t>
      </w:r>
    </w:p>
    <w:p w:rsidR="00A72AD3" w:rsidRPr="00F03200" w:rsidRDefault="00A72AD3" w:rsidP="00C83A4B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t>Жиналыс хаттамасы</w:t>
      </w:r>
      <w:r w:rsidR="00F85D45" w:rsidRPr="00F03200">
        <w:rPr>
          <w:sz w:val="32"/>
          <w:szCs w:val="32"/>
          <w:lang w:val="kk-KZ"/>
        </w:rPr>
        <w:t>.</w:t>
      </w:r>
    </w:p>
    <w:p w:rsidR="00A72AD3" w:rsidRPr="00F03200" w:rsidRDefault="00A72AD3" w:rsidP="00C83A4B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t>Шығармашылық мінездеме</w:t>
      </w:r>
      <w:r w:rsidR="00F85D45" w:rsidRPr="00F03200">
        <w:rPr>
          <w:sz w:val="32"/>
          <w:szCs w:val="32"/>
          <w:lang w:val="kk-KZ"/>
        </w:rPr>
        <w:t>.</w:t>
      </w:r>
    </w:p>
    <w:p w:rsidR="00A72AD3" w:rsidRPr="00F03200" w:rsidRDefault="00F85D45" w:rsidP="00C83A4B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t>Үміткердің жеке іс қағазы.</w:t>
      </w:r>
    </w:p>
    <w:p w:rsidR="00A72AD3" w:rsidRPr="00F03200" w:rsidRDefault="00A72AD3" w:rsidP="00C83A4B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t>2 дана суреті</w:t>
      </w:r>
      <w:r w:rsidRPr="00F03200">
        <w:rPr>
          <w:sz w:val="32"/>
          <w:szCs w:val="32"/>
          <w:lang w:val="en-US"/>
        </w:rPr>
        <w:t xml:space="preserve"> </w:t>
      </w:r>
      <w:r w:rsidRPr="00F03200">
        <w:rPr>
          <w:sz w:val="32"/>
          <w:szCs w:val="32"/>
          <w:lang w:val="kk-KZ"/>
        </w:rPr>
        <w:t>(3*4)</w:t>
      </w:r>
      <w:r w:rsidR="00F85D45" w:rsidRPr="00F03200">
        <w:rPr>
          <w:sz w:val="32"/>
          <w:szCs w:val="32"/>
          <w:lang w:val="kk-KZ"/>
        </w:rPr>
        <w:t>.</w:t>
      </w:r>
    </w:p>
    <w:p w:rsidR="00A72AD3" w:rsidRPr="00F03200" w:rsidRDefault="00203C39" w:rsidP="00C83A4B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t>Ұ</w:t>
      </w:r>
      <w:r w:rsidR="00F85D45" w:rsidRPr="00F03200">
        <w:rPr>
          <w:sz w:val="32"/>
          <w:szCs w:val="32"/>
          <w:lang w:val="kk-KZ"/>
        </w:rPr>
        <w:t>сынылған еңбек</w:t>
      </w:r>
      <w:r w:rsidR="00C50EEE" w:rsidRPr="00F03200">
        <w:rPr>
          <w:sz w:val="32"/>
          <w:szCs w:val="32"/>
          <w:lang w:val="kk-KZ"/>
        </w:rPr>
        <w:t xml:space="preserve">тің </w:t>
      </w:r>
      <w:r w:rsidR="0093304B" w:rsidRPr="0093304B">
        <w:rPr>
          <w:sz w:val="32"/>
          <w:szCs w:val="32"/>
          <w:lang w:val="kk-KZ"/>
        </w:rPr>
        <w:t>5</w:t>
      </w:r>
      <w:r w:rsidR="006D1884">
        <w:rPr>
          <w:sz w:val="32"/>
          <w:szCs w:val="32"/>
          <w:lang w:val="kk-KZ"/>
        </w:rPr>
        <w:t>0</w:t>
      </w:r>
      <w:r w:rsidR="00C50EEE" w:rsidRPr="0093304B">
        <w:rPr>
          <w:sz w:val="32"/>
          <w:szCs w:val="32"/>
          <w:lang w:val="kk-KZ"/>
        </w:rPr>
        <w:t xml:space="preserve"> данасы</w:t>
      </w:r>
      <w:r w:rsidR="00F85D45" w:rsidRPr="0093304B">
        <w:rPr>
          <w:sz w:val="32"/>
          <w:szCs w:val="32"/>
          <w:lang w:val="kk-KZ"/>
        </w:rPr>
        <w:t>.</w:t>
      </w:r>
    </w:p>
    <w:p w:rsidR="00C55F42" w:rsidRPr="00F03200" w:rsidRDefault="00A72AD3" w:rsidP="00C83A4B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t>Тұлғаны растайтын құжаттың көшірмесі</w:t>
      </w:r>
      <w:r w:rsidR="00B56AE1">
        <w:rPr>
          <w:sz w:val="32"/>
          <w:szCs w:val="32"/>
          <w:lang w:val="kk-KZ"/>
        </w:rPr>
        <w:t xml:space="preserve"> (жеке куәлік немесе төлқұжат)</w:t>
      </w:r>
      <w:r w:rsidR="00F85D45" w:rsidRPr="00F03200">
        <w:rPr>
          <w:sz w:val="32"/>
          <w:szCs w:val="32"/>
          <w:lang w:val="kk-KZ"/>
        </w:rPr>
        <w:t>.</w:t>
      </w:r>
    </w:p>
    <w:p w:rsidR="00A72AD3" w:rsidRDefault="00E22644" w:rsidP="00C83A4B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t>Ш</w:t>
      </w:r>
      <w:r w:rsidR="00C55F42" w:rsidRPr="00F03200">
        <w:rPr>
          <w:sz w:val="32"/>
          <w:szCs w:val="32"/>
          <w:lang w:val="kk-KZ"/>
        </w:rPr>
        <w:t>ығарманың авторы</w:t>
      </w:r>
      <w:r w:rsidR="00A01087" w:rsidRPr="00F03200">
        <w:rPr>
          <w:sz w:val="32"/>
          <w:szCs w:val="32"/>
          <w:lang w:val="kk-KZ"/>
        </w:rPr>
        <w:t xml:space="preserve"> және шығарма жөнінде қысқаша нақты мәлімет (мемлекеттік және ресми (орыс) тілдерінде).</w:t>
      </w:r>
    </w:p>
    <w:p w:rsidR="00B56AE1" w:rsidRPr="00F03200" w:rsidRDefault="00B56AE1" w:rsidP="00C83A4B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>С</w:t>
      </w:r>
      <w:r w:rsidRPr="00F03200">
        <w:rPr>
          <w:sz w:val="32"/>
          <w:szCs w:val="32"/>
          <w:lang w:val="kk-KZ"/>
        </w:rPr>
        <w:t>әулет өнері</w:t>
      </w:r>
      <w:r>
        <w:rPr>
          <w:sz w:val="32"/>
          <w:szCs w:val="32"/>
          <w:lang w:val="kk-KZ"/>
        </w:rPr>
        <w:t xml:space="preserve"> туындылары бойынша</w:t>
      </w:r>
      <w:r w:rsidRPr="00F03200">
        <w:rPr>
          <w:sz w:val="32"/>
          <w:szCs w:val="32"/>
          <w:lang w:val="kk-KZ"/>
        </w:rPr>
        <w:t xml:space="preserve"> ғимараттардың, кешендердің </w:t>
      </w:r>
      <w:r>
        <w:rPr>
          <w:sz w:val="32"/>
          <w:szCs w:val="32"/>
          <w:lang w:val="kk-KZ"/>
        </w:rPr>
        <w:t>өндіріске енгізілуін және авторлық құқықты растайтын құжаттар</w:t>
      </w:r>
      <w:r w:rsidR="00E754AC">
        <w:rPr>
          <w:sz w:val="32"/>
          <w:szCs w:val="32"/>
          <w:lang w:val="kk-KZ"/>
        </w:rPr>
        <w:t xml:space="preserve"> қоса тіркелуі тиіс</w:t>
      </w:r>
      <w:r>
        <w:rPr>
          <w:sz w:val="32"/>
          <w:szCs w:val="32"/>
          <w:lang w:val="kk-KZ"/>
        </w:rPr>
        <w:t>.</w:t>
      </w:r>
    </w:p>
    <w:p w:rsidR="00E754AC" w:rsidRDefault="00A72AD3" w:rsidP="00C83A4B">
      <w:pPr>
        <w:tabs>
          <w:tab w:val="num" w:pos="0"/>
        </w:tabs>
        <w:ind w:firstLine="708"/>
        <w:jc w:val="both"/>
        <w:rPr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t>6-шы пунктке байланысты түсініктеме</w:t>
      </w:r>
      <w:r w:rsidR="00F8558E" w:rsidRPr="00F03200">
        <w:rPr>
          <w:sz w:val="32"/>
          <w:szCs w:val="32"/>
          <w:lang w:val="kk-KZ"/>
        </w:rPr>
        <w:t>.</w:t>
      </w:r>
      <w:r w:rsidRPr="00F03200">
        <w:rPr>
          <w:sz w:val="32"/>
          <w:szCs w:val="32"/>
          <w:lang w:val="kk-KZ"/>
        </w:rPr>
        <w:t xml:space="preserve"> </w:t>
      </w:r>
    </w:p>
    <w:p w:rsidR="00A72AD3" w:rsidRPr="00F03200" w:rsidRDefault="00F8558E" w:rsidP="00C83A4B">
      <w:pPr>
        <w:tabs>
          <w:tab w:val="num" w:pos="0"/>
        </w:tabs>
        <w:ind w:firstLine="708"/>
        <w:jc w:val="both"/>
        <w:rPr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t>К</w:t>
      </w:r>
      <w:r w:rsidR="00A72AD3" w:rsidRPr="00F03200">
        <w:rPr>
          <w:sz w:val="32"/>
          <w:szCs w:val="32"/>
          <w:lang w:val="kk-KZ"/>
        </w:rPr>
        <w:t>ітаптар, ноталық жазбалар, бейнелеу өне</w:t>
      </w:r>
      <w:r w:rsidR="00203C39" w:rsidRPr="00F03200">
        <w:rPr>
          <w:sz w:val="32"/>
          <w:szCs w:val="32"/>
          <w:lang w:val="kk-KZ"/>
        </w:rPr>
        <w:t>рі туындыларының өнімдері</w:t>
      </w:r>
      <w:r w:rsidR="00A72AD3" w:rsidRPr="00F03200">
        <w:rPr>
          <w:sz w:val="32"/>
          <w:szCs w:val="32"/>
          <w:lang w:val="kk-KZ"/>
        </w:rPr>
        <w:t>, сәулет өнерінің схема-сызбалары, ғимараттардың, кешендердің т.б. фотосуреттері, кинофильмдер мен спектакльдерден бейнетаспалар немесе фотокөріністер, концерттік қойылымдар мен орындаушылық өнердің бейне немесе аудио-таспалары</w:t>
      </w:r>
      <w:r w:rsidR="00E754AC">
        <w:rPr>
          <w:sz w:val="32"/>
          <w:szCs w:val="32"/>
          <w:lang w:val="kk-KZ"/>
        </w:rPr>
        <w:t xml:space="preserve"> </w:t>
      </w:r>
      <w:r w:rsidR="0093304B" w:rsidRPr="0093304B">
        <w:rPr>
          <w:sz w:val="32"/>
          <w:szCs w:val="32"/>
          <w:lang w:val="kk-KZ"/>
        </w:rPr>
        <w:t>5</w:t>
      </w:r>
      <w:r w:rsidR="006D1884">
        <w:rPr>
          <w:sz w:val="32"/>
          <w:szCs w:val="32"/>
          <w:lang w:val="kk-KZ"/>
        </w:rPr>
        <w:t>0</w:t>
      </w:r>
      <w:r w:rsidR="006642F4" w:rsidRPr="0093304B">
        <w:rPr>
          <w:sz w:val="32"/>
          <w:szCs w:val="32"/>
          <w:lang w:val="kk-KZ"/>
        </w:rPr>
        <w:t xml:space="preserve"> </w:t>
      </w:r>
      <w:r w:rsidR="00A72AD3" w:rsidRPr="0093304B">
        <w:rPr>
          <w:sz w:val="32"/>
          <w:szCs w:val="32"/>
          <w:lang w:val="kk-KZ"/>
        </w:rPr>
        <w:t>дана</w:t>
      </w:r>
      <w:r w:rsidR="00A72AD3" w:rsidRPr="00F03200">
        <w:rPr>
          <w:sz w:val="32"/>
          <w:szCs w:val="32"/>
          <w:lang w:val="kk-KZ"/>
        </w:rPr>
        <w:t xml:space="preserve"> етіп ұсынылады.</w:t>
      </w:r>
    </w:p>
    <w:p w:rsidR="00A72AD3" w:rsidRPr="00F03200" w:rsidRDefault="00B56AE1" w:rsidP="00A72AD3">
      <w:pPr>
        <w:ind w:firstLine="708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Абай атындағы м</w:t>
      </w:r>
      <w:r w:rsidR="00A72AD3" w:rsidRPr="00F03200">
        <w:rPr>
          <w:sz w:val="32"/>
          <w:szCs w:val="32"/>
          <w:lang w:val="kk-KZ"/>
        </w:rPr>
        <w:t>емлекеттік сыйлыққа ұсынылатын еңбектер және тиісті құжаттар мына мекен-жайда қабылданады:</w:t>
      </w:r>
    </w:p>
    <w:p w:rsidR="00A72AD3" w:rsidRPr="00F03200" w:rsidRDefault="00A72AD3" w:rsidP="00A72AD3">
      <w:pPr>
        <w:jc w:val="both"/>
        <w:rPr>
          <w:b/>
          <w:sz w:val="32"/>
          <w:szCs w:val="32"/>
          <w:lang w:val="kk-KZ"/>
        </w:rPr>
      </w:pPr>
      <w:r w:rsidRPr="00F03200">
        <w:rPr>
          <w:sz w:val="32"/>
          <w:szCs w:val="32"/>
          <w:lang w:val="kk-KZ"/>
        </w:rPr>
        <w:tab/>
      </w:r>
      <w:r w:rsidRPr="00F03200">
        <w:rPr>
          <w:b/>
          <w:sz w:val="32"/>
          <w:szCs w:val="32"/>
          <w:lang w:val="kk-KZ"/>
        </w:rPr>
        <w:t xml:space="preserve">010000, </w:t>
      </w:r>
      <w:r w:rsidR="00CC534C">
        <w:rPr>
          <w:b/>
          <w:sz w:val="32"/>
          <w:szCs w:val="32"/>
          <w:lang w:val="kk-KZ"/>
        </w:rPr>
        <w:t>Астана</w:t>
      </w:r>
      <w:r w:rsidRPr="00F03200">
        <w:rPr>
          <w:b/>
          <w:sz w:val="32"/>
          <w:szCs w:val="32"/>
          <w:lang w:val="kk-KZ"/>
        </w:rPr>
        <w:t xml:space="preserve"> қаласы, </w:t>
      </w:r>
      <w:r w:rsidR="002675BC" w:rsidRPr="00F03200">
        <w:rPr>
          <w:b/>
          <w:sz w:val="32"/>
          <w:szCs w:val="32"/>
          <w:lang w:val="kk-KZ"/>
        </w:rPr>
        <w:t>Мәңгілік Ел</w:t>
      </w:r>
      <w:r w:rsidRPr="00F03200">
        <w:rPr>
          <w:b/>
          <w:sz w:val="32"/>
          <w:szCs w:val="32"/>
          <w:lang w:val="kk-KZ"/>
        </w:rPr>
        <w:t xml:space="preserve"> </w:t>
      </w:r>
      <w:r w:rsidR="00AB5279" w:rsidRPr="00F03200">
        <w:rPr>
          <w:b/>
          <w:sz w:val="32"/>
          <w:szCs w:val="32"/>
          <w:lang w:val="kk-KZ"/>
        </w:rPr>
        <w:t>даңғылы</w:t>
      </w:r>
      <w:r w:rsidRPr="00F03200">
        <w:rPr>
          <w:b/>
          <w:sz w:val="32"/>
          <w:szCs w:val="32"/>
          <w:lang w:val="kk-KZ"/>
        </w:rPr>
        <w:t>, 8</w:t>
      </w:r>
      <w:r w:rsidR="00AB5279" w:rsidRPr="00F03200">
        <w:rPr>
          <w:b/>
          <w:sz w:val="32"/>
          <w:szCs w:val="32"/>
          <w:lang w:val="kk-KZ"/>
        </w:rPr>
        <w:t>-үй</w:t>
      </w:r>
      <w:r w:rsidRPr="00F03200">
        <w:rPr>
          <w:b/>
          <w:sz w:val="32"/>
          <w:szCs w:val="32"/>
          <w:lang w:val="kk-KZ"/>
        </w:rPr>
        <w:t xml:space="preserve">, </w:t>
      </w:r>
      <w:r w:rsidRPr="0093304B">
        <w:rPr>
          <w:b/>
          <w:sz w:val="32"/>
          <w:szCs w:val="32"/>
          <w:lang w:val="kk-KZ"/>
        </w:rPr>
        <w:t>«Министрліктер үйі»</w:t>
      </w:r>
      <w:r w:rsidR="00AB5279" w:rsidRPr="0093304B">
        <w:rPr>
          <w:b/>
          <w:sz w:val="32"/>
          <w:szCs w:val="32"/>
          <w:lang w:val="kk-KZ"/>
        </w:rPr>
        <w:t xml:space="preserve"> ғимараты</w:t>
      </w:r>
      <w:r w:rsidRPr="0093304B">
        <w:rPr>
          <w:b/>
          <w:sz w:val="32"/>
          <w:szCs w:val="32"/>
          <w:lang w:val="kk-KZ"/>
        </w:rPr>
        <w:t xml:space="preserve">, </w:t>
      </w:r>
      <w:r w:rsidR="006D1884">
        <w:rPr>
          <w:b/>
          <w:sz w:val="32"/>
          <w:szCs w:val="32"/>
          <w:lang w:val="kk-KZ"/>
        </w:rPr>
        <w:t>14</w:t>
      </w:r>
      <w:r w:rsidR="00AB5279" w:rsidRPr="0093304B">
        <w:rPr>
          <w:b/>
          <w:sz w:val="32"/>
          <w:szCs w:val="32"/>
          <w:lang w:val="kk-KZ"/>
        </w:rPr>
        <w:t>-кіреберіс,</w:t>
      </w:r>
      <w:r w:rsidR="00E754AC" w:rsidRPr="0093304B">
        <w:rPr>
          <w:b/>
          <w:sz w:val="32"/>
          <w:szCs w:val="32"/>
          <w:lang w:val="kk-KZ"/>
        </w:rPr>
        <w:t xml:space="preserve"> </w:t>
      </w:r>
      <w:r w:rsidR="00226EA9" w:rsidRPr="0093304B">
        <w:rPr>
          <w:b/>
          <w:sz w:val="32"/>
          <w:szCs w:val="32"/>
          <w:lang w:val="kk-KZ"/>
        </w:rPr>
        <w:t>52</w:t>
      </w:r>
      <w:r w:rsidR="0093304B" w:rsidRPr="0093304B">
        <w:rPr>
          <w:b/>
          <w:sz w:val="32"/>
          <w:szCs w:val="32"/>
          <w:lang w:val="kk-KZ"/>
        </w:rPr>
        <w:t>7</w:t>
      </w:r>
      <w:r w:rsidR="00CC534C">
        <w:rPr>
          <w:b/>
          <w:sz w:val="32"/>
          <w:szCs w:val="32"/>
          <w:lang w:val="kk-KZ"/>
        </w:rPr>
        <w:t xml:space="preserve"> кабинет</w:t>
      </w:r>
      <w:r w:rsidR="00AB5279" w:rsidRPr="0093304B">
        <w:rPr>
          <w:b/>
          <w:sz w:val="32"/>
          <w:szCs w:val="32"/>
          <w:lang w:val="kk-KZ"/>
        </w:rPr>
        <w:t xml:space="preserve">, </w:t>
      </w:r>
      <w:r w:rsidRPr="0093304B">
        <w:rPr>
          <w:b/>
          <w:sz w:val="32"/>
          <w:szCs w:val="32"/>
          <w:lang w:val="kk-KZ"/>
        </w:rPr>
        <w:t xml:space="preserve">Қазақстан Республикасы Мәдениет </w:t>
      </w:r>
      <w:r w:rsidR="002854DD" w:rsidRPr="0093304B">
        <w:rPr>
          <w:b/>
          <w:sz w:val="32"/>
          <w:szCs w:val="32"/>
          <w:lang w:val="kk-KZ"/>
        </w:rPr>
        <w:t xml:space="preserve">және </w:t>
      </w:r>
      <w:r w:rsidR="006D1884">
        <w:rPr>
          <w:b/>
          <w:sz w:val="32"/>
          <w:szCs w:val="32"/>
          <w:lang w:val="kk-KZ"/>
        </w:rPr>
        <w:t>ақпар</w:t>
      </w:r>
      <w:r w:rsidR="00CC534C">
        <w:rPr>
          <w:b/>
          <w:sz w:val="32"/>
          <w:szCs w:val="32"/>
          <w:lang w:val="kk-KZ"/>
        </w:rPr>
        <w:t>а</w:t>
      </w:r>
      <w:r w:rsidR="006D1884">
        <w:rPr>
          <w:b/>
          <w:sz w:val="32"/>
          <w:szCs w:val="32"/>
          <w:lang w:val="kk-KZ"/>
        </w:rPr>
        <w:t>т</w:t>
      </w:r>
      <w:r w:rsidR="002854DD" w:rsidRPr="0093304B">
        <w:rPr>
          <w:b/>
          <w:sz w:val="32"/>
          <w:szCs w:val="32"/>
          <w:lang w:val="kk-KZ"/>
        </w:rPr>
        <w:t xml:space="preserve"> </w:t>
      </w:r>
      <w:r w:rsidRPr="0093304B">
        <w:rPr>
          <w:b/>
          <w:sz w:val="32"/>
          <w:szCs w:val="32"/>
          <w:lang w:val="kk-KZ"/>
        </w:rPr>
        <w:t>министрлігі,</w:t>
      </w:r>
      <w:r w:rsidR="003C682D" w:rsidRPr="0093304B">
        <w:rPr>
          <w:b/>
          <w:sz w:val="32"/>
          <w:szCs w:val="32"/>
          <w:lang w:val="kk-KZ"/>
        </w:rPr>
        <w:t xml:space="preserve"> </w:t>
      </w:r>
      <w:r w:rsidR="006D1884" w:rsidRPr="006D1884">
        <w:rPr>
          <w:b/>
          <w:sz w:val="32"/>
          <w:szCs w:val="32"/>
          <w:lang w:val="kk-KZ"/>
        </w:rPr>
        <w:t>r.on</w:t>
      </w:r>
      <w:r w:rsidR="006D1884">
        <w:rPr>
          <w:b/>
          <w:sz w:val="32"/>
          <w:szCs w:val="32"/>
          <w:lang w:val="kk-KZ"/>
        </w:rPr>
        <w:t>a</w:t>
      </w:r>
      <w:r w:rsidR="006D1884" w:rsidRPr="006D1884">
        <w:rPr>
          <w:b/>
          <w:sz w:val="32"/>
          <w:szCs w:val="32"/>
          <w:lang w:val="kk-KZ"/>
        </w:rPr>
        <w:t>eva</w:t>
      </w:r>
      <w:r w:rsidR="006D1884">
        <w:rPr>
          <w:b/>
          <w:sz w:val="32"/>
          <w:szCs w:val="32"/>
          <w:lang w:val="kk-KZ"/>
        </w:rPr>
        <w:t>@m</w:t>
      </w:r>
      <w:r w:rsidR="006D1884" w:rsidRPr="006D1884">
        <w:rPr>
          <w:b/>
          <w:sz w:val="32"/>
          <w:szCs w:val="32"/>
          <w:lang w:val="kk-KZ"/>
        </w:rPr>
        <w:t>ki</w:t>
      </w:r>
      <w:r w:rsidR="0093304B" w:rsidRPr="0093304B">
        <w:rPr>
          <w:b/>
          <w:sz w:val="32"/>
          <w:szCs w:val="32"/>
          <w:lang w:val="kk-KZ"/>
        </w:rPr>
        <w:t>.gov.kz</w:t>
      </w:r>
      <w:r w:rsidR="003C682D" w:rsidRPr="0093304B">
        <w:rPr>
          <w:b/>
          <w:sz w:val="32"/>
          <w:szCs w:val="32"/>
          <w:lang w:val="kk-KZ"/>
        </w:rPr>
        <w:t>,</w:t>
      </w:r>
      <w:r w:rsidR="002E2274">
        <w:rPr>
          <w:b/>
          <w:sz w:val="32"/>
          <w:szCs w:val="32"/>
          <w:lang w:val="kk-KZ"/>
        </w:rPr>
        <w:t xml:space="preserve"> тел.: 8 (7172) 74</w:t>
      </w:r>
      <w:r w:rsidR="0093304B" w:rsidRPr="0093304B">
        <w:rPr>
          <w:b/>
          <w:sz w:val="32"/>
          <w:szCs w:val="32"/>
          <w:lang w:val="kk-KZ"/>
        </w:rPr>
        <w:t>0</w:t>
      </w:r>
      <w:r w:rsidR="006D1884" w:rsidRPr="006D1884">
        <w:rPr>
          <w:b/>
          <w:sz w:val="32"/>
          <w:szCs w:val="32"/>
          <w:lang w:val="kk-KZ"/>
        </w:rPr>
        <w:t>519</w:t>
      </w:r>
      <w:r w:rsidR="00C83A4B" w:rsidRPr="0093304B">
        <w:rPr>
          <w:b/>
          <w:sz w:val="32"/>
          <w:szCs w:val="32"/>
          <w:lang w:val="kk-KZ"/>
        </w:rPr>
        <w:t xml:space="preserve">, </w:t>
      </w:r>
      <w:r w:rsidR="006D1884">
        <w:rPr>
          <w:b/>
          <w:sz w:val="32"/>
          <w:szCs w:val="32"/>
          <w:lang w:val="kk-KZ"/>
        </w:rPr>
        <w:t>Онаева Рига</w:t>
      </w:r>
      <w:r w:rsidR="00002CE6">
        <w:rPr>
          <w:b/>
          <w:sz w:val="32"/>
          <w:szCs w:val="32"/>
          <w:lang w:val="kk-KZ"/>
        </w:rPr>
        <w:t xml:space="preserve"> Талгатовна</w:t>
      </w:r>
      <w:r w:rsidR="006D1884">
        <w:rPr>
          <w:b/>
          <w:sz w:val="32"/>
          <w:szCs w:val="32"/>
          <w:lang w:val="kk-KZ"/>
        </w:rPr>
        <w:t xml:space="preserve"> 87056317806</w:t>
      </w:r>
    </w:p>
    <w:p w:rsidR="006873A6" w:rsidRPr="00F03200" w:rsidRDefault="006873A6">
      <w:pPr>
        <w:rPr>
          <w:b/>
          <w:sz w:val="32"/>
          <w:szCs w:val="32"/>
          <w:lang w:val="kk-KZ"/>
        </w:rPr>
      </w:pPr>
    </w:p>
    <w:sectPr w:rsidR="006873A6" w:rsidRPr="00F03200" w:rsidSect="002854D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F5" w:rsidRDefault="008B14F5">
      <w:r>
        <w:separator/>
      </w:r>
    </w:p>
  </w:endnote>
  <w:endnote w:type="continuationSeparator" w:id="0">
    <w:p w:rsidR="008B14F5" w:rsidRDefault="008B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F5" w:rsidRDefault="008B14F5">
      <w:r>
        <w:separator/>
      </w:r>
    </w:p>
  </w:footnote>
  <w:footnote w:type="continuationSeparator" w:id="0">
    <w:p w:rsidR="008B14F5" w:rsidRDefault="008B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DD" w:rsidRDefault="002854DD" w:rsidP="00827A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4DD" w:rsidRDefault="002854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DD" w:rsidRDefault="002854DD" w:rsidP="00827A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4310">
      <w:rPr>
        <w:rStyle w:val="a5"/>
        <w:noProof/>
      </w:rPr>
      <w:t>3</w:t>
    </w:r>
    <w:r>
      <w:rPr>
        <w:rStyle w:val="a5"/>
      </w:rPr>
      <w:fldChar w:fldCharType="end"/>
    </w:r>
  </w:p>
  <w:p w:rsidR="002854DD" w:rsidRDefault="002854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C68B8"/>
    <w:multiLevelType w:val="hybridMultilevel"/>
    <w:tmpl w:val="2154DC90"/>
    <w:lvl w:ilvl="0" w:tplc="BA8C2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D3"/>
    <w:rsid w:val="00002B78"/>
    <w:rsid w:val="00002CE6"/>
    <w:rsid w:val="000176E3"/>
    <w:rsid w:val="00051E38"/>
    <w:rsid w:val="0007195E"/>
    <w:rsid w:val="0008744E"/>
    <w:rsid w:val="000945B7"/>
    <w:rsid w:val="000A127C"/>
    <w:rsid w:val="000C6F39"/>
    <w:rsid w:val="00114F45"/>
    <w:rsid w:val="0014368A"/>
    <w:rsid w:val="00143CD4"/>
    <w:rsid w:val="00160DAD"/>
    <w:rsid w:val="001D2806"/>
    <w:rsid w:val="00203C39"/>
    <w:rsid w:val="00216AE5"/>
    <w:rsid w:val="00226EA9"/>
    <w:rsid w:val="002403F1"/>
    <w:rsid w:val="002675BC"/>
    <w:rsid w:val="00283181"/>
    <w:rsid w:val="002854DD"/>
    <w:rsid w:val="002913F0"/>
    <w:rsid w:val="002E2274"/>
    <w:rsid w:val="0030058D"/>
    <w:rsid w:val="00321B30"/>
    <w:rsid w:val="00354520"/>
    <w:rsid w:val="003B73C8"/>
    <w:rsid w:val="003C682D"/>
    <w:rsid w:val="003E5EB5"/>
    <w:rsid w:val="0041686F"/>
    <w:rsid w:val="00425EC2"/>
    <w:rsid w:val="00484310"/>
    <w:rsid w:val="004851E2"/>
    <w:rsid w:val="00530EDF"/>
    <w:rsid w:val="00531B77"/>
    <w:rsid w:val="00553446"/>
    <w:rsid w:val="00565E60"/>
    <w:rsid w:val="005934B5"/>
    <w:rsid w:val="005B32EC"/>
    <w:rsid w:val="00640EBF"/>
    <w:rsid w:val="00655429"/>
    <w:rsid w:val="006642F4"/>
    <w:rsid w:val="006873A6"/>
    <w:rsid w:val="0069463F"/>
    <w:rsid w:val="006D1884"/>
    <w:rsid w:val="006D3055"/>
    <w:rsid w:val="006D7736"/>
    <w:rsid w:val="00756C97"/>
    <w:rsid w:val="00762346"/>
    <w:rsid w:val="0078101D"/>
    <w:rsid w:val="007D7A80"/>
    <w:rsid w:val="00827A99"/>
    <w:rsid w:val="008A7550"/>
    <w:rsid w:val="008B14F5"/>
    <w:rsid w:val="008E7DE5"/>
    <w:rsid w:val="0093304B"/>
    <w:rsid w:val="009817C5"/>
    <w:rsid w:val="0099636F"/>
    <w:rsid w:val="00A01087"/>
    <w:rsid w:val="00A11811"/>
    <w:rsid w:val="00A5360E"/>
    <w:rsid w:val="00A540C5"/>
    <w:rsid w:val="00A72AD3"/>
    <w:rsid w:val="00AA271C"/>
    <w:rsid w:val="00AB5279"/>
    <w:rsid w:val="00AD5C7C"/>
    <w:rsid w:val="00AE3216"/>
    <w:rsid w:val="00B33811"/>
    <w:rsid w:val="00B56AE1"/>
    <w:rsid w:val="00BA07E8"/>
    <w:rsid w:val="00BA7F2A"/>
    <w:rsid w:val="00C17994"/>
    <w:rsid w:val="00C50EEE"/>
    <w:rsid w:val="00C55F42"/>
    <w:rsid w:val="00C83A4B"/>
    <w:rsid w:val="00CC534C"/>
    <w:rsid w:val="00D0388D"/>
    <w:rsid w:val="00D47645"/>
    <w:rsid w:val="00DB67D6"/>
    <w:rsid w:val="00E22644"/>
    <w:rsid w:val="00E420BB"/>
    <w:rsid w:val="00E754AC"/>
    <w:rsid w:val="00E75823"/>
    <w:rsid w:val="00F03200"/>
    <w:rsid w:val="00F067F7"/>
    <w:rsid w:val="00F101E0"/>
    <w:rsid w:val="00F43048"/>
    <w:rsid w:val="00F72A05"/>
    <w:rsid w:val="00F8558E"/>
    <w:rsid w:val="00F85D45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AD3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4851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0C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854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54DD"/>
  </w:style>
  <w:style w:type="paragraph" w:styleId="a6">
    <w:name w:val="Subtitle"/>
    <w:basedOn w:val="a"/>
    <w:next w:val="a"/>
    <w:link w:val="a7"/>
    <w:qFormat/>
    <w:rsid w:val="002675BC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2675BC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4851E2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4851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AD3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4851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0C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854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54DD"/>
  </w:style>
  <w:style w:type="paragraph" w:styleId="a6">
    <w:name w:val="Subtitle"/>
    <w:basedOn w:val="a"/>
    <w:next w:val="a"/>
    <w:link w:val="a7"/>
    <w:qFormat/>
    <w:rsid w:val="002675BC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2675BC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4851E2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4851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Онаева Рига</cp:lastModifiedBy>
  <cp:revision>11</cp:revision>
  <cp:lastPrinted>2023-12-06T09:43:00Z</cp:lastPrinted>
  <dcterms:created xsi:type="dcterms:W3CDTF">2021-12-31T10:28:00Z</dcterms:created>
  <dcterms:modified xsi:type="dcterms:W3CDTF">2023-12-06T09:43:00Z</dcterms:modified>
</cp:coreProperties>
</file>