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8D" w:rsidRPr="00AF0CDB" w:rsidRDefault="0079358D" w:rsidP="0079358D">
      <w:pPr>
        <w:jc w:val="center"/>
        <w:rPr>
          <w:b/>
          <w:sz w:val="32"/>
          <w:szCs w:val="32"/>
        </w:rPr>
      </w:pPr>
      <w:r w:rsidRPr="00AF0CDB">
        <w:rPr>
          <w:b/>
          <w:sz w:val="32"/>
          <w:szCs w:val="32"/>
        </w:rPr>
        <w:t>ОБЪЯВЛЯЕТСЯ КОНКУРС</w:t>
      </w:r>
    </w:p>
    <w:p w:rsidR="0079358D" w:rsidRPr="00AF0CDB" w:rsidRDefault="0079358D" w:rsidP="0079358D">
      <w:pPr>
        <w:jc w:val="center"/>
        <w:rPr>
          <w:b/>
          <w:sz w:val="32"/>
          <w:szCs w:val="32"/>
        </w:rPr>
      </w:pPr>
      <w:r w:rsidRPr="00AF0CDB">
        <w:rPr>
          <w:b/>
          <w:sz w:val="32"/>
          <w:szCs w:val="32"/>
        </w:rPr>
        <w:t>на соискание Государственной премии Республики Казахстан</w:t>
      </w:r>
    </w:p>
    <w:p w:rsidR="0079358D" w:rsidRPr="00AF0CDB" w:rsidRDefault="0079358D" w:rsidP="0079358D">
      <w:pPr>
        <w:jc w:val="center"/>
        <w:rPr>
          <w:b/>
          <w:sz w:val="32"/>
          <w:szCs w:val="32"/>
        </w:rPr>
      </w:pPr>
      <w:r w:rsidRPr="00AF0CDB">
        <w:rPr>
          <w:b/>
          <w:sz w:val="32"/>
          <w:szCs w:val="32"/>
        </w:rPr>
        <w:t xml:space="preserve">в области литературы и искусства </w:t>
      </w:r>
      <w:r w:rsidR="00127DEE" w:rsidRPr="00AF0CDB">
        <w:rPr>
          <w:b/>
          <w:sz w:val="32"/>
          <w:szCs w:val="32"/>
        </w:rPr>
        <w:t xml:space="preserve">имени Абая </w:t>
      </w:r>
      <w:r w:rsidRPr="00AF0CDB">
        <w:rPr>
          <w:b/>
          <w:sz w:val="32"/>
          <w:szCs w:val="32"/>
        </w:rPr>
        <w:t>20</w:t>
      </w:r>
      <w:r w:rsidR="00127DEE" w:rsidRPr="00AF0CDB">
        <w:rPr>
          <w:b/>
          <w:sz w:val="32"/>
          <w:szCs w:val="32"/>
        </w:rPr>
        <w:t>2</w:t>
      </w:r>
      <w:r w:rsidR="009C4419">
        <w:rPr>
          <w:b/>
          <w:sz w:val="32"/>
          <w:szCs w:val="32"/>
          <w:lang w:val="kk-KZ"/>
        </w:rPr>
        <w:t>4</w:t>
      </w:r>
      <w:r w:rsidRPr="00AF0CDB">
        <w:rPr>
          <w:b/>
          <w:sz w:val="32"/>
          <w:szCs w:val="32"/>
        </w:rPr>
        <w:t xml:space="preserve"> года</w:t>
      </w:r>
    </w:p>
    <w:p w:rsidR="0079358D" w:rsidRPr="00AF0CDB" w:rsidRDefault="0079358D" w:rsidP="0079358D">
      <w:pPr>
        <w:jc w:val="center"/>
        <w:rPr>
          <w:b/>
          <w:sz w:val="32"/>
          <w:szCs w:val="32"/>
        </w:rPr>
      </w:pPr>
    </w:p>
    <w:p w:rsidR="0079358D" w:rsidRPr="00AF0CDB" w:rsidRDefault="0079358D" w:rsidP="009A6CC0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 xml:space="preserve">Комиссия по </w:t>
      </w:r>
      <w:r w:rsidR="00682F3D" w:rsidRPr="00AF0CDB">
        <w:rPr>
          <w:sz w:val="32"/>
          <w:szCs w:val="32"/>
        </w:rPr>
        <w:t>присуждению Государственной</w:t>
      </w:r>
      <w:r w:rsidRPr="00AF0CDB">
        <w:rPr>
          <w:sz w:val="32"/>
          <w:szCs w:val="32"/>
        </w:rPr>
        <w:t xml:space="preserve"> преми</w:t>
      </w:r>
      <w:r w:rsidR="00682F3D" w:rsidRPr="00AF0CDB">
        <w:rPr>
          <w:sz w:val="32"/>
          <w:szCs w:val="32"/>
        </w:rPr>
        <w:t>и</w:t>
      </w:r>
      <w:r w:rsidRPr="00AF0CDB">
        <w:rPr>
          <w:sz w:val="32"/>
          <w:szCs w:val="32"/>
        </w:rPr>
        <w:t xml:space="preserve"> Республики Казахстан в области литературы и искусства </w:t>
      </w:r>
      <w:r w:rsidR="00127DEE" w:rsidRPr="00AF0CDB">
        <w:rPr>
          <w:sz w:val="32"/>
          <w:szCs w:val="32"/>
        </w:rPr>
        <w:t xml:space="preserve">имени Абая </w:t>
      </w:r>
      <w:r w:rsidR="005F475B" w:rsidRPr="00AF0CDB">
        <w:rPr>
          <w:sz w:val="32"/>
          <w:szCs w:val="32"/>
        </w:rPr>
        <w:t xml:space="preserve">объявляет конкурс </w:t>
      </w:r>
      <w:r w:rsidRPr="00AF0CDB">
        <w:rPr>
          <w:sz w:val="32"/>
          <w:szCs w:val="32"/>
        </w:rPr>
        <w:t xml:space="preserve">на соискание Государственной премии </w:t>
      </w:r>
      <w:r w:rsidR="00FA5480" w:rsidRPr="00AF0CDB">
        <w:rPr>
          <w:sz w:val="32"/>
          <w:szCs w:val="32"/>
        </w:rPr>
        <w:t xml:space="preserve">Республики Казахстан в области литературы и искусства </w:t>
      </w:r>
      <w:r w:rsidR="00127DEE" w:rsidRPr="00AF0CDB">
        <w:rPr>
          <w:sz w:val="32"/>
          <w:szCs w:val="32"/>
        </w:rPr>
        <w:t xml:space="preserve">имени Абая </w:t>
      </w:r>
      <w:r w:rsidRPr="00AF0CDB">
        <w:rPr>
          <w:sz w:val="32"/>
          <w:szCs w:val="32"/>
        </w:rPr>
        <w:t>20</w:t>
      </w:r>
      <w:r w:rsidR="00127DEE" w:rsidRPr="00AF0CDB">
        <w:rPr>
          <w:sz w:val="32"/>
          <w:szCs w:val="32"/>
        </w:rPr>
        <w:t>2</w:t>
      </w:r>
      <w:r w:rsidR="009C4419">
        <w:rPr>
          <w:sz w:val="32"/>
          <w:szCs w:val="32"/>
          <w:lang w:val="kk-KZ"/>
        </w:rPr>
        <w:t>4</w:t>
      </w:r>
      <w:r w:rsidRPr="00AF0CDB">
        <w:rPr>
          <w:sz w:val="32"/>
          <w:szCs w:val="32"/>
        </w:rPr>
        <w:t xml:space="preserve"> года. </w:t>
      </w:r>
    </w:p>
    <w:p w:rsidR="00FA5480" w:rsidRPr="00D76979" w:rsidRDefault="00AE0B64" w:rsidP="00D76979">
      <w:pPr>
        <w:ind w:firstLine="708"/>
        <w:jc w:val="both"/>
        <w:rPr>
          <w:b/>
          <w:sz w:val="32"/>
          <w:szCs w:val="32"/>
        </w:rPr>
      </w:pPr>
      <w:proofErr w:type="gramStart"/>
      <w:r w:rsidRPr="00AF0CDB">
        <w:rPr>
          <w:sz w:val="32"/>
          <w:szCs w:val="32"/>
        </w:rPr>
        <w:t>Порядок выдвижения пр</w:t>
      </w:r>
      <w:r w:rsidR="008322FF" w:rsidRPr="00AF0CDB">
        <w:rPr>
          <w:sz w:val="32"/>
          <w:szCs w:val="32"/>
        </w:rPr>
        <w:t>е</w:t>
      </w:r>
      <w:r w:rsidRPr="00AF0CDB">
        <w:rPr>
          <w:sz w:val="32"/>
          <w:szCs w:val="32"/>
        </w:rPr>
        <w:t xml:space="preserve">тендентов на </w:t>
      </w:r>
      <w:r w:rsidR="007B1A84" w:rsidRPr="00AF0CDB">
        <w:rPr>
          <w:sz w:val="32"/>
          <w:szCs w:val="32"/>
        </w:rPr>
        <w:t>Государственн</w:t>
      </w:r>
      <w:r w:rsidRPr="00AF0CDB">
        <w:rPr>
          <w:sz w:val="32"/>
          <w:szCs w:val="32"/>
        </w:rPr>
        <w:t>ую</w:t>
      </w:r>
      <w:r w:rsidR="007B1A84" w:rsidRPr="00AF0CDB">
        <w:rPr>
          <w:sz w:val="32"/>
          <w:szCs w:val="32"/>
        </w:rPr>
        <w:t xml:space="preserve"> преми</w:t>
      </w:r>
      <w:r w:rsidRPr="00AF0CDB">
        <w:rPr>
          <w:sz w:val="32"/>
          <w:szCs w:val="32"/>
        </w:rPr>
        <w:t>ю</w:t>
      </w:r>
      <w:r w:rsidR="007B1A84" w:rsidRPr="00AF0CDB">
        <w:rPr>
          <w:sz w:val="32"/>
          <w:szCs w:val="32"/>
        </w:rPr>
        <w:t xml:space="preserve"> Республики Казахстан в области литературы и искусства имени Абая (далее – Государственная премия имени Абая)</w:t>
      </w:r>
      <w:bookmarkStart w:id="0" w:name="z14"/>
      <w:r w:rsidR="00AE1E28" w:rsidRPr="00AF0CDB">
        <w:rPr>
          <w:rFonts w:eastAsia="Calibri"/>
          <w:color w:val="000000"/>
          <w:sz w:val="32"/>
          <w:szCs w:val="32"/>
        </w:rPr>
        <w:t xml:space="preserve"> </w:t>
      </w:r>
      <w:r w:rsidR="00AE1E28" w:rsidRPr="00D76979">
        <w:rPr>
          <w:rFonts w:eastAsia="Calibri"/>
          <w:color w:val="000000"/>
          <w:sz w:val="32"/>
          <w:szCs w:val="32"/>
        </w:rPr>
        <w:t xml:space="preserve">определены Положением </w:t>
      </w:r>
      <w:r w:rsidR="00D76979" w:rsidRPr="00D76979">
        <w:rPr>
          <w:rFonts w:eastAsia="Calibri"/>
          <w:color w:val="000000"/>
          <w:sz w:val="32"/>
          <w:szCs w:val="32"/>
          <w:lang w:val="kk-KZ"/>
        </w:rPr>
        <w:t>«О</w:t>
      </w:r>
      <w:r w:rsidR="00D76979" w:rsidRPr="00D76979">
        <w:rPr>
          <w:color w:val="000000"/>
          <w:sz w:val="32"/>
          <w:szCs w:val="32"/>
        </w:rPr>
        <w:t xml:space="preserve"> государственных премиях Республики Казахстан в области науки и техники имени аль-</w:t>
      </w:r>
      <w:proofErr w:type="spellStart"/>
      <w:r w:rsidR="00D76979" w:rsidRPr="00D76979">
        <w:rPr>
          <w:color w:val="000000"/>
          <w:sz w:val="32"/>
          <w:szCs w:val="32"/>
        </w:rPr>
        <w:t>Фараби</w:t>
      </w:r>
      <w:proofErr w:type="spellEnd"/>
      <w:r w:rsidR="00D76979" w:rsidRPr="00D76979">
        <w:rPr>
          <w:color w:val="000000"/>
          <w:sz w:val="32"/>
          <w:szCs w:val="32"/>
        </w:rPr>
        <w:t>, гуманитарных наук имени</w:t>
      </w:r>
      <w:r w:rsidR="00D76979" w:rsidRPr="00D76979">
        <w:rPr>
          <w:color w:val="000000"/>
          <w:sz w:val="32"/>
          <w:szCs w:val="32"/>
          <w:lang w:val="kk-KZ"/>
        </w:rPr>
        <w:t xml:space="preserve"> </w:t>
      </w:r>
      <w:r w:rsidR="00D76979" w:rsidRPr="00D76979">
        <w:rPr>
          <w:color w:val="000000"/>
          <w:sz w:val="32"/>
          <w:szCs w:val="32"/>
        </w:rPr>
        <w:t xml:space="preserve">А. </w:t>
      </w:r>
      <w:proofErr w:type="spellStart"/>
      <w:r w:rsidR="00D76979" w:rsidRPr="00D76979">
        <w:rPr>
          <w:color w:val="000000"/>
          <w:sz w:val="32"/>
          <w:szCs w:val="32"/>
        </w:rPr>
        <w:t>Байтурсынулы</w:t>
      </w:r>
      <w:proofErr w:type="spellEnd"/>
      <w:r w:rsidR="00D76979" w:rsidRPr="00D76979">
        <w:rPr>
          <w:color w:val="000000"/>
          <w:sz w:val="32"/>
          <w:szCs w:val="32"/>
        </w:rPr>
        <w:t xml:space="preserve"> и литературы и искусства</w:t>
      </w:r>
      <w:r w:rsidR="00D76979" w:rsidRPr="00D76979">
        <w:rPr>
          <w:color w:val="000000"/>
          <w:sz w:val="32"/>
          <w:szCs w:val="32"/>
          <w:lang w:val="kk-KZ"/>
        </w:rPr>
        <w:t xml:space="preserve"> имени Абая</w:t>
      </w:r>
      <w:r w:rsidR="00D76979" w:rsidRPr="00D76979">
        <w:rPr>
          <w:b/>
          <w:sz w:val="32"/>
          <w:szCs w:val="32"/>
          <w:lang w:val="kk-KZ"/>
        </w:rPr>
        <w:t>»</w:t>
      </w:r>
      <w:r w:rsidR="00AE1E28" w:rsidRPr="00D76979">
        <w:rPr>
          <w:rFonts w:eastAsia="Calibri"/>
          <w:color w:val="000000"/>
          <w:sz w:val="32"/>
          <w:szCs w:val="32"/>
        </w:rPr>
        <w:t>, утвержденной</w:t>
      </w:r>
      <w:bookmarkEnd w:id="0"/>
      <w:r w:rsidR="00AE1E28" w:rsidRPr="00D76979">
        <w:rPr>
          <w:rFonts w:eastAsia="Calibri"/>
          <w:sz w:val="32"/>
          <w:szCs w:val="32"/>
        </w:rPr>
        <w:t xml:space="preserve"> Указом Президента Республики Казахстан № 993 от 21 января 2015 года.</w:t>
      </w:r>
      <w:r w:rsidR="007B1A84" w:rsidRPr="00AF0CDB">
        <w:rPr>
          <w:sz w:val="32"/>
          <w:szCs w:val="32"/>
        </w:rPr>
        <w:t xml:space="preserve"> </w:t>
      </w:r>
      <w:r w:rsidR="00AE1E28" w:rsidRPr="00AF0CDB">
        <w:rPr>
          <w:sz w:val="32"/>
          <w:szCs w:val="32"/>
        </w:rPr>
        <w:t xml:space="preserve"> </w:t>
      </w:r>
      <w:proofErr w:type="gramEnd"/>
    </w:p>
    <w:p w:rsidR="00127DEE" w:rsidRPr="00AF0CDB" w:rsidRDefault="00127DEE" w:rsidP="00127DEE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Государственная премия</w:t>
      </w:r>
      <w:r w:rsidR="00FA5480" w:rsidRPr="00AF0CDB">
        <w:rPr>
          <w:sz w:val="32"/>
          <w:szCs w:val="32"/>
        </w:rPr>
        <w:t xml:space="preserve"> имени Абая</w:t>
      </w:r>
      <w:r w:rsidRPr="00AF0CDB">
        <w:rPr>
          <w:sz w:val="32"/>
          <w:szCs w:val="32"/>
        </w:rPr>
        <w:t xml:space="preserve"> </w:t>
      </w:r>
      <w:r w:rsidRPr="00AF0CDB">
        <w:rPr>
          <w:color w:val="000000"/>
          <w:sz w:val="32"/>
          <w:szCs w:val="32"/>
        </w:rPr>
        <w:t>присуждается гражданам Республики Казахстан и иностранцам за выдающиеся произведения в области литературы и искусства, признанные особо ценным вкладом в развитие культуры Казахстана.</w:t>
      </w:r>
    </w:p>
    <w:p w:rsidR="00AB76FF" w:rsidRPr="00AF0CDB" w:rsidRDefault="00AB76FF" w:rsidP="00AB76FF">
      <w:pPr>
        <w:ind w:firstLine="708"/>
        <w:jc w:val="both"/>
        <w:rPr>
          <w:sz w:val="32"/>
          <w:szCs w:val="32"/>
        </w:rPr>
      </w:pPr>
      <w:r w:rsidRPr="00AF0CDB">
        <w:rPr>
          <w:color w:val="000000"/>
          <w:sz w:val="32"/>
          <w:szCs w:val="32"/>
        </w:rPr>
        <w:t>Кол</w:t>
      </w:r>
      <w:r w:rsidR="00E7026A" w:rsidRPr="00AF0CDB">
        <w:rPr>
          <w:color w:val="000000"/>
          <w:sz w:val="32"/>
          <w:szCs w:val="32"/>
        </w:rPr>
        <w:t>ичество претендентов колл</w:t>
      </w:r>
      <w:r w:rsidRPr="00AF0CDB">
        <w:rPr>
          <w:color w:val="000000"/>
          <w:sz w:val="32"/>
          <w:szCs w:val="32"/>
        </w:rPr>
        <w:t>ектив</w:t>
      </w:r>
      <w:r w:rsidR="00E7026A" w:rsidRPr="00AF0CDB">
        <w:rPr>
          <w:color w:val="000000"/>
          <w:sz w:val="32"/>
          <w:szCs w:val="32"/>
        </w:rPr>
        <w:t>а</w:t>
      </w:r>
      <w:r w:rsidRPr="00AF0CDB">
        <w:rPr>
          <w:color w:val="000000"/>
          <w:sz w:val="32"/>
          <w:szCs w:val="32"/>
        </w:rPr>
        <w:t xml:space="preserve"> соискателей, выдвигаем</w:t>
      </w:r>
      <w:r w:rsidR="00E7026A" w:rsidRPr="00AF0CDB">
        <w:rPr>
          <w:color w:val="000000"/>
          <w:sz w:val="32"/>
          <w:szCs w:val="32"/>
        </w:rPr>
        <w:t xml:space="preserve">ого </w:t>
      </w:r>
      <w:r w:rsidRPr="00AF0CDB">
        <w:rPr>
          <w:color w:val="000000"/>
          <w:sz w:val="32"/>
          <w:szCs w:val="32"/>
        </w:rPr>
        <w:t>на Государственную премию имени Абая, не должен превышать 5 человек.</w:t>
      </w:r>
      <w:r w:rsidRPr="00AF0CDB">
        <w:rPr>
          <w:rFonts w:eastAsia="Consolas"/>
          <w:color w:val="000000"/>
          <w:sz w:val="32"/>
          <w:szCs w:val="32"/>
        </w:rPr>
        <w:t xml:space="preserve"> Не допускается включение в коллектив соискателей Государственной премии лиц, осуществлявших в процессе выполнения работы только административные и/или организационные функции.</w:t>
      </w:r>
    </w:p>
    <w:p w:rsidR="00AB76FF" w:rsidRPr="00AF0CDB" w:rsidRDefault="00AB76FF" w:rsidP="00AB76FF">
      <w:pPr>
        <w:ind w:firstLine="708"/>
        <w:jc w:val="both"/>
        <w:rPr>
          <w:sz w:val="32"/>
          <w:szCs w:val="32"/>
        </w:rPr>
      </w:pPr>
      <w:r w:rsidRPr="00AF0CDB">
        <w:rPr>
          <w:color w:val="000000"/>
          <w:sz w:val="32"/>
          <w:szCs w:val="32"/>
        </w:rPr>
        <w:t xml:space="preserve">Работа на соискание </w:t>
      </w:r>
      <w:r w:rsidRPr="00AF0CDB">
        <w:rPr>
          <w:sz w:val="32"/>
          <w:szCs w:val="32"/>
        </w:rPr>
        <w:t xml:space="preserve">Государственной премии имени Абая </w:t>
      </w:r>
      <w:r w:rsidRPr="00AF0CDB">
        <w:rPr>
          <w:color w:val="000000"/>
          <w:sz w:val="32"/>
          <w:szCs w:val="32"/>
        </w:rPr>
        <w:t>выдвигается только один раз.</w:t>
      </w:r>
    </w:p>
    <w:p w:rsidR="00F72E62" w:rsidRPr="00AF0CDB" w:rsidRDefault="00F72E62" w:rsidP="00F72E62">
      <w:pPr>
        <w:ind w:firstLine="708"/>
        <w:jc w:val="both"/>
        <w:rPr>
          <w:rFonts w:eastAsia="Consolas"/>
          <w:color w:val="000000"/>
          <w:sz w:val="32"/>
          <w:szCs w:val="32"/>
        </w:rPr>
      </w:pPr>
      <w:r w:rsidRPr="00AF0CDB">
        <w:rPr>
          <w:rFonts w:eastAsia="Consolas"/>
          <w:color w:val="000000"/>
          <w:sz w:val="32"/>
          <w:szCs w:val="32"/>
        </w:rPr>
        <w:t xml:space="preserve">Один и тот же автор или коллектив авторов не могут выдвигаться на соискание </w:t>
      </w:r>
      <w:r w:rsidR="007B1A84" w:rsidRPr="00AF0CDB">
        <w:rPr>
          <w:sz w:val="32"/>
          <w:szCs w:val="32"/>
        </w:rPr>
        <w:t xml:space="preserve">Государственной премии имени Абая </w:t>
      </w:r>
      <w:r w:rsidRPr="00AF0CDB">
        <w:rPr>
          <w:rFonts w:eastAsia="Consolas"/>
          <w:color w:val="000000"/>
          <w:sz w:val="32"/>
          <w:szCs w:val="32"/>
        </w:rPr>
        <w:t>два раза подряд.</w:t>
      </w:r>
    </w:p>
    <w:p w:rsidR="00F72E62" w:rsidRPr="00AF0CDB" w:rsidRDefault="00F72E62" w:rsidP="00F72E62">
      <w:pPr>
        <w:ind w:firstLine="708"/>
        <w:jc w:val="both"/>
        <w:rPr>
          <w:sz w:val="32"/>
          <w:szCs w:val="32"/>
        </w:rPr>
      </w:pPr>
      <w:r w:rsidRPr="00AF0CDB">
        <w:rPr>
          <w:color w:val="000000"/>
          <w:sz w:val="32"/>
          <w:szCs w:val="32"/>
        </w:rPr>
        <w:t xml:space="preserve">Работы, ранее удостоенные премий Республики Казахстан, к участию в конкурсах на соискание </w:t>
      </w:r>
      <w:r w:rsidR="007B1A84" w:rsidRPr="00AF0CDB">
        <w:rPr>
          <w:sz w:val="32"/>
          <w:szCs w:val="32"/>
        </w:rPr>
        <w:t xml:space="preserve">Государственной премии имени Абая </w:t>
      </w:r>
      <w:r w:rsidRPr="00AF0CDB">
        <w:rPr>
          <w:color w:val="000000"/>
          <w:sz w:val="32"/>
          <w:szCs w:val="32"/>
        </w:rPr>
        <w:t>не допускаются.</w:t>
      </w:r>
    </w:p>
    <w:p w:rsidR="00D76979" w:rsidRDefault="007B1A84" w:rsidP="00FA5480">
      <w:pPr>
        <w:ind w:firstLine="708"/>
        <w:jc w:val="both"/>
        <w:rPr>
          <w:rFonts w:eastAsia="Consolas"/>
          <w:color w:val="000000"/>
          <w:sz w:val="32"/>
          <w:szCs w:val="32"/>
          <w:lang w:val="kk-KZ"/>
        </w:rPr>
      </w:pPr>
      <w:r w:rsidRPr="00AF0CDB">
        <w:rPr>
          <w:sz w:val="32"/>
          <w:szCs w:val="32"/>
        </w:rPr>
        <w:t>Государственн</w:t>
      </w:r>
      <w:r w:rsidR="00AB76FF" w:rsidRPr="00AF0CDB">
        <w:rPr>
          <w:sz w:val="32"/>
          <w:szCs w:val="32"/>
        </w:rPr>
        <w:t>ая</w:t>
      </w:r>
      <w:r w:rsidRPr="00AF0CDB">
        <w:rPr>
          <w:sz w:val="32"/>
          <w:szCs w:val="32"/>
        </w:rPr>
        <w:t xml:space="preserve"> преми</w:t>
      </w:r>
      <w:r w:rsidR="00AB76FF" w:rsidRPr="00AF0CDB">
        <w:rPr>
          <w:sz w:val="32"/>
          <w:szCs w:val="32"/>
        </w:rPr>
        <w:t>я</w:t>
      </w:r>
      <w:r w:rsidRPr="00AF0CDB">
        <w:rPr>
          <w:sz w:val="32"/>
          <w:szCs w:val="32"/>
        </w:rPr>
        <w:t xml:space="preserve"> имени Абая </w:t>
      </w:r>
      <w:r w:rsidR="00F72E62" w:rsidRPr="00AF0CDB">
        <w:rPr>
          <w:rFonts w:eastAsia="Consolas"/>
          <w:color w:val="000000"/>
          <w:sz w:val="32"/>
          <w:szCs w:val="32"/>
        </w:rPr>
        <w:t xml:space="preserve">может быть присуждена лауреату этой премии повторно за новое достижение, но не </w:t>
      </w:r>
      <w:r w:rsidR="00195D11" w:rsidRPr="00AF0CDB">
        <w:rPr>
          <w:rFonts w:eastAsia="Consolas"/>
          <w:color w:val="000000"/>
          <w:sz w:val="32"/>
          <w:szCs w:val="32"/>
        </w:rPr>
        <w:t>раньше, чем</w:t>
      </w:r>
      <w:r w:rsidR="00F72E62" w:rsidRPr="00AF0CDB">
        <w:rPr>
          <w:rFonts w:eastAsia="Consolas"/>
          <w:color w:val="000000"/>
          <w:sz w:val="32"/>
          <w:szCs w:val="32"/>
        </w:rPr>
        <w:t xml:space="preserve"> через пять лет после предыдущего присуждения указанной премии.</w:t>
      </w:r>
    </w:p>
    <w:p w:rsidR="00FA5480" w:rsidRPr="00AF0CDB" w:rsidRDefault="007B1A84" w:rsidP="00FA5480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lastRenderedPageBreak/>
        <w:t>Государственн</w:t>
      </w:r>
      <w:r w:rsidR="00AB76FF" w:rsidRPr="00AF0CDB">
        <w:rPr>
          <w:sz w:val="32"/>
          <w:szCs w:val="32"/>
        </w:rPr>
        <w:t>ая</w:t>
      </w:r>
      <w:r w:rsidRPr="00AF0CDB">
        <w:rPr>
          <w:sz w:val="32"/>
          <w:szCs w:val="32"/>
        </w:rPr>
        <w:t xml:space="preserve"> преми</w:t>
      </w:r>
      <w:r w:rsidR="00AB76FF" w:rsidRPr="00AF0CDB">
        <w:rPr>
          <w:sz w:val="32"/>
          <w:szCs w:val="32"/>
        </w:rPr>
        <w:t>я</w:t>
      </w:r>
      <w:r w:rsidRPr="00AF0CDB">
        <w:rPr>
          <w:sz w:val="32"/>
          <w:szCs w:val="32"/>
        </w:rPr>
        <w:t xml:space="preserve"> имени Абая </w:t>
      </w:r>
      <w:r w:rsidR="00FA5480" w:rsidRPr="00AF0CDB">
        <w:rPr>
          <w:color w:val="000000"/>
          <w:sz w:val="32"/>
          <w:szCs w:val="32"/>
        </w:rPr>
        <w:t xml:space="preserve">не присуждаются посмертно, за исключением случая смерти лица после его выдвижения на их соискание. </w:t>
      </w:r>
    </w:p>
    <w:p w:rsidR="00FA5480" w:rsidRPr="00AF0CDB" w:rsidRDefault="00FA5480" w:rsidP="00FA5480">
      <w:pPr>
        <w:ind w:firstLine="708"/>
        <w:jc w:val="both"/>
        <w:rPr>
          <w:color w:val="000000"/>
          <w:sz w:val="32"/>
          <w:szCs w:val="32"/>
        </w:rPr>
      </w:pPr>
      <w:r w:rsidRPr="00AF0CDB">
        <w:rPr>
          <w:color w:val="000000"/>
          <w:sz w:val="32"/>
          <w:szCs w:val="32"/>
        </w:rPr>
        <w:t>В этом случае диплом, нагрудный знак и денежное вознаграждение умершего лауреата передаются по наследству в порядке, установленном законодательством Республики Казахстан.</w:t>
      </w:r>
    </w:p>
    <w:p w:rsidR="00131196" w:rsidRPr="00AF0CDB" w:rsidRDefault="00D33B6C" w:rsidP="00131196">
      <w:pPr>
        <w:ind w:firstLine="708"/>
        <w:jc w:val="both"/>
        <w:rPr>
          <w:color w:val="000000"/>
          <w:sz w:val="32"/>
          <w:szCs w:val="32"/>
        </w:rPr>
      </w:pPr>
      <w:r w:rsidRPr="00AF0CDB">
        <w:rPr>
          <w:color w:val="000000"/>
          <w:sz w:val="32"/>
          <w:szCs w:val="32"/>
        </w:rPr>
        <w:t xml:space="preserve">Выдвижение работ на соискание Государственной премии имени Абая производится коллегиями государственных органов, творческими союзами и коллективами. </w:t>
      </w:r>
    </w:p>
    <w:p w:rsidR="00131196" w:rsidRPr="00AF0CDB" w:rsidRDefault="00131196" w:rsidP="00131196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 xml:space="preserve">На соискание Государственной премии имени Абая могут выдвигаться работы (одна работа) </w:t>
      </w:r>
      <w:r w:rsidRPr="00AF0CDB">
        <w:rPr>
          <w:color w:val="000000"/>
          <w:sz w:val="32"/>
          <w:szCs w:val="32"/>
        </w:rPr>
        <w:t xml:space="preserve">одного автора или коллектива авторов, исполненные для публичного обращения не ранее чем за пять лет и не </w:t>
      </w:r>
      <w:proofErr w:type="gramStart"/>
      <w:r w:rsidRPr="00AF0CDB">
        <w:rPr>
          <w:color w:val="000000"/>
          <w:sz w:val="32"/>
          <w:szCs w:val="32"/>
        </w:rPr>
        <w:t>позднее</w:t>
      </w:r>
      <w:proofErr w:type="gramEnd"/>
      <w:r w:rsidRPr="00AF0CDB">
        <w:rPr>
          <w:color w:val="000000"/>
          <w:sz w:val="32"/>
          <w:szCs w:val="32"/>
        </w:rPr>
        <w:t xml:space="preserve"> чем за один год до окончания приема работ (до 1 марта 202</w:t>
      </w:r>
      <w:r w:rsidR="00D76979">
        <w:rPr>
          <w:color w:val="000000"/>
          <w:sz w:val="32"/>
          <w:szCs w:val="32"/>
          <w:lang w:val="kk-KZ"/>
        </w:rPr>
        <w:t>4</w:t>
      </w:r>
      <w:r w:rsidRPr="00AF0CDB">
        <w:rPr>
          <w:color w:val="000000"/>
          <w:sz w:val="32"/>
          <w:szCs w:val="32"/>
        </w:rPr>
        <w:t xml:space="preserve"> года). </w:t>
      </w:r>
      <w:r w:rsidRPr="00AF0CDB">
        <w:rPr>
          <w:sz w:val="32"/>
          <w:szCs w:val="32"/>
        </w:rPr>
        <w:t xml:space="preserve"> </w:t>
      </w:r>
    </w:p>
    <w:p w:rsidR="006B12BC" w:rsidRPr="00AF0CDB" w:rsidRDefault="003F6092" w:rsidP="00127DEE">
      <w:pPr>
        <w:ind w:firstLine="708"/>
        <w:jc w:val="both"/>
        <w:rPr>
          <w:sz w:val="32"/>
          <w:szCs w:val="32"/>
        </w:rPr>
      </w:pPr>
      <w:r w:rsidRPr="00AF0CDB">
        <w:rPr>
          <w:b/>
          <w:sz w:val="32"/>
          <w:szCs w:val="32"/>
        </w:rPr>
        <w:t>ПРИЕМ ЗАЯВОК</w:t>
      </w:r>
      <w:r w:rsidR="002B25C5">
        <w:rPr>
          <w:b/>
          <w:sz w:val="32"/>
          <w:szCs w:val="32"/>
          <w:lang w:val="kk-KZ"/>
        </w:rPr>
        <w:t xml:space="preserve"> и</w:t>
      </w:r>
      <w:r w:rsidRPr="00AF0CDB">
        <w:rPr>
          <w:sz w:val="32"/>
          <w:szCs w:val="32"/>
        </w:rPr>
        <w:t xml:space="preserve"> </w:t>
      </w:r>
      <w:r w:rsidR="002B25C5" w:rsidRPr="00AF0CDB">
        <w:rPr>
          <w:b/>
          <w:sz w:val="32"/>
          <w:szCs w:val="32"/>
        </w:rPr>
        <w:t>РАБОТЫ</w:t>
      </w:r>
      <w:r w:rsidR="002B25C5" w:rsidRPr="00AF0CDB">
        <w:rPr>
          <w:sz w:val="32"/>
          <w:szCs w:val="32"/>
        </w:rPr>
        <w:t xml:space="preserve"> </w:t>
      </w:r>
      <w:r w:rsidR="002B25C5" w:rsidRPr="00AF0CDB">
        <w:rPr>
          <w:sz w:val="32"/>
          <w:szCs w:val="32"/>
          <w:u w:val="single"/>
        </w:rPr>
        <w:t xml:space="preserve">(книги, нотные записи, репродукции произведений изобразительного искусства, </w:t>
      </w:r>
      <w:proofErr w:type="gramStart"/>
      <w:r w:rsidR="002B25C5" w:rsidRPr="00AF0CDB">
        <w:rPr>
          <w:sz w:val="32"/>
          <w:szCs w:val="32"/>
          <w:u w:val="single"/>
        </w:rPr>
        <w:t>схема-планы</w:t>
      </w:r>
      <w:proofErr w:type="gramEnd"/>
      <w:r w:rsidR="002B25C5" w:rsidRPr="00AF0CDB">
        <w:rPr>
          <w:sz w:val="32"/>
          <w:szCs w:val="32"/>
          <w:u w:val="single"/>
        </w:rPr>
        <w:t xml:space="preserve"> архитектурного искусства, фотографии зданий, комплексов и др., видеозаписи или </w:t>
      </w:r>
      <w:proofErr w:type="spellStart"/>
      <w:r w:rsidR="002B25C5" w:rsidRPr="00AF0CDB">
        <w:rPr>
          <w:sz w:val="32"/>
          <w:szCs w:val="32"/>
          <w:u w:val="single"/>
        </w:rPr>
        <w:t>фотосюжеты</w:t>
      </w:r>
      <w:proofErr w:type="spellEnd"/>
      <w:r w:rsidR="002B25C5" w:rsidRPr="00AF0CDB">
        <w:rPr>
          <w:sz w:val="32"/>
          <w:szCs w:val="32"/>
          <w:u w:val="single"/>
        </w:rPr>
        <w:t xml:space="preserve"> кинофильмов и спектаклей, видео или аудио диски исполнительского искусства и концертных постановок)</w:t>
      </w:r>
      <w:r w:rsidR="002B25C5" w:rsidRPr="00AF0CDB">
        <w:rPr>
          <w:sz w:val="32"/>
          <w:szCs w:val="32"/>
        </w:rPr>
        <w:t xml:space="preserve"> </w:t>
      </w:r>
      <w:r w:rsidR="006B12BC" w:rsidRPr="00AF0CDB">
        <w:rPr>
          <w:sz w:val="32"/>
          <w:szCs w:val="32"/>
        </w:rPr>
        <w:t xml:space="preserve">на соискание Государственной премии имени Абая </w:t>
      </w:r>
      <w:r w:rsidR="006B12BC" w:rsidRPr="00AF0CDB">
        <w:rPr>
          <w:sz w:val="32"/>
          <w:szCs w:val="32"/>
          <w:shd w:val="clear" w:color="auto" w:fill="FFFFFF"/>
        </w:rPr>
        <w:t xml:space="preserve">осуществляется </w:t>
      </w:r>
      <w:r w:rsidR="002B25C5">
        <w:rPr>
          <w:b/>
          <w:sz w:val="32"/>
          <w:szCs w:val="32"/>
          <w:lang w:val="kk-KZ"/>
        </w:rPr>
        <w:t xml:space="preserve">до 1 марта </w:t>
      </w:r>
      <w:r w:rsidR="00127DEE" w:rsidRPr="00AF0CDB">
        <w:rPr>
          <w:b/>
          <w:sz w:val="32"/>
          <w:szCs w:val="32"/>
        </w:rPr>
        <w:t>20</w:t>
      </w:r>
      <w:r w:rsidR="00AB76FF" w:rsidRPr="00AF0CDB">
        <w:rPr>
          <w:b/>
          <w:sz w:val="32"/>
          <w:szCs w:val="32"/>
        </w:rPr>
        <w:t>2</w:t>
      </w:r>
      <w:r w:rsidR="00D76979">
        <w:rPr>
          <w:b/>
          <w:sz w:val="32"/>
          <w:szCs w:val="32"/>
          <w:lang w:val="kk-KZ"/>
        </w:rPr>
        <w:t>4</w:t>
      </w:r>
      <w:r w:rsidR="00127DEE" w:rsidRPr="00AF0CDB">
        <w:rPr>
          <w:b/>
          <w:sz w:val="32"/>
          <w:szCs w:val="32"/>
        </w:rPr>
        <w:t xml:space="preserve"> года</w:t>
      </w:r>
      <w:r w:rsidR="006B12BC" w:rsidRPr="00AF0CDB">
        <w:rPr>
          <w:sz w:val="32"/>
          <w:szCs w:val="32"/>
        </w:rPr>
        <w:t>.</w:t>
      </w:r>
    </w:p>
    <w:p w:rsidR="00127DEE" w:rsidRPr="00AF0CDB" w:rsidRDefault="00127DEE" w:rsidP="00127DEE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 xml:space="preserve">Список </w:t>
      </w:r>
      <w:r w:rsidR="00D33B6C" w:rsidRPr="00AF0CDB">
        <w:rPr>
          <w:sz w:val="32"/>
          <w:szCs w:val="32"/>
        </w:rPr>
        <w:t>представленных работ на конкурс</w:t>
      </w:r>
      <w:r w:rsidRPr="00AF0CDB">
        <w:rPr>
          <w:sz w:val="32"/>
          <w:szCs w:val="32"/>
        </w:rPr>
        <w:t xml:space="preserve"> с указанием авторов и организаций, выдвинувших </w:t>
      </w:r>
      <w:r w:rsidR="008815DC" w:rsidRPr="00AF0CDB">
        <w:rPr>
          <w:sz w:val="32"/>
          <w:szCs w:val="32"/>
        </w:rPr>
        <w:t>их на соискание Государственной премии имени Абая</w:t>
      </w:r>
      <w:r w:rsidRPr="00AF0CDB">
        <w:rPr>
          <w:sz w:val="32"/>
          <w:szCs w:val="32"/>
        </w:rPr>
        <w:t xml:space="preserve">, публикуется в </w:t>
      </w:r>
      <w:r w:rsidR="008815DC" w:rsidRPr="00AF0CDB">
        <w:rPr>
          <w:sz w:val="32"/>
          <w:szCs w:val="32"/>
        </w:rPr>
        <w:t xml:space="preserve">республиканских средствах информации </w:t>
      </w:r>
      <w:r w:rsidRPr="00AF0CDB">
        <w:rPr>
          <w:sz w:val="32"/>
          <w:szCs w:val="32"/>
        </w:rPr>
        <w:t>для широкого и открытого обсуждения.</w:t>
      </w:r>
    </w:p>
    <w:p w:rsidR="00951B9D" w:rsidRPr="00AF0CDB" w:rsidRDefault="00951B9D" w:rsidP="00951B9D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Для регистрации работы, выдвинут</w:t>
      </w:r>
      <w:r w:rsidR="0059079E" w:rsidRPr="00AF0CDB">
        <w:rPr>
          <w:sz w:val="32"/>
          <w:szCs w:val="32"/>
        </w:rPr>
        <w:t>о</w:t>
      </w:r>
      <w:r w:rsidR="00B016D1" w:rsidRPr="00AF0CDB">
        <w:rPr>
          <w:sz w:val="32"/>
          <w:szCs w:val="32"/>
        </w:rPr>
        <w:t>й</w:t>
      </w:r>
      <w:r w:rsidR="0059079E" w:rsidRPr="00AF0CDB">
        <w:rPr>
          <w:sz w:val="32"/>
          <w:szCs w:val="32"/>
        </w:rPr>
        <w:t xml:space="preserve"> </w:t>
      </w:r>
      <w:r w:rsidRPr="00AF0CDB">
        <w:rPr>
          <w:sz w:val="32"/>
          <w:szCs w:val="32"/>
        </w:rPr>
        <w:t xml:space="preserve">на </w:t>
      </w:r>
      <w:r w:rsidR="0059079E" w:rsidRPr="00AF0CDB">
        <w:rPr>
          <w:sz w:val="32"/>
          <w:szCs w:val="32"/>
        </w:rPr>
        <w:t xml:space="preserve">Государственную </w:t>
      </w:r>
      <w:r w:rsidRPr="00AF0CDB">
        <w:rPr>
          <w:sz w:val="32"/>
          <w:szCs w:val="32"/>
        </w:rPr>
        <w:t>премию</w:t>
      </w:r>
      <w:r w:rsidR="008815DC" w:rsidRPr="00AF0CDB">
        <w:rPr>
          <w:sz w:val="32"/>
          <w:szCs w:val="32"/>
        </w:rPr>
        <w:t xml:space="preserve"> имени Абая 202</w:t>
      </w:r>
      <w:r w:rsidR="00D76979">
        <w:rPr>
          <w:sz w:val="32"/>
          <w:szCs w:val="32"/>
          <w:lang w:val="kk-KZ"/>
        </w:rPr>
        <w:t>4</w:t>
      </w:r>
      <w:r w:rsidR="008815DC" w:rsidRPr="00AF0CDB">
        <w:rPr>
          <w:sz w:val="32"/>
          <w:szCs w:val="32"/>
        </w:rPr>
        <w:t xml:space="preserve"> года</w:t>
      </w:r>
      <w:r w:rsidR="00DA5996" w:rsidRPr="00AF0CDB">
        <w:rPr>
          <w:sz w:val="32"/>
          <w:szCs w:val="32"/>
        </w:rPr>
        <w:t>,</w:t>
      </w:r>
      <w:r w:rsidRPr="00AF0CDB">
        <w:rPr>
          <w:sz w:val="32"/>
          <w:szCs w:val="32"/>
        </w:rPr>
        <w:t xml:space="preserve"> необходимы следующие документы:</w:t>
      </w:r>
    </w:p>
    <w:p w:rsidR="00951B9D" w:rsidRPr="00AF0CDB" w:rsidRDefault="00951B9D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9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Рекомендация государственных органов или творче</w:t>
      </w:r>
      <w:r w:rsidR="00DA5996" w:rsidRPr="00AF0CDB">
        <w:rPr>
          <w:sz w:val="32"/>
          <w:szCs w:val="32"/>
        </w:rPr>
        <w:t>ских союзов.</w:t>
      </w:r>
    </w:p>
    <w:p w:rsidR="00DA5996" w:rsidRPr="00AF0CDB" w:rsidRDefault="00DA5996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Протокол собрания.</w:t>
      </w:r>
    </w:p>
    <w:p w:rsidR="00951B9D" w:rsidRPr="00AF0CDB" w:rsidRDefault="00951B9D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Т</w:t>
      </w:r>
      <w:r w:rsidR="00B016D1" w:rsidRPr="00AF0CDB">
        <w:rPr>
          <w:sz w:val="32"/>
          <w:szCs w:val="32"/>
        </w:rPr>
        <w:t>в</w:t>
      </w:r>
      <w:r w:rsidR="00DA5996" w:rsidRPr="00AF0CDB">
        <w:rPr>
          <w:sz w:val="32"/>
          <w:szCs w:val="32"/>
        </w:rPr>
        <w:t>орческая характеристика.</w:t>
      </w:r>
    </w:p>
    <w:p w:rsidR="00951B9D" w:rsidRPr="00AF0CDB" w:rsidRDefault="00951B9D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Личный листок кандидат</w:t>
      </w:r>
      <w:r w:rsidR="00DA5996" w:rsidRPr="00AF0CDB">
        <w:rPr>
          <w:sz w:val="32"/>
          <w:szCs w:val="32"/>
        </w:rPr>
        <w:t>а.</w:t>
      </w:r>
    </w:p>
    <w:p w:rsidR="00951B9D" w:rsidRPr="00AF0CDB" w:rsidRDefault="00951B9D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2 фотографии</w:t>
      </w:r>
      <w:r w:rsidR="00C30B1B" w:rsidRPr="00AF0CDB">
        <w:rPr>
          <w:sz w:val="32"/>
          <w:szCs w:val="32"/>
        </w:rPr>
        <w:t xml:space="preserve"> (3*4)</w:t>
      </w:r>
      <w:r w:rsidR="00DA5996" w:rsidRPr="00AF0CDB">
        <w:rPr>
          <w:sz w:val="32"/>
          <w:szCs w:val="32"/>
        </w:rPr>
        <w:t>.</w:t>
      </w:r>
    </w:p>
    <w:p w:rsidR="00951B9D" w:rsidRPr="00AF0CDB" w:rsidRDefault="002B25C5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191029">
        <w:rPr>
          <w:sz w:val="32"/>
          <w:szCs w:val="32"/>
          <w:lang w:val="kk-KZ"/>
        </w:rPr>
        <w:t>5</w:t>
      </w:r>
      <w:r w:rsidR="00D76979">
        <w:rPr>
          <w:sz w:val="32"/>
          <w:szCs w:val="32"/>
          <w:lang w:val="kk-KZ"/>
        </w:rPr>
        <w:t>0</w:t>
      </w:r>
      <w:r w:rsidR="00951B9D" w:rsidRPr="00191029">
        <w:rPr>
          <w:sz w:val="32"/>
          <w:szCs w:val="32"/>
        </w:rPr>
        <w:t xml:space="preserve"> экземпляров</w:t>
      </w:r>
      <w:r w:rsidR="00951B9D" w:rsidRPr="00AF0CDB">
        <w:rPr>
          <w:sz w:val="32"/>
          <w:szCs w:val="32"/>
        </w:rPr>
        <w:t xml:space="preserve"> рекомендуемой работы</w:t>
      </w:r>
      <w:r w:rsidR="00DA5996" w:rsidRPr="00AF0CDB">
        <w:rPr>
          <w:sz w:val="32"/>
          <w:szCs w:val="32"/>
        </w:rPr>
        <w:t>.</w:t>
      </w:r>
    </w:p>
    <w:p w:rsidR="006712F2" w:rsidRPr="00AF0CDB" w:rsidRDefault="00951B9D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 xml:space="preserve">Копия </w:t>
      </w:r>
      <w:r w:rsidR="00B016D1" w:rsidRPr="00AF0CDB">
        <w:rPr>
          <w:sz w:val="32"/>
          <w:szCs w:val="32"/>
        </w:rPr>
        <w:t>документа</w:t>
      </w:r>
      <w:r w:rsidR="00EA6987" w:rsidRPr="00AF0CDB">
        <w:rPr>
          <w:sz w:val="32"/>
          <w:szCs w:val="32"/>
        </w:rPr>
        <w:t>,</w:t>
      </w:r>
      <w:r w:rsidR="00B016D1" w:rsidRPr="00AF0CDB">
        <w:rPr>
          <w:sz w:val="32"/>
          <w:szCs w:val="32"/>
        </w:rPr>
        <w:t xml:space="preserve"> </w:t>
      </w:r>
      <w:r w:rsidRPr="00AF0CDB">
        <w:rPr>
          <w:sz w:val="32"/>
          <w:szCs w:val="32"/>
        </w:rPr>
        <w:t>удостов</w:t>
      </w:r>
      <w:r w:rsidR="00B016D1" w:rsidRPr="00AF0CDB">
        <w:rPr>
          <w:sz w:val="32"/>
          <w:szCs w:val="32"/>
        </w:rPr>
        <w:t xml:space="preserve">еряющего </w:t>
      </w:r>
      <w:r w:rsidRPr="00AF0CDB">
        <w:rPr>
          <w:sz w:val="32"/>
          <w:szCs w:val="32"/>
        </w:rPr>
        <w:t>ли</w:t>
      </w:r>
      <w:r w:rsidR="00B016D1" w:rsidRPr="00AF0CDB">
        <w:rPr>
          <w:sz w:val="32"/>
          <w:szCs w:val="32"/>
        </w:rPr>
        <w:t>ч</w:t>
      </w:r>
      <w:r w:rsidRPr="00AF0CDB">
        <w:rPr>
          <w:sz w:val="32"/>
          <w:szCs w:val="32"/>
        </w:rPr>
        <w:t>ност</w:t>
      </w:r>
      <w:r w:rsidR="00B016D1" w:rsidRPr="00AF0CDB">
        <w:rPr>
          <w:sz w:val="32"/>
          <w:szCs w:val="32"/>
        </w:rPr>
        <w:t>ь</w:t>
      </w:r>
      <w:r w:rsidR="00DA5996" w:rsidRPr="00AF0CDB">
        <w:rPr>
          <w:sz w:val="32"/>
          <w:szCs w:val="32"/>
        </w:rPr>
        <w:t>.</w:t>
      </w:r>
    </w:p>
    <w:p w:rsidR="00951B9D" w:rsidRPr="00AF0CDB" w:rsidRDefault="006712F2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proofErr w:type="gramStart"/>
      <w:r w:rsidRPr="00AF0CDB">
        <w:rPr>
          <w:sz w:val="32"/>
          <w:szCs w:val="32"/>
        </w:rPr>
        <w:t>Краткая конкретная информация о произведении и об авторе произведения (н</w:t>
      </w:r>
      <w:r w:rsidR="00F4721F" w:rsidRPr="00AF0CDB">
        <w:rPr>
          <w:sz w:val="32"/>
          <w:szCs w:val="32"/>
        </w:rPr>
        <w:t>а государственном и официальном</w:t>
      </w:r>
      <w:r w:rsidRPr="00AF0CDB">
        <w:rPr>
          <w:sz w:val="32"/>
          <w:szCs w:val="32"/>
        </w:rPr>
        <w:t xml:space="preserve"> языках)</w:t>
      </w:r>
      <w:r w:rsidR="00951B9D" w:rsidRPr="00AF0CDB">
        <w:rPr>
          <w:sz w:val="32"/>
          <w:szCs w:val="32"/>
        </w:rPr>
        <w:t>.</w:t>
      </w:r>
      <w:proofErr w:type="gramEnd"/>
    </w:p>
    <w:p w:rsidR="008815DC" w:rsidRPr="00AF0CDB" w:rsidRDefault="008815DC" w:rsidP="008322FF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lastRenderedPageBreak/>
        <w:t xml:space="preserve">По произведениям архитектуры необходимо </w:t>
      </w:r>
      <w:proofErr w:type="spellStart"/>
      <w:r w:rsidRPr="00AF0CDB">
        <w:rPr>
          <w:sz w:val="32"/>
          <w:szCs w:val="32"/>
        </w:rPr>
        <w:t>прекрепить</w:t>
      </w:r>
      <w:proofErr w:type="spellEnd"/>
      <w:r w:rsidRPr="00AF0CDB">
        <w:rPr>
          <w:sz w:val="32"/>
          <w:szCs w:val="32"/>
        </w:rPr>
        <w:t xml:space="preserve"> </w:t>
      </w:r>
      <w:r w:rsidR="00D420BB" w:rsidRPr="00AF0CDB">
        <w:rPr>
          <w:sz w:val="32"/>
          <w:szCs w:val="32"/>
        </w:rPr>
        <w:t xml:space="preserve">подтверждающие документы о запуске в производство зданий, комплексов </w:t>
      </w:r>
      <w:r w:rsidR="004650D3" w:rsidRPr="00AF0CDB">
        <w:rPr>
          <w:sz w:val="32"/>
          <w:szCs w:val="32"/>
        </w:rPr>
        <w:t>и авторско</w:t>
      </w:r>
      <w:r w:rsidR="000445FA" w:rsidRPr="00AF0CDB">
        <w:rPr>
          <w:sz w:val="32"/>
          <w:szCs w:val="32"/>
        </w:rPr>
        <w:t>го</w:t>
      </w:r>
      <w:r w:rsidR="004650D3" w:rsidRPr="00AF0CDB">
        <w:rPr>
          <w:sz w:val="32"/>
          <w:szCs w:val="32"/>
        </w:rPr>
        <w:t xml:space="preserve"> прав</w:t>
      </w:r>
      <w:r w:rsidR="000445FA" w:rsidRPr="00AF0CDB">
        <w:rPr>
          <w:sz w:val="32"/>
          <w:szCs w:val="32"/>
        </w:rPr>
        <w:t>а</w:t>
      </w:r>
      <w:r w:rsidR="004650D3" w:rsidRPr="00AF0CDB">
        <w:rPr>
          <w:sz w:val="32"/>
          <w:szCs w:val="32"/>
        </w:rPr>
        <w:t>.</w:t>
      </w:r>
    </w:p>
    <w:p w:rsidR="008815DC" w:rsidRPr="00AF0CDB" w:rsidRDefault="00951B9D" w:rsidP="00D17868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Пояснения к пункту</w:t>
      </w:r>
      <w:r w:rsidR="00B016D1" w:rsidRPr="00AF0CDB">
        <w:rPr>
          <w:sz w:val="32"/>
          <w:szCs w:val="32"/>
        </w:rPr>
        <w:t xml:space="preserve"> 6</w:t>
      </w:r>
      <w:r w:rsidR="00F4721F" w:rsidRPr="00AF0CDB">
        <w:rPr>
          <w:sz w:val="32"/>
          <w:szCs w:val="32"/>
        </w:rPr>
        <w:t xml:space="preserve">. </w:t>
      </w:r>
    </w:p>
    <w:p w:rsidR="00951B9D" w:rsidRPr="00AF0CDB" w:rsidRDefault="00F4721F" w:rsidP="00D17868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>К</w:t>
      </w:r>
      <w:r w:rsidR="00951B9D" w:rsidRPr="00AF0CDB">
        <w:rPr>
          <w:sz w:val="32"/>
          <w:szCs w:val="32"/>
        </w:rPr>
        <w:t xml:space="preserve">ниги, нотные записи, репродукции произведений изобразительного искусства, </w:t>
      </w:r>
      <w:proofErr w:type="gramStart"/>
      <w:r w:rsidR="00951B9D" w:rsidRPr="00AF0CDB">
        <w:rPr>
          <w:sz w:val="32"/>
          <w:szCs w:val="32"/>
        </w:rPr>
        <w:t>схема-планы</w:t>
      </w:r>
      <w:proofErr w:type="gramEnd"/>
      <w:r w:rsidR="00951B9D" w:rsidRPr="00AF0CDB">
        <w:rPr>
          <w:sz w:val="32"/>
          <w:szCs w:val="32"/>
        </w:rPr>
        <w:t xml:space="preserve"> архитектурного искусства, фотографии зданий, комплексов и др., видеозаписи </w:t>
      </w:r>
      <w:r w:rsidR="00D17868" w:rsidRPr="00AF0CDB">
        <w:rPr>
          <w:sz w:val="32"/>
          <w:szCs w:val="32"/>
        </w:rPr>
        <w:t xml:space="preserve">или </w:t>
      </w:r>
      <w:proofErr w:type="spellStart"/>
      <w:r w:rsidR="00D17868" w:rsidRPr="00AF0CDB">
        <w:rPr>
          <w:sz w:val="32"/>
          <w:szCs w:val="32"/>
        </w:rPr>
        <w:t>фотосюжеты</w:t>
      </w:r>
      <w:proofErr w:type="spellEnd"/>
      <w:r w:rsidR="00D17868" w:rsidRPr="00AF0CDB">
        <w:rPr>
          <w:sz w:val="32"/>
          <w:szCs w:val="32"/>
        </w:rPr>
        <w:t xml:space="preserve"> </w:t>
      </w:r>
      <w:r w:rsidR="00951B9D" w:rsidRPr="00AF0CDB">
        <w:rPr>
          <w:sz w:val="32"/>
          <w:szCs w:val="32"/>
        </w:rPr>
        <w:t xml:space="preserve">кинофильмов и спектаклей, </w:t>
      </w:r>
      <w:r w:rsidR="00D17868" w:rsidRPr="00AF0CDB">
        <w:rPr>
          <w:sz w:val="32"/>
          <w:szCs w:val="32"/>
        </w:rPr>
        <w:t xml:space="preserve">видео или аудио диски исполнительского искусства и </w:t>
      </w:r>
      <w:r w:rsidR="00951B9D" w:rsidRPr="00AF0CDB">
        <w:rPr>
          <w:sz w:val="32"/>
          <w:szCs w:val="32"/>
        </w:rPr>
        <w:t>концерт</w:t>
      </w:r>
      <w:r w:rsidR="00D17868" w:rsidRPr="00AF0CDB">
        <w:rPr>
          <w:sz w:val="32"/>
          <w:szCs w:val="32"/>
        </w:rPr>
        <w:t>ных постановок</w:t>
      </w:r>
      <w:r w:rsidR="00951B9D" w:rsidRPr="00AF0CDB">
        <w:rPr>
          <w:sz w:val="32"/>
          <w:szCs w:val="32"/>
        </w:rPr>
        <w:t xml:space="preserve"> </w:t>
      </w:r>
      <w:r w:rsidR="00D17868" w:rsidRPr="00AF0CDB">
        <w:rPr>
          <w:sz w:val="32"/>
          <w:szCs w:val="32"/>
        </w:rPr>
        <w:t xml:space="preserve">представляются в количестве </w:t>
      </w:r>
      <w:r w:rsidR="008322FF" w:rsidRPr="00AF0CDB">
        <w:rPr>
          <w:sz w:val="32"/>
          <w:szCs w:val="32"/>
        </w:rPr>
        <w:t xml:space="preserve">                 </w:t>
      </w:r>
      <w:r w:rsidR="00191029" w:rsidRPr="009C4419">
        <w:rPr>
          <w:sz w:val="32"/>
          <w:szCs w:val="32"/>
        </w:rPr>
        <w:t>5</w:t>
      </w:r>
      <w:r w:rsidR="00D76979">
        <w:rPr>
          <w:sz w:val="32"/>
          <w:szCs w:val="32"/>
          <w:lang w:val="kk-KZ"/>
        </w:rPr>
        <w:t>0</w:t>
      </w:r>
      <w:r w:rsidR="00951B9D" w:rsidRPr="00191029">
        <w:rPr>
          <w:sz w:val="32"/>
          <w:szCs w:val="32"/>
        </w:rPr>
        <w:t xml:space="preserve"> </w:t>
      </w:r>
      <w:r w:rsidR="00D17868" w:rsidRPr="00191029">
        <w:rPr>
          <w:sz w:val="32"/>
          <w:szCs w:val="32"/>
        </w:rPr>
        <w:t>экземпляров</w:t>
      </w:r>
      <w:r w:rsidR="00951B9D" w:rsidRPr="00191029">
        <w:rPr>
          <w:sz w:val="32"/>
          <w:szCs w:val="32"/>
        </w:rPr>
        <w:t>.</w:t>
      </w:r>
    </w:p>
    <w:p w:rsidR="009A6CC0" w:rsidRPr="00AF0CDB" w:rsidRDefault="00951B9D" w:rsidP="009A6CC0">
      <w:pPr>
        <w:ind w:firstLine="708"/>
        <w:jc w:val="both"/>
        <w:rPr>
          <w:sz w:val="32"/>
          <w:szCs w:val="32"/>
        </w:rPr>
      </w:pPr>
      <w:r w:rsidRPr="00AF0CDB">
        <w:rPr>
          <w:sz w:val="32"/>
          <w:szCs w:val="32"/>
        </w:rPr>
        <w:t xml:space="preserve">Работы, выдвинутые </w:t>
      </w:r>
      <w:r w:rsidR="009A6CC0" w:rsidRPr="00AF0CDB">
        <w:rPr>
          <w:sz w:val="32"/>
          <w:szCs w:val="32"/>
        </w:rPr>
        <w:t xml:space="preserve">на соискание </w:t>
      </w:r>
      <w:r w:rsidR="00F56EF6" w:rsidRPr="00AF0CDB">
        <w:rPr>
          <w:sz w:val="32"/>
          <w:szCs w:val="32"/>
        </w:rPr>
        <w:t>Государственной премии имени Абая,</w:t>
      </w:r>
      <w:r w:rsidR="00D420BB" w:rsidRPr="00AF0CDB">
        <w:rPr>
          <w:sz w:val="32"/>
          <w:szCs w:val="32"/>
        </w:rPr>
        <w:t xml:space="preserve"> </w:t>
      </w:r>
      <w:r w:rsidR="009A6CC0" w:rsidRPr="00AF0CDB">
        <w:rPr>
          <w:sz w:val="32"/>
          <w:szCs w:val="32"/>
        </w:rPr>
        <w:t>принимаются по адресу:</w:t>
      </w:r>
    </w:p>
    <w:p w:rsidR="005F475B" w:rsidRDefault="009A6CC0" w:rsidP="009A6CC0">
      <w:pPr>
        <w:ind w:firstLine="708"/>
        <w:jc w:val="both"/>
        <w:rPr>
          <w:b/>
          <w:sz w:val="32"/>
          <w:szCs w:val="32"/>
          <w:lang w:val="kk-KZ"/>
        </w:rPr>
      </w:pPr>
      <w:r w:rsidRPr="00191029">
        <w:rPr>
          <w:b/>
          <w:sz w:val="32"/>
          <w:szCs w:val="32"/>
        </w:rPr>
        <w:t xml:space="preserve">010000, город </w:t>
      </w:r>
      <w:r w:rsidR="009D117B">
        <w:rPr>
          <w:b/>
          <w:sz w:val="32"/>
          <w:szCs w:val="32"/>
          <w:lang w:val="kk-KZ"/>
        </w:rPr>
        <w:t>Астана</w:t>
      </w:r>
      <w:bookmarkStart w:id="1" w:name="_GoBack"/>
      <w:bookmarkEnd w:id="1"/>
      <w:r w:rsidRPr="00191029">
        <w:rPr>
          <w:b/>
          <w:sz w:val="32"/>
          <w:szCs w:val="32"/>
        </w:rPr>
        <w:t xml:space="preserve">, </w:t>
      </w:r>
      <w:r w:rsidR="00682F3D" w:rsidRPr="00191029">
        <w:rPr>
          <w:b/>
          <w:sz w:val="32"/>
          <w:szCs w:val="32"/>
        </w:rPr>
        <w:t xml:space="preserve">проспект </w:t>
      </w:r>
      <w:proofErr w:type="spellStart"/>
      <w:r w:rsidR="00682F3D" w:rsidRPr="00191029">
        <w:rPr>
          <w:b/>
          <w:sz w:val="32"/>
          <w:szCs w:val="32"/>
        </w:rPr>
        <w:t>Мәңгілік</w:t>
      </w:r>
      <w:proofErr w:type="spellEnd"/>
      <w:proofErr w:type="gramStart"/>
      <w:r w:rsidR="00682F3D" w:rsidRPr="00191029">
        <w:rPr>
          <w:b/>
          <w:sz w:val="32"/>
          <w:szCs w:val="32"/>
        </w:rPr>
        <w:t xml:space="preserve"> Е</w:t>
      </w:r>
      <w:proofErr w:type="gramEnd"/>
      <w:r w:rsidR="00682F3D" w:rsidRPr="00191029">
        <w:rPr>
          <w:b/>
          <w:sz w:val="32"/>
          <w:szCs w:val="32"/>
        </w:rPr>
        <w:t>л</w:t>
      </w:r>
      <w:r w:rsidRPr="00191029">
        <w:rPr>
          <w:b/>
          <w:sz w:val="32"/>
          <w:szCs w:val="32"/>
        </w:rPr>
        <w:t xml:space="preserve">, </w:t>
      </w:r>
      <w:r w:rsidR="00000AC8" w:rsidRPr="00191029">
        <w:rPr>
          <w:b/>
          <w:sz w:val="32"/>
          <w:szCs w:val="32"/>
        </w:rPr>
        <w:t xml:space="preserve">дом </w:t>
      </w:r>
      <w:r w:rsidRPr="00191029">
        <w:rPr>
          <w:b/>
          <w:sz w:val="32"/>
          <w:szCs w:val="32"/>
        </w:rPr>
        <w:t xml:space="preserve">8, </w:t>
      </w:r>
      <w:r w:rsidR="00682F3D" w:rsidRPr="00191029">
        <w:rPr>
          <w:b/>
          <w:sz w:val="32"/>
          <w:szCs w:val="32"/>
        </w:rPr>
        <w:t xml:space="preserve">здание </w:t>
      </w:r>
      <w:r w:rsidRPr="00191029">
        <w:rPr>
          <w:b/>
          <w:sz w:val="32"/>
          <w:szCs w:val="32"/>
        </w:rPr>
        <w:t xml:space="preserve">«Дом </w:t>
      </w:r>
      <w:r w:rsidR="00682F3D" w:rsidRPr="00191029">
        <w:rPr>
          <w:b/>
          <w:sz w:val="32"/>
          <w:szCs w:val="32"/>
        </w:rPr>
        <w:t>м</w:t>
      </w:r>
      <w:r w:rsidR="009D117B">
        <w:rPr>
          <w:b/>
          <w:sz w:val="32"/>
          <w:szCs w:val="32"/>
        </w:rPr>
        <w:t>инистерств», 1</w:t>
      </w:r>
      <w:r w:rsidR="009D117B">
        <w:rPr>
          <w:b/>
          <w:sz w:val="32"/>
          <w:szCs w:val="32"/>
          <w:lang w:val="kk-KZ"/>
        </w:rPr>
        <w:t>4</w:t>
      </w:r>
      <w:r w:rsidR="004212BD" w:rsidRPr="00191029">
        <w:rPr>
          <w:b/>
          <w:sz w:val="32"/>
          <w:szCs w:val="32"/>
        </w:rPr>
        <w:t xml:space="preserve"> подъезд, </w:t>
      </w:r>
      <w:r w:rsidR="008858DC" w:rsidRPr="00191029">
        <w:rPr>
          <w:b/>
          <w:sz w:val="32"/>
          <w:szCs w:val="32"/>
        </w:rPr>
        <w:t>5 этаж, кабинет</w:t>
      </w:r>
      <w:r w:rsidR="009D117B">
        <w:rPr>
          <w:b/>
          <w:sz w:val="32"/>
          <w:szCs w:val="32"/>
          <w:lang w:val="kk-KZ"/>
        </w:rPr>
        <w:t xml:space="preserve"> </w:t>
      </w:r>
      <w:r w:rsidR="008858DC" w:rsidRPr="00191029">
        <w:rPr>
          <w:b/>
          <w:sz w:val="32"/>
          <w:szCs w:val="32"/>
        </w:rPr>
        <w:t>52</w:t>
      </w:r>
      <w:r w:rsidR="00191029" w:rsidRPr="00191029">
        <w:rPr>
          <w:b/>
          <w:sz w:val="32"/>
          <w:szCs w:val="32"/>
        </w:rPr>
        <w:t>7</w:t>
      </w:r>
      <w:r w:rsidR="008858DC" w:rsidRPr="00191029">
        <w:rPr>
          <w:b/>
          <w:sz w:val="32"/>
          <w:szCs w:val="32"/>
        </w:rPr>
        <w:t xml:space="preserve">, </w:t>
      </w:r>
      <w:r w:rsidR="004212BD" w:rsidRPr="00191029">
        <w:rPr>
          <w:b/>
          <w:sz w:val="32"/>
          <w:szCs w:val="32"/>
        </w:rPr>
        <w:t>Министерство культуры</w:t>
      </w:r>
      <w:r w:rsidRPr="00191029">
        <w:rPr>
          <w:b/>
          <w:sz w:val="32"/>
          <w:szCs w:val="32"/>
        </w:rPr>
        <w:t xml:space="preserve"> </w:t>
      </w:r>
      <w:r w:rsidR="00756225" w:rsidRPr="00191029">
        <w:rPr>
          <w:b/>
          <w:sz w:val="32"/>
          <w:szCs w:val="32"/>
        </w:rPr>
        <w:t xml:space="preserve">и </w:t>
      </w:r>
      <w:r w:rsidR="009D117B">
        <w:rPr>
          <w:b/>
          <w:sz w:val="32"/>
          <w:szCs w:val="32"/>
          <w:lang w:val="kk-KZ"/>
        </w:rPr>
        <w:t xml:space="preserve">информации </w:t>
      </w:r>
      <w:r w:rsidRPr="00191029">
        <w:rPr>
          <w:b/>
          <w:sz w:val="32"/>
          <w:szCs w:val="32"/>
        </w:rPr>
        <w:t>Республики Казахстан</w:t>
      </w:r>
      <w:r w:rsidR="005F475B" w:rsidRPr="00191029">
        <w:rPr>
          <w:b/>
          <w:sz w:val="32"/>
          <w:szCs w:val="32"/>
        </w:rPr>
        <w:t xml:space="preserve">, </w:t>
      </w:r>
      <w:r w:rsidR="009D117B" w:rsidRPr="009D117B">
        <w:rPr>
          <w:b/>
          <w:sz w:val="32"/>
          <w:szCs w:val="32"/>
          <w:lang w:val="kk-KZ"/>
        </w:rPr>
        <w:t>r.onaeva@mki.gov.kz</w:t>
      </w:r>
      <w:r w:rsidR="00EB0248" w:rsidRPr="00191029">
        <w:rPr>
          <w:b/>
          <w:sz w:val="32"/>
          <w:szCs w:val="32"/>
        </w:rPr>
        <w:t xml:space="preserve">, </w:t>
      </w:r>
      <w:r w:rsidR="005F475B" w:rsidRPr="00191029">
        <w:rPr>
          <w:b/>
          <w:sz w:val="32"/>
          <w:szCs w:val="32"/>
        </w:rPr>
        <w:t>тел.: 8 (7172) 74-</w:t>
      </w:r>
      <w:r w:rsidR="009D117B">
        <w:rPr>
          <w:b/>
          <w:sz w:val="32"/>
          <w:szCs w:val="32"/>
        </w:rPr>
        <w:t>05-19</w:t>
      </w:r>
      <w:r w:rsidR="009D117B">
        <w:rPr>
          <w:b/>
          <w:sz w:val="32"/>
          <w:szCs w:val="32"/>
          <w:lang w:val="kk-KZ"/>
        </w:rPr>
        <w:t>,</w:t>
      </w:r>
      <w:r w:rsidR="008322FF" w:rsidRPr="00191029">
        <w:rPr>
          <w:b/>
          <w:sz w:val="32"/>
          <w:szCs w:val="32"/>
        </w:rPr>
        <w:t xml:space="preserve"> 8 </w:t>
      </w:r>
      <w:r w:rsidR="00191029" w:rsidRPr="00191029">
        <w:rPr>
          <w:b/>
          <w:sz w:val="32"/>
          <w:szCs w:val="32"/>
        </w:rPr>
        <w:t>7</w:t>
      </w:r>
      <w:r w:rsidR="009D117B">
        <w:rPr>
          <w:b/>
          <w:sz w:val="32"/>
          <w:szCs w:val="32"/>
          <w:lang w:val="kk-KZ"/>
        </w:rPr>
        <w:t>056317806</w:t>
      </w:r>
      <w:r w:rsidR="00DA6B4A" w:rsidRPr="00191029">
        <w:rPr>
          <w:b/>
          <w:sz w:val="32"/>
          <w:szCs w:val="32"/>
        </w:rPr>
        <w:t xml:space="preserve"> </w:t>
      </w:r>
      <w:r w:rsidR="00191029" w:rsidRPr="00191029">
        <w:rPr>
          <w:b/>
          <w:sz w:val="32"/>
          <w:szCs w:val="32"/>
        </w:rPr>
        <w:br/>
      </w:r>
      <w:r w:rsidR="005B1594">
        <w:rPr>
          <w:b/>
          <w:sz w:val="32"/>
          <w:szCs w:val="32"/>
          <w:lang w:val="kk-KZ"/>
        </w:rPr>
        <w:t>Онаева Рига Талгатовна.</w:t>
      </w:r>
    </w:p>
    <w:p w:rsidR="00D76979" w:rsidRPr="00191029" w:rsidRDefault="00D76979" w:rsidP="009A6CC0">
      <w:pPr>
        <w:ind w:firstLine="708"/>
        <w:jc w:val="both"/>
        <w:rPr>
          <w:b/>
          <w:sz w:val="32"/>
          <w:szCs w:val="32"/>
          <w:lang w:val="kk-KZ"/>
        </w:rPr>
      </w:pPr>
    </w:p>
    <w:p w:rsidR="0079358D" w:rsidRPr="00AF0CDB" w:rsidRDefault="0079358D" w:rsidP="009A6CC0">
      <w:pPr>
        <w:ind w:firstLine="708"/>
        <w:jc w:val="both"/>
        <w:rPr>
          <w:b/>
          <w:sz w:val="32"/>
          <w:szCs w:val="32"/>
        </w:rPr>
      </w:pPr>
    </w:p>
    <w:sectPr w:rsidR="0079358D" w:rsidRPr="00AF0CDB" w:rsidSect="00756225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67" w:rsidRDefault="00141C67">
      <w:r>
        <w:separator/>
      </w:r>
    </w:p>
  </w:endnote>
  <w:endnote w:type="continuationSeparator" w:id="0">
    <w:p w:rsidR="00141C67" w:rsidRDefault="0014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67" w:rsidRDefault="00141C67">
      <w:r>
        <w:separator/>
      </w:r>
    </w:p>
  </w:footnote>
  <w:footnote w:type="continuationSeparator" w:id="0">
    <w:p w:rsidR="00141C67" w:rsidRDefault="0014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25" w:rsidRDefault="00756225" w:rsidP="00DD2B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225" w:rsidRDefault="007562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25" w:rsidRDefault="00756225" w:rsidP="00DD2B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1594">
      <w:rPr>
        <w:rStyle w:val="a6"/>
        <w:noProof/>
      </w:rPr>
      <w:t>2</w:t>
    </w:r>
    <w:r>
      <w:rPr>
        <w:rStyle w:val="a6"/>
      </w:rPr>
      <w:fldChar w:fldCharType="end"/>
    </w:r>
  </w:p>
  <w:p w:rsidR="00756225" w:rsidRDefault="007562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68B8"/>
    <w:multiLevelType w:val="hybridMultilevel"/>
    <w:tmpl w:val="2154DC90"/>
    <w:lvl w:ilvl="0" w:tplc="BA8C2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8D"/>
    <w:rsid w:val="00000AC8"/>
    <w:rsid w:val="00000EC6"/>
    <w:rsid w:val="000305B3"/>
    <w:rsid w:val="000445FA"/>
    <w:rsid w:val="00045536"/>
    <w:rsid w:val="000622D5"/>
    <w:rsid w:val="00092356"/>
    <w:rsid w:val="00100742"/>
    <w:rsid w:val="00127DEE"/>
    <w:rsid w:val="00130257"/>
    <w:rsid w:val="00131196"/>
    <w:rsid w:val="00141C67"/>
    <w:rsid w:val="00175C4F"/>
    <w:rsid w:val="00191029"/>
    <w:rsid w:val="00195D11"/>
    <w:rsid w:val="001B0C95"/>
    <w:rsid w:val="001D7805"/>
    <w:rsid w:val="00206853"/>
    <w:rsid w:val="002120B8"/>
    <w:rsid w:val="00226091"/>
    <w:rsid w:val="002350EA"/>
    <w:rsid w:val="00236885"/>
    <w:rsid w:val="002A5D4B"/>
    <w:rsid w:val="002B25C5"/>
    <w:rsid w:val="0032107A"/>
    <w:rsid w:val="0033229F"/>
    <w:rsid w:val="00364545"/>
    <w:rsid w:val="00392065"/>
    <w:rsid w:val="003F6092"/>
    <w:rsid w:val="004212BD"/>
    <w:rsid w:val="00423569"/>
    <w:rsid w:val="004259F2"/>
    <w:rsid w:val="004650D3"/>
    <w:rsid w:val="005006F8"/>
    <w:rsid w:val="005104E9"/>
    <w:rsid w:val="00526A6A"/>
    <w:rsid w:val="0055017F"/>
    <w:rsid w:val="005804D8"/>
    <w:rsid w:val="0059079E"/>
    <w:rsid w:val="005B1594"/>
    <w:rsid w:val="005D036B"/>
    <w:rsid w:val="005F475B"/>
    <w:rsid w:val="006712F2"/>
    <w:rsid w:val="00682F3D"/>
    <w:rsid w:val="006B12BC"/>
    <w:rsid w:val="006F5E84"/>
    <w:rsid w:val="00743A2D"/>
    <w:rsid w:val="0075341F"/>
    <w:rsid w:val="00756225"/>
    <w:rsid w:val="0079358D"/>
    <w:rsid w:val="007B1A84"/>
    <w:rsid w:val="007D26EF"/>
    <w:rsid w:val="008322FF"/>
    <w:rsid w:val="00850EC1"/>
    <w:rsid w:val="00851EE3"/>
    <w:rsid w:val="00870940"/>
    <w:rsid w:val="008815DC"/>
    <w:rsid w:val="008858DC"/>
    <w:rsid w:val="008C3002"/>
    <w:rsid w:val="008F5A04"/>
    <w:rsid w:val="00911E38"/>
    <w:rsid w:val="00916681"/>
    <w:rsid w:val="00945477"/>
    <w:rsid w:val="00951B9D"/>
    <w:rsid w:val="009A6CC0"/>
    <w:rsid w:val="009C4419"/>
    <w:rsid w:val="009D117B"/>
    <w:rsid w:val="009D4C8F"/>
    <w:rsid w:val="00A11B36"/>
    <w:rsid w:val="00AB76FF"/>
    <w:rsid w:val="00AE0B64"/>
    <w:rsid w:val="00AE1E28"/>
    <w:rsid w:val="00AF0CDB"/>
    <w:rsid w:val="00B016D1"/>
    <w:rsid w:val="00B14AB2"/>
    <w:rsid w:val="00B46537"/>
    <w:rsid w:val="00B56CAB"/>
    <w:rsid w:val="00B96B29"/>
    <w:rsid w:val="00BC189C"/>
    <w:rsid w:val="00BF5CB4"/>
    <w:rsid w:val="00C30B1B"/>
    <w:rsid w:val="00CE5A13"/>
    <w:rsid w:val="00CF1C66"/>
    <w:rsid w:val="00D01407"/>
    <w:rsid w:val="00D17868"/>
    <w:rsid w:val="00D27204"/>
    <w:rsid w:val="00D33B6C"/>
    <w:rsid w:val="00D420BB"/>
    <w:rsid w:val="00D76979"/>
    <w:rsid w:val="00D9147C"/>
    <w:rsid w:val="00DA5996"/>
    <w:rsid w:val="00DA6B4A"/>
    <w:rsid w:val="00DD2BBA"/>
    <w:rsid w:val="00E33D5F"/>
    <w:rsid w:val="00E366EC"/>
    <w:rsid w:val="00E56675"/>
    <w:rsid w:val="00E7026A"/>
    <w:rsid w:val="00EA6987"/>
    <w:rsid w:val="00EB0248"/>
    <w:rsid w:val="00F23A0E"/>
    <w:rsid w:val="00F4721F"/>
    <w:rsid w:val="00F56EF6"/>
    <w:rsid w:val="00F72E62"/>
    <w:rsid w:val="00FA5480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A13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6712F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"/>
    <w:rsid w:val="00756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225"/>
  </w:style>
  <w:style w:type="character" w:styleId="a7">
    <w:name w:val="Hyperlink"/>
    <w:rsid w:val="00EB0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A13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6712F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"/>
    <w:rsid w:val="00756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225"/>
  </w:style>
  <w:style w:type="character" w:styleId="a7">
    <w:name w:val="Hyperlink"/>
    <w:rsid w:val="00EB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7086-B96F-4ADD-BDE3-D3B8D40A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Онаева Рига</cp:lastModifiedBy>
  <cp:revision>6</cp:revision>
  <cp:lastPrinted>2023-12-06T09:43:00Z</cp:lastPrinted>
  <dcterms:created xsi:type="dcterms:W3CDTF">2021-12-31T10:28:00Z</dcterms:created>
  <dcterms:modified xsi:type="dcterms:W3CDTF">2023-12-06T09:43:00Z</dcterms:modified>
</cp:coreProperties>
</file>