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36" w:rsidRPr="0092700D" w:rsidRDefault="00DD0C36" w:rsidP="00DD0C36">
      <w:pPr>
        <w:ind w:firstLine="709"/>
        <w:rPr>
          <w:b/>
        </w:rPr>
      </w:pPr>
      <w:r w:rsidRPr="0092700D">
        <w:rPr>
          <w:b/>
          <w:sz w:val="24"/>
          <w:szCs w:val="24"/>
        </w:rPr>
        <w:t>31 января 2024 года                                                                          № 3</w:t>
      </w:r>
    </w:p>
    <w:p w:rsidR="00DD0C36" w:rsidRPr="0092700D" w:rsidRDefault="00DD0C36" w:rsidP="00DD0C36">
      <w:pPr>
        <w:jc w:val="center"/>
        <w:rPr>
          <w:b/>
          <w:bCs/>
        </w:rPr>
      </w:pPr>
    </w:p>
    <w:p w:rsidR="00DD0C36" w:rsidRPr="0092700D" w:rsidRDefault="00DD0C36" w:rsidP="00DD0C36">
      <w:pPr>
        <w:jc w:val="center"/>
        <w:rPr>
          <w:b/>
          <w:bCs/>
        </w:rPr>
      </w:pPr>
    </w:p>
    <w:p w:rsidR="00DD0C36" w:rsidRPr="0092700D" w:rsidRDefault="00DD0C36" w:rsidP="00DD0C36">
      <w:pPr>
        <w:jc w:val="center"/>
        <w:rPr>
          <w:b/>
          <w:bCs/>
        </w:rPr>
      </w:pPr>
      <w:proofErr w:type="gramStart"/>
      <w:r w:rsidRPr="0092700D">
        <w:rPr>
          <w:b/>
          <w:bCs/>
        </w:rPr>
        <w:t xml:space="preserve">О назначении выборов депутатов </w:t>
      </w:r>
      <w:proofErr w:type="spellStart"/>
      <w:r>
        <w:rPr>
          <w:b/>
          <w:bCs/>
        </w:rPr>
        <w:t>Приозерского</w:t>
      </w:r>
      <w:proofErr w:type="spellEnd"/>
      <w:r>
        <w:rPr>
          <w:b/>
          <w:bCs/>
        </w:rPr>
        <w:t xml:space="preserve"> городского </w:t>
      </w:r>
      <w:r w:rsidRPr="0092700D">
        <w:rPr>
          <w:b/>
          <w:bCs/>
        </w:rPr>
        <w:t>маслихата вместо выбывших</w:t>
      </w:r>
      <w:r>
        <w:rPr>
          <w:b/>
          <w:bCs/>
        </w:rPr>
        <w:t xml:space="preserve"> </w:t>
      </w:r>
      <w:r w:rsidRPr="0092700D">
        <w:rPr>
          <w:b/>
          <w:bCs/>
        </w:rPr>
        <w:t xml:space="preserve">и утверждении Календарного плана основных мероприятий по подготовке и проведению выборов </w:t>
      </w:r>
      <w:proofErr w:type="gramEnd"/>
    </w:p>
    <w:p w:rsidR="00DD0C36" w:rsidRPr="0092700D" w:rsidRDefault="00DD0C36" w:rsidP="00DD0C36">
      <w:pPr>
        <w:jc w:val="center"/>
      </w:pPr>
    </w:p>
    <w:p w:rsidR="00DD0C36" w:rsidRPr="0092700D" w:rsidRDefault="00DD0C36" w:rsidP="00DD0C36">
      <w:r w:rsidRPr="0092700D">
        <w:tab/>
        <w:t xml:space="preserve">В соответствии с подпунктом </w:t>
      </w:r>
      <w:r>
        <w:rPr>
          <w:lang w:val="kk-KZ"/>
        </w:rPr>
        <w:t>4</w:t>
      </w:r>
      <w:r w:rsidRPr="0092700D">
        <w:t xml:space="preserve">) пункта 1, пунктами 3-1 и 6 статьи </w:t>
      </w:r>
      <w:r>
        <w:rPr>
          <w:lang w:val="kk-KZ"/>
        </w:rPr>
        <w:t xml:space="preserve">                     </w:t>
      </w:r>
      <w:r w:rsidRPr="0092700D">
        <w:t xml:space="preserve">101 Конституционного закона Республики Казахстан от 28 сентября 1995 года </w:t>
      </w:r>
      <w:r w:rsidRPr="0092700D">
        <w:br/>
        <w:t xml:space="preserve">«О выборах в Республике Казахстан» </w:t>
      </w:r>
      <w:r>
        <w:rPr>
          <w:lang w:val="kk-KZ"/>
        </w:rPr>
        <w:t xml:space="preserve">Приозерская городская </w:t>
      </w:r>
      <w:r w:rsidRPr="0092700D">
        <w:t xml:space="preserve">избирательная комиссия Карагандинской области </w:t>
      </w:r>
      <w:r w:rsidRPr="0092700D">
        <w:rPr>
          <w:b/>
          <w:bCs/>
        </w:rPr>
        <w:t>РЕШИЛА:</w:t>
      </w:r>
      <w:r w:rsidRPr="0092700D">
        <w:t xml:space="preserve"> </w:t>
      </w:r>
    </w:p>
    <w:p w:rsidR="00DD0C36" w:rsidRPr="0092700D" w:rsidRDefault="00DD0C36" w:rsidP="00DD0C36">
      <w:pPr>
        <w:pStyle w:val="a3"/>
        <w:numPr>
          <w:ilvl w:val="0"/>
          <w:numId w:val="1"/>
        </w:numPr>
        <w:tabs>
          <w:tab w:val="left" w:pos="1134"/>
        </w:tabs>
        <w:ind w:left="0" w:firstLine="705"/>
      </w:pPr>
      <w:r w:rsidRPr="0092700D">
        <w:t xml:space="preserve">Назначить на 31 марта 2024 года выборы депутатов </w:t>
      </w:r>
      <w:proofErr w:type="spellStart"/>
      <w:r>
        <w:t>Приозерского</w:t>
      </w:r>
      <w:proofErr w:type="spellEnd"/>
      <w:r>
        <w:t xml:space="preserve"> городского маслихата</w:t>
      </w:r>
      <w:r w:rsidRPr="0092700D">
        <w:t xml:space="preserve"> </w:t>
      </w:r>
      <w:r w:rsidRPr="0092700D">
        <w:rPr>
          <w:szCs w:val="28"/>
        </w:rPr>
        <w:t>по избирательным округам №</w:t>
      </w:r>
      <w:r>
        <w:rPr>
          <w:szCs w:val="28"/>
        </w:rPr>
        <w:t xml:space="preserve"> </w:t>
      </w:r>
      <w:r w:rsidRPr="0092700D">
        <w:rPr>
          <w:szCs w:val="28"/>
        </w:rPr>
        <w:t>7,</w:t>
      </w:r>
      <w:r>
        <w:rPr>
          <w:szCs w:val="28"/>
          <w:lang w:val="kk-KZ"/>
        </w:rPr>
        <w:t xml:space="preserve"> </w:t>
      </w:r>
      <w:r w:rsidRPr="0092700D">
        <w:rPr>
          <w:szCs w:val="28"/>
        </w:rPr>
        <w:t xml:space="preserve">10 </w:t>
      </w:r>
      <w:proofErr w:type="gramStart"/>
      <w:r w:rsidRPr="0092700D">
        <w:rPr>
          <w:szCs w:val="28"/>
        </w:rPr>
        <w:t>вместо</w:t>
      </w:r>
      <w:proofErr w:type="gramEnd"/>
      <w:r w:rsidRPr="0092700D">
        <w:rPr>
          <w:szCs w:val="28"/>
        </w:rPr>
        <w:t xml:space="preserve"> </w:t>
      </w:r>
      <w:r w:rsidRPr="0092700D">
        <w:t>выбывших.</w:t>
      </w:r>
    </w:p>
    <w:p w:rsidR="00DD0C36" w:rsidRPr="0092700D" w:rsidRDefault="00DD0C36" w:rsidP="00DD0C36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</w:pPr>
      <w:r w:rsidRPr="0092700D">
        <w:t xml:space="preserve">Утвердить прилагаемый Календарный план основных мероприятий по подготовке и проведению выборов депутатов </w:t>
      </w:r>
      <w:r>
        <w:rPr>
          <w:lang w:val="kk-KZ"/>
        </w:rPr>
        <w:t xml:space="preserve">Приозерского </w:t>
      </w:r>
      <w:proofErr w:type="gramStart"/>
      <w:r>
        <w:rPr>
          <w:lang w:val="kk-KZ"/>
        </w:rPr>
        <w:t>городского</w:t>
      </w:r>
      <w:proofErr w:type="gramEnd"/>
      <w:r>
        <w:rPr>
          <w:lang w:val="kk-KZ"/>
        </w:rPr>
        <w:t xml:space="preserve"> маслихата по избирательным округам </w:t>
      </w:r>
      <w:r w:rsidRPr="005B1FF2">
        <w:t>№ 7,</w:t>
      </w:r>
      <w:r w:rsidRPr="005B1FF2">
        <w:rPr>
          <w:lang w:val="kk-KZ"/>
        </w:rPr>
        <w:t xml:space="preserve"> </w:t>
      </w:r>
      <w:r w:rsidRPr="005B1FF2">
        <w:t xml:space="preserve">10 </w:t>
      </w:r>
      <w:r w:rsidRPr="0092700D">
        <w:t>вместо выбывших.</w:t>
      </w:r>
    </w:p>
    <w:p w:rsidR="00DD0C36" w:rsidRPr="0092700D" w:rsidRDefault="00DD0C36" w:rsidP="00DD0C36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ind w:left="0" w:firstLine="705"/>
      </w:pPr>
      <w:r>
        <w:rPr>
          <w:lang w:val="kk-KZ"/>
        </w:rPr>
        <w:t xml:space="preserve">Разместить </w:t>
      </w:r>
      <w:r w:rsidRPr="0092700D">
        <w:t xml:space="preserve">настоящее решение на </w:t>
      </w:r>
      <w:proofErr w:type="spellStart"/>
      <w:r w:rsidRPr="0092700D">
        <w:t>интернет-</w:t>
      </w:r>
      <w:r>
        <w:t>странице</w:t>
      </w:r>
      <w:proofErr w:type="spellEnd"/>
      <w:r w:rsidRPr="0092700D">
        <w:t xml:space="preserve"> </w:t>
      </w:r>
      <w:r>
        <w:t xml:space="preserve">Приозерской городской </w:t>
      </w:r>
      <w:r w:rsidRPr="0092700D">
        <w:t xml:space="preserve">избирательной комиссии и </w:t>
      </w:r>
      <w:r>
        <w:rPr>
          <w:lang w:val="kk-KZ"/>
        </w:rPr>
        <w:t>о</w:t>
      </w:r>
      <w:r>
        <w:t>публиковать</w:t>
      </w:r>
      <w:r w:rsidRPr="0092700D">
        <w:t xml:space="preserve"> в </w:t>
      </w:r>
      <w:r>
        <w:t xml:space="preserve">городской </w:t>
      </w:r>
      <w:r w:rsidRPr="0092700D">
        <w:t>газете "QORJYNTÜBEK JARŞYSY".</w:t>
      </w:r>
    </w:p>
    <w:p w:rsidR="00DD0C36" w:rsidRDefault="00DD0C36" w:rsidP="00DD0C36">
      <w:pPr>
        <w:rPr>
          <w:b/>
          <w:bCs/>
        </w:rPr>
      </w:pPr>
    </w:p>
    <w:p w:rsidR="00DD0C36" w:rsidRDefault="00DD0C36" w:rsidP="00DD0C36">
      <w:pPr>
        <w:rPr>
          <w:b/>
          <w:bCs/>
        </w:rPr>
      </w:pPr>
    </w:p>
    <w:p w:rsidR="00DD0C36" w:rsidRPr="0092700D" w:rsidRDefault="00DD0C36" w:rsidP="00DD0C36">
      <w:pPr>
        <w:rPr>
          <w:b/>
          <w:bCs/>
        </w:rPr>
      </w:pPr>
    </w:p>
    <w:p w:rsidR="00DD0C36" w:rsidRDefault="00DD0C36" w:rsidP="00DD0C36">
      <w:pPr>
        <w:pStyle w:val="a4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Председатель Приозерской </w:t>
      </w:r>
    </w:p>
    <w:p w:rsidR="00DD0C36" w:rsidRPr="0032659D" w:rsidRDefault="00DD0C36" w:rsidP="00DD0C36">
      <w:pPr>
        <w:pStyle w:val="a4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городской  </w:t>
      </w:r>
      <w:r w:rsidRPr="00750845">
        <w:rPr>
          <w:rFonts w:ascii="Times New Roman" w:hAnsi="Times New Roman"/>
          <w:b/>
          <w:sz w:val="28"/>
          <w:szCs w:val="28"/>
          <w:lang w:val="kk-KZ"/>
        </w:rPr>
        <w:t>избирательной комиссии</w:t>
      </w:r>
      <w:r w:rsidRPr="0092700D">
        <w:rPr>
          <w:b/>
          <w:bCs/>
        </w:rPr>
        <w:tab/>
      </w:r>
      <w:r w:rsidRPr="0092700D">
        <w:rPr>
          <w:b/>
          <w:bCs/>
        </w:rPr>
        <w:tab/>
      </w:r>
      <w:r w:rsidRPr="0092700D">
        <w:rPr>
          <w:b/>
          <w:bCs/>
        </w:rPr>
        <w:tab/>
        <w:t xml:space="preserve"> </w:t>
      </w:r>
      <w:r w:rsidRPr="0032659D">
        <w:rPr>
          <w:rFonts w:ascii="Times New Roman" w:hAnsi="Times New Roman"/>
          <w:b/>
          <w:sz w:val="28"/>
          <w:szCs w:val="28"/>
          <w:lang w:val="kk-KZ"/>
        </w:rPr>
        <w:t>Сарсембеков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Б.</w:t>
      </w:r>
    </w:p>
    <w:sectPr w:rsidR="00DD0C36" w:rsidRPr="0032659D" w:rsidSect="0060359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D54A7"/>
    <w:multiLevelType w:val="hybridMultilevel"/>
    <w:tmpl w:val="811EBC1C"/>
    <w:lvl w:ilvl="0" w:tplc="B5B2E7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D0C36"/>
    <w:rsid w:val="008F59AB"/>
    <w:rsid w:val="00DD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C36"/>
    <w:pPr>
      <w:ind w:left="720"/>
      <w:contextualSpacing/>
    </w:pPr>
  </w:style>
  <w:style w:type="paragraph" w:styleId="a4">
    <w:name w:val="No Spacing"/>
    <w:uiPriority w:val="1"/>
    <w:qFormat/>
    <w:rsid w:val="00DD0C3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2024-01-31T01:05:00Z</dcterms:created>
  <dcterms:modified xsi:type="dcterms:W3CDTF">2024-01-31T01:06:00Z</dcterms:modified>
</cp:coreProperties>
</file>