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9E3ADF">
        <w:rPr>
          <w:rFonts w:ascii="Times New Roman" w:hAnsi="Times New Roman"/>
          <w:b/>
          <w:sz w:val="16"/>
          <w:szCs w:val="16"/>
          <w:lang w:val="kk-KZ"/>
        </w:rPr>
        <w:t>декабря</w:t>
      </w:r>
      <w:r w:rsidR="00EA36D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EA36DC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D0853" w:rsidRPr="00060699" w:rsidTr="00EA36DC">
        <w:trPr>
          <w:trHeight w:val="935"/>
        </w:trPr>
        <w:tc>
          <w:tcPr>
            <w:tcW w:w="378" w:type="dxa"/>
            <w:vAlign w:val="center"/>
          </w:tcPr>
          <w:p w:rsidR="00ED0853" w:rsidRPr="00ED0853" w:rsidRDefault="00ED0853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vAlign w:val="center"/>
          </w:tcPr>
          <w:p w:rsidR="00ED0853" w:rsidRDefault="00ED0853" w:rsidP="006B0F5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6B0F58">
              <w:rPr>
                <w:rFonts w:ascii="Times New Roman" w:hAnsi="Times New Roman"/>
                <w:sz w:val="16"/>
                <w:szCs w:val="16"/>
                <w:lang w:val="kk-KZ"/>
              </w:rPr>
              <w:t>Китайская Компания по строительству и развитию Синьсин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842" w:type="dxa"/>
            <w:vAlign w:val="center"/>
          </w:tcPr>
          <w:p w:rsidR="00ED0853" w:rsidRPr="00060699" w:rsidRDefault="00ED0853" w:rsidP="006B0F5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D01070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6B0F58">
              <w:rPr>
                <w:rFonts w:ascii="Times New Roman" w:hAnsi="Times New Roman"/>
                <w:sz w:val="16"/>
                <w:szCs w:val="16"/>
                <w:lang w:val="kk-KZ"/>
              </w:rPr>
              <w:t>73 от 4.12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.2023 г.</w:t>
            </w:r>
          </w:p>
        </w:tc>
        <w:tc>
          <w:tcPr>
            <w:tcW w:w="1692" w:type="dxa"/>
            <w:vAlign w:val="center"/>
          </w:tcPr>
          <w:p w:rsidR="00ED0853" w:rsidRDefault="00ED0853" w:rsidP="006B0F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добычи </w:t>
            </w:r>
            <w:r w:rsidR="006B0F58">
              <w:rPr>
                <w:rFonts w:ascii="Times New Roman" w:hAnsi="Times New Roman"/>
                <w:sz w:val="16"/>
                <w:szCs w:val="16"/>
              </w:rPr>
              <w:t>общераспространенных полезных ископаемых</w:t>
            </w:r>
          </w:p>
        </w:tc>
        <w:tc>
          <w:tcPr>
            <w:tcW w:w="1012" w:type="dxa"/>
            <w:vAlign w:val="center"/>
          </w:tcPr>
          <w:p w:rsidR="00ED0853" w:rsidRPr="006B0F58" w:rsidRDefault="006B0F58" w:rsidP="006B0F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12,15</w:t>
            </w:r>
            <w:r w:rsidR="00ED085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49" w:type="dxa"/>
            <w:vAlign w:val="center"/>
          </w:tcPr>
          <w:p w:rsidR="00ED0853" w:rsidRDefault="006B0F58" w:rsidP="006B0F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01070">
              <w:rPr>
                <w:rFonts w:ascii="Times New Roman" w:hAnsi="Times New Roman"/>
                <w:sz w:val="16"/>
                <w:szCs w:val="16"/>
              </w:rPr>
              <w:t xml:space="preserve">район </w:t>
            </w:r>
          </w:p>
        </w:tc>
        <w:tc>
          <w:tcPr>
            <w:tcW w:w="1318" w:type="dxa"/>
            <w:vAlign w:val="center"/>
          </w:tcPr>
          <w:p w:rsidR="00ED0853" w:rsidRPr="00060699" w:rsidRDefault="00ED0853" w:rsidP="00D0107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D0107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D0853" w:rsidRDefault="00ED0853" w:rsidP="006B0F5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2</w:t>
            </w:r>
            <w:r w:rsidR="006B0F5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5 декабря </w:t>
            </w:r>
            <w:r w:rsidR="00D01070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6B0F58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E314F4" w:rsidRPr="00060699" w:rsidTr="00EA36DC">
        <w:trPr>
          <w:trHeight w:val="935"/>
        </w:trPr>
        <w:tc>
          <w:tcPr>
            <w:tcW w:w="378" w:type="dxa"/>
            <w:vAlign w:val="center"/>
          </w:tcPr>
          <w:p w:rsidR="00E314F4" w:rsidRPr="00ED0853" w:rsidRDefault="00ED0853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49" w:type="dxa"/>
            <w:vAlign w:val="center"/>
          </w:tcPr>
          <w:p w:rsidR="00E314F4" w:rsidRPr="00B24444" w:rsidRDefault="00D01070" w:rsidP="004050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40507E">
              <w:rPr>
                <w:rFonts w:ascii="Times New Roman" w:hAnsi="Times New Roman"/>
                <w:sz w:val="16"/>
                <w:szCs w:val="16"/>
                <w:lang w:val="kk-KZ"/>
              </w:rPr>
              <w:t>Тарбагатай Мунай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842" w:type="dxa"/>
            <w:vAlign w:val="center"/>
          </w:tcPr>
          <w:p w:rsidR="00E314F4" w:rsidRPr="00EA36DC" w:rsidRDefault="0040507E" w:rsidP="004050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№ 296 от 20.12</w:t>
            </w:r>
            <w:r w:rsidR="00D01070">
              <w:rPr>
                <w:rFonts w:ascii="Times New Roman" w:hAnsi="Times New Roman"/>
                <w:sz w:val="16"/>
                <w:szCs w:val="16"/>
                <w:lang w:val="kk-KZ"/>
              </w:rPr>
              <w:t>.2023 г.</w:t>
            </w:r>
          </w:p>
        </w:tc>
        <w:tc>
          <w:tcPr>
            <w:tcW w:w="1692" w:type="dxa"/>
            <w:vAlign w:val="center"/>
          </w:tcPr>
          <w:p w:rsidR="00E314F4" w:rsidRPr="0040507E" w:rsidRDefault="00D01070" w:rsidP="004050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</w:t>
            </w:r>
            <w:r w:rsidR="004050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строительства и эксплуатации объекта </w:t>
            </w:r>
            <w:r w:rsidR="0040507E">
              <w:rPr>
                <w:rFonts w:ascii="Times New Roman" w:hAnsi="Times New Roman"/>
                <w:sz w:val="16"/>
                <w:szCs w:val="16"/>
              </w:rPr>
              <w:t>«Установка для испытания скважин и хранения нефти месторождения «Сарыбулак»</w:t>
            </w:r>
          </w:p>
        </w:tc>
        <w:tc>
          <w:tcPr>
            <w:tcW w:w="1012" w:type="dxa"/>
            <w:vAlign w:val="center"/>
          </w:tcPr>
          <w:p w:rsidR="00E314F4" w:rsidRPr="00ED0853" w:rsidRDefault="0040507E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10,02</w:t>
            </w:r>
          </w:p>
        </w:tc>
        <w:tc>
          <w:tcPr>
            <w:tcW w:w="1549" w:type="dxa"/>
            <w:vAlign w:val="center"/>
          </w:tcPr>
          <w:p w:rsidR="00E314F4" w:rsidRPr="002270E6" w:rsidRDefault="0040507E" w:rsidP="004050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Зайсанский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01070">
              <w:rPr>
                <w:rFonts w:ascii="Times New Roman" w:hAnsi="Times New Roman"/>
                <w:sz w:val="16"/>
                <w:szCs w:val="16"/>
              </w:rPr>
              <w:t xml:space="preserve">район 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40507E" w:rsidP="0040507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31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декабря 202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5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bookmarkEnd w:id="0"/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9E3ADF">
        <w:rPr>
          <w:rFonts w:ascii="Times New Roman" w:hAnsi="Times New Roman"/>
          <w:b/>
          <w:sz w:val="16"/>
          <w:szCs w:val="16"/>
          <w:lang w:val="kk-KZ"/>
        </w:rPr>
        <w:t xml:space="preserve">желтоқсан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EA36DC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ED0853" w:rsidRPr="00ED0853" w:rsidTr="00EA36DC">
        <w:trPr>
          <w:trHeight w:val="873"/>
        </w:trPr>
        <w:tc>
          <w:tcPr>
            <w:tcW w:w="426" w:type="dxa"/>
            <w:vAlign w:val="center"/>
          </w:tcPr>
          <w:p w:rsidR="00ED0853" w:rsidRPr="00060699" w:rsidRDefault="00ED0853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ED0853" w:rsidRDefault="00ED0853" w:rsidP="006B0F5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6B0F58">
              <w:rPr>
                <w:rFonts w:ascii="Times New Roman" w:hAnsi="Times New Roman"/>
                <w:sz w:val="16"/>
                <w:szCs w:val="16"/>
                <w:lang w:val="kk-KZ"/>
              </w:rPr>
              <w:t>Синьсин құрылыс және дамыту Қытай Компаниясы</w:t>
            </w:r>
            <w:r w:rsidRPr="00373B95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ED0853" w:rsidRDefault="006B0F58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4.12</w:t>
            </w:r>
            <w:r w:rsidR="00ED0853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ED0853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="00ED0853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273</w:t>
            </w:r>
          </w:p>
        </w:tc>
        <w:tc>
          <w:tcPr>
            <w:tcW w:w="1701" w:type="dxa"/>
            <w:vAlign w:val="center"/>
          </w:tcPr>
          <w:p w:rsidR="00ED0853" w:rsidRDefault="006B0F58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Кең таралған пайдалы қазбаларды</w:t>
            </w:r>
            <w:r w:rsidR="00ED085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өндіру үшін</w:t>
            </w:r>
          </w:p>
        </w:tc>
        <w:tc>
          <w:tcPr>
            <w:tcW w:w="993" w:type="dxa"/>
            <w:vAlign w:val="center"/>
          </w:tcPr>
          <w:p w:rsidR="00ED0853" w:rsidRPr="006B0F58" w:rsidRDefault="006B0F58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12,15</w:t>
            </w:r>
          </w:p>
        </w:tc>
        <w:tc>
          <w:tcPr>
            <w:tcW w:w="1417" w:type="dxa"/>
            <w:vAlign w:val="center"/>
          </w:tcPr>
          <w:p w:rsidR="00ED0853" w:rsidRDefault="006B0F58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Тарбағатай</w:t>
            </w:r>
            <w:r w:rsidR="00D0107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  <w:vAlign w:val="center"/>
          </w:tcPr>
          <w:p w:rsidR="00ED0853" w:rsidRPr="00060699" w:rsidRDefault="00D01070" w:rsidP="00ED08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ED0853" w:rsidRPr="00060699" w:rsidRDefault="00D01070" w:rsidP="006B0F5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6B0F5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23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6B0F58"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6B0F58">
              <w:rPr>
                <w:rFonts w:ascii="Times New Roman" w:hAnsi="Times New Roman"/>
                <w:sz w:val="16"/>
                <w:szCs w:val="16"/>
                <w:lang w:val="kk-KZ"/>
              </w:rPr>
              <w:t>желтоқсан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D01070" w:rsidRPr="00060699" w:rsidTr="00EA36DC">
        <w:trPr>
          <w:trHeight w:val="873"/>
        </w:trPr>
        <w:tc>
          <w:tcPr>
            <w:tcW w:w="426" w:type="dxa"/>
            <w:vAlign w:val="center"/>
          </w:tcPr>
          <w:p w:rsidR="00D01070" w:rsidRPr="00060699" w:rsidRDefault="00D01070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D01070" w:rsidRDefault="00D01070" w:rsidP="0040507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40507E">
              <w:rPr>
                <w:rFonts w:ascii="Times New Roman" w:hAnsi="Times New Roman"/>
                <w:sz w:val="16"/>
                <w:szCs w:val="16"/>
                <w:lang w:val="kk-KZ"/>
              </w:rPr>
              <w:t>Тарбағатай Мұнай</w:t>
            </w:r>
            <w:r w:rsidRPr="00373B95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D01070" w:rsidRPr="00060699" w:rsidRDefault="0040507E" w:rsidP="007A4B1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20.12</w:t>
            </w:r>
            <w:r w:rsidR="00D01070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D01070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="00D01070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296</w:t>
            </w:r>
          </w:p>
        </w:tc>
        <w:tc>
          <w:tcPr>
            <w:tcW w:w="1701" w:type="dxa"/>
            <w:vAlign w:val="center"/>
          </w:tcPr>
          <w:p w:rsidR="00D01070" w:rsidRPr="0040507E" w:rsidRDefault="0040507E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«Сарыбұлақ» кен орнының ұңғымаларды сынауға және мұнайын сақтауға арналған қондырғы» </w:t>
            </w:r>
          </w:p>
        </w:tc>
        <w:tc>
          <w:tcPr>
            <w:tcW w:w="993" w:type="dxa"/>
            <w:vAlign w:val="center"/>
          </w:tcPr>
          <w:p w:rsidR="00D01070" w:rsidRPr="00ED0853" w:rsidRDefault="0040507E" w:rsidP="006B4FD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10,02</w:t>
            </w:r>
          </w:p>
        </w:tc>
        <w:tc>
          <w:tcPr>
            <w:tcW w:w="1417" w:type="dxa"/>
            <w:vAlign w:val="center"/>
          </w:tcPr>
          <w:p w:rsidR="00D01070" w:rsidRDefault="0040507E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</w:t>
            </w:r>
            <w:r w:rsidR="00D0107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  <w:vAlign w:val="center"/>
          </w:tcPr>
          <w:p w:rsidR="00D01070" w:rsidRPr="00060699" w:rsidRDefault="00D01070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қысқа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D01070" w:rsidRPr="00060699" w:rsidRDefault="00D01070" w:rsidP="0040507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25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4050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31 </w:t>
            </w:r>
            <w:r w:rsidR="004050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желтоқсанға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9AB" w:rsidRDefault="007F79AB" w:rsidP="000C1377">
      <w:r>
        <w:separator/>
      </w:r>
    </w:p>
  </w:endnote>
  <w:endnote w:type="continuationSeparator" w:id="0">
    <w:p w:rsidR="007F79AB" w:rsidRDefault="007F79AB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9AB" w:rsidRDefault="007F79AB" w:rsidP="000C1377">
      <w:r>
        <w:separator/>
      </w:r>
    </w:p>
  </w:footnote>
  <w:footnote w:type="continuationSeparator" w:id="0">
    <w:p w:rsidR="007F79AB" w:rsidRDefault="007F79AB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5AF3"/>
    <w:rsid w:val="00186074"/>
    <w:rsid w:val="0018679E"/>
    <w:rsid w:val="00191A33"/>
    <w:rsid w:val="00192FEB"/>
    <w:rsid w:val="0019573A"/>
    <w:rsid w:val="001A1B72"/>
    <w:rsid w:val="001A3980"/>
    <w:rsid w:val="001A5552"/>
    <w:rsid w:val="001A661D"/>
    <w:rsid w:val="001B2D7F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0E6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3B95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7E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36A0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A6A1C"/>
    <w:rsid w:val="006B0F58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4B11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7F79AB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36EA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3ADF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8A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4444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958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1070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2FB1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C74A4"/>
    <w:rsid w:val="00ED0853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C7DF5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C0B0-FA2A-4920-AC74-039CB621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32</cp:revision>
  <cp:lastPrinted>2020-01-08T15:27:00Z</cp:lastPrinted>
  <dcterms:created xsi:type="dcterms:W3CDTF">2019-08-12T12:22:00Z</dcterms:created>
  <dcterms:modified xsi:type="dcterms:W3CDTF">2024-01-03T04:47:00Z</dcterms:modified>
</cp:coreProperties>
</file>