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E" w:rsidRPr="006E7E01" w:rsidRDefault="00B8289E" w:rsidP="00B8289E">
      <w:pPr>
        <w:jc w:val="center"/>
        <w:rPr>
          <w:b/>
          <w:sz w:val="24"/>
          <w:szCs w:val="24"/>
          <w:u w:val="single"/>
        </w:rPr>
      </w:pPr>
      <w:r w:rsidRPr="006E7E01">
        <w:rPr>
          <w:b/>
          <w:sz w:val="24"/>
          <w:szCs w:val="24"/>
          <w:u w:val="single"/>
        </w:rPr>
        <w:t xml:space="preserve">СОЦИАЛЬНО </w:t>
      </w:r>
      <w:proofErr w:type="gramStart"/>
      <w:r w:rsidRPr="006E7E01">
        <w:rPr>
          <w:b/>
          <w:sz w:val="24"/>
          <w:szCs w:val="24"/>
          <w:u w:val="single"/>
        </w:rPr>
        <w:t>–Э</w:t>
      </w:r>
      <w:proofErr w:type="gramEnd"/>
      <w:r w:rsidRPr="006E7E01">
        <w:rPr>
          <w:b/>
          <w:sz w:val="24"/>
          <w:szCs w:val="24"/>
          <w:u w:val="single"/>
        </w:rPr>
        <w:t xml:space="preserve">КОНОМИЧЕСКИЙ ПАСПОРТ </w:t>
      </w:r>
    </w:p>
    <w:p w:rsidR="00B8289E" w:rsidRPr="006E7E01" w:rsidRDefault="00B8289E" w:rsidP="00B8289E">
      <w:pPr>
        <w:jc w:val="center"/>
        <w:rPr>
          <w:b/>
          <w:sz w:val="24"/>
          <w:szCs w:val="24"/>
          <w:u w:val="single"/>
        </w:rPr>
      </w:pPr>
      <w:r w:rsidRPr="006E7E01">
        <w:rPr>
          <w:b/>
          <w:sz w:val="24"/>
          <w:szCs w:val="24"/>
          <w:u w:val="single"/>
        </w:rPr>
        <w:t xml:space="preserve">КАРАТОМАРСКОГО СЕЛЬСКОГО ОКРУГА </w:t>
      </w:r>
      <w:r>
        <w:rPr>
          <w:b/>
          <w:sz w:val="24"/>
          <w:szCs w:val="24"/>
          <w:u w:val="single"/>
        </w:rPr>
        <w:t>НА 1 ЯНВАРЯ 2024</w:t>
      </w:r>
      <w:r w:rsidRPr="006E7E01">
        <w:rPr>
          <w:b/>
          <w:sz w:val="24"/>
          <w:szCs w:val="24"/>
          <w:u w:val="single"/>
        </w:rPr>
        <w:t xml:space="preserve"> ГОДА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0"/>
        <w:gridCol w:w="3060"/>
      </w:tblGrid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660" w:type="dxa"/>
          </w:tcPr>
          <w:p w:rsidR="00B8289E" w:rsidRDefault="00B8289E" w:rsidP="0033437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060" w:type="dxa"/>
          </w:tcPr>
          <w:p w:rsidR="00B8289E" w:rsidRDefault="00B8289E" w:rsidP="00334371"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20" w:type="dxa"/>
            <w:gridSpan w:val="2"/>
          </w:tcPr>
          <w:p w:rsidR="00B8289E" w:rsidRDefault="00B8289E" w:rsidP="00334371">
            <w:pPr>
              <w:rPr>
                <w:b/>
              </w:rPr>
            </w:pPr>
            <w:r>
              <w:rPr>
                <w:b/>
              </w:rPr>
              <w:t xml:space="preserve">Аким округа – Мустафин </w:t>
            </w:r>
            <w:proofErr w:type="spellStart"/>
            <w:r>
              <w:rPr>
                <w:b/>
              </w:rPr>
              <w:t>Ержан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Акашевич</w:t>
            </w:r>
            <w:proofErr w:type="spellEnd"/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6660" w:type="dxa"/>
          </w:tcPr>
          <w:p w:rsidR="00B8289E" w:rsidRPr="007C11A8" w:rsidRDefault="00B8289E" w:rsidP="00334371">
            <w:pPr>
              <w:rPr>
                <w:b/>
              </w:rPr>
            </w:pPr>
            <w:r w:rsidRPr="007C11A8">
              <w:rPr>
                <w:b/>
              </w:rPr>
              <w:t xml:space="preserve">Количество СНП: </w:t>
            </w:r>
          </w:p>
          <w:p w:rsidR="00B8289E" w:rsidRPr="000F1798" w:rsidRDefault="00B8289E" w:rsidP="00334371">
            <w:pPr>
              <w:rPr>
                <w:lang w:val="kk-KZ"/>
              </w:rPr>
            </w:pPr>
            <w:r>
              <w:t>с.</w:t>
            </w:r>
            <w:r>
              <w:rPr>
                <w:lang w:val="kk-KZ"/>
              </w:rPr>
              <w:t>Қаратомар</w:t>
            </w:r>
          </w:p>
        </w:tc>
        <w:tc>
          <w:tcPr>
            <w:tcW w:w="3060" w:type="dxa"/>
          </w:tcPr>
          <w:p w:rsidR="00B8289E" w:rsidRDefault="00B8289E" w:rsidP="00334371">
            <w:r>
              <w:t>1 ед.</w:t>
            </w:r>
          </w:p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564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C11A8" w:rsidRDefault="00B8289E" w:rsidP="00334371">
            <w:pPr>
              <w:rPr>
                <w:b/>
              </w:rPr>
            </w:pPr>
            <w:r w:rsidRPr="007C11A8">
              <w:rPr>
                <w:b/>
              </w:rPr>
              <w:t>Численность населения</w:t>
            </w:r>
          </w:p>
        </w:tc>
        <w:tc>
          <w:tcPr>
            <w:tcW w:w="3060" w:type="dxa"/>
          </w:tcPr>
          <w:p w:rsidR="00B8289E" w:rsidRPr="00DE6FD7" w:rsidRDefault="00B8289E" w:rsidP="00334371">
            <w:pPr>
              <w:rPr>
                <w:b/>
              </w:rPr>
            </w:pPr>
            <w:r>
              <w:rPr>
                <w:b/>
                <w:lang w:val="kk-KZ"/>
              </w:rPr>
              <w:t xml:space="preserve">564 </w:t>
            </w:r>
            <w:r w:rsidRPr="00DE6FD7">
              <w:rPr>
                <w:b/>
              </w:rPr>
              <w:t>человек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C11A8" w:rsidRDefault="00B8289E" w:rsidP="00334371">
            <w:pPr>
              <w:rPr>
                <w:b/>
              </w:rPr>
            </w:pPr>
            <w:r w:rsidRPr="007C11A8">
              <w:rPr>
                <w:b/>
              </w:rPr>
              <w:t xml:space="preserve">Экономически активное население </w:t>
            </w:r>
          </w:p>
        </w:tc>
        <w:tc>
          <w:tcPr>
            <w:tcW w:w="3060" w:type="dxa"/>
          </w:tcPr>
          <w:p w:rsidR="00B8289E" w:rsidRPr="00543D5D" w:rsidRDefault="00B8289E" w:rsidP="00334371">
            <w:r>
              <w:t>340</w:t>
            </w:r>
            <w:r w:rsidRPr="004A1483">
              <w:t xml:space="preserve"> </w:t>
            </w:r>
            <w:r w:rsidRPr="002377B5">
              <w:t>человек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C11A8" w:rsidRDefault="00B8289E" w:rsidP="00334371">
            <w:pPr>
              <w:rPr>
                <w:b/>
              </w:rPr>
            </w:pPr>
            <w:r>
              <w:rPr>
                <w:b/>
              </w:rPr>
              <w:t>Количество пенсионеров</w:t>
            </w:r>
          </w:p>
        </w:tc>
        <w:tc>
          <w:tcPr>
            <w:tcW w:w="3060" w:type="dxa"/>
          </w:tcPr>
          <w:p w:rsidR="00B8289E" w:rsidRDefault="00B8289E" w:rsidP="00334371">
            <w:r>
              <w:t>66 человек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2377B5" w:rsidRDefault="00B8289E" w:rsidP="00334371">
            <w:r w:rsidRPr="002377B5">
              <w:t>Малообеспеченные семьи, получающие АСП</w:t>
            </w:r>
          </w:p>
        </w:tc>
        <w:tc>
          <w:tcPr>
            <w:tcW w:w="3060" w:type="dxa"/>
          </w:tcPr>
          <w:p w:rsidR="00B8289E" w:rsidRPr="002377B5" w:rsidRDefault="00B8289E" w:rsidP="00334371">
            <w:r>
              <w:t>0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Расстояние от сельского округа составляет:</w:t>
            </w:r>
          </w:p>
          <w:p w:rsidR="00B8289E" w:rsidRDefault="00B8289E" w:rsidP="00334371">
            <w:r>
              <w:t>до областного центра –</w:t>
            </w:r>
          </w:p>
          <w:p w:rsidR="00B8289E" w:rsidRPr="00543D5D" w:rsidRDefault="00B8289E" w:rsidP="00334371">
            <w:r>
              <w:t>до районного центра -</w:t>
            </w:r>
          </w:p>
        </w:tc>
        <w:tc>
          <w:tcPr>
            <w:tcW w:w="3060" w:type="dxa"/>
          </w:tcPr>
          <w:p w:rsidR="00B8289E" w:rsidRDefault="00B8289E" w:rsidP="00334371"/>
          <w:p w:rsidR="00B8289E" w:rsidRDefault="00B8289E" w:rsidP="00334371">
            <w:r>
              <w:t xml:space="preserve">45 </w:t>
            </w:r>
            <w:r w:rsidRPr="002377B5">
              <w:t>км</w:t>
            </w:r>
          </w:p>
          <w:p w:rsidR="00B8289E" w:rsidRPr="00543D5D" w:rsidRDefault="00B8289E" w:rsidP="00334371">
            <w:r>
              <w:t>120 км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9F69C8" w:rsidRDefault="00B8289E" w:rsidP="00334371">
            <w:pPr>
              <w:rPr>
                <w:bCs/>
              </w:rPr>
            </w:pPr>
            <w:r w:rsidRPr="00543D5D">
              <w:rPr>
                <w:b/>
              </w:rPr>
              <w:t>Э</w:t>
            </w:r>
            <w:r>
              <w:rPr>
                <w:b/>
              </w:rPr>
              <w:t>кономика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Поголовье скота (гол):</w:t>
            </w:r>
          </w:p>
          <w:p w:rsidR="00B8289E" w:rsidRDefault="00B8289E" w:rsidP="00334371">
            <w:r>
              <w:t>КРС</w:t>
            </w:r>
          </w:p>
          <w:p w:rsidR="00B8289E" w:rsidRDefault="00B8289E" w:rsidP="00334371">
            <w:r>
              <w:t xml:space="preserve">Овец и коз </w:t>
            </w:r>
          </w:p>
          <w:p w:rsidR="00B8289E" w:rsidRDefault="00B8289E" w:rsidP="00334371">
            <w:r>
              <w:t>Лошадей</w:t>
            </w:r>
          </w:p>
          <w:p w:rsidR="00B8289E" w:rsidRDefault="00B8289E" w:rsidP="00334371">
            <w:r>
              <w:t>Свиней</w:t>
            </w:r>
          </w:p>
          <w:p w:rsidR="00B8289E" w:rsidRPr="00543D5D" w:rsidRDefault="00B8289E" w:rsidP="00334371">
            <w:r>
              <w:t>Птица всех видов</w:t>
            </w:r>
          </w:p>
        </w:tc>
        <w:tc>
          <w:tcPr>
            <w:tcW w:w="3060" w:type="dxa"/>
          </w:tcPr>
          <w:p w:rsidR="00B8289E" w:rsidRDefault="00B8289E" w:rsidP="00334371"/>
          <w:p w:rsidR="00B8289E" w:rsidRDefault="00B8289E" w:rsidP="00334371">
            <w:r>
              <w:t>285</w:t>
            </w:r>
          </w:p>
          <w:p w:rsidR="00B8289E" w:rsidRDefault="00B8289E" w:rsidP="00334371">
            <w:r>
              <w:t>1059</w:t>
            </w:r>
          </w:p>
          <w:p w:rsidR="00B8289E" w:rsidRDefault="00B8289E" w:rsidP="00334371">
            <w:r>
              <w:t>95</w:t>
            </w:r>
          </w:p>
          <w:p w:rsidR="00B8289E" w:rsidRDefault="00B8289E" w:rsidP="00334371">
            <w:r>
              <w:t>3</w:t>
            </w:r>
          </w:p>
          <w:p w:rsidR="00B8289E" w:rsidRPr="00543D5D" w:rsidRDefault="00B8289E" w:rsidP="00334371">
            <w:r>
              <w:t>260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543D5D" w:rsidRDefault="00B8289E" w:rsidP="00334371">
            <w:r>
              <w:t>Заготовительные пункты</w:t>
            </w:r>
          </w:p>
        </w:tc>
        <w:tc>
          <w:tcPr>
            <w:tcW w:w="3060" w:type="dxa"/>
          </w:tcPr>
          <w:p w:rsidR="00B8289E" w:rsidRPr="00543D5D" w:rsidRDefault="00B8289E" w:rsidP="00334371">
            <w:r>
              <w:t>нет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Перерабатывающие цеха</w:t>
            </w:r>
          </w:p>
        </w:tc>
        <w:tc>
          <w:tcPr>
            <w:tcW w:w="3060" w:type="dxa"/>
          </w:tcPr>
          <w:p w:rsidR="00B8289E" w:rsidRDefault="00B8289E" w:rsidP="00334371">
            <w:r>
              <w:t>нет</w:t>
            </w:r>
          </w:p>
        </w:tc>
      </w:tr>
      <w:tr w:rsidR="00B8289E" w:rsidRPr="009F69C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9F69C8" w:rsidRDefault="00B8289E" w:rsidP="00334371">
            <w:pPr>
              <w:rPr>
                <w:b/>
                <w:bCs/>
                <w:i/>
                <w:iCs/>
              </w:rPr>
            </w:pPr>
            <w:r w:rsidRPr="009F69C8">
              <w:rPr>
                <w:b/>
                <w:bCs/>
                <w:i/>
                <w:iCs/>
              </w:rPr>
              <w:t>Хозяйствующие субъекты, в том числе:</w:t>
            </w:r>
          </w:p>
        </w:tc>
        <w:tc>
          <w:tcPr>
            <w:tcW w:w="3060" w:type="dxa"/>
          </w:tcPr>
          <w:p w:rsidR="00B8289E" w:rsidRPr="00BD3A0E" w:rsidRDefault="00B8289E" w:rsidP="0033437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</w:tr>
      <w:tr w:rsidR="00B8289E" w:rsidRPr="009F69C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6E7E01" w:rsidRDefault="00B8289E" w:rsidP="00334371">
            <w:pPr>
              <w:rPr>
                <w:bCs/>
                <w:iCs/>
              </w:rPr>
            </w:pPr>
            <w:r w:rsidRPr="006E7E01">
              <w:rPr>
                <w:bCs/>
                <w:iCs/>
              </w:rPr>
              <w:t>ТОО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8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ФХ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Крестьянские хозяйства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ИП 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Количество крестьянских хозяйств на 100 жителей</w:t>
            </w:r>
          </w:p>
        </w:tc>
        <w:tc>
          <w:tcPr>
            <w:tcW w:w="3060" w:type="dxa"/>
          </w:tcPr>
          <w:p w:rsidR="00B8289E" w:rsidRPr="00FE7867" w:rsidRDefault="00B8289E" w:rsidP="00334371">
            <w:pPr>
              <w:rPr>
                <w:lang w:val="en-US"/>
              </w:rPr>
            </w:pPr>
            <w:r>
              <w:t>0,01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660" w:type="dxa"/>
          </w:tcPr>
          <w:p w:rsidR="00B8289E" w:rsidRDefault="00B8289E" w:rsidP="00334371">
            <w:r>
              <w:t>Зарегистрированная с/х техника:</w:t>
            </w:r>
          </w:p>
          <w:p w:rsidR="00B8289E" w:rsidRDefault="00B8289E" w:rsidP="00334371">
            <w:r>
              <w:t>трактора</w:t>
            </w:r>
          </w:p>
          <w:p w:rsidR="00B8289E" w:rsidRDefault="00B8289E" w:rsidP="00334371">
            <w:r>
              <w:t>комбайнов</w:t>
            </w:r>
          </w:p>
        </w:tc>
        <w:tc>
          <w:tcPr>
            <w:tcW w:w="3060" w:type="dxa"/>
          </w:tcPr>
          <w:p w:rsidR="00B8289E" w:rsidRDefault="00B8289E" w:rsidP="00334371"/>
          <w:p w:rsidR="00B8289E" w:rsidRPr="009C167A" w:rsidRDefault="00B8289E" w:rsidP="00334371">
            <w:r>
              <w:t>15</w:t>
            </w:r>
            <w:r w:rsidRPr="009C167A">
              <w:t xml:space="preserve"> ед.</w:t>
            </w:r>
          </w:p>
          <w:p w:rsidR="00B8289E" w:rsidRDefault="00B8289E" w:rsidP="00334371">
            <w:r w:rsidRPr="009C167A">
              <w:t>15 ед.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Объекты сферы обслуживания:</w:t>
            </w:r>
          </w:p>
          <w:p w:rsidR="00B8289E" w:rsidRDefault="00B8289E" w:rsidP="00334371">
            <w:r>
              <w:t>Торговли</w:t>
            </w:r>
          </w:p>
          <w:p w:rsidR="00B8289E" w:rsidRDefault="00B8289E" w:rsidP="00334371">
            <w:r>
              <w:t>Бытового обслуживания</w:t>
            </w:r>
          </w:p>
          <w:p w:rsidR="00B8289E" w:rsidRDefault="00B8289E" w:rsidP="00334371">
            <w:r>
              <w:t>Общественного питания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</w:p>
          <w:p w:rsidR="00B8289E" w:rsidRDefault="00B8289E" w:rsidP="00334371">
            <w:r>
              <w:t>4</w:t>
            </w:r>
          </w:p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  <w:p w:rsidR="00B8289E" w:rsidRDefault="00B8289E" w:rsidP="00334371">
            <w:r>
              <w:t>нет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720" w:type="dxa"/>
            <w:gridSpan w:val="2"/>
          </w:tcPr>
          <w:p w:rsidR="00B8289E" w:rsidRDefault="00B8289E" w:rsidP="00334371">
            <w:r>
              <w:rPr>
                <w:b/>
              </w:rPr>
              <w:t>Земельные ресурсы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Территория, всего</w:t>
            </w:r>
          </w:p>
        </w:tc>
        <w:tc>
          <w:tcPr>
            <w:tcW w:w="3060" w:type="dxa"/>
          </w:tcPr>
          <w:p w:rsidR="00B8289E" w:rsidRDefault="00B8289E" w:rsidP="00334371">
            <w:r>
              <w:t>56 359 га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Земли населенного пункта</w:t>
            </w:r>
          </w:p>
        </w:tc>
        <w:tc>
          <w:tcPr>
            <w:tcW w:w="3060" w:type="dxa"/>
          </w:tcPr>
          <w:p w:rsidR="00B8289E" w:rsidRDefault="00B8289E" w:rsidP="00334371">
            <w:r>
              <w:t xml:space="preserve">52632 </w:t>
            </w:r>
            <w:r w:rsidRPr="008B3729">
              <w:t>га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Земли </w:t>
            </w:r>
            <w:proofErr w:type="spellStart"/>
            <w:r>
              <w:t>сельхозназначения</w:t>
            </w:r>
            <w:proofErr w:type="spellEnd"/>
            <w:r>
              <w:t>:</w:t>
            </w:r>
          </w:p>
          <w:p w:rsidR="00B8289E" w:rsidRDefault="00B8289E" w:rsidP="00334371">
            <w:r>
              <w:t>пашни</w:t>
            </w:r>
          </w:p>
          <w:p w:rsidR="00B8289E" w:rsidRDefault="00B8289E" w:rsidP="00334371">
            <w:r>
              <w:t xml:space="preserve">пастбища </w:t>
            </w:r>
          </w:p>
          <w:p w:rsidR="00B8289E" w:rsidRDefault="00B8289E" w:rsidP="00334371">
            <w:r>
              <w:t>всего с/х угодий</w:t>
            </w:r>
          </w:p>
        </w:tc>
        <w:tc>
          <w:tcPr>
            <w:tcW w:w="3060" w:type="dxa"/>
          </w:tcPr>
          <w:p w:rsidR="00B8289E" w:rsidRDefault="00B8289E" w:rsidP="00334371"/>
          <w:p w:rsidR="00B8289E" w:rsidRDefault="00B8289E" w:rsidP="00334371">
            <w:r>
              <w:t>7619 га</w:t>
            </w:r>
          </w:p>
          <w:p w:rsidR="00B8289E" w:rsidRDefault="00B8289E" w:rsidP="00334371">
            <w:r>
              <w:t>31896 га</w:t>
            </w:r>
          </w:p>
          <w:p w:rsidR="00B8289E" w:rsidRDefault="00B8289E" w:rsidP="00334371">
            <w:r>
              <w:t>45 264 га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Орошаемые земли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1040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lastRenderedPageBreak/>
              <w:t>Средний балл бонитета</w:t>
            </w:r>
          </w:p>
        </w:tc>
        <w:tc>
          <w:tcPr>
            <w:tcW w:w="3060" w:type="dxa"/>
          </w:tcPr>
          <w:p w:rsidR="00B8289E" w:rsidRDefault="00B8289E" w:rsidP="00334371">
            <w:r>
              <w:t>16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104867" w:rsidRDefault="00B8289E" w:rsidP="00334371">
            <w:pPr>
              <w:rPr>
                <w:b/>
              </w:rPr>
            </w:pPr>
            <w:r>
              <w:rPr>
                <w:b/>
              </w:rPr>
              <w:t>Объекты здравоохранения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DB3CE0" w:rsidRDefault="00B8289E" w:rsidP="00334371">
            <w:r w:rsidRPr="00DB3CE0">
              <w:t>Медицинские учреждения</w:t>
            </w:r>
          </w:p>
        </w:tc>
        <w:tc>
          <w:tcPr>
            <w:tcW w:w="3060" w:type="dxa"/>
          </w:tcPr>
          <w:p w:rsidR="00B8289E" w:rsidRPr="00DB3CE0" w:rsidRDefault="00B8289E" w:rsidP="00334371">
            <w:r>
              <w:t>1 ФП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Телефонизировано объектов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Численность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ерсонала</w:t>
            </w:r>
          </w:p>
          <w:p w:rsidR="00B8289E" w:rsidRDefault="00B8289E" w:rsidP="00334371">
            <w:r>
              <w:t>Средний персонал</w:t>
            </w:r>
          </w:p>
        </w:tc>
        <w:tc>
          <w:tcPr>
            <w:tcW w:w="3060" w:type="dxa"/>
          </w:tcPr>
          <w:p w:rsidR="00B8289E" w:rsidRDefault="00B8289E" w:rsidP="00334371">
            <w:r>
              <w:t>2</w:t>
            </w:r>
          </w:p>
          <w:p w:rsidR="00B8289E" w:rsidRPr="00E31F2D" w:rsidRDefault="00B8289E" w:rsidP="00334371">
            <w:r>
              <w:t>3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Санитарный автотранспорт</w:t>
            </w:r>
          </w:p>
        </w:tc>
        <w:tc>
          <w:tcPr>
            <w:tcW w:w="3060" w:type="dxa"/>
          </w:tcPr>
          <w:p w:rsidR="00B8289E" w:rsidRDefault="00B8289E" w:rsidP="00334371">
            <w:r>
              <w:t>нет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DB3CE0" w:rsidRDefault="00B8289E" w:rsidP="00334371">
            <w:pPr>
              <w:jc w:val="center"/>
              <w:rPr>
                <w:b/>
              </w:rPr>
            </w:pPr>
            <w:r w:rsidRPr="00DB3CE0">
              <w:rPr>
                <w:b/>
              </w:rPr>
              <w:t>Объекты образования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Основное </w:t>
            </w:r>
          </w:p>
          <w:p w:rsidR="00B8289E" w:rsidRDefault="00B8289E" w:rsidP="00334371">
            <w:r>
              <w:t>Среднее</w:t>
            </w:r>
          </w:p>
          <w:p w:rsidR="00B8289E" w:rsidRDefault="00B8289E" w:rsidP="00334371">
            <w:r>
              <w:rPr>
                <w:lang w:val="kk-KZ"/>
              </w:rPr>
              <w:t>ОО</w:t>
            </w:r>
            <w:r>
              <w:t>Ш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</w:p>
          <w:p w:rsidR="00B8289E" w:rsidRPr="000F1798" w:rsidRDefault="00B8289E" w:rsidP="00334371">
            <w:pPr>
              <w:rPr>
                <w:lang w:val="kk-KZ"/>
              </w:rPr>
            </w:pPr>
          </w:p>
          <w:p w:rsidR="00B8289E" w:rsidRDefault="00B8289E" w:rsidP="00334371">
            <w:r>
              <w:t>1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Компьютеризировано </w:t>
            </w:r>
          </w:p>
        </w:tc>
        <w:tc>
          <w:tcPr>
            <w:tcW w:w="3060" w:type="dxa"/>
          </w:tcPr>
          <w:p w:rsidR="00B8289E" w:rsidRDefault="00B8289E" w:rsidP="00334371">
            <w:r>
              <w:t>8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proofErr w:type="gramStart"/>
            <w:r>
              <w:t>Подключены</w:t>
            </w:r>
            <w:proofErr w:type="gramEnd"/>
            <w:r>
              <w:t xml:space="preserve"> к Интернету</w:t>
            </w:r>
          </w:p>
        </w:tc>
        <w:tc>
          <w:tcPr>
            <w:tcW w:w="3060" w:type="dxa"/>
          </w:tcPr>
          <w:p w:rsidR="00B8289E" w:rsidRPr="00A41665" w:rsidRDefault="00B8289E" w:rsidP="00334371">
            <w:r>
              <w:t>да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20631" w:rsidRDefault="00B8289E" w:rsidP="00334371">
            <w:r>
              <w:t xml:space="preserve">Количество </w:t>
            </w:r>
            <w:r w:rsidRPr="00720631">
              <w:t>школьного возраста</w:t>
            </w:r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89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20631" w:rsidRDefault="00B8289E" w:rsidP="00334371">
            <w:proofErr w:type="spellStart"/>
            <w:r w:rsidRPr="00720631">
              <w:t>Предшкола</w:t>
            </w:r>
            <w:proofErr w:type="spellEnd"/>
          </w:p>
        </w:tc>
        <w:tc>
          <w:tcPr>
            <w:tcW w:w="3060" w:type="dxa"/>
          </w:tcPr>
          <w:p w:rsidR="00B8289E" w:rsidRPr="000F1798" w:rsidRDefault="00B8289E" w:rsidP="0033437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720631" w:rsidRDefault="00B8289E" w:rsidP="00334371">
            <w:r w:rsidRPr="00720631">
              <w:t>Количество ученических мест</w:t>
            </w:r>
          </w:p>
        </w:tc>
        <w:tc>
          <w:tcPr>
            <w:tcW w:w="3060" w:type="dxa"/>
          </w:tcPr>
          <w:p w:rsidR="00B8289E" w:rsidRPr="00772384" w:rsidRDefault="00B8289E" w:rsidP="00334371">
            <w:pPr>
              <w:rPr>
                <w:highlight w:val="yellow"/>
              </w:rPr>
            </w:pPr>
            <w:r>
              <w:t>220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DB3CE0" w:rsidRDefault="00B8289E" w:rsidP="00334371">
            <w:pPr>
              <w:jc w:val="center"/>
              <w:rPr>
                <w:b/>
              </w:rPr>
            </w:pPr>
            <w:r>
              <w:rPr>
                <w:b/>
              </w:rPr>
              <w:t>Водоснабжение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Источник водоснабжения: </w:t>
            </w:r>
            <w:proofErr w:type="gramStart"/>
            <w:r>
              <w:t>централизованным</w:t>
            </w:r>
            <w:proofErr w:type="gramEnd"/>
            <w:r>
              <w:t xml:space="preserve"> </w:t>
            </w:r>
          </w:p>
        </w:tc>
        <w:tc>
          <w:tcPr>
            <w:tcW w:w="3060" w:type="dxa"/>
          </w:tcPr>
          <w:p w:rsidR="00B8289E" w:rsidRDefault="00B8289E" w:rsidP="00334371">
            <w:r>
              <w:t>скважина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 xml:space="preserve">Балансодержатель </w:t>
            </w:r>
          </w:p>
        </w:tc>
        <w:tc>
          <w:tcPr>
            <w:tcW w:w="3060" w:type="dxa"/>
          </w:tcPr>
          <w:p w:rsidR="00B8289E" w:rsidRDefault="00B8289E" w:rsidP="00334371">
            <w:pPr>
              <w:ind w:left="-108" w:right="-108"/>
            </w:pPr>
            <w:r>
              <w:t xml:space="preserve"> ГУ «Аппарат </w:t>
            </w:r>
            <w:proofErr w:type="spellStart"/>
            <w:r>
              <w:t>акима</w:t>
            </w:r>
            <w:proofErr w:type="spellEnd"/>
            <w:r>
              <w:t xml:space="preserve"> </w:t>
            </w:r>
            <w:proofErr w:type="spellStart"/>
            <w:r>
              <w:t>Каратомарского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/о»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Соответствие санитарным нормам</w:t>
            </w:r>
          </w:p>
        </w:tc>
        <w:tc>
          <w:tcPr>
            <w:tcW w:w="3060" w:type="dxa"/>
          </w:tcPr>
          <w:p w:rsidR="00B8289E" w:rsidRDefault="00B8289E" w:rsidP="00334371">
            <w:pPr>
              <w:ind w:left="-288" w:firstLine="288"/>
            </w:pPr>
            <w:r>
              <w:t>соответствует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F669B0" w:rsidRDefault="00B8289E" w:rsidP="00334371">
            <w:pPr>
              <w:ind w:left="-288" w:firstLine="288"/>
              <w:jc w:val="center"/>
              <w:rPr>
                <w:b/>
              </w:rPr>
            </w:pPr>
            <w:r w:rsidRPr="00F669B0">
              <w:rPr>
                <w:b/>
              </w:rPr>
              <w:t>Сельские дороги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Протяженность автомобильных дорог, связывающих центр сельского округа с райцентром</w:t>
            </w:r>
          </w:p>
        </w:tc>
        <w:tc>
          <w:tcPr>
            <w:tcW w:w="3060" w:type="dxa"/>
          </w:tcPr>
          <w:p w:rsidR="00B8289E" w:rsidRDefault="00B8289E" w:rsidP="00334371">
            <w:pPr>
              <w:ind w:left="-288" w:firstLine="288"/>
            </w:pPr>
          </w:p>
          <w:p w:rsidR="00B8289E" w:rsidRDefault="00B8289E" w:rsidP="00334371">
            <w:pPr>
              <w:ind w:left="-288" w:firstLine="288"/>
            </w:pPr>
            <w:r>
              <w:t>120 км.</w:t>
            </w:r>
          </w:p>
        </w:tc>
      </w:tr>
      <w:tr w:rsidR="00B8289E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Default="00B8289E" w:rsidP="00334371">
            <w:r>
              <w:t>покрытие</w:t>
            </w:r>
          </w:p>
        </w:tc>
        <w:tc>
          <w:tcPr>
            <w:tcW w:w="3060" w:type="dxa"/>
          </w:tcPr>
          <w:p w:rsidR="00B8289E" w:rsidRDefault="00B8289E" w:rsidP="00334371">
            <w:pPr>
              <w:ind w:left="-288" w:firstLine="288"/>
            </w:pPr>
            <w:r>
              <w:t>твердое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4B0185" w:rsidRDefault="00B8289E" w:rsidP="00334371">
            <w:pPr>
              <w:ind w:left="-288" w:firstLine="288"/>
              <w:jc w:val="center"/>
              <w:rPr>
                <w:b/>
              </w:rPr>
            </w:pPr>
            <w:r w:rsidRPr="004B0185">
              <w:rPr>
                <w:b/>
              </w:rPr>
              <w:t>Связь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B0185" w:rsidRDefault="00B8289E" w:rsidP="00334371">
            <w:r w:rsidRPr="004B0185">
              <w:t xml:space="preserve">Отделение почтовой связи </w:t>
            </w:r>
          </w:p>
        </w:tc>
        <w:tc>
          <w:tcPr>
            <w:tcW w:w="3060" w:type="dxa"/>
          </w:tcPr>
          <w:p w:rsidR="00B8289E" w:rsidRPr="004B0185" w:rsidRDefault="00B8289E" w:rsidP="00334371">
            <w:r>
              <w:t>нет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B0185" w:rsidRDefault="00B8289E" w:rsidP="00334371">
            <w:r w:rsidRPr="004B0185">
              <w:t xml:space="preserve">Количество СНП, </w:t>
            </w:r>
            <w:proofErr w:type="gramStart"/>
            <w:r w:rsidRPr="004B0185">
              <w:t>обеспеченные</w:t>
            </w:r>
            <w:proofErr w:type="gramEnd"/>
            <w:r w:rsidRPr="004B0185">
              <w:t xml:space="preserve"> телефонной связью</w:t>
            </w:r>
          </w:p>
        </w:tc>
        <w:tc>
          <w:tcPr>
            <w:tcW w:w="3060" w:type="dxa"/>
          </w:tcPr>
          <w:p w:rsidR="00B8289E" w:rsidRPr="004B0185" w:rsidRDefault="00B8289E" w:rsidP="00334371">
            <w:pPr>
              <w:ind w:left="-288" w:firstLine="288"/>
            </w:pPr>
            <w:r>
              <w:t>1</w:t>
            </w:r>
            <w:r w:rsidRPr="004B0185">
              <w:t xml:space="preserve"> СНП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B0185" w:rsidRDefault="00B8289E" w:rsidP="00334371">
            <w:r w:rsidRPr="004B0185">
              <w:t>Количество телефонных номеров</w:t>
            </w:r>
          </w:p>
          <w:p w:rsidR="00B8289E" w:rsidRPr="004B0185" w:rsidRDefault="00B8289E" w:rsidP="00334371">
            <w:pPr>
              <w:rPr>
                <w:i/>
              </w:rPr>
            </w:pPr>
            <w:r w:rsidRPr="004B0185">
              <w:rPr>
                <w:i/>
              </w:rPr>
              <w:t>физические</w:t>
            </w:r>
          </w:p>
          <w:p w:rsidR="00B8289E" w:rsidRPr="004B0185" w:rsidRDefault="00B8289E" w:rsidP="00334371">
            <w:r w:rsidRPr="004B0185">
              <w:rPr>
                <w:i/>
              </w:rPr>
              <w:t>юридические</w:t>
            </w:r>
          </w:p>
        </w:tc>
        <w:tc>
          <w:tcPr>
            <w:tcW w:w="3060" w:type="dxa"/>
          </w:tcPr>
          <w:p w:rsidR="00B8289E" w:rsidRDefault="00B8289E" w:rsidP="00334371">
            <w:pPr>
              <w:ind w:left="-288" w:firstLine="288"/>
              <w:rPr>
                <w:i/>
              </w:rPr>
            </w:pPr>
          </w:p>
          <w:p w:rsidR="00B8289E" w:rsidRPr="004B0185" w:rsidRDefault="00B8289E" w:rsidP="00334371">
            <w:pPr>
              <w:ind w:left="-288" w:firstLine="288"/>
              <w:rPr>
                <w:i/>
              </w:rPr>
            </w:pPr>
            <w:r>
              <w:rPr>
                <w:i/>
              </w:rPr>
              <w:t>135</w:t>
            </w:r>
          </w:p>
          <w:p w:rsidR="00B8289E" w:rsidRPr="004B0185" w:rsidRDefault="00B8289E" w:rsidP="00334371">
            <w:pPr>
              <w:ind w:left="-288" w:firstLine="288"/>
            </w:pPr>
            <w:r>
              <w:t>7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B0185" w:rsidRDefault="00B8289E" w:rsidP="00334371">
            <w:r w:rsidRPr="004B0185">
              <w:t>Сотовая связь</w:t>
            </w:r>
          </w:p>
        </w:tc>
        <w:tc>
          <w:tcPr>
            <w:tcW w:w="3060" w:type="dxa"/>
          </w:tcPr>
          <w:p w:rsidR="00B8289E" w:rsidRPr="008B35FA" w:rsidRDefault="00B8289E" w:rsidP="00334371">
            <w:pPr>
              <w:ind w:left="-288" w:firstLine="288"/>
              <w:rPr>
                <w:lang w:val="en-US"/>
              </w:rPr>
            </w:pPr>
            <w:proofErr w:type="spellStart"/>
            <w:r>
              <w:t>Ксе</w:t>
            </w:r>
            <w:proofErr w:type="gramStart"/>
            <w:r>
              <w:rPr>
                <w:lang w:val="en-US"/>
              </w:rPr>
              <w:t>ll</w:t>
            </w:r>
            <w:proofErr w:type="spellEnd"/>
            <w:proofErr w:type="gramEnd"/>
            <w:r>
              <w:t>.</w:t>
            </w:r>
            <w:r w:rsidRPr="008801F4">
              <w:t xml:space="preserve"> </w:t>
            </w:r>
            <w:proofErr w:type="spellStart"/>
            <w:r>
              <w:rPr>
                <w:lang w:val="en-US"/>
              </w:rPr>
              <w:t>Aktiv</w:t>
            </w:r>
            <w:proofErr w:type="spellEnd"/>
            <w:r>
              <w:t>, В</w:t>
            </w:r>
            <w:proofErr w:type="spellStart"/>
            <w:r>
              <w:rPr>
                <w:lang w:val="en-US"/>
              </w:rPr>
              <w:t>elain</w:t>
            </w:r>
            <w:proofErr w:type="spellEnd"/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4B0185" w:rsidRDefault="00B8289E" w:rsidP="00334371">
            <w:pPr>
              <w:ind w:left="-288" w:firstLine="288"/>
              <w:jc w:val="center"/>
              <w:rPr>
                <w:b/>
              </w:rPr>
            </w:pPr>
            <w:proofErr w:type="spellStart"/>
            <w:r w:rsidRPr="004B0185">
              <w:rPr>
                <w:b/>
              </w:rPr>
              <w:t>Электрофикация</w:t>
            </w:r>
            <w:proofErr w:type="spellEnd"/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B0185" w:rsidRDefault="00B8289E" w:rsidP="00334371">
            <w:r w:rsidRPr="004B0185">
              <w:t>Обеспеченность централизованным электроснабжением</w:t>
            </w:r>
          </w:p>
        </w:tc>
        <w:tc>
          <w:tcPr>
            <w:tcW w:w="3060" w:type="dxa"/>
          </w:tcPr>
          <w:p w:rsidR="00B8289E" w:rsidRPr="004B0185" w:rsidRDefault="00B8289E" w:rsidP="00334371">
            <w:pPr>
              <w:ind w:left="-288" w:firstLine="288"/>
            </w:pPr>
          </w:p>
          <w:p w:rsidR="00B8289E" w:rsidRPr="004B0185" w:rsidRDefault="00B8289E" w:rsidP="00334371">
            <w:pPr>
              <w:ind w:left="-288" w:firstLine="288"/>
            </w:pPr>
            <w:r>
              <w:t>1</w:t>
            </w:r>
            <w:r w:rsidRPr="004B0185">
              <w:t xml:space="preserve"> СНП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Количество КТП</w:t>
            </w:r>
          </w:p>
        </w:tc>
        <w:tc>
          <w:tcPr>
            <w:tcW w:w="3060" w:type="dxa"/>
          </w:tcPr>
          <w:p w:rsidR="00B8289E" w:rsidRPr="004B0185" w:rsidRDefault="00B8289E" w:rsidP="00334371">
            <w:pPr>
              <w:ind w:left="-288" w:firstLine="288"/>
            </w:pPr>
            <w:r>
              <w:t xml:space="preserve">7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C329F9" w:rsidRDefault="00B8289E" w:rsidP="00334371">
            <w:pPr>
              <w:ind w:left="-288" w:firstLine="288"/>
              <w:jc w:val="center"/>
              <w:rPr>
                <w:b/>
              </w:rPr>
            </w:pPr>
            <w:r w:rsidRPr="00C329F9">
              <w:rPr>
                <w:b/>
              </w:rPr>
              <w:t>Газификация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Обеспеченность природным газом</w:t>
            </w:r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 w:rsidRPr="00C329F9">
              <w:t>0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Коли</w:t>
            </w:r>
            <w:r>
              <w:t>чество центр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унктов обмена </w:t>
            </w:r>
            <w:proofErr w:type="spellStart"/>
            <w:r>
              <w:t>ба</w:t>
            </w:r>
            <w:r w:rsidRPr="00C329F9">
              <w:t>лонов</w:t>
            </w:r>
            <w:proofErr w:type="spellEnd"/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>
              <w:t>привозной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C329F9" w:rsidRDefault="00B8289E" w:rsidP="00334371">
            <w:pPr>
              <w:ind w:left="-288" w:firstLine="288"/>
              <w:jc w:val="center"/>
              <w:rPr>
                <w:b/>
              </w:rPr>
            </w:pPr>
            <w:r w:rsidRPr="00C329F9">
              <w:rPr>
                <w:b/>
              </w:rPr>
              <w:t>Культура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Количество клубов</w:t>
            </w:r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>
              <w:t>1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>
              <w:t>Б</w:t>
            </w:r>
            <w:r w:rsidRPr="00C329F9">
              <w:t>иблиотек</w:t>
            </w:r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>
              <w:t>1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C329F9" w:rsidRDefault="00B8289E" w:rsidP="00334371">
            <w:pPr>
              <w:ind w:left="-288" w:firstLine="288"/>
              <w:jc w:val="center"/>
              <w:rPr>
                <w:b/>
              </w:rPr>
            </w:pPr>
            <w:r w:rsidRPr="00C329F9">
              <w:rPr>
                <w:b/>
              </w:rPr>
              <w:lastRenderedPageBreak/>
              <w:t>Спорт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стадион</w:t>
            </w:r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>
              <w:t>нет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C329F9" w:rsidRDefault="00B8289E" w:rsidP="00334371">
            <w:r w:rsidRPr="00C329F9">
              <w:t>Спортивный зал</w:t>
            </w:r>
          </w:p>
        </w:tc>
        <w:tc>
          <w:tcPr>
            <w:tcW w:w="3060" w:type="dxa"/>
          </w:tcPr>
          <w:p w:rsidR="00B8289E" w:rsidRPr="00C329F9" w:rsidRDefault="00B8289E" w:rsidP="00334371">
            <w:pPr>
              <w:ind w:left="-288" w:firstLine="288"/>
            </w:pPr>
            <w:r>
              <w:t>1</w:t>
            </w:r>
            <w:r w:rsidRPr="00C329F9">
              <w:t xml:space="preserve"> (</w:t>
            </w:r>
            <w:r>
              <w:rPr>
                <w:lang w:val="kk-KZ"/>
              </w:rPr>
              <w:t>ОО</w:t>
            </w:r>
            <w:r>
              <w:t>Ш</w:t>
            </w:r>
            <w:proofErr w:type="gramStart"/>
            <w:r>
              <w:t xml:space="preserve"> )</w:t>
            </w:r>
            <w:proofErr w:type="gramEnd"/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  <w:gridSpan w:val="2"/>
          </w:tcPr>
          <w:p w:rsidR="00B8289E" w:rsidRPr="00462BBD" w:rsidRDefault="00B8289E" w:rsidP="00334371">
            <w:pPr>
              <w:ind w:left="-288" w:firstLine="288"/>
              <w:jc w:val="center"/>
              <w:rPr>
                <w:b/>
              </w:rPr>
            </w:pPr>
            <w:r w:rsidRPr="00462BBD">
              <w:rPr>
                <w:b/>
              </w:rPr>
              <w:t>Общественная безопасность</w:t>
            </w:r>
            <w:r>
              <w:rPr>
                <w:b/>
              </w:rPr>
              <w:t xml:space="preserve"> 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62BBD" w:rsidRDefault="00B8289E" w:rsidP="00334371">
            <w:r w:rsidRPr="00462BBD">
              <w:t>Количество участковых пунктов</w:t>
            </w:r>
          </w:p>
        </w:tc>
        <w:tc>
          <w:tcPr>
            <w:tcW w:w="3060" w:type="dxa"/>
          </w:tcPr>
          <w:p w:rsidR="00B8289E" w:rsidRPr="00462BBD" w:rsidRDefault="00B8289E" w:rsidP="00334371">
            <w:pPr>
              <w:ind w:left="-288" w:firstLine="288"/>
            </w:pPr>
            <w:r w:rsidRPr="00462BBD">
              <w:t>1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62BBD" w:rsidRDefault="00B8289E" w:rsidP="00334371">
            <w:r w:rsidRPr="00462BBD">
              <w:t>Обеспеченность телефонами</w:t>
            </w:r>
          </w:p>
        </w:tc>
        <w:tc>
          <w:tcPr>
            <w:tcW w:w="3060" w:type="dxa"/>
          </w:tcPr>
          <w:p w:rsidR="00B8289E" w:rsidRPr="00462BBD" w:rsidRDefault="00B8289E" w:rsidP="00334371">
            <w:pPr>
              <w:ind w:left="-288" w:firstLine="288"/>
            </w:pPr>
            <w:r>
              <w:t>нет</w:t>
            </w:r>
          </w:p>
        </w:tc>
      </w:tr>
      <w:tr w:rsidR="00B8289E" w:rsidRPr="008951E8" w:rsidTr="003343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60" w:type="dxa"/>
          </w:tcPr>
          <w:p w:rsidR="00B8289E" w:rsidRPr="00462BBD" w:rsidRDefault="00B8289E" w:rsidP="00334371">
            <w:r w:rsidRPr="00462BBD">
              <w:t>Количество инспекторов</w:t>
            </w:r>
          </w:p>
        </w:tc>
        <w:tc>
          <w:tcPr>
            <w:tcW w:w="3060" w:type="dxa"/>
          </w:tcPr>
          <w:p w:rsidR="00B8289E" w:rsidRPr="00462BBD" w:rsidRDefault="00B8289E" w:rsidP="00334371">
            <w:pPr>
              <w:ind w:left="-288" w:firstLine="288"/>
            </w:pPr>
            <w:r>
              <w:t>1</w:t>
            </w:r>
          </w:p>
        </w:tc>
      </w:tr>
    </w:tbl>
    <w:p w:rsidR="00B8289E" w:rsidRDefault="00B8289E" w:rsidP="00B8289E">
      <w:pPr>
        <w:jc w:val="center"/>
        <w:rPr>
          <w:b/>
          <w:color w:val="FF0000"/>
        </w:rPr>
      </w:pPr>
    </w:p>
    <w:p w:rsidR="00CE1332" w:rsidRDefault="00CE1332">
      <w:bookmarkStart w:id="0" w:name="_GoBack"/>
      <w:bookmarkEnd w:id="0"/>
    </w:p>
    <w:sectPr w:rsidR="00CE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CD"/>
    <w:rsid w:val="009679CD"/>
    <w:rsid w:val="00B8289E"/>
    <w:rsid w:val="00C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2024-01-26T11:38:00Z</dcterms:created>
  <dcterms:modified xsi:type="dcterms:W3CDTF">2024-01-26T11:38:00Z</dcterms:modified>
</cp:coreProperties>
</file>