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DE3" w:rsidRPr="00352450" w:rsidRDefault="00513DE3" w:rsidP="00513DE3">
      <w:pPr>
        <w:pStyle w:val="a4"/>
        <w:jc w:val="center"/>
        <w:rPr>
          <w:b/>
          <w:sz w:val="28"/>
          <w:szCs w:val="28"/>
        </w:rPr>
      </w:pPr>
      <w:r w:rsidRPr="00352450">
        <w:rPr>
          <w:b/>
          <w:sz w:val="28"/>
          <w:szCs w:val="28"/>
        </w:rPr>
        <w:t>Справка</w:t>
      </w:r>
    </w:p>
    <w:p w:rsidR="00513DE3" w:rsidRPr="00352450" w:rsidRDefault="00513DE3" w:rsidP="00513DE3">
      <w:pPr>
        <w:pStyle w:val="a4"/>
        <w:jc w:val="center"/>
        <w:rPr>
          <w:b/>
          <w:sz w:val="28"/>
          <w:szCs w:val="28"/>
        </w:rPr>
      </w:pPr>
      <w:r w:rsidRPr="00352450">
        <w:rPr>
          <w:b/>
          <w:sz w:val="28"/>
          <w:szCs w:val="28"/>
          <w:lang w:val="kk-KZ"/>
        </w:rPr>
        <w:t>Молалинский</w:t>
      </w:r>
      <w:r w:rsidRPr="00352450">
        <w:rPr>
          <w:b/>
          <w:sz w:val="28"/>
          <w:szCs w:val="28"/>
        </w:rPr>
        <w:t xml:space="preserve"> сельский округ</w:t>
      </w:r>
    </w:p>
    <w:p w:rsidR="00513DE3" w:rsidRDefault="00513DE3" w:rsidP="00513DE3">
      <w:pPr>
        <w:pStyle w:val="a4"/>
        <w:jc w:val="center"/>
        <w:rPr>
          <w:b/>
          <w:sz w:val="28"/>
          <w:szCs w:val="28"/>
          <w:lang w:val="kk-KZ"/>
        </w:rPr>
      </w:pPr>
      <w:proofErr w:type="spellStart"/>
      <w:r w:rsidRPr="00352450">
        <w:rPr>
          <w:b/>
          <w:sz w:val="28"/>
          <w:szCs w:val="28"/>
        </w:rPr>
        <w:t>А</w:t>
      </w:r>
      <w:r w:rsidR="00D024FE" w:rsidRPr="00352450">
        <w:rPr>
          <w:b/>
          <w:sz w:val="28"/>
          <w:szCs w:val="28"/>
        </w:rPr>
        <w:t>ксуск</w:t>
      </w:r>
      <w:r w:rsidR="00D024FE">
        <w:rPr>
          <w:b/>
          <w:sz w:val="28"/>
          <w:szCs w:val="28"/>
          <w:lang w:val="kk-KZ"/>
        </w:rPr>
        <w:t>ого</w:t>
      </w:r>
      <w:proofErr w:type="spellEnd"/>
      <w:r w:rsidR="00D024FE" w:rsidRPr="00352450">
        <w:rPr>
          <w:b/>
          <w:sz w:val="28"/>
          <w:szCs w:val="28"/>
        </w:rPr>
        <w:t xml:space="preserve"> район</w:t>
      </w:r>
      <w:r w:rsidR="00D024FE">
        <w:rPr>
          <w:b/>
          <w:sz w:val="28"/>
          <w:szCs w:val="28"/>
          <w:lang w:val="kk-KZ"/>
        </w:rPr>
        <w:t>а</w:t>
      </w:r>
    </w:p>
    <w:p w:rsidR="00D024FE" w:rsidRPr="00D024FE" w:rsidRDefault="00D024FE" w:rsidP="00513DE3">
      <w:pPr>
        <w:pStyle w:val="a4"/>
        <w:jc w:val="center"/>
        <w:rPr>
          <w:sz w:val="28"/>
          <w:szCs w:val="28"/>
          <w:lang w:val="kk-KZ"/>
        </w:rPr>
      </w:pPr>
    </w:p>
    <w:p w:rsidR="00513DE3" w:rsidRPr="00EC5B0A" w:rsidRDefault="00233003" w:rsidP="00513DE3">
      <w:pPr>
        <w:pStyle w:val="a4"/>
        <w:ind w:firstLine="567"/>
        <w:jc w:val="both"/>
        <w:rPr>
          <w:sz w:val="28"/>
          <w:szCs w:val="28"/>
          <w:lang w:val="kk-KZ"/>
        </w:rPr>
      </w:pPr>
      <w:r>
        <w:rPr>
          <w:sz w:val="28"/>
          <w:szCs w:val="28"/>
          <w:lang w:val="kk-KZ"/>
        </w:rPr>
        <w:t xml:space="preserve">Аким </w:t>
      </w:r>
      <w:r w:rsidRPr="00D024FE">
        <w:rPr>
          <w:b/>
          <w:sz w:val="28"/>
          <w:szCs w:val="28"/>
          <w:lang w:val="kk-KZ"/>
        </w:rPr>
        <w:t>Даутбеко</w:t>
      </w:r>
      <w:r w:rsidR="005C4226" w:rsidRPr="00D024FE">
        <w:rPr>
          <w:b/>
          <w:sz w:val="28"/>
          <w:szCs w:val="28"/>
          <w:lang w:val="kk-KZ"/>
        </w:rPr>
        <w:t>в Серикжан Кадыржанович</w:t>
      </w:r>
      <w:r w:rsidR="005C4226">
        <w:rPr>
          <w:sz w:val="28"/>
          <w:szCs w:val="28"/>
          <w:lang w:val="kk-KZ"/>
        </w:rPr>
        <w:t xml:space="preserve"> избран на</w:t>
      </w:r>
      <w:r>
        <w:rPr>
          <w:sz w:val="28"/>
          <w:szCs w:val="28"/>
          <w:lang w:val="kk-KZ"/>
        </w:rPr>
        <w:t xml:space="preserve"> должность 25.07.2021 года</w:t>
      </w:r>
      <w:r w:rsidR="00D024FE">
        <w:rPr>
          <w:sz w:val="28"/>
          <w:szCs w:val="28"/>
          <w:lang w:val="kk-KZ"/>
        </w:rPr>
        <w:t>.</w:t>
      </w:r>
    </w:p>
    <w:p w:rsidR="00513DE3" w:rsidRPr="00352450" w:rsidRDefault="00513DE3" w:rsidP="00513DE3">
      <w:pPr>
        <w:pStyle w:val="a4"/>
        <w:ind w:firstLine="567"/>
        <w:jc w:val="both"/>
        <w:rPr>
          <w:sz w:val="28"/>
          <w:szCs w:val="28"/>
        </w:rPr>
      </w:pPr>
      <w:r w:rsidRPr="00352450">
        <w:rPr>
          <w:sz w:val="28"/>
          <w:szCs w:val="28"/>
        </w:rPr>
        <w:t xml:space="preserve">Центр округа </w:t>
      </w:r>
      <w:r w:rsidR="00D024FE" w:rsidRPr="006E6A9D">
        <w:rPr>
          <w:sz w:val="28"/>
          <w:szCs w:val="28"/>
          <w:lang w:val="kk-KZ"/>
        </w:rPr>
        <w:t>–</w:t>
      </w:r>
      <w:r w:rsidR="00D024FE">
        <w:rPr>
          <w:sz w:val="28"/>
          <w:szCs w:val="28"/>
          <w:lang w:val="kk-KZ"/>
        </w:rPr>
        <w:t xml:space="preserve"> </w:t>
      </w:r>
      <w:r w:rsidRPr="00352450">
        <w:rPr>
          <w:sz w:val="28"/>
          <w:szCs w:val="28"/>
        </w:rPr>
        <w:t xml:space="preserve">село </w:t>
      </w:r>
      <w:r w:rsidRPr="00352450">
        <w:rPr>
          <w:sz w:val="28"/>
          <w:szCs w:val="28"/>
          <w:lang w:val="kk-KZ"/>
        </w:rPr>
        <w:t>Молалы</w:t>
      </w:r>
      <w:r w:rsidRPr="00352450">
        <w:rPr>
          <w:sz w:val="28"/>
          <w:szCs w:val="28"/>
        </w:rPr>
        <w:t xml:space="preserve">  находится в 100 км от районного центра. </w:t>
      </w:r>
      <w:r w:rsidRPr="00352450">
        <w:rPr>
          <w:sz w:val="28"/>
          <w:szCs w:val="28"/>
          <w:lang w:val="kk-KZ"/>
        </w:rPr>
        <w:t>О</w:t>
      </w:r>
      <w:proofErr w:type="spellStart"/>
      <w:r w:rsidRPr="00352450">
        <w:rPr>
          <w:sz w:val="28"/>
          <w:szCs w:val="28"/>
        </w:rPr>
        <w:t>бщая</w:t>
      </w:r>
      <w:proofErr w:type="spellEnd"/>
      <w:r w:rsidRPr="00352450">
        <w:rPr>
          <w:sz w:val="28"/>
          <w:szCs w:val="28"/>
        </w:rPr>
        <w:t xml:space="preserve"> площадь территории составляет 55773 га, в том числе территория населенного пункта </w:t>
      </w:r>
      <w:r w:rsidR="00D024FE" w:rsidRPr="006E6A9D">
        <w:rPr>
          <w:sz w:val="28"/>
          <w:szCs w:val="28"/>
          <w:lang w:val="kk-KZ"/>
        </w:rPr>
        <w:t>–</w:t>
      </w:r>
      <w:r w:rsidRPr="00352450">
        <w:rPr>
          <w:sz w:val="28"/>
          <w:szCs w:val="28"/>
        </w:rPr>
        <w:t xml:space="preserve"> </w:t>
      </w:r>
      <w:r w:rsidRPr="00352450">
        <w:rPr>
          <w:sz w:val="28"/>
          <w:szCs w:val="28"/>
          <w:lang w:val="kk-KZ"/>
        </w:rPr>
        <w:t>3384</w:t>
      </w:r>
      <w:r w:rsidRPr="00352450">
        <w:rPr>
          <w:sz w:val="28"/>
          <w:szCs w:val="28"/>
        </w:rPr>
        <w:t xml:space="preserve"> га, земли сельскохозяйственного назначения </w:t>
      </w:r>
      <w:r w:rsidR="00D024FE" w:rsidRPr="006E6A9D">
        <w:rPr>
          <w:sz w:val="28"/>
          <w:szCs w:val="28"/>
          <w:lang w:val="kk-KZ"/>
        </w:rPr>
        <w:t>–</w:t>
      </w:r>
      <w:r w:rsidRPr="00352450">
        <w:rPr>
          <w:sz w:val="28"/>
          <w:szCs w:val="28"/>
        </w:rPr>
        <w:t xml:space="preserve"> 52709 га.</w:t>
      </w:r>
    </w:p>
    <w:p w:rsidR="00513DE3" w:rsidRPr="00352450" w:rsidRDefault="00513DE3" w:rsidP="00513DE3">
      <w:pPr>
        <w:pStyle w:val="a4"/>
        <w:ind w:firstLine="567"/>
        <w:jc w:val="both"/>
        <w:rPr>
          <w:sz w:val="28"/>
          <w:szCs w:val="28"/>
        </w:rPr>
      </w:pPr>
      <w:r w:rsidRPr="00352450">
        <w:rPr>
          <w:sz w:val="28"/>
          <w:szCs w:val="28"/>
        </w:rPr>
        <w:t xml:space="preserve">В </w:t>
      </w:r>
      <w:r w:rsidRPr="00352450">
        <w:rPr>
          <w:sz w:val="28"/>
          <w:szCs w:val="28"/>
          <w:lang w:val="kk-KZ"/>
        </w:rPr>
        <w:t>округе</w:t>
      </w:r>
      <w:r w:rsidRPr="00352450">
        <w:rPr>
          <w:sz w:val="28"/>
          <w:szCs w:val="28"/>
        </w:rPr>
        <w:t xml:space="preserve"> проживает </w:t>
      </w:r>
      <w:r w:rsidRPr="00352450">
        <w:rPr>
          <w:sz w:val="28"/>
          <w:szCs w:val="28"/>
          <w:lang w:val="kk-KZ"/>
        </w:rPr>
        <w:t>506</w:t>
      </w:r>
      <w:r w:rsidRPr="00352450">
        <w:rPr>
          <w:sz w:val="28"/>
          <w:szCs w:val="28"/>
        </w:rPr>
        <w:t xml:space="preserve"> человек в 119 жилых домах</w:t>
      </w:r>
      <w:r w:rsidRPr="00352450">
        <w:rPr>
          <w:sz w:val="28"/>
          <w:szCs w:val="28"/>
          <w:lang w:val="kk-KZ"/>
        </w:rPr>
        <w:t>.</w:t>
      </w:r>
    </w:p>
    <w:p w:rsidR="00513DE3" w:rsidRPr="00352450" w:rsidRDefault="00513DE3" w:rsidP="00513DE3">
      <w:pPr>
        <w:pStyle w:val="a4"/>
        <w:ind w:firstLine="567"/>
        <w:jc w:val="both"/>
        <w:rPr>
          <w:sz w:val="28"/>
          <w:szCs w:val="28"/>
        </w:rPr>
      </w:pPr>
      <w:r w:rsidRPr="00352450">
        <w:rPr>
          <w:sz w:val="28"/>
          <w:szCs w:val="28"/>
        </w:rPr>
        <w:t>Экономическая специализация села носит сельскохозяйственный характер, основной деятельностью крестьянских хозяйств является животноводство.</w:t>
      </w:r>
    </w:p>
    <w:p w:rsidR="00513DE3" w:rsidRPr="00D024FE" w:rsidRDefault="00513DE3" w:rsidP="00513DE3">
      <w:pPr>
        <w:pStyle w:val="a4"/>
        <w:ind w:firstLine="567"/>
        <w:jc w:val="both"/>
        <w:rPr>
          <w:b/>
          <w:sz w:val="28"/>
          <w:szCs w:val="28"/>
        </w:rPr>
      </w:pPr>
      <w:r w:rsidRPr="00D024FE">
        <w:rPr>
          <w:b/>
          <w:sz w:val="28"/>
          <w:szCs w:val="28"/>
        </w:rPr>
        <w:t>Предпринимательство</w:t>
      </w:r>
    </w:p>
    <w:p w:rsidR="00513DE3" w:rsidRPr="00352450" w:rsidRDefault="00513DE3" w:rsidP="00513DE3">
      <w:pPr>
        <w:pStyle w:val="a4"/>
        <w:ind w:firstLine="567"/>
        <w:jc w:val="both"/>
        <w:rPr>
          <w:sz w:val="28"/>
          <w:szCs w:val="28"/>
        </w:rPr>
      </w:pPr>
      <w:r w:rsidRPr="00352450">
        <w:rPr>
          <w:sz w:val="28"/>
          <w:szCs w:val="28"/>
        </w:rPr>
        <w:t>Количество малых и средних предприятий на селе составляет 45 единиц, в том числе 37 крестьянских хозяйств.</w:t>
      </w:r>
    </w:p>
    <w:p w:rsidR="00513DE3" w:rsidRPr="00D024FE" w:rsidRDefault="00513DE3" w:rsidP="00513DE3">
      <w:pPr>
        <w:pStyle w:val="a4"/>
        <w:ind w:firstLine="567"/>
        <w:jc w:val="both"/>
        <w:rPr>
          <w:b/>
          <w:sz w:val="28"/>
          <w:szCs w:val="28"/>
        </w:rPr>
      </w:pPr>
      <w:r w:rsidRPr="00D024FE">
        <w:rPr>
          <w:b/>
          <w:sz w:val="28"/>
          <w:szCs w:val="28"/>
        </w:rPr>
        <w:t>Сельское хозяйство</w:t>
      </w:r>
    </w:p>
    <w:p w:rsidR="00513DE3" w:rsidRPr="00352450" w:rsidRDefault="00513DE3" w:rsidP="00513DE3">
      <w:pPr>
        <w:pStyle w:val="a4"/>
        <w:ind w:firstLine="567"/>
        <w:jc w:val="both"/>
        <w:rPr>
          <w:sz w:val="28"/>
          <w:szCs w:val="28"/>
        </w:rPr>
      </w:pPr>
      <w:r w:rsidRPr="00352450">
        <w:rPr>
          <w:sz w:val="28"/>
          <w:szCs w:val="28"/>
        </w:rPr>
        <w:t>Всего имеется 53579 га сельскохозяйственных земель, в том числе пастбища</w:t>
      </w:r>
      <w:r w:rsidRPr="00352450">
        <w:rPr>
          <w:sz w:val="28"/>
          <w:szCs w:val="28"/>
          <w:lang w:val="kk-KZ"/>
        </w:rPr>
        <w:t xml:space="preserve"> </w:t>
      </w:r>
      <w:r w:rsidRPr="00352450">
        <w:rPr>
          <w:sz w:val="28"/>
          <w:szCs w:val="28"/>
        </w:rPr>
        <w:t>–</w:t>
      </w:r>
      <w:r w:rsidRPr="00352450">
        <w:rPr>
          <w:sz w:val="28"/>
          <w:szCs w:val="28"/>
          <w:lang w:val="kk-KZ"/>
        </w:rPr>
        <w:t xml:space="preserve"> </w:t>
      </w:r>
      <w:r w:rsidRPr="00352450">
        <w:rPr>
          <w:sz w:val="28"/>
          <w:szCs w:val="28"/>
        </w:rPr>
        <w:t>52709 га, пашня – 201 га.</w:t>
      </w:r>
    </w:p>
    <w:p w:rsidR="00513DE3" w:rsidRPr="00352450" w:rsidRDefault="00805456" w:rsidP="00513DE3">
      <w:pPr>
        <w:pStyle w:val="a4"/>
        <w:ind w:firstLine="567"/>
        <w:jc w:val="both"/>
        <w:rPr>
          <w:sz w:val="28"/>
          <w:szCs w:val="28"/>
        </w:rPr>
      </w:pPr>
      <w:r>
        <w:rPr>
          <w:sz w:val="28"/>
          <w:szCs w:val="28"/>
        </w:rPr>
        <w:t>За 12 месяцев 202</w:t>
      </w:r>
      <w:r w:rsidRPr="00805456">
        <w:rPr>
          <w:sz w:val="28"/>
          <w:szCs w:val="28"/>
          <w:lang w:val="ru-RU"/>
        </w:rPr>
        <w:t>3</w:t>
      </w:r>
      <w:r w:rsidR="00513DE3" w:rsidRPr="00352450">
        <w:rPr>
          <w:sz w:val="28"/>
          <w:szCs w:val="28"/>
        </w:rPr>
        <w:t xml:space="preserve"> года поголовье крупного рогатого скота составило </w:t>
      </w:r>
      <w:r>
        <w:rPr>
          <w:sz w:val="28"/>
          <w:szCs w:val="28"/>
          <w:lang w:val="kk-KZ"/>
        </w:rPr>
        <w:t>1512</w:t>
      </w:r>
      <w:r w:rsidR="00513DE3" w:rsidRPr="00352450">
        <w:rPr>
          <w:sz w:val="28"/>
          <w:szCs w:val="28"/>
        </w:rPr>
        <w:t xml:space="preserve"> голов</w:t>
      </w:r>
      <w:r w:rsidR="00D024FE">
        <w:rPr>
          <w:sz w:val="28"/>
          <w:szCs w:val="28"/>
          <w:lang w:val="kk-KZ"/>
        </w:rPr>
        <w:t>ы</w:t>
      </w:r>
      <w:r w:rsidR="00513DE3" w:rsidRPr="00352450">
        <w:rPr>
          <w:sz w:val="28"/>
          <w:szCs w:val="28"/>
        </w:rPr>
        <w:t xml:space="preserve">, в том числе коров </w:t>
      </w:r>
      <w:r w:rsidR="00D024FE" w:rsidRPr="006E6A9D">
        <w:rPr>
          <w:sz w:val="28"/>
          <w:szCs w:val="28"/>
          <w:lang w:val="kk-KZ"/>
        </w:rPr>
        <w:t>–</w:t>
      </w:r>
      <w:r w:rsidR="00513DE3" w:rsidRPr="00352450">
        <w:rPr>
          <w:sz w:val="28"/>
          <w:szCs w:val="28"/>
        </w:rPr>
        <w:t xml:space="preserve"> </w:t>
      </w:r>
      <w:r w:rsidRPr="00805456">
        <w:rPr>
          <w:sz w:val="28"/>
          <w:szCs w:val="28"/>
          <w:lang w:val="ru-RU"/>
        </w:rPr>
        <w:t>772</w:t>
      </w:r>
      <w:r w:rsidR="00513DE3" w:rsidRPr="00352450">
        <w:rPr>
          <w:sz w:val="28"/>
          <w:szCs w:val="28"/>
        </w:rPr>
        <w:t xml:space="preserve">, мелкого рогатого скота </w:t>
      </w:r>
      <w:r w:rsidR="00D024FE" w:rsidRPr="006E6A9D">
        <w:rPr>
          <w:sz w:val="28"/>
          <w:szCs w:val="28"/>
          <w:lang w:val="kk-KZ"/>
        </w:rPr>
        <w:t>–</w:t>
      </w:r>
      <w:r w:rsidR="00513DE3" w:rsidRPr="00352450">
        <w:rPr>
          <w:sz w:val="28"/>
          <w:szCs w:val="28"/>
        </w:rPr>
        <w:t xml:space="preserve"> </w:t>
      </w:r>
      <w:r w:rsidRPr="00805456">
        <w:rPr>
          <w:sz w:val="28"/>
          <w:szCs w:val="28"/>
          <w:lang w:val="ru-RU"/>
        </w:rPr>
        <w:t>16235</w:t>
      </w:r>
      <w:r w:rsidR="00513DE3" w:rsidRPr="00352450">
        <w:rPr>
          <w:sz w:val="28"/>
          <w:szCs w:val="28"/>
        </w:rPr>
        <w:t xml:space="preserve">, лошадей </w:t>
      </w:r>
      <w:r w:rsidR="00D024FE" w:rsidRPr="006E6A9D">
        <w:rPr>
          <w:sz w:val="28"/>
          <w:szCs w:val="28"/>
          <w:lang w:val="kk-KZ"/>
        </w:rPr>
        <w:t>–</w:t>
      </w:r>
      <w:r w:rsidR="00513DE3" w:rsidRPr="00352450">
        <w:rPr>
          <w:sz w:val="28"/>
          <w:szCs w:val="28"/>
        </w:rPr>
        <w:t xml:space="preserve"> </w:t>
      </w:r>
      <w:r>
        <w:rPr>
          <w:sz w:val="28"/>
          <w:szCs w:val="28"/>
          <w:lang w:val="kk-KZ"/>
        </w:rPr>
        <w:t>1515</w:t>
      </w:r>
      <w:bookmarkStart w:id="0" w:name="_GoBack"/>
      <w:bookmarkEnd w:id="0"/>
      <w:r w:rsidR="00D024FE">
        <w:rPr>
          <w:sz w:val="28"/>
          <w:szCs w:val="28"/>
          <w:lang w:val="kk-KZ"/>
        </w:rPr>
        <w:t xml:space="preserve">, поголовье </w:t>
      </w:r>
      <w:r w:rsidR="00513DE3" w:rsidRPr="00352450">
        <w:rPr>
          <w:sz w:val="28"/>
          <w:szCs w:val="28"/>
        </w:rPr>
        <w:t>птиц</w:t>
      </w:r>
      <w:r w:rsidR="00D024FE">
        <w:rPr>
          <w:sz w:val="28"/>
          <w:szCs w:val="28"/>
          <w:lang w:val="kk-KZ"/>
        </w:rPr>
        <w:t>ы</w:t>
      </w:r>
      <w:r w:rsidR="00D024FE">
        <w:rPr>
          <w:sz w:val="28"/>
          <w:szCs w:val="28"/>
        </w:rPr>
        <w:t xml:space="preserve"> </w:t>
      </w:r>
      <w:r w:rsidR="00D024FE" w:rsidRPr="006E6A9D">
        <w:rPr>
          <w:sz w:val="28"/>
          <w:szCs w:val="28"/>
          <w:lang w:val="kk-KZ"/>
        </w:rPr>
        <w:t>–</w:t>
      </w:r>
      <w:r w:rsidR="00513DE3" w:rsidRPr="00352450">
        <w:rPr>
          <w:sz w:val="28"/>
          <w:szCs w:val="28"/>
        </w:rPr>
        <w:t xml:space="preserve"> </w:t>
      </w:r>
      <w:r w:rsidR="00513DE3" w:rsidRPr="00352450">
        <w:rPr>
          <w:sz w:val="28"/>
          <w:szCs w:val="28"/>
          <w:lang w:val="kk-KZ"/>
        </w:rPr>
        <w:t>431</w:t>
      </w:r>
      <w:r w:rsidR="00513DE3" w:rsidRPr="00352450">
        <w:rPr>
          <w:sz w:val="28"/>
          <w:szCs w:val="28"/>
        </w:rPr>
        <w:t>.</w:t>
      </w:r>
    </w:p>
    <w:p w:rsidR="00513DE3" w:rsidRPr="00D024FE" w:rsidRDefault="00513DE3" w:rsidP="00513DE3">
      <w:pPr>
        <w:pStyle w:val="a4"/>
        <w:ind w:firstLine="567"/>
        <w:jc w:val="both"/>
        <w:rPr>
          <w:b/>
          <w:sz w:val="28"/>
          <w:szCs w:val="28"/>
        </w:rPr>
      </w:pPr>
      <w:r w:rsidRPr="00D024FE">
        <w:rPr>
          <w:b/>
          <w:sz w:val="28"/>
          <w:szCs w:val="28"/>
        </w:rPr>
        <w:t>Водоснабжение и водоотведение</w:t>
      </w:r>
    </w:p>
    <w:p w:rsidR="00513DE3" w:rsidRPr="00352450" w:rsidRDefault="00513DE3" w:rsidP="00513DE3">
      <w:pPr>
        <w:pStyle w:val="a4"/>
        <w:ind w:firstLine="567"/>
        <w:jc w:val="both"/>
        <w:rPr>
          <w:sz w:val="28"/>
          <w:szCs w:val="28"/>
        </w:rPr>
      </w:pPr>
      <w:r w:rsidRPr="00352450">
        <w:rPr>
          <w:sz w:val="28"/>
          <w:szCs w:val="28"/>
        </w:rPr>
        <w:t xml:space="preserve">Село обеспечено централизованным водоснабжением. Питьевую воду обеспечивает ТОО "Аксу ТВК". Протяженность водопроводных сетей составляет </w:t>
      </w:r>
      <w:r w:rsidRPr="00352450">
        <w:rPr>
          <w:sz w:val="28"/>
          <w:szCs w:val="28"/>
          <w:lang w:val="kk-KZ"/>
        </w:rPr>
        <w:t>5</w:t>
      </w:r>
      <w:r w:rsidRPr="00352450">
        <w:rPr>
          <w:sz w:val="28"/>
          <w:szCs w:val="28"/>
        </w:rPr>
        <w:t xml:space="preserve"> км. </w:t>
      </w:r>
      <w:r w:rsidRPr="00352450">
        <w:rPr>
          <w:sz w:val="28"/>
          <w:szCs w:val="28"/>
          <w:lang w:val="kk-KZ"/>
        </w:rPr>
        <w:t xml:space="preserve">Количество </w:t>
      </w:r>
      <w:r w:rsidR="00D024FE">
        <w:rPr>
          <w:sz w:val="28"/>
          <w:szCs w:val="28"/>
          <w:lang w:val="kk-KZ"/>
        </w:rPr>
        <w:t>абонентов</w:t>
      </w:r>
      <w:r w:rsidRPr="00352450">
        <w:rPr>
          <w:sz w:val="28"/>
          <w:szCs w:val="28"/>
          <w:lang w:val="kk-KZ"/>
        </w:rPr>
        <w:t>, пользующихся центральным водоснабжением</w:t>
      </w:r>
      <w:r w:rsidR="00D024FE">
        <w:rPr>
          <w:sz w:val="28"/>
          <w:szCs w:val="28"/>
          <w:lang w:val="kk-KZ"/>
        </w:rPr>
        <w:t>,</w:t>
      </w:r>
      <w:r w:rsidRPr="00352450">
        <w:rPr>
          <w:sz w:val="28"/>
          <w:szCs w:val="28"/>
          <w:lang w:val="kk-KZ"/>
        </w:rPr>
        <w:t xml:space="preserve"> – 483 человек(</w:t>
      </w:r>
      <w:r w:rsidRPr="00352450">
        <w:rPr>
          <w:sz w:val="28"/>
          <w:szCs w:val="28"/>
        </w:rPr>
        <w:t>1</w:t>
      </w:r>
      <w:r w:rsidRPr="00352450">
        <w:rPr>
          <w:sz w:val="28"/>
          <w:szCs w:val="28"/>
          <w:lang w:val="kk-KZ"/>
        </w:rPr>
        <w:t>00</w:t>
      </w:r>
      <w:r w:rsidRPr="00352450">
        <w:rPr>
          <w:sz w:val="28"/>
          <w:szCs w:val="28"/>
        </w:rPr>
        <w:t>%).</w:t>
      </w:r>
    </w:p>
    <w:p w:rsidR="00513DE3" w:rsidRPr="00352450" w:rsidRDefault="00513DE3" w:rsidP="00513DE3">
      <w:pPr>
        <w:pStyle w:val="a4"/>
        <w:ind w:firstLine="567"/>
        <w:jc w:val="both"/>
        <w:rPr>
          <w:sz w:val="28"/>
          <w:szCs w:val="28"/>
          <w:lang w:val="kk-KZ"/>
        </w:rPr>
      </w:pPr>
      <w:r w:rsidRPr="00352450">
        <w:rPr>
          <w:sz w:val="28"/>
          <w:szCs w:val="28"/>
          <w:lang w:val="kk-KZ"/>
        </w:rPr>
        <w:t>Разъезды Караой и Кайракты пользуется децентрализованным водоснабжением. Обеспечением питьевой водой заняты  ТОО</w:t>
      </w:r>
      <w:r w:rsidRPr="00352450">
        <w:rPr>
          <w:sz w:val="28"/>
          <w:szCs w:val="28"/>
        </w:rPr>
        <w:t xml:space="preserve"> «</w:t>
      </w:r>
      <w:proofErr w:type="spellStart"/>
      <w:r w:rsidRPr="00352450">
        <w:rPr>
          <w:sz w:val="28"/>
          <w:szCs w:val="28"/>
        </w:rPr>
        <w:t>Темиржолсу</w:t>
      </w:r>
      <w:proofErr w:type="spellEnd"/>
      <w:r w:rsidRPr="00352450">
        <w:rPr>
          <w:sz w:val="28"/>
          <w:szCs w:val="28"/>
        </w:rPr>
        <w:t>».</w:t>
      </w:r>
      <w:r w:rsidRPr="00352450">
        <w:rPr>
          <w:sz w:val="28"/>
          <w:szCs w:val="28"/>
          <w:lang w:val="kk-KZ"/>
        </w:rPr>
        <w:t xml:space="preserve"> В связи с малочисленност</w:t>
      </w:r>
      <w:r w:rsidR="00D024FE">
        <w:rPr>
          <w:sz w:val="28"/>
          <w:szCs w:val="28"/>
          <w:lang w:val="kk-KZ"/>
        </w:rPr>
        <w:t>ью населения (8 человек)</w:t>
      </w:r>
      <w:r w:rsidRPr="00352450">
        <w:rPr>
          <w:sz w:val="28"/>
          <w:szCs w:val="28"/>
          <w:lang w:val="kk-KZ"/>
        </w:rPr>
        <w:t xml:space="preserve"> проведение централизован</w:t>
      </w:r>
      <w:r w:rsidR="00D024FE">
        <w:rPr>
          <w:sz w:val="28"/>
          <w:szCs w:val="28"/>
          <w:lang w:val="kk-KZ"/>
        </w:rPr>
        <w:t>ного водоснабжения экономически не</w:t>
      </w:r>
      <w:r w:rsidRPr="00352450">
        <w:rPr>
          <w:sz w:val="28"/>
          <w:szCs w:val="28"/>
          <w:lang w:val="kk-KZ"/>
        </w:rPr>
        <w:t>выгодно.</w:t>
      </w:r>
    </w:p>
    <w:p w:rsidR="00513DE3" w:rsidRPr="00D024FE" w:rsidRDefault="00513DE3" w:rsidP="00513DE3">
      <w:pPr>
        <w:pStyle w:val="a4"/>
        <w:ind w:firstLine="567"/>
        <w:jc w:val="both"/>
        <w:rPr>
          <w:b/>
          <w:sz w:val="28"/>
          <w:szCs w:val="28"/>
        </w:rPr>
      </w:pPr>
      <w:r w:rsidRPr="00D024FE">
        <w:rPr>
          <w:b/>
          <w:sz w:val="28"/>
          <w:szCs w:val="28"/>
        </w:rPr>
        <w:t>Электроснабжение и теплоснабжение</w:t>
      </w:r>
    </w:p>
    <w:p w:rsidR="00513DE3" w:rsidRPr="00D024FE" w:rsidRDefault="00513DE3" w:rsidP="00513DE3">
      <w:pPr>
        <w:pStyle w:val="a4"/>
        <w:ind w:firstLine="567"/>
        <w:jc w:val="both"/>
        <w:rPr>
          <w:sz w:val="28"/>
          <w:szCs w:val="28"/>
          <w:lang w:val="kk-KZ"/>
        </w:rPr>
      </w:pPr>
      <w:r w:rsidRPr="00352450">
        <w:rPr>
          <w:sz w:val="28"/>
          <w:szCs w:val="28"/>
        </w:rPr>
        <w:t>Село обеспечено централизованным электроснабжением. Протяженность – 8 км</w:t>
      </w:r>
      <w:r w:rsidR="00D024FE">
        <w:rPr>
          <w:sz w:val="28"/>
          <w:szCs w:val="28"/>
          <w:lang w:val="kk-KZ"/>
        </w:rPr>
        <w:t>.</w:t>
      </w:r>
    </w:p>
    <w:p w:rsidR="00513DE3" w:rsidRPr="00D024FE" w:rsidRDefault="00513DE3" w:rsidP="00513DE3">
      <w:pPr>
        <w:pStyle w:val="a4"/>
        <w:ind w:firstLine="567"/>
        <w:jc w:val="both"/>
        <w:rPr>
          <w:b/>
          <w:sz w:val="28"/>
          <w:szCs w:val="28"/>
        </w:rPr>
      </w:pPr>
      <w:r w:rsidRPr="00D024FE">
        <w:rPr>
          <w:b/>
          <w:sz w:val="28"/>
          <w:szCs w:val="28"/>
        </w:rPr>
        <w:t>Транспорт и коммуникации</w:t>
      </w:r>
    </w:p>
    <w:p w:rsidR="00513DE3" w:rsidRPr="00352450" w:rsidRDefault="00513DE3" w:rsidP="00513DE3">
      <w:pPr>
        <w:pStyle w:val="a4"/>
        <w:ind w:firstLine="567"/>
        <w:jc w:val="both"/>
        <w:rPr>
          <w:sz w:val="28"/>
          <w:szCs w:val="28"/>
        </w:rPr>
      </w:pPr>
      <w:r w:rsidRPr="00352450">
        <w:rPr>
          <w:sz w:val="28"/>
          <w:szCs w:val="28"/>
        </w:rPr>
        <w:t xml:space="preserve">Протяженность автомобильных дорог </w:t>
      </w:r>
      <w:r w:rsidRPr="00352450">
        <w:rPr>
          <w:sz w:val="28"/>
          <w:szCs w:val="28"/>
          <w:lang w:val="kk-KZ"/>
        </w:rPr>
        <w:t>внутри села</w:t>
      </w:r>
      <w:r w:rsidRPr="00352450">
        <w:rPr>
          <w:sz w:val="28"/>
          <w:szCs w:val="28"/>
        </w:rPr>
        <w:t xml:space="preserve"> –</w:t>
      </w:r>
      <w:r w:rsidRPr="00352450">
        <w:rPr>
          <w:sz w:val="28"/>
          <w:szCs w:val="28"/>
          <w:lang w:val="kk-KZ"/>
        </w:rPr>
        <w:t xml:space="preserve"> 6,9</w:t>
      </w:r>
      <w:r w:rsidRPr="00352450">
        <w:rPr>
          <w:sz w:val="28"/>
          <w:szCs w:val="28"/>
        </w:rPr>
        <w:t xml:space="preserve"> км, в том числе дорог с твердым покрытием – 4,9 км, грунтовых дорог – 2 км.</w:t>
      </w:r>
    </w:p>
    <w:p w:rsidR="00513DE3" w:rsidRPr="00D024FE" w:rsidRDefault="00513DE3" w:rsidP="00513DE3">
      <w:pPr>
        <w:pStyle w:val="a4"/>
        <w:ind w:firstLine="567"/>
        <w:jc w:val="both"/>
        <w:rPr>
          <w:b/>
          <w:sz w:val="28"/>
          <w:szCs w:val="28"/>
        </w:rPr>
      </w:pPr>
      <w:r w:rsidRPr="00D024FE">
        <w:rPr>
          <w:b/>
          <w:sz w:val="28"/>
          <w:szCs w:val="28"/>
        </w:rPr>
        <w:t>Образование</w:t>
      </w:r>
    </w:p>
    <w:p w:rsidR="00513DE3" w:rsidRPr="00352450" w:rsidRDefault="00513DE3" w:rsidP="00513DE3">
      <w:pPr>
        <w:pStyle w:val="a4"/>
        <w:ind w:firstLine="567"/>
        <w:jc w:val="both"/>
        <w:rPr>
          <w:sz w:val="28"/>
          <w:szCs w:val="28"/>
        </w:rPr>
      </w:pPr>
      <w:r w:rsidRPr="00352450">
        <w:rPr>
          <w:sz w:val="28"/>
          <w:szCs w:val="28"/>
        </w:rPr>
        <w:t xml:space="preserve">В сфере образования села функционирует </w:t>
      </w:r>
      <w:r w:rsidRPr="00352450">
        <w:rPr>
          <w:sz w:val="28"/>
          <w:szCs w:val="28"/>
          <w:lang w:val="kk-KZ"/>
        </w:rPr>
        <w:t>2 основные</w:t>
      </w:r>
      <w:r w:rsidRPr="00352450">
        <w:rPr>
          <w:sz w:val="28"/>
          <w:szCs w:val="28"/>
        </w:rPr>
        <w:t xml:space="preserve"> средние школы. Всего на </w:t>
      </w:r>
      <w:r w:rsidRPr="00352450">
        <w:rPr>
          <w:sz w:val="28"/>
          <w:szCs w:val="28"/>
          <w:lang w:val="kk-KZ"/>
        </w:rPr>
        <w:t>440</w:t>
      </w:r>
      <w:r w:rsidRPr="00352450">
        <w:rPr>
          <w:sz w:val="28"/>
          <w:szCs w:val="28"/>
        </w:rPr>
        <w:t xml:space="preserve"> мест.</w:t>
      </w:r>
    </w:p>
    <w:p w:rsidR="00D024FE" w:rsidRDefault="00513DE3" w:rsidP="00513DE3">
      <w:pPr>
        <w:pStyle w:val="a4"/>
        <w:ind w:firstLine="567"/>
        <w:jc w:val="both"/>
        <w:rPr>
          <w:sz w:val="28"/>
          <w:szCs w:val="28"/>
        </w:rPr>
      </w:pPr>
      <w:r w:rsidRPr="00352450">
        <w:rPr>
          <w:sz w:val="28"/>
          <w:szCs w:val="28"/>
        </w:rPr>
        <w:t xml:space="preserve">КГУ ОСШ имени </w:t>
      </w:r>
      <w:proofErr w:type="spellStart"/>
      <w:r w:rsidRPr="00352450">
        <w:rPr>
          <w:sz w:val="28"/>
          <w:szCs w:val="28"/>
        </w:rPr>
        <w:t>Мухтара</w:t>
      </w:r>
      <w:proofErr w:type="spellEnd"/>
      <w:r w:rsidRPr="00352450">
        <w:rPr>
          <w:sz w:val="28"/>
          <w:szCs w:val="28"/>
        </w:rPr>
        <w:t xml:space="preserve"> </w:t>
      </w:r>
      <w:proofErr w:type="spellStart"/>
      <w:r w:rsidRPr="00352450">
        <w:rPr>
          <w:sz w:val="28"/>
          <w:szCs w:val="28"/>
        </w:rPr>
        <w:t>Ауезова</w:t>
      </w:r>
      <w:proofErr w:type="spellEnd"/>
      <w:r w:rsidRPr="00352450">
        <w:rPr>
          <w:sz w:val="28"/>
          <w:szCs w:val="28"/>
        </w:rPr>
        <w:t xml:space="preserve">, проектная мощность </w:t>
      </w:r>
      <w:r w:rsidR="00D024FE" w:rsidRPr="006E6A9D">
        <w:rPr>
          <w:sz w:val="28"/>
          <w:szCs w:val="28"/>
          <w:lang w:val="kk-KZ"/>
        </w:rPr>
        <w:t>–</w:t>
      </w:r>
      <w:r w:rsidR="00D024FE">
        <w:rPr>
          <w:sz w:val="28"/>
          <w:szCs w:val="28"/>
        </w:rPr>
        <w:t xml:space="preserve"> 220 мест.</w:t>
      </w:r>
    </w:p>
    <w:p w:rsidR="00513DE3" w:rsidRPr="00352450" w:rsidRDefault="00D024FE" w:rsidP="00513DE3">
      <w:pPr>
        <w:pStyle w:val="a4"/>
        <w:ind w:firstLine="567"/>
        <w:jc w:val="both"/>
        <w:rPr>
          <w:sz w:val="28"/>
          <w:szCs w:val="28"/>
        </w:rPr>
      </w:pPr>
      <w:r>
        <w:rPr>
          <w:sz w:val="28"/>
          <w:szCs w:val="28"/>
        </w:rPr>
        <w:t>В школе имеется</w:t>
      </w:r>
      <w:r w:rsidR="00513DE3" w:rsidRPr="00352450">
        <w:rPr>
          <w:sz w:val="28"/>
          <w:szCs w:val="28"/>
        </w:rPr>
        <w:t xml:space="preserve"> мини-центр – 1 групп</w:t>
      </w:r>
      <w:r>
        <w:rPr>
          <w:sz w:val="28"/>
          <w:szCs w:val="28"/>
          <w:lang w:val="kk-KZ"/>
        </w:rPr>
        <w:t>а</w:t>
      </w:r>
      <w:r w:rsidR="00513DE3" w:rsidRPr="00352450">
        <w:rPr>
          <w:sz w:val="28"/>
          <w:szCs w:val="28"/>
        </w:rPr>
        <w:t xml:space="preserve"> на 25 детей. Капитальный ремонт здания проведен в 2010 году.</w:t>
      </w:r>
    </w:p>
    <w:p w:rsidR="00513DE3" w:rsidRPr="00352450" w:rsidRDefault="00D024FE" w:rsidP="00513DE3">
      <w:pPr>
        <w:pStyle w:val="a4"/>
        <w:ind w:firstLine="567"/>
        <w:jc w:val="both"/>
        <w:rPr>
          <w:sz w:val="28"/>
          <w:szCs w:val="28"/>
        </w:rPr>
      </w:pPr>
      <w:r>
        <w:rPr>
          <w:sz w:val="28"/>
          <w:szCs w:val="28"/>
        </w:rPr>
        <w:lastRenderedPageBreak/>
        <w:t xml:space="preserve">КГУ ОСШ имени </w:t>
      </w:r>
      <w:proofErr w:type="spellStart"/>
      <w:r>
        <w:rPr>
          <w:sz w:val="28"/>
          <w:szCs w:val="28"/>
        </w:rPr>
        <w:t>Алажиде</w:t>
      </w:r>
      <w:proofErr w:type="spellEnd"/>
      <w:r>
        <w:rPr>
          <w:sz w:val="28"/>
          <w:szCs w:val="28"/>
        </w:rPr>
        <w:t xml:space="preserve">, </w:t>
      </w:r>
      <w:r w:rsidR="00513DE3" w:rsidRPr="00352450">
        <w:rPr>
          <w:sz w:val="28"/>
          <w:szCs w:val="28"/>
        </w:rPr>
        <w:t xml:space="preserve">проектная мощность </w:t>
      </w:r>
      <w:r w:rsidRPr="006E6A9D">
        <w:rPr>
          <w:sz w:val="28"/>
          <w:szCs w:val="28"/>
          <w:lang w:val="kk-KZ"/>
        </w:rPr>
        <w:t>–</w:t>
      </w:r>
      <w:r>
        <w:rPr>
          <w:sz w:val="28"/>
          <w:szCs w:val="28"/>
        </w:rPr>
        <w:t xml:space="preserve"> 220 мест. В школе имеется</w:t>
      </w:r>
      <w:r w:rsidR="00513DE3" w:rsidRPr="00352450">
        <w:rPr>
          <w:sz w:val="28"/>
          <w:szCs w:val="28"/>
        </w:rPr>
        <w:t xml:space="preserve"> мини-центр – 1 групп</w:t>
      </w:r>
      <w:r>
        <w:rPr>
          <w:sz w:val="28"/>
          <w:szCs w:val="28"/>
          <w:lang w:val="kk-KZ"/>
        </w:rPr>
        <w:t>а</w:t>
      </w:r>
      <w:r w:rsidR="00513DE3" w:rsidRPr="00352450">
        <w:rPr>
          <w:sz w:val="28"/>
          <w:szCs w:val="28"/>
        </w:rPr>
        <w:t xml:space="preserve"> на 13 детей. </w:t>
      </w:r>
      <w:r>
        <w:rPr>
          <w:sz w:val="28"/>
          <w:szCs w:val="28"/>
          <w:lang w:val="kk-KZ"/>
        </w:rPr>
        <w:t xml:space="preserve">В </w:t>
      </w:r>
      <w:r w:rsidR="00513DE3" w:rsidRPr="00352450">
        <w:rPr>
          <w:sz w:val="28"/>
          <w:szCs w:val="28"/>
        </w:rPr>
        <w:t>2013 году был проведен капитальный ремонт здания.</w:t>
      </w:r>
    </w:p>
    <w:p w:rsidR="00513DE3" w:rsidRPr="00352450" w:rsidRDefault="00513DE3" w:rsidP="00513DE3">
      <w:pPr>
        <w:pStyle w:val="a4"/>
        <w:ind w:firstLine="567"/>
        <w:jc w:val="both"/>
        <w:rPr>
          <w:sz w:val="28"/>
          <w:szCs w:val="28"/>
        </w:rPr>
      </w:pPr>
      <w:r w:rsidRPr="00352450">
        <w:rPr>
          <w:sz w:val="28"/>
          <w:szCs w:val="28"/>
        </w:rPr>
        <w:t>Численность учащихся в селе составляет 42 ученик</w:t>
      </w:r>
      <w:r w:rsidR="00D024FE">
        <w:rPr>
          <w:sz w:val="28"/>
          <w:szCs w:val="28"/>
          <w:lang w:val="kk-KZ"/>
        </w:rPr>
        <w:t>а</w:t>
      </w:r>
      <w:r w:rsidRPr="00352450">
        <w:rPr>
          <w:sz w:val="28"/>
          <w:szCs w:val="28"/>
        </w:rPr>
        <w:t>.</w:t>
      </w:r>
    </w:p>
    <w:p w:rsidR="00513DE3" w:rsidRPr="00D024FE" w:rsidRDefault="00513DE3" w:rsidP="00513DE3">
      <w:pPr>
        <w:pStyle w:val="a4"/>
        <w:ind w:firstLine="567"/>
        <w:jc w:val="both"/>
        <w:rPr>
          <w:b/>
          <w:sz w:val="28"/>
          <w:szCs w:val="28"/>
        </w:rPr>
      </w:pPr>
      <w:r w:rsidRPr="00D024FE">
        <w:rPr>
          <w:b/>
          <w:sz w:val="28"/>
          <w:szCs w:val="28"/>
        </w:rPr>
        <w:t>Здравоохранение</w:t>
      </w:r>
    </w:p>
    <w:p w:rsidR="00513DE3" w:rsidRPr="00352450" w:rsidRDefault="00513DE3" w:rsidP="00513DE3">
      <w:pPr>
        <w:pStyle w:val="a4"/>
        <w:ind w:firstLine="567"/>
        <w:jc w:val="both"/>
        <w:rPr>
          <w:sz w:val="28"/>
          <w:szCs w:val="28"/>
        </w:rPr>
      </w:pPr>
      <w:r w:rsidRPr="00352450">
        <w:rPr>
          <w:sz w:val="28"/>
          <w:szCs w:val="28"/>
        </w:rPr>
        <w:t xml:space="preserve">В </w:t>
      </w:r>
      <w:r w:rsidRPr="00352450">
        <w:rPr>
          <w:sz w:val="28"/>
          <w:szCs w:val="28"/>
          <w:lang w:val="kk-KZ"/>
        </w:rPr>
        <w:t>округе</w:t>
      </w:r>
      <w:r w:rsidRPr="00352450">
        <w:rPr>
          <w:sz w:val="28"/>
          <w:szCs w:val="28"/>
        </w:rPr>
        <w:t xml:space="preserve"> работает 2 медиц</w:t>
      </w:r>
      <w:r w:rsidR="00D024FE">
        <w:rPr>
          <w:sz w:val="28"/>
          <w:szCs w:val="28"/>
        </w:rPr>
        <w:t>ински</w:t>
      </w:r>
      <w:r w:rsidR="00D024FE">
        <w:rPr>
          <w:sz w:val="28"/>
          <w:szCs w:val="28"/>
          <w:lang w:val="kk-KZ"/>
        </w:rPr>
        <w:t>х</w:t>
      </w:r>
      <w:r w:rsidRPr="00352450">
        <w:rPr>
          <w:sz w:val="28"/>
          <w:szCs w:val="28"/>
        </w:rPr>
        <w:t xml:space="preserve"> пункт</w:t>
      </w:r>
      <w:r w:rsidR="00D024FE">
        <w:rPr>
          <w:sz w:val="28"/>
          <w:szCs w:val="28"/>
          <w:lang w:val="kk-KZ"/>
        </w:rPr>
        <w:t>а</w:t>
      </w:r>
      <w:r w:rsidRPr="00352450">
        <w:rPr>
          <w:sz w:val="28"/>
          <w:szCs w:val="28"/>
        </w:rPr>
        <w:t>.</w:t>
      </w:r>
    </w:p>
    <w:p w:rsidR="00513DE3" w:rsidRPr="00352450" w:rsidRDefault="00D024FE" w:rsidP="00513DE3">
      <w:pPr>
        <w:pStyle w:val="a4"/>
        <w:ind w:firstLine="567"/>
        <w:jc w:val="both"/>
        <w:rPr>
          <w:sz w:val="28"/>
          <w:szCs w:val="28"/>
        </w:rPr>
      </w:pPr>
      <w:r>
        <w:rPr>
          <w:sz w:val="28"/>
          <w:szCs w:val="28"/>
          <w:lang w:val="kk-KZ"/>
        </w:rPr>
        <w:t>На</w:t>
      </w:r>
      <w:r w:rsidR="00513DE3" w:rsidRPr="00352450">
        <w:rPr>
          <w:sz w:val="28"/>
          <w:szCs w:val="28"/>
        </w:rPr>
        <w:t xml:space="preserve"> станции </w:t>
      </w:r>
      <w:proofErr w:type="spellStart"/>
      <w:r w:rsidR="00513DE3" w:rsidRPr="00352450">
        <w:rPr>
          <w:sz w:val="28"/>
          <w:szCs w:val="28"/>
        </w:rPr>
        <w:t>Алажиде</w:t>
      </w:r>
      <w:proofErr w:type="spellEnd"/>
      <w:r w:rsidR="00513DE3" w:rsidRPr="00352450">
        <w:rPr>
          <w:sz w:val="28"/>
          <w:szCs w:val="28"/>
        </w:rPr>
        <w:t xml:space="preserve"> </w:t>
      </w:r>
      <w:r>
        <w:rPr>
          <w:sz w:val="28"/>
          <w:szCs w:val="28"/>
          <w:lang w:val="kk-KZ"/>
        </w:rPr>
        <w:t xml:space="preserve">и  в с.Молалы </w:t>
      </w:r>
      <w:r w:rsidR="00513DE3" w:rsidRPr="00352450">
        <w:rPr>
          <w:sz w:val="28"/>
          <w:szCs w:val="28"/>
        </w:rPr>
        <w:t>функциониру</w:t>
      </w:r>
      <w:r>
        <w:rPr>
          <w:sz w:val="28"/>
          <w:szCs w:val="28"/>
          <w:lang w:val="kk-KZ"/>
        </w:rPr>
        <w:t>ю</w:t>
      </w:r>
      <w:r w:rsidR="00513DE3" w:rsidRPr="00352450">
        <w:rPr>
          <w:sz w:val="28"/>
          <w:szCs w:val="28"/>
        </w:rPr>
        <w:t xml:space="preserve">т </w:t>
      </w:r>
      <w:r>
        <w:rPr>
          <w:sz w:val="28"/>
          <w:szCs w:val="28"/>
          <w:lang w:val="kk-KZ"/>
        </w:rPr>
        <w:t>2</w:t>
      </w:r>
      <w:r w:rsidR="00513DE3" w:rsidRPr="00352450">
        <w:rPr>
          <w:sz w:val="28"/>
          <w:szCs w:val="28"/>
        </w:rPr>
        <w:t xml:space="preserve"> медицински</w:t>
      </w:r>
      <w:r>
        <w:rPr>
          <w:sz w:val="28"/>
          <w:szCs w:val="28"/>
          <w:lang w:val="kk-KZ"/>
        </w:rPr>
        <w:t>х</w:t>
      </w:r>
      <w:r w:rsidR="00513DE3" w:rsidRPr="00352450">
        <w:rPr>
          <w:sz w:val="28"/>
          <w:szCs w:val="28"/>
        </w:rPr>
        <w:t xml:space="preserve"> пункт</w:t>
      </w:r>
      <w:r>
        <w:rPr>
          <w:sz w:val="28"/>
          <w:szCs w:val="28"/>
          <w:lang w:val="kk-KZ"/>
        </w:rPr>
        <w:t>а</w:t>
      </w:r>
      <w:r w:rsidR="00513DE3" w:rsidRPr="00352450">
        <w:rPr>
          <w:sz w:val="28"/>
          <w:szCs w:val="28"/>
        </w:rPr>
        <w:t xml:space="preserve">. </w:t>
      </w:r>
    </w:p>
    <w:p w:rsidR="00513DE3" w:rsidRPr="00D024FE" w:rsidRDefault="00513DE3" w:rsidP="00513DE3">
      <w:pPr>
        <w:pStyle w:val="a4"/>
        <w:ind w:firstLine="567"/>
        <w:jc w:val="both"/>
        <w:rPr>
          <w:b/>
          <w:sz w:val="28"/>
          <w:szCs w:val="28"/>
        </w:rPr>
      </w:pPr>
      <w:r w:rsidRPr="00D024FE">
        <w:rPr>
          <w:b/>
          <w:sz w:val="28"/>
          <w:szCs w:val="28"/>
        </w:rPr>
        <w:t>Культура и спорт</w:t>
      </w:r>
    </w:p>
    <w:p w:rsidR="00513DE3" w:rsidRPr="00352450" w:rsidRDefault="00513DE3" w:rsidP="00513DE3">
      <w:pPr>
        <w:pStyle w:val="a4"/>
        <w:ind w:firstLine="567"/>
        <w:jc w:val="both"/>
        <w:rPr>
          <w:sz w:val="28"/>
          <w:szCs w:val="28"/>
          <w:lang w:val="kk-KZ"/>
        </w:rPr>
      </w:pPr>
      <w:r w:rsidRPr="00352450">
        <w:rPr>
          <w:sz w:val="28"/>
          <w:szCs w:val="28"/>
          <w:lang w:val="kk-KZ"/>
        </w:rPr>
        <w:t>Действует дом культу</w:t>
      </w:r>
      <w:r w:rsidR="00D024FE">
        <w:rPr>
          <w:sz w:val="28"/>
          <w:szCs w:val="28"/>
          <w:lang w:val="kk-KZ"/>
        </w:rPr>
        <w:t>ры</w:t>
      </w:r>
      <w:r w:rsidRPr="00352450">
        <w:rPr>
          <w:sz w:val="28"/>
          <w:szCs w:val="28"/>
          <w:lang w:val="kk-KZ"/>
        </w:rPr>
        <w:t xml:space="preserve"> и 1 сельская библиотека в селе Молалы.</w:t>
      </w:r>
    </w:p>
    <w:p w:rsidR="00513DE3" w:rsidRPr="00D024FE" w:rsidRDefault="00513DE3" w:rsidP="00513DE3">
      <w:pPr>
        <w:pStyle w:val="a4"/>
        <w:ind w:firstLine="567"/>
        <w:jc w:val="both"/>
        <w:rPr>
          <w:b/>
          <w:sz w:val="28"/>
          <w:szCs w:val="28"/>
        </w:rPr>
      </w:pPr>
      <w:r w:rsidRPr="00D024FE">
        <w:rPr>
          <w:b/>
          <w:sz w:val="28"/>
          <w:szCs w:val="28"/>
        </w:rPr>
        <w:t>Общественная безопасность</w:t>
      </w:r>
    </w:p>
    <w:p w:rsidR="00513DE3" w:rsidRPr="00352450" w:rsidRDefault="00513DE3" w:rsidP="00513DE3">
      <w:pPr>
        <w:pStyle w:val="a4"/>
        <w:ind w:firstLine="567"/>
        <w:jc w:val="both"/>
        <w:rPr>
          <w:sz w:val="28"/>
          <w:szCs w:val="28"/>
        </w:rPr>
      </w:pPr>
      <w:r w:rsidRPr="00352450">
        <w:rPr>
          <w:sz w:val="28"/>
          <w:szCs w:val="28"/>
        </w:rPr>
        <w:t xml:space="preserve">В селе </w:t>
      </w:r>
      <w:r w:rsidRPr="00352450">
        <w:rPr>
          <w:sz w:val="28"/>
          <w:szCs w:val="28"/>
          <w:lang w:val="kk-KZ"/>
        </w:rPr>
        <w:t>Молалы</w:t>
      </w:r>
      <w:r w:rsidR="00D024FE">
        <w:rPr>
          <w:sz w:val="28"/>
          <w:szCs w:val="28"/>
          <w:lang w:val="kk-KZ"/>
        </w:rPr>
        <w:t xml:space="preserve"> </w:t>
      </w:r>
      <w:r w:rsidRPr="00352450">
        <w:rPr>
          <w:sz w:val="28"/>
          <w:szCs w:val="28"/>
        </w:rPr>
        <w:t>ра</w:t>
      </w:r>
      <w:r w:rsidR="00D024FE">
        <w:rPr>
          <w:sz w:val="28"/>
          <w:szCs w:val="28"/>
        </w:rPr>
        <w:t>ботает участковый пункт полиции</w:t>
      </w:r>
      <w:r w:rsidRPr="00352450">
        <w:rPr>
          <w:sz w:val="28"/>
          <w:szCs w:val="28"/>
        </w:rPr>
        <w:t>.</w:t>
      </w:r>
    </w:p>
    <w:p w:rsidR="00513DE3" w:rsidRPr="00352450" w:rsidRDefault="00513DE3" w:rsidP="00513DE3">
      <w:pPr>
        <w:pStyle w:val="a4"/>
        <w:ind w:firstLine="567"/>
        <w:jc w:val="both"/>
        <w:rPr>
          <w:sz w:val="28"/>
          <w:szCs w:val="28"/>
        </w:rPr>
      </w:pPr>
    </w:p>
    <w:p w:rsidR="00F034FF" w:rsidRPr="00352450" w:rsidRDefault="00F034FF">
      <w:pPr>
        <w:rPr>
          <w:lang w:val="x-none"/>
        </w:rPr>
      </w:pPr>
    </w:p>
    <w:sectPr w:rsidR="00F034FF" w:rsidRPr="003524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150"/>
    <w:rsid w:val="00233003"/>
    <w:rsid w:val="00352450"/>
    <w:rsid w:val="003A7150"/>
    <w:rsid w:val="00513DE3"/>
    <w:rsid w:val="005C4226"/>
    <w:rsid w:val="00805456"/>
    <w:rsid w:val="00D024FE"/>
    <w:rsid w:val="00EC5B0A"/>
    <w:rsid w:val="00F03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572A8-4D37-46B3-A7D8-BC7B7B3A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semiHidden/>
    <w:locked/>
    <w:rsid w:val="00513DE3"/>
    <w:rPr>
      <w:rFonts w:ascii="Times New Roman" w:eastAsia="SimSun" w:hAnsi="Times New Roman" w:cs="Times New Roman"/>
      <w:sz w:val="24"/>
      <w:szCs w:val="24"/>
      <w:lang w:val="x-none"/>
    </w:r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41"/>
    <w:basedOn w:val="a"/>
    <w:link w:val="a3"/>
    <w:semiHidden/>
    <w:unhideWhenUsed/>
    <w:qFormat/>
    <w:rsid w:val="00513DE3"/>
    <w:pPr>
      <w:spacing w:after="0" w:line="240" w:lineRule="auto"/>
    </w:pPr>
    <w:rPr>
      <w:rFonts w:ascii="Times New Roman" w:eastAsia="SimSun"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48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2099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sagiina2005@outlook.com</cp:lastModifiedBy>
  <cp:revision>2</cp:revision>
  <dcterms:created xsi:type="dcterms:W3CDTF">2024-01-17T12:06:00Z</dcterms:created>
  <dcterms:modified xsi:type="dcterms:W3CDTF">2024-01-17T12:06:00Z</dcterms:modified>
</cp:coreProperties>
</file>