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00E1A">
        <w:rPr>
          <w:rFonts w:ascii="Arial" w:hAnsi="Arial" w:cs="Arial"/>
          <w:b/>
          <w:bCs/>
          <w:sz w:val="32"/>
          <w:szCs w:val="32"/>
        </w:rPr>
        <w:t>ПАСПОРТ</w:t>
      </w: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города Курчатов</w:t>
      </w:r>
    </w:p>
    <w:p w:rsidR="00617AE7" w:rsidRPr="00600E1A" w:rsidRDefault="00617AE7" w:rsidP="00617AE7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17AE7" w:rsidRPr="00600E1A" w:rsidRDefault="00617AE7" w:rsidP="00617AE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Аким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00E1A">
        <w:rPr>
          <w:rFonts w:ascii="Arial" w:hAnsi="Arial" w:cs="Arial"/>
          <w:sz w:val="32"/>
          <w:szCs w:val="32"/>
        </w:rPr>
        <w:t xml:space="preserve">: </w:t>
      </w:r>
      <w:proofErr w:type="spellStart"/>
      <w:r w:rsidR="007D5F86" w:rsidRPr="007D5F86">
        <w:rPr>
          <w:rFonts w:ascii="Arial" w:hAnsi="Arial" w:cs="Arial"/>
          <w:b/>
          <w:sz w:val="32"/>
          <w:szCs w:val="32"/>
        </w:rPr>
        <w:t>Абдралиев</w:t>
      </w:r>
      <w:proofErr w:type="spellEnd"/>
      <w:r w:rsidR="007D5F86" w:rsidRPr="007D5F8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5F86" w:rsidRPr="007D5F86">
        <w:rPr>
          <w:rFonts w:ascii="Arial" w:hAnsi="Arial" w:cs="Arial"/>
          <w:b/>
          <w:sz w:val="32"/>
          <w:szCs w:val="32"/>
        </w:rPr>
        <w:t>Болат</w:t>
      </w:r>
      <w:proofErr w:type="spellEnd"/>
      <w:r w:rsidR="007D5F86" w:rsidRPr="007D5F8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5F86" w:rsidRPr="007D5F86">
        <w:rPr>
          <w:rFonts w:ascii="Arial" w:hAnsi="Arial" w:cs="Arial"/>
          <w:b/>
          <w:sz w:val="32"/>
          <w:szCs w:val="32"/>
        </w:rPr>
        <w:t>Тансыкбаевич</w:t>
      </w:r>
      <w:proofErr w:type="spellEnd"/>
      <w:r w:rsidRPr="00600E1A">
        <w:rPr>
          <w:rFonts w:ascii="Arial" w:hAnsi="Arial" w:cs="Arial"/>
          <w:sz w:val="32"/>
          <w:szCs w:val="32"/>
        </w:rPr>
        <w:br/>
      </w:r>
      <w:r w:rsidRPr="00600E1A">
        <w:rPr>
          <w:rFonts w:ascii="Arial" w:hAnsi="Arial" w:cs="Arial"/>
          <w:i/>
          <w:iCs/>
          <w:sz w:val="28"/>
          <w:szCs w:val="28"/>
        </w:rPr>
        <w:t xml:space="preserve">(с </w:t>
      </w:r>
      <w:r w:rsidR="007D5F86">
        <w:rPr>
          <w:rFonts w:ascii="Arial" w:hAnsi="Arial" w:cs="Arial"/>
          <w:i/>
          <w:iCs/>
          <w:sz w:val="28"/>
          <w:szCs w:val="28"/>
          <w:lang w:val="kk-KZ"/>
        </w:rPr>
        <w:t>12 июня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600E1A">
        <w:rPr>
          <w:rFonts w:ascii="Arial" w:hAnsi="Arial" w:cs="Arial"/>
          <w:i/>
          <w:iCs/>
          <w:sz w:val="28"/>
          <w:szCs w:val="28"/>
        </w:rPr>
        <w:t>202</w:t>
      </w:r>
      <w:r w:rsidR="007D5F86">
        <w:rPr>
          <w:rFonts w:ascii="Arial" w:hAnsi="Arial" w:cs="Arial"/>
          <w:i/>
          <w:iCs/>
          <w:sz w:val="28"/>
          <w:szCs w:val="28"/>
          <w:lang w:val="kk-KZ"/>
        </w:rPr>
        <w:t>3</w:t>
      </w:r>
      <w:r w:rsidRPr="00600E1A">
        <w:rPr>
          <w:rFonts w:ascii="Arial" w:hAnsi="Arial" w:cs="Arial"/>
          <w:i/>
          <w:iCs/>
          <w:sz w:val="28"/>
          <w:szCs w:val="28"/>
        </w:rPr>
        <w:t xml:space="preserve"> года).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  <w:tab w:val="left" w:pos="4806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>Год образования</w:t>
      </w:r>
      <w:r w:rsidR="000419DD">
        <w:rPr>
          <w:rFonts w:ascii="Arial" w:hAnsi="Arial" w:cs="Arial"/>
          <w:sz w:val="32"/>
          <w:szCs w:val="32"/>
        </w:rPr>
        <w:t xml:space="preserve"> -  19</w:t>
      </w:r>
      <w:r w:rsidR="000419DD">
        <w:rPr>
          <w:rFonts w:ascii="Arial" w:hAnsi="Arial" w:cs="Arial"/>
          <w:sz w:val="32"/>
          <w:szCs w:val="32"/>
          <w:lang w:val="kk-KZ"/>
        </w:rPr>
        <w:t>47</w:t>
      </w:r>
      <w:r w:rsidRPr="00600E1A">
        <w:rPr>
          <w:rFonts w:ascii="Arial" w:hAnsi="Arial" w:cs="Arial"/>
          <w:sz w:val="32"/>
          <w:szCs w:val="32"/>
        </w:rPr>
        <w:t xml:space="preserve"> год.</w:t>
      </w:r>
      <w:r w:rsidRPr="00600E1A">
        <w:rPr>
          <w:rFonts w:ascii="Arial" w:hAnsi="Arial" w:cs="Arial"/>
          <w:sz w:val="32"/>
          <w:szCs w:val="32"/>
        </w:rPr>
        <w:tab/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Географическое положение: </w:t>
      </w:r>
      <w:r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г</w:t>
      </w:r>
      <w:r w:rsidRPr="00732C53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ород Курчатов расп</w:t>
      </w:r>
      <w:r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оложен в северо-западной части </w:t>
      </w:r>
      <w:r w:rsidRPr="00732C53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области</w:t>
      </w:r>
      <w:r>
        <w:rPr>
          <w:rFonts w:ascii="Arial" w:hAnsi="Arial" w:cs="Arial"/>
          <w:color w:val="000000" w:themeColor="text1"/>
          <w:sz w:val="32"/>
          <w:szCs w:val="28"/>
          <w:shd w:val="clear" w:color="auto" w:fill="FFFFFF"/>
          <w:lang w:val="kk-KZ"/>
        </w:rPr>
        <w:t xml:space="preserve"> Абай</w:t>
      </w:r>
      <w:r w:rsidRPr="00732C53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, в левобережье реки Иртыш, на границе </w:t>
      </w:r>
      <w:r>
        <w:rPr>
          <w:rFonts w:ascii="Arial" w:hAnsi="Arial" w:cs="Arial"/>
          <w:color w:val="000000" w:themeColor="text1"/>
          <w:sz w:val="32"/>
          <w:szCs w:val="28"/>
          <w:shd w:val="clear" w:color="auto" w:fill="FFFFFF"/>
          <w:lang w:val="kk-KZ"/>
        </w:rPr>
        <w:t>области Абай и</w:t>
      </w:r>
      <w:r w:rsidRPr="00732C53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 Павлодарской областей.</w:t>
      </w:r>
      <w:r w:rsidRPr="00600E1A">
        <w:rPr>
          <w:rFonts w:ascii="Arial" w:hAnsi="Arial" w:cs="Arial"/>
          <w:bCs/>
          <w:i/>
          <w:iCs/>
          <w:sz w:val="28"/>
          <w:szCs w:val="28"/>
        </w:rPr>
        <w:t xml:space="preserve"> (территория </w:t>
      </w:r>
      <w:r>
        <w:rPr>
          <w:rFonts w:ascii="Arial" w:hAnsi="Arial" w:cs="Arial"/>
          <w:bCs/>
          <w:i/>
          <w:iCs/>
          <w:sz w:val="28"/>
          <w:szCs w:val="28"/>
        </w:rPr>
        <w:t>города</w:t>
      </w:r>
      <w:r w:rsidRPr="00600E1A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/>
          <w:iCs/>
          <w:sz w:val="28"/>
          <w:szCs w:val="28"/>
        </w:rPr>
        <w:t>11,</w:t>
      </w:r>
      <w:r w:rsidR="00490064" w:rsidRPr="003715EF">
        <w:rPr>
          <w:rFonts w:ascii="Arial" w:hAnsi="Arial" w:cs="Arial"/>
          <w:bCs/>
          <w:i/>
          <w:iCs/>
          <w:sz w:val="28"/>
          <w:szCs w:val="28"/>
        </w:rPr>
        <w:t>0</w:t>
      </w:r>
      <w:r w:rsidRPr="00600E1A">
        <w:rPr>
          <w:rFonts w:ascii="Arial" w:hAnsi="Arial" w:cs="Arial"/>
          <w:bCs/>
          <w:i/>
          <w:iCs/>
          <w:sz w:val="28"/>
          <w:szCs w:val="28"/>
        </w:rPr>
        <w:t xml:space="preserve"> тыс. га).</w:t>
      </w:r>
      <w:r w:rsidRPr="00600E1A">
        <w:rPr>
          <w:rFonts w:ascii="Arial" w:hAnsi="Arial" w:cs="Arial"/>
          <w:sz w:val="28"/>
          <w:szCs w:val="28"/>
        </w:rPr>
        <w:t xml:space="preserve"> 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bCs/>
          <w:sz w:val="32"/>
          <w:szCs w:val="32"/>
        </w:rPr>
        <w:t>Численность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b/>
          <w:sz w:val="32"/>
          <w:szCs w:val="32"/>
        </w:rPr>
        <w:t xml:space="preserve">населения: </w:t>
      </w:r>
      <w:r>
        <w:rPr>
          <w:rFonts w:ascii="Arial" w:hAnsi="Arial" w:cs="Arial"/>
          <w:b/>
          <w:bCs/>
          <w:sz w:val="32"/>
          <w:szCs w:val="32"/>
        </w:rPr>
        <w:t>10,5</w:t>
      </w:r>
      <w:r w:rsidRPr="00600E1A">
        <w:rPr>
          <w:rFonts w:ascii="Arial" w:hAnsi="Arial" w:cs="Arial"/>
          <w:sz w:val="32"/>
          <w:szCs w:val="32"/>
        </w:rPr>
        <w:t xml:space="preserve"> тыс. человек.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 Этнический состав населения: 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>казахи – 59,</w:t>
      </w:r>
      <w:r w:rsidR="00490064" w:rsidRPr="00490064">
        <w:rPr>
          <w:rFonts w:ascii="Arial" w:hAnsi="Arial" w:cs="Arial"/>
          <w:color w:val="000000" w:themeColor="text1"/>
          <w:sz w:val="32"/>
          <w:szCs w:val="28"/>
        </w:rPr>
        <w:t>5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%, русские – </w:t>
      </w:r>
      <w:r w:rsidR="00490064">
        <w:rPr>
          <w:rFonts w:ascii="Arial" w:hAnsi="Arial" w:cs="Arial"/>
          <w:color w:val="000000" w:themeColor="text1"/>
          <w:sz w:val="32"/>
          <w:szCs w:val="28"/>
        </w:rPr>
        <w:t>33,</w:t>
      </w:r>
      <w:r w:rsidR="00490064" w:rsidRPr="00490064">
        <w:rPr>
          <w:rFonts w:ascii="Arial" w:hAnsi="Arial" w:cs="Arial"/>
          <w:color w:val="000000" w:themeColor="text1"/>
          <w:sz w:val="32"/>
          <w:szCs w:val="28"/>
        </w:rPr>
        <w:t>5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%, другие национальности – </w:t>
      </w:r>
      <w:r w:rsidR="00490064">
        <w:rPr>
          <w:rFonts w:ascii="Arial" w:hAnsi="Arial" w:cs="Arial"/>
          <w:color w:val="000000" w:themeColor="text1"/>
          <w:sz w:val="32"/>
          <w:szCs w:val="28"/>
        </w:rPr>
        <w:t>7,</w:t>
      </w:r>
      <w:r w:rsidR="00490064" w:rsidRPr="00490064">
        <w:rPr>
          <w:rFonts w:ascii="Arial" w:hAnsi="Arial" w:cs="Arial"/>
          <w:color w:val="000000" w:themeColor="text1"/>
          <w:sz w:val="32"/>
          <w:szCs w:val="28"/>
        </w:rPr>
        <w:t>0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%</w:t>
      </w:r>
      <w:r w:rsidRPr="00600E1A">
        <w:rPr>
          <w:rFonts w:ascii="Arial" w:hAnsi="Arial" w:cs="Arial"/>
          <w:sz w:val="32"/>
          <w:szCs w:val="32"/>
        </w:rPr>
        <w:t>.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>Инфраструктура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Протяженность дорог городского значения на территории города составляет 42 км.</w:t>
      </w:r>
      <w:r w:rsidRPr="00600E1A">
        <w:rPr>
          <w:rFonts w:ascii="Arial" w:hAnsi="Arial" w:cs="Arial"/>
          <w:sz w:val="32"/>
          <w:szCs w:val="32"/>
        </w:rPr>
        <w:t xml:space="preserve"> 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B27123">
        <w:rPr>
          <w:rFonts w:ascii="Arial" w:hAnsi="Arial" w:cs="Arial"/>
          <w:sz w:val="32"/>
          <w:szCs w:val="32"/>
        </w:rPr>
        <w:t>Из них по видам покрытия: с</w:t>
      </w:r>
      <w:r w:rsidRPr="00B27123">
        <w:rPr>
          <w:rFonts w:ascii="Arial" w:hAnsi="Arial" w:cs="Arial"/>
          <w:sz w:val="32"/>
          <w:szCs w:val="32"/>
          <w:lang w:val="kk-KZ"/>
        </w:rPr>
        <w:t xml:space="preserve"> твердым покрытием – 40,8 км, гравийные и грунтовые – 1,2 км</w:t>
      </w:r>
      <w:r w:rsidRPr="00B27123">
        <w:rPr>
          <w:rFonts w:ascii="Arial" w:hAnsi="Arial" w:cs="Arial"/>
          <w:sz w:val="32"/>
          <w:szCs w:val="32"/>
        </w:rPr>
        <w:t xml:space="preserve">. 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ind w:firstLine="709"/>
        <w:jc w:val="both"/>
        <w:rPr>
          <w:rFonts w:ascii="Arial" w:hAnsi="Arial" w:cs="Arial"/>
          <w:sz w:val="32"/>
          <w:szCs w:val="32"/>
          <w:lang w:eastAsia="ar-SA"/>
        </w:rPr>
      </w:pPr>
      <w:r w:rsidRPr="00600E1A">
        <w:rPr>
          <w:rFonts w:ascii="Arial" w:hAnsi="Arial" w:cs="Arial"/>
          <w:sz w:val="32"/>
          <w:szCs w:val="32"/>
        </w:rPr>
        <w:t xml:space="preserve">Обеспеченность </w:t>
      </w:r>
      <w:r>
        <w:rPr>
          <w:rFonts w:ascii="Arial" w:hAnsi="Arial" w:cs="Arial"/>
          <w:sz w:val="32"/>
          <w:szCs w:val="32"/>
        </w:rPr>
        <w:t xml:space="preserve">централизованным водоснабжением, теплоснабжение </w:t>
      </w:r>
      <w:r w:rsidRPr="00600E1A">
        <w:rPr>
          <w:rFonts w:ascii="Arial" w:hAnsi="Arial" w:cs="Arial"/>
          <w:sz w:val="32"/>
          <w:szCs w:val="32"/>
        </w:rPr>
        <w:t xml:space="preserve">населения составляет </w:t>
      </w:r>
      <w:r>
        <w:rPr>
          <w:rFonts w:ascii="Arial" w:hAnsi="Arial" w:cs="Arial"/>
          <w:sz w:val="32"/>
          <w:szCs w:val="32"/>
        </w:rPr>
        <w:t>100</w:t>
      </w:r>
      <w:r w:rsidRPr="00600E1A">
        <w:rPr>
          <w:rFonts w:ascii="Arial" w:hAnsi="Arial" w:cs="Arial"/>
          <w:b/>
          <w:bCs/>
          <w:sz w:val="32"/>
          <w:szCs w:val="32"/>
        </w:rPr>
        <w:t xml:space="preserve"> %</w:t>
      </w:r>
      <w:r w:rsidRPr="00600E1A">
        <w:rPr>
          <w:rFonts w:ascii="Arial" w:hAnsi="Arial" w:cs="Arial"/>
          <w:sz w:val="32"/>
          <w:szCs w:val="32"/>
        </w:rPr>
        <w:t>.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spacing w:line="0" w:lineRule="atLeast"/>
        <w:ind w:firstLine="709"/>
        <w:jc w:val="both"/>
        <w:rPr>
          <w:rFonts w:ascii="Arial" w:hAnsi="Arial" w:cs="Arial"/>
          <w:sz w:val="32"/>
          <w:szCs w:val="32"/>
          <w:lang w:eastAsia="ar-SA"/>
        </w:rPr>
      </w:pPr>
      <w:r w:rsidRPr="00600E1A">
        <w:rPr>
          <w:rFonts w:ascii="Arial" w:hAnsi="Arial" w:cs="Arial"/>
          <w:b/>
          <w:sz w:val="32"/>
          <w:szCs w:val="32"/>
        </w:rPr>
        <w:t>Экономика региона: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Экономика города имеет промышленную направленность.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Промышленность города представлена горнодобывающей и обрабатывающей отраслями.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В горнодобывающей отрасли города функционирует Горно-обогатительный комбинат АО «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</w:rPr>
        <w:t>Ульбинский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Металлургический завод» (далее – ГОК), предприятия, выпускающего плавикошпатовый концентрат.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Обрабатывающая промышленность города Курчатов представлена следующими отраслями: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•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ab/>
        <w:t>Легкая промышленность;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•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ab/>
        <w:t>Химическая;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•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ab/>
        <w:t>Машиностроение;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>В легкой промышленности осуществляет свою деятельность филиал ТОО «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</w:rPr>
        <w:t>Мерусар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и К» (далее - Филиал). Филиал выпускает одноразовую медицинскую одежду, здесь 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lastRenderedPageBreak/>
        <w:t xml:space="preserve">находятся все автоматические линии по производству масок, бахил, спиртовых салфеток, перфорированных салфеток, шапочек-беретов. В Курчатове происходит полный цикл – пошив, упаковка, стерилизация одноразовой продукции для лечебных организаций Казахстана. 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Также, легкая промышленность представлена производством 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</w:rPr>
        <w:t>резино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– технических изделий </w:t>
      </w:r>
      <w:r w:rsidRPr="00732C53">
        <w:rPr>
          <w:rFonts w:ascii="Arial" w:hAnsi="Arial" w:cs="Arial"/>
          <w:i/>
          <w:color w:val="000000" w:themeColor="text1"/>
          <w:sz w:val="32"/>
          <w:szCs w:val="28"/>
        </w:rPr>
        <w:t>(ТОО «</w:t>
      </w:r>
      <w:proofErr w:type="spellStart"/>
      <w:r w:rsidRPr="00732C53">
        <w:rPr>
          <w:rFonts w:ascii="Arial" w:hAnsi="Arial" w:cs="Arial"/>
          <w:i/>
          <w:color w:val="000000" w:themeColor="text1"/>
          <w:sz w:val="32"/>
          <w:szCs w:val="28"/>
        </w:rPr>
        <w:t>Kazfoam</w:t>
      </w:r>
      <w:proofErr w:type="spellEnd"/>
      <w:r w:rsidRPr="00732C53">
        <w:rPr>
          <w:rFonts w:ascii="Arial" w:hAnsi="Arial" w:cs="Arial"/>
          <w:i/>
          <w:color w:val="000000" w:themeColor="text1"/>
          <w:sz w:val="32"/>
          <w:szCs w:val="28"/>
        </w:rPr>
        <w:t>»)</w:t>
      </w: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, основной деятельностью данного предприятия является производство физически - сшитого вспененного 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</w:rPr>
        <w:t>пенополиэтилена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 марки «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</w:rPr>
        <w:t>Экоизол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». </w:t>
      </w:r>
    </w:p>
    <w:p w:rsidR="00617AE7" w:rsidRPr="00732C53" w:rsidRDefault="00617AE7" w:rsidP="00617AE7">
      <w:pPr>
        <w:pStyle w:val="1"/>
        <w:widowControl w:val="0"/>
        <w:pBdr>
          <w:bottom w:val="single" w:sz="4" w:space="13" w:color="FFFFFF"/>
        </w:pBd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732C53">
        <w:rPr>
          <w:rFonts w:ascii="Arial" w:hAnsi="Arial" w:cs="Arial"/>
          <w:color w:val="000000" w:themeColor="text1"/>
          <w:sz w:val="32"/>
          <w:szCs w:val="28"/>
        </w:rPr>
        <w:t xml:space="preserve">Производственный кооператив «Азот» представляет химическую отрасль города </w:t>
      </w:r>
      <w:r w:rsidRPr="00732C53">
        <w:rPr>
          <w:rFonts w:ascii="Arial" w:hAnsi="Arial" w:cs="Arial"/>
          <w:i/>
          <w:color w:val="000000" w:themeColor="text1"/>
          <w:sz w:val="32"/>
          <w:szCs w:val="28"/>
        </w:rPr>
        <w:t>(производство криогенных жидкостей).</w:t>
      </w:r>
    </w:p>
    <w:p w:rsidR="00617AE7" w:rsidRPr="00600E1A" w:rsidRDefault="00617AE7" w:rsidP="00617AE7">
      <w:pPr>
        <w:widowControl w:val="0"/>
        <w:pBdr>
          <w:bottom w:val="single" w:sz="4" w:space="13" w:color="FFFFFF"/>
        </w:pBdr>
        <w:tabs>
          <w:tab w:val="num" w:pos="0"/>
        </w:tabs>
        <w:spacing w:line="0" w:lineRule="atLeast"/>
        <w:ind w:firstLine="709"/>
        <w:jc w:val="both"/>
        <w:rPr>
          <w:rFonts w:ascii="Arial" w:hAnsi="Arial" w:cs="Arial"/>
          <w:sz w:val="32"/>
          <w:szCs w:val="32"/>
          <w:lang w:eastAsia="ar-SA"/>
        </w:rPr>
      </w:pPr>
      <w:r w:rsidRPr="00732C53">
        <w:rPr>
          <w:rFonts w:ascii="Arial" w:hAnsi="Arial" w:cs="Arial"/>
          <w:color w:val="000000" w:themeColor="text1"/>
          <w:sz w:val="32"/>
          <w:szCs w:val="28"/>
          <w:lang w:eastAsia="ar-SA"/>
        </w:rPr>
        <w:t xml:space="preserve">В машиностроительной отрасли функционирует ТОО «Компания инженеров и предпринимателей «Луч» </w:t>
      </w:r>
      <w:r w:rsidRPr="00732C53">
        <w:rPr>
          <w:rFonts w:ascii="Arial" w:hAnsi="Arial" w:cs="Arial"/>
          <w:i/>
          <w:color w:val="000000" w:themeColor="text1"/>
          <w:sz w:val="32"/>
          <w:szCs w:val="28"/>
          <w:lang w:eastAsia="ar-SA"/>
        </w:rPr>
        <w:t>(далее – ТОО «КИП «ЛУЧ»)</w:t>
      </w:r>
      <w:r w:rsidRPr="00732C53">
        <w:rPr>
          <w:rFonts w:ascii="Arial" w:hAnsi="Arial" w:cs="Arial"/>
          <w:color w:val="000000" w:themeColor="text1"/>
          <w:sz w:val="32"/>
          <w:szCs w:val="28"/>
          <w:lang w:eastAsia="ar-SA"/>
        </w:rPr>
        <w:t xml:space="preserve">, предприятие является единственным в Казахстане самостоятельно изготавливающим крупнотоннажные автоматизированные 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28"/>
          <w:lang w:eastAsia="ar-SA"/>
        </w:rPr>
        <w:t>весоизмерительные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28"/>
          <w:lang w:eastAsia="ar-SA"/>
        </w:rPr>
        <w:t xml:space="preserve"> комплексы на основе датчиков силы и электронной аппаратуры собственной разработки.</w:t>
      </w:r>
    </w:p>
    <w:p w:rsidR="00617AE7" w:rsidRDefault="00617AE7" w:rsidP="00617AE7">
      <w:pPr>
        <w:widowControl w:val="0"/>
        <w:ind w:firstLine="70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32C53">
        <w:rPr>
          <w:rFonts w:ascii="Arial" w:hAnsi="Arial" w:cs="Arial"/>
          <w:b/>
          <w:color w:val="000000" w:themeColor="text1"/>
          <w:sz w:val="32"/>
          <w:szCs w:val="32"/>
        </w:rPr>
        <w:t>Объем промышленного производства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за январь-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август</w:t>
      </w:r>
      <w:r w:rsidR="00902ACB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BB53BA">
        <w:rPr>
          <w:rFonts w:ascii="Arial" w:hAnsi="Arial" w:cs="Arial"/>
          <w:color w:val="000000" w:themeColor="text1"/>
          <w:sz w:val="32"/>
          <w:szCs w:val="32"/>
        </w:rPr>
        <w:t>2023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года составил 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2 580,7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> мл</w:t>
      </w:r>
      <w:r w:rsidRPr="00732C53">
        <w:rPr>
          <w:rFonts w:ascii="Arial" w:hAnsi="Arial" w:cs="Arial"/>
          <w:color w:val="000000" w:themeColor="text1"/>
          <w:sz w:val="32"/>
          <w:szCs w:val="32"/>
          <w:lang w:val="kk-KZ"/>
        </w:rPr>
        <w:t>н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. тенге (ИФО – </w:t>
      </w:r>
      <w:r w:rsidR="00E17643">
        <w:rPr>
          <w:rFonts w:ascii="Arial" w:hAnsi="Arial" w:cs="Arial"/>
          <w:color w:val="000000" w:themeColor="text1"/>
          <w:sz w:val="32"/>
          <w:szCs w:val="32"/>
        </w:rPr>
        <w:t>126,7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%), в том числе: обрабатывающая промышленность – 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403,5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млн. тенге (ИФО –</w:t>
      </w:r>
      <w:r w:rsidR="00902ACB">
        <w:rPr>
          <w:rFonts w:ascii="Arial" w:hAnsi="Arial" w:cs="Arial"/>
          <w:color w:val="000000" w:themeColor="text1"/>
          <w:sz w:val="32"/>
          <w:szCs w:val="32"/>
          <w:lang w:val="kk-KZ"/>
        </w:rPr>
        <w:t>11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4</w:t>
      </w:r>
      <w:r w:rsidR="00902ACB">
        <w:rPr>
          <w:rFonts w:ascii="Arial" w:hAnsi="Arial" w:cs="Arial"/>
          <w:color w:val="000000" w:themeColor="text1"/>
          <w:sz w:val="32"/>
          <w:szCs w:val="32"/>
          <w:lang w:val="kk-KZ"/>
        </w:rPr>
        <w:t>,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5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%), горнодобывающая промышленность – 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1326,7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млн. </w:t>
      </w:r>
      <w:proofErr w:type="spellStart"/>
      <w:r w:rsidRPr="00732C53">
        <w:rPr>
          <w:rFonts w:ascii="Arial" w:hAnsi="Arial" w:cs="Arial"/>
          <w:color w:val="000000" w:themeColor="text1"/>
          <w:sz w:val="32"/>
          <w:szCs w:val="32"/>
        </w:rPr>
        <w:t>тенг</w:t>
      </w:r>
      <w:proofErr w:type="spellEnd"/>
      <w:r w:rsidRPr="00732C53">
        <w:rPr>
          <w:rFonts w:ascii="Arial" w:hAnsi="Arial" w:cs="Arial"/>
          <w:color w:val="000000" w:themeColor="text1"/>
          <w:sz w:val="32"/>
          <w:szCs w:val="32"/>
          <w:lang w:val="kk-KZ"/>
        </w:rPr>
        <w:t>е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 xml:space="preserve"> (ИФО – </w:t>
      </w:r>
      <w:r w:rsidR="00902ACB">
        <w:rPr>
          <w:rFonts w:ascii="Arial" w:hAnsi="Arial" w:cs="Arial"/>
          <w:color w:val="000000" w:themeColor="text1"/>
          <w:sz w:val="32"/>
          <w:szCs w:val="32"/>
          <w:lang w:val="kk-KZ"/>
        </w:rPr>
        <w:t>1</w:t>
      </w:r>
      <w:r w:rsidR="00E17643">
        <w:rPr>
          <w:rFonts w:ascii="Arial" w:hAnsi="Arial" w:cs="Arial"/>
          <w:color w:val="000000" w:themeColor="text1"/>
          <w:sz w:val="32"/>
          <w:szCs w:val="32"/>
          <w:lang w:val="kk-KZ"/>
        </w:rPr>
        <w:t>72,3</w:t>
      </w:r>
      <w:r w:rsidRPr="00732C53">
        <w:rPr>
          <w:rFonts w:ascii="Arial" w:hAnsi="Arial" w:cs="Arial"/>
          <w:color w:val="000000" w:themeColor="text1"/>
          <w:sz w:val="32"/>
          <w:szCs w:val="32"/>
        </w:rPr>
        <w:t>%).</w:t>
      </w:r>
    </w:p>
    <w:p w:rsidR="00617AE7" w:rsidRPr="00600E1A" w:rsidRDefault="00617AE7" w:rsidP="00617AE7">
      <w:pPr>
        <w:widowControl w:val="0"/>
        <w:ind w:firstLine="708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17AE7" w:rsidRPr="00600E1A" w:rsidRDefault="00617AE7" w:rsidP="00617AE7">
      <w:pPr>
        <w:pStyle w:val="a3"/>
        <w:ind w:right="424" w:firstLine="708"/>
        <w:jc w:val="both"/>
        <w:rPr>
          <w:rFonts w:ascii="Arial" w:hAnsi="Arial" w:cs="Arial"/>
          <w:color w:val="548DD4" w:themeColor="text2" w:themeTint="99"/>
          <w:sz w:val="28"/>
          <w:szCs w:val="28"/>
          <w:lang w:bidi="he-IL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25BA3" w:rsidRDefault="00B25BA3" w:rsidP="00617AE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ind w:firstLine="85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17AE7" w:rsidRDefault="00617AE7" w:rsidP="00617AE7">
      <w:pPr>
        <w:ind w:firstLine="85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17AE7" w:rsidRPr="00600E1A" w:rsidRDefault="00617AE7" w:rsidP="00617AE7">
      <w:pPr>
        <w:ind w:firstLine="851"/>
        <w:jc w:val="center"/>
        <w:rPr>
          <w:rFonts w:ascii="Arial" w:eastAsia="Calibri" w:hAnsi="Arial" w:cs="Arial"/>
          <w:b/>
          <w:sz w:val="32"/>
          <w:szCs w:val="32"/>
        </w:rPr>
      </w:pPr>
      <w:r w:rsidRPr="00600E1A">
        <w:rPr>
          <w:rFonts w:ascii="Arial" w:eastAsia="Calibri" w:hAnsi="Arial" w:cs="Arial"/>
          <w:b/>
          <w:sz w:val="32"/>
          <w:szCs w:val="32"/>
        </w:rPr>
        <w:lastRenderedPageBreak/>
        <w:t>Информация</w:t>
      </w:r>
    </w:p>
    <w:p w:rsidR="00617AE7" w:rsidRPr="00600E1A" w:rsidRDefault="00617AE7" w:rsidP="00617AE7">
      <w:pPr>
        <w:ind w:firstLine="851"/>
        <w:jc w:val="center"/>
        <w:rPr>
          <w:rFonts w:ascii="Arial" w:eastAsia="Calibri" w:hAnsi="Arial" w:cs="Arial"/>
          <w:b/>
          <w:sz w:val="32"/>
          <w:szCs w:val="32"/>
        </w:rPr>
      </w:pPr>
      <w:r w:rsidRPr="00600E1A">
        <w:rPr>
          <w:rFonts w:ascii="Arial" w:eastAsia="Calibri" w:hAnsi="Arial" w:cs="Arial"/>
          <w:b/>
          <w:sz w:val="32"/>
          <w:szCs w:val="32"/>
        </w:rPr>
        <w:t>по социально-экономическому развитию</w:t>
      </w:r>
    </w:p>
    <w:p w:rsidR="00617AE7" w:rsidRPr="00600E1A" w:rsidRDefault="00617AE7" w:rsidP="00617AE7">
      <w:pPr>
        <w:ind w:firstLine="851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города Курчатов</w:t>
      </w:r>
      <w:r w:rsidRPr="00600E1A">
        <w:rPr>
          <w:rFonts w:ascii="Arial" w:eastAsia="Calibri" w:hAnsi="Arial" w:cs="Arial"/>
          <w:b/>
          <w:sz w:val="32"/>
          <w:szCs w:val="32"/>
        </w:rPr>
        <w:t xml:space="preserve"> за </w:t>
      </w:r>
      <w:r w:rsidR="007D0C51">
        <w:rPr>
          <w:rFonts w:ascii="Arial" w:eastAsia="Calibri" w:hAnsi="Arial" w:cs="Arial"/>
          <w:b/>
          <w:sz w:val="32"/>
          <w:szCs w:val="32"/>
        </w:rPr>
        <w:t>январь-</w:t>
      </w:r>
      <w:r w:rsidR="008B59CC">
        <w:rPr>
          <w:rFonts w:ascii="Arial" w:eastAsia="Calibri" w:hAnsi="Arial" w:cs="Arial"/>
          <w:b/>
          <w:sz w:val="32"/>
          <w:szCs w:val="32"/>
          <w:lang w:val="kk-KZ"/>
        </w:rPr>
        <w:t>август</w:t>
      </w:r>
      <w:r w:rsidR="00BB53B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600E1A">
        <w:rPr>
          <w:rFonts w:ascii="Arial" w:eastAsia="Calibri" w:hAnsi="Arial" w:cs="Arial"/>
          <w:b/>
          <w:sz w:val="32"/>
          <w:szCs w:val="32"/>
        </w:rPr>
        <w:t>202</w:t>
      </w:r>
      <w:r w:rsidR="00BB53BA">
        <w:rPr>
          <w:rFonts w:ascii="Arial" w:eastAsia="Calibri" w:hAnsi="Arial" w:cs="Arial"/>
          <w:b/>
          <w:sz w:val="32"/>
          <w:szCs w:val="32"/>
        </w:rPr>
        <w:t>3</w:t>
      </w:r>
      <w:r w:rsidRPr="00600E1A">
        <w:rPr>
          <w:rFonts w:ascii="Arial" w:eastAsia="Calibri" w:hAnsi="Arial" w:cs="Arial"/>
          <w:b/>
          <w:sz w:val="32"/>
          <w:szCs w:val="32"/>
        </w:rPr>
        <w:t xml:space="preserve"> год</w:t>
      </w:r>
    </w:p>
    <w:p w:rsidR="00617AE7" w:rsidRPr="00600E1A" w:rsidRDefault="00617AE7" w:rsidP="00617AE7">
      <w:pPr>
        <w:rPr>
          <w:rFonts w:ascii="Arial" w:eastAsia="Calibri" w:hAnsi="Arial" w:cs="Arial"/>
          <w:b/>
          <w:sz w:val="32"/>
          <w:szCs w:val="32"/>
        </w:rPr>
      </w:pPr>
    </w:p>
    <w:p w:rsidR="00617AE7" w:rsidRPr="00600E1A" w:rsidRDefault="00617AE7" w:rsidP="00617AE7">
      <w:pPr>
        <w:widowControl w:val="0"/>
        <w:ind w:firstLine="851"/>
        <w:jc w:val="both"/>
        <w:rPr>
          <w:rFonts w:ascii="Arial" w:eastAsia="Calibri" w:hAnsi="Arial" w:cs="Arial"/>
          <w:color w:val="000000" w:themeColor="text1"/>
          <w:sz w:val="32"/>
          <w:szCs w:val="32"/>
        </w:rPr>
      </w:pPr>
      <w:r w:rsidRPr="00600E1A">
        <w:rPr>
          <w:rFonts w:ascii="Arial" w:eastAsia="Calibri" w:hAnsi="Arial" w:cs="Arial"/>
          <w:b/>
          <w:sz w:val="32"/>
          <w:szCs w:val="32"/>
        </w:rPr>
        <w:t xml:space="preserve">Численность населения </w:t>
      </w:r>
      <w:r>
        <w:rPr>
          <w:rFonts w:ascii="Arial" w:eastAsia="Calibri" w:hAnsi="Arial" w:cs="Arial"/>
          <w:b/>
          <w:sz w:val="32"/>
          <w:szCs w:val="32"/>
        </w:rPr>
        <w:t>города</w:t>
      </w:r>
      <w:r w:rsidRPr="00600E1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600E1A">
        <w:rPr>
          <w:rFonts w:ascii="Arial" w:eastAsia="Calibri" w:hAnsi="Arial" w:cs="Arial"/>
          <w:sz w:val="32"/>
          <w:szCs w:val="32"/>
        </w:rPr>
        <w:t xml:space="preserve">составила </w:t>
      </w:r>
      <w:r>
        <w:rPr>
          <w:rFonts w:ascii="Arial" w:eastAsia="Calibri" w:hAnsi="Arial" w:cs="Arial"/>
          <w:sz w:val="32"/>
          <w:szCs w:val="32"/>
        </w:rPr>
        <w:t>10,5</w:t>
      </w:r>
      <w:r w:rsidRPr="00600E1A">
        <w:rPr>
          <w:rFonts w:ascii="Arial" w:eastAsia="Calibri" w:hAnsi="Arial" w:cs="Arial"/>
          <w:sz w:val="32"/>
          <w:szCs w:val="32"/>
        </w:rPr>
        <w:t xml:space="preserve"> тыс. человек или </w:t>
      </w:r>
      <w:r>
        <w:rPr>
          <w:rFonts w:ascii="Arial" w:eastAsia="Calibri" w:hAnsi="Arial" w:cs="Arial"/>
          <w:sz w:val="32"/>
          <w:szCs w:val="32"/>
        </w:rPr>
        <w:t>1,7</w:t>
      </w:r>
      <w:r w:rsidRPr="00600E1A">
        <w:rPr>
          <w:rFonts w:ascii="Arial" w:eastAsia="Calibri" w:hAnsi="Arial" w:cs="Arial"/>
          <w:sz w:val="32"/>
          <w:szCs w:val="32"/>
        </w:rPr>
        <w:t xml:space="preserve"> % от населения области </w:t>
      </w:r>
      <w:r w:rsidRPr="00600E1A">
        <w:rPr>
          <w:rFonts w:ascii="Arial" w:eastAsia="Calibri" w:hAnsi="Arial" w:cs="Arial"/>
          <w:i/>
          <w:iCs/>
          <w:color w:val="000000" w:themeColor="text1"/>
          <w:sz w:val="32"/>
          <w:szCs w:val="32"/>
        </w:rPr>
        <w:t>(область Абай – 610,2 тыс. человек)</w:t>
      </w:r>
      <w:r w:rsidRPr="00600E1A">
        <w:rPr>
          <w:rFonts w:ascii="Arial" w:eastAsia="Calibri" w:hAnsi="Arial" w:cs="Arial"/>
          <w:color w:val="000000" w:themeColor="text1"/>
          <w:sz w:val="32"/>
          <w:szCs w:val="32"/>
        </w:rPr>
        <w:t>.</w:t>
      </w:r>
    </w:p>
    <w:p w:rsidR="00617AE7" w:rsidRPr="00600E1A" w:rsidRDefault="00617AE7" w:rsidP="00617AE7">
      <w:pPr>
        <w:widowControl w:val="0"/>
        <w:ind w:firstLine="851"/>
        <w:jc w:val="both"/>
        <w:rPr>
          <w:rFonts w:ascii="Arial" w:hAnsi="Arial" w:cs="Arial"/>
          <w:bCs/>
          <w:sz w:val="32"/>
          <w:szCs w:val="32"/>
        </w:rPr>
      </w:pPr>
      <w:r w:rsidRPr="00600E1A">
        <w:rPr>
          <w:rFonts w:ascii="Arial" w:hAnsi="Arial" w:cs="Arial"/>
          <w:b/>
          <w:bCs/>
          <w:sz w:val="32"/>
          <w:szCs w:val="32"/>
        </w:rPr>
        <w:t>Административное деление:</w:t>
      </w:r>
      <w:r w:rsidRPr="00600E1A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город Курчатов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>Среднемесячная заработная плата</w:t>
      </w:r>
      <w:r w:rsidRPr="00600E1A">
        <w:rPr>
          <w:rFonts w:ascii="Arial" w:hAnsi="Arial" w:cs="Arial"/>
          <w:sz w:val="32"/>
          <w:szCs w:val="32"/>
        </w:rPr>
        <w:t xml:space="preserve"> по </w:t>
      </w:r>
      <w:r>
        <w:rPr>
          <w:rFonts w:ascii="Arial" w:hAnsi="Arial" w:cs="Arial"/>
          <w:sz w:val="32"/>
          <w:szCs w:val="32"/>
        </w:rPr>
        <w:t>городу</w:t>
      </w:r>
      <w:r w:rsidRPr="00600E1A">
        <w:rPr>
          <w:rFonts w:ascii="Arial" w:hAnsi="Arial" w:cs="Arial"/>
          <w:sz w:val="32"/>
          <w:szCs w:val="32"/>
        </w:rPr>
        <w:t xml:space="preserve"> составила </w:t>
      </w:r>
      <w:r w:rsidR="007D0C51">
        <w:rPr>
          <w:rFonts w:ascii="Arial" w:hAnsi="Arial" w:cs="Arial"/>
          <w:sz w:val="32"/>
          <w:szCs w:val="32"/>
        </w:rPr>
        <w:t>2</w:t>
      </w:r>
      <w:r w:rsidR="00E17643">
        <w:rPr>
          <w:rFonts w:ascii="Arial" w:hAnsi="Arial" w:cs="Arial"/>
          <w:sz w:val="32"/>
          <w:szCs w:val="32"/>
        </w:rPr>
        <w:t>71,4</w:t>
      </w:r>
      <w:r w:rsidRPr="00600E1A">
        <w:rPr>
          <w:rFonts w:ascii="Arial" w:hAnsi="Arial" w:cs="Arial"/>
          <w:sz w:val="32"/>
          <w:szCs w:val="32"/>
        </w:rPr>
        <w:t xml:space="preserve"> тыс. тенге, с</w:t>
      </w:r>
      <w:r w:rsidR="00E17643">
        <w:rPr>
          <w:rFonts w:ascii="Arial" w:hAnsi="Arial" w:cs="Arial"/>
          <w:sz w:val="32"/>
          <w:szCs w:val="32"/>
        </w:rPr>
        <w:t>о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="00E17643">
        <w:rPr>
          <w:rFonts w:ascii="Arial" w:hAnsi="Arial" w:cs="Arial"/>
          <w:sz w:val="32"/>
          <w:szCs w:val="32"/>
        </w:rPr>
        <w:t>снижением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="007D0C51">
        <w:rPr>
          <w:rFonts w:ascii="Arial" w:hAnsi="Arial" w:cs="Arial"/>
          <w:sz w:val="32"/>
          <w:szCs w:val="32"/>
        </w:rPr>
        <w:t xml:space="preserve">на </w:t>
      </w:r>
      <w:r w:rsidR="00E17643">
        <w:rPr>
          <w:rFonts w:ascii="Arial" w:hAnsi="Arial" w:cs="Arial"/>
          <w:sz w:val="32"/>
          <w:szCs w:val="32"/>
        </w:rPr>
        <w:t>8,1</w:t>
      </w:r>
      <w:r w:rsidRPr="00600E1A">
        <w:rPr>
          <w:rFonts w:ascii="Arial" w:hAnsi="Arial" w:cs="Arial"/>
          <w:sz w:val="32"/>
          <w:szCs w:val="32"/>
        </w:rPr>
        <w:t>% к 202</w:t>
      </w:r>
      <w:r w:rsidR="007D0C51">
        <w:rPr>
          <w:rFonts w:ascii="Arial" w:hAnsi="Arial" w:cs="Arial"/>
          <w:sz w:val="32"/>
          <w:szCs w:val="32"/>
        </w:rPr>
        <w:t>2</w:t>
      </w:r>
      <w:r w:rsidRPr="00600E1A">
        <w:rPr>
          <w:rFonts w:ascii="Arial" w:hAnsi="Arial" w:cs="Arial"/>
          <w:sz w:val="32"/>
          <w:szCs w:val="32"/>
        </w:rPr>
        <w:t xml:space="preserve"> году.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pacing w:val="-4"/>
          <w:sz w:val="32"/>
          <w:szCs w:val="32"/>
        </w:rPr>
        <w:t>Образование: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eastAsia="Calibri" w:hAnsi="Arial" w:cs="Arial"/>
          <w:sz w:val="32"/>
          <w:szCs w:val="32"/>
        </w:rPr>
        <w:t xml:space="preserve">Охват детей детским дошкольным образованием в возрасте от 3 до 6 лет – 100%, от 2 до 6 лет – </w:t>
      </w:r>
      <w:r>
        <w:rPr>
          <w:rFonts w:ascii="Arial" w:eastAsia="Calibri" w:hAnsi="Arial" w:cs="Arial"/>
          <w:sz w:val="32"/>
          <w:szCs w:val="32"/>
        </w:rPr>
        <w:t>84,1</w:t>
      </w:r>
      <w:r w:rsidRPr="00600E1A">
        <w:rPr>
          <w:rFonts w:ascii="Arial" w:eastAsia="Calibri" w:hAnsi="Arial" w:cs="Arial"/>
          <w:sz w:val="32"/>
          <w:szCs w:val="32"/>
        </w:rPr>
        <w:t>%.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sz w:val="32"/>
          <w:szCs w:val="32"/>
        </w:rPr>
        <w:t xml:space="preserve">За </w:t>
      </w:r>
      <w:r w:rsidR="007D0C51">
        <w:rPr>
          <w:rFonts w:ascii="Arial" w:hAnsi="Arial" w:cs="Arial"/>
          <w:sz w:val="32"/>
          <w:szCs w:val="32"/>
        </w:rPr>
        <w:t>январь-</w:t>
      </w:r>
      <w:r w:rsidR="00E17643">
        <w:rPr>
          <w:rFonts w:ascii="Arial" w:hAnsi="Arial" w:cs="Arial"/>
          <w:sz w:val="32"/>
          <w:szCs w:val="32"/>
          <w:lang w:val="kk-KZ"/>
        </w:rPr>
        <w:t>август</w:t>
      </w:r>
      <w:r w:rsidR="00BB53BA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sz w:val="32"/>
          <w:szCs w:val="32"/>
        </w:rPr>
        <w:t>202</w:t>
      </w:r>
      <w:r w:rsidR="00BB53BA">
        <w:rPr>
          <w:rFonts w:ascii="Arial" w:hAnsi="Arial" w:cs="Arial"/>
          <w:sz w:val="32"/>
          <w:szCs w:val="32"/>
        </w:rPr>
        <w:t>3</w:t>
      </w:r>
      <w:r w:rsidRPr="00600E1A">
        <w:rPr>
          <w:rFonts w:ascii="Arial" w:hAnsi="Arial" w:cs="Arial"/>
          <w:sz w:val="32"/>
          <w:szCs w:val="32"/>
        </w:rPr>
        <w:t xml:space="preserve"> год</w:t>
      </w:r>
      <w:r w:rsidR="007D0C51">
        <w:rPr>
          <w:rFonts w:ascii="Arial" w:hAnsi="Arial" w:cs="Arial"/>
          <w:sz w:val="32"/>
          <w:szCs w:val="32"/>
        </w:rPr>
        <w:t>а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b/>
          <w:sz w:val="32"/>
          <w:szCs w:val="32"/>
        </w:rPr>
        <w:t xml:space="preserve">количество зарегистрированных </w:t>
      </w:r>
      <w:r>
        <w:rPr>
          <w:rFonts w:ascii="Arial" w:hAnsi="Arial" w:cs="Arial"/>
          <w:sz w:val="32"/>
          <w:szCs w:val="32"/>
        </w:rPr>
        <w:t xml:space="preserve">безработных составило </w:t>
      </w:r>
      <w:r w:rsidR="00553654">
        <w:rPr>
          <w:rFonts w:ascii="Arial" w:hAnsi="Arial" w:cs="Arial"/>
          <w:sz w:val="32"/>
          <w:szCs w:val="32"/>
          <w:lang w:val="kk-KZ"/>
        </w:rPr>
        <w:t>1</w:t>
      </w:r>
      <w:r w:rsidR="00E17643">
        <w:rPr>
          <w:rFonts w:ascii="Arial" w:hAnsi="Arial" w:cs="Arial"/>
          <w:sz w:val="32"/>
          <w:szCs w:val="32"/>
          <w:lang w:val="kk-KZ"/>
        </w:rPr>
        <w:t>69</w:t>
      </w:r>
      <w:r w:rsidRPr="00600E1A">
        <w:rPr>
          <w:rFonts w:ascii="Arial" w:hAnsi="Arial" w:cs="Arial"/>
          <w:sz w:val="32"/>
          <w:szCs w:val="32"/>
        </w:rPr>
        <w:t xml:space="preserve"> человек, созданных рабочих мест – </w:t>
      </w:r>
      <w:r w:rsidR="00E17643">
        <w:rPr>
          <w:rFonts w:ascii="Arial" w:hAnsi="Arial" w:cs="Arial"/>
          <w:sz w:val="32"/>
          <w:szCs w:val="32"/>
          <w:lang w:val="kk-KZ"/>
        </w:rPr>
        <w:t>62</w:t>
      </w:r>
      <w:r w:rsidR="007C1EA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Количество трудоустроенных – </w:t>
      </w:r>
      <w:r w:rsidR="00E17643">
        <w:rPr>
          <w:rFonts w:ascii="Arial" w:hAnsi="Arial" w:cs="Arial"/>
          <w:sz w:val="32"/>
          <w:szCs w:val="32"/>
          <w:lang w:val="kk-KZ"/>
        </w:rPr>
        <w:t>305</w:t>
      </w:r>
      <w:r w:rsidRPr="00600E1A">
        <w:rPr>
          <w:rFonts w:ascii="Arial" w:hAnsi="Arial" w:cs="Arial"/>
          <w:sz w:val="32"/>
          <w:szCs w:val="32"/>
        </w:rPr>
        <w:t xml:space="preserve"> человек, направленных на общественные работы </w:t>
      </w:r>
      <w:r w:rsidR="00553654">
        <w:rPr>
          <w:rFonts w:ascii="Arial" w:hAnsi="Arial" w:cs="Arial"/>
          <w:sz w:val="32"/>
          <w:szCs w:val="32"/>
        </w:rPr>
        <w:t>–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="00E17643">
        <w:rPr>
          <w:rFonts w:ascii="Arial" w:hAnsi="Arial" w:cs="Arial"/>
          <w:sz w:val="32"/>
          <w:szCs w:val="32"/>
        </w:rPr>
        <w:t>109</w:t>
      </w:r>
      <w:r w:rsidR="00553654">
        <w:rPr>
          <w:rFonts w:ascii="Arial" w:hAnsi="Arial" w:cs="Arial"/>
          <w:sz w:val="32"/>
          <w:szCs w:val="32"/>
          <w:lang w:val="kk-KZ"/>
        </w:rPr>
        <w:t xml:space="preserve"> </w:t>
      </w:r>
      <w:r w:rsidRPr="00600E1A">
        <w:rPr>
          <w:rFonts w:ascii="Arial" w:hAnsi="Arial" w:cs="Arial"/>
          <w:sz w:val="32"/>
          <w:szCs w:val="32"/>
        </w:rPr>
        <w:t xml:space="preserve">человек.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Объем промышленной продукции </w:t>
      </w:r>
      <w:r w:rsidRPr="00600E1A">
        <w:rPr>
          <w:rFonts w:ascii="Arial" w:hAnsi="Arial" w:cs="Arial"/>
          <w:sz w:val="32"/>
          <w:szCs w:val="32"/>
        </w:rPr>
        <w:t xml:space="preserve">составил </w:t>
      </w:r>
      <w:r w:rsidR="00E17643">
        <w:rPr>
          <w:rFonts w:ascii="Arial" w:hAnsi="Arial" w:cs="Arial"/>
          <w:sz w:val="32"/>
          <w:szCs w:val="32"/>
        </w:rPr>
        <w:t>2580,7</w:t>
      </w:r>
      <w:r w:rsidRPr="00600E1A">
        <w:rPr>
          <w:rFonts w:ascii="Arial" w:hAnsi="Arial" w:cs="Arial"/>
          <w:sz w:val="32"/>
          <w:szCs w:val="32"/>
        </w:rPr>
        <w:t xml:space="preserve"> млн. тенге </w:t>
      </w:r>
      <w:r w:rsidR="000B7259">
        <w:rPr>
          <w:rFonts w:ascii="Arial" w:hAnsi="Arial" w:cs="Arial"/>
          <w:sz w:val="32"/>
          <w:szCs w:val="32"/>
          <w:lang w:val="kk-KZ"/>
        </w:rPr>
        <w:t>1</w:t>
      </w:r>
      <w:r w:rsidR="00E17643">
        <w:rPr>
          <w:rFonts w:ascii="Arial" w:hAnsi="Arial" w:cs="Arial"/>
          <w:sz w:val="32"/>
          <w:szCs w:val="32"/>
          <w:lang w:val="kk-KZ"/>
        </w:rPr>
        <w:t>36,4</w:t>
      </w:r>
      <w:r w:rsidRPr="00600E1A">
        <w:rPr>
          <w:rFonts w:ascii="Arial" w:hAnsi="Arial" w:cs="Arial"/>
          <w:sz w:val="32"/>
          <w:szCs w:val="32"/>
        </w:rPr>
        <w:t>% к</w:t>
      </w:r>
      <w:r w:rsidR="00F8563A">
        <w:rPr>
          <w:rFonts w:ascii="Arial" w:hAnsi="Arial" w:cs="Arial"/>
          <w:sz w:val="32"/>
          <w:szCs w:val="32"/>
        </w:rPr>
        <w:t xml:space="preserve"> аналогичному периоду</w:t>
      </w:r>
      <w:r w:rsidRPr="00600E1A">
        <w:rPr>
          <w:rFonts w:ascii="Arial" w:hAnsi="Arial" w:cs="Arial"/>
          <w:sz w:val="32"/>
          <w:szCs w:val="32"/>
        </w:rPr>
        <w:t xml:space="preserve"> 202</w:t>
      </w:r>
      <w:r w:rsidR="00F8563A">
        <w:rPr>
          <w:rFonts w:ascii="Arial" w:hAnsi="Arial" w:cs="Arial"/>
          <w:sz w:val="32"/>
          <w:szCs w:val="32"/>
        </w:rPr>
        <w:t>2</w:t>
      </w:r>
      <w:r w:rsidRPr="00600E1A">
        <w:rPr>
          <w:rFonts w:ascii="Arial" w:hAnsi="Arial" w:cs="Arial"/>
          <w:sz w:val="32"/>
          <w:szCs w:val="32"/>
        </w:rPr>
        <w:t xml:space="preserve"> год</w:t>
      </w:r>
      <w:r w:rsidR="00F8563A">
        <w:rPr>
          <w:rFonts w:ascii="Arial" w:hAnsi="Arial" w:cs="Arial"/>
          <w:sz w:val="32"/>
          <w:szCs w:val="32"/>
        </w:rPr>
        <w:t>а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i/>
          <w:iCs/>
          <w:sz w:val="28"/>
          <w:szCs w:val="28"/>
        </w:rPr>
        <w:t>(</w:t>
      </w:r>
      <w:r w:rsidR="002D3AB5">
        <w:rPr>
          <w:rFonts w:ascii="Arial" w:hAnsi="Arial" w:cs="Arial"/>
          <w:i/>
          <w:iCs/>
          <w:sz w:val="28"/>
          <w:szCs w:val="28"/>
        </w:rPr>
        <w:t>1</w:t>
      </w:r>
      <w:r w:rsidR="00E17643">
        <w:rPr>
          <w:rFonts w:ascii="Arial" w:hAnsi="Arial" w:cs="Arial"/>
          <w:i/>
          <w:iCs/>
          <w:sz w:val="28"/>
          <w:szCs w:val="28"/>
        </w:rPr>
        <w:t> </w:t>
      </w:r>
      <w:r w:rsidR="00E17643">
        <w:rPr>
          <w:rFonts w:ascii="Arial" w:hAnsi="Arial" w:cs="Arial"/>
          <w:i/>
          <w:iCs/>
          <w:sz w:val="28"/>
          <w:szCs w:val="28"/>
          <w:lang w:val="kk-KZ"/>
        </w:rPr>
        <w:t>892,5</w:t>
      </w:r>
      <w:r w:rsidRPr="00600E1A">
        <w:rPr>
          <w:rFonts w:ascii="Arial" w:hAnsi="Arial" w:cs="Arial"/>
          <w:i/>
          <w:iCs/>
          <w:sz w:val="28"/>
          <w:szCs w:val="28"/>
        </w:rPr>
        <w:t xml:space="preserve"> млн. тенге)</w:t>
      </w:r>
      <w:r w:rsidRPr="00600E1A">
        <w:rPr>
          <w:rFonts w:ascii="Arial" w:hAnsi="Arial" w:cs="Arial"/>
          <w:sz w:val="32"/>
          <w:szCs w:val="32"/>
        </w:rPr>
        <w:t xml:space="preserve">, </w:t>
      </w:r>
      <w:r w:rsidRPr="00600E1A">
        <w:rPr>
          <w:rFonts w:ascii="Arial" w:hAnsi="Arial" w:cs="Arial"/>
          <w:b/>
          <w:bCs/>
          <w:sz w:val="32"/>
          <w:szCs w:val="32"/>
        </w:rPr>
        <w:t>ИФО</w:t>
      </w:r>
      <w:r w:rsidRPr="00600E1A">
        <w:rPr>
          <w:rFonts w:ascii="Arial" w:hAnsi="Arial" w:cs="Arial"/>
          <w:sz w:val="32"/>
          <w:szCs w:val="32"/>
        </w:rPr>
        <w:t xml:space="preserve"> – </w:t>
      </w:r>
      <w:r w:rsidR="000B7259">
        <w:rPr>
          <w:rFonts w:ascii="Arial" w:hAnsi="Arial" w:cs="Arial"/>
          <w:sz w:val="32"/>
          <w:szCs w:val="32"/>
          <w:lang w:val="kk-KZ"/>
        </w:rPr>
        <w:t>1</w:t>
      </w:r>
      <w:r w:rsidR="00E17643">
        <w:rPr>
          <w:rFonts w:ascii="Arial" w:hAnsi="Arial" w:cs="Arial"/>
          <w:sz w:val="32"/>
          <w:szCs w:val="32"/>
          <w:lang w:val="kk-KZ"/>
        </w:rPr>
        <w:t>26,7</w:t>
      </w:r>
      <w:r w:rsidRPr="00600E1A">
        <w:rPr>
          <w:rFonts w:ascii="Arial" w:hAnsi="Arial" w:cs="Arial"/>
          <w:sz w:val="32"/>
          <w:szCs w:val="32"/>
        </w:rPr>
        <w:t>%.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Горнодобывающая промышленность </w:t>
      </w:r>
      <w:r w:rsidR="00E17643">
        <w:rPr>
          <w:rFonts w:ascii="Arial" w:hAnsi="Arial" w:cs="Arial"/>
          <w:sz w:val="32"/>
          <w:szCs w:val="32"/>
          <w:lang w:val="kk-KZ"/>
        </w:rPr>
        <w:t>1326,7</w:t>
      </w:r>
      <w:r w:rsidRPr="00600E1A">
        <w:rPr>
          <w:rFonts w:ascii="Arial" w:hAnsi="Arial" w:cs="Arial"/>
          <w:sz w:val="32"/>
          <w:szCs w:val="32"/>
        </w:rPr>
        <w:t xml:space="preserve"> млн. тенге или </w:t>
      </w:r>
      <w:r w:rsidR="00E17643">
        <w:rPr>
          <w:rFonts w:ascii="Arial" w:hAnsi="Arial" w:cs="Arial"/>
          <w:sz w:val="32"/>
          <w:szCs w:val="32"/>
          <w:lang w:val="kk-KZ"/>
        </w:rPr>
        <w:t>155,1</w:t>
      </w:r>
      <w:r w:rsidRPr="00600E1A">
        <w:rPr>
          <w:rFonts w:ascii="Arial" w:hAnsi="Arial" w:cs="Arial"/>
          <w:sz w:val="32"/>
          <w:szCs w:val="32"/>
        </w:rPr>
        <w:t xml:space="preserve">% </w:t>
      </w:r>
      <w:r w:rsidR="00F8563A" w:rsidRPr="00600E1A">
        <w:rPr>
          <w:rFonts w:ascii="Arial" w:hAnsi="Arial" w:cs="Arial"/>
          <w:sz w:val="32"/>
          <w:szCs w:val="32"/>
        </w:rPr>
        <w:t>к</w:t>
      </w:r>
      <w:r w:rsidR="00F8563A">
        <w:rPr>
          <w:rFonts w:ascii="Arial" w:hAnsi="Arial" w:cs="Arial"/>
          <w:sz w:val="32"/>
          <w:szCs w:val="32"/>
        </w:rPr>
        <w:t xml:space="preserve"> аналогичному периоду</w:t>
      </w:r>
      <w:r w:rsidR="00F8563A" w:rsidRPr="00600E1A">
        <w:rPr>
          <w:rFonts w:ascii="Arial" w:hAnsi="Arial" w:cs="Arial"/>
          <w:sz w:val="32"/>
          <w:szCs w:val="32"/>
        </w:rPr>
        <w:t xml:space="preserve"> 202</w:t>
      </w:r>
      <w:r w:rsidR="00F8563A">
        <w:rPr>
          <w:rFonts w:ascii="Arial" w:hAnsi="Arial" w:cs="Arial"/>
          <w:sz w:val="32"/>
          <w:szCs w:val="32"/>
        </w:rPr>
        <w:t>2</w:t>
      </w:r>
      <w:r w:rsidR="00F8563A" w:rsidRPr="00600E1A">
        <w:rPr>
          <w:rFonts w:ascii="Arial" w:hAnsi="Arial" w:cs="Arial"/>
          <w:sz w:val="32"/>
          <w:szCs w:val="32"/>
        </w:rPr>
        <w:t xml:space="preserve"> год</w:t>
      </w:r>
      <w:r w:rsidR="00F8563A">
        <w:rPr>
          <w:rFonts w:ascii="Arial" w:hAnsi="Arial" w:cs="Arial"/>
          <w:sz w:val="32"/>
          <w:szCs w:val="32"/>
        </w:rPr>
        <w:t>а</w:t>
      </w:r>
      <w:r w:rsidR="00F8563A" w:rsidRPr="00600E1A">
        <w:rPr>
          <w:rFonts w:ascii="Arial" w:hAnsi="Arial" w:cs="Arial"/>
          <w:i/>
          <w:iCs/>
          <w:sz w:val="28"/>
          <w:szCs w:val="28"/>
        </w:rPr>
        <w:t xml:space="preserve"> </w:t>
      </w:r>
      <w:r w:rsidRPr="00600E1A">
        <w:rPr>
          <w:rFonts w:ascii="Arial" w:hAnsi="Arial" w:cs="Arial"/>
          <w:i/>
          <w:iCs/>
          <w:sz w:val="28"/>
          <w:szCs w:val="28"/>
        </w:rPr>
        <w:t>(</w:t>
      </w:r>
      <w:r w:rsidR="00E17643">
        <w:rPr>
          <w:rFonts w:ascii="Arial" w:hAnsi="Arial" w:cs="Arial"/>
          <w:i/>
          <w:iCs/>
          <w:sz w:val="28"/>
          <w:szCs w:val="28"/>
          <w:lang w:val="kk-KZ"/>
        </w:rPr>
        <w:t>855,4</w:t>
      </w:r>
      <w:r w:rsidRPr="00600E1A">
        <w:rPr>
          <w:rFonts w:ascii="Arial" w:hAnsi="Arial" w:cs="Arial"/>
          <w:i/>
          <w:iCs/>
          <w:sz w:val="28"/>
          <w:szCs w:val="28"/>
        </w:rPr>
        <w:t xml:space="preserve"> млн. тенге)</w:t>
      </w:r>
      <w:r w:rsidRPr="00600E1A">
        <w:rPr>
          <w:rFonts w:ascii="Arial" w:hAnsi="Arial" w:cs="Arial"/>
          <w:sz w:val="32"/>
          <w:szCs w:val="32"/>
        </w:rPr>
        <w:t xml:space="preserve">, </w:t>
      </w:r>
      <w:r w:rsidRPr="00600E1A">
        <w:rPr>
          <w:rFonts w:ascii="Arial" w:hAnsi="Arial" w:cs="Arial"/>
          <w:b/>
          <w:bCs/>
          <w:sz w:val="32"/>
          <w:szCs w:val="32"/>
        </w:rPr>
        <w:t>ИФО</w:t>
      </w:r>
      <w:r w:rsidRPr="00600E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="00E17643">
        <w:rPr>
          <w:rFonts w:ascii="Arial" w:hAnsi="Arial" w:cs="Arial"/>
          <w:sz w:val="32"/>
          <w:szCs w:val="32"/>
          <w:lang w:val="kk-KZ"/>
        </w:rPr>
        <w:t>172,3</w:t>
      </w:r>
      <w:r w:rsidRPr="00600E1A">
        <w:rPr>
          <w:rFonts w:ascii="Arial" w:hAnsi="Arial" w:cs="Arial"/>
          <w:sz w:val="32"/>
          <w:szCs w:val="32"/>
        </w:rPr>
        <w:t>%.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Обрабатывающая промышленность </w:t>
      </w:r>
      <w:r w:rsidRPr="00600E1A">
        <w:rPr>
          <w:rFonts w:ascii="Arial" w:hAnsi="Arial" w:cs="Arial"/>
          <w:sz w:val="32"/>
          <w:szCs w:val="32"/>
        </w:rPr>
        <w:t xml:space="preserve">составила </w:t>
      </w:r>
      <w:r w:rsidR="002B6C6D">
        <w:rPr>
          <w:rFonts w:ascii="Arial" w:hAnsi="Arial" w:cs="Arial"/>
          <w:sz w:val="32"/>
          <w:szCs w:val="32"/>
          <w:lang w:val="kk-KZ"/>
        </w:rPr>
        <w:t>403,5</w:t>
      </w:r>
      <w:r w:rsidRPr="00600E1A">
        <w:rPr>
          <w:rFonts w:ascii="Arial" w:hAnsi="Arial" w:cs="Arial"/>
          <w:sz w:val="32"/>
          <w:szCs w:val="32"/>
        </w:rPr>
        <w:t xml:space="preserve"> млн. тенге или </w:t>
      </w:r>
      <w:r w:rsidR="002B6C6D">
        <w:rPr>
          <w:rFonts w:ascii="Arial" w:hAnsi="Arial" w:cs="Arial"/>
          <w:sz w:val="32"/>
          <w:szCs w:val="32"/>
          <w:lang w:val="kk-KZ"/>
        </w:rPr>
        <w:t>86,5</w:t>
      </w:r>
      <w:r w:rsidRPr="00600E1A">
        <w:rPr>
          <w:rFonts w:ascii="Arial" w:hAnsi="Arial" w:cs="Arial"/>
          <w:sz w:val="32"/>
          <w:szCs w:val="32"/>
        </w:rPr>
        <w:t xml:space="preserve">% </w:t>
      </w:r>
      <w:r w:rsidR="00F8563A" w:rsidRPr="00600E1A">
        <w:rPr>
          <w:rFonts w:ascii="Arial" w:hAnsi="Arial" w:cs="Arial"/>
          <w:sz w:val="32"/>
          <w:szCs w:val="32"/>
        </w:rPr>
        <w:t>к</w:t>
      </w:r>
      <w:r w:rsidR="00F8563A">
        <w:rPr>
          <w:rFonts w:ascii="Arial" w:hAnsi="Arial" w:cs="Arial"/>
          <w:sz w:val="32"/>
          <w:szCs w:val="32"/>
        </w:rPr>
        <w:t xml:space="preserve"> аналогичному периоду</w:t>
      </w:r>
      <w:r w:rsidR="00F8563A" w:rsidRPr="00600E1A">
        <w:rPr>
          <w:rFonts w:ascii="Arial" w:hAnsi="Arial" w:cs="Arial"/>
          <w:sz w:val="32"/>
          <w:szCs w:val="32"/>
        </w:rPr>
        <w:t xml:space="preserve"> 202</w:t>
      </w:r>
      <w:r w:rsidR="00F8563A">
        <w:rPr>
          <w:rFonts w:ascii="Arial" w:hAnsi="Arial" w:cs="Arial"/>
          <w:sz w:val="32"/>
          <w:szCs w:val="32"/>
        </w:rPr>
        <w:t>2</w:t>
      </w:r>
      <w:r w:rsidR="00F8563A" w:rsidRPr="00600E1A">
        <w:rPr>
          <w:rFonts w:ascii="Arial" w:hAnsi="Arial" w:cs="Arial"/>
          <w:sz w:val="32"/>
          <w:szCs w:val="32"/>
        </w:rPr>
        <w:t xml:space="preserve"> год</w:t>
      </w:r>
      <w:r w:rsidR="00F8563A">
        <w:rPr>
          <w:rFonts w:ascii="Arial" w:hAnsi="Arial" w:cs="Arial"/>
          <w:sz w:val="32"/>
          <w:szCs w:val="32"/>
        </w:rPr>
        <w:t>а</w:t>
      </w:r>
      <w:r w:rsidR="00F8563A" w:rsidRPr="00600E1A">
        <w:rPr>
          <w:rFonts w:ascii="Arial" w:hAnsi="Arial" w:cs="Arial"/>
          <w:i/>
          <w:iCs/>
          <w:sz w:val="28"/>
          <w:szCs w:val="28"/>
        </w:rPr>
        <w:t xml:space="preserve"> </w:t>
      </w:r>
      <w:r w:rsidRPr="00600E1A">
        <w:rPr>
          <w:rFonts w:ascii="Arial" w:hAnsi="Arial" w:cs="Arial"/>
          <w:i/>
          <w:iCs/>
          <w:sz w:val="28"/>
          <w:szCs w:val="28"/>
        </w:rPr>
        <w:t>(</w:t>
      </w:r>
      <w:r w:rsidR="002B6C6D">
        <w:rPr>
          <w:rFonts w:ascii="Arial" w:hAnsi="Arial" w:cs="Arial"/>
          <w:i/>
          <w:iCs/>
          <w:sz w:val="28"/>
          <w:szCs w:val="28"/>
          <w:lang w:val="kk-KZ"/>
        </w:rPr>
        <w:t>466,5</w:t>
      </w:r>
      <w:r w:rsidRPr="00600E1A">
        <w:rPr>
          <w:rFonts w:ascii="Arial" w:hAnsi="Arial" w:cs="Arial"/>
          <w:i/>
          <w:iCs/>
          <w:sz w:val="28"/>
          <w:szCs w:val="28"/>
        </w:rPr>
        <w:t xml:space="preserve"> млн. тенге)</w:t>
      </w:r>
      <w:r w:rsidRPr="00600E1A">
        <w:rPr>
          <w:rFonts w:ascii="Arial" w:hAnsi="Arial" w:cs="Arial"/>
          <w:sz w:val="32"/>
          <w:szCs w:val="32"/>
        </w:rPr>
        <w:t xml:space="preserve">. </w:t>
      </w:r>
      <w:r w:rsidRPr="00600E1A">
        <w:rPr>
          <w:rFonts w:ascii="Arial" w:hAnsi="Arial" w:cs="Arial"/>
          <w:b/>
          <w:bCs/>
          <w:sz w:val="32"/>
          <w:szCs w:val="32"/>
        </w:rPr>
        <w:t>ИФО</w:t>
      </w:r>
      <w:r w:rsidRPr="00600E1A">
        <w:rPr>
          <w:rFonts w:ascii="Arial" w:hAnsi="Arial" w:cs="Arial"/>
          <w:sz w:val="32"/>
          <w:szCs w:val="32"/>
        </w:rPr>
        <w:t xml:space="preserve"> – </w:t>
      </w:r>
      <w:r w:rsidR="002B6C6D">
        <w:rPr>
          <w:rFonts w:ascii="Arial" w:hAnsi="Arial" w:cs="Arial"/>
          <w:sz w:val="32"/>
          <w:szCs w:val="32"/>
          <w:lang w:val="kk-KZ"/>
        </w:rPr>
        <w:t>114,5</w:t>
      </w:r>
      <w:r w:rsidRPr="00600E1A">
        <w:rPr>
          <w:rFonts w:ascii="Arial" w:hAnsi="Arial" w:cs="Arial"/>
          <w:sz w:val="32"/>
          <w:szCs w:val="32"/>
        </w:rPr>
        <w:t>%.</w:t>
      </w:r>
      <w:r w:rsidRPr="00600E1A">
        <w:rPr>
          <w:rFonts w:ascii="Arial" w:hAnsi="Arial" w:cs="Arial"/>
          <w:b/>
          <w:sz w:val="32"/>
          <w:szCs w:val="32"/>
        </w:rPr>
        <w:t xml:space="preserve">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Объем валовой продукции сельского хозяйства </w:t>
      </w:r>
      <w:r w:rsidRPr="00600E1A">
        <w:rPr>
          <w:rFonts w:ascii="Arial" w:hAnsi="Arial" w:cs="Arial"/>
          <w:sz w:val="32"/>
          <w:szCs w:val="32"/>
        </w:rPr>
        <w:t xml:space="preserve">составил </w:t>
      </w:r>
      <w:r w:rsidR="002B6C6D">
        <w:rPr>
          <w:rFonts w:ascii="Arial" w:hAnsi="Arial" w:cs="Arial"/>
          <w:sz w:val="32"/>
          <w:szCs w:val="32"/>
          <w:lang w:val="kk-KZ"/>
        </w:rPr>
        <w:t>320,2</w:t>
      </w:r>
      <w:r w:rsidRPr="00600E1A">
        <w:rPr>
          <w:rFonts w:ascii="Arial" w:hAnsi="Arial" w:cs="Arial"/>
          <w:sz w:val="32"/>
          <w:szCs w:val="32"/>
        </w:rPr>
        <w:t xml:space="preserve"> млн. тенге </w:t>
      </w:r>
      <w:r w:rsidR="002B6C6D">
        <w:rPr>
          <w:rFonts w:ascii="Arial" w:hAnsi="Arial" w:cs="Arial"/>
          <w:sz w:val="32"/>
          <w:szCs w:val="32"/>
          <w:lang w:val="kk-KZ"/>
        </w:rPr>
        <w:t>122,1</w:t>
      </w:r>
      <w:r w:rsidRPr="00600E1A">
        <w:rPr>
          <w:rFonts w:ascii="Arial" w:hAnsi="Arial" w:cs="Arial"/>
          <w:sz w:val="32"/>
          <w:szCs w:val="32"/>
        </w:rPr>
        <w:t xml:space="preserve">% </w:t>
      </w:r>
      <w:r w:rsidR="00F8563A" w:rsidRPr="00600E1A">
        <w:rPr>
          <w:rFonts w:ascii="Arial" w:hAnsi="Arial" w:cs="Arial"/>
          <w:sz w:val="32"/>
          <w:szCs w:val="32"/>
        </w:rPr>
        <w:t>к</w:t>
      </w:r>
      <w:r w:rsidR="00F8563A">
        <w:rPr>
          <w:rFonts w:ascii="Arial" w:hAnsi="Arial" w:cs="Arial"/>
          <w:sz w:val="32"/>
          <w:szCs w:val="32"/>
        </w:rPr>
        <w:t xml:space="preserve"> аналогичному периоду</w:t>
      </w:r>
      <w:r w:rsidR="00F8563A" w:rsidRPr="00600E1A">
        <w:rPr>
          <w:rFonts w:ascii="Arial" w:hAnsi="Arial" w:cs="Arial"/>
          <w:sz w:val="32"/>
          <w:szCs w:val="32"/>
        </w:rPr>
        <w:t xml:space="preserve"> 202</w:t>
      </w:r>
      <w:r w:rsidR="00F8563A">
        <w:rPr>
          <w:rFonts w:ascii="Arial" w:hAnsi="Arial" w:cs="Arial"/>
          <w:sz w:val="32"/>
          <w:szCs w:val="32"/>
        </w:rPr>
        <w:t>2</w:t>
      </w:r>
      <w:r w:rsidR="00F8563A" w:rsidRPr="00600E1A">
        <w:rPr>
          <w:rFonts w:ascii="Arial" w:hAnsi="Arial" w:cs="Arial"/>
          <w:sz w:val="32"/>
          <w:szCs w:val="32"/>
        </w:rPr>
        <w:t xml:space="preserve"> год</w:t>
      </w:r>
      <w:r w:rsidR="00F8563A">
        <w:rPr>
          <w:rFonts w:ascii="Arial" w:hAnsi="Arial" w:cs="Arial"/>
          <w:sz w:val="32"/>
          <w:szCs w:val="32"/>
        </w:rPr>
        <w:t>а</w:t>
      </w:r>
      <w:r w:rsidR="00F8563A" w:rsidRPr="00600E1A">
        <w:rPr>
          <w:rFonts w:ascii="Arial" w:hAnsi="Arial" w:cs="Arial"/>
          <w:i/>
          <w:iCs/>
          <w:sz w:val="28"/>
          <w:szCs w:val="28"/>
        </w:rPr>
        <w:t xml:space="preserve"> </w:t>
      </w:r>
      <w:r w:rsidRPr="00600E1A">
        <w:rPr>
          <w:rFonts w:ascii="Arial" w:hAnsi="Arial" w:cs="Arial"/>
          <w:i/>
          <w:iCs/>
          <w:sz w:val="28"/>
          <w:szCs w:val="28"/>
        </w:rPr>
        <w:t>(</w:t>
      </w:r>
      <w:r w:rsidR="002B6C6D">
        <w:rPr>
          <w:rFonts w:ascii="Arial" w:hAnsi="Arial" w:cs="Arial"/>
          <w:i/>
          <w:iCs/>
          <w:sz w:val="28"/>
          <w:szCs w:val="28"/>
          <w:lang w:val="kk-KZ"/>
        </w:rPr>
        <w:t>262,3</w:t>
      </w:r>
      <w:r w:rsidRPr="00600E1A">
        <w:rPr>
          <w:rFonts w:ascii="Arial" w:hAnsi="Arial" w:cs="Arial"/>
          <w:i/>
          <w:iCs/>
          <w:sz w:val="28"/>
          <w:szCs w:val="28"/>
        </w:rPr>
        <w:t xml:space="preserve"> млн. тенге)</w:t>
      </w:r>
      <w:r w:rsidRPr="00600E1A">
        <w:rPr>
          <w:rFonts w:ascii="Arial" w:hAnsi="Arial" w:cs="Arial"/>
          <w:sz w:val="32"/>
          <w:szCs w:val="32"/>
        </w:rPr>
        <w:t xml:space="preserve">. </w:t>
      </w:r>
      <w:r w:rsidRPr="00600E1A">
        <w:rPr>
          <w:rFonts w:ascii="Arial" w:hAnsi="Arial" w:cs="Arial"/>
          <w:b/>
          <w:bCs/>
          <w:sz w:val="32"/>
          <w:szCs w:val="32"/>
        </w:rPr>
        <w:t>ИФО</w:t>
      </w:r>
      <w:r w:rsidRPr="00600E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600E1A">
        <w:rPr>
          <w:rFonts w:ascii="Arial" w:hAnsi="Arial" w:cs="Arial"/>
          <w:sz w:val="32"/>
          <w:szCs w:val="32"/>
        </w:rPr>
        <w:t xml:space="preserve"> </w:t>
      </w:r>
      <w:r w:rsidR="002B6C6D">
        <w:rPr>
          <w:rFonts w:ascii="Arial" w:hAnsi="Arial" w:cs="Arial"/>
          <w:sz w:val="32"/>
          <w:szCs w:val="32"/>
          <w:lang w:val="kk-KZ"/>
        </w:rPr>
        <w:t>100,8</w:t>
      </w:r>
      <w:r w:rsidRPr="00600E1A">
        <w:rPr>
          <w:rFonts w:ascii="Arial" w:hAnsi="Arial" w:cs="Arial"/>
          <w:sz w:val="32"/>
          <w:szCs w:val="32"/>
        </w:rPr>
        <w:t>%</w:t>
      </w: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Инвестиции в основной капитал </w:t>
      </w:r>
      <w:r w:rsidRPr="00600E1A">
        <w:rPr>
          <w:rFonts w:ascii="Arial" w:hAnsi="Arial" w:cs="Arial"/>
          <w:sz w:val="32"/>
          <w:szCs w:val="32"/>
        </w:rPr>
        <w:t xml:space="preserve">выполнены в объеме                  </w:t>
      </w:r>
      <w:r w:rsidR="002B6C6D">
        <w:rPr>
          <w:rFonts w:ascii="Arial" w:hAnsi="Arial" w:cs="Arial"/>
          <w:sz w:val="32"/>
          <w:szCs w:val="32"/>
          <w:lang w:val="kk-KZ"/>
        </w:rPr>
        <w:t>2962,3</w:t>
      </w:r>
      <w:r w:rsidRPr="00600E1A">
        <w:rPr>
          <w:rFonts w:ascii="Arial" w:hAnsi="Arial" w:cs="Arial"/>
          <w:sz w:val="32"/>
          <w:szCs w:val="32"/>
        </w:rPr>
        <w:t xml:space="preserve"> мл</w:t>
      </w:r>
      <w:r w:rsidR="00F8563A">
        <w:rPr>
          <w:rFonts w:ascii="Arial" w:hAnsi="Arial" w:cs="Arial"/>
          <w:sz w:val="32"/>
          <w:szCs w:val="32"/>
        </w:rPr>
        <w:t>н</w:t>
      </w:r>
      <w:r w:rsidRPr="00600E1A">
        <w:rPr>
          <w:rFonts w:ascii="Arial" w:hAnsi="Arial" w:cs="Arial"/>
          <w:sz w:val="32"/>
          <w:szCs w:val="32"/>
        </w:rPr>
        <w:t xml:space="preserve">. тенге с темпом роста </w:t>
      </w:r>
      <w:r w:rsidR="002B6C6D">
        <w:rPr>
          <w:rFonts w:ascii="Arial" w:hAnsi="Arial" w:cs="Arial"/>
          <w:sz w:val="32"/>
          <w:szCs w:val="32"/>
          <w:lang w:val="kk-KZ"/>
        </w:rPr>
        <w:t>214,9</w:t>
      </w:r>
      <w:r>
        <w:rPr>
          <w:rFonts w:ascii="Arial" w:hAnsi="Arial" w:cs="Arial"/>
          <w:sz w:val="32"/>
          <w:szCs w:val="32"/>
        </w:rPr>
        <w:t xml:space="preserve">% </w:t>
      </w:r>
      <w:r w:rsidR="00F8563A" w:rsidRPr="00600E1A">
        <w:rPr>
          <w:rFonts w:ascii="Arial" w:hAnsi="Arial" w:cs="Arial"/>
          <w:sz w:val="32"/>
          <w:szCs w:val="32"/>
        </w:rPr>
        <w:t>к</w:t>
      </w:r>
      <w:r w:rsidR="00F8563A">
        <w:rPr>
          <w:rFonts w:ascii="Arial" w:hAnsi="Arial" w:cs="Arial"/>
          <w:sz w:val="32"/>
          <w:szCs w:val="32"/>
        </w:rPr>
        <w:t xml:space="preserve"> аналогичному периоду</w:t>
      </w:r>
      <w:r w:rsidR="00F8563A" w:rsidRPr="00600E1A">
        <w:rPr>
          <w:rFonts w:ascii="Arial" w:hAnsi="Arial" w:cs="Arial"/>
          <w:sz w:val="32"/>
          <w:szCs w:val="32"/>
        </w:rPr>
        <w:t xml:space="preserve"> 202</w:t>
      </w:r>
      <w:r w:rsidR="00F8563A">
        <w:rPr>
          <w:rFonts w:ascii="Arial" w:hAnsi="Arial" w:cs="Arial"/>
          <w:sz w:val="32"/>
          <w:szCs w:val="32"/>
        </w:rPr>
        <w:t>2</w:t>
      </w:r>
      <w:r w:rsidR="00F8563A" w:rsidRPr="00600E1A">
        <w:rPr>
          <w:rFonts w:ascii="Arial" w:hAnsi="Arial" w:cs="Arial"/>
          <w:sz w:val="32"/>
          <w:szCs w:val="32"/>
        </w:rPr>
        <w:t xml:space="preserve"> год</w:t>
      </w:r>
      <w:r w:rsidR="00F8563A">
        <w:rPr>
          <w:rFonts w:ascii="Arial" w:hAnsi="Arial" w:cs="Arial"/>
          <w:sz w:val="32"/>
          <w:szCs w:val="32"/>
        </w:rPr>
        <w:t xml:space="preserve">а </w:t>
      </w:r>
      <w:r>
        <w:rPr>
          <w:rFonts w:ascii="Arial" w:hAnsi="Arial" w:cs="Arial"/>
          <w:sz w:val="32"/>
          <w:szCs w:val="32"/>
        </w:rPr>
        <w:t>(</w:t>
      </w:r>
      <w:r w:rsidR="002B6C6D">
        <w:rPr>
          <w:rFonts w:ascii="Arial" w:hAnsi="Arial" w:cs="Arial"/>
          <w:sz w:val="32"/>
          <w:szCs w:val="32"/>
          <w:lang w:val="kk-KZ"/>
        </w:rPr>
        <w:t>1378,5</w:t>
      </w:r>
      <w:r w:rsidR="00F8563A">
        <w:rPr>
          <w:rFonts w:ascii="Arial" w:hAnsi="Arial" w:cs="Arial"/>
          <w:sz w:val="32"/>
          <w:szCs w:val="32"/>
        </w:rPr>
        <w:t xml:space="preserve"> млн</w:t>
      </w:r>
      <w:r w:rsidRPr="00600E1A">
        <w:rPr>
          <w:rFonts w:ascii="Arial" w:hAnsi="Arial" w:cs="Arial"/>
          <w:sz w:val="32"/>
          <w:szCs w:val="32"/>
        </w:rPr>
        <w:t xml:space="preserve">. тенге), ИФО – </w:t>
      </w:r>
      <w:r w:rsidR="002B6C6D">
        <w:rPr>
          <w:rFonts w:ascii="Arial" w:hAnsi="Arial" w:cs="Arial"/>
          <w:sz w:val="32"/>
          <w:szCs w:val="32"/>
          <w:lang w:val="kk-KZ"/>
        </w:rPr>
        <w:t>203,3</w:t>
      </w:r>
      <w:r w:rsidR="00E115A7">
        <w:rPr>
          <w:rFonts w:ascii="Arial" w:hAnsi="Arial" w:cs="Arial"/>
          <w:sz w:val="32"/>
          <w:szCs w:val="32"/>
        </w:rPr>
        <w:t>%</w:t>
      </w:r>
      <w:r w:rsidRPr="00600E1A">
        <w:rPr>
          <w:rFonts w:ascii="Arial" w:hAnsi="Arial" w:cs="Arial"/>
          <w:sz w:val="32"/>
          <w:szCs w:val="32"/>
        </w:rPr>
        <w:t xml:space="preserve">.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Объем строительных работ </w:t>
      </w:r>
      <w:r w:rsidRPr="00600E1A">
        <w:rPr>
          <w:rFonts w:ascii="Arial" w:hAnsi="Arial" w:cs="Arial"/>
          <w:sz w:val="32"/>
          <w:szCs w:val="32"/>
        </w:rPr>
        <w:t xml:space="preserve">выполнен в объеме </w:t>
      </w:r>
      <w:r w:rsidR="000640D9">
        <w:rPr>
          <w:rFonts w:ascii="Arial" w:hAnsi="Arial" w:cs="Arial"/>
          <w:sz w:val="32"/>
          <w:szCs w:val="32"/>
          <w:lang w:val="kk-KZ"/>
        </w:rPr>
        <w:t>1027,0</w:t>
      </w:r>
      <w:r w:rsidR="00F8563A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sz w:val="32"/>
          <w:szCs w:val="32"/>
        </w:rPr>
        <w:t>мл</w:t>
      </w:r>
      <w:r w:rsidR="00F8563A">
        <w:rPr>
          <w:rFonts w:ascii="Arial" w:hAnsi="Arial" w:cs="Arial"/>
          <w:sz w:val="32"/>
          <w:szCs w:val="32"/>
        </w:rPr>
        <w:t>н</w:t>
      </w:r>
      <w:r w:rsidRPr="00600E1A">
        <w:rPr>
          <w:rFonts w:ascii="Arial" w:hAnsi="Arial" w:cs="Arial"/>
          <w:sz w:val="32"/>
          <w:szCs w:val="32"/>
        </w:rPr>
        <w:t xml:space="preserve">. тенге или </w:t>
      </w:r>
      <w:r w:rsidR="000640D9">
        <w:rPr>
          <w:rFonts w:ascii="Arial" w:hAnsi="Arial" w:cs="Arial"/>
          <w:sz w:val="32"/>
          <w:szCs w:val="32"/>
          <w:lang w:val="kk-KZ"/>
        </w:rPr>
        <w:t>227,5</w:t>
      </w:r>
      <w:r w:rsidRPr="00600E1A">
        <w:rPr>
          <w:rFonts w:ascii="Arial" w:hAnsi="Arial" w:cs="Arial"/>
          <w:sz w:val="32"/>
          <w:szCs w:val="32"/>
        </w:rPr>
        <w:t>% (</w:t>
      </w:r>
      <w:r w:rsidR="000640D9">
        <w:rPr>
          <w:rFonts w:ascii="Arial" w:hAnsi="Arial" w:cs="Arial"/>
          <w:sz w:val="32"/>
          <w:szCs w:val="32"/>
          <w:lang w:val="kk-KZ"/>
        </w:rPr>
        <w:t>451,5</w:t>
      </w:r>
      <w:r w:rsidR="00F8563A">
        <w:rPr>
          <w:rFonts w:ascii="Arial" w:hAnsi="Arial" w:cs="Arial"/>
          <w:sz w:val="32"/>
          <w:szCs w:val="32"/>
        </w:rPr>
        <w:t xml:space="preserve"> млн</w:t>
      </w:r>
      <w:r w:rsidRPr="00600E1A">
        <w:rPr>
          <w:rFonts w:ascii="Arial" w:hAnsi="Arial" w:cs="Arial"/>
          <w:sz w:val="32"/>
          <w:szCs w:val="32"/>
        </w:rPr>
        <w:t xml:space="preserve">. тенге). </w:t>
      </w:r>
      <w:r w:rsidR="00F8563A">
        <w:rPr>
          <w:rFonts w:ascii="Arial" w:hAnsi="Arial" w:cs="Arial"/>
          <w:sz w:val="32"/>
          <w:szCs w:val="32"/>
        </w:rPr>
        <w:t xml:space="preserve">ИФО – </w:t>
      </w:r>
      <w:r w:rsidR="000640D9">
        <w:rPr>
          <w:rFonts w:ascii="Arial" w:hAnsi="Arial" w:cs="Arial"/>
          <w:sz w:val="32"/>
          <w:szCs w:val="32"/>
          <w:lang w:val="kk-KZ"/>
        </w:rPr>
        <w:t>220,0</w:t>
      </w:r>
      <w:r w:rsidR="00E115A7">
        <w:rPr>
          <w:rFonts w:ascii="Arial" w:hAnsi="Arial" w:cs="Arial"/>
          <w:sz w:val="32"/>
          <w:szCs w:val="32"/>
        </w:rPr>
        <w:t>%</w:t>
      </w:r>
      <w:r w:rsidR="00F8563A">
        <w:rPr>
          <w:rFonts w:ascii="Arial" w:hAnsi="Arial" w:cs="Arial"/>
          <w:sz w:val="32"/>
          <w:szCs w:val="32"/>
        </w:rPr>
        <w:t xml:space="preserve">.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7517F5">
        <w:rPr>
          <w:rFonts w:ascii="Arial" w:hAnsi="Arial" w:cs="Arial"/>
          <w:b/>
          <w:sz w:val="32"/>
          <w:szCs w:val="32"/>
        </w:rPr>
        <w:t xml:space="preserve">Объем розничного товарооборота </w:t>
      </w:r>
      <w:r w:rsidRPr="007517F5">
        <w:rPr>
          <w:rFonts w:ascii="Arial" w:hAnsi="Arial" w:cs="Arial"/>
          <w:sz w:val="32"/>
          <w:szCs w:val="32"/>
        </w:rPr>
        <w:t xml:space="preserve">составил </w:t>
      </w:r>
      <w:r w:rsidR="000640D9">
        <w:rPr>
          <w:rFonts w:ascii="Arial" w:hAnsi="Arial" w:cs="Arial"/>
          <w:sz w:val="32"/>
          <w:szCs w:val="32"/>
        </w:rPr>
        <w:t>6,5</w:t>
      </w:r>
      <w:r w:rsidRPr="007517F5">
        <w:rPr>
          <w:rFonts w:ascii="Arial" w:hAnsi="Arial" w:cs="Arial"/>
          <w:sz w:val="32"/>
          <w:szCs w:val="32"/>
        </w:rPr>
        <w:t xml:space="preserve"> млрд. тенге или </w:t>
      </w:r>
      <w:r w:rsidR="000640D9">
        <w:rPr>
          <w:rFonts w:ascii="Arial" w:hAnsi="Arial" w:cs="Arial"/>
          <w:sz w:val="32"/>
          <w:szCs w:val="32"/>
          <w:lang w:val="kk-KZ"/>
        </w:rPr>
        <w:t>121,3</w:t>
      </w:r>
      <w:r w:rsidRPr="007517F5">
        <w:rPr>
          <w:rFonts w:ascii="Arial" w:hAnsi="Arial" w:cs="Arial"/>
          <w:sz w:val="32"/>
          <w:szCs w:val="32"/>
        </w:rPr>
        <w:t>% (</w:t>
      </w:r>
      <w:r w:rsidR="000640D9">
        <w:rPr>
          <w:rFonts w:ascii="Arial" w:hAnsi="Arial" w:cs="Arial"/>
          <w:sz w:val="32"/>
          <w:szCs w:val="32"/>
        </w:rPr>
        <w:t xml:space="preserve">5,3 </w:t>
      </w:r>
      <w:r w:rsidRPr="007517F5">
        <w:rPr>
          <w:rFonts w:ascii="Arial" w:hAnsi="Arial" w:cs="Arial"/>
          <w:sz w:val="32"/>
          <w:szCs w:val="32"/>
        </w:rPr>
        <w:t xml:space="preserve">млрд. тенге), ИФО – </w:t>
      </w:r>
      <w:r w:rsidR="009F78FD">
        <w:rPr>
          <w:rFonts w:ascii="Arial" w:hAnsi="Arial" w:cs="Arial"/>
          <w:sz w:val="32"/>
          <w:szCs w:val="32"/>
          <w:lang w:val="kk-KZ"/>
        </w:rPr>
        <w:t>10</w:t>
      </w:r>
      <w:r w:rsidR="000640D9">
        <w:rPr>
          <w:rFonts w:ascii="Arial" w:hAnsi="Arial" w:cs="Arial"/>
          <w:sz w:val="32"/>
          <w:szCs w:val="32"/>
          <w:lang w:val="kk-KZ"/>
        </w:rPr>
        <w:t>5</w:t>
      </w:r>
      <w:r w:rsidR="009F78FD">
        <w:rPr>
          <w:rFonts w:ascii="Arial" w:hAnsi="Arial" w:cs="Arial"/>
          <w:sz w:val="32"/>
          <w:szCs w:val="32"/>
          <w:lang w:val="kk-KZ"/>
        </w:rPr>
        <w:t>,</w:t>
      </w:r>
      <w:r w:rsidR="000640D9">
        <w:rPr>
          <w:rFonts w:ascii="Arial" w:hAnsi="Arial" w:cs="Arial"/>
          <w:sz w:val="32"/>
          <w:szCs w:val="32"/>
          <w:lang w:val="kk-KZ"/>
        </w:rPr>
        <w:t>3</w:t>
      </w:r>
      <w:r w:rsidRPr="007517F5">
        <w:rPr>
          <w:rFonts w:ascii="Arial" w:hAnsi="Arial" w:cs="Arial"/>
          <w:sz w:val="32"/>
          <w:szCs w:val="32"/>
        </w:rPr>
        <w:t>%.</w:t>
      </w:r>
      <w:r w:rsidRPr="00600E1A">
        <w:rPr>
          <w:rFonts w:ascii="Arial" w:hAnsi="Arial" w:cs="Arial"/>
          <w:sz w:val="32"/>
          <w:szCs w:val="32"/>
        </w:rPr>
        <w:t xml:space="preserve">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lastRenderedPageBreak/>
        <w:t xml:space="preserve">Количество действующих предприятий малого бизнеса </w:t>
      </w:r>
      <w:r w:rsidRPr="00600E1A">
        <w:rPr>
          <w:rFonts w:ascii="Arial" w:hAnsi="Arial" w:cs="Arial"/>
          <w:sz w:val="32"/>
          <w:szCs w:val="32"/>
        </w:rPr>
        <w:t xml:space="preserve">составило </w:t>
      </w:r>
      <w:r w:rsidR="002D7FAF">
        <w:rPr>
          <w:rFonts w:ascii="Arial" w:hAnsi="Arial" w:cs="Arial"/>
          <w:sz w:val="32"/>
          <w:szCs w:val="32"/>
        </w:rPr>
        <w:t>594</w:t>
      </w:r>
      <w:r w:rsidRPr="00600E1A">
        <w:rPr>
          <w:rFonts w:ascii="Arial" w:hAnsi="Arial" w:cs="Arial"/>
          <w:sz w:val="32"/>
          <w:szCs w:val="32"/>
        </w:rPr>
        <w:t xml:space="preserve"> единиц или </w:t>
      </w:r>
      <w:r w:rsidR="002D7FAF">
        <w:rPr>
          <w:rFonts w:ascii="Arial" w:hAnsi="Arial" w:cs="Arial"/>
          <w:sz w:val="32"/>
          <w:szCs w:val="32"/>
          <w:lang w:val="kk-KZ"/>
        </w:rPr>
        <w:t>122</w:t>
      </w:r>
      <w:r w:rsidRPr="00600E1A">
        <w:rPr>
          <w:rFonts w:ascii="Arial" w:hAnsi="Arial" w:cs="Arial"/>
          <w:sz w:val="32"/>
          <w:szCs w:val="32"/>
        </w:rPr>
        <w:t>% к аналогичному периоду 202</w:t>
      </w:r>
      <w:r w:rsidR="00BD2C37">
        <w:rPr>
          <w:rFonts w:ascii="Arial" w:hAnsi="Arial" w:cs="Arial"/>
          <w:sz w:val="32"/>
          <w:szCs w:val="32"/>
        </w:rPr>
        <w:t>2</w:t>
      </w:r>
      <w:r w:rsidRPr="00600E1A">
        <w:rPr>
          <w:rFonts w:ascii="Arial" w:hAnsi="Arial" w:cs="Arial"/>
          <w:sz w:val="32"/>
          <w:szCs w:val="32"/>
        </w:rPr>
        <w:t xml:space="preserve"> года</w:t>
      </w:r>
      <w:r w:rsidRPr="00600E1A">
        <w:rPr>
          <w:rFonts w:ascii="Arial" w:hAnsi="Arial" w:cs="Arial"/>
          <w:i/>
          <w:iCs/>
          <w:sz w:val="28"/>
          <w:szCs w:val="28"/>
        </w:rPr>
        <w:t>.</w:t>
      </w:r>
    </w:p>
    <w:p w:rsidR="00617AE7" w:rsidRPr="00600E1A" w:rsidRDefault="00617AE7" w:rsidP="00A30F84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Поступления в местный бюджет </w:t>
      </w:r>
      <w:r w:rsidRPr="00600E1A">
        <w:rPr>
          <w:rFonts w:ascii="Arial" w:hAnsi="Arial" w:cs="Arial"/>
          <w:sz w:val="32"/>
          <w:szCs w:val="32"/>
        </w:rPr>
        <w:t xml:space="preserve">выполнены на </w:t>
      </w:r>
      <w:r w:rsidR="002D7FAF">
        <w:rPr>
          <w:rFonts w:ascii="Arial" w:hAnsi="Arial" w:cs="Arial"/>
          <w:sz w:val="32"/>
          <w:szCs w:val="32"/>
          <w:lang w:val="kk-KZ"/>
        </w:rPr>
        <w:t>1422</w:t>
      </w:r>
      <w:r w:rsidRPr="00600E1A">
        <w:rPr>
          <w:rFonts w:ascii="Arial" w:hAnsi="Arial" w:cs="Arial"/>
          <w:sz w:val="32"/>
          <w:szCs w:val="32"/>
        </w:rPr>
        <w:t xml:space="preserve"> мл</w:t>
      </w:r>
      <w:r>
        <w:rPr>
          <w:rFonts w:ascii="Arial" w:hAnsi="Arial" w:cs="Arial"/>
          <w:sz w:val="32"/>
          <w:szCs w:val="32"/>
        </w:rPr>
        <w:t>н</w:t>
      </w:r>
      <w:r w:rsidRPr="00600E1A">
        <w:rPr>
          <w:rFonts w:ascii="Arial" w:hAnsi="Arial" w:cs="Arial"/>
          <w:sz w:val="32"/>
          <w:szCs w:val="32"/>
        </w:rPr>
        <w:t xml:space="preserve">. тенге или </w:t>
      </w:r>
      <w:r w:rsidR="002D7FAF">
        <w:rPr>
          <w:rFonts w:ascii="Arial" w:hAnsi="Arial" w:cs="Arial"/>
          <w:sz w:val="32"/>
          <w:szCs w:val="32"/>
          <w:lang w:val="kk-KZ"/>
        </w:rPr>
        <w:t>120,5</w:t>
      </w:r>
      <w:r w:rsidRPr="00600E1A">
        <w:rPr>
          <w:rFonts w:ascii="Arial" w:hAnsi="Arial" w:cs="Arial"/>
          <w:sz w:val="32"/>
          <w:szCs w:val="32"/>
        </w:rPr>
        <w:t>% (</w:t>
      </w:r>
      <w:r w:rsidR="006D3324">
        <w:rPr>
          <w:rFonts w:ascii="Arial" w:hAnsi="Arial" w:cs="Arial"/>
          <w:sz w:val="32"/>
          <w:szCs w:val="32"/>
        </w:rPr>
        <w:t>январь-</w:t>
      </w:r>
      <w:r w:rsidR="002D7FAF">
        <w:rPr>
          <w:rFonts w:ascii="Arial" w:hAnsi="Arial" w:cs="Arial"/>
          <w:sz w:val="32"/>
          <w:szCs w:val="32"/>
          <w:lang w:val="kk-KZ"/>
        </w:rPr>
        <w:t>август</w:t>
      </w:r>
      <w:r w:rsidR="00A30F84">
        <w:rPr>
          <w:rFonts w:ascii="Arial" w:hAnsi="Arial" w:cs="Arial"/>
          <w:sz w:val="32"/>
          <w:szCs w:val="32"/>
        </w:rPr>
        <w:t xml:space="preserve"> </w:t>
      </w:r>
      <w:r w:rsidRPr="00600E1A">
        <w:rPr>
          <w:rFonts w:ascii="Arial" w:hAnsi="Arial" w:cs="Arial"/>
          <w:sz w:val="32"/>
          <w:szCs w:val="32"/>
        </w:rPr>
        <w:t>202</w:t>
      </w:r>
      <w:r w:rsidR="00A30F84">
        <w:rPr>
          <w:rFonts w:ascii="Arial" w:hAnsi="Arial" w:cs="Arial"/>
          <w:sz w:val="32"/>
          <w:szCs w:val="32"/>
        </w:rPr>
        <w:t>2</w:t>
      </w:r>
      <w:r w:rsidRPr="00600E1A">
        <w:rPr>
          <w:rFonts w:ascii="Arial" w:hAnsi="Arial" w:cs="Arial"/>
          <w:sz w:val="32"/>
          <w:szCs w:val="32"/>
        </w:rPr>
        <w:t xml:space="preserve"> год</w:t>
      </w:r>
      <w:r w:rsidR="00A30F84">
        <w:rPr>
          <w:rFonts w:ascii="Arial" w:hAnsi="Arial" w:cs="Arial"/>
          <w:sz w:val="32"/>
          <w:szCs w:val="32"/>
        </w:rPr>
        <w:t>а</w:t>
      </w:r>
      <w:r w:rsidRPr="00600E1A">
        <w:rPr>
          <w:rFonts w:ascii="Arial" w:hAnsi="Arial" w:cs="Arial"/>
          <w:sz w:val="32"/>
          <w:szCs w:val="32"/>
        </w:rPr>
        <w:t xml:space="preserve"> – </w:t>
      </w:r>
      <w:r w:rsidR="003933F3">
        <w:rPr>
          <w:rFonts w:ascii="Arial" w:hAnsi="Arial" w:cs="Arial"/>
          <w:sz w:val="32"/>
          <w:szCs w:val="32"/>
          <w:lang w:val="kk-KZ"/>
        </w:rPr>
        <w:t>1179,0</w:t>
      </w:r>
      <w:r w:rsidRPr="00600E1A">
        <w:rPr>
          <w:rFonts w:ascii="Arial" w:hAnsi="Arial" w:cs="Arial"/>
          <w:sz w:val="32"/>
          <w:szCs w:val="32"/>
        </w:rPr>
        <w:t xml:space="preserve"> млн. тенге).</w:t>
      </w:r>
      <w:r w:rsidRPr="00600E1A">
        <w:rPr>
          <w:rFonts w:ascii="Arial" w:hAnsi="Arial" w:cs="Arial"/>
          <w:sz w:val="36"/>
          <w:szCs w:val="36"/>
        </w:rPr>
        <w:t xml:space="preserve">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>Здравоохранение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sz w:val="32"/>
          <w:szCs w:val="32"/>
        </w:rPr>
        <w:t>Функционирует</w:t>
      </w:r>
      <w:r>
        <w:rPr>
          <w:rFonts w:ascii="Arial" w:hAnsi="Arial" w:cs="Arial"/>
          <w:sz w:val="32"/>
          <w:szCs w:val="32"/>
        </w:rPr>
        <w:t xml:space="preserve"> 1 больничная организация</w:t>
      </w:r>
      <w:r w:rsidRPr="00600E1A">
        <w:rPr>
          <w:rFonts w:ascii="Arial" w:hAnsi="Arial" w:cs="Arial"/>
          <w:sz w:val="32"/>
          <w:szCs w:val="32"/>
        </w:rPr>
        <w:t>.</w:t>
      </w:r>
    </w:p>
    <w:p w:rsidR="00617AE7" w:rsidRPr="000C771C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0E5708">
        <w:rPr>
          <w:rFonts w:ascii="Arial" w:hAnsi="Arial" w:cs="Arial"/>
          <w:sz w:val="32"/>
          <w:szCs w:val="32"/>
        </w:rPr>
        <w:t xml:space="preserve">Уровень рождаемости </w:t>
      </w:r>
      <w:r w:rsidR="00AA4A73">
        <w:rPr>
          <w:rFonts w:ascii="Arial" w:hAnsi="Arial" w:cs="Arial"/>
          <w:sz w:val="32"/>
          <w:szCs w:val="32"/>
        </w:rPr>
        <w:t xml:space="preserve">за </w:t>
      </w:r>
      <w:r w:rsidR="006D3324">
        <w:rPr>
          <w:rFonts w:ascii="Arial" w:hAnsi="Arial" w:cs="Arial"/>
          <w:sz w:val="32"/>
          <w:szCs w:val="32"/>
        </w:rPr>
        <w:t>январь-</w:t>
      </w:r>
      <w:r w:rsidR="003933F3">
        <w:rPr>
          <w:rFonts w:ascii="Arial" w:hAnsi="Arial" w:cs="Arial"/>
          <w:sz w:val="32"/>
          <w:szCs w:val="32"/>
          <w:lang w:val="kk-KZ"/>
        </w:rPr>
        <w:t>август</w:t>
      </w:r>
      <w:r w:rsidRPr="000E5708">
        <w:rPr>
          <w:rFonts w:ascii="Arial" w:hAnsi="Arial" w:cs="Arial"/>
          <w:sz w:val="32"/>
          <w:szCs w:val="32"/>
        </w:rPr>
        <w:t xml:space="preserve"> 202</w:t>
      </w:r>
      <w:r w:rsidR="00AA4A73">
        <w:rPr>
          <w:rFonts w:ascii="Arial" w:hAnsi="Arial" w:cs="Arial"/>
          <w:sz w:val="32"/>
          <w:szCs w:val="32"/>
        </w:rPr>
        <w:t>3</w:t>
      </w:r>
      <w:r w:rsidRPr="000E5708">
        <w:rPr>
          <w:rFonts w:ascii="Arial" w:hAnsi="Arial" w:cs="Arial"/>
          <w:sz w:val="32"/>
          <w:szCs w:val="32"/>
        </w:rPr>
        <w:t xml:space="preserve"> год</w:t>
      </w:r>
      <w:r w:rsidR="00AA4A73">
        <w:rPr>
          <w:rFonts w:ascii="Arial" w:hAnsi="Arial" w:cs="Arial"/>
          <w:sz w:val="32"/>
          <w:szCs w:val="32"/>
        </w:rPr>
        <w:t>а</w:t>
      </w:r>
      <w:r w:rsidRPr="000E5708">
        <w:rPr>
          <w:rFonts w:ascii="Arial" w:hAnsi="Arial" w:cs="Arial"/>
          <w:sz w:val="32"/>
          <w:szCs w:val="32"/>
        </w:rPr>
        <w:t xml:space="preserve"> </w:t>
      </w:r>
      <w:r w:rsidRPr="005B6E42">
        <w:rPr>
          <w:rFonts w:ascii="Arial" w:hAnsi="Arial" w:cs="Arial"/>
          <w:sz w:val="32"/>
          <w:szCs w:val="32"/>
        </w:rPr>
        <w:t xml:space="preserve">составил </w:t>
      </w:r>
      <w:r w:rsidR="00EB22D2">
        <w:rPr>
          <w:rFonts w:ascii="Arial" w:hAnsi="Arial" w:cs="Arial"/>
          <w:sz w:val="32"/>
          <w:szCs w:val="32"/>
        </w:rPr>
        <w:t>102</w:t>
      </w:r>
      <w:r w:rsidR="00AA4A73" w:rsidRPr="005B6E42">
        <w:rPr>
          <w:rFonts w:ascii="Arial" w:hAnsi="Arial" w:cs="Arial"/>
          <w:sz w:val="32"/>
          <w:szCs w:val="32"/>
        </w:rPr>
        <w:t xml:space="preserve"> детей, </w:t>
      </w:r>
      <w:r w:rsidRPr="005B6E42">
        <w:rPr>
          <w:rFonts w:ascii="Arial" w:hAnsi="Arial" w:cs="Arial"/>
          <w:sz w:val="32"/>
          <w:szCs w:val="32"/>
        </w:rPr>
        <w:t xml:space="preserve">показатель </w:t>
      </w:r>
      <w:r w:rsidR="00EB22D2">
        <w:rPr>
          <w:rFonts w:ascii="Arial" w:hAnsi="Arial" w:cs="Arial"/>
          <w:sz w:val="32"/>
          <w:szCs w:val="32"/>
          <w:lang w:val="kk-KZ"/>
        </w:rPr>
        <w:t>9,8</w:t>
      </w:r>
      <w:r w:rsidRPr="005B6E42">
        <w:rPr>
          <w:rFonts w:ascii="Arial" w:hAnsi="Arial" w:cs="Arial"/>
          <w:sz w:val="32"/>
          <w:szCs w:val="32"/>
        </w:rPr>
        <w:t xml:space="preserve"> %; </w:t>
      </w:r>
      <w:r w:rsidRPr="000C771C">
        <w:rPr>
          <w:rFonts w:ascii="Arial" w:hAnsi="Arial" w:cs="Arial"/>
          <w:sz w:val="32"/>
          <w:szCs w:val="32"/>
        </w:rPr>
        <w:t>в 202</w:t>
      </w:r>
      <w:r w:rsidR="00AA4A73" w:rsidRPr="000C771C">
        <w:rPr>
          <w:rFonts w:ascii="Arial" w:hAnsi="Arial" w:cs="Arial"/>
          <w:sz w:val="32"/>
          <w:szCs w:val="32"/>
        </w:rPr>
        <w:t>2</w:t>
      </w:r>
      <w:r w:rsidRPr="000C771C">
        <w:rPr>
          <w:rFonts w:ascii="Arial" w:hAnsi="Arial" w:cs="Arial"/>
          <w:sz w:val="32"/>
          <w:szCs w:val="32"/>
        </w:rPr>
        <w:t xml:space="preserve"> году -</w:t>
      </w:r>
      <w:r w:rsidR="00146ECF" w:rsidRPr="000C771C">
        <w:rPr>
          <w:rFonts w:ascii="Arial" w:hAnsi="Arial" w:cs="Arial"/>
          <w:sz w:val="32"/>
          <w:szCs w:val="32"/>
          <w:lang w:val="kk-KZ"/>
        </w:rPr>
        <w:t>71</w:t>
      </w:r>
      <w:r w:rsidRPr="000C771C">
        <w:rPr>
          <w:rFonts w:ascii="Arial" w:hAnsi="Arial" w:cs="Arial"/>
          <w:sz w:val="32"/>
          <w:szCs w:val="32"/>
        </w:rPr>
        <w:t xml:space="preserve">, показатель </w:t>
      </w:r>
      <w:r w:rsidR="00146ECF" w:rsidRPr="000C771C">
        <w:rPr>
          <w:rFonts w:ascii="Arial" w:hAnsi="Arial" w:cs="Arial"/>
          <w:sz w:val="32"/>
          <w:szCs w:val="32"/>
          <w:lang w:val="kk-KZ"/>
        </w:rPr>
        <w:t>6,7</w:t>
      </w:r>
      <w:r w:rsidRPr="000C771C">
        <w:rPr>
          <w:rFonts w:ascii="Arial" w:hAnsi="Arial" w:cs="Arial"/>
          <w:sz w:val="32"/>
          <w:szCs w:val="32"/>
        </w:rPr>
        <w:t xml:space="preserve"> %. </w:t>
      </w:r>
    </w:p>
    <w:p w:rsidR="00617AE7" w:rsidRPr="000C771C" w:rsidRDefault="00AA4A73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0C771C">
        <w:rPr>
          <w:rFonts w:ascii="Arial" w:hAnsi="Arial" w:cs="Arial"/>
          <w:sz w:val="32"/>
          <w:szCs w:val="32"/>
        </w:rPr>
        <w:t xml:space="preserve">Общая смертность за </w:t>
      </w:r>
      <w:r w:rsidR="006D3324" w:rsidRPr="000C771C">
        <w:rPr>
          <w:rFonts w:ascii="Arial" w:hAnsi="Arial" w:cs="Arial"/>
          <w:sz w:val="32"/>
          <w:szCs w:val="32"/>
        </w:rPr>
        <w:t>январь-</w:t>
      </w:r>
      <w:r w:rsidR="00EB22D2" w:rsidRPr="000C771C">
        <w:rPr>
          <w:rFonts w:ascii="Arial" w:hAnsi="Arial" w:cs="Arial"/>
          <w:sz w:val="32"/>
          <w:szCs w:val="32"/>
          <w:lang w:val="kk-KZ"/>
        </w:rPr>
        <w:t>август</w:t>
      </w:r>
      <w:r w:rsidR="00146ECF" w:rsidRPr="000C771C">
        <w:rPr>
          <w:rFonts w:ascii="Arial" w:hAnsi="Arial" w:cs="Arial"/>
          <w:sz w:val="32"/>
          <w:szCs w:val="32"/>
          <w:lang w:val="kk-KZ"/>
        </w:rPr>
        <w:t xml:space="preserve"> </w:t>
      </w:r>
      <w:r w:rsidR="00617AE7" w:rsidRPr="000C771C">
        <w:rPr>
          <w:rFonts w:ascii="Arial" w:hAnsi="Arial" w:cs="Arial"/>
          <w:sz w:val="32"/>
          <w:szCs w:val="32"/>
        </w:rPr>
        <w:t>202</w:t>
      </w:r>
      <w:r w:rsidRPr="000C771C">
        <w:rPr>
          <w:rFonts w:ascii="Arial" w:hAnsi="Arial" w:cs="Arial"/>
          <w:sz w:val="32"/>
          <w:szCs w:val="32"/>
        </w:rPr>
        <w:t>3</w:t>
      </w:r>
      <w:r w:rsidR="00617AE7" w:rsidRPr="000C771C">
        <w:rPr>
          <w:rFonts w:ascii="Arial" w:hAnsi="Arial" w:cs="Arial"/>
          <w:sz w:val="32"/>
          <w:szCs w:val="32"/>
        </w:rPr>
        <w:t xml:space="preserve"> году составила </w:t>
      </w:r>
      <w:r w:rsidR="00EB22D2" w:rsidRPr="000C771C">
        <w:rPr>
          <w:rFonts w:ascii="Arial" w:hAnsi="Arial" w:cs="Arial"/>
          <w:sz w:val="32"/>
          <w:szCs w:val="32"/>
        </w:rPr>
        <w:t>35</w:t>
      </w:r>
      <w:r w:rsidR="00617AE7" w:rsidRPr="000C771C">
        <w:rPr>
          <w:rFonts w:ascii="Arial" w:hAnsi="Arial" w:cs="Arial"/>
          <w:sz w:val="32"/>
          <w:szCs w:val="32"/>
        </w:rPr>
        <w:t xml:space="preserve"> случаев, </w:t>
      </w:r>
      <w:r w:rsidRPr="000C771C">
        <w:rPr>
          <w:rFonts w:ascii="Arial" w:hAnsi="Arial" w:cs="Arial"/>
          <w:sz w:val="32"/>
          <w:szCs w:val="32"/>
        </w:rPr>
        <w:t xml:space="preserve">показатель </w:t>
      </w:r>
      <w:r w:rsidR="00EB22D2" w:rsidRPr="000C771C">
        <w:rPr>
          <w:rFonts w:ascii="Arial" w:hAnsi="Arial" w:cs="Arial"/>
          <w:sz w:val="32"/>
          <w:szCs w:val="32"/>
          <w:lang w:val="kk-KZ"/>
        </w:rPr>
        <w:t>3,4</w:t>
      </w:r>
      <w:r w:rsidR="00617AE7" w:rsidRPr="000C771C">
        <w:rPr>
          <w:rFonts w:ascii="Arial" w:hAnsi="Arial" w:cs="Arial"/>
          <w:sz w:val="32"/>
          <w:szCs w:val="32"/>
        </w:rPr>
        <w:t xml:space="preserve"> %, в 202</w:t>
      </w:r>
      <w:r w:rsidR="00C35BFB" w:rsidRPr="000C771C">
        <w:rPr>
          <w:rFonts w:ascii="Arial" w:hAnsi="Arial" w:cs="Arial"/>
          <w:sz w:val="32"/>
          <w:szCs w:val="32"/>
        </w:rPr>
        <w:t>2</w:t>
      </w:r>
      <w:r w:rsidR="00617AE7" w:rsidRPr="000C771C">
        <w:rPr>
          <w:rFonts w:ascii="Arial" w:hAnsi="Arial" w:cs="Arial"/>
          <w:sz w:val="32"/>
          <w:szCs w:val="32"/>
        </w:rPr>
        <w:t xml:space="preserve"> году </w:t>
      </w:r>
      <w:r w:rsidR="005B6E42" w:rsidRPr="000C771C">
        <w:rPr>
          <w:rFonts w:ascii="Arial" w:hAnsi="Arial" w:cs="Arial"/>
          <w:sz w:val="32"/>
          <w:szCs w:val="32"/>
        </w:rPr>
        <w:t>3</w:t>
      </w:r>
      <w:r w:rsidR="00146ECF" w:rsidRPr="000C771C">
        <w:rPr>
          <w:rFonts w:ascii="Arial" w:hAnsi="Arial" w:cs="Arial"/>
          <w:sz w:val="32"/>
          <w:szCs w:val="32"/>
          <w:lang w:val="kk-KZ"/>
        </w:rPr>
        <w:t>1</w:t>
      </w:r>
      <w:r w:rsidR="00617AE7" w:rsidRPr="000C771C">
        <w:rPr>
          <w:rFonts w:ascii="Arial" w:hAnsi="Arial" w:cs="Arial"/>
          <w:sz w:val="32"/>
          <w:szCs w:val="32"/>
        </w:rPr>
        <w:t xml:space="preserve"> случаев, показатель </w:t>
      </w:r>
      <w:r w:rsidR="005B6E42" w:rsidRPr="000C771C">
        <w:rPr>
          <w:rFonts w:ascii="Arial" w:hAnsi="Arial" w:cs="Arial"/>
          <w:sz w:val="32"/>
          <w:szCs w:val="32"/>
        </w:rPr>
        <w:t>2,</w:t>
      </w:r>
      <w:r w:rsidR="00146ECF" w:rsidRPr="000C771C">
        <w:rPr>
          <w:rFonts w:ascii="Arial" w:hAnsi="Arial" w:cs="Arial"/>
          <w:sz w:val="32"/>
          <w:szCs w:val="32"/>
          <w:lang w:val="kk-KZ"/>
        </w:rPr>
        <w:t>9</w:t>
      </w:r>
      <w:r w:rsidR="00617AE7" w:rsidRPr="000C771C">
        <w:rPr>
          <w:rFonts w:ascii="Arial" w:hAnsi="Arial" w:cs="Arial"/>
          <w:sz w:val="32"/>
          <w:szCs w:val="32"/>
        </w:rPr>
        <w:t xml:space="preserve"> %. 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0C771C">
        <w:rPr>
          <w:rFonts w:ascii="Arial" w:hAnsi="Arial" w:cs="Arial"/>
          <w:color w:val="000000" w:themeColor="text1"/>
          <w:sz w:val="32"/>
          <w:szCs w:val="32"/>
        </w:rPr>
        <w:t xml:space="preserve">Материнской и младенческой смертности за </w:t>
      </w:r>
      <w:r w:rsidR="00EB22D2" w:rsidRPr="000C771C">
        <w:rPr>
          <w:rFonts w:ascii="Arial" w:hAnsi="Arial" w:cs="Arial"/>
          <w:color w:val="000000" w:themeColor="text1"/>
          <w:sz w:val="32"/>
          <w:szCs w:val="32"/>
        </w:rPr>
        <w:t>8</w:t>
      </w:r>
      <w:r w:rsidR="00146ECF" w:rsidRPr="000C771C">
        <w:rPr>
          <w:rFonts w:ascii="Arial" w:hAnsi="Arial" w:cs="Arial"/>
          <w:sz w:val="32"/>
          <w:szCs w:val="32"/>
          <w:lang w:val="kk-KZ"/>
        </w:rPr>
        <w:t xml:space="preserve"> месяцев</w:t>
      </w:r>
      <w:r w:rsidR="00AA4A73" w:rsidRPr="000C771C">
        <w:rPr>
          <w:rFonts w:ascii="Arial" w:hAnsi="Arial" w:cs="Arial"/>
          <w:sz w:val="32"/>
          <w:szCs w:val="32"/>
        </w:rPr>
        <w:t xml:space="preserve"> </w:t>
      </w:r>
      <w:r w:rsidRPr="000C771C">
        <w:rPr>
          <w:rFonts w:ascii="Arial" w:hAnsi="Arial" w:cs="Arial"/>
          <w:color w:val="000000" w:themeColor="text1"/>
          <w:sz w:val="32"/>
          <w:szCs w:val="32"/>
        </w:rPr>
        <w:t>202</w:t>
      </w:r>
      <w:r w:rsidR="00AA4A73" w:rsidRPr="000C771C">
        <w:rPr>
          <w:rFonts w:ascii="Arial" w:hAnsi="Arial" w:cs="Arial"/>
          <w:color w:val="000000" w:themeColor="text1"/>
          <w:sz w:val="32"/>
          <w:szCs w:val="32"/>
        </w:rPr>
        <w:t>3</w:t>
      </w:r>
      <w:r w:rsidRPr="000C771C">
        <w:rPr>
          <w:rFonts w:ascii="Arial" w:hAnsi="Arial" w:cs="Arial"/>
          <w:color w:val="000000" w:themeColor="text1"/>
          <w:sz w:val="32"/>
          <w:szCs w:val="32"/>
        </w:rPr>
        <w:t xml:space="preserve"> год не зарегистрировано</w:t>
      </w:r>
      <w:r w:rsidRPr="000C771C">
        <w:rPr>
          <w:rFonts w:ascii="Arial" w:hAnsi="Arial" w:cs="Arial"/>
          <w:i/>
          <w:iCs/>
          <w:sz w:val="28"/>
          <w:szCs w:val="28"/>
        </w:rPr>
        <w:t>.</w:t>
      </w:r>
      <w:bookmarkStart w:id="0" w:name="_GoBack"/>
      <w:bookmarkEnd w:id="0"/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600E1A">
        <w:rPr>
          <w:rFonts w:ascii="Arial" w:hAnsi="Arial" w:cs="Arial"/>
          <w:b/>
          <w:sz w:val="32"/>
          <w:szCs w:val="32"/>
        </w:rPr>
        <w:t>Общественная безопасность</w:t>
      </w:r>
      <w:r w:rsidR="009B1908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:rsidR="009B1908" w:rsidRPr="009B1908" w:rsidRDefault="009B1908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За январь-</w:t>
      </w:r>
      <w:r w:rsidR="00EB22D2">
        <w:rPr>
          <w:rFonts w:ascii="Arial" w:hAnsi="Arial" w:cs="Arial"/>
          <w:b/>
          <w:sz w:val="32"/>
          <w:szCs w:val="32"/>
          <w:lang w:val="kk-KZ"/>
        </w:rPr>
        <w:t>август</w:t>
      </w:r>
      <w:r w:rsidR="00EC6A8B">
        <w:rPr>
          <w:rFonts w:ascii="Arial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2023 года</w:t>
      </w:r>
    </w:p>
    <w:p w:rsidR="00617AE7" w:rsidRPr="00961161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961161">
        <w:rPr>
          <w:rFonts w:ascii="Arial" w:hAnsi="Arial" w:cs="Arial"/>
          <w:sz w:val="32"/>
          <w:szCs w:val="32"/>
        </w:rPr>
        <w:t xml:space="preserve">Общая раскрываемость по городу составила </w:t>
      </w:r>
      <w:r w:rsidR="00EB22D2">
        <w:rPr>
          <w:rFonts w:ascii="Arial" w:hAnsi="Arial" w:cs="Arial"/>
          <w:sz w:val="32"/>
          <w:szCs w:val="32"/>
          <w:lang w:val="kk-KZ"/>
        </w:rPr>
        <w:t>46,7</w:t>
      </w:r>
      <w:r w:rsidRPr="00961161">
        <w:rPr>
          <w:rFonts w:ascii="Arial" w:hAnsi="Arial" w:cs="Arial"/>
          <w:sz w:val="32"/>
          <w:szCs w:val="32"/>
        </w:rPr>
        <w:t>%</w:t>
      </w:r>
      <w:r w:rsidR="003828CB">
        <w:rPr>
          <w:rFonts w:ascii="Arial" w:hAnsi="Arial" w:cs="Arial"/>
          <w:sz w:val="32"/>
          <w:szCs w:val="32"/>
          <w:lang w:val="kk-KZ"/>
        </w:rPr>
        <w:t xml:space="preserve"> на уровне 2022 года (</w:t>
      </w:r>
      <w:r w:rsidRPr="00961161">
        <w:rPr>
          <w:rFonts w:ascii="Arial" w:hAnsi="Arial" w:cs="Arial"/>
          <w:sz w:val="32"/>
          <w:szCs w:val="32"/>
        </w:rPr>
        <w:t>202</w:t>
      </w:r>
      <w:r w:rsidR="009B1908" w:rsidRPr="00961161">
        <w:rPr>
          <w:rFonts w:ascii="Arial" w:hAnsi="Arial" w:cs="Arial"/>
          <w:sz w:val="32"/>
          <w:szCs w:val="32"/>
          <w:lang w:val="kk-KZ"/>
        </w:rPr>
        <w:t>2</w:t>
      </w:r>
      <w:r w:rsidRPr="00961161">
        <w:rPr>
          <w:rFonts w:ascii="Arial" w:hAnsi="Arial" w:cs="Arial"/>
          <w:sz w:val="32"/>
          <w:szCs w:val="32"/>
        </w:rPr>
        <w:t xml:space="preserve"> год </w:t>
      </w:r>
      <w:r w:rsidR="003828CB">
        <w:rPr>
          <w:rFonts w:ascii="Arial" w:hAnsi="Arial" w:cs="Arial"/>
          <w:sz w:val="32"/>
          <w:szCs w:val="32"/>
          <w:lang w:val="kk-KZ"/>
        </w:rPr>
        <w:t>–</w:t>
      </w:r>
      <w:r w:rsidR="00EB22D2">
        <w:rPr>
          <w:rFonts w:ascii="Arial" w:hAnsi="Arial" w:cs="Arial"/>
          <w:sz w:val="32"/>
          <w:szCs w:val="32"/>
          <w:lang w:val="kk-KZ"/>
        </w:rPr>
        <w:t>21,6</w:t>
      </w:r>
      <w:r w:rsidRPr="00961161">
        <w:rPr>
          <w:rFonts w:ascii="Arial" w:hAnsi="Arial" w:cs="Arial"/>
          <w:i/>
          <w:iCs/>
          <w:sz w:val="28"/>
          <w:szCs w:val="28"/>
        </w:rPr>
        <w:t>%).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961161">
        <w:rPr>
          <w:rFonts w:ascii="Arial" w:hAnsi="Arial" w:cs="Arial"/>
          <w:sz w:val="32"/>
          <w:szCs w:val="32"/>
        </w:rPr>
        <w:t>Общее количество зарегистрированных угол</w:t>
      </w:r>
      <w:r w:rsidR="003828CB">
        <w:rPr>
          <w:rFonts w:ascii="Arial" w:hAnsi="Arial" w:cs="Arial"/>
          <w:sz w:val="32"/>
          <w:szCs w:val="32"/>
        </w:rPr>
        <w:t xml:space="preserve">овных правонарушений составило </w:t>
      </w:r>
      <w:r w:rsidR="00EB22D2">
        <w:rPr>
          <w:rFonts w:ascii="Arial" w:hAnsi="Arial" w:cs="Arial"/>
          <w:sz w:val="32"/>
          <w:szCs w:val="32"/>
        </w:rPr>
        <w:t>33</w:t>
      </w:r>
      <w:r w:rsidR="003828CB">
        <w:rPr>
          <w:rFonts w:ascii="Arial" w:hAnsi="Arial" w:cs="Arial"/>
          <w:sz w:val="32"/>
          <w:szCs w:val="32"/>
          <w:lang w:val="kk-KZ"/>
        </w:rPr>
        <w:t xml:space="preserve"> с увеличением на </w:t>
      </w:r>
      <w:r w:rsidR="00EB22D2">
        <w:rPr>
          <w:rFonts w:ascii="Arial" w:hAnsi="Arial" w:cs="Arial"/>
          <w:sz w:val="32"/>
          <w:szCs w:val="32"/>
          <w:lang w:val="kk-KZ"/>
        </w:rPr>
        <w:t>10,8</w:t>
      </w:r>
      <w:r w:rsidR="003828CB">
        <w:rPr>
          <w:rFonts w:ascii="Arial" w:hAnsi="Arial" w:cs="Arial"/>
          <w:sz w:val="32"/>
          <w:szCs w:val="32"/>
          <w:lang w:val="kk-KZ"/>
        </w:rPr>
        <w:t xml:space="preserve">% (2022 год – </w:t>
      </w:r>
      <w:r w:rsidR="00EB22D2">
        <w:rPr>
          <w:rFonts w:ascii="Arial" w:hAnsi="Arial" w:cs="Arial"/>
          <w:sz w:val="32"/>
          <w:szCs w:val="32"/>
          <w:lang w:val="kk-KZ"/>
        </w:rPr>
        <w:t>37</w:t>
      </w:r>
      <w:r w:rsidR="003828CB">
        <w:rPr>
          <w:rFonts w:ascii="Arial" w:hAnsi="Arial" w:cs="Arial"/>
          <w:sz w:val="32"/>
          <w:szCs w:val="32"/>
          <w:lang w:val="kk-KZ"/>
        </w:rPr>
        <w:t>)</w:t>
      </w:r>
      <w:r w:rsidRPr="00961161">
        <w:rPr>
          <w:rFonts w:ascii="Arial" w:hAnsi="Arial" w:cs="Arial"/>
          <w:i/>
          <w:iCs/>
          <w:sz w:val="28"/>
          <w:szCs w:val="28"/>
        </w:rPr>
        <w:t>.</w:t>
      </w: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Pr="00600E1A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AC1FD0" w:rsidRDefault="00AC1FD0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B25BA3" w:rsidRDefault="00B25BA3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B25BA3" w:rsidRDefault="00B25BA3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B25BA3" w:rsidRDefault="00B25BA3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B25BA3" w:rsidRDefault="00B25BA3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pBdr>
          <w:bottom w:val="single" w:sz="4" w:space="23" w:color="FFFFFF"/>
        </w:pBdr>
        <w:ind w:firstLine="708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</w:rPr>
      </w:pPr>
    </w:p>
    <w:p w:rsidR="00B071D3" w:rsidRDefault="00B071D3" w:rsidP="00617AE7">
      <w:pPr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jc w:val="center"/>
        <w:rPr>
          <w:rFonts w:ascii="Arial" w:hAnsi="Arial" w:cs="Arial"/>
          <w:b/>
          <w:sz w:val="28"/>
          <w:szCs w:val="28"/>
        </w:rPr>
      </w:pPr>
      <w:r w:rsidRPr="00600E1A">
        <w:rPr>
          <w:rFonts w:ascii="Arial" w:hAnsi="Arial" w:cs="Arial"/>
          <w:b/>
          <w:sz w:val="28"/>
          <w:szCs w:val="28"/>
        </w:rPr>
        <w:t xml:space="preserve">Социально-экономическое развитие </w:t>
      </w:r>
    </w:p>
    <w:p w:rsidR="00617AE7" w:rsidRPr="00600E1A" w:rsidRDefault="00617AE7" w:rsidP="00617A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города Курчатов</w:t>
      </w:r>
    </w:p>
    <w:tbl>
      <w:tblPr>
        <w:tblW w:w="100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79"/>
        <w:gridCol w:w="2505"/>
        <w:gridCol w:w="2149"/>
      </w:tblGrid>
      <w:tr w:rsidR="00B071D3" w:rsidRPr="00600E1A" w:rsidTr="00B071D3">
        <w:trPr>
          <w:trHeight w:val="653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Default="00B071D3" w:rsidP="00D40F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  <w:p w:rsidR="00B071D3" w:rsidRPr="00D03847" w:rsidRDefault="00B071D3" w:rsidP="001222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январь-</w:t>
            </w:r>
            <w:r w:rsidR="001222F9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Default="00B071D3" w:rsidP="00BB5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  <w:p w:rsidR="00B071D3" w:rsidRPr="00D03847" w:rsidRDefault="00B071D3" w:rsidP="00D038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январь-</w:t>
            </w:r>
            <w:r w:rsidR="001222F9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август</w:t>
            </w:r>
          </w:p>
        </w:tc>
      </w:tr>
      <w:tr w:rsidR="00B071D3" w:rsidRPr="00600E1A" w:rsidTr="00E17643">
        <w:trPr>
          <w:trHeight w:val="299"/>
        </w:trPr>
        <w:tc>
          <w:tcPr>
            <w:tcW w:w="10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071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Промышленность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Объём продукции млн тенге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016C82" w:rsidP="00D0384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1892,5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016C82" w:rsidP="00D0384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2580,7</w:t>
            </w:r>
          </w:p>
        </w:tc>
      </w:tr>
      <w:tr w:rsidR="00B071D3" w:rsidRPr="00600E1A" w:rsidTr="00B071D3">
        <w:trPr>
          <w:trHeight w:val="442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ИФО, в % к предыдущему году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4D0F5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69,9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016C82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126,7</w:t>
            </w:r>
          </w:p>
        </w:tc>
      </w:tr>
      <w:tr w:rsidR="00B071D3" w:rsidRPr="00600E1A" w:rsidTr="00E17643">
        <w:trPr>
          <w:trHeight w:val="399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071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Объём производства (услуг) сельского хозяйства</w:t>
            </w:r>
          </w:p>
        </w:tc>
      </w:tr>
      <w:tr w:rsidR="00B071D3" w:rsidRPr="00600E1A" w:rsidTr="00B071D3">
        <w:trPr>
          <w:trHeight w:val="472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Объем продукции, млн тенге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3D13BA" w:rsidP="00BB53BA">
            <w:pPr>
              <w:ind w:left="142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262,3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D03847" w:rsidRDefault="003D13BA" w:rsidP="00BB53BA">
            <w:pPr>
              <w:ind w:left="142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320,2</w:t>
            </w:r>
          </w:p>
        </w:tc>
      </w:tr>
      <w:tr w:rsidR="00B071D3" w:rsidRPr="00600E1A" w:rsidTr="00B071D3">
        <w:trPr>
          <w:trHeight w:val="37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ИФО, в % к предыдущему году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4D0F57" w:rsidP="00BB53BA">
            <w:pPr>
              <w:ind w:left="142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100,8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3D13BA" w:rsidP="00BB53BA">
            <w:pPr>
              <w:ind w:left="142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100,8</w:t>
            </w:r>
          </w:p>
        </w:tc>
      </w:tr>
      <w:tr w:rsidR="00B071D3" w:rsidRPr="00600E1A" w:rsidTr="00E17643">
        <w:trPr>
          <w:trHeight w:val="29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Строительство</w:t>
            </w:r>
          </w:p>
        </w:tc>
      </w:tr>
      <w:tr w:rsidR="00B071D3" w:rsidRPr="00600E1A" w:rsidTr="00B071D3">
        <w:trPr>
          <w:trHeight w:val="472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Объём строительных работ,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00E1A">
              <w:rPr>
                <w:rFonts w:ascii="Arial" w:hAnsi="Arial" w:cs="Arial"/>
                <w:sz w:val="28"/>
                <w:szCs w:val="28"/>
              </w:rPr>
              <w:t>млн тенге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451,5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1027,0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ИФО, в % к предыдущему году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D3" w:rsidRPr="005B1198" w:rsidRDefault="004D0F5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135,4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220,0</w:t>
            </w:r>
          </w:p>
        </w:tc>
      </w:tr>
      <w:tr w:rsidR="00B071D3" w:rsidRPr="00600E1A" w:rsidTr="00E17643">
        <w:trPr>
          <w:trHeight w:val="339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sz w:val="28"/>
                <w:szCs w:val="28"/>
              </w:rPr>
              <w:t>Жилье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Ввод жилья в эксплуатацию,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00E1A">
              <w:rPr>
                <w:rFonts w:ascii="Arial" w:hAnsi="Arial" w:cs="Arial"/>
                <w:sz w:val="28"/>
                <w:szCs w:val="28"/>
              </w:rPr>
              <w:t>тыс. кв. м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в % к предыдущему году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071D3" w:rsidRPr="00600E1A" w:rsidTr="00E17643">
        <w:trPr>
          <w:trHeight w:val="345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Инвестиции в основной капитал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Объем, млн тенге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1378,5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2962,3</w:t>
            </w:r>
          </w:p>
        </w:tc>
      </w:tr>
      <w:tr w:rsidR="00B071D3" w:rsidRPr="00600E1A" w:rsidTr="00B071D3">
        <w:trPr>
          <w:trHeight w:val="48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ИФО, в % к предыдущему году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4D0F5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76,8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203,3</w:t>
            </w:r>
          </w:p>
        </w:tc>
      </w:tr>
      <w:tr w:rsidR="00B071D3" w:rsidRPr="00600E1A" w:rsidTr="00E17643">
        <w:trPr>
          <w:trHeight w:val="207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Торговля</w:t>
            </w:r>
          </w:p>
        </w:tc>
      </w:tr>
      <w:tr w:rsidR="00B071D3" w:rsidRPr="00600E1A" w:rsidTr="00B071D3">
        <w:trPr>
          <w:trHeight w:val="427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Розничный товарооборот,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00E1A">
              <w:rPr>
                <w:rFonts w:ascii="Arial" w:hAnsi="Arial" w:cs="Arial"/>
                <w:sz w:val="28"/>
                <w:szCs w:val="28"/>
              </w:rPr>
              <w:t>млн тенге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5322,3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6453,8</w:t>
            </w:r>
          </w:p>
        </w:tc>
      </w:tr>
      <w:tr w:rsidR="00B071D3" w:rsidRPr="00600E1A" w:rsidTr="00B071D3">
        <w:trPr>
          <w:trHeight w:val="45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 xml:space="preserve">ИФО% к </w:t>
            </w:r>
          </w:p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предыдущему году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4D0F5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129,1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5B1198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105,3</w:t>
            </w:r>
          </w:p>
        </w:tc>
      </w:tr>
      <w:tr w:rsidR="00B071D3" w:rsidRPr="00600E1A" w:rsidTr="00E17643">
        <w:trPr>
          <w:trHeight w:val="291"/>
        </w:trPr>
        <w:tc>
          <w:tcPr>
            <w:tcW w:w="10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71D3" w:rsidRPr="00600E1A" w:rsidRDefault="00B071D3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Другие показатели</w:t>
            </w:r>
          </w:p>
        </w:tc>
      </w:tr>
      <w:tr w:rsidR="00B071D3" w:rsidRPr="00600E1A" w:rsidTr="00B071D3">
        <w:trPr>
          <w:trHeight w:val="728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Среднемесячная</w:t>
            </w:r>
          </w:p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заработная плата, тенге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295 310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271 449</w:t>
            </w:r>
          </w:p>
        </w:tc>
      </w:tr>
      <w:tr w:rsidR="00B071D3" w:rsidRPr="00600E1A" w:rsidTr="00B071D3">
        <w:trPr>
          <w:trHeight w:val="568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Уровень</w:t>
            </w:r>
          </w:p>
          <w:p w:rsidR="00B071D3" w:rsidRPr="00600E1A" w:rsidRDefault="00B071D3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безработицы, %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D3" w:rsidRPr="00600E1A" w:rsidRDefault="00A43C37" w:rsidP="00BB5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4,6</w:t>
            </w:r>
          </w:p>
        </w:tc>
      </w:tr>
    </w:tbl>
    <w:p w:rsidR="00617AE7" w:rsidRPr="00600E1A" w:rsidRDefault="00617AE7" w:rsidP="00617AE7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071D3" w:rsidRDefault="00B071D3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617AE7" w:rsidRPr="00600E1A" w:rsidRDefault="00617AE7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00E1A">
        <w:rPr>
          <w:rFonts w:ascii="Arial" w:eastAsia="Calibri" w:hAnsi="Arial" w:cs="Arial"/>
          <w:b/>
          <w:bCs/>
          <w:sz w:val="28"/>
          <w:szCs w:val="28"/>
        </w:rPr>
        <w:t>Показатели социально-экономического развития</w:t>
      </w:r>
    </w:p>
    <w:p w:rsidR="00617AE7" w:rsidRPr="00600E1A" w:rsidRDefault="00617AE7" w:rsidP="00617AE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1134"/>
        <w:gridCol w:w="1843"/>
        <w:gridCol w:w="1701"/>
        <w:gridCol w:w="1417"/>
      </w:tblGrid>
      <w:tr w:rsidR="00617AE7" w:rsidRPr="00600E1A" w:rsidTr="00BB53BA">
        <w:trPr>
          <w:trHeight w:val="546"/>
          <w:jc w:val="center"/>
        </w:trPr>
        <w:tc>
          <w:tcPr>
            <w:tcW w:w="4396" w:type="dxa"/>
            <w:vMerge w:val="restart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ind w:left="-390" w:firstLine="39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Наименование</w:t>
            </w:r>
          </w:p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617AE7" w:rsidRPr="005B1198" w:rsidRDefault="00617AE7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Январь-</w:t>
            </w:r>
            <w:r w:rsidR="005B1198"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>май</w:t>
            </w:r>
          </w:p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Темп роста, %</w:t>
            </w:r>
          </w:p>
        </w:tc>
      </w:tr>
      <w:tr w:rsidR="00617AE7" w:rsidRPr="00600E1A" w:rsidTr="00BB53BA">
        <w:trPr>
          <w:trHeight w:val="765"/>
          <w:jc w:val="center"/>
        </w:trPr>
        <w:tc>
          <w:tcPr>
            <w:tcW w:w="4396" w:type="dxa"/>
            <w:vMerge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E7" w:rsidRPr="00600E1A" w:rsidRDefault="00DE11BC" w:rsidP="00BB53B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2022</w:t>
            </w:r>
            <w:r w:rsidR="00617AE7"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AE7" w:rsidRPr="00600E1A" w:rsidRDefault="00617AE7" w:rsidP="00DE11BC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202</w:t>
            </w:r>
            <w:r w:rsidR="00DE11BC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3</w:t>
            </w:r>
            <w:r w:rsidRPr="00600E1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617AE7" w:rsidRPr="00600E1A" w:rsidTr="00BB53BA">
        <w:trPr>
          <w:trHeight w:val="327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тыс. 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9E21C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10,458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4E7EE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10,</w:t>
            </w: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4</w:t>
            </w:r>
            <w:r w:rsidR="009E21C7"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6</w:t>
            </w:r>
            <w:r w:rsidR="004E7EE9"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1</w:t>
            </w:r>
            <w:r w:rsidR="009E21C7">
              <w:rPr>
                <w:rFonts w:ascii="Arial" w:hAnsi="Arial" w:cs="Arial"/>
                <w:color w:val="000000" w:themeColor="text1"/>
                <w:sz w:val="32"/>
                <w:szCs w:val="32"/>
                <w:lang w:val="kk-KZ"/>
              </w:rPr>
              <w:t>00,1</w:t>
            </w:r>
          </w:p>
        </w:tc>
      </w:tr>
      <w:tr w:rsidR="00617AE7" w:rsidRPr="00600E1A" w:rsidTr="00BB53BA">
        <w:trPr>
          <w:trHeight w:val="328"/>
          <w:jc w:val="center"/>
        </w:trPr>
        <w:tc>
          <w:tcPr>
            <w:tcW w:w="10491" w:type="dxa"/>
            <w:gridSpan w:val="5"/>
            <w:shd w:val="clear" w:color="auto" w:fill="DBE5F1" w:themeFill="accent1" w:themeFillTint="33"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Социальная сфера</w:t>
            </w:r>
          </w:p>
        </w:tc>
      </w:tr>
      <w:tr w:rsidR="00617AE7" w:rsidRPr="00600E1A" w:rsidTr="00BB53BA">
        <w:trPr>
          <w:trHeight w:val="509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Численность получателей государственной адресной помощи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092D58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76,9</w:t>
            </w:r>
          </w:p>
        </w:tc>
      </w:tr>
      <w:tr w:rsidR="00617AE7" w:rsidRPr="00600E1A" w:rsidTr="00BB53BA">
        <w:trPr>
          <w:trHeight w:val="668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keepNext/>
              <w:keepLines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Жилищная помощь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keepNext/>
              <w:suppressAutoHyphens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4E7EE9" w:rsidP="009E21C7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5 раз</w:t>
            </w:r>
          </w:p>
        </w:tc>
      </w:tr>
      <w:tr w:rsidR="00617AE7" w:rsidRPr="00600E1A" w:rsidTr="00BB53BA">
        <w:trPr>
          <w:trHeight w:val="597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Количество безработных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546883" w:rsidRDefault="004E7EE9" w:rsidP="009E21C7">
            <w:pPr>
              <w:keepNext/>
              <w:suppressAutoHyphens/>
              <w:ind w:left="97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68,0</w:t>
            </w:r>
          </w:p>
        </w:tc>
      </w:tr>
      <w:tr w:rsidR="00617AE7" w:rsidRPr="00600E1A" w:rsidTr="00BB53BA">
        <w:trPr>
          <w:trHeight w:val="625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Создано рабочих мест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keepNext/>
              <w:suppressAutoHyphens/>
              <w:ind w:left="97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4,2 раза</w:t>
            </w:r>
          </w:p>
        </w:tc>
      </w:tr>
      <w:tr w:rsidR="00617AE7" w:rsidRPr="00600E1A" w:rsidTr="00BB53BA">
        <w:trPr>
          <w:trHeight w:val="453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Трудоустроено безработных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333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546883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305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109,2</w:t>
            </w:r>
          </w:p>
        </w:tc>
      </w:tr>
      <w:tr w:rsidR="00617AE7" w:rsidRPr="00600E1A" w:rsidTr="00BB53BA">
        <w:trPr>
          <w:trHeight w:val="385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Направлено на общественные работы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keepNext/>
              <w:suppressAutoHyphens/>
              <w:ind w:left="97"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092D58" w:rsidRDefault="004E7EE9" w:rsidP="00BB53BA">
            <w:pPr>
              <w:keepNext/>
              <w:suppressAutoHyphens/>
              <w:jc w:val="center"/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>99,1</w:t>
            </w:r>
          </w:p>
        </w:tc>
      </w:tr>
      <w:tr w:rsidR="00617AE7" w:rsidRPr="00600E1A" w:rsidTr="00BB53BA">
        <w:trPr>
          <w:trHeight w:val="348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Количество объектов образования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607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в том числе: </w:t>
            </w: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235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Дошкольные учреждения </w:t>
            </w:r>
          </w:p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(ясли-сад)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575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ДДУ (мини-центры)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235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Численность детей в дошкольных учреждениях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1367"/>
          <w:jc w:val="center"/>
        </w:trPr>
        <w:tc>
          <w:tcPr>
            <w:tcW w:w="4396" w:type="dxa"/>
            <w:noWrap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Охват дошкольным воспитанием и обучением от 3-х до 6 лет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908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Количество медицинских учреждений</w:t>
            </w:r>
          </w:p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678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 xml:space="preserve">Количество объектов спорта всего, в том числе: 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484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ДЮСШ</w:t>
            </w:r>
          </w:p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484"/>
          <w:jc w:val="center"/>
        </w:trPr>
        <w:tc>
          <w:tcPr>
            <w:tcW w:w="4396" w:type="dxa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Спортивный клуб </w:t>
            </w:r>
          </w:p>
        </w:tc>
        <w:tc>
          <w:tcPr>
            <w:tcW w:w="1134" w:type="dxa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617AE7" w:rsidRPr="00600E1A" w:rsidTr="00BB53BA">
        <w:trPr>
          <w:trHeight w:val="477"/>
          <w:jc w:val="center"/>
        </w:trPr>
        <w:tc>
          <w:tcPr>
            <w:tcW w:w="10491" w:type="dxa"/>
            <w:gridSpan w:val="5"/>
            <w:shd w:val="clear" w:color="auto" w:fill="DBE5F1" w:themeFill="accent1" w:themeFillTint="33"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  <w:highlight w:val="yellow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Поголовье скота</w:t>
            </w:r>
          </w:p>
        </w:tc>
      </w:tr>
      <w:tr w:rsidR="00617AE7" w:rsidRPr="00600E1A" w:rsidTr="00BB53BA">
        <w:trPr>
          <w:trHeight w:val="471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КРС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118,3</w:t>
            </w:r>
          </w:p>
        </w:tc>
      </w:tr>
      <w:tr w:rsidR="00617AE7" w:rsidRPr="00600E1A" w:rsidTr="00BB53BA">
        <w:trPr>
          <w:trHeight w:val="471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в том числе коровы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463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468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101,1</w:t>
            </w:r>
          </w:p>
        </w:tc>
      </w:tr>
      <w:tr w:rsidR="00617AE7" w:rsidRPr="00600E1A" w:rsidTr="00BB53BA">
        <w:trPr>
          <w:trHeight w:val="552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Овцы и козы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8E6D8C" w:rsidRDefault="00CD7C9A" w:rsidP="00CD7C9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1356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8E6D8C" w:rsidRDefault="00CD7C9A" w:rsidP="00CD7C9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91,8</w:t>
            </w:r>
          </w:p>
        </w:tc>
      </w:tr>
      <w:tr w:rsidR="00617AE7" w:rsidRPr="00600E1A" w:rsidTr="00BB53BA">
        <w:trPr>
          <w:trHeight w:val="380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617AE7" w:rsidRPr="00600E1A" w:rsidRDefault="00617AE7" w:rsidP="00BB53B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Лошади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AE7" w:rsidRPr="00600E1A" w:rsidRDefault="00617AE7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291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7AE7" w:rsidRPr="008E6D8C" w:rsidRDefault="00CD7C9A" w:rsidP="00BB53BA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123,8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Свиньи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104,8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Птицы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голов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CD7C9A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100,0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10491" w:type="dxa"/>
            <w:gridSpan w:val="5"/>
            <w:shd w:val="clear" w:color="auto" w:fill="DBE5F1" w:themeFill="accent1" w:themeFillTint="33"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Продукция животноводства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Реализовано мясо /в живом весе/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тонна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84,4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F37A14" w:rsidP="00D5183B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101,5</w:t>
            </w:r>
          </w:p>
        </w:tc>
      </w:tr>
      <w:tr w:rsidR="005C6A17" w:rsidRPr="00600E1A" w:rsidTr="00BB53BA">
        <w:trPr>
          <w:trHeight w:val="158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Надоено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тонна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493,0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498,4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101,1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Получено яиц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тыс. штук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70,2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F37A1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100,9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Валовая продукция сельского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млн</w:t>
            </w:r>
          </w:p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тенге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8E6D8C" w:rsidRDefault="00D5183B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262,3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8E6D8C" w:rsidRDefault="00D5183B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320,2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8E6D8C" w:rsidRDefault="00D5183B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100,8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10491" w:type="dxa"/>
            <w:gridSpan w:val="5"/>
            <w:shd w:val="clear" w:color="auto" w:fill="DBE5F1" w:themeFill="accent1" w:themeFillTint="33"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sz w:val="28"/>
                <w:szCs w:val="28"/>
              </w:rPr>
              <w:t>Инфраструктура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Протяженность автомобильных дорог, 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км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с твердым покрытием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км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40,8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гравийные и грунтовые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км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32"/>
                <w:szCs w:val="32"/>
              </w:rPr>
              <w:t>100,0</w:t>
            </w:r>
          </w:p>
        </w:tc>
      </w:tr>
      <w:tr w:rsidR="005C6A17" w:rsidRPr="00600E1A" w:rsidTr="00BB53BA">
        <w:trPr>
          <w:trHeight w:val="369"/>
          <w:jc w:val="center"/>
        </w:trPr>
        <w:tc>
          <w:tcPr>
            <w:tcW w:w="10491" w:type="dxa"/>
            <w:gridSpan w:val="5"/>
            <w:shd w:val="clear" w:color="auto" w:fill="B8CCE4" w:themeFill="accent1" w:themeFillTint="66"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sz w:val="28"/>
                <w:szCs w:val="28"/>
              </w:rPr>
              <w:t>Малый и средний бизнес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Зарегистрированных предприятий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101,2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Действующих предприятий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6A17" w:rsidRPr="00934096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115,6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10491" w:type="dxa"/>
            <w:gridSpan w:val="5"/>
            <w:shd w:val="clear" w:color="auto" w:fill="DBE5F1" w:themeFill="accent1" w:themeFillTint="33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Собственные доходы МБ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млн </w:t>
            </w:r>
            <w:proofErr w:type="spellStart"/>
            <w:r w:rsidRPr="00600E1A">
              <w:rPr>
                <w:rFonts w:ascii="Arial" w:eastAsia="Calibri" w:hAnsi="Arial" w:cs="Arial"/>
                <w:sz w:val="28"/>
                <w:szCs w:val="28"/>
              </w:rPr>
              <w:t>тг</w:t>
            </w:r>
            <w:proofErr w:type="spellEnd"/>
            <w:r w:rsidRPr="00600E1A">
              <w:rPr>
                <w:rFonts w:ascii="Arial" w:eastAsia="Calibri" w:hAnsi="Arial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</w:tcPr>
          <w:p w:rsidR="005C6A17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943,5</w:t>
            </w:r>
          </w:p>
        </w:tc>
        <w:tc>
          <w:tcPr>
            <w:tcW w:w="1701" w:type="dxa"/>
            <w:shd w:val="clear" w:color="auto" w:fill="auto"/>
            <w:noWrap/>
          </w:tcPr>
          <w:p w:rsidR="005C6A17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1342,0</w:t>
            </w:r>
          </w:p>
        </w:tc>
        <w:tc>
          <w:tcPr>
            <w:tcW w:w="1417" w:type="dxa"/>
            <w:shd w:val="clear" w:color="auto" w:fill="auto"/>
            <w:noWrap/>
          </w:tcPr>
          <w:p w:rsidR="005C6A17" w:rsidRPr="007F5683" w:rsidRDefault="00507CF8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142,2</w:t>
            </w:r>
          </w:p>
        </w:tc>
      </w:tr>
      <w:tr w:rsidR="005C6A17" w:rsidRPr="00600E1A" w:rsidTr="00BB53BA">
        <w:trPr>
          <w:trHeight w:val="347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выполнение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млн </w:t>
            </w:r>
            <w:proofErr w:type="spellStart"/>
            <w:r w:rsidRPr="00600E1A">
              <w:rPr>
                <w:rFonts w:ascii="Arial" w:eastAsia="Calibri" w:hAnsi="Arial" w:cs="Arial"/>
                <w:sz w:val="28"/>
                <w:szCs w:val="28"/>
              </w:rPr>
              <w:t>тг</w:t>
            </w:r>
            <w:proofErr w:type="spellEnd"/>
            <w:r w:rsidRPr="00600E1A">
              <w:rPr>
                <w:rFonts w:ascii="Arial" w:eastAsia="Calibri" w:hAnsi="Arial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</w:tcPr>
          <w:p w:rsidR="005C6A17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1179,4</w:t>
            </w:r>
          </w:p>
        </w:tc>
        <w:tc>
          <w:tcPr>
            <w:tcW w:w="1701" w:type="dxa"/>
            <w:shd w:val="clear" w:color="auto" w:fill="auto"/>
            <w:noWrap/>
          </w:tcPr>
          <w:p w:rsidR="00A848DF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1422,0</w:t>
            </w:r>
          </w:p>
        </w:tc>
        <w:tc>
          <w:tcPr>
            <w:tcW w:w="1417" w:type="dxa"/>
            <w:shd w:val="clear" w:color="auto" w:fill="auto"/>
            <w:noWrap/>
          </w:tcPr>
          <w:p w:rsidR="005C6A17" w:rsidRPr="007F5683" w:rsidRDefault="00507CF8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120,7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</w:tcPr>
          <w:p w:rsidR="005C6A17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125,0</w:t>
            </w:r>
          </w:p>
        </w:tc>
        <w:tc>
          <w:tcPr>
            <w:tcW w:w="1701" w:type="dxa"/>
            <w:shd w:val="clear" w:color="auto" w:fill="auto"/>
            <w:noWrap/>
          </w:tcPr>
          <w:p w:rsidR="005C6A17" w:rsidRPr="007F5683" w:rsidRDefault="003C60E4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120,5</w:t>
            </w:r>
          </w:p>
        </w:tc>
        <w:tc>
          <w:tcPr>
            <w:tcW w:w="1417" w:type="dxa"/>
            <w:shd w:val="clear" w:color="auto" w:fill="auto"/>
            <w:noWrap/>
          </w:tcPr>
          <w:p w:rsidR="005C6A17" w:rsidRPr="007F5683" w:rsidRDefault="007F5683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-</w:t>
            </w:r>
          </w:p>
        </w:tc>
      </w:tr>
      <w:tr w:rsidR="005C6A17" w:rsidRPr="00600E1A" w:rsidTr="00BB53BA">
        <w:trPr>
          <w:trHeight w:val="85"/>
          <w:jc w:val="center"/>
        </w:trPr>
        <w:tc>
          <w:tcPr>
            <w:tcW w:w="10491" w:type="dxa"/>
            <w:gridSpan w:val="5"/>
            <w:shd w:val="clear" w:color="auto" w:fill="B8CCE4" w:themeFill="accent1" w:themeFillTint="66"/>
            <w:noWrap/>
            <w:vAlign w:val="center"/>
          </w:tcPr>
          <w:p w:rsidR="005C6A17" w:rsidRPr="00600E1A" w:rsidRDefault="005C6A17" w:rsidP="005C6A1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Расходная часть МБ</w:t>
            </w:r>
          </w:p>
        </w:tc>
      </w:tr>
      <w:tr w:rsidR="003C60E4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млн </w:t>
            </w:r>
            <w:proofErr w:type="spellStart"/>
            <w:r w:rsidRPr="00600E1A">
              <w:rPr>
                <w:rFonts w:ascii="Arial" w:eastAsia="Calibri" w:hAnsi="Arial" w:cs="Arial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950,6</w:t>
            </w:r>
          </w:p>
        </w:tc>
        <w:tc>
          <w:tcPr>
            <w:tcW w:w="1701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1752,3</w:t>
            </w:r>
          </w:p>
        </w:tc>
        <w:tc>
          <w:tcPr>
            <w:tcW w:w="1417" w:type="dxa"/>
            <w:shd w:val="clear" w:color="auto" w:fill="auto"/>
            <w:noWrap/>
          </w:tcPr>
          <w:p w:rsidR="003C60E4" w:rsidRPr="00DA7BC7" w:rsidRDefault="00507CF8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184,3</w:t>
            </w:r>
          </w:p>
        </w:tc>
      </w:tr>
      <w:tr w:rsidR="003C60E4" w:rsidRPr="00600E1A" w:rsidTr="00BB53BA">
        <w:trPr>
          <w:trHeight w:val="85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выполнение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 xml:space="preserve">млн </w:t>
            </w:r>
            <w:proofErr w:type="spellStart"/>
            <w:r w:rsidRPr="00600E1A">
              <w:rPr>
                <w:rFonts w:ascii="Arial" w:eastAsia="Calibri" w:hAnsi="Arial" w:cs="Arial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935,5</w:t>
            </w:r>
          </w:p>
        </w:tc>
        <w:tc>
          <w:tcPr>
            <w:tcW w:w="1701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1743,4</w:t>
            </w:r>
          </w:p>
        </w:tc>
        <w:tc>
          <w:tcPr>
            <w:tcW w:w="1417" w:type="dxa"/>
            <w:shd w:val="clear" w:color="auto" w:fill="auto"/>
            <w:noWrap/>
          </w:tcPr>
          <w:p w:rsidR="003C60E4" w:rsidRPr="00DA7BC7" w:rsidRDefault="00507CF8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186,4</w:t>
            </w:r>
          </w:p>
        </w:tc>
      </w:tr>
      <w:tr w:rsidR="003C60E4" w:rsidRPr="00600E1A" w:rsidTr="00BB53BA">
        <w:trPr>
          <w:trHeight w:val="98"/>
          <w:jc w:val="center"/>
        </w:trPr>
        <w:tc>
          <w:tcPr>
            <w:tcW w:w="4396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% выполнения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60E4" w:rsidRPr="00600E1A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98,4</w:t>
            </w:r>
          </w:p>
        </w:tc>
        <w:tc>
          <w:tcPr>
            <w:tcW w:w="1701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</w:tcPr>
          <w:p w:rsidR="003C60E4" w:rsidRPr="00DA7BC7" w:rsidRDefault="003C60E4" w:rsidP="003C60E4">
            <w:pPr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-</w:t>
            </w:r>
          </w:p>
        </w:tc>
      </w:tr>
    </w:tbl>
    <w:p w:rsidR="00617AE7" w:rsidRDefault="00617AE7" w:rsidP="00617AE7">
      <w:pPr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</w:rPr>
      </w:pPr>
    </w:p>
    <w:p w:rsidR="00B1540B" w:rsidRDefault="00B1540B" w:rsidP="00617AE7">
      <w:pPr>
        <w:rPr>
          <w:rFonts w:ascii="Arial" w:hAnsi="Arial" w:cs="Arial"/>
          <w:b/>
          <w:sz w:val="28"/>
          <w:szCs w:val="28"/>
        </w:rPr>
      </w:pPr>
    </w:p>
    <w:p w:rsidR="00B1540B" w:rsidRDefault="00B1540B" w:rsidP="00617AE7">
      <w:pPr>
        <w:rPr>
          <w:rFonts w:ascii="Arial" w:hAnsi="Arial" w:cs="Arial"/>
          <w:b/>
          <w:sz w:val="28"/>
          <w:szCs w:val="28"/>
        </w:rPr>
      </w:pPr>
    </w:p>
    <w:p w:rsidR="00B1540B" w:rsidRDefault="00B1540B" w:rsidP="00617AE7">
      <w:pPr>
        <w:rPr>
          <w:rFonts w:ascii="Arial" w:hAnsi="Arial" w:cs="Arial"/>
          <w:b/>
          <w:sz w:val="28"/>
          <w:szCs w:val="28"/>
        </w:rPr>
      </w:pPr>
    </w:p>
    <w:p w:rsidR="00617AE7" w:rsidRDefault="00617AE7" w:rsidP="00617AE7">
      <w:pPr>
        <w:jc w:val="center"/>
        <w:rPr>
          <w:rFonts w:ascii="Arial" w:hAnsi="Arial" w:cs="Arial"/>
          <w:b/>
          <w:sz w:val="28"/>
          <w:szCs w:val="28"/>
        </w:rPr>
      </w:pPr>
    </w:p>
    <w:p w:rsidR="00617AE7" w:rsidRPr="00600E1A" w:rsidRDefault="00617AE7" w:rsidP="00617AE7">
      <w:pPr>
        <w:jc w:val="center"/>
        <w:rPr>
          <w:rFonts w:ascii="Arial" w:hAnsi="Arial" w:cs="Arial"/>
          <w:b/>
          <w:sz w:val="28"/>
          <w:szCs w:val="28"/>
        </w:rPr>
      </w:pPr>
      <w:r w:rsidRPr="00600E1A">
        <w:rPr>
          <w:rFonts w:ascii="Arial" w:hAnsi="Arial" w:cs="Arial"/>
          <w:b/>
          <w:sz w:val="28"/>
          <w:szCs w:val="28"/>
        </w:rPr>
        <w:t xml:space="preserve">Бюджет </w:t>
      </w:r>
      <w:r>
        <w:rPr>
          <w:rFonts w:ascii="Arial" w:hAnsi="Arial" w:cs="Arial"/>
          <w:b/>
          <w:sz w:val="28"/>
          <w:szCs w:val="28"/>
        </w:rPr>
        <w:t>города Курчатов</w:t>
      </w:r>
    </w:p>
    <w:p w:rsidR="00617AE7" w:rsidRPr="00600E1A" w:rsidRDefault="00617AE7" w:rsidP="00617AE7">
      <w:pPr>
        <w:jc w:val="center"/>
        <w:rPr>
          <w:rFonts w:ascii="Arial" w:hAnsi="Arial" w:cs="Arial"/>
          <w:i/>
          <w:sz w:val="28"/>
          <w:szCs w:val="28"/>
        </w:rPr>
      </w:pPr>
      <w:r w:rsidRPr="00600E1A">
        <w:rPr>
          <w:rFonts w:ascii="Arial" w:hAnsi="Arial" w:cs="Arial"/>
          <w:i/>
          <w:sz w:val="28"/>
          <w:szCs w:val="28"/>
        </w:rPr>
        <w:t>(по состоянию на 01.0</w:t>
      </w:r>
      <w:r w:rsidR="003D013A">
        <w:rPr>
          <w:rFonts w:ascii="Arial" w:hAnsi="Arial" w:cs="Arial"/>
          <w:i/>
          <w:sz w:val="28"/>
          <w:szCs w:val="28"/>
        </w:rPr>
        <w:t>9</w:t>
      </w:r>
      <w:r w:rsidRPr="00600E1A">
        <w:rPr>
          <w:rFonts w:ascii="Arial" w:hAnsi="Arial" w:cs="Arial"/>
          <w:i/>
          <w:sz w:val="28"/>
          <w:szCs w:val="28"/>
        </w:rPr>
        <w:t>.2023 года)</w:t>
      </w:r>
    </w:p>
    <w:p w:rsidR="00617AE7" w:rsidRPr="00600E1A" w:rsidRDefault="00617AE7" w:rsidP="00B25BA3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</w:t>
      </w:r>
      <w:r w:rsidRPr="00600E1A">
        <w:rPr>
          <w:rFonts w:ascii="Arial" w:hAnsi="Arial" w:cs="Arial"/>
          <w:i/>
          <w:sz w:val="28"/>
          <w:szCs w:val="28"/>
        </w:rPr>
        <w:t>млн. тенге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2159"/>
        <w:gridCol w:w="2268"/>
      </w:tblGrid>
      <w:tr w:rsidR="000A6E64" w:rsidRPr="00600E1A" w:rsidTr="000A6E64">
        <w:trPr>
          <w:trHeight w:val="106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633BE2">
            <w:pPr>
              <w:ind w:right="-104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2</w:t>
            </w: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633BE2">
            <w:pPr>
              <w:ind w:right="-104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3</w:t>
            </w:r>
            <w:r w:rsidRPr="00600E1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A6E64" w:rsidRPr="00600E1A" w:rsidTr="000A6E64">
        <w:trPr>
          <w:trHeight w:val="51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sz w:val="28"/>
                <w:szCs w:val="28"/>
              </w:rPr>
              <w:t>Всего поступления: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A6E64" w:rsidRPr="00B1540B" w:rsidRDefault="00B1540B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640,5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A6E64" w:rsidRPr="00B1540B" w:rsidRDefault="00B1540B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725,9</w:t>
            </w:r>
          </w:p>
        </w:tc>
      </w:tr>
      <w:tr w:rsidR="000A6E64" w:rsidRPr="00600E1A" w:rsidTr="000A6E64">
        <w:trPr>
          <w:gridAfter w:val="2"/>
          <w:wAfter w:w="4427" w:type="dxa"/>
          <w:trHeight w:val="36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</w:tr>
      <w:tr w:rsidR="000A6E64" w:rsidRPr="00600E1A" w:rsidTr="000A6E64">
        <w:trPr>
          <w:trHeight w:val="36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8A7177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1179,4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1421,7</w:t>
            </w:r>
          </w:p>
        </w:tc>
      </w:tr>
      <w:tr w:rsidR="000A6E64" w:rsidRPr="00600E1A" w:rsidTr="000A6E64">
        <w:trPr>
          <w:trHeight w:val="36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sz w:val="28"/>
                <w:szCs w:val="28"/>
              </w:rPr>
              <w:t>Поступившие трансферты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8A7177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89,4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228,7</w:t>
            </w:r>
          </w:p>
        </w:tc>
      </w:tr>
      <w:tr w:rsidR="000A6E64" w:rsidRPr="00600E1A" w:rsidTr="000A6E64">
        <w:trPr>
          <w:gridAfter w:val="2"/>
          <w:wAfter w:w="4427" w:type="dxa"/>
          <w:trHeight w:val="36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sz w:val="28"/>
                <w:szCs w:val="28"/>
              </w:rPr>
            </w:pPr>
            <w:r w:rsidRPr="00600E1A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</w:tr>
      <w:tr w:rsidR="000A6E64" w:rsidRPr="00600E1A" w:rsidTr="000A6E64">
        <w:trPr>
          <w:trHeight w:val="37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/>
                <w:iCs/>
                <w:sz w:val="28"/>
                <w:szCs w:val="28"/>
              </w:rPr>
              <w:t>Субвенции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A6E64" w:rsidRPr="00600E1A" w:rsidTr="000A6E64">
        <w:trPr>
          <w:trHeight w:val="59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/>
                <w:iCs/>
                <w:sz w:val="28"/>
                <w:szCs w:val="28"/>
              </w:rPr>
              <w:t>Текущие целевые трансферты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213,7</w:t>
            </w:r>
          </w:p>
        </w:tc>
      </w:tr>
      <w:tr w:rsidR="000A6E64" w:rsidRPr="00600E1A" w:rsidTr="000A6E64">
        <w:trPr>
          <w:trHeight w:val="48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64" w:rsidRPr="00600E1A" w:rsidRDefault="000A6E64" w:rsidP="00BB53BA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/>
                <w:iCs/>
                <w:sz w:val="28"/>
                <w:szCs w:val="28"/>
              </w:rPr>
              <w:t>Целевые трансферты на развитие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B1540B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15,0</w:t>
            </w:r>
          </w:p>
        </w:tc>
      </w:tr>
      <w:tr w:rsidR="000A6E64" w:rsidRPr="00600E1A" w:rsidTr="000A6E64">
        <w:trPr>
          <w:trHeight w:val="48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/>
                <w:iCs/>
                <w:sz w:val="28"/>
                <w:szCs w:val="28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633BE2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11,5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Всего расходы: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1045,9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1743,4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309,8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Оборона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7,7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Общественный порядок, безопасность, правовая, судебная,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Pr="00600E1A">
              <w:rPr>
                <w:rFonts w:ascii="Arial" w:hAnsi="Arial" w:cs="Arial"/>
                <w:iCs/>
                <w:sz w:val="28"/>
                <w:szCs w:val="28"/>
              </w:rPr>
              <w:t>уголовно-исполнительная деятельность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9,8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129,2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190,1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B1540B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165,4</w:t>
            </w:r>
          </w:p>
        </w:tc>
      </w:tr>
      <w:tr w:rsidR="00C05300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00" w:rsidRPr="00600E1A" w:rsidRDefault="00C05300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C05300">
              <w:rPr>
                <w:rFonts w:ascii="Arial" w:hAnsi="Arial" w:cs="Arial"/>
                <w:iCs/>
                <w:sz w:val="28"/>
                <w:szCs w:val="28"/>
              </w:rPr>
              <w:t>Топливно-энергетический комплекс и недропользование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00" w:rsidRDefault="00C05300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00" w:rsidRDefault="00C05300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15,0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C05300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27,6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lastRenderedPageBreak/>
              <w:t>Транспорт и коммуникации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64" w:rsidRPr="00600E1A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124,2</w:t>
            </w:r>
          </w:p>
        </w:tc>
      </w:tr>
      <w:tr w:rsidR="000A7373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73" w:rsidRPr="00600E1A" w:rsidRDefault="000A7373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0A7373">
              <w:rPr>
                <w:rFonts w:ascii="Arial" w:hAnsi="Arial" w:cs="Arial"/>
                <w:iCs/>
                <w:sz w:val="28"/>
                <w:szCs w:val="28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73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73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4,9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Прочие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600E1A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>Обслуживание долга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600E1A" w:rsidRDefault="000A6E64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600E1A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3,2</w:t>
            </w:r>
          </w:p>
        </w:tc>
      </w:tr>
      <w:tr w:rsidR="000A6E64" w:rsidRPr="00600E1A" w:rsidTr="000A6E64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64" w:rsidRPr="00600E1A" w:rsidRDefault="000A6E64" w:rsidP="00BB53BA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00E1A">
              <w:rPr>
                <w:rFonts w:ascii="Arial" w:hAnsi="Arial" w:cs="Arial"/>
                <w:iCs/>
                <w:sz w:val="28"/>
                <w:szCs w:val="28"/>
              </w:rPr>
              <w:t xml:space="preserve">Трансферты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C05300" w:rsidRDefault="008A7177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412,1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64" w:rsidRPr="00600E1A" w:rsidRDefault="000A7373" w:rsidP="00BB53BA">
            <w:pPr>
              <w:ind w:right="-10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756,7</w:t>
            </w:r>
          </w:p>
        </w:tc>
      </w:tr>
    </w:tbl>
    <w:p w:rsidR="00617AE7" w:rsidRPr="00BE4AB4" w:rsidRDefault="00617AE7" w:rsidP="00617AE7">
      <w:pPr>
        <w:jc w:val="both"/>
        <w:rPr>
          <w:rFonts w:ascii="Arial" w:hAnsi="Arial" w:cs="Arial"/>
          <w:b/>
          <w:sz w:val="28"/>
          <w:szCs w:val="28"/>
        </w:rPr>
      </w:pPr>
      <w:r w:rsidRPr="00600E1A">
        <w:rPr>
          <w:rFonts w:ascii="Arial" w:hAnsi="Arial" w:cs="Arial"/>
          <w:i/>
          <w:sz w:val="28"/>
          <w:szCs w:val="28"/>
        </w:rPr>
        <w:t>* с 2021 года финансирование в сфере образования передано с районного на областной уровень</w:t>
      </w:r>
    </w:p>
    <w:p w:rsidR="00617AE7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617AE7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617AE7" w:rsidRPr="00600E1A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Информация </w:t>
      </w:r>
    </w:p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по бюджету развития </w:t>
      </w:r>
      <w:r>
        <w:rPr>
          <w:rFonts w:ascii="Arial" w:hAnsi="Arial" w:cs="Arial"/>
          <w:b/>
          <w:sz w:val="32"/>
          <w:szCs w:val="32"/>
        </w:rPr>
        <w:t>города Курчатов</w:t>
      </w:r>
      <w:r w:rsidRPr="00600E1A">
        <w:rPr>
          <w:rFonts w:ascii="Arial" w:hAnsi="Arial" w:cs="Arial"/>
          <w:b/>
          <w:sz w:val="32"/>
          <w:szCs w:val="32"/>
        </w:rPr>
        <w:t xml:space="preserve"> на 2022 год</w:t>
      </w:r>
    </w:p>
    <w:p w:rsidR="00617AE7" w:rsidRPr="00600E1A" w:rsidRDefault="00617AE7" w:rsidP="00617AE7">
      <w:pPr>
        <w:rPr>
          <w:rFonts w:ascii="Arial" w:hAnsi="Arial" w:cs="Arial"/>
          <w:b/>
          <w:sz w:val="28"/>
          <w:szCs w:val="28"/>
          <w:highlight w:val="yellow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0"/>
        <w:gridCol w:w="6803"/>
        <w:gridCol w:w="2694"/>
      </w:tblGrid>
      <w:tr w:rsidR="00617AE7" w:rsidRPr="00600E1A" w:rsidTr="00BB53BA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Наименование проекта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Сумма,</w:t>
            </w:r>
          </w:p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млн. тенге</w:t>
            </w:r>
          </w:p>
        </w:tc>
      </w:tr>
      <w:tr w:rsidR="00617AE7" w:rsidRPr="00600E1A" w:rsidTr="00BB53BA">
        <w:trPr>
          <w:trHeight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32C5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ВСЕГО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732C5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проект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а</w:t>
            </w:r>
            <w:r w:rsidRPr="00732C5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 в том числе: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ind w:right="-10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32C5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4,7</w:t>
            </w:r>
          </w:p>
        </w:tc>
      </w:tr>
      <w:tr w:rsidR="00617AE7" w:rsidRPr="00600E1A" w:rsidTr="00BB53BA">
        <w:trPr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7AE7" w:rsidRPr="00AF285B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F285B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7AE7" w:rsidRPr="00AF285B" w:rsidRDefault="00617AE7" w:rsidP="00BB53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F285B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Проведение государственной экспертизы по ПСД "Строительство физкультурно-оздоровительного центра в городе Курчатове"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7AE7" w:rsidRPr="00AF285B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F285B">
              <w:rPr>
                <w:rFonts w:ascii="Arial" w:hAnsi="Arial" w:cs="Arial"/>
                <w:color w:val="000000" w:themeColor="text1"/>
                <w:sz w:val="28"/>
                <w:szCs w:val="28"/>
              </w:rPr>
              <w:t>0,9</w:t>
            </w:r>
          </w:p>
        </w:tc>
      </w:tr>
      <w:tr w:rsidR="00617AE7" w:rsidRPr="00600E1A" w:rsidTr="00BB53BA">
        <w:trPr>
          <w:trHeight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AE7" w:rsidRPr="00732C53" w:rsidRDefault="00617AE7" w:rsidP="00BB53BA">
            <w:pPr>
              <w:pStyle w:val="1"/>
              <w:contextualSpacing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732C53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Увеличение уставного капитала ГКП «Курчатов Водоканал» </w:t>
            </w:r>
          </w:p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Приобретение каналопромывочного оборудования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C53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3,8</w:t>
            </w:r>
          </w:p>
        </w:tc>
      </w:tr>
    </w:tbl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</w:p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</w:p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Информация </w:t>
      </w:r>
    </w:p>
    <w:p w:rsidR="00617AE7" w:rsidRPr="00600E1A" w:rsidRDefault="00617AE7" w:rsidP="00617AE7">
      <w:pPr>
        <w:jc w:val="center"/>
        <w:rPr>
          <w:rFonts w:ascii="Arial" w:hAnsi="Arial" w:cs="Arial"/>
          <w:b/>
          <w:sz w:val="32"/>
          <w:szCs w:val="32"/>
        </w:rPr>
      </w:pPr>
      <w:r w:rsidRPr="00600E1A">
        <w:rPr>
          <w:rFonts w:ascii="Arial" w:hAnsi="Arial" w:cs="Arial"/>
          <w:b/>
          <w:sz w:val="32"/>
          <w:szCs w:val="32"/>
        </w:rPr>
        <w:t xml:space="preserve">по бюджету развития </w:t>
      </w:r>
      <w:r w:rsidRPr="00AF285B">
        <w:rPr>
          <w:rFonts w:ascii="Arial" w:hAnsi="Arial" w:cs="Arial"/>
          <w:b/>
          <w:sz w:val="32"/>
          <w:szCs w:val="32"/>
        </w:rPr>
        <w:t>города Курчатов</w:t>
      </w:r>
      <w:r w:rsidRPr="00600E1A">
        <w:rPr>
          <w:rFonts w:ascii="Arial" w:hAnsi="Arial" w:cs="Arial"/>
          <w:b/>
          <w:sz w:val="32"/>
          <w:szCs w:val="32"/>
        </w:rPr>
        <w:t xml:space="preserve"> на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5650"/>
        <w:gridCol w:w="3039"/>
      </w:tblGrid>
      <w:tr w:rsidR="00617AE7" w:rsidRPr="00600E1A" w:rsidTr="008A7177">
        <w:tc>
          <w:tcPr>
            <w:tcW w:w="656" w:type="dxa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650" w:type="dxa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Наименование проекта</w:t>
            </w:r>
          </w:p>
        </w:tc>
        <w:tc>
          <w:tcPr>
            <w:tcW w:w="3039" w:type="dxa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Сумма,</w:t>
            </w:r>
          </w:p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млн. тенге</w:t>
            </w:r>
          </w:p>
        </w:tc>
      </w:tr>
      <w:tr w:rsidR="00617AE7" w:rsidRPr="00600E1A" w:rsidTr="008A7177">
        <w:tc>
          <w:tcPr>
            <w:tcW w:w="656" w:type="dxa"/>
            <w:shd w:val="clear" w:color="auto" w:fill="FFFF00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0" w:type="dxa"/>
            <w:shd w:val="clear" w:color="auto" w:fill="FFFF00"/>
          </w:tcPr>
          <w:p w:rsidR="00617AE7" w:rsidRPr="00600E1A" w:rsidRDefault="00617AE7" w:rsidP="001F26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–</w:t>
            </w: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F26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 xml:space="preserve"> </w:t>
            </w: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проект, в том числе:</w:t>
            </w:r>
          </w:p>
        </w:tc>
        <w:tc>
          <w:tcPr>
            <w:tcW w:w="3039" w:type="dxa"/>
            <w:shd w:val="clear" w:color="auto" w:fill="FFFF00"/>
          </w:tcPr>
          <w:p w:rsidR="00617AE7" w:rsidRPr="00600E1A" w:rsidRDefault="00617AE7" w:rsidP="001F261F">
            <w:pPr>
              <w:autoSpaceDE w:val="0"/>
              <w:autoSpaceDN w:val="0"/>
              <w:adjustRightInd w:val="0"/>
              <w:ind w:right="-10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1</w:t>
            </w:r>
            <w:r w:rsidR="001F26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 xml:space="preserve">7,3 </w:t>
            </w: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мл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н</w:t>
            </w: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617AE7" w:rsidRPr="00600E1A" w:rsidTr="008A7177">
        <w:tc>
          <w:tcPr>
            <w:tcW w:w="656" w:type="dxa"/>
            <w:shd w:val="clear" w:color="auto" w:fill="92D050"/>
          </w:tcPr>
          <w:p w:rsidR="00617AE7" w:rsidRPr="00600E1A" w:rsidRDefault="00617AE7" w:rsidP="00BB5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5650" w:type="dxa"/>
            <w:shd w:val="clear" w:color="auto" w:fill="92D050"/>
          </w:tcPr>
          <w:p w:rsidR="00617AE7" w:rsidRPr="00600E1A" w:rsidRDefault="00617AE7" w:rsidP="001F261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Водоснабжение –</w:t>
            </w:r>
            <w:r w:rsidR="001F26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 xml:space="preserve">3 </w:t>
            </w: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проект </w:t>
            </w:r>
          </w:p>
        </w:tc>
        <w:tc>
          <w:tcPr>
            <w:tcW w:w="3039" w:type="dxa"/>
            <w:shd w:val="clear" w:color="auto" w:fill="92D050"/>
          </w:tcPr>
          <w:p w:rsidR="00617AE7" w:rsidRPr="001F261F" w:rsidRDefault="00617AE7" w:rsidP="001F26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00E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="001F26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kk-KZ"/>
              </w:rPr>
              <w:t>7,3</w:t>
            </w:r>
          </w:p>
        </w:tc>
      </w:tr>
      <w:tr w:rsidR="00617AE7" w:rsidRPr="00600E1A" w:rsidTr="008A7177">
        <w:tc>
          <w:tcPr>
            <w:tcW w:w="656" w:type="dxa"/>
          </w:tcPr>
          <w:p w:rsidR="00617AE7" w:rsidRPr="00600E1A" w:rsidRDefault="00617AE7" w:rsidP="00BB53BA">
            <w:pP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 w:rsidRPr="00600E1A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E7" w:rsidRPr="00B27123" w:rsidRDefault="00617AE7" w:rsidP="00BB53BA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 w:rsidRPr="00B27123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Водоснабжение микрорайона 1 г.</w:t>
            </w:r>
          </w:p>
          <w:p w:rsidR="00617AE7" w:rsidRPr="00B27123" w:rsidRDefault="00617AE7" w:rsidP="00BB53BA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Курчатов</w:t>
            </w:r>
            <w:r w:rsidRPr="00B27123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, с</w:t>
            </w:r>
          </w:p>
          <w:p w:rsidR="00617AE7" w:rsidRPr="00B27123" w:rsidRDefault="00617AE7" w:rsidP="00BB53BA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 w:rsidRPr="00B27123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внутриквартальными сетями (для</w:t>
            </w:r>
          </w:p>
          <w:p w:rsidR="00617AE7" w:rsidRPr="00B27123" w:rsidRDefault="00617AE7" w:rsidP="00BB53BA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 w:rsidRPr="00B27123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индивидуального жилищного</w:t>
            </w:r>
          </w:p>
          <w:p w:rsidR="00617AE7" w:rsidRPr="00600E1A" w:rsidRDefault="00617AE7" w:rsidP="00BB53BA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 w:rsidRPr="00B27123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строительства) РБ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E7" w:rsidRPr="00B27123" w:rsidRDefault="00617AE7" w:rsidP="00A543A6">
            <w:pPr>
              <w:jc w:val="center"/>
              <w:rPr>
                <w:rFonts w:ascii="Arial" w:eastAsiaTheme="minorEastAsia" w:hAnsi="Arial" w:cs="Arial"/>
                <w:color w:val="000000"/>
                <w:sz w:val="32"/>
                <w:szCs w:val="32"/>
                <w:lang w:val="kk-KZ"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val="kk-KZ" w:eastAsia="ru-RU"/>
              </w:rPr>
              <w:t>10</w:t>
            </w:r>
            <w:r w:rsidR="00A543A6">
              <w:rPr>
                <w:rFonts w:ascii="Arial" w:eastAsiaTheme="minorEastAsia" w:hAnsi="Arial" w:cs="Arial"/>
                <w:color w:val="000000"/>
                <w:sz w:val="32"/>
                <w:szCs w:val="32"/>
                <w:lang w:val="kk-KZ" w:eastAsia="ru-RU"/>
              </w:rPr>
              <w:t>6</w:t>
            </w: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val="kk-KZ" w:eastAsia="ru-RU"/>
              </w:rPr>
              <w:t>,3</w:t>
            </w:r>
          </w:p>
        </w:tc>
      </w:tr>
      <w:tr w:rsidR="00A543A6" w:rsidRPr="00600E1A" w:rsidTr="008A7177">
        <w:tc>
          <w:tcPr>
            <w:tcW w:w="656" w:type="dxa"/>
          </w:tcPr>
          <w:p w:rsidR="00A543A6" w:rsidRDefault="008A7177" w:rsidP="00BB53BA">
            <w:pP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A6" w:rsidRPr="00A543A6" w:rsidRDefault="00A543A6" w:rsidP="00A543A6">
            <w:pPr>
              <w:jc w:val="both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Р</w:t>
            </w:r>
            <w:r w:rsidRPr="00A543A6"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азработка ПСД на строительство единого источника теплоснабжения на твердом топливе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A6" w:rsidRDefault="00A543A6" w:rsidP="00BB53BA">
            <w:pPr>
              <w:jc w:val="center"/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Theme="minorEastAsia" w:hAnsi="Arial" w:cs="Arial"/>
                <w:color w:val="000000"/>
                <w:sz w:val="32"/>
                <w:szCs w:val="32"/>
                <w:lang w:eastAsia="ru-RU"/>
              </w:rPr>
              <w:t>20,0</w:t>
            </w:r>
          </w:p>
        </w:tc>
      </w:tr>
    </w:tbl>
    <w:p w:rsidR="00617AE7" w:rsidRPr="00600E1A" w:rsidRDefault="00617AE7" w:rsidP="00617AE7">
      <w:pPr>
        <w:pStyle w:val="2"/>
        <w:jc w:val="center"/>
        <w:rPr>
          <w:rFonts w:ascii="Arial" w:hAnsi="Arial" w:cs="Arial"/>
          <w:b/>
          <w:sz w:val="36"/>
          <w:szCs w:val="36"/>
        </w:rPr>
      </w:pPr>
    </w:p>
    <w:p w:rsidR="00617AE7" w:rsidRDefault="00617AE7" w:rsidP="00617AE7">
      <w:pPr>
        <w:pStyle w:val="1"/>
        <w:rPr>
          <w:rFonts w:ascii="Arial" w:hAnsi="Arial" w:cs="Arial"/>
          <w:b/>
          <w:sz w:val="32"/>
          <w:szCs w:val="32"/>
          <w:lang w:eastAsia="ru-RU"/>
        </w:rPr>
      </w:pPr>
    </w:p>
    <w:p w:rsidR="00617AE7" w:rsidRDefault="00617AE7" w:rsidP="00617AE7">
      <w:pPr>
        <w:pStyle w:val="1"/>
        <w:rPr>
          <w:rFonts w:ascii="Arial" w:hAnsi="Arial" w:cs="Arial"/>
          <w:b/>
          <w:sz w:val="32"/>
          <w:szCs w:val="32"/>
          <w:lang w:eastAsia="ru-RU"/>
        </w:rPr>
      </w:pPr>
    </w:p>
    <w:p w:rsidR="00941D97" w:rsidRDefault="00941D97"/>
    <w:sectPr w:rsidR="0094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E7"/>
    <w:rsid w:val="00016C82"/>
    <w:rsid w:val="00040010"/>
    <w:rsid w:val="000419DD"/>
    <w:rsid w:val="000640D9"/>
    <w:rsid w:val="00066A37"/>
    <w:rsid w:val="00087C70"/>
    <w:rsid w:val="00092D58"/>
    <w:rsid w:val="000A6E64"/>
    <w:rsid w:val="000A7373"/>
    <w:rsid w:val="000B7259"/>
    <w:rsid w:val="000C771C"/>
    <w:rsid w:val="001222F9"/>
    <w:rsid w:val="00146ECF"/>
    <w:rsid w:val="0015413B"/>
    <w:rsid w:val="0017366D"/>
    <w:rsid w:val="001D55E7"/>
    <w:rsid w:val="001F261F"/>
    <w:rsid w:val="00236CD9"/>
    <w:rsid w:val="002B6C6D"/>
    <w:rsid w:val="002D3AB5"/>
    <w:rsid w:val="002D7FAF"/>
    <w:rsid w:val="003715EF"/>
    <w:rsid w:val="003828CB"/>
    <w:rsid w:val="00384463"/>
    <w:rsid w:val="003933F3"/>
    <w:rsid w:val="003C60E4"/>
    <w:rsid w:val="003D013A"/>
    <w:rsid w:val="003D13BA"/>
    <w:rsid w:val="004054DE"/>
    <w:rsid w:val="00463831"/>
    <w:rsid w:val="00490064"/>
    <w:rsid w:val="004D0F57"/>
    <w:rsid w:val="004E7EE9"/>
    <w:rsid w:val="00507CF8"/>
    <w:rsid w:val="00546883"/>
    <w:rsid w:val="00553654"/>
    <w:rsid w:val="0055656E"/>
    <w:rsid w:val="005B1198"/>
    <w:rsid w:val="005B6E42"/>
    <w:rsid w:val="005C6A17"/>
    <w:rsid w:val="00617AE7"/>
    <w:rsid w:val="00633BE2"/>
    <w:rsid w:val="006D3324"/>
    <w:rsid w:val="00740D73"/>
    <w:rsid w:val="007517F5"/>
    <w:rsid w:val="00753B57"/>
    <w:rsid w:val="007C1EA7"/>
    <w:rsid w:val="007D0C51"/>
    <w:rsid w:val="007D5F86"/>
    <w:rsid w:val="007F5683"/>
    <w:rsid w:val="008A7177"/>
    <w:rsid w:val="008B59CC"/>
    <w:rsid w:val="008E6D8C"/>
    <w:rsid w:val="00902ACB"/>
    <w:rsid w:val="00934096"/>
    <w:rsid w:val="00936D5A"/>
    <w:rsid w:val="00941D97"/>
    <w:rsid w:val="00961161"/>
    <w:rsid w:val="009A72CF"/>
    <w:rsid w:val="009B1908"/>
    <w:rsid w:val="009E21C7"/>
    <w:rsid w:val="009F78FD"/>
    <w:rsid w:val="00A30F84"/>
    <w:rsid w:val="00A43C37"/>
    <w:rsid w:val="00A543A6"/>
    <w:rsid w:val="00A73A0B"/>
    <w:rsid w:val="00A80459"/>
    <w:rsid w:val="00A848DF"/>
    <w:rsid w:val="00AA4A73"/>
    <w:rsid w:val="00AB25C1"/>
    <w:rsid w:val="00AC1FD0"/>
    <w:rsid w:val="00B071D3"/>
    <w:rsid w:val="00B1540B"/>
    <w:rsid w:val="00B25BA3"/>
    <w:rsid w:val="00BB53BA"/>
    <w:rsid w:val="00BD2C37"/>
    <w:rsid w:val="00C05300"/>
    <w:rsid w:val="00C2466F"/>
    <w:rsid w:val="00C35BFB"/>
    <w:rsid w:val="00CD7C9A"/>
    <w:rsid w:val="00D03847"/>
    <w:rsid w:val="00D40F19"/>
    <w:rsid w:val="00D5183B"/>
    <w:rsid w:val="00D56312"/>
    <w:rsid w:val="00DA7BC7"/>
    <w:rsid w:val="00DE11BC"/>
    <w:rsid w:val="00E115A7"/>
    <w:rsid w:val="00E17643"/>
    <w:rsid w:val="00EB22D2"/>
    <w:rsid w:val="00EC6A8B"/>
    <w:rsid w:val="00F37A14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44EEB-6D0E-4440-965B-ECC30FB7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ой,14 TNR,МОЙ СТИЛЬ,No Spacing11,No Spacing,мой рабочиБез интервала,Эльдар,Без интеБез интервала,Без интервала111,Елжан,Алия,ТекстОтчета,Ерк!н,Без интервала_new_roman_12,Рабочий,обычный 14,Без интервала6,исполнитель,Без интервала21"/>
    <w:uiPriority w:val="1"/>
    <w:qFormat/>
    <w:rsid w:val="00617AE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1"/>
    <w:qFormat/>
    <w:rsid w:val="00617AE7"/>
    <w:pPr>
      <w:tabs>
        <w:tab w:val="left" w:pos="708"/>
      </w:tabs>
      <w:ind w:left="720"/>
    </w:pPr>
    <w:rPr>
      <w:rFonts w:eastAsia="MS Mincho" w:cs="Calibri"/>
      <w:sz w:val="24"/>
      <w:szCs w:val="24"/>
      <w:lang w:eastAsia="ja-JP"/>
    </w:rPr>
  </w:style>
  <w:style w:type="paragraph" w:customStyle="1" w:styleId="1">
    <w:name w:val="Обычный1"/>
    <w:uiPriority w:val="99"/>
    <w:qFormat/>
    <w:rsid w:val="00617A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qFormat/>
    <w:rsid w:val="00617A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65DE-414B-4E0B-97D4-F8E61966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Akimat-IT</dc:creator>
  <cp:lastModifiedBy>IT</cp:lastModifiedBy>
  <cp:revision>68</cp:revision>
  <dcterms:created xsi:type="dcterms:W3CDTF">2023-05-25T03:21:00Z</dcterms:created>
  <dcterms:modified xsi:type="dcterms:W3CDTF">2023-09-28T10:10:00Z</dcterms:modified>
</cp:coreProperties>
</file>