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30E" w:rsidRDefault="00FC0E8F" w:rsidP="00F435B8">
      <w:pPr>
        <w:pStyle w:val="a4"/>
        <w:tabs>
          <w:tab w:val="left" w:pos="1134"/>
        </w:tabs>
        <w:spacing w:after="0" w:line="240" w:lineRule="auto"/>
        <w:ind w:left="0" w:firstLine="567"/>
        <w:jc w:val="center"/>
        <w:rPr>
          <w:sz w:val="23"/>
          <w:szCs w:val="23"/>
          <w:lang w:val="kk-KZ"/>
        </w:rPr>
      </w:pPr>
      <w:r w:rsidRPr="00FC0E8F">
        <w:rPr>
          <w:sz w:val="23"/>
          <w:szCs w:val="23"/>
          <w:lang w:val="kk-KZ"/>
        </w:rPr>
        <w:t>«</w:t>
      </w:r>
      <w:r w:rsidR="00B1130E">
        <w:rPr>
          <w:sz w:val="23"/>
          <w:szCs w:val="23"/>
          <w:lang w:val="kk-KZ"/>
        </w:rPr>
        <w:t>Казгермунай</w:t>
      </w:r>
      <w:r w:rsidRPr="00FC0E8F">
        <w:rPr>
          <w:sz w:val="23"/>
          <w:szCs w:val="23"/>
          <w:lang w:val="kk-KZ"/>
        </w:rPr>
        <w:t>»</w:t>
      </w:r>
      <w:r w:rsidR="00B1130E">
        <w:rPr>
          <w:sz w:val="23"/>
          <w:szCs w:val="23"/>
          <w:lang w:val="kk-KZ"/>
        </w:rPr>
        <w:t xml:space="preserve"> БК»</w:t>
      </w:r>
      <w:r w:rsidRPr="00FC0E8F">
        <w:rPr>
          <w:sz w:val="23"/>
          <w:szCs w:val="23"/>
          <w:lang w:val="kk-KZ"/>
        </w:rPr>
        <w:t xml:space="preserve"> </w:t>
      </w:r>
      <w:r w:rsidR="00580EF6">
        <w:rPr>
          <w:sz w:val="23"/>
          <w:szCs w:val="23"/>
          <w:lang w:val="kk-KZ"/>
        </w:rPr>
        <w:t>ЖШС</w:t>
      </w:r>
      <w:r w:rsidRPr="00FC0E8F">
        <w:rPr>
          <w:sz w:val="23"/>
          <w:szCs w:val="23"/>
          <w:lang w:val="kk-KZ"/>
        </w:rPr>
        <w:t>-н</w:t>
      </w:r>
      <w:r w:rsidR="00580EF6">
        <w:rPr>
          <w:sz w:val="23"/>
          <w:szCs w:val="23"/>
          <w:lang w:val="kk-KZ"/>
        </w:rPr>
        <w:t>і</w:t>
      </w:r>
      <w:r w:rsidRPr="00FC0E8F">
        <w:rPr>
          <w:sz w:val="23"/>
          <w:szCs w:val="23"/>
          <w:lang w:val="kk-KZ"/>
        </w:rPr>
        <w:t>ң</w:t>
      </w:r>
      <w:r w:rsidR="00B1130E">
        <w:rPr>
          <w:sz w:val="23"/>
          <w:szCs w:val="23"/>
          <w:lang w:val="kk-KZ"/>
        </w:rPr>
        <w:t xml:space="preserve"> </w:t>
      </w:r>
      <w:r w:rsidR="00823EBD" w:rsidRPr="00FC0E8F">
        <w:rPr>
          <w:sz w:val="23"/>
          <w:szCs w:val="23"/>
          <w:lang w:val="kk-KZ"/>
        </w:rPr>
        <w:t>«</w:t>
      </w:r>
      <w:r w:rsidR="00B1130E" w:rsidRPr="00B1130E">
        <w:rPr>
          <w:sz w:val="23"/>
          <w:szCs w:val="23"/>
          <w:lang w:val="kk-KZ"/>
        </w:rPr>
        <w:t>Орталық Ақшабұлақ кен орнын игеру жобасына қосымша</w:t>
      </w:r>
      <w:r w:rsidR="00D84D6A" w:rsidRPr="00FC0E8F">
        <w:rPr>
          <w:sz w:val="23"/>
          <w:szCs w:val="23"/>
          <w:lang w:val="kk-KZ"/>
        </w:rPr>
        <w:t>»</w:t>
      </w:r>
    </w:p>
    <w:p w:rsidR="006A505D" w:rsidRPr="00FC0E8F" w:rsidRDefault="006A505D" w:rsidP="00F435B8">
      <w:pPr>
        <w:pStyle w:val="a4"/>
        <w:tabs>
          <w:tab w:val="left" w:pos="1134"/>
        </w:tabs>
        <w:spacing w:after="0" w:line="240" w:lineRule="auto"/>
        <w:ind w:left="0" w:firstLine="567"/>
        <w:jc w:val="center"/>
        <w:rPr>
          <w:sz w:val="23"/>
          <w:szCs w:val="23"/>
          <w:lang w:val="kk-KZ"/>
        </w:rPr>
      </w:pPr>
      <w:r w:rsidRPr="00FC0E8F">
        <w:rPr>
          <w:sz w:val="23"/>
          <w:szCs w:val="23"/>
          <w:lang w:val="kk-KZ"/>
        </w:rPr>
        <w:t>көзделіп отырған қызметі</w:t>
      </w:r>
      <w:r w:rsidR="00AA709D" w:rsidRPr="00FC0E8F">
        <w:rPr>
          <w:sz w:val="23"/>
          <w:szCs w:val="23"/>
          <w:lang w:val="kk-KZ"/>
        </w:rPr>
        <w:t xml:space="preserve"> </w:t>
      </w:r>
      <w:r w:rsidRPr="00FC0E8F">
        <w:rPr>
          <w:sz w:val="23"/>
          <w:szCs w:val="23"/>
          <w:lang w:val="kk-KZ"/>
        </w:rPr>
        <w:t>туралы</w:t>
      </w:r>
      <w:r w:rsidR="00B1130E">
        <w:rPr>
          <w:sz w:val="23"/>
          <w:szCs w:val="23"/>
          <w:lang w:val="kk-KZ"/>
        </w:rPr>
        <w:t xml:space="preserve"> </w:t>
      </w:r>
      <w:r w:rsidR="006818C5" w:rsidRPr="00FC0E8F">
        <w:rPr>
          <w:sz w:val="23"/>
          <w:szCs w:val="23"/>
          <w:lang w:val="kk-KZ"/>
        </w:rPr>
        <w:t>ө</w:t>
      </w:r>
      <w:r w:rsidRPr="00FC0E8F">
        <w:rPr>
          <w:sz w:val="23"/>
          <w:szCs w:val="23"/>
          <w:lang w:val="kk-KZ"/>
        </w:rPr>
        <w:t>тініші</w:t>
      </w:r>
      <w:r w:rsidR="00A0495B" w:rsidRPr="00FC0E8F">
        <w:rPr>
          <w:sz w:val="23"/>
          <w:szCs w:val="23"/>
          <w:lang w:val="kk-KZ"/>
        </w:rPr>
        <w:t xml:space="preserve"> </w:t>
      </w:r>
      <w:r w:rsidRPr="00FC0E8F">
        <w:rPr>
          <w:sz w:val="23"/>
          <w:szCs w:val="23"/>
          <w:lang w:val="kk-KZ"/>
        </w:rPr>
        <w:t>бойынша</w:t>
      </w:r>
      <w:r w:rsidR="00955E31">
        <w:rPr>
          <w:sz w:val="23"/>
          <w:szCs w:val="23"/>
          <w:lang w:val="kk-KZ"/>
        </w:rPr>
        <w:t xml:space="preserve"> </w:t>
      </w:r>
      <w:r w:rsidR="00AA709D" w:rsidRPr="00FC0E8F">
        <w:rPr>
          <w:sz w:val="23"/>
          <w:szCs w:val="23"/>
          <w:lang w:val="kk-KZ"/>
        </w:rPr>
        <w:t>(</w:t>
      </w:r>
      <w:r w:rsidR="00202497" w:rsidRPr="0030771D">
        <w:rPr>
          <w:sz w:val="23"/>
          <w:szCs w:val="23"/>
          <w:lang w:val="kk-KZ"/>
        </w:rPr>
        <w:t>KZ</w:t>
      </w:r>
      <w:r w:rsidR="00B1130E">
        <w:rPr>
          <w:sz w:val="23"/>
          <w:szCs w:val="23"/>
          <w:lang w:val="kk-KZ"/>
        </w:rPr>
        <w:t>40</w:t>
      </w:r>
      <w:r w:rsidR="0030771D" w:rsidRPr="0030771D">
        <w:rPr>
          <w:sz w:val="23"/>
          <w:szCs w:val="23"/>
          <w:lang w:val="kk-KZ"/>
        </w:rPr>
        <w:t>RYS004</w:t>
      </w:r>
      <w:r w:rsidR="00B1130E">
        <w:rPr>
          <w:sz w:val="23"/>
          <w:szCs w:val="23"/>
          <w:lang w:val="kk-KZ"/>
        </w:rPr>
        <w:t>29167</w:t>
      </w:r>
      <w:r w:rsidR="00AA709D" w:rsidRPr="00FC0E8F">
        <w:rPr>
          <w:sz w:val="23"/>
          <w:szCs w:val="23"/>
          <w:lang w:val="kk-KZ"/>
        </w:rPr>
        <w:t>)</w:t>
      </w:r>
      <w:r w:rsidR="00FC0E8F" w:rsidRPr="00FC0E8F">
        <w:rPr>
          <w:sz w:val="23"/>
          <w:szCs w:val="23"/>
          <w:lang w:val="kk-KZ"/>
        </w:rPr>
        <w:t xml:space="preserve"> </w:t>
      </w:r>
      <w:r w:rsidRPr="00FC0E8F">
        <w:rPr>
          <w:sz w:val="23"/>
          <w:szCs w:val="23"/>
          <w:lang w:val="kk-KZ"/>
        </w:rPr>
        <w:t>ұсыныстар мен ескертулердің жиынтық кестесі</w:t>
      </w:r>
    </w:p>
    <w:p w:rsidR="00434F77" w:rsidRPr="00FC0E8F" w:rsidRDefault="00434F77" w:rsidP="00F435B8">
      <w:pPr>
        <w:pStyle w:val="a4"/>
        <w:tabs>
          <w:tab w:val="left" w:pos="1134"/>
        </w:tabs>
        <w:spacing w:after="0" w:line="240" w:lineRule="auto"/>
        <w:ind w:left="0" w:firstLine="567"/>
        <w:jc w:val="center"/>
        <w:rPr>
          <w:sz w:val="23"/>
          <w:szCs w:val="23"/>
          <w:lang w:val="kk-KZ"/>
        </w:rPr>
      </w:pPr>
      <w:r w:rsidRPr="00FC0E8F">
        <w:rPr>
          <w:sz w:val="23"/>
          <w:szCs w:val="23"/>
          <w:lang w:val="kk-KZ"/>
        </w:rPr>
        <w:t>Хаттама</w:t>
      </w:r>
    </w:p>
    <w:p w:rsidR="006A505D" w:rsidRPr="00291C21" w:rsidRDefault="006A505D" w:rsidP="00F435B8">
      <w:pPr>
        <w:pStyle w:val="a4"/>
        <w:tabs>
          <w:tab w:val="left" w:pos="1134"/>
        </w:tabs>
        <w:spacing w:after="0" w:line="240" w:lineRule="auto"/>
        <w:ind w:left="0" w:firstLine="567"/>
        <w:jc w:val="both"/>
        <w:rPr>
          <w:sz w:val="23"/>
          <w:szCs w:val="23"/>
          <w:highlight w:val="yellow"/>
          <w:lang w:val="kk-KZ"/>
        </w:rPr>
      </w:pPr>
    </w:p>
    <w:p w:rsidR="006A505D" w:rsidRPr="00291C21" w:rsidRDefault="00F75134" w:rsidP="00F435B8">
      <w:pPr>
        <w:pStyle w:val="a4"/>
        <w:tabs>
          <w:tab w:val="left" w:pos="1134"/>
        </w:tabs>
        <w:spacing w:after="0" w:line="240" w:lineRule="auto"/>
        <w:ind w:left="0" w:firstLine="567"/>
        <w:jc w:val="both"/>
        <w:rPr>
          <w:sz w:val="23"/>
          <w:szCs w:val="23"/>
          <w:lang w:val="kk-KZ"/>
        </w:rPr>
      </w:pPr>
      <w:r w:rsidRPr="00291C21">
        <w:rPr>
          <w:sz w:val="23"/>
          <w:szCs w:val="23"/>
          <w:lang w:val="kk-KZ"/>
        </w:rPr>
        <w:t>Жиынтық кесте</w:t>
      </w:r>
      <w:r w:rsidR="006A505D" w:rsidRPr="00291C21">
        <w:rPr>
          <w:sz w:val="23"/>
          <w:szCs w:val="23"/>
          <w:lang w:val="kk-KZ"/>
        </w:rPr>
        <w:t xml:space="preserve"> жасалған күні: </w:t>
      </w:r>
      <w:r w:rsidR="00B1130E">
        <w:rPr>
          <w:sz w:val="23"/>
          <w:szCs w:val="23"/>
          <w:u w:val="single"/>
          <w:lang w:val="kk-KZ"/>
        </w:rPr>
        <w:t>2</w:t>
      </w:r>
      <w:r w:rsidR="00580EF6">
        <w:rPr>
          <w:sz w:val="23"/>
          <w:szCs w:val="23"/>
          <w:u w:val="single"/>
          <w:lang w:val="kk-KZ"/>
        </w:rPr>
        <w:t>1</w:t>
      </w:r>
      <w:r w:rsidR="006A505D" w:rsidRPr="00291C21">
        <w:rPr>
          <w:sz w:val="23"/>
          <w:szCs w:val="23"/>
          <w:u w:val="single"/>
          <w:lang w:val="kk-KZ"/>
        </w:rPr>
        <w:t>.</w:t>
      </w:r>
      <w:r w:rsidR="006423E8">
        <w:rPr>
          <w:sz w:val="23"/>
          <w:szCs w:val="23"/>
          <w:u w:val="single"/>
          <w:lang w:val="kk-KZ"/>
        </w:rPr>
        <w:t>0</w:t>
      </w:r>
      <w:r w:rsidR="00B1130E">
        <w:rPr>
          <w:sz w:val="23"/>
          <w:szCs w:val="23"/>
          <w:u w:val="single"/>
          <w:lang w:val="kk-KZ"/>
        </w:rPr>
        <w:t>9</w:t>
      </w:r>
      <w:r w:rsidR="006A505D" w:rsidRPr="00291C21">
        <w:rPr>
          <w:sz w:val="23"/>
          <w:szCs w:val="23"/>
          <w:u w:val="single"/>
          <w:lang w:val="kk-KZ"/>
        </w:rPr>
        <w:t>.202</w:t>
      </w:r>
      <w:r w:rsidR="006423E8">
        <w:rPr>
          <w:sz w:val="23"/>
          <w:szCs w:val="23"/>
          <w:u w:val="single"/>
          <w:lang w:val="kk-KZ"/>
        </w:rPr>
        <w:t>3</w:t>
      </w:r>
      <w:r w:rsidR="006A505D" w:rsidRPr="00291C21">
        <w:rPr>
          <w:sz w:val="23"/>
          <w:szCs w:val="23"/>
          <w:u w:val="single"/>
          <w:lang w:val="kk-KZ"/>
        </w:rPr>
        <w:t xml:space="preserve"> </w:t>
      </w:r>
      <w:r w:rsidR="00E62C2D" w:rsidRPr="00291C21">
        <w:rPr>
          <w:sz w:val="23"/>
          <w:szCs w:val="23"/>
          <w:u w:val="single"/>
          <w:lang w:val="kk-KZ"/>
        </w:rPr>
        <w:t>ж.</w:t>
      </w:r>
    </w:p>
    <w:p w:rsidR="006A505D" w:rsidRPr="00291C21" w:rsidRDefault="00F75134" w:rsidP="00F435B8">
      <w:pPr>
        <w:pStyle w:val="a4"/>
        <w:tabs>
          <w:tab w:val="left" w:pos="1134"/>
        </w:tabs>
        <w:spacing w:after="0" w:line="240" w:lineRule="auto"/>
        <w:ind w:left="0" w:firstLine="567"/>
        <w:jc w:val="both"/>
        <w:rPr>
          <w:sz w:val="23"/>
          <w:szCs w:val="23"/>
          <w:lang w:val="kk-KZ"/>
        </w:rPr>
      </w:pPr>
      <w:r w:rsidRPr="00291C21">
        <w:rPr>
          <w:sz w:val="23"/>
          <w:szCs w:val="23"/>
          <w:lang w:val="kk-KZ"/>
        </w:rPr>
        <w:t>Жиынтық кесте</w:t>
      </w:r>
      <w:r w:rsidR="006A505D" w:rsidRPr="00291C21">
        <w:rPr>
          <w:sz w:val="23"/>
          <w:szCs w:val="23"/>
          <w:lang w:val="kk-KZ"/>
        </w:rPr>
        <w:t xml:space="preserve"> жасалған орын: </w:t>
      </w:r>
      <w:r w:rsidR="00E62C2D" w:rsidRPr="00291C21">
        <w:rPr>
          <w:sz w:val="23"/>
          <w:szCs w:val="23"/>
          <w:u w:val="single"/>
          <w:lang w:val="kk-KZ"/>
        </w:rPr>
        <w:t>Қызылорда облысы бойынша экология департаменті,</w:t>
      </w:r>
      <w:r w:rsidR="003B06B2" w:rsidRPr="00291C21">
        <w:rPr>
          <w:sz w:val="23"/>
          <w:szCs w:val="23"/>
          <w:u w:val="single"/>
          <w:lang w:val="kk-KZ"/>
        </w:rPr>
        <w:t xml:space="preserve"> </w:t>
      </w:r>
      <w:r w:rsidRPr="00291C21">
        <w:rPr>
          <w:sz w:val="23"/>
          <w:szCs w:val="23"/>
          <w:u w:val="single"/>
          <w:lang w:val="kk-KZ"/>
        </w:rPr>
        <w:t>Экологиялық реттеу және бықылау комитеті ҚР ЭТРМ</w:t>
      </w:r>
    </w:p>
    <w:p w:rsidR="006A505D" w:rsidRPr="00291C21" w:rsidRDefault="006A505D" w:rsidP="00F435B8">
      <w:pPr>
        <w:pStyle w:val="a4"/>
        <w:tabs>
          <w:tab w:val="left" w:pos="1134"/>
        </w:tabs>
        <w:spacing w:after="0" w:line="240" w:lineRule="auto"/>
        <w:ind w:left="0" w:firstLine="567"/>
        <w:jc w:val="both"/>
        <w:rPr>
          <w:sz w:val="23"/>
          <w:szCs w:val="23"/>
          <w:lang w:val="kk-KZ"/>
        </w:rPr>
      </w:pPr>
      <w:r w:rsidRPr="00291C21">
        <w:rPr>
          <w:sz w:val="23"/>
          <w:szCs w:val="23"/>
          <w:lang w:val="kk-KZ"/>
        </w:rPr>
        <w:t xml:space="preserve">Қоршаған ортаны қорғау саласындағы уәкілетті органның атауы: </w:t>
      </w:r>
      <w:r w:rsidR="00E62C2D" w:rsidRPr="00291C21">
        <w:rPr>
          <w:sz w:val="23"/>
          <w:szCs w:val="23"/>
          <w:u w:val="single"/>
          <w:lang w:val="kk-KZ"/>
        </w:rPr>
        <w:t xml:space="preserve">Қызылорда </w:t>
      </w:r>
      <w:r w:rsidR="003B06B2" w:rsidRPr="00291C21">
        <w:rPr>
          <w:sz w:val="23"/>
          <w:szCs w:val="23"/>
          <w:u w:val="single"/>
          <w:lang w:val="kk-KZ"/>
        </w:rPr>
        <w:t>облысы бойынша</w:t>
      </w:r>
      <w:r w:rsidR="00E62C2D" w:rsidRPr="00291C21">
        <w:rPr>
          <w:sz w:val="23"/>
          <w:szCs w:val="23"/>
          <w:u w:val="single"/>
          <w:lang w:val="kk-KZ"/>
        </w:rPr>
        <w:t xml:space="preserve"> экология департаменті, </w:t>
      </w:r>
      <w:r w:rsidRPr="00291C21">
        <w:rPr>
          <w:sz w:val="23"/>
          <w:szCs w:val="23"/>
          <w:u w:val="single"/>
          <w:lang w:val="kk-KZ"/>
        </w:rPr>
        <w:t>Экологиялық реттеу және бықылау комитеті ҚР ЭТРМ</w:t>
      </w:r>
    </w:p>
    <w:p w:rsidR="006A505D" w:rsidRPr="00291C21" w:rsidRDefault="006A505D" w:rsidP="00F435B8">
      <w:pPr>
        <w:pStyle w:val="a4"/>
        <w:tabs>
          <w:tab w:val="left" w:pos="1134"/>
        </w:tabs>
        <w:spacing w:after="0" w:line="240" w:lineRule="auto"/>
        <w:ind w:left="0" w:firstLine="567"/>
        <w:jc w:val="both"/>
        <w:rPr>
          <w:sz w:val="23"/>
          <w:szCs w:val="23"/>
          <w:lang w:val="kk-KZ"/>
        </w:rPr>
      </w:pPr>
      <w:r w:rsidRPr="00291C21">
        <w:rPr>
          <w:sz w:val="23"/>
          <w:szCs w:val="23"/>
          <w:lang w:val="kk-KZ"/>
        </w:rPr>
        <w:t xml:space="preserve">Мүдделі мемлекеттік органдардың ескертулері мен ұсыныстарын жинау туралы хабарланған күн: </w:t>
      </w:r>
      <w:r w:rsidR="003E2784">
        <w:rPr>
          <w:sz w:val="23"/>
          <w:szCs w:val="23"/>
          <w:u w:val="single"/>
          <w:lang w:val="kk-KZ"/>
        </w:rPr>
        <w:t>1</w:t>
      </w:r>
      <w:r w:rsidR="00580EF6">
        <w:rPr>
          <w:sz w:val="23"/>
          <w:szCs w:val="23"/>
          <w:u w:val="single"/>
          <w:lang w:val="kk-KZ"/>
        </w:rPr>
        <w:t>3</w:t>
      </w:r>
      <w:r w:rsidRPr="00291C21">
        <w:rPr>
          <w:sz w:val="23"/>
          <w:szCs w:val="23"/>
          <w:u w:val="single"/>
          <w:lang w:val="kk-KZ"/>
        </w:rPr>
        <w:t>.</w:t>
      </w:r>
      <w:r w:rsidR="006423E8">
        <w:rPr>
          <w:sz w:val="23"/>
          <w:szCs w:val="23"/>
          <w:u w:val="single"/>
          <w:lang w:val="kk-KZ"/>
        </w:rPr>
        <w:t>0</w:t>
      </w:r>
      <w:r w:rsidR="003E2784">
        <w:rPr>
          <w:sz w:val="23"/>
          <w:szCs w:val="23"/>
          <w:u w:val="single"/>
          <w:lang w:val="kk-KZ"/>
        </w:rPr>
        <w:t>7</w:t>
      </w:r>
      <w:r w:rsidRPr="00291C21">
        <w:rPr>
          <w:sz w:val="23"/>
          <w:szCs w:val="23"/>
          <w:u w:val="single"/>
          <w:lang w:val="kk-KZ"/>
        </w:rPr>
        <w:t>.202</w:t>
      </w:r>
      <w:r w:rsidR="006423E8">
        <w:rPr>
          <w:sz w:val="23"/>
          <w:szCs w:val="23"/>
          <w:u w:val="single"/>
          <w:lang w:val="kk-KZ"/>
        </w:rPr>
        <w:t>3</w:t>
      </w:r>
      <w:r w:rsidRPr="00291C21">
        <w:rPr>
          <w:sz w:val="23"/>
          <w:szCs w:val="23"/>
          <w:u w:val="single"/>
          <w:lang w:val="kk-KZ"/>
        </w:rPr>
        <w:t xml:space="preserve"> </w:t>
      </w:r>
      <w:r w:rsidR="00E62C2D" w:rsidRPr="00291C21">
        <w:rPr>
          <w:sz w:val="23"/>
          <w:szCs w:val="23"/>
          <w:u w:val="single"/>
          <w:lang w:val="kk-KZ"/>
        </w:rPr>
        <w:t>ж</w:t>
      </w:r>
      <w:r w:rsidRPr="00291C21">
        <w:rPr>
          <w:sz w:val="23"/>
          <w:szCs w:val="23"/>
          <w:u w:val="single"/>
          <w:lang w:val="kk-KZ"/>
        </w:rPr>
        <w:t>.</w:t>
      </w:r>
    </w:p>
    <w:p w:rsidR="006A505D" w:rsidRPr="00291C21" w:rsidRDefault="00450DEB" w:rsidP="00F435B8">
      <w:pPr>
        <w:pStyle w:val="a4"/>
        <w:tabs>
          <w:tab w:val="left" w:pos="1134"/>
        </w:tabs>
        <w:spacing w:after="0" w:line="240" w:lineRule="auto"/>
        <w:ind w:left="0" w:firstLine="567"/>
        <w:jc w:val="both"/>
        <w:rPr>
          <w:sz w:val="23"/>
          <w:szCs w:val="23"/>
          <w:lang w:val="kk-KZ"/>
        </w:rPr>
      </w:pPr>
      <w:r w:rsidRPr="00291C21">
        <w:rPr>
          <w:sz w:val="23"/>
          <w:szCs w:val="23"/>
          <w:lang w:val="kk-KZ"/>
        </w:rPr>
        <w:t>Мүдделі мемлекеттік органдардың ескертуле</w:t>
      </w:r>
      <w:r w:rsidR="00F75134" w:rsidRPr="00291C21">
        <w:rPr>
          <w:sz w:val="23"/>
          <w:szCs w:val="23"/>
          <w:lang w:val="kk-KZ"/>
        </w:rPr>
        <w:t>рі мен ұсыныстарын беру мерзімі</w:t>
      </w:r>
      <w:r w:rsidR="006A505D" w:rsidRPr="00291C21">
        <w:rPr>
          <w:sz w:val="23"/>
          <w:szCs w:val="23"/>
          <w:lang w:val="kk-KZ"/>
        </w:rPr>
        <w:t xml:space="preserve">: </w:t>
      </w:r>
      <w:r w:rsidR="00B1130E">
        <w:rPr>
          <w:sz w:val="23"/>
          <w:szCs w:val="23"/>
          <w:u w:val="single"/>
          <w:lang w:val="kk-KZ"/>
        </w:rPr>
        <w:t>22</w:t>
      </w:r>
      <w:r w:rsidR="006A505D" w:rsidRPr="00291C21">
        <w:rPr>
          <w:sz w:val="23"/>
          <w:szCs w:val="23"/>
          <w:u w:val="single"/>
          <w:lang w:val="kk-KZ"/>
        </w:rPr>
        <w:t>.</w:t>
      </w:r>
      <w:r w:rsidR="006423E8">
        <w:rPr>
          <w:sz w:val="23"/>
          <w:szCs w:val="23"/>
          <w:u w:val="single"/>
          <w:lang w:val="kk-KZ"/>
        </w:rPr>
        <w:t>0</w:t>
      </w:r>
      <w:r w:rsidR="00B1130E">
        <w:rPr>
          <w:sz w:val="23"/>
          <w:szCs w:val="23"/>
          <w:u w:val="single"/>
          <w:lang w:val="kk-KZ"/>
        </w:rPr>
        <w:t>8</w:t>
      </w:r>
      <w:r w:rsidR="006A505D" w:rsidRPr="00291C21">
        <w:rPr>
          <w:sz w:val="23"/>
          <w:szCs w:val="23"/>
          <w:u w:val="single"/>
          <w:lang w:val="kk-KZ"/>
        </w:rPr>
        <w:t>-</w:t>
      </w:r>
      <w:r w:rsidR="00B1130E">
        <w:rPr>
          <w:sz w:val="23"/>
          <w:szCs w:val="23"/>
          <w:u w:val="single"/>
          <w:lang w:val="kk-KZ"/>
        </w:rPr>
        <w:t>20</w:t>
      </w:r>
      <w:r w:rsidR="006A505D" w:rsidRPr="00291C21">
        <w:rPr>
          <w:sz w:val="23"/>
          <w:szCs w:val="23"/>
          <w:u w:val="single"/>
          <w:lang w:val="kk-KZ"/>
        </w:rPr>
        <w:t>.</w:t>
      </w:r>
      <w:r w:rsidR="006423E8">
        <w:rPr>
          <w:sz w:val="23"/>
          <w:szCs w:val="23"/>
          <w:u w:val="single"/>
          <w:lang w:val="kk-KZ"/>
        </w:rPr>
        <w:t>0</w:t>
      </w:r>
      <w:r w:rsidR="00B1130E">
        <w:rPr>
          <w:sz w:val="23"/>
          <w:szCs w:val="23"/>
          <w:u w:val="single"/>
          <w:lang w:val="kk-KZ"/>
        </w:rPr>
        <w:t>9</w:t>
      </w:r>
      <w:r w:rsidR="006A505D" w:rsidRPr="00291C21">
        <w:rPr>
          <w:sz w:val="23"/>
          <w:szCs w:val="23"/>
          <w:u w:val="single"/>
          <w:lang w:val="kk-KZ"/>
        </w:rPr>
        <w:t>.202</w:t>
      </w:r>
      <w:r w:rsidR="006423E8">
        <w:rPr>
          <w:sz w:val="23"/>
          <w:szCs w:val="23"/>
          <w:u w:val="single"/>
          <w:lang w:val="kk-KZ"/>
        </w:rPr>
        <w:t>3</w:t>
      </w:r>
      <w:r w:rsidR="006A505D" w:rsidRPr="00291C21">
        <w:rPr>
          <w:sz w:val="23"/>
          <w:szCs w:val="23"/>
          <w:u w:val="single"/>
          <w:lang w:val="kk-KZ"/>
        </w:rPr>
        <w:t xml:space="preserve"> </w:t>
      </w:r>
      <w:r w:rsidR="00E62C2D" w:rsidRPr="00291C21">
        <w:rPr>
          <w:sz w:val="23"/>
          <w:szCs w:val="23"/>
          <w:u w:val="single"/>
          <w:lang w:val="kk-KZ"/>
        </w:rPr>
        <w:t>ж</w:t>
      </w:r>
      <w:r w:rsidR="006A505D" w:rsidRPr="00291C21">
        <w:rPr>
          <w:sz w:val="23"/>
          <w:szCs w:val="23"/>
          <w:u w:val="single"/>
          <w:lang w:val="kk-KZ"/>
        </w:rPr>
        <w:t>.</w:t>
      </w:r>
    </w:p>
    <w:p w:rsidR="006A505D" w:rsidRPr="00291C21" w:rsidRDefault="00450DEB" w:rsidP="00F435B8">
      <w:pPr>
        <w:pStyle w:val="a4"/>
        <w:tabs>
          <w:tab w:val="left" w:pos="1134"/>
        </w:tabs>
        <w:spacing w:after="0" w:line="240" w:lineRule="auto"/>
        <w:ind w:left="0" w:firstLine="567"/>
        <w:jc w:val="both"/>
        <w:rPr>
          <w:sz w:val="23"/>
          <w:szCs w:val="23"/>
          <w:lang w:val="kk-KZ"/>
        </w:rPr>
      </w:pPr>
      <w:r w:rsidRPr="00291C21">
        <w:rPr>
          <w:sz w:val="23"/>
          <w:szCs w:val="23"/>
          <w:lang w:val="kk-KZ"/>
        </w:rPr>
        <w:t>Мүдделі мемлекеттік органдардың ескертулері мен ұсыныстарын жинақтау</w:t>
      </w:r>
      <w:r w:rsidR="006A505D" w:rsidRPr="00291C21">
        <w:rPr>
          <w:sz w:val="23"/>
          <w:szCs w:val="23"/>
          <w:lang w:val="kk-KZ"/>
        </w:rPr>
        <w:t>:</w:t>
      </w:r>
    </w:p>
    <w:tbl>
      <w:tblPr>
        <w:tblW w:w="9638"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3541"/>
        <w:gridCol w:w="5670"/>
      </w:tblGrid>
      <w:tr w:rsidR="003B06B2" w:rsidRPr="002A49D0" w:rsidTr="00E62C2D">
        <w:trPr>
          <w:trHeight w:val="183"/>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3B06B2" w:rsidRPr="002A49D0" w:rsidRDefault="003B06B2" w:rsidP="002A49D0">
            <w:pPr>
              <w:pStyle w:val="a4"/>
              <w:tabs>
                <w:tab w:val="left" w:pos="1134"/>
              </w:tabs>
              <w:spacing w:after="0" w:line="240" w:lineRule="auto"/>
              <w:ind w:left="0"/>
              <w:jc w:val="center"/>
              <w:rPr>
                <w:sz w:val="23"/>
                <w:szCs w:val="23"/>
              </w:rPr>
            </w:pPr>
            <w:bookmarkStart w:id="0" w:name="_GoBack"/>
            <w:bookmarkEnd w:id="0"/>
            <w:r w:rsidRPr="002A49D0">
              <w:rPr>
                <w:sz w:val="23"/>
                <w:szCs w:val="23"/>
              </w:rPr>
              <w:t>№</w:t>
            </w:r>
          </w:p>
        </w:tc>
        <w:tc>
          <w:tcPr>
            <w:tcW w:w="3541" w:type="dxa"/>
            <w:tcBorders>
              <w:top w:val="single" w:sz="4" w:space="0" w:color="auto"/>
              <w:left w:val="single" w:sz="4" w:space="0" w:color="auto"/>
              <w:bottom w:val="single" w:sz="4" w:space="0" w:color="auto"/>
              <w:right w:val="single" w:sz="4" w:space="0" w:color="auto"/>
            </w:tcBorders>
            <w:vAlign w:val="center"/>
            <w:hideMark/>
          </w:tcPr>
          <w:p w:rsidR="003B06B2" w:rsidRPr="002A49D0" w:rsidRDefault="003B06B2" w:rsidP="002A49D0">
            <w:pPr>
              <w:pStyle w:val="a4"/>
              <w:tabs>
                <w:tab w:val="left" w:pos="1134"/>
              </w:tabs>
              <w:spacing w:after="0" w:line="240" w:lineRule="auto"/>
              <w:ind w:left="0"/>
              <w:jc w:val="center"/>
              <w:rPr>
                <w:sz w:val="23"/>
                <w:szCs w:val="23"/>
              </w:rPr>
            </w:pPr>
            <w:r w:rsidRPr="002A49D0">
              <w:rPr>
                <w:sz w:val="23"/>
                <w:szCs w:val="23"/>
              </w:rPr>
              <w:t>Мүдделі</w:t>
            </w:r>
            <w:r w:rsidR="00E62C2D" w:rsidRPr="002A49D0">
              <w:rPr>
                <w:sz w:val="23"/>
                <w:szCs w:val="23"/>
                <w:lang w:val="kk-KZ"/>
              </w:rPr>
              <w:t xml:space="preserve"> </w:t>
            </w:r>
            <w:proofErr w:type="spellStart"/>
            <w:r w:rsidRPr="002A49D0">
              <w:rPr>
                <w:sz w:val="23"/>
                <w:szCs w:val="23"/>
              </w:rPr>
              <w:t>мемлекетті</w:t>
            </w:r>
            <w:proofErr w:type="gramStart"/>
            <w:r w:rsidRPr="002A49D0">
              <w:rPr>
                <w:sz w:val="23"/>
                <w:szCs w:val="23"/>
              </w:rPr>
              <w:t>к</w:t>
            </w:r>
            <w:proofErr w:type="spellEnd"/>
            <w:proofErr w:type="gramEnd"/>
            <w:r w:rsidRPr="002A49D0">
              <w:rPr>
                <w:sz w:val="23"/>
                <w:szCs w:val="23"/>
              </w:rPr>
              <w:t xml:space="preserve"> орган</w:t>
            </w:r>
          </w:p>
        </w:tc>
        <w:tc>
          <w:tcPr>
            <w:tcW w:w="5670" w:type="dxa"/>
            <w:tcBorders>
              <w:top w:val="single" w:sz="4" w:space="0" w:color="auto"/>
              <w:left w:val="single" w:sz="4" w:space="0" w:color="auto"/>
              <w:bottom w:val="single" w:sz="4" w:space="0" w:color="auto"/>
              <w:right w:val="single" w:sz="4" w:space="0" w:color="auto"/>
            </w:tcBorders>
            <w:vAlign w:val="center"/>
            <w:hideMark/>
          </w:tcPr>
          <w:p w:rsidR="003B06B2" w:rsidRPr="002A49D0" w:rsidRDefault="003B06B2" w:rsidP="002A49D0">
            <w:pPr>
              <w:pStyle w:val="a4"/>
              <w:tabs>
                <w:tab w:val="left" w:pos="1134"/>
              </w:tabs>
              <w:spacing w:after="0" w:line="240" w:lineRule="auto"/>
              <w:ind w:left="0"/>
              <w:jc w:val="center"/>
              <w:rPr>
                <w:sz w:val="23"/>
                <w:szCs w:val="23"/>
                <w:lang w:val="kk-KZ"/>
              </w:rPr>
            </w:pPr>
            <w:proofErr w:type="spellStart"/>
            <w:r w:rsidRPr="002A49D0">
              <w:rPr>
                <w:sz w:val="23"/>
                <w:szCs w:val="23"/>
              </w:rPr>
              <w:t>Ескерту</w:t>
            </w:r>
            <w:proofErr w:type="spellEnd"/>
            <w:r w:rsidR="00E62C2D" w:rsidRPr="002A49D0">
              <w:rPr>
                <w:sz w:val="23"/>
                <w:szCs w:val="23"/>
                <w:lang w:val="kk-KZ"/>
              </w:rPr>
              <w:t xml:space="preserve"> </w:t>
            </w:r>
            <w:r w:rsidR="00CF19A1" w:rsidRPr="002A49D0">
              <w:rPr>
                <w:sz w:val="23"/>
                <w:szCs w:val="23"/>
              </w:rPr>
              <w:t>мен</w:t>
            </w:r>
            <w:r w:rsidR="00E62C2D" w:rsidRPr="002A49D0">
              <w:rPr>
                <w:sz w:val="23"/>
                <w:szCs w:val="23"/>
                <w:lang w:val="kk-KZ"/>
              </w:rPr>
              <w:t xml:space="preserve"> </w:t>
            </w:r>
            <w:r w:rsidRPr="002A49D0">
              <w:rPr>
                <w:sz w:val="23"/>
                <w:szCs w:val="23"/>
              </w:rPr>
              <w:t>ұсыныс</w:t>
            </w:r>
            <w:r w:rsidRPr="002A49D0">
              <w:rPr>
                <w:sz w:val="23"/>
                <w:szCs w:val="23"/>
                <w:lang w:val="kk-KZ"/>
              </w:rPr>
              <w:t>тар</w:t>
            </w:r>
          </w:p>
        </w:tc>
      </w:tr>
      <w:tr w:rsidR="003B06B2" w:rsidRPr="00B1130E" w:rsidTr="008543E7">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3B06B2" w:rsidRPr="002A49D0" w:rsidRDefault="003B06B2" w:rsidP="002A49D0">
            <w:pPr>
              <w:pStyle w:val="a4"/>
              <w:tabs>
                <w:tab w:val="left" w:pos="1134"/>
              </w:tabs>
              <w:spacing w:after="0" w:line="240" w:lineRule="auto"/>
              <w:ind w:left="0"/>
              <w:jc w:val="center"/>
              <w:rPr>
                <w:sz w:val="23"/>
                <w:szCs w:val="23"/>
              </w:rPr>
            </w:pPr>
            <w:r w:rsidRPr="002A49D0">
              <w:rPr>
                <w:sz w:val="23"/>
                <w:szCs w:val="23"/>
              </w:rPr>
              <w:t>1</w:t>
            </w:r>
          </w:p>
        </w:tc>
        <w:tc>
          <w:tcPr>
            <w:tcW w:w="3541" w:type="dxa"/>
            <w:tcBorders>
              <w:top w:val="single" w:sz="4" w:space="0" w:color="auto"/>
              <w:left w:val="single" w:sz="4" w:space="0" w:color="auto"/>
              <w:bottom w:val="single" w:sz="4" w:space="0" w:color="auto"/>
              <w:right w:val="single" w:sz="4" w:space="0" w:color="auto"/>
            </w:tcBorders>
            <w:vAlign w:val="center"/>
          </w:tcPr>
          <w:p w:rsidR="003B06B2" w:rsidRPr="002A49D0" w:rsidRDefault="00E62C2D" w:rsidP="002A49D0">
            <w:pPr>
              <w:pStyle w:val="a4"/>
              <w:tabs>
                <w:tab w:val="left" w:pos="1134"/>
              </w:tabs>
              <w:spacing w:after="0" w:line="240" w:lineRule="auto"/>
              <w:ind w:left="0" w:firstLine="33"/>
              <w:rPr>
                <w:sz w:val="23"/>
                <w:szCs w:val="23"/>
                <w:lang w:val="kk-KZ"/>
              </w:rPr>
            </w:pPr>
            <w:r w:rsidRPr="002A49D0">
              <w:rPr>
                <w:sz w:val="23"/>
                <w:szCs w:val="23"/>
                <w:lang w:val="kk-KZ"/>
              </w:rPr>
              <w:t>Қызылорда облысының табиғи ресурстар және табиғат пайдалануды реттеу басқармасы</w:t>
            </w:r>
          </w:p>
        </w:tc>
        <w:tc>
          <w:tcPr>
            <w:tcW w:w="5670" w:type="dxa"/>
            <w:tcBorders>
              <w:top w:val="single" w:sz="4" w:space="0" w:color="auto"/>
              <w:left w:val="single" w:sz="4" w:space="0" w:color="auto"/>
              <w:bottom w:val="single" w:sz="4" w:space="0" w:color="auto"/>
              <w:right w:val="single" w:sz="4" w:space="0" w:color="auto"/>
            </w:tcBorders>
            <w:vAlign w:val="center"/>
          </w:tcPr>
          <w:p w:rsidR="008A537E" w:rsidRPr="008A537E" w:rsidRDefault="008A537E" w:rsidP="008A537E">
            <w:pPr>
              <w:autoSpaceDE w:val="0"/>
              <w:autoSpaceDN w:val="0"/>
              <w:adjustRightInd w:val="0"/>
              <w:jc w:val="center"/>
              <w:rPr>
                <w:rFonts w:eastAsiaTheme="minorHAnsi"/>
                <w:sz w:val="23"/>
                <w:szCs w:val="23"/>
                <w:lang w:val="kk-KZ" w:eastAsia="en-US"/>
              </w:rPr>
            </w:pPr>
            <w:r w:rsidRPr="008A537E">
              <w:rPr>
                <w:rFonts w:eastAsiaTheme="minorHAnsi"/>
                <w:sz w:val="23"/>
                <w:szCs w:val="23"/>
                <w:lang w:val="kk-KZ" w:eastAsia="en-US"/>
              </w:rPr>
              <w:t>Жер қойнауын пайдаланушылар жер қойнауын пайдалану жөніндегі</w:t>
            </w:r>
            <w:r>
              <w:rPr>
                <w:rFonts w:eastAsiaTheme="minorHAnsi"/>
                <w:sz w:val="23"/>
                <w:szCs w:val="23"/>
                <w:lang w:val="kk-KZ" w:eastAsia="en-US"/>
              </w:rPr>
              <w:t xml:space="preserve"> </w:t>
            </w:r>
            <w:r w:rsidRPr="008A537E">
              <w:rPr>
                <w:rFonts w:eastAsiaTheme="minorHAnsi"/>
                <w:sz w:val="23"/>
                <w:szCs w:val="23"/>
                <w:lang w:val="kk-KZ" w:eastAsia="en-US"/>
              </w:rPr>
              <w:t>операцияларды, сондай-ақ жердің бүлінуіне байланысты құрылыс және басқа да</w:t>
            </w:r>
            <w:r>
              <w:rPr>
                <w:rFonts w:eastAsiaTheme="minorHAnsi"/>
                <w:sz w:val="23"/>
                <w:szCs w:val="23"/>
                <w:lang w:val="kk-KZ" w:eastAsia="en-US"/>
              </w:rPr>
              <w:t xml:space="preserve"> </w:t>
            </w:r>
            <w:r w:rsidRPr="008A537E">
              <w:rPr>
                <w:rFonts w:eastAsiaTheme="minorHAnsi"/>
                <w:sz w:val="23"/>
                <w:szCs w:val="23"/>
                <w:lang w:val="kk-KZ" w:eastAsia="en-US"/>
              </w:rPr>
              <w:t>жер</w:t>
            </w:r>
            <w:r>
              <w:rPr>
                <w:rFonts w:eastAsiaTheme="minorHAnsi"/>
                <w:sz w:val="23"/>
                <w:szCs w:val="23"/>
                <w:lang w:val="kk-KZ" w:eastAsia="en-US"/>
              </w:rPr>
              <w:t xml:space="preserve"> </w:t>
            </w:r>
            <w:r w:rsidRPr="008A537E">
              <w:rPr>
                <w:rFonts w:eastAsiaTheme="minorHAnsi"/>
                <w:sz w:val="23"/>
                <w:szCs w:val="23"/>
                <w:lang w:val="kk-KZ" w:eastAsia="en-US"/>
              </w:rPr>
              <w:t xml:space="preserve">қойнауын пайдалану жөніндегі операцияларды жүргізу барысында ҚР Экологиялық кодексінің </w:t>
            </w:r>
            <w:r w:rsidRPr="00E506B0">
              <w:rPr>
                <w:rFonts w:eastAsiaTheme="minorHAnsi"/>
                <w:i/>
                <w:iCs/>
                <w:sz w:val="20"/>
                <w:szCs w:val="20"/>
                <w:lang w:val="kk-KZ" w:eastAsia="en-US"/>
              </w:rPr>
              <w:t>(бұдан әрі – Кодекс)</w:t>
            </w:r>
            <w:r w:rsidRPr="008A537E">
              <w:rPr>
                <w:rFonts w:eastAsiaTheme="minorHAnsi"/>
                <w:iCs/>
                <w:sz w:val="23"/>
                <w:szCs w:val="23"/>
                <w:lang w:val="kk-KZ" w:eastAsia="en-US"/>
              </w:rPr>
              <w:t xml:space="preserve"> </w:t>
            </w:r>
            <w:r w:rsidRPr="008A537E">
              <w:rPr>
                <w:rFonts w:eastAsiaTheme="minorHAnsi"/>
                <w:sz w:val="23"/>
                <w:szCs w:val="23"/>
                <w:lang w:val="kk-KZ" w:eastAsia="en-US"/>
              </w:rPr>
              <w:t>397-бабында</w:t>
            </w:r>
            <w:r>
              <w:rPr>
                <w:rFonts w:eastAsiaTheme="minorHAnsi"/>
                <w:sz w:val="23"/>
                <w:szCs w:val="23"/>
                <w:lang w:val="kk-KZ" w:eastAsia="en-US"/>
              </w:rPr>
              <w:t xml:space="preserve"> </w:t>
            </w:r>
            <w:r w:rsidRPr="008A537E">
              <w:rPr>
                <w:rFonts w:eastAsiaTheme="minorHAnsi"/>
                <w:sz w:val="23"/>
                <w:szCs w:val="23"/>
                <w:lang w:val="kk-KZ" w:eastAsia="en-US"/>
              </w:rPr>
              <w:t>көзделген</w:t>
            </w:r>
            <w:r>
              <w:rPr>
                <w:rFonts w:eastAsiaTheme="minorHAnsi"/>
                <w:sz w:val="23"/>
                <w:szCs w:val="23"/>
                <w:lang w:val="kk-KZ" w:eastAsia="en-US"/>
              </w:rPr>
              <w:t xml:space="preserve"> </w:t>
            </w:r>
            <w:r w:rsidRPr="008A537E">
              <w:rPr>
                <w:rFonts w:eastAsiaTheme="minorHAnsi"/>
                <w:sz w:val="23"/>
                <w:szCs w:val="23"/>
                <w:lang w:val="kk-KZ" w:eastAsia="en-US"/>
              </w:rPr>
              <w:t>экологиялық</w:t>
            </w:r>
            <w:r w:rsidR="00E506B0">
              <w:rPr>
                <w:rFonts w:eastAsiaTheme="minorHAnsi"/>
                <w:sz w:val="23"/>
                <w:szCs w:val="23"/>
                <w:lang w:val="kk-KZ" w:eastAsia="en-US"/>
              </w:rPr>
              <w:t xml:space="preserve"> </w:t>
            </w:r>
            <w:r w:rsidRPr="008A537E">
              <w:rPr>
                <w:rFonts w:eastAsiaTheme="minorHAnsi"/>
                <w:sz w:val="23"/>
                <w:szCs w:val="23"/>
                <w:lang w:val="kk-KZ" w:eastAsia="en-US"/>
              </w:rPr>
              <w:t>талаптарды сақтауға міндетті.</w:t>
            </w:r>
          </w:p>
          <w:p w:rsidR="008A537E" w:rsidRPr="008A537E" w:rsidRDefault="008A537E" w:rsidP="008A537E">
            <w:pPr>
              <w:autoSpaceDE w:val="0"/>
              <w:autoSpaceDN w:val="0"/>
              <w:adjustRightInd w:val="0"/>
              <w:jc w:val="center"/>
              <w:rPr>
                <w:rFonts w:eastAsiaTheme="minorHAnsi"/>
                <w:sz w:val="23"/>
                <w:szCs w:val="23"/>
                <w:lang w:val="kk-KZ" w:eastAsia="en-US"/>
              </w:rPr>
            </w:pPr>
            <w:r w:rsidRPr="008A537E">
              <w:rPr>
                <w:rFonts w:eastAsiaTheme="minorHAnsi"/>
                <w:sz w:val="23"/>
                <w:szCs w:val="23"/>
                <w:lang w:val="kk-KZ" w:eastAsia="en-US"/>
              </w:rPr>
              <w:t>Сондай-ақ, кодекстің 238 бабының 4 тармағына</w:t>
            </w:r>
            <w:r>
              <w:rPr>
                <w:rFonts w:eastAsiaTheme="minorHAnsi"/>
                <w:sz w:val="23"/>
                <w:szCs w:val="23"/>
                <w:lang w:val="kk-KZ" w:eastAsia="en-US"/>
              </w:rPr>
              <w:t xml:space="preserve"> </w:t>
            </w:r>
            <w:r w:rsidRPr="008A537E">
              <w:rPr>
                <w:rFonts w:eastAsiaTheme="minorHAnsi"/>
                <w:sz w:val="23"/>
                <w:szCs w:val="23"/>
                <w:lang w:val="kk-KZ" w:eastAsia="en-US"/>
              </w:rPr>
              <w:t>сәйкес, атап айтқанда</w:t>
            </w:r>
            <w:r>
              <w:rPr>
                <w:rFonts w:eastAsiaTheme="minorHAnsi"/>
                <w:sz w:val="23"/>
                <w:szCs w:val="23"/>
                <w:lang w:val="kk-KZ" w:eastAsia="en-US"/>
              </w:rPr>
              <w:t xml:space="preserve"> </w:t>
            </w:r>
            <w:r w:rsidRPr="008A537E">
              <w:rPr>
                <w:rFonts w:eastAsiaTheme="minorHAnsi"/>
                <w:sz w:val="23"/>
                <w:szCs w:val="23"/>
                <w:lang w:val="kk-KZ" w:eastAsia="en-US"/>
              </w:rPr>
              <w:t>бүлінген жерлерді</w:t>
            </w:r>
            <w:r>
              <w:rPr>
                <w:rFonts w:eastAsiaTheme="minorHAnsi"/>
                <w:sz w:val="23"/>
                <w:szCs w:val="23"/>
                <w:lang w:val="kk-KZ" w:eastAsia="en-US"/>
              </w:rPr>
              <w:t xml:space="preserve"> </w:t>
            </w:r>
            <w:r w:rsidRPr="008A537E">
              <w:rPr>
                <w:rFonts w:eastAsiaTheme="minorHAnsi"/>
                <w:sz w:val="23"/>
                <w:szCs w:val="23"/>
                <w:lang w:val="kk-KZ" w:eastAsia="en-US"/>
              </w:rPr>
              <w:t>рекультивациялау бағытын таңдау кезінде:</w:t>
            </w:r>
          </w:p>
          <w:p w:rsidR="008A537E" w:rsidRPr="008A537E" w:rsidRDefault="008A537E" w:rsidP="008A537E">
            <w:pPr>
              <w:autoSpaceDE w:val="0"/>
              <w:autoSpaceDN w:val="0"/>
              <w:adjustRightInd w:val="0"/>
              <w:jc w:val="center"/>
              <w:rPr>
                <w:rFonts w:eastAsiaTheme="minorHAnsi"/>
                <w:sz w:val="23"/>
                <w:szCs w:val="23"/>
                <w:lang w:eastAsia="en-US"/>
              </w:rPr>
            </w:pPr>
            <w:r w:rsidRPr="008A537E">
              <w:rPr>
                <w:rFonts w:eastAsiaTheme="minorHAnsi"/>
                <w:sz w:val="23"/>
                <w:szCs w:val="23"/>
                <w:lang w:eastAsia="en-US"/>
              </w:rPr>
              <w:t xml:space="preserve">1) </w:t>
            </w:r>
            <w:proofErr w:type="spellStart"/>
            <w:r w:rsidRPr="008A537E">
              <w:rPr>
                <w:rFonts w:eastAsiaTheme="minorHAnsi"/>
                <w:sz w:val="23"/>
                <w:szCs w:val="23"/>
                <w:lang w:eastAsia="en-US"/>
              </w:rPr>
              <w:t>жер</w:t>
            </w:r>
            <w:proofErr w:type="spellEnd"/>
            <w:r w:rsidRPr="008A537E">
              <w:rPr>
                <w:rFonts w:eastAsiaTheme="minorHAnsi"/>
                <w:sz w:val="23"/>
                <w:szCs w:val="23"/>
                <w:lang w:eastAsia="en-US"/>
              </w:rPr>
              <w:t xml:space="preserve"> бетінің бү</w:t>
            </w:r>
            <w:proofErr w:type="gramStart"/>
            <w:r w:rsidRPr="008A537E">
              <w:rPr>
                <w:rFonts w:eastAsiaTheme="minorHAnsi"/>
                <w:sz w:val="23"/>
                <w:szCs w:val="23"/>
                <w:lang w:eastAsia="en-US"/>
              </w:rPr>
              <w:t>л</w:t>
            </w:r>
            <w:proofErr w:type="gramEnd"/>
            <w:r w:rsidRPr="008A537E">
              <w:rPr>
                <w:rFonts w:eastAsiaTheme="minorHAnsi"/>
                <w:sz w:val="23"/>
                <w:szCs w:val="23"/>
                <w:lang w:eastAsia="en-US"/>
              </w:rPr>
              <w:t xml:space="preserve">іну </w:t>
            </w:r>
            <w:proofErr w:type="spellStart"/>
            <w:r w:rsidRPr="008A537E">
              <w:rPr>
                <w:rFonts w:eastAsiaTheme="minorHAnsi"/>
                <w:sz w:val="23"/>
                <w:szCs w:val="23"/>
                <w:lang w:eastAsia="en-US"/>
              </w:rPr>
              <w:t>сипаты</w:t>
            </w:r>
            <w:proofErr w:type="spellEnd"/>
            <w:r w:rsidRPr="008A537E">
              <w:rPr>
                <w:rFonts w:eastAsiaTheme="minorHAnsi"/>
                <w:sz w:val="23"/>
                <w:szCs w:val="23"/>
                <w:lang w:eastAsia="en-US"/>
              </w:rPr>
              <w:t>;</w:t>
            </w:r>
          </w:p>
          <w:p w:rsidR="008A537E" w:rsidRPr="008A537E" w:rsidRDefault="008A537E" w:rsidP="008A537E">
            <w:pPr>
              <w:autoSpaceDE w:val="0"/>
              <w:autoSpaceDN w:val="0"/>
              <w:adjustRightInd w:val="0"/>
              <w:jc w:val="center"/>
              <w:rPr>
                <w:rFonts w:eastAsiaTheme="minorHAnsi"/>
                <w:sz w:val="23"/>
                <w:szCs w:val="23"/>
                <w:lang w:eastAsia="en-US"/>
              </w:rPr>
            </w:pPr>
            <w:r w:rsidRPr="008A537E">
              <w:rPr>
                <w:rFonts w:eastAsiaTheme="minorHAnsi"/>
                <w:sz w:val="23"/>
                <w:szCs w:val="23"/>
                <w:lang w:eastAsia="en-US"/>
              </w:rPr>
              <w:t>2) объект орналасқан ауданның табиғи және</w:t>
            </w:r>
            <w:r>
              <w:rPr>
                <w:rFonts w:eastAsiaTheme="minorHAnsi"/>
                <w:sz w:val="23"/>
                <w:szCs w:val="23"/>
                <w:lang w:val="kk-KZ" w:eastAsia="en-US"/>
              </w:rPr>
              <w:t xml:space="preserve"> </w:t>
            </w:r>
            <w:r w:rsidRPr="008A537E">
              <w:rPr>
                <w:rFonts w:eastAsiaTheme="minorHAnsi"/>
                <w:sz w:val="23"/>
                <w:szCs w:val="23"/>
                <w:lang w:eastAsia="en-US"/>
              </w:rPr>
              <w:t>физикалы</w:t>
            </w:r>
            <w:proofErr w:type="gramStart"/>
            <w:r w:rsidRPr="008A537E">
              <w:rPr>
                <w:rFonts w:eastAsiaTheme="minorHAnsi"/>
                <w:sz w:val="23"/>
                <w:szCs w:val="23"/>
                <w:lang w:eastAsia="en-US"/>
              </w:rPr>
              <w:t>қ-</w:t>
            </w:r>
            <w:proofErr w:type="gramEnd"/>
            <w:r w:rsidRPr="008A537E">
              <w:rPr>
                <w:rFonts w:eastAsiaTheme="minorHAnsi"/>
                <w:sz w:val="23"/>
                <w:szCs w:val="23"/>
                <w:lang w:eastAsia="en-US"/>
              </w:rPr>
              <w:t>географиялық</w:t>
            </w:r>
            <w:r>
              <w:rPr>
                <w:rFonts w:eastAsiaTheme="minorHAnsi"/>
                <w:sz w:val="23"/>
                <w:szCs w:val="23"/>
                <w:lang w:val="kk-KZ" w:eastAsia="en-US"/>
              </w:rPr>
              <w:t xml:space="preserve"> </w:t>
            </w:r>
            <w:r w:rsidRPr="008A537E">
              <w:rPr>
                <w:rFonts w:eastAsiaTheme="minorHAnsi"/>
                <w:sz w:val="23"/>
                <w:szCs w:val="23"/>
                <w:lang w:eastAsia="en-US"/>
              </w:rPr>
              <w:t>жағдайлары;</w:t>
            </w:r>
          </w:p>
          <w:p w:rsidR="008A537E" w:rsidRPr="008A537E" w:rsidRDefault="008A537E" w:rsidP="008A537E">
            <w:pPr>
              <w:autoSpaceDE w:val="0"/>
              <w:autoSpaceDN w:val="0"/>
              <w:adjustRightInd w:val="0"/>
              <w:jc w:val="center"/>
              <w:rPr>
                <w:rFonts w:eastAsiaTheme="minorHAnsi"/>
                <w:sz w:val="23"/>
                <w:szCs w:val="23"/>
                <w:lang w:eastAsia="en-US"/>
              </w:rPr>
            </w:pPr>
            <w:r w:rsidRPr="008A537E">
              <w:rPr>
                <w:rFonts w:eastAsiaTheme="minorHAnsi"/>
                <w:sz w:val="23"/>
                <w:szCs w:val="23"/>
                <w:lang w:eastAsia="en-US"/>
              </w:rPr>
              <w:t xml:space="preserve">3) </w:t>
            </w:r>
            <w:proofErr w:type="spellStart"/>
            <w:r w:rsidRPr="008A537E">
              <w:rPr>
                <w:rFonts w:eastAsiaTheme="minorHAnsi"/>
                <w:sz w:val="23"/>
                <w:szCs w:val="23"/>
                <w:lang w:eastAsia="en-US"/>
              </w:rPr>
              <w:t>осындай</w:t>
            </w:r>
            <w:proofErr w:type="spellEnd"/>
            <w:r w:rsidRPr="008A537E">
              <w:rPr>
                <w:rFonts w:eastAsiaTheme="minorHAnsi"/>
                <w:sz w:val="23"/>
                <w:szCs w:val="23"/>
                <w:lang w:eastAsia="en-US"/>
              </w:rPr>
              <w:t xml:space="preserve"> ауданның даму </w:t>
            </w:r>
            <w:proofErr w:type="spellStart"/>
            <w:r w:rsidRPr="008A537E">
              <w:rPr>
                <w:rFonts w:eastAsiaTheme="minorHAnsi"/>
                <w:sz w:val="23"/>
                <w:szCs w:val="23"/>
                <w:lang w:eastAsia="en-US"/>
              </w:rPr>
              <w:t>перспективалары</w:t>
            </w:r>
            <w:proofErr w:type="spellEnd"/>
            <w:r w:rsidRPr="008A537E">
              <w:rPr>
                <w:rFonts w:eastAsiaTheme="minorHAnsi"/>
                <w:sz w:val="23"/>
                <w:szCs w:val="23"/>
                <w:lang w:eastAsia="en-US"/>
              </w:rPr>
              <w:t xml:space="preserve"> мен</w:t>
            </w:r>
            <w:r>
              <w:rPr>
                <w:rFonts w:eastAsiaTheme="minorHAnsi"/>
                <w:sz w:val="23"/>
                <w:szCs w:val="23"/>
                <w:lang w:val="kk-KZ" w:eastAsia="en-US"/>
              </w:rPr>
              <w:t xml:space="preserve"> </w:t>
            </w:r>
            <w:r w:rsidRPr="008A537E">
              <w:rPr>
                <w:rFonts w:eastAsiaTheme="minorHAnsi"/>
                <w:sz w:val="23"/>
                <w:szCs w:val="23"/>
                <w:lang w:eastAsia="en-US"/>
              </w:rPr>
              <w:t xml:space="preserve">қоршаған </w:t>
            </w:r>
            <w:proofErr w:type="spellStart"/>
            <w:r w:rsidRPr="008A537E">
              <w:rPr>
                <w:rFonts w:eastAsiaTheme="minorHAnsi"/>
                <w:sz w:val="23"/>
                <w:szCs w:val="23"/>
                <w:lang w:eastAsia="en-US"/>
              </w:rPr>
              <w:t>ортаны</w:t>
            </w:r>
            <w:proofErr w:type="spellEnd"/>
            <w:r w:rsidRPr="008A537E">
              <w:rPr>
                <w:rFonts w:eastAsiaTheme="minorHAnsi"/>
                <w:sz w:val="23"/>
                <w:szCs w:val="23"/>
                <w:lang w:eastAsia="en-US"/>
              </w:rPr>
              <w:t xml:space="preserve"> қорғау</w:t>
            </w:r>
            <w:r>
              <w:rPr>
                <w:rFonts w:eastAsiaTheme="minorHAnsi"/>
                <w:sz w:val="23"/>
                <w:szCs w:val="23"/>
                <w:lang w:val="kk-KZ" w:eastAsia="en-US"/>
              </w:rPr>
              <w:t xml:space="preserve"> </w:t>
            </w:r>
            <w:r w:rsidRPr="008A537E">
              <w:rPr>
                <w:rFonts w:eastAsiaTheme="minorHAnsi"/>
                <w:sz w:val="23"/>
                <w:szCs w:val="23"/>
                <w:lang w:eastAsia="en-US"/>
              </w:rPr>
              <w:t xml:space="preserve">жөніндегі </w:t>
            </w:r>
            <w:proofErr w:type="spellStart"/>
            <w:r w:rsidRPr="008A537E">
              <w:rPr>
                <w:rFonts w:eastAsiaTheme="minorHAnsi"/>
                <w:sz w:val="23"/>
                <w:szCs w:val="23"/>
                <w:lang w:eastAsia="en-US"/>
              </w:rPr>
              <w:t>талаптар</w:t>
            </w:r>
            <w:proofErr w:type="spellEnd"/>
            <w:r w:rsidRPr="008A537E">
              <w:rPr>
                <w:rFonts w:eastAsiaTheme="minorHAnsi"/>
                <w:sz w:val="23"/>
                <w:szCs w:val="23"/>
                <w:lang w:eastAsia="en-US"/>
              </w:rPr>
              <w:t xml:space="preserve"> </w:t>
            </w:r>
            <w:proofErr w:type="spellStart"/>
            <w:r w:rsidRPr="008A537E">
              <w:rPr>
                <w:rFonts w:eastAsiaTheme="minorHAnsi"/>
                <w:sz w:val="23"/>
                <w:szCs w:val="23"/>
                <w:lang w:eastAsia="en-US"/>
              </w:rPr>
              <w:t>ескеріле</w:t>
            </w:r>
            <w:proofErr w:type="spellEnd"/>
            <w:r w:rsidRPr="008A537E">
              <w:rPr>
                <w:rFonts w:eastAsiaTheme="minorHAnsi"/>
                <w:sz w:val="23"/>
                <w:szCs w:val="23"/>
                <w:lang w:eastAsia="en-US"/>
              </w:rPr>
              <w:t xml:space="preserve"> </w:t>
            </w:r>
            <w:proofErr w:type="spellStart"/>
            <w:r w:rsidRPr="008A537E">
              <w:rPr>
                <w:rFonts w:eastAsiaTheme="minorHAnsi"/>
                <w:sz w:val="23"/>
                <w:szCs w:val="23"/>
                <w:lang w:eastAsia="en-US"/>
              </w:rPr>
              <w:t>отырып</w:t>
            </w:r>
            <w:proofErr w:type="spellEnd"/>
            <w:r w:rsidRPr="008A537E">
              <w:rPr>
                <w:rFonts w:eastAsiaTheme="minorHAnsi"/>
                <w:sz w:val="23"/>
                <w:szCs w:val="23"/>
                <w:lang w:eastAsia="en-US"/>
              </w:rPr>
              <w:t xml:space="preserve">, </w:t>
            </w:r>
            <w:proofErr w:type="spellStart"/>
            <w:r w:rsidRPr="008A537E">
              <w:rPr>
                <w:rFonts w:eastAsiaTheme="minorHAnsi"/>
                <w:sz w:val="23"/>
                <w:szCs w:val="23"/>
                <w:lang w:eastAsia="en-US"/>
              </w:rPr>
              <w:t>объект</w:t>
            </w:r>
            <w:proofErr w:type="gramStart"/>
            <w:r w:rsidRPr="008A537E">
              <w:rPr>
                <w:rFonts w:eastAsiaTheme="minorHAnsi"/>
                <w:sz w:val="23"/>
                <w:szCs w:val="23"/>
                <w:lang w:eastAsia="en-US"/>
              </w:rPr>
              <w:t>i</w:t>
            </w:r>
            <w:proofErr w:type="gramEnd"/>
            <w:r w:rsidRPr="008A537E">
              <w:rPr>
                <w:rFonts w:eastAsiaTheme="minorHAnsi"/>
                <w:sz w:val="23"/>
                <w:szCs w:val="23"/>
                <w:lang w:eastAsia="en-US"/>
              </w:rPr>
              <w:t>нi</w:t>
            </w:r>
            <w:proofErr w:type="spellEnd"/>
            <w:r w:rsidRPr="008A537E">
              <w:rPr>
                <w:rFonts w:eastAsiaTheme="minorHAnsi"/>
                <w:sz w:val="23"/>
                <w:szCs w:val="23"/>
                <w:lang w:eastAsia="en-US"/>
              </w:rPr>
              <w:t xml:space="preserve"> орналастырудың әлеуметтiк-</w:t>
            </w:r>
          </w:p>
          <w:p w:rsidR="008A537E" w:rsidRPr="008A537E" w:rsidRDefault="008A537E" w:rsidP="008A537E">
            <w:pPr>
              <w:autoSpaceDE w:val="0"/>
              <w:autoSpaceDN w:val="0"/>
              <w:adjustRightInd w:val="0"/>
              <w:jc w:val="center"/>
              <w:rPr>
                <w:rFonts w:eastAsiaTheme="minorHAnsi"/>
                <w:sz w:val="23"/>
                <w:szCs w:val="23"/>
                <w:lang w:eastAsia="en-US"/>
              </w:rPr>
            </w:pPr>
            <w:r w:rsidRPr="008A537E">
              <w:rPr>
                <w:rFonts w:eastAsiaTheme="minorHAnsi"/>
                <w:sz w:val="23"/>
                <w:szCs w:val="23"/>
                <w:lang w:eastAsia="en-US"/>
              </w:rPr>
              <w:t xml:space="preserve">экономикалық </w:t>
            </w:r>
            <w:proofErr w:type="spellStart"/>
            <w:r w:rsidRPr="008A537E">
              <w:rPr>
                <w:rFonts w:eastAsiaTheme="minorHAnsi"/>
                <w:sz w:val="23"/>
                <w:szCs w:val="23"/>
                <w:lang w:eastAsia="en-US"/>
              </w:rPr>
              <w:t>ерекшел</w:t>
            </w:r>
            <w:proofErr w:type="gramStart"/>
            <w:r w:rsidRPr="008A537E">
              <w:rPr>
                <w:rFonts w:eastAsiaTheme="minorHAnsi"/>
                <w:sz w:val="23"/>
                <w:szCs w:val="23"/>
                <w:lang w:eastAsia="en-US"/>
              </w:rPr>
              <w:t>i</w:t>
            </w:r>
            <w:proofErr w:type="gramEnd"/>
            <w:r w:rsidRPr="008A537E">
              <w:rPr>
                <w:rFonts w:eastAsiaTheme="minorHAnsi"/>
                <w:sz w:val="23"/>
                <w:szCs w:val="23"/>
                <w:lang w:eastAsia="en-US"/>
              </w:rPr>
              <w:t>ктерi</w:t>
            </w:r>
            <w:proofErr w:type="spellEnd"/>
            <w:r w:rsidRPr="008A537E">
              <w:rPr>
                <w:rFonts w:eastAsiaTheme="minorHAnsi"/>
                <w:sz w:val="23"/>
                <w:szCs w:val="23"/>
                <w:lang w:eastAsia="en-US"/>
              </w:rPr>
              <w:t>;</w:t>
            </w:r>
          </w:p>
          <w:p w:rsidR="0077657F" w:rsidRPr="008A537E" w:rsidRDefault="008A537E" w:rsidP="008A537E">
            <w:pPr>
              <w:autoSpaceDE w:val="0"/>
              <w:autoSpaceDN w:val="0"/>
              <w:adjustRightInd w:val="0"/>
              <w:jc w:val="center"/>
              <w:rPr>
                <w:rFonts w:eastAsiaTheme="minorHAnsi"/>
                <w:sz w:val="23"/>
                <w:szCs w:val="23"/>
                <w:lang w:val="kk-KZ" w:eastAsia="en-US"/>
              </w:rPr>
            </w:pPr>
            <w:r w:rsidRPr="008A537E">
              <w:rPr>
                <w:rFonts w:eastAsiaTheme="minorHAnsi"/>
                <w:sz w:val="23"/>
                <w:szCs w:val="23"/>
                <w:lang w:eastAsia="en-US"/>
              </w:rPr>
              <w:t xml:space="preserve">4) бүлінген жерлердiң </w:t>
            </w:r>
            <w:proofErr w:type="spellStart"/>
            <w:r w:rsidRPr="008A537E">
              <w:rPr>
                <w:rFonts w:eastAsiaTheme="minorHAnsi"/>
                <w:sz w:val="23"/>
                <w:szCs w:val="23"/>
                <w:lang w:eastAsia="en-US"/>
              </w:rPr>
              <w:t>негiзгi</w:t>
            </w:r>
            <w:proofErr w:type="spellEnd"/>
            <w:r w:rsidRPr="008A537E">
              <w:rPr>
                <w:rFonts w:eastAsiaTheme="minorHAnsi"/>
                <w:sz w:val="23"/>
                <w:szCs w:val="23"/>
                <w:lang w:eastAsia="en-US"/>
              </w:rPr>
              <w:t xml:space="preserve"> алаңын қаратопырақ</w:t>
            </w:r>
            <w:r>
              <w:rPr>
                <w:rFonts w:eastAsiaTheme="minorHAnsi"/>
                <w:sz w:val="23"/>
                <w:szCs w:val="23"/>
                <w:lang w:val="kk-KZ" w:eastAsia="en-US"/>
              </w:rPr>
              <w:t xml:space="preserve"> </w:t>
            </w:r>
            <w:r w:rsidRPr="008A537E">
              <w:rPr>
                <w:rFonts w:eastAsiaTheme="minorHAnsi"/>
                <w:sz w:val="23"/>
                <w:szCs w:val="23"/>
                <w:lang w:eastAsia="en-US"/>
              </w:rPr>
              <w:t xml:space="preserve">тараған және </w:t>
            </w:r>
            <w:proofErr w:type="spellStart"/>
            <w:r w:rsidRPr="008A537E">
              <w:rPr>
                <w:rFonts w:eastAsiaTheme="minorHAnsi"/>
                <w:sz w:val="23"/>
                <w:szCs w:val="23"/>
                <w:lang w:eastAsia="en-US"/>
              </w:rPr>
              <w:t>ауыл</w:t>
            </w:r>
            <w:proofErr w:type="spellEnd"/>
            <w:r>
              <w:rPr>
                <w:rFonts w:eastAsiaTheme="minorHAnsi"/>
                <w:sz w:val="23"/>
                <w:szCs w:val="23"/>
                <w:lang w:val="kk-KZ" w:eastAsia="en-US"/>
              </w:rPr>
              <w:t xml:space="preserve"> </w:t>
            </w:r>
            <w:r w:rsidRPr="008A537E">
              <w:rPr>
                <w:rFonts w:eastAsiaTheme="minorHAnsi"/>
                <w:sz w:val="23"/>
                <w:szCs w:val="23"/>
                <w:lang w:eastAsia="en-US"/>
              </w:rPr>
              <w:t xml:space="preserve">шаруашылығы қарқынды жүретін аймақта </w:t>
            </w:r>
            <w:proofErr w:type="spellStart"/>
            <w:r w:rsidRPr="008A537E">
              <w:rPr>
                <w:rFonts w:eastAsiaTheme="minorHAnsi"/>
                <w:sz w:val="23"/>
                <w:szCs w:val="23"/>
                <w:lang w:eastAsia="en-US"/>
              </w:rPr>
              <w:t>жыртылатын</w:t>
            </w:r>
            <w:proofErr w:type="spellEnd"/>
            <w:r w:rsidRPr="008A537E">
              <w:rPr>
                <w:rFonts w:eastAsiaTheme="minorHAnsi"/>
                <w:sz w:val="23"/>
                <w:szCs w:val="23"/>
                <w:lang w:eastAsia="en-US"/>
              </w:rPr>
              <w:t xml:space="preserve"> алқаптар </w:t>
            </w:r>
            <w:proofErr w:type="spellStart"/>
            <w:r w:rsidRPr="008A537E">
              <w:rPr>
                <w:rFonts w:eastAsiaTheme="minorHAnsi"/>
                <w:sz w:val="23"/>
                <w:szCs w:val="23"/>
                <w:lang w:eastAsia="en-US"/>
              </w:rPr>
              <w:t>еті</w:t>
            </w:r>
            <w:proofErr w:type="gramStart"/>
            <w:r w:rsidRPr="008A537E">
              <w:rPr>
                <w:rFonts w:eastAsiaTheme="minorHAnsi"/>
                <w:sz w:val="23"/>
                <w:szCs w:val="23"/>
                <w:lang w:eastAsia="en-US"/>
              </w:rPr>
              <w:t>п</w:t>
            </w:r>
            <w:proofErr w:type="spellEnd"/>
            <w:proofErr w:type="gramEnd"/>
            <w:r w:rsidRPr="008A537E">
              <w:rPr>
                <w:rFonts w:eastAsiaTheme="minorHAnsi"/>
                <w:sz w:val="23"/>
                <w:szCs w:val="23"/>
                <w:lang w:eastAsia="en-US"/>
              </w:rPr>
              <w:t xml:space="preserve"> қалпына</w:t>
            </w:r>
            <w:r>
              <w:rPr>
                <w:rFonts w:eastAsiaTheme="minorHAnsi"/>
                <w:sz w:val="23"/>
                <w:szCs w:val="23"/>
                <w:lang w:val="kk-KZ" w:eastAsia="en-US"/>
              </w:rPr>
              <w:t xml:space="preserve"> </w:t>
            </w:r>
            <w:proofErr w:type="spellStart"/>
            <w:r w:rsidRPr="008A537E">
              <w:rPr>
                <w:rFonts w:eastAsiaTheme="minorHAnsi"/>
                <w:sz w:val="23"/>
                <w:szCs w:val="23"/>
                <w:lang w:eastAsia="en-US"/>
              </w:rPr>
              <w:t>келтiру</w:t>
            </w:r>
            <w:proofErr w:type="spellEnd"/>
            <w:r w:rsidRPr="008A537E">
              <w:rPr>
                <w:rFonts w:eastAsiaTheme="minorHAnsi"/>
                <w:sz w:val="23"/>
                <w:szCs w:val="23"/>
                <w:lang w:eastAsia="en-US"/>
              </w:rPr>
              <w:t xml:space="preserve"> қажеттiгi;</w:t>
            </w:r>
          </w:p>
          <w:p w:rsidR="008A537E" w:rsidRPr="008A537E" w:rsidRDefault="008A537E" w:rsidP="008A537E">
            <w:pPr>
              <w:autoSpaceDE w:val="0"/>
              <w:autoSpaceDN w:val="0"/>
              <w:adjustRightInd w:val="0"/>
              <w:jc w:val="center"/>
              <w:rPr>
                <w:rFonts w:eastAsiaTheme="minorHAnsi"/>
                <w:sz w:val="23"/>
                <w:szCs w:val="23"/>
                <w:lang w:val="kk-KZ" w:eastAsia="en-US"/>
              </w:rPr>
            </w:pPr>
            <w:r w:rsidRPr="008A537E">
              <w:rPr>
                <w:rFonts w:eastAsiaTheme="minorHAnsi"/>
                <w:sz w:val="23"/>
                <w:szCs w:val="23"/>
                <w:lang w:val="kk-KZ" w:eastAsia="en-US"/>
              </w:rPr>
              <w:t>лдықтары үйінділерінде сәндік бақ-саябақ кешендерін, ландшафтар жасауды</w:t>
            </w:r>
            <w:r>
              <w:rPr>
                <w:rFonts w:eastAsiaTheme="minorHAnsi"/>
                <w:sz w:val="23"/>
                <w:szCs w:val="23"/>
                <w:lang w:val="kk-KZ" w:eastAsia="en-US"/>
              </w:rPr>
              <w:t xml:space="preserve"> </w:t>
            </w:r>
            <w:r w:rsidRPr="008A537E">
              <w:rPr>
                <w:rFonts w:eastAsiaTheme="minorHAnsi"/>
                <w:sz w:val="23"/>
                <w:szCs w:val="23"/>
                <w:lang w:val="kk-KZ" w:eastAsia="en-US"/>
              </w:rPr>
              <w:t>қоса алғанда, елді мекендерге</w:t>
            </w:r>
            <w:r>
              <w:rPr>
                <w:rFonts w:eastAsiaTheme="minorHAnsi"/>
                <w:sz w:val="23"/>
                <w:szCs w:val="23"/>
                <w:lang w:val="kk-KZ" w:eastAsia="en-US"/>
              </w:rPr>
              <w:t xml:space="preserve"> </w:t>
            </w:r>
            <w:r w:rsidRPr="008A537E">
              <w:rPr>
                <w:rFonts w:eastAsiaTheme="minorHAnsi"/>
                <w:sz w:val="23"/>
                <w:szCs w:val="23"/>
                <w:lang w:val="kk-KZ" w:eastAsia="en-US"/>
              </w:rPr>
              <w:t>тікелей жақын жердегі бүлінген жерлерді бақтар,</w:t>
            </w:r>
          </w:p>
          <w:p w:rsidR="008A537E" w:rsidRPr="008A537E" w:rsidRDefault="008A537E" w:rsidP="008A537E">
            <w:pPr>
              <w:autoSpaceDE w:val="0"/>
              <w:autoSpaceDN w:val="0"/>
              <w:adjustRightInd w:val="0"/>
              <w:jc w:val="center"/>
              <w:rPr>
                <w:rFonts w:eastAsiaTheme="minorHAnsi"/>
                <w:sz w:val="23"/>
                <w:szCs w:val="23"/>
                <w:lang w:val="kk-KZ" w:eastAsia="en-US"/>
              </w:rPr>
            </w:pPr>
            <w:r w:rsidRPr="008A537E">
              <w:rPr>
                <w:rFonts w:eastAsiaTheme="minorHAnsi"/>
                <w:sz w:val="23"/>
                <w:szCs w:val="23"/>
                <w:lang w:val="kk-KZ" w:eastAsia="en-US"/>
              </w:rPr>
              <w:t>қосалқы шаруашылықтар және демалыс аймақтары етіп қалпына келтіру</w:t>
            </w:r>
            <w:r>
              <w:rPr>
                <w:rFonts w:eastAsiaTheme="minorHAnsi"/>
                <w:sz w:val="23"/>
                <w:szCs w:val="23"/>
                <w:lang w:val="kk-KZ" w:eastAsia="en-US"/>
              </w:rPr>
              <w:t xml:space="preserve"> </w:t>
            </w:r>
            <w:r w:rsidRPr="008A537E">
              <w:rPr>
                <w:rFonts w:eastAsiaTheme="minorHAnsi"/>
                <w:sz w:val="23"/>
                <w:szCs w:val="23"/>
                <w:lang w:val="kk-KZ" w:eastAsia="en-US"/>
              </w:rPr>
              <w:t>қажеттігі;</w:t>
            </w:r>
          </w:p>
          <w:p w:rsidR="008A537E" w:rsidRPr="008A537E" w:rsidRDefault="008A537E" w:rsidP="008A537E">
            <w:pPr>
              <w:autoSpaceDE w:val="0"/>
              <w:autoSpaceDN w:val="0"/>
              <w:adjustRightInd w:val="0"/>
              <w:jc w:val="center"/>
              <w:rPr>
                <w:rFonts w:eastAsiaTheme="minorHAnsi"/>
                <w:sz w:val="23"/>
                <w:szCs w:val="23"/>
                <w:lang w:val="kk-KZ" w:eastAsia="en-US"/>
              </w:rPr>
            </w:pPr>
            <w:r w:rsidRPr="008A537E">
              <w:rPr>
                <w:rFonts w:eastAsiaTheme="minorHAnsi"/>
                <w:sz w:val="23"/>
                <w:szCs w:val="23"/>
                <w:lang w:val="kk-KZ" w:eastAsia="en-US"/>
              </w:rPr>
              <w:t>6) өнеркәсіптік объект аумағында жоспарлау</w:t>
            </w:r>
            <w:r w:rsidR="00E506B0">
              <w:rPr>
                <w:rFonts w:eastAsiaTheme="minorHAnsi"/>
                <w:sz w:val="23"/>
                <w:szCs w:val="23"/>
                <w:lang w:val="kk-KZ" w:eastAsia="en-US"/>
              </w:rPr>
              <w:t xml:space="preserve"> </w:t>
            </w:r>
            <w:r w:rsidRPr="008A537E">
              <w:rPr>
                <w:rFonts w:eastAsiaTheme="minorHAnsi"/>
                <w:sz w:val="23"/>
                <w:szCs w:val="23"/>
                <w:lang w:val="kk-KZ" w:eastAsia="en-US"/>
              </w:rPr>
              <w:t>жұмыстарын орындау, қажетсiз</w:t>
            </w:r>
            <w:r w:rsidR="00E506B0">
              <w:rPr>
                <w:rFonts w:eastAsiaTheme="minorHAnsi"/>
                <w:sz w:val="23"/>
                <w:szCs w:val="23"/>
                <w:lang w:val="kk-KZ" w:eastAsia="en-US"/>
              </w:rPr>
              <w:t xml:space="preserve"> </w:t>
            </w:r>
            <w:r w:rsidRPr="008A537E">
              <w:rPr>
                <w:rFonts w:eastAsiaTheme="minorHAnsi"/>
                <w:sz w:val="23"/>
                <w:szCs w:val="23"/>
                <w:lang w:val="kk-KZ" w:eastAsia="en-US"/>
              </w:rPr>
              <w:t>шұңқырлар мен үймелердi жою, құрылыс қоқысын жинау және жер учаскесiн</w:t>
            </w:r>
            <w:r w:rsidR="00E506B0">
              <w:rPr>
                <w:rFonts w:eastAsiaTheme="minorHAnsi"/>
                <w:sz w:val="23"/>
                <w:szCs w:val="23"/>
                <w:lang w:val="kk-KZ" w:eastAsia="en-US"/>
              </w:rPr>
              <w:t xml:space="preserve"> </w:t>
            </w:r>
            <w:r w:rsidRPr="008A537E">
              <w:rPr>
                <w:rFonts w:eastAsiaTheme="minorHAnsi"/>
                <w:sz w:val="23"/>
                <w:szCs w:val="23"/>
                <w:lang w:val="kk-KZ" w:eastAsia="en-US"/>
              </w:rPr>
              <w:t>абаттандыру;</w:t>
            </w:r>
          </w:p>
          <w:p w:rsidR="008A537E" w:rsidRPr="00E506B0" w:rsidRDefault="008A537E" w:rsidP="008A537E">
            <w:pPr>
              <w:autoSpaceDE w:val="0"/>
              <w:autoSpaceDN w:val="0"/>
              <w:adjustRightInd w:val="0"/>
              <w:jc w:val="center"/>
              <w:rPr>
                <w:rFonts w:eastAsiaTheme="minorHAnsi"/>
                <w:sz w:val="23"/>
                <w:szCs w:val="23"/>
                <w:lang w:val="kk-KZ" w:eastAsia="en-US"/>
              </w:rPr>
            </w:pPr>
            <w:r w:rsidRPr="008A537E">
              <w:rPr>
                <w:rFonts w:eastAsiaTheme="minorHAnsi"/>
                <w:sz w:val="23"/>
                <w:szCs w:val="23"/>
                <w:lang w:val="kk-KZ" w:eastAsia="en-US"/>
              </w:rPr>
              <w:t>7) пайдаланылатын жер учаскесiндегi топырақпен</w:t>
            </w:r>
            <w:r w:rsidR="00E506B0">
              <w:rPr>
                <w:rFonts w:eastAsiaTheme="minorHAnsi"/>
                <w:sz w:val="23"/>
                <w:szCs w:val="23"/>
                <w:lang w:val="kk-KZ" w:eastAsia="en-US"/>
              </w:rPr>
              <w:t xml:space="preserve"> </w:t>
            </w:r>
            <w:r w:rsidRPr="008A537E">
              <w:rPr>
                <w:rFonts w:eastAsiaTheme="minorHAnsi"/>
                <w:sz w:val="23"/>
                <w:szCs w:val="23"/>
                <w:lang w:val="kk-KZ" w:eastAsia="en-US"/>
              </w:rPr>
              <w:t>жабылуы немесе тегiстелуі</w:t>
            </w:r>
            <w:r w:rsidR="00E506B0">
              <w:rPr>
                <w:rFonts w:eastAsiaTheme="minorHAnsi"/>
                <w:sz w:val="23"/>
                <w:szCs w:val="23"/>
                <w:lang w:val="kk-KZ" w:eastAsia="en-US"/>
              </w:rPr>
              <w:t xml:space="preserve"> </w:t>
            </w:r>
            <w:r w:rsidRPr="00E506B0">
              <w:rPr>
                <w:rFonts w:eastAsiaTheme="minorHAnsi"/>
                <w:sz w:val="23"/>
                <w:szCs w:val="23"/>
                <w:lang w:val="kk-KZ" w:eastAsia="en-US"/>
              </w:rPr>
              <w:t>қажет жыралар мен су шайған жерлер;</w:t>
            </w:r>
          </w:p>
          <w:p w:rsidR="008A537E" w:rsidRPr="00E506B0" w:rsidRDefault="008A537E" w:rsidP="008A537E">
            <w:pPr>
              <w:autoSpaceDE w:val="0"/>
              <w:autoSpaceDN w:val="0"/>
              <w:adjustRightInd w:val="0"/>
              <w:jc w:val="center"/>
              <w:rPr>
                <w:rFonts w:eastAsiaTheme="minorHAnsi"/>
                <w:sz w:val="23"/>
                <w:szCs w:val="23"/>
                <w:lang w:val="kk-KZ" w:eastAsia="en-US"/>
              </w:rPr>
            </w:pPr>
            <w:r w:rsidRPr="00E506B0">
              <w:rPr>
                <w:rFonts w:eastAsiaTheme="minorHAnsi"/>
                <w:sz w:val="23"/>
                <w:szCs w:val="23"/>
                <w:lang w:val="kk-KZ" w:eastAsia="en-US"/>
              </w:rPr>
              <w:t>8) міндетті түрде аумақты көгалдандыруды жүргізу</w:t>
            </w:r>
            <w:r w:rsidR="00E506B0">
              <w:rPr>
                <w:rFonts w:eastAsiaTheme="minorHAnsi"/>
                <w:sz w:val="23"/>
                <w:szCs w:val="23"/>
                <w:lang w:val="kk-KZ" w:eastAsia="en-US"/>
              </w:rPr>
              <w:t xml:space="preserve"> </w:t>
            </w:r>
            <w:r w:rsidRPr="00E506B0">
              <w:rPr>
                <w:rFonts w:eastAsiaTheme="minorHAnsi"/>
                <w:sz w:val="23"/>
                <w:szCs w:val="23"/>
                <w:lang w:val="kk-KZ" w:eastAsia="en-US"/>
              </w:rPr>
              <w:t>ескерілуге тиіс.</w:t>
            </w:r>
          </w:p>
          <w:p w:rsidR="008A537E" w:rsidRPr="00E506B0" w:rsidRDefault="008A537E" w:rsidP="008A537E">
            <w:pPr>
              <w:autoSpaceDE w:val="0"/>
              <w:autoSpaceDN w:val="0"/>
              <w:adjustRightInd w:val="0"/>
              <w:jc w:val="center"/>
              <w:rPr>
                <w:rFonts w:eastAsiaTheme="minorHAnsi"/>
                <w:sz w:val="23"/>
                <w:szCs w:val="23"/>
                <w:lang w:val="kk-KZ" w:eastAsia="en-US"/>
              </w:rPr>
            </w:pPr>
            <w:r w:rsidRPr="00E506B0">
              <w:rPr>
                <w:rFonts w:eastAsiaTheme="minorHAnsi"/>
                <w:sz w:val="23"/>
                <w:szCs w:val="23"/>
                <w:lang w:val="kk-KZ" w:eastAsia="en-US"/>
              </w:rPr>
              <w:t>Белгіленіп отырған қызмет барысында, кодекстің</w:t>
            </w:r>
            <w:r w:rsidR="00E506B0">
              <w:rPr>
                <w:rFonts w:eastAsiaTheme="minorHAnsi"/>
                <w:sz w:val="23"/>
                <w:szCs w:val="23"/>
                <w:lang w:val="kk-KZ" w:eastAsia="en-US"/>
              </w:rPr>
              <w:t xml:space="preserve"> </w:t>
            </w:r>
            <w:r w:rsidRPr="00E506B0">
              <w:rPr>
                <w:rFonts w:eastAsiaTheme="minorHAnsi"/>
                <w:sz w:val="23"/>
                <w:szCs w:val="23"/>
                <w:lang w:val="kk-KZ" w:eastAsia="en-US"/>
              </w:rPr>
              <w:t>барлық</w:t>
            </w:r>
            <w:r w:rsidR="00E506B0">
              <w:rPr>
                <w:rFonts w:eastAsiaTheme="minorHAnsi"/>
                <w:sz w:val="23"/>
                <w:szCs w:val="23"/>
                <w:lang w:val="kk-KZ" w:eastAsia="en-US"/>
              </w:rPr>
              <w:t xml:space="preserve"> </w:t>
            </w:r>
            <w:r w:rsidRPr="00E506B0">
              <w:rPr>
                <w:rFonts w:eastAsiaTheme="minorHAnsi"/>
                <w:sz w:val="23"/>
                <w:szCs w:val="23"/>
                <w:lang w:val="kk-KZ" w:eastAsia="en-US"/>
              </w:rPr>
              <w:t>талаптарының сақталуы қамтамасыз етілуі міндетті болып табылады.</w:t>
            </w:r>
          </w:p>
          <w:p w:rsidR="008A537E" w:rsidRPr="00E506B0" w:rsidRDefault="008A537E" w:rsidP="008A537E">
            <w:pPr>
              <w:autoSpaceDE w:val="0"/>
              <w:autoSpaceDN w:val="0"/>
              <w:adjustRightInd w:val="0"/>
              <w:jc w:val="center"/>
              <w:rPr>
                <w:rFonts w:eastAsiaTheme="minorHAnsi"/>
                <w:sz w:val="23"/>
                <w:szCs w:val="23"/>
                <w:lang w:val="kk-KZ" w:eastAsia="en-US"/>
              </w:rPr>
            </w:pPr>
            <w:r w:rsidRPr="00E506B0">
              <w:rPr>
                <w:rFonts w:eastAsiaTheme="minorHAnsi"/>
                <w:sz w:val="23"/>
                <w:szCs w:val="23"/>
                <w:lang w:val="kk-KZ" w:eastAsia="en-US"/>
              </w:rPr>
              <w:t>Сонымен қатар, жергілікті елді мекенге дейінгі ара</w:t>
            </w:r>
            <w:r w:rsidR="00E506B0">
              <w:rPr>
                <w:rFonts w:eastAsiaTheme="minorHAnsi"/>
                <w:sz w:val="23"/>
                <w:szCs w:val="23"/>
                <w:lang w:val="kk-KZ" w:eastAsia="en-US"/>
              </w:rPr>
              <w:t xml:space="preserve"> </w:t>
            </w:r>
            <w:r w:rsidRPr="00E506B0">
              <w:rPr>
                <w:rFonts w:eastAsiaTheme="minorHAnsi"/>
                <w:sz w:val="23"/>
                <w:szCs w:val="23"/>
                <w:lang w:val="kk-KZ" w:eastAsia="en-US"/>
              </w:rPr>
              <w:t>қашықтық «Адамның</w:t>
            </w:r>
            <w:r w:rsidR="00E506B0">
              <w:rPr>
                <w:rFonts w:eastAsiaTheme="minorHAnsi"/>
                <w:sz w:val="23"/>
                <w:szCs w:val="23"/>
                <w:lang w:val="kk-KZ" w:eastAsia="en-US"/>
              </w:rPr>
              <w:t xml:space="preserve"> </w:t>
            </w:r>
            <w:r w:rsidRPr="00E506B0">
              <w:rPr>
                <w:rFonts w:eastAsiaTheme="minorHAnsi"/>
                <w:sz w:val="23"/>
                <w:szCs w:val="23"/>
                <w:lang w:val="kk-KZ" w:eastAsia="en-US"/>
              </w:rPr>
              <w:t>өмір сүру ортасы мен денсаулығына әсер ету объектілері болып табылатын</w:t>
            </w:r>
          </w:p>
          <w:p w:rsidR="008A537E" w:rsidRPr="00E506B0" w:rsidRDefault="008A537E" w:rsidP="008A537E">
            <w:pPr>
              <w:autoSpaceDE w:val="0"/>
              <w:autoSpaceDN w:val="0"/>
              <w:adjustRightInd w:val="0"/>
              <w:jc w:val="center"/>
              <w:rPr>
                <w:rFonts w:eastAsiaTheme="minorHAnsi"/>
                <w:sz w:val="23"/>
                <w:szCs w:val="23"/>
                <w:lang w:val="kk-KZ" w:eastAsia="en-US"/>
              </w:rPr>
            </w:pPr>
            <w:r w:rsidRPr="00E506B0">
              <w:rPr>
                <w:rFonts w:eastAsiaTheme="minorHAnsi"/>
                <w:sz w:val="23"/>
                <w:szCs w:val="23"/>
                <w:lang w:val="kk-KZ" w:eastAsia="en-US"/>
              </w:rPr>
              <w:lastRenderedPageBreak/>
              <w:t>объектілердің санитариялық-қорғаныш аймақтарына</w:t>
            </w:r>
            <w:r w:rsidR="00E506B0">
              <w:rPr>
                <w:rFonts w:eastAsiaTheme="minorHAnsi"/>
                <w:sz w:val="23"/>
                <w:szCs w:val="23"/>
                <w:lang w:val="kk-KZ" w:eastAsia="en-US"/>
              </w:rPr>
              <w:t xml:space="preserve"> </w:t>
            </w:r>
            <w:r w:rsidRPr="00E506B0">
              <w:rPr>
                <w:rFonts w:eastAsiaTheme="minorHAnsi"/>
                <w:sz w:val="23"/>
                <w:szCs w:val="23"/>
                <w:lang w:val="kk-KZ" w:eastAsia="en-US"/>
              </w:rPr>
              <w:t>қойылатын санитариялық-эпидемиологиялық талаптар» санитариялық қағидаларын бекіту туралы ҚР Денсаулық сақтау</w:t>
            </w:r>
            <w:r w:rsidR="00E506B0">
              <w:rPr>
                <w:rFonts w:eastAsiaTheme="minorHAnsi"/>
                <w:sz w:val="23"/>
                <w:szCs w:val="23"/>
                <w:lang w:val="kk-KZ" w:eastAsia="en-US"/>
              </w:rPr>
              <w:t xml:space="preserve"> </w:t>
            </w:r>
            <w:r w:rsidRPr="00E506B0">
              <w:rPr>
                <w:rFonts w:eastAsiaTheme="minorHAnsi"/>
                <w:sz w:val="23"/>
                <w:szCs w:val="23"/>
                <w:lang w:val="kk-KZ" w:eastAsia="en-US"/>
              </w:rPr>
              <w:t>министрінің м.а. 2022 жылғы 11 қаңтардағы</w:t>
            </w:r>
            <w:r w:rsidR="00E506B0">
              <w:rPr>
                <w:rFonts w:eastAsiaTheme="minorHAnsi"/>
                <w:sz w:val="23"/>
                <w:szCs w:val="23"/>
                <w:lang w:val="kk-KZ" w:eastAsia="en-US"/>
              </w:rPr>
              <w:t xml:space="preserve"> </w:t>
            </w:r>
            <w:r w:rsidRPr="00E506B0">
              <w:rPr>
                <w:rFonts w:eastAsiaTheme="minorHAnsi"/>
                <w:sz w:val="23"/>
                <w:szCs w:val="23"/>
                <w:lang w:val="kk-KZ" w:eastAsia="en-US"/>
              </w:rPr>
              <w:t>№ҚР ДСМ-2 бұйрығының талаптары сақтала отырып</w:t>
            </w:r>
            <w:r w:rsidR="00E506B0">
              <w:rPr>
                <w:rFonts w:eastAsiaTheme="minorHAnsi"/>
                <w:sz w:val="23"/>
                <w:szCs w:val="23"/>
                <w:lang w:val="kk-KZ" w:eastAsia="en-US"/>
              </w:rPr>
              <w:t xml:space="preserve"> </w:t>
            </w:r>
            <w:r w:rsidRPr="00E506B0">
              <w:rPr>
                <w:rFonts w:eastAsiaTheme="minorHAnsi"/>
                <w:sz w:val="23"/>
                <w:szCs w:val="23"/>
                <w:lang w:val="kk-KZ" w:eastAsia="en-US"/>
              </w:rPr>
              <w:t>орналасуы қажет.</w:t>
            </w:r>
            <w:r w:rsidR="00E506B0">
              <w:rPr>
                <w:rFonts w:eastAsiaTheme="minorHAnsi"/>
                <w:sz w:val="23"/>
                <w:szCs w:val="23"/>
                <w:lang w:val="kk-KZ" w:eastAsia="en-US"/>
              </w:rPr>
              <w:t xml:space="preserve"> </w:t>
            </w:r>
            <w:r w:rsidRPr="00E506B0">
              <w:rPr>
                <w:rFonts w:eastAsiaTheme="minorHAnsi"/>
                <w:sz w:val="23"/>
                <w:szCs w:val="23"/>
                <w:lang w:val="kk-KZ" w:eastAsia="en-US"/>
              </w:rPr>
              <w:t>Және де, Орталық Ақшабұлақ кен орнын игеру</w:t>
            </w:r>
            <w:r w:rsidR="00E506B0">
              <w:rPr>
                <w:rFonts w:eastAsiaTheme="minorHAnsi"/>
                <w:sz w:val="23"/>
                <w:szCs w:val="23"/>
                <w:lang w:val="kk-KZ" w:eastAsia="en-US"/>
              </w:rPr>
              <w:t xml:space="preserve"> </w:t>
            </w:r>
            <w:r w:rsidRPr="00E506B0">
              <w:rPr>
                <w:rFonts w:eastAsiaTheme="minorHAnsi"/>
                <w:sz w:val="23"/>
                <w:szCs w:val="23"/>
                <w:lang w:val="kk-KZ" w:eastAsia="en-US"/>
              </w:rPr>
              <w:t>жұмысы аяқталғаннан кейін</w:t>
            </w:r>
            <w:r w:rsidR="00E506B0">
              <w:rPr>
                <w:rFonts w:eastAsiaTheme="minorHAnsi"/>
                <w:sz w:val="23"/>
                <w:szCs w:val="23"/>
                <w:lang w:val="kk-KZ" w:eastAsia="en-US"/>
              </w:rPr>
              <w:t xml:space="preserve"> </w:t>
            </w:r>
            <w:r w:rsidRPr="00E506B0">
              <w:rPr>
                <w:rFonts w:eastAsiaTheme="minorHAnsi"/>
                <w:sz w:val="23"/>
                <w:szCs w:val="23"/>
                <w:lang w:val="kk-KZ" w:eastAsia="en-US"/>
              </w:rPr>
              <w:t>жердің тазалығын</w:t>
            </w:r>
            <w:r w:rsidR="00E506B0">
              <w:rPr>
                <w:rFonts w:eastAsiaTheme="minorHAnsi"/>
                <w:sz w:val="23"/>
                <w:szCs w:val="23"/>
                <w:lang w:val="kk-KZ" w:eastAsia="en-US"/>
              </w:rPr>
              <w:t xml:space="preserve"> </w:t>
            </w:r>
            <w:r w:rsidRPr="00E506B0">
              <w:rPr>
                <w:rFonts w:eastAsiaTheme="minorHAnsi"/>
                <w:sz w:val="23"/>
                <w:szCs w:val="23"/>
                <w:lang w:val="kk-KZ" w:eastAsia="en-US"/>
              </w:rPr>
              <w:t>қамтамасыз етуге қойылатын талаптар</w:t>
            </w:r>
            <w:r w:rsidR="00E506B0">
              <w:rPr>
                <w:rFonts w:eastAsiaTheme="minorHAnsi"/>
                <w:sz w:val="23"/>
                <w:szCs w:val="23"/>
                <w:lang w:val="kk-KZ" w:eastAsia="en-US"/>
              </w:rPr>
              <w:t xml:space="preserve"> </w:t>
            </w:r>
            <w:r w:rsidRPr="00E506B0">
              <w:rPr>
                <w:rFonts w:eastAsiaTheme="minorHAnsi"/>
                <w:sz w:val="23"/>
                <w:szCs w:val="23"/>
                <w:lang w:val="kk-KZ" w:eastAsia="en-US"/>
              </w:rPr>
              <w:t>қатаң сақталуы керек.</w:t>
            </w:r>
            <w:r w:rsidR="00E06E42">
              <w:rPr>
                <w:rFonts w:eastAsiaTheme="minorHAnsi"/>
                <w:sz w:val="23"/>
                <w:szCs w:val="23"/>
                <w:lang w:val="kk-KZ" w:eastAsia="en-US"/>
              </w:rPr>
              <w:t xml:space="preserve"> </w:t>
            </w:r>
            <w:r w:rsidRPr="00E506B0">
              <w:rPr>
                <w:rFonts w:eastAsiaTheme="minorHAnsi"/>
                <w:sz w:val="23"/>
                <w:szCs w:val="23"/>
                <w:lang w:val="kk-KZ" w:eastAsia="en-US"/>
              </w:rPr>
              <w:t>ҚР Экология, геология және</w:t>
            </w:r>
            <w:r w:rsidR="00E506B0">
              <w:rPr>
                <w:rFonts w:eastAsiaTheme="minorHAnsi"/>
                <w:sz w:val="23"/>
                <w:szCs w:val="23"/>
                <w:lang w:val="kk-KZ" w:eastAsia="en-US"/>
              </w:rPr>
              <w:t xml:space="preserve"> </w:t>
            </w:r>
            <w:r w:rsidRPr="00E506B0">
              <w:rPr>
                <w:rFonts w:eastAsiaTheme="minorHAnsi"/>
                <w:sz w:val="23"/>
                <w:szCs w:val="23"/>
                <w:lang w:val="kk-KZ" w:eastAsia="en-US"/>
              </w:rPr>
              <w:t>табиғи ресурстар</w:t>
            </w:r>
            <w:r w:rsidR="00E506B0">
              <w:rPr>
                <w:rFonts w:eastAsiaTheme="minorHAnsi"/>
                <w:sz w:val="23"/>
                <w:szCs w:val="23"/>
                <w:lang w:val="kk-KZ" w:eastAsia="en-US"/>
              </w:rPr>
              <w:t xml:space="preserve"> </w:t>
            </w:r>
            <w:r w:rsidRPr="00E506B0">
              <w:rPr>
                <w:rFonts w:eastAsiaTheme="minorHAnsi"/>
                <w:sz w:val="23"/>
                <w:szCs w:val="23"/>
                <w:lang w:val="kk-KZ" w:eastAsia="en-US"/>
              </w:rPr>
              <w:t>министрінің 2021 жылғы 30 шілдедегі №280 бұйрығымен бекітілген экологиялық</w:t>
            </w:r>
          </w:p>
          <w:p w:rsidR="008A537E" w:rsidRPr="008A537E" w:rsidRDefault="008A537E" w:rsidP="00E506B0">
            <w:pPr>
              <w:autoSpaceDE w:val="0"/>
              <w:autoSpaceDN w:val="0"/>
              <w:adjustRightInd w:val="0"/>
              <w:jc w:val="center"/>
              <w:rPr>
                <w:sz w:val="23"/>
                <w:szCs w:val="23"/>
                <w:lang w:val="kk-KZ"/>
              </w:rPr>
            </w:pPr>
            <w:r w:rsidRPr="00E506B0">
              <w:rPr>
                <w:rFonts w:eastAsiaTheme="minorHAnsi"/>
                <w:sz w:val="23"/>
                <w:szCs w:val="23"/>
                <w:lang w:val="kk-KZ" w:eastAsia="en-US"/>
              </w:rPr>
              <w:t>бағалауды ұйымдастыру және жүргізу жөніндегі</w:t>
            </w:r>
            <w:r w:rsidR="00E506B0">
              <w:rPr>
                <w:rFonts w:eastAsiaTheme="minorHAnsi"/>
                <w:sz w:val="23"/>
                <w:szCs w:val="23"/>
                <w:lang w:val="kk-KZ" w:eastAsia="en-US"/>
              </w:rPr>
              <w:t xml:space="preserve"> </w:t>
            </w:r>
            <w:r w:rsidRPr="00E506B0">
              <w:rPr>
                <w:rFonts w:eastAsiaTheme="minorHAnsi"/>
                <w:sz w:val="23"/>
                <w:szCs w:val="23"/>
                <w:lang w:val="kk-KZ" w:eastAsia="en-US"/>
              </w:rPr>
              <w:t>нұсқаулыққа сәйкес объектіні</w:t>
            </w:r>
            <w:r w:rsidR="00E506B0">
              <w:rPr>
                <w:rFonts w:eastAsiaTheme="minorHAnsi"/>
                <w:sz w:val="23"/>
                <w:szCs w:val="23"/>
                <w:lang w:val="kk-KZ" w:eastAsia="en-US"/>
              </w:rPr>
              <w:t xml:space="preserve"> </w:t>
            </w:r>
            <w:r w:rsidRPr="00E506B0">
              <w:rPr>
                <w:rFonts w:eastAsiaTheme="minorHAnsi"/>
                <w:sz w:val="23"/>
                <w:szCs w:val="23"/>
                <w:lang w:val="kk-KZ" w:eastAsia="en-US"/>
              </w:rPr>
              <w:t>көзделіп отырған</w:t>
            </w:r>
            <w:r w:rsidR="00E506B0">
              <w:rPr>
                <w:rFonts w:eastAsiaTheme="minorHAnsi"/>
                <w:sz w:val="23"/>
                <w:szCs w:val="23"/>
                <w:lang w:val="kk-KZ" w:eastAsia="en-US"/>
              </w:rPr>
              <w:t xml:space="preserve"> </w:t>
            </w:r>
            <w:r w:rsidRPr="00E506B0">
              <w:rPr>
                <w:rFonts w:eastAsiaTheme="minorHAnsi"/>
                <w:sz w:val="23"/>
                <w:szCs w:val="23"/>
                <w:lang w:val="kk-KZ" w:eastAsia="en-US"/>
              </w:rPr>
              <w:t>қызметті іске асыру кезінде қоршаған ортаға және</w:t>
            </w:r>
            <w:r w:rsidR="00E506B0">
              <w:rPr>
                <w:rFonts w:eastAsiaTheme="minorHAnsi"/>
                <w:sz w:val="23"/>
                <w:szCs w:val="23"/>
                <w:lang w:val="kk-KZ" w:eastAsia="en-US"/>
              </w:rPr>
              <w:t xml:space="preserve"> </w:t>
            </w:r>
            <w:r w:rsidRPr="00E506B0">
              <w:rPr>
                <w:rFonts w:eastAsiaTheme="minorHAnsi"/>
                <w:sz w:val="23"/>
                <w:szCs w:val="23"/>
                <w:lang w:val="kk-KZ" w:eastAsia="en-US"/>
              </w:rPr>
              <w:t>оның</w:t>
            </w:r>
            <w:r w:rsidR="00E506B0">
              <w:rPr>
                <w:rFonts w:eastAsiaTheme="minorHAnsi"/>
                <w:sz w:val="23"/>
                <w:szCs w:val="23"/>
                <w:lang w:val="kk-KZ" w:eastAsia="en-US"/>
              </w:rPr>
              <w:t xml:space="preserve"> </w:t>
            </w:r>
            <w:r w:rsidRPr="00E506B0">
              <w:rPr>
                <w:rFonts w:eastAsiaTheme="minorHAnsi"/>
                <w:sz w:val="23"/>
                <w:szCs w:val="23"/>
                <w:lang w:val="kk-KZ" w:eastAsia="en-US"/>
              </w:rPr>
              <w:t>компоненттеріне кері әсерін барынша азайтуды</w:t>
            </w:r>
            <w:r w:rsidR="00E506B0">
              <w:rPr>
                <w:rFonts w:eastAsiaTheme="minorHAnsi"/>
                <w:sz w:val="23"/>
                <w:szCs w:val="23"/>
                <w:lang w:val="kk-KZ" w:eastAsia="en-US"/>
              </w:rPr>
              <w:t xml:space="preserve"> </w:t>
            </w:r>
            <w:r w:rsidRPr="00E506B0">
              <w:rPr>
                <w:rFonts w:eastAsiaTheme="minorHAnsi"/>
                <w:sz w:val="23"/>
                <w:szCs w:val="23"/>
                <w:lang w:val="kk-KZ" w:eastAsia="en-US"/>
              </w:rPr>
              <w:t>ұсынады.</w:t>
            </w:r>
          </w:p>
        </w:tc>
      </w:tr>
      <w:tr w:rsidR="00D77DA5" w:rsidRPr="00B1130E" w:rsidTr="001E6B50">
        <w:trPr>
          <w:trHeight w:val="666"/>
          <w:jc w:val="center"/>
        </w:trPr>
        <w:tc>
          <w:tcPr>
            <w:tcW w:w="427" w:type="dxa"/>
            <w:tcBorders>
              <w:top w:val="single" w:sz="4" w:space="0" w:color="auto"/>
              <w:left w:val="single" w:sz="4" w:space="0" w:color="auto"/>
              <w:bottom w:val="single" w:sz="4" w:space="0" w:color="auto"/>
              <w:right w:val="single" w:sz="4" w:space="0" w:color="auto"/>
            </w:tcBorders>
            <w:vAlign w:val="center"/>
          </w:tcPr>
          <w:p w:rsidR="00D77DA5" w:rsidRPr="002A49D0" w:rsidRDefault="00D77DA5" w:rsidP="002A49D0">
            <w:pPr>
              <w:pStyle w:val="a4"/>
              <w:tabs>
                <w:tab w:val="left" w:pos="1134"/>
              </w:tabs>
              <w:spacing w:after="0" w:line="240" w:lineRule="auto"/>
              <w:ind w:left="0"/>
              <w:jc w:val="center"/>
              <w:rPr>
                <w:sz w:val="23"/>
                <w:szCs w:val="23"/>
              </w:rPr>
            </w:pPr>
            <w:r w:rsidRPr="002A49D0">
              <w:rPr>
                <w:sz w:val="23"/>
                <w:szCs w:val="23"/>
              </w:rPr>
              <w:lastRenderedPageBreak/>
              <w:t>2</w:t>
            </w:r>
          </w:p>
        </w:tc>
        <w:tc>
          <w:tcPr>
            <w:tcW w:w="3541" w:type="dxa"/>
            <w:tcBorders>
              <w:top w:val="single" w:sz="4" w:space="0" w:color="auto"/>
              <w:left w:val="single" w:sz="4" w:space="0" w:color="auto"/>
              <w:bottom w:val="single" w:sz="4" w:space="0" w:color="auto"/>
              <w:right w:val="single" w:sz="4" w:space="0" w:color="auto"/>
            </w:tcBorders>
            <w:vAlign w:val="center"/>
          </w:tcPr>
          <w:p w:rsidR="00D77DA5" w:rsidRPr="002A49D0" w:rsidRDefault="00D77DA5" w:rsidP="002A49D0">
            <w:pPr>
              <w:pStyle w:val="22"/>
              <w:ind w:firstLine="33"/>
              <w:rPr>
                <w:rFonts w:ascii="Times New Roman" w:hAnsi="Times New Roman"/>
                <w:sz w:val="23"/>
                <w:szCs w:val="23"/>
                <w:lang w:val="kk-KZ"/>
              </w:rPr>
            </w:pPr>
            <w:r w:rsidRPr="002A49D0">
              <w:rPr>
                <w:rFonts w:ascii="Times New Roman" w:hAnsi="Times New Roman"/>
                <w:sz w:val="23"/>
                <w:szCs w:val="23"/>
                <w:lang w:val="kk-KZ"/>
              </w:rPr>
              <w:t>Қызылорда облысының санитариялық-эпидемиоло-гиялық бақылау департаменті</w:t>
            </w:r>
          </w:p>
        </w:tc>
        <w:tc>
          <w:tcPr>
            <w:tcW w:w="5670" w:type="dxa"/>
            <w:tcBorders>
              <w:top w:val="single" w:sz="4" w:space="0" w:color="auto"/>
              <w:left w:val="single" w:sz="4" w:space="0" w:color="auto"/>
              <w:bottom w:val="single" w:sz="4" w:space="0" w:color="auto"/>
              <w:right w:val="single" w:sz="4" w:space="0" w:color="auto"/>
            </w:tcBorders>
            <w:vAlign w:val="center"/>
          </w:tcPr>
          <w:p w:rsidR="008A537E" w:rsidRPr="00B41CB5" w:rsidRDefault="008A537E" w:rsidP="008A537E">
            <w:pPr>
              <w:pStyle w:val="a4"/>
              <w:tabs>
                <w:tab w:val="left" w:pos="1134"/>
              </w:tabs>
              <w:spacing w:after="0" w:line="240" w:lineRule="auto"/>
              <w:ind w:left="0"/>
              <w:jc w:val="center"/>
              <w:rPr>
                <w:rStyle w:val="y2iqfc"/>
                <w:color w:val="202124"/>
                <w:sz w:val="23"/>
                <w:szCs w:val="23"/>
                <w:lang w:val="kk-KZ"/>
              </w:rPr>
            </w:pPr>
            <w:r w:rsidRPr="00B41CB5">
              <w:rPr>
                <w:color w:val="000000"/>
                <w:sz w:val="23"/>
                <w:szCs w:val="23"/>
                <w:lang w:val="kk-KZ" w:eastAsia="ru-RU"/>
              </w:rPr>
              <w:t xml:space="preserve">ҚР Денсаулық сақтау министрінің 2022 жылғы 11 қаңтардағы №ҚР ДСМ-2 бұйрығымен бекітілген санитарлық ережелерге (СЕ) сәйкес, атмосфераға </w:t>
            </w:r>
            <w:r w:rsidRPr="00B41CB5">
              <w:rPr>
                <w:rStyle w:val="y2iqfc"/>
                <w:color w:val="202124"/>
                <w:sz w:val="23"/>
                <w:szCs w:val="23"/>
                <w:lang w:val="kk-KZ"/>
              </w:rPr>
              <w:t>зиянды шығарындылары мен зиянды физикалық факторлары бар өнеркәсіптік объектілер мен өндірістер үшін санитарлық-қорғау аймақтарының жобаларын әзірлеу және олардың мөлшерін негіздеу талап етіледі.</w:t>
            </w:r>
          </w:p>
          <w:p w:rsidR="008A537E" w:rsidRPr="00B41CB5" w:rsidRDefault="008A537E" w:rsidP="00E06E42">
            <w:pPr>
              <w:pStyle w:val="a4"/>
              <w:tabs>
                <w:tab w:val="left" w:pos="1134"/>
              </w:tabs>
              <w:spacing w:after="0" w:line="240" w:lineRule="auto"/>
              <w:ind w:left="0"/>
              <w:jc w:val="center"/>
              <w:rPr>
                <w:sz w:val="23"/>
                <w:szCs w:val="23"/>
                <w:lang w:val="kk-KZ"/>
              </w:rPr>
            </w:pPr>
            <w:r w:rsidRPr="00B41CB5">
              <w:rPr>
                <w:rStyle w:val="y2iqfc"/>
                <w:color w:val="202124"/>
                <w:sz w:val="23"/>
                <w:szCs w:val="23"/>
                <w:lang w:val="kk-KZ"/>
              </w:rPr>
              <w:t>СЕ 2-тарауының 36-тармағына сәйкес, СҚА өлшемдері мен шекараларын негіздеу елді мекендердің атмосфералық ауасына химиялық, биологиялық, физикалық әсер ету көздері болып табылатын объектілерді пайдаланатын шаруашылық жүргізуші субъекті аумақтық өнеркәсіптік кешенге (өнеркәсіптік торапқа) біріктірілген қолданыстағы объектіні және (немесе) топтық объектілерді салу, реконструкциялау немесе техникалық қайта жарақтандыру кезеңдер бойынша жүзеге асырады.</w:t>
            </w:r>
            <w:r w:rsidR="00E06E42">
              <w:rPr>
                <w:rStyle w:val="y2iqfc"/>
                <w:color w:val="202124"/>
                <w:sz w:val="23"/>
                <w:szCs w:val="23"/>
                <w:lang w:val="kk-KZ"/>
              </w:rPr>
              <w:t xml:space="preserve"> </w:t>
            </w:r>
            <w:r w:rsidRPr="00B41CB5">
              <w:rPr>
                <w:rStyle w:val="y2iqfc"/>
                <w:color w:val="202124"/>
                <w:sz w:val="23"/>
                <w:szCs w:val="23"/>
                <w:lang w:val="kk-KZ"/>
              </w:rPr>
              <w:t>Осы ретте «</w:t>
            </w:r>
            <w:r>
              <w:rPr>
                <w:rStyle w:val="y2iqfc"/>
                <w:color w:val="202124"/>
                <w:sz w:val="23"/>
                <w:szCs w:val="23"/>
                <w:lang w:val="kk-KZ"/>
              </w:rPr>
              <w:t>Казгермунай</w:t>
            </w:r>
            <w:r w:rsidRPr="00B41CB5">
              <w:rPr>
                <w:rStyle w:val="y2iqfc"/>
                <w:color w:val="202124"/>
                <w:sz w:val="23"/>
                <w:szCs w:val="23"/>
                <w:lang w:val="kk-KZ"/>
              </w:rPr>
              <w:t>»</w:t>
            </w:r>
            <w:r>
              <w:rPr>
                <w:rStyle w:val="y2iqfc"/>
                <w:color w:val="202124"/>
                <w:sz w:val="23"/>
                <w:szCs w:val="23"/>
                <w:lang w:val="kk-KZ"/>
              </w:rPr>
              <w:t xml:space="preserve"> БК»</w:t>
            </w:r>
            <w:r w:rsidRPr="00B41CB5">
              <w:rPr>
                <w:rStyle w:val="y2iqfc"/>
                <w:color w:val="202124"/>
                <w:sz w:val="23"/>
                <w:szCs w:val="23"/>
                <w:lang w:val="kk-KZ"/>
              </w:rPr>
              <w:t xml:space="preserve"> ЖШС-гі</w:t>
            </w:r>
            <w:r w:rsidRPr="00B41CB5">
              <w:rPr>
                <w:color w:val="000000"/>
                <w:sz w:val="23"/>
                <w:szCs w:val="23"/>
                <w:lang w:val="kk-KZ" w:eastAsia="ru-RU"/>
              </w:rPr>
              <w:t xml:space="preserve"> объектіге СҚА әзірлеу қажет: атмосфералық ауаға физикалық әсерді және атмосфералық ауаның ластанып таралуын (шу, діріл, иондамайтын сәулелену) есептеулері бар жобаның негізінде орындалған (алдын ала), есептеу параметрлерін растау үшін заттай зерттеулер мен өлшеулердің жылдық циклының нәтижелері негізінде – белгіленген (түпкілікті).</w:t>
            </w:r>
            <w:r w:rsidR="00E06E42">
              <w:rPr>
                <w:color w:val="000000"/>
                <w:sz w:val="23"/>
                <w:szCs w:val="23"/>
                <w:lang w:val="kk-KZ" w:eastAsia="ru-RU"/>
              </w:rPr>
              <w:t xml:space="preserve"> </w:t>
            </w:r>
            <w:r w:rsidRPr="00B41CB5">
              <w:rPr>
                <w:rStyle w:val="y2iqfc"/>
                <w:color w:val="202124"/>
                <w:sz w:val="23"/>
                <w:szCs w:val="23"/>
                <w:lang w:val="kk-KZ"/>
              </w:rPr>
              <w:t>Осыған байланысты СҚА жобасына санитарлық-эпидемиологиялық қорытынды алу қажет. Санитарлық-қорғау аймағының шекараларында гигиеналық нормаларды сақтау далалық зерттеулер мен өлшемдер бағдарламасына сәйкес өндірістік бақылау негізінде жүзеге асырылуы тиіс.</w:t>
            </w:r>
            <w:r w:rsidR="00E06E42">
              <w:rPr>
                <w:rStyle w:val="y2iqfc"/>
                <w:color w:val="202124"/>
                <w:sz w:val="23"/>
                <w:szCs w:val="23"/>
                <w:lang w:val="kk-KZ"/>
              </w:rPr>
              <w:t xml:space="preserve"> </w:t>
            </w:r>
            <w:r w:rsidRPr="00B41CB5">
              <w:rPr>
                <w:sz w:val="23"/>
                <w:szCs w:val="23"/>
                <w:lang w:val="kk-KZ"/>
              </w:rPr>
              <w:t>Сонымен қатар,</w:t>
            </w:r>
            <w:r w:rsidRPr="00B41CB5">
              <w:rPr>
                <w:rStyle w:val="y2iqfc"/>
                <w:color w:val="202124"/>
                <w:sz w:val="23"/>
                <w:szCs w:val="23"/>
                <w:lang w:val="kk-KZ"/>
              </w:rPr>
              <w:t xml:space="preserve"> белгіленіп отырған қызметті жүзеге асыру кезінде халықтың санитариялық-эпидемиологиялық салауаттылығы саласындағы қолданыстағы нормативтік құқықтық актілердің талаптарының сақталуын қамтамасыз ету қажет.</w:t>
            </w:r>
          </w:p>
          <w:p w:rsidR="00D77DA5" w:rsidRPr="002A49D0" w:rsidRDefault="008A537E" w:rsidP="008A537E">
            <w:pPr>
              <w:pStyle w:val="22"/>
              <w:ind w:firstLine="36"/>
              <w:jc w:val="center"/>
              <w:rPr>
                <w:rFonts w:ascii="Times New Roman" w:hAnsi="Times New Roman"/>
                <w:sz w:val="23"/>
                <w:szCs w:val="23"/>
                <w:lang w:val="kk-KZ"/>
              </w:rPr>
            </w:pPr>
            <w:r w:rsidRPr="00B41CB5">
              <w:rPr>
                <w:rFonts w:ascii="Times New Roman" w:hAnsi="Times New Roman"/>
                <w:sz w:val="23"/>
                <w:szCs w:val="23"/>
                <w:lang w:val="kk-KZ"/>
              </w:rPr>
              <w:t>Қауіптілік сыныбы 1-2 объектілер үшін</w:t>
            </w:r>
            <w:r w:rsidRPr="00B41CB5">
              <w:rPr>
                <w:rStyle w:val="y2iqfc"/>
                <w:rFonts w:ascii="Times New Roman" w:hAnsi="Times New Roman"/>
                <w:color w:val="202124"/>
                <w:sz w:val="23"/>
                <w:szCs w:val="23"/>
                <w:lang w:val="kk-KZ"/>
              </w:rPr>
              <w:t xml:space="preserve"> санитарлық-эпидемиологиялық қорытынды (ол болмаған жағдайда) алу қажет.</w:t>
            </w:r>
            <w:r w:rsidRPr="00B41CB5">
              <w:rPr>
                <w:rFonts w:ascii="Times New Roman" w:hAnsi="Times New Roman"/>
                <w:sz w:val="23"/>
                <w:szCs w:val="23"/>
                <w:lang w:val="kk-KZ"/>
              </w:rPr>
              <w:t xml:space="preserve"> Қауіптілік сыныбы </w:t>
            </w:r>
            <w:r>
              <w:rPr>
                <w:rFonts w:ascii="Times New Roman" w:hAnsi="Times New Roman"/>
                <w:sz w:val="23"/>
                <w:szCs w:val="23"/>
                <w:lang w:val="kk-KZ"/>
              </w:rPr>
              <w:t>3</w:t>
            </w:r>
            <w:r w:rsidRPr="00B41CB5">
              <w:rPr>
                <w:rFonts w:ascii="Times New Roman" w:hAnsi="Times New Roman"/>
                <w:sz w:val="23"/>
                <w:szCs w:val="23"/>
                <w:lang w:val="kk-KZ"/>
              </w:rPr>
              <w:t>-</w:t>
            </w:r>
            <w:r>
              <w:rPr>
                <w:rFonts w:ascii="Times New Roman" w:hAnsi="Times New Roman"/>
                <w:sz w:val="23"/>
                <w:szCs w:val="23"/>
                <w:lang w:val="kk-KZ"/>
              </w:rPr>
              <w:t>5</w:t>
            </w:r>
            <w:r w:rsidRPr="00B41CB5">
              <w:rPr>
                <w:rFonts w:ascii="Times New Roman" w:hAnsi="Times New Roman"/>
                <w:sz w:val="23"/>
                <w:szCs w:val="23"/>
                <w:lang w:val="kk-KZ"/>
              </w:rPr>
              <w:t xml:space="preserve"> объектілер үшін</w:t>
            </w:r>
            <w:r>
              <w:rPr>
                <w:rFonts w:ascii="Times New Roman" w:hAnsi="Times New Roman"/>
                <w:sz w:val="23"/>
                <w:szCs w:val="23"/>
                <w:lang w:val="kk-KZ"/>
              </w:rPr>
              <w:t xml:space="preserve"> жұмыс басталғаны туралы хабарлама беру қажет.</w:t>
            </w:r>
          </w:p>
        </w:tc>
      </w:tr>
      <w:tr w:rsidR="00D77DA5" w:rsidRPr="002A49D0" w:rsidTr="002A49D0">
        <w:trPr>
          <w:trHeight w:val="132"/>
          <w:jc w:val="center"/>
        </w:trPr>
        <w:tc>
          <w:tcPr>
            <w:tcW w:w="427" w:type="dxa"/>
            <w:tcBorders>
              <w:top w:val="single" w:sz="4" w:space="0" w:color="auto"/>
              <w:left w:val="single" w:sz="4" w:space="0" w:color="auto"/>
              <w:bottom w:val="single" w:sz="4" w:space="0" w:color="auto"/>
              <w:right w:val="single" w:sz="4" w:space="0" w:color="auto"/>
            </w:tcBorders>
            <w:vAlign w:val="center"/>
          </w:tcPr>
          <w:p w:rsidR="00D77DA5" w:rsidRPr="002A49D0" w:rsidRDefault="00D77DA5" w:rsidP="002A49D0">
            <w:pPr>
              <w:pStyle w:val="a4"/>
              <w:tabs>
                <w:tab w:val="left" w:pos="1134"/>
              </w:tabs>
              <w:spacing w:after="0" w:line="240" w:lineRule="auto"/>
              <w:ind w:left="0"/>
              <w:jc w:val="center"/>
              <w:rPr>
                <w:sz w:val="23"/>
                <w:szCs w:val="23"/>
                <w:lang w:val="kk-KZ"/>
              </w:rPr>
            </w:pPr>
            <w:r w:rsidRPr="002A49D0">
              <w:rPr>
                <w:sz w:val="23"/>
                <w:szCs w:val="23"/>
                <w:lang w:val="kk-KZ"/>
              </w:rPr>
              <w:lastRenderedPageBreak/>
              <w:t>3</w:t>
            </w:r>
          </w:p>
        </w:tc>
        <w:tc>
          <w:tcPr>
            <w:tcW w:w="3541" w:type="dxa"/>
            <w:tcBorders>
              <w:top w:val="single" w:sz="4" w:space="0" w:color="auto"/>
              <w:left w:val="single" w:sz="4" w:space="0" w:color="auto"/>
              <w:bottom w:val="single" w:sz="4" w:space="0" w:color="auto"/>
              <w:right w:val="single" w:sz="4" w:space="0" w:color="auto"/>
            </w:tcBorders>
            <w:vAlign w:val="center"/>
          </w:tcPr>
          <w:p w:rsidR="00D77DA5" w:rsidRPr="00B1130E" w:rsidRDefault="00B1130E" w:rsidP="002A49D0">
            <w:pPr>
              <w:pStyle w:val="22"/>
              <w:ind w:firstLine="33"/>
              <w:rPr>
                <w:rFonts w:ascii="Times New Roman" w:hAnsi="Times New Roman"/>
                <w:sz w:val="23"/>
                <w:szCs w:val="23"/>
                <w:lang w:val="kk-KZ"/>
              </w:rPr>
            </w:pPr>
            <w:r w:rsidRPr="00B1130E">
              <w:rPr>
                <w:rFonts w:ascii="Times New Roman" w:hAnsi="Times New Roman"/>
                <w:sz w:val="23"/>
                <w:szCs w:val="23"/>
                <w:lang w:val="kk-KZ"/>
              </w:rPr>
              <w:t>Мұнай-газ кешеніндегі мемлекеттік инспекциясының оңтүстік өңіраралық басқармасы</w:t>
            </w:r>
          </w:p>
        </w:tc>
        <w:tc>
          <w:tcPr>
            <w:tcW w:w="5670" w:type="dxa"/>
            <w:tcBorders>
              <w:top w:val="single" w:sz="4" w:space="0" w:color="auto"/>
              <w:left w:val="single" w:sz="4" w:space="0" w:color="auto"/>
              <w:bottom w:val="single" w:sz="4" w:space="0" w:color="auto"/>
              <w:right w:val="single" w:sz="4" w:space="0" w:color="auto"/>
            </w:tcBorders>
            <w:vAlign w:val="center"/>
          </w:tcPr>
          <w:p w:rsidR="00D77DA5" w:rsidRPr="002A49D0" w:rsidRDefault="00D77DA5" w:rsidP="002A49D0">
            <w:pPr>
              <w:pStyle w:val="22"/>
              <w:ind w:firstLine="36"/>
              <w:jc w:val="center"/>
              <w:rPr>
                <w:rFonts w:ascii="Times New Roman" w:hAnsi="Times New Roman"/>
                <w:sz w:val="23"/>
                <w:szCs w:val="23"/>
                <w:lang w:val="kk-KZ"/>
              </w:rPr>
            </w:pPr>
            <w:proofErr w:type="spellStart"/>
            <w:r w:rsidRPr="002A49D0">
              <w:rPr>
                <w:rFonts w:ascii="Times New Roman" w:hAnsi="Times New Roman"/>
                <w:sz w:val="23"/>
                <w:szCs w:val="23"/>
              </w:rPr>
              <w:t>Ескерту</w:t>
            </w:r>
            <w:proofErr w:type="spellEnd"/>
            <w:r w:rsidRPr="002A49D0">
              <w:rPr>
                <w:rFonts w:ascii="Times New Roman" w:hAnsi="Times New Roman"/>
                <w:sz w:val="23"/>
                <w:szCs w:val="23"/>
                <w:lang w:val="kk-KZ"/>
              </w:rPr>
              <w:t xml:space="preserve">лер </w:t>
            </w:r>
            <w:r w:rsidRPr="002A49D0">
              <w:rPr>
                <w:rFonts w:ascii="Times New Roman" w:hAnsi="Times New Roman"/>
                <w:sz w:val="23"/>
                <w:szCs w:val="23"/>
              </w:rPr>
              <w:t>мен</w:t>
            </w:r>
            <w:r w:rsidRPr="002A49D0">
              <w:rPr>
                <w:rFonts w:ascii="Times New Roman" w:hAnsi="Times New Roman"/>
                <w:sz w:val="23"/>
                <w:szCs w:val="23"/>
                <w:lang w:val="kk-KZ"/>
              </w:rPr>
              <w:t xml:space="preserve"> </w:t>
            </w:r>
            <w:r w:rsidRPr="002A49D0">
              <w:rPr>
                <w:rFonts w:ascii="Times New Roman" w:hAnsi="Times New Roman"/>
                <w:sz w:val="23"/>
                <w:szCs w:val="23"/>
              </w:rPr>
              <w:t>ұсыныс</w:t>
            </w:r>
            <w:r w:rsidRPr="002A49D0">
              <w:rPr>
                <w:rFonts w:ascii="Times New Roman" w:hAnsi="Times New Roman"/>
                <w:sz w:val="23"/>
                <w:szCs w:val="23"/>
                <w:lang w:val="kk-KZ"/>
              </w:rPr>
              <w:t>тар жоқ</w:t>
            </w:r>
            <w:r w:rsidRPr="002A49D0">
              <w:rPr>
                <w:rFonts w:ascii="Times New Roman" w:hAnsi="Times New Roman"/>
                <w:color w:val="000000"/>
                <w:sz w:val="23"/>
                <w:szCs w:val="23"/>
                <w:lang w:val="kk-KZ"/>
              </w:rPr>
              <w:t>.</w:t>
            </w:r>
          </w:p>
        </w:tc>
      </w:tr>
      <w:tr w:rsidR="00D77DA5" w:rsidRPr="00F428C6" w:rsidTr="001E6B50">
        <w:trPr>
          <w:trHeight w:val="666"/>
          <w:jc w:val="center"/>
        </w:trPr>
        <w:tc>
          <w:tcPr>
            <w:tcW w:w="427" w:type="dxa"/>
            <w:tcBorders>
              <w:top w:val="single" w:sz="4" w:space="0" w:color="auto"/>
              <w:left w:val="single" w:sz="4" w:space="0" w:color="auto"/>
              <w:bottom w:val="single" w:sz="4" w:space="0" w:color="auto"/>
              <w:right w:val="single" w:sz="4" w:space="0" w:color="auto"/>
            </w:tcBorders>
            <w:vAlign w:val="center"/>
          </w:tcPr>
          <w:p w:rsidR="00D77DA5" w:rsidRPr="002A49D0" w:rsidRDefault="00D77DA5" w:rsidP="002A49D0">
            <w:pPr>
              <w:pStyle w:val="a4"/>
              <w:tabs>
                <w:tab w:val="left" w:pos="1134"/>
              </w:tabs>
              <w:spacing w:after="0" w:line="240" w:lineRule="auto"/>
              <w:ind w:left="0"/>
              <w:jc w:val="center"/>
              <w:rPr>
                <w:sz w:val="23"/>
                <w:szCs w:val="23"/>
                <w:lang w:val="kk-KZ"/>
              </w:rPr>
            </w:pPr>
            <w:r w:rsidRPr="002A49D0">
              <w:rPr>
                <w:sz w:val="23"/>
                <w:szCs w:val="23"/>
                <w:lang w:val="kk-KZ"/>
              </w:rPr>
              <w:t>4</w:t>
            </w:r>
          </w:p>
        </w:tc>
        <w:tc>
          <w:tcPr>
            <w:tcW w:w="3541" w:type="dxa"/>
            <w:tcBorders>
              <w:top w:val="single" w:sz="4" w:space="0" w:color="auto"/>
              <w:left w:val="single" w:sz="4" w:space="0" w:color="auto"/>
              <w:bottom w:val="single" w:sz="4" w:space="0" w:color="auto"/>
              <w:right w:val="single" w:sz="4" w:space="0" w:color="auto"/>
            </w:tcBorders>
            <w:vAlign w:val="center"/>
          </w:tcPr>
          <w:p w:rsidR="00D77DA5" w:rsidRPr="00B1130E" w:rsidRDefault="00B1130E" w:rsidP="002A49D0">
            <w:pPr>
              <w:pStyle w:val="22"/>
              <w:ind w:firstLine="33"/>
              <w:rPr>
                <w:rFonts w:ascii="Times New Roman" w:hAnsi="Times New Roman"/>
                <w:sz w:val="23"/>
                <w:szCs w:val="23"/>
                <w:lang w:val="kk-KZ"/>
              </w:rPr>
            </w:pPr>
            <w:r w:rsidRPr="00B1130E">
              <w:rPr>
                <w:rFonts w:ascii="Times New Roman" w:hAnsi="Times New Roman"/>
                <w:sz w:val="23"/>
                <w:szCs w:val="23"/>
                <w:lang w:val="kk-KZ"/>
              </w:rPr>
              <w:t>Қызылорда облысының ауыл шаруашылығы және жер қатынастары басқармасы</w:t>
            </w:r>
          </w:p>
        </w:tc>
        <w:tc>
          <w:tcPr>
            <w:tcW w:w="5670" w:type="dxa"/>
            <w:tcBorders>
              <w:top w:val="single" w:sz="4" w:space="0" w:color="auto"/>
              <w:left w:val="single" w:sz="4" w:space="0" w:color="auto"/>
              <w:bottom w:val="single" w:sz="4" w:space="0" w:color="auto"/>
              <w:right w:val="single" w:sz="4" w:space="0" w:color="auto"/>
            </w:tcBorders>
            <w:vAlign w:val="center"/>
          </w:tcPr>
          <w:p w:rsidR="00D77DA5" w:rsidRPr="00DA209C" w:rsidRDefault="00F428C6" w:rsidP="00DA209C">
            <w:pPr>
              <w:pStyle w:val="22"/>
              <w:ind w:firstLine="36"/>
              <w:jc w:val="center"/>
              <w:rPr>
                <w:rFonts w:ascii="Times New Roman" w:hAnsi="Times New Roman"/>
                <w:sz w:val="23"/>
                <w:szCs w:val="23"/>
                <w:lang w:val="kk-KZ"/>
              </w:rPr>
            </w:pPr>
            <w:r w:rsidRPr="00DA209C">
              <w:rPr>
                <w:rFonts w:ascii="Times New Roman" w:hAnsi="Times New Roman"/>
                <w:sz w:val="23"/>
                <w:szCs w:val="23"/>
                <w:lang w:val="kk-KZ"/>
              </w:rPr>
              <w:t>«Қазгермұнай» БК» ЖШС-нің Орталық Ақшабұлақ кен орнын игеру жобасына қосымша белгіленіп отырған қызмет туралыкен орнының жер қойнауын пайдалануға арналған тиісті рұқсат немесе келісім-шарт алған жағдайда, ҚР Жер кодексінің талаптарына сәйкес жер учаскелерін жергілікті атқарушы органдармен рәсімдеуі қажет екендігін білдіреді.</w:t>
            </w:r>
          </w:p>
        </w:tc>
      </w:tr>
      <w:tr w:rsidR="00580EF6" w:rsidRPr="00DA209C" w:rsidTr="001E6B50">
        <w:trPr>
          <w:trHeight w:val="666"/>
          <w:jc w:val="center"/>
        </w:trPr>
        <w:tc>
          <w:tcPr>
            <w:tcW w:w="427" w:type="dxa"/>
            <w:tcBorders>
              <w:top w:val="single" w:sz="4" w:space="0" w:color="auto"/>
              <w:left w:val="single" w:sz="4" w:space="0" w:color="auto"/>
              <w:bottom w:val="single" w:sz="4" w:space="0" w:color="auto"/>
              <w:right w:val="single" w:sz="4" w:space="0" w:color="auto"/>
            </w:tcBorders>
            <w:vAlign w:val="center"/>
          </w:tcPr>
          <w:p w:rsidR="00580EF6" w:rsidRPr="002A49D0" w:rsidRDefault="00580EF6" w:rsidP="002A49D0">
            <w:pPr>
              <w:pStyle w:val="a4"/>
              <w:tabs>
                <w:tab w:val="left" w:pos="1134"/>
              </w:tabs>
              <w:spacing w:after="0" w:line="240" w:lineRule="auto"/>
              <w:ind w:left="0"/>
              <w:jc w:val="center"/>
              <w:rPr>
                <w:sz w:val="23"/>
                <w:szCs w:val="23"/>
                <w:lang w:val="kk-KZ"/>
              </w:rPr>
            </w:pPr>
            <w:r w:rsidRPr="002A49D0">
              <w:rPr>
                <w:sz w:val="23"/>
                <w:szCs w:val="23"/>
                <w:lang w:val="kk-KZ"/>
              </w:rPr>
              <w:t>5</w:t>
            </w:r>
          </w:p>
        </w:tc>
        <w:tc>
          <w:tcPr>
            <w:tcW w:w="3541" w:type="dxa"/>
            <w:tcBorders>
              <w:top w:val="single" w:sz="4" w:space="0" w:color="auto"/>
              <w:left w:val="single" w:sz="4" w:space="0" w:color="auto"/>
              <w:bottom w:val="single" w:sz="4" w:space="0" w:color="auto"/>
              <w:right w:val="single" w:sz="4" w:space="0" w:color="auto"/>
            </w:tcBorders>
            <w:vAlign w:val="center"/>
          </w:tcPr>
          <w:p w:rsidR="00580EF6" w:rsidRPr="00B1130E" w:rsidRDefault="00B1130E" w:rsidP="002A49D0">
            <w:pPr>
              <w:pStyle w:val="22"/>
              <w:ind w:firstLine="33"/>
              <w:rPr>
                <w:rFonts w:ascii="Times New Roman" w:hAnsi="Times New Roman"/>
                <w:sz w:val="23"/>
                <w:szCs w:val="23"/>
                <w:lang w:val="kk-KZ"/>
              </w:rPr>
            </w:pPr>
            <w:r w:rsidRPr="00B1130E">
              <w:rPr>
                <w:rFonts w:ascii="Times New Roman" w:hAnsi="Times New Roman"/>
                <w:sz w:val="23"/>
                <w:szCs w:val="23"/>
                <w:lang w:val="kk-KZ"/>
              </w:rPr>
              <w:t>Су ресурстарын пайдалануды реттеу және қорғау жөніндегі Арал-Сырдария бассейндік инспекциясы</w:t>
            </w:r>
          </w:p>
        </w:tc>
        <w:tc>
          <w:tcPr>
            <w:tcW w:w="5670" w:type="dxa"/>
            <w:tcBorders>
              <w:top w:val="single" w:sz="4" w:space="0" w:color="auto"/>
              <w:left w:val="single" w:sz="4" w:space="0" w:color="auto"/>
              <w:bottom w:val="single" w:sz="4" w:space="0" w:color="auto"/>
              <w:right w:val="single" w:sz="4" w:space="0" w:color="auto"/>
            </w:tcBorders>
            <w:vAlign w:val="center"/>
          </w:tcPr>
          <w:p w:rsidR="00DA209C" w:rsidRPr="00DA209C" w:rsidRDefault="00DA209C" w:rsidP="00DA209C">
            <w:pPr>
              <w:ind w:firstLine="36"/>
              <w:jc w:val="center"/>
              <w:rPr>
                <w:color w:val="000000"/>
                <w:sz w:val="23"/>
                <w:szCs w:val="23"/>
                <w:lang w:val="kk-KZ"/>
              </w:rPr>
            </w:pPr>
            <w:r w:rsidRPr="00DA209C">
              <w:rPr>
                <w:bCs/>
                <w:sz w:val="23"/>
                <w:szCs w:val="23"/>
                <w:lang w:val="kk-KZ"/>
              </w:rPr>
              <w:t>Орталық Ақшабулақ кен орнында мұнайды игеру мен өндірудің ұтымды жүйесін қосымша әзірлеу</w:t>
            </w:r>
            <w:r>
              <w:rPr>
                <w:bCs/>
                <w:sz w:val="23"/>
                <w:szCs w:val="23"/>
                <w:lang w:val="kk-KZ"/>
              </w:rPr>
              <w:t xml:space="preserve"> </w:t>
            </w:r>
            <w:r w:rsidRPr="00DA209C">
              <w:rPr>
                <w:sz w:val="23"/>
                <w:szCs w:val="23"/>
                <w:lang w:val="kk-KZ"/>
              </w:rPr>
              <w:t xml:space="preserve">барысында, су обьектілерінде, су қорғау аймағы мен белдеулерінде қандайда бір жұмыстар жүргізу және су ұңғымасын бұрғылау жобаларына </w:t>
            </w:r>
            <w:r w:rsidRPr="00DA209C">
              <w:rPr>
                <w:color w:val="000000"/>
                <w:sz w:val="23"/>
                <w:szCs w:val="23"/>
                <w:lang w:val="kk-KZ"/>
              </w:rPr>
              <w:t>ҚР</w:t>
            </w:r>
            <w:r w:rsidRPr="00DA209C">
              <w:rPr>
                <w:sz w:val="23"/>
                <w:szCs w:val="23"/>
                <w:lang w:val="kk-KZ"/>
              </w:rPr>
              <w:t xml:space="preserve"> Су кодексінің 120, 125, 126 бабтарының талаптарын қатан сақтап және </w:t>
            </w:r>
            <w:r w:rsidRPr="00DA209C">
              <w:rPr>
                <w:color w:val="000000"/>
                <w:sz w:val="23"/>
                <w:szCs w:val="23"/>
                <w:lang w:val="kk-KZ"/>
              </w:rPr>
              <w:t>ҚР Экология, геология және табиғи ресурстар министрінің м.а. 2020 жылғы 18 маусымдағы №148 бұйрығына сәйкес, инспекциядан келісім алу</w:t>
            </w:r>
            <w:r>
              <w:rPr>
                <w:color w:val="000000"/>
                <w:sz w:val="23"/>
                <w:szCs w:val="23"/>
                <w:lang w:val="kk-KZ"/>
              </w:rPr>
              <w:t xml:space="preserve"> </w:t>
            </w:r>
            <w:r w:rsidRPr="00DA209C">
              <w:rPr>
                <w:color w:val="000000"/>
                <w:sz w:val="23"/>
                <w:szCs w:val="23"/>
                <w:lang w:val="kk-KZ"/>
              </w:rPr>
              <w:t>қажеттігін ескертеді.</w:t>
            </w:r>
          </w:p>
          <w:p w:rsidR="00580EF6" w:rsidRPr="00DA209C" w:rsidRDefault="00DA209C" w:rsidP="00DA209C">
            <w:pPr>
              <w:tabs>
                <w:tab w:val="left" w:pos="6946"/>
              </w:tabs>
              <w:ind w:firstLine="36"/>
              <w:jc w:val="center"/>
              <w:rPr>
                <w:sz w:val="23"/>
                <w:szCs w:val="23"/>
                <w:lang w:val="kk-KZ"/>
              </w:rPr>
            </w:pPr>
            <w:r w:rsidRPr="00DA209C">
              <w:rPr>
                <w:sz w:val="23"/>
                <w:szCs w:val="23"/>
                <w:lang w:val="kk-KZ"/>
              </w:rPr>
              <w:t xml:space="preserve">Сонымен қатар, </w:t>
            </w:r>
            <w:r w:rsidRPr="00DA209C">
              <w:rPr>
                <w:color w:val="000000"/>
                <w:sz w:val="23"/>
                <w:szCs w:val="23"/>
                <w:lang w:val="kk-KZ"/>
              </w:rPr>
              <w:t>Арнайы су пайдалану рұқсат құжатын алу қажеттігі туындаған жағдайда, ҚР</w:t>
            </w:r>
            <w:r w:rsidRPr="00DA209C">
              <w:rPr>
                <w:sz w:val="23"/>
                <w:szCs w:val="23"/>
                <w:lang w:val="kk-KZ"/>
              </w:rPr>
              <w:t xml:space="preserve"> Су кодексінің 66 бабына және </w:t>
            </w:r>
            <w:r w:rsidRPr="00DA209C">
              <w:rPr>
                <w:color w:val="000000"/>
                <w:sz w:val="23"/>
                <w:szCs w:val="23"/>
                <w:lang w:val="kk-KZ"/>
              </w:rPr>
              <w:t xml:space="preserve">ҚР Экология, геология және табиғи ресурстар министрінің м.а. 2020 жылғы 11 қыркүйектегі №216 бұйрығының 1 қосымшасындағы </w:t>
            </w:r>
            <w:r>
              <w:rPr>
                <w:color w:val="000000"/>
                <w:sz w:val="23"/>
                <w:szCs w:val="23"/>
                <w:lang w:val="kk-KZ"/>
              </w:rPr>
              <w:t>«</w:t>
            </w:r>
            <w:r w:rsidRPr="00DA209C">
              <w:rPr>
                <w:color w:val="000000"/>
                <w:sz w:val="23"/>
                <w:szCs w:val="23"/>
                <w:lang w:val="kk-KZ"/>
              </w:rPr>
              <w:t>Арнайы су пайдалануға рұқсат</w:t>
            </w:r>
            <w:r>
              <w:rPr>
                <w:color w:val="000000"/>
                <w:sz w:val="23"/>
                <w:szCs w:val="23"/>
                <w:lang w:val="kk-KZ"/>
              </w:rPr>
              <w:t>»</w:t>
            </w:r>
            <w:r w:rsidRPr="00DA209C">
              <w:rPr>
                <w:color w:val="000000"/>
                <w:sz w:val="23"/>
                <w:szCs w:val="23"/>
                <w:lang w:val="kk-KZ"/>
              </w:rPr>
              <w:t xml:space="preserve"> мемлекеттік қызмет көрсету қағидаларында</w:t>
            </w:r>
            <w:r w:rsidRPr="00DA209C">
              <w:rPr>
                <w:sz w:val="23"/>
                <w:szCs w:val="23"/>
                <w:lang w:val="kk-KZ"/>
              </w:rPr>
              <w:t xml:space="preserve"> көрсетілген қажетті құжаттар тізбесіне сәйкес</w:t>
            </w:r>
            <w:r w:rsidRPr="00DA209C">
              <w:rPr>
                <w:color w:val="000000"/>
                <w:sz w:val="23"/>
                <w:szCs w:val="23"/>
                <w:lang w:val="kk-KZ"/>
              </w:rPr>
              <w:t xml:space="preserve"> рәсімделуі тиіс.</w:t>
            </w:r>
          </w:p>
        </w:tc>
      </w:tr>
      <w:tr w:rsidR="00D77DA5" w:rsidRPr="002A49D0" w:rsidTr="00BD1652">
        <w:trPr>
          <w:trHeight w:val="267"/>
          <w:jc w:val="center"/>
        </w:trPr>
        <w:tc>
          <w:tcPr>
            <w:tcW w:w="427" w:type="dxa"/>
            <w:tcBorders>
              <w:top w:val="single" w:sz="4" w:space="0" w:color="auto"/>
              <w:left w:val="single" w:sz="4" w:space="0" w:color="auto"/>
              <w:bottom w:val="single" w:sz="4" w:space="0" w:color="auto"/>
              <w:right w:val="single" w:sz="4" w:space="0" w:color="auto"/>
            </w:tcBorders>
            <w:vAlign w:val="center"/>
          </w:tcPr>
          <w:p w:rsidR="00D77DA5" w:rsidRPr="002A49D0" w:rsidRDefault="00580EF6" w:rsidP="002A49D0">
            <w:pPr>
              <w:pStyle w:val="a4"/>
              <w:tabs>
                <w:tab w:val="left" w:pos="1134"/>
              </w:tabs>
              <w:spacing w:after="0" w:line="240" w:lineRule="auto"/>
              <w:ind w:left="0"/>
              <w:jc w:val="center"/>
              <w:rPr>
                <w:sz w:val="23"/>
                <w:szCs w:val="23"/>
                <w:lang w:val="kk-KZ"/>
              </w:rPr>
            </w:pPr>
            <w:r w:rsidRPr="002A49D0">
              <w:rPr>
                <w:sz w:val="23"/>
                <w:szCs w:val="23"/>
                <w:lang w:val="kk-KZ"/>
              </w:rPr>
              <w:t>6</w:t>
            </w:r>
          </w:p>
        </w:tc>
        <w:tc>
          <w:tcPr>
            <w:tcW w:w="3541" w:type="dxa"/>
            <w:tcBorders>
              <w:top w:val="single" w:sz="4" w:space="0" w:color="auto"/>
              <w:left w:val="single" w:sz="4" w:space="0" w:color="auto"/>
              <w:bottom w:val="single" w:sz="4" w:space="0" w:color="auto"/>
              <w:right w:val="single" w:sz="4" w:space="0" w:color="auto"/>
            </w:tcBorders>
            <w:vAlign w:val="center"/>
          </w:tcPr>
          <w:p w:rsidR="00D77DA5" w:rsidRPr="002A49D0" w:rsidRDefault="00B1130E" w:rsidP="002A49D0">
            <w:pPr>
              <w:pStyle w:val="22"/>
              <w:ind w:firstLine="33"/>
              <w:rPr>
                <w:rFonts w:ascii="Times New Roman" w:hAnsi="Times New Roman"/>
                <w:sz w:val="23"/>
                <w:szCs w:val="23"/>
                <w:lang w:val="kk-KZ"/>
              </w:rPr>
            </w:pPr>
            <w:r w:rsidRPr="00B1130E">
              <w:rPr>
                <w:rFonts w:ascii="Times New Roman" w:hAnsi="Times New Roman"/>
                <w:sz w:val="23"/>
                <w:szCs w:val="23"/>
                <w:lang w:val="kk-KZ"/>
              </w:rPr>
              <w:t>Сырдария ауданының</w:t>
            </w:r>
            <w:r w:rsidR="00D77DA5" w:rsidRPr="002A49D0">
              <w:rPr>
                <w:rFonts w:ascii="Times New Roman" w:hAnsi="Times New Roman"/>
                <w:sz w:val="23"/>
                <w:szCs w:val="23"/>
                <w:lang w:val="kk-KZ"/>
              </w:rPr>
              <w:t xml:space="preserve"> әкімдігі</w:t>
            </w:r>
          </w:p>
        </w:tc>
        <w:tc>
          <w:tcPr>
            <w:tcW w:w="5670" w:type="dxa"/>
            <w:tcBorders>
              <w:top w:val="single" w:sz="4" w:space="0" w:color="auto"/>
              <w:left w:val="single" w:sz="4" w:space="0" w:color="auto"/>
              <w:bottom w:val="single" w:sz="4" w:space="0" w:color="auto"/>
              <w:right w:val="single" w:sz="4" w:space="0" w:color="auto"/>
            </w:tcBorders>
            <w:vAlign w:val="center"/>
          </w:tcPr>
          <w:p w:rsidR="00D77DA5" w:rsidRPr="002A49D0" w:rsidRDefault="00D77DA5" w:rsidP="002A49D0">
            <w:pPr>
              <w:pStyle w:val="22"/>
              <w:ind w:firstLine="36"/>
              <w:jc w:val="center"/>
              <w:rPr>
                <w:rFonts w:ascii="Times New Roman" w:hAnsi="Times New Roman"/>
                <w:sz w:val="23"/>
                <w:szCs w:val="23"/>
                <w:lang w:val="kk-KZ"/>
              </w:rPr>
            </w:pPr>
            <w:proofErr w:type="spellStart"/>
            <w:r w:rsidRPr="002A49D0">
              <w:rPr>
                <w:rFonts w:ascii="Times New Roman" w:hAnsi="Times New Roman"/>
                <w:sz w:val="23"/>
                <w:szCs w:val="23"/>
              </w:rPr>
              <w:t>Ескерту</w:t>
            </w:r>
            <w:proofErr w:type="spellEnd"/>
            <w:r w:rsidRPr="002A49D0">
              <w:rPr>
                <w:rFonts w:ascii="Times New Roman" w:hAnsi="Times New Roman"/>
                <w:sz w:val="23"/>
                <w:szCs w:val="23"/>
                <w:lang w:val="kk-KZ"/>
              </w:rPr>
              <w:t xml:space="preserve">лер </w:t>
            </w:r>
            <w:r w:rsidRPr="002A49D0">
              <w:rPr>
                <w:rFonts w:ascii="Times New Roman" w:hAnsi="Times New Roman"/>
                <w:sz w:val="23"/>
                <w:szCs w:val="23"/>
              </w:rPr>
              <w:t>мен</w:t>
            </w:r>
            <w:r w:rsidRPr="002A49D0">
              <w:rPr>
                <w:rFonts w:ascii="Times New Roman" w:hAnsi="Times New Roman"/>
                <w:sz w:val="23"/>
                <w:szCs w:val="23"/>
                <w:lang w:val="kk-KZ"/>
              </w:rPr>
              <w:t xml:space="preserve"> </w:t>
            </w:r>
            <w:r w:rsidRPr="002A49D0">
              <w:rPr>
                <w:rFonts w:ascii="Times New Roman" w:hAnsi="Times New Roman"/>
                <w:sz w:val="23"/>
                <w:szCs w:val="23"/>
              </w:rPr>
              <w:t>ұсыныс</w:t>
            </w:r>
            <w:r w:rsidRPr="002A49D0">
              <w:rPr>
                <w:rFonts w:ascii="Times New Roman" w:hAnsi="Times New Roman"/>
                <w:sz w:val="23"/>
                <w:szCs w:val="23"/>
                <w:lang w:val="kk-KZ"/>
              </w:rPr>
              <w:t>тар жоқ</w:t>
            </w:r>
            <w:r w:rsidRPr="002A49D0">
              <w:rPr>
                <w:rFonts w:ascii="Times New Roman" w:hAnsi="Times New Roman"/>
                <w:color w:val="000000"/>
                <w:sz w:val="23"/>
                <w:szCs w:val="23"/>
                <w:lang w:val="kk-KZ"/>
              </w:rPr>
              <w:t>.</w:t>
            </w:r>
          </w:p>
        </w:tc>
      </w:tr>
      <w:tr w:rsidR="00D77DA5" w:rsidRPr="00B1130E" w:rsidTr="002A214D">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D77DA5" w:rsidRPr="002A49D0" w:rsidRDefault="00580EF6" w:rsidP="002A49D0">
            <w:pPr>
              <w:pStyle w:val="a4"/>
              <w:tabs>
                <w:tab w:val="left" w:pos="1134"/>
              </w:tabs>
              <w:spacing w:after="0" w:line="240" w:lineRule="auto"/>
              <w:ind w:left="0"/>
              <w:jc w:val="center"/>
              <w:rPr>
                <w:sz w:val="23"/>
                <w:szCs w:val="23"/>
                <w:lang w:val="kk-KZ"/>
              </w:rPr>
            </w:pPr>
            <w:r w:rsidRPr="002A49D0">
              <w:rPr>
                <w:sz w:val="23"/>
                <w:szCs w:val="23"/>
                <w:lang w:val="kk-KZ"/>
              </w:rPr>
              <w:t>7</w:t>
            </w:r>
          </w:p>
        </w:tc>
        <w:tc>
          <w:tcPr>
            <w:tcW w:w="3541" w:type="dxa"/>
            <w:tcBorders>
              <w:top w:val="single" w:sz="4" w:space="0" w:color="auto"/>
              <w:left w:val="single" w:sz="4" w:space="0" w:color="auto"/>
              <w:bottom w:val="single" w:sz="4" w:space="0" w:color="auto"/>
              <w:right w:val="single" w:sz="4" w:space="0" w:color="auto"/>
            </w:tcBorders>
            <w:vAlign w:val="center"/>
          </w:tcPr>
          <w:p w:rsidR="00D77DA5" w:rsidRPr="002A49D0" w:rsidRDefault="00D77DA5" w:rsidP="002A49D0">
            <w:pPr>
              <w:pStyle w:val="a7"/>
              <w:ind w:firstLine="33"/>
              <w:rPr>
                <w:sz w:val="23"/>
                <w:szCs w:val="23"/>
                <w:lang w:val="kk-KZ"/>
              </w:rPr>
            </w:pPr>
            <w:r w:rsidRPr="002A49D0">
              <w:rPr>
                <w:sz w:val="23"/>
                <w:szCs w:val="23"/>
                <w:lang w:val="kk-KZ"/>
              </w:rPr>
              <w:t>Қызылорда облысы бойынша экология департаменті</w:t>
            </w:r>
          </w:p>
        </w:tc>
        <w:tc>
          <w:tcPr>
            <w:tcW w:w="5670" w:type="dxa"/>
            <w:tcBorders>
              <w:top w:val="single" w:sz="4" w:space="0" w:color="auto"/>
              <w:left w:val="single" w:sz="4" w:space="0" w:color="auto"/>
              <w:bottom w:val="single" w:sz="4" w:space="0" w:color="auto"/>
              <w:right w:val="single" w:sz="4" w:space="0" w:color="auto"/>
            </w:tcBorders>
            <w:vAlign w:val="center"/>
          </w:tcPr>
          <w:p w:rsidR="00096420" w:rsidRPr="00C7376B" w:rsidRDefault="00096420" w:rsidP="00096420">
            <w:pPr>
              <w:tabs>
                <w:tab w:val="left" w:pos="1134"/>
              </w:tabs>
              <w:ind w:firstLine="36"/>
              <w:jc w:val="center"/>
              <w:rPr>
                <w:color w:val="000000"/>
                <w:sz w:val="23"/>
                <w:szCs w:val="23"/>
                <w:lang w:val="kk-KZ"/>
              </w:rPr>
            </w:pPr>
            <w:r w:rsidRPr="00C7376B">
              <w:rPr>
                <w:color w:val="000000"/>
                <w:sz w:val="23"/>
                <w:szCs w:val="23"/>
                <w:lang w:val="kk-KZ"/>
              </w:rPr>
              <w:t>1. Жер қойнауын пайдалану жөніндегі операцияларды жүргізу кезінде ҚР 02.01.2021 ж. №400-VI Экологиялық кодексінің 397-бабында көзделген экологиялық талаптарды сақтау.</w:t>
            </w:r>
            <w:r w:rsidRPr="00C7376B">
              <w:rPr>
                <w:color w:val="000000"/>
                <w:sz w:val="23"/>
                <w:szCs w:val="23"/>
                <w:lang w:val="kk-KZ"/>
              </w:rPr>
              <w:br/>
              <w:t>2. Қалдықтармен операцияларды орындау кезінде Экологиялық кодекстің 329-бабына және 358-бабына сәйкес иерархия қағидаты ескерілсін, сондай-ақ қалдықтарды пайдаланудың баламалы әдістері көзделсін.</w:t>
            </w:r>
          </w:p>
          <w:p w:rsidR="00096420" w:rsidRPr="00C7376B" w:rsidRDefault="00096420" w:rsidP="00096420">
            <w:pPr>
              <w:tabs>
                <w:tab w:val="left" w:pos="1134"/>
              </w:tabs>
              <w:ind w:firstLine="36"/>
              <w:jc w:val="center"/>
              <w:rPr>
                <w:color w:val="000000"/>
                <w:sz w:val="23"/>
                <w:szCs w:val="23"/>
                <w:lang w:val="kk-KZ"/>
              </w:rPr>
            </w:pPr>
            <w:r w:rsidRPr="00C7376B">
              <w:rPr>
                <w:color w:val="000000"/>
                <w:sz w:val="23"/>
                <w:szCs w:val="23"/>
                <w:lang w:val="kk-KZ"/>
              </w:rPr>
              <w:t>3. Жер, көлік жұмыстарын орындау кезінде шаңды басу жөніндегі іс-шараларды көздеу.</w:t>
            </w:r>
          </w:p>
          <w:p w:rsidR="00D77DA5" w:rsidRPr="002A49D0" w:rsidRDefault="00096420" w:rsidP="00096420">
            <w:pPr>
              <w:autoSpaceDE w:val="0"/>
              <w:autoSpaceDN w:val="0"/>
              <w:adjustRightInd w:val="0"/>
              <w:ind w:firstLine="36"/>
              <w:jc w:val="center"/>
              <w:rPr>
                <w:color w:val="000000"/>
                <w:sz w:val="23"/>
                <w:szCs w:val="23"/>
                <w:lang w:val="kk-KZ"/>
              </w:rPr>
            </w:pPr>
            <w:r w:rsidRPr="00C7376B">
              <w:rPr>
                <w:color w:val="000000"/>
                <w:sz w:val="23"/>
                <w:szCs w:val="23"/>
                <w:lang w:val="kk-KZ"/>
              </w:rPr>
              <w:t>4. Санитарлық-қорғаныш аймағында көгалдандыру іс-шараларын қарастыру.</w:t>
            </w:r>
          </w:p>
        </w:tc>
      </w:tr>
    </w:tbl>
    <w:p w:rsidR="006A505D" w:rsidRPr="00202497" w:rsidRDefault="006A505D" w:rsidP="00202497">
      <w:pPr>
        <w:tabs>
          <w:tab w:val="left" w:pos="1134"/>
        </w:tabs>
        <w:jc w:val="both"/>
        <w:rPr>
          <w:sz w:val="16"/>
          <w:szCs w:val="16"/>
          <w:lang w:val="kk-KZ"/>
        </w:rPr>
      </w:pPr>
    </w:p>
    <w:sectPr w:rsidR="006A505D" w:rsidRPr="00202497" w:rsidSect="002F7FB0">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Kaz">
    <w:altName w:val="Courier New"/>
    <w:charset w:val="00"/>
    <w:family w:val="swiss"/>
    <w:pitch w:val="variable"/>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E7132"/>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847D55"/>
    <w:multiLevelType w:val="hybridMultilevel"/>
    <w:tmpl w:val="644E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8F7FC5"/>
    <w:multiLevelType w:val="hybridMultilevel"/>
    <w:tmpl w:val="355A40B8"/>
    <w:lvl w:ilvl="0" w:tplc="69F4109A">
      <w:start w:val="1"/>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26342A"/>
    <w:multiLevelType w:val="hybridMultilevel"/>
    <w:tmpl w:val="D49050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C1177BF"/>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7037D9"/>
    <w:multiLevelType w:val="hybridMultilevel"/>
    <w:tmpl w:val="4CF6F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6131D2"/>
    <w:multiLevelType w:val="hybridMultilevel"/>
    <w:tmpl w:val="74A67B32"/>
    <w:lvl w:ilvl="0" w:tplc="C60E95DA">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7">
    <w:nsid w:val="6C8732AC"/>
    <w:multiLevelType w:val="hybridMultilevel"/>
    <w:tmpl w:val="3E4A1882"/>
    <w:lvl w:ilvl="0" w:tplc="64C2D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4"/>
  </w:num>
  <w:num w:numId="4">
    <w:abstractNumId w:val="3"/>
  </w:num>
  <w:num w:numId="5">
    <w:abstractNumId w:val="6"/>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3D2E"/>
    <w:rsid w:val="00004D73"/>
    <w:rsid w:val="000058BD"/>
    <w:rsid w:val="00040F64"/>
    <w:rsid w:val="000472E8"/>
    <w:rsid w:val="00055B9C"/>
    <w:rsid w:val="00064C7E"/>
    <w:rsid w:val="0007589F"/>
    <w:rsid w:val="00082F65"/>
    <w:rsid w:val="00085FEF"/>
    <w:rsid w:val="00096420"/>
    <w:rsid w:val="000A35E2"/>
    <w:rsid w:val="000A52AE"/>
    <w:rsid w:val="000C081C"/>
    <w:rsid w:val="000E2E9C"/>
    <w:rsid w:val="000E422B"/>
    <w:rsid w:val="000F031E"/>
    <w:rsid w:val="000F1DBD"/>
    <w:rsid w:val="000F3AE6"/>
    <w:rsid w:val="001041C8"/>
    <w:rsid w:val="001101A6"/>
    <w:rsid w:val="00117275"/>
    <w:rsid w:val="001210D4"/>
    <w:rsid w:val="00121B3A"/>
    <w:rsid w:val="00124899"/>
    <w:rsid w:val="00130A07"/>
    <w:rsid w:val="00134180"/>
    <w:rsid w:val="001342E2"/>
    <w:rsid w:val="00140E5B"/>
    <w:rsid w:val="00143B0C"/>
    <w:rsid w:val="00153767"/>
    <w:rsid w:val="00160677"/>
    <w:rsid w:val="00175C76"/>
    <w:rsid w:val="00176B8A"/>
    <w:rsid w:val="00176C2D"/>
    <w:rsid w:val="001775AB"/>
    <w:rsid w:val="001845FE"/>
    <w:rsid w:val="00184CED"/>
    <w:rsid w:val="001A0662"/>
    <w:rsid w:val="001A0D23"/>
    <w:rsid w:val="001B03F0"/>
    <w:rsid w:val="001C4AD3"/>
    <w:rsid w:val="001D083D"/>
    <w:rsid w:val="001E3063"/>
    <w:rsid w:val="001E33A2"/>
    <w:rsid w:val="001E6B50"/>
    <w:rsid w:val="001F322C"/>
    <w:rsid w:val="001F55D1"/>
    <w:rsid w:val="001F5F69"/>
    <w:rsid w:val="00202497"/>
    <w:rsid w:val="00206E0F"/>
    <w:rsid w:val="002267C1"/>
    <w:rsid w:val="00227DB8"/>
    <w:rsid w:val="00232402"/>
    <w:rsid w:val="00235A57"/>
    <w:rsid w:val="00236C42"/>
    <w:rsid w:val="00240323"/>
    <w:rsid w:val="002537E7"/>
    <w:rsid w:val="0026455B"/>
    <w:rsid w:val="00287810"/>
    <w:rsid w:val="00291C21"/>
    <w:rsid w:val="00297D7A"/>
    <w:rsid w:val="002A214D"/>
    <w:rsid w:val="002A49D0"/>
    <w:rsid w:val="002B39CC"/>
    <w:rsid w:val="002C0836"/>
    <w:rsid w:val="002C11FB"/>
    <w:rsid w:val="002C5F79"/>
    <w:rsid w:val="002F7F78"/>
    <w:rsid w:val="002F7FB0"/>
    <w:rsid w:val="00304EA3"/>
    <w:rsid w:val="0030771D"/>
    <w:rsid w:val="00314D21"/>
    <w:rsid w:val="00315270"/>
    <w:rsid w:val="003232DA"/>
    <w:rsid w:val="003425A5"/>
    <w:rsid w:val="00345FA9"/>
    <w:rsid w:val="00350EE1"/>
    <w:rsid w:val="00356137"/>
    <w:rsid w:val="00362035"/>
    <w:rsid w:val="00371F6B"/>
    <w:rsid w:val="00374CCC"/>
    <w:rsid w:val="00381D11"/>
    <w:rsid w:val="0039151E"/>
    <w:rsid w:val="003A471F"/>
    <w:rsid w:val="003B06B2"/>
    <w:rsid w:val="003C71E8"/>
    <w:rsid w:val="003D448F"/>
    <w:rsid w:val="003E2784"/>
    <w:rsid w:val="004028CF"/>
    <w:rsid w:val="004100A9"/>
    <w:rsid w:val="00411688"/>
    <w:rsid w:val="00434F77"/>
    <w:rsid w:val="00435CF4"/>
    <w:rsid w:val="00441A10"/>
    <w:rsid w:val="00450DEB"/>
    <w:rsid w:val="00462627"/>
    <w:rsid w:val="00466776"/>
    <w:rsid w:val="00470195"/>
    <w:rsid w:val="00470D2A"/>
    <w:rsid w:val="004762B5"/>
    <w:rsid w:val="00477EA4"/>
    <w:rsid w:val="0048222A"/>
    <w:rsid w:val="004A2F32"/>
    <w:rsid w:val="004A5E02"/>
    <w:rsid w:val="004B0BC0"/>
    <w:rsid w:val="004B4DF5"/>
    <w:rsid w:val="004D01BA"/>
    <w:rsid w:val="004E0C93"/>
    <w:rsid w:val="004E13D9"/>
    <w:rsid w:val="004E6BF8"/>
    <w:rsid w:val="004F0717"/>
    <w:rsid w:val="004F4F27"/>
    <w:rsid w:val="005055ED"/>
    <w:rsid w:val="0051392B"/>
    <w:rsid w:val="00515DFB"/>
    <w:rsid w:val="005279E5"/>
    <w:rsid w:val="00530CDE"/>
    <w:rsid w:val="00533EA0"/>
    <w:rsid w:val="0054024A"/>
    <w:rsid w:val="00555E8C"/>
    <w:rsid w:val="00561B30"/>
    <w:rsid w:val="005660B2"/>
    <w:rsid w:val="00566CC7"/>
    <w:rsid w:val="005725C3"/>
    <w:rsid w:val="00575E4B"/>
    <w:rsid w:val="00576CF3"/>
    <w:rsid w:val="00577B16"/>
    <w:rsid w:val="00580EF6"/>
    <w:rsid w:val="00583533"/>
    <w:rsid w:val="0058425D"/>
    <w:rsid w:val="00591F7C"/>
    <w:rsid w:val="005A2B77"/>
    <w:rsid w:val="005B4C8A"/>
    <w:rsid w:val="005C410B"/>
    <w:rsid w:val="005D2E9B"/>
    <w:rsid w:val="005D3064"/>
    <w:rsid w:val="006035DB"/>
    <w:rsid w:val="0061448B"/>
    <w:rsid w:val="00614947"/>
    <w:rsid w:val="006418BD"/>
    <w:rsid w:val="006423E8"/>
    <w:rsid w:val="006425ED"/>
    <w:rsid w:val="00650128"/>
    <w:rsid w:val="00670DE9"/>
    <w:rsid w:val="00680DE7"/>
    <w:rsid w:val="00681068"/>
    <w:rsid w:val="006818C5"/>
    <w:rsid w:val="006818DF"/>
    <w:rsid w:val="00681E5A"/>
    <w:rsid w:val="00684933"/>
    <w:rsid w:val="006A22BD"/>
    <w:rsid w:val="006A2609"/>
    <w:rsid w:val="006A505D"/>
    <w:rsid w:val="006A62F7"/>
    <w:rsid w:val="006B322F"/>
    <w:rsid w:val="006B3C98"/>
    <w:rsid w:val="006C18A9"/>
    <w:rsid w:val="006C497A"/>
    <w:rsid w:val="006E190B"/>
    <w:rsid w:val="006E326C"/>
    <w:rsid w:val="006F3310"/>
    <w:rsid w:val="006F5862"/>
    <w:rsid w:val="00706115"/>
    <w:rsid w:val="00713D2E"/>
    <w:rsid w:val="007179D6"/>
    <w:rsid w:val="007212A6"/>
    <w:rsid w:val="00727A83"/>
    <w:rsid w:val="0075316A"/>
    <w:rsid w:val="007610D1"/>
    <w:rsid w:val="0077657F"/>
    <w:rsid w:val="00781C65"/>
    <w:rsid w:val="00786357"/>
    <w:rsid w:val="00790D1A"/>
    <w:rsid w:val="007B3825"/>
    <w:rsid w:val="007B394E"/>
    <w:rsid w:val="007C2A59"/>
    <w:rsid w:val="007D0D0B"/>
    <w:rsid w:val="007D2978"/>
    <w:rsid w:val="007D6A43"/>
    <w:rsid w:val="007D78E6"/>
    <w:rsid w:val="007E1036"/>
    <w:rsid w:val="007E76E3"/>
    <w:rsid w:val="007F1B5E"/>
    <w:rsid w:val="007F2E3A"/>
    <w:rsid w:val="00804198"/>
    <w:rsid w:val="00804955"/>
    <w:rsid w:val="008049BC"/>
    <w:rsid w:val="008209E4"/>
    <w:rsid w:val="00823EBD"/>
    <w:rsid w:val="00824E91"/>
    <w:rsid w:val="008332CD"/>
    <w:rsid w:val="008543E7"/>
    <w:rsid w:val="008565ED"/>
    <w:rsid w:val="0086591B"/>
    <w:rsid w:val="00872647"/>
    <w:rsid w:val="0087548A"/>
    <w:rsid w:val="0088169F"/>
    <w:rsid w:val="00895F6C"/>
    <w:rsid w:val="00897EAB"/>
    <w:rsid w:val="008A537E"/>
    <w:rsid w:val="008D2234"/>
    <w:rsid w:val="008D7261"/>
    <w:rsid w:val="008E1358"/>
    <w:rsid w:val="008E1971"/>
    <w:rsid w:val="008F403A"/>
    <w:rsid w:val="008F7FD2"/>
    <w:rsid w:val="009028FE"/>
    <w:rsid w:val="00915A07"/>
    <w:rsid w:val="009363B9"/>
    <w:rsid w:val="00942D62"/>
    <w:rsid w:val="0094397E"/>
    <w:rsid w:val="009524D9"/>
    <w:rsid w:val="00955E31"/>
    <w:rsid w:val="00970345"/>
    <w:rsid w:val="00973740"/>
    <w:rsid w:val="00992B97"/>
    <w:rsid w:val="009C276B"/>
    <w:rsid w:val="009C3229"/>
    <w:rsid w:val="009E0A58"/>
    <w:rsid w:val="009E7B18"/>
    <w:rsid w:val="009F343A"/>
    <w:rsid w:val="00A00281"/>
    <w:rsid w:val="00A009E2"/>
    <w:rsid w:val="00A0495B"/>
    <w:rsid w:val="00A1055B"/>
    <w:rsid w:val="00A331DD"/>
    <w:rsid w:val="00A3590E"/>
    <w:rsid w:val="00A3794A"/>
    <w:rsid w:val="00A44923"/>
    <w:rsid w:val="00A512D4"/>
    <w:rsid w:val="00A65058"/>
    <w:rsid w:val="00A82E23"/>
    <w:rsid w:val="00A911A9"/>
    <w:rsid w:val="00A955A8"/>
    <w:rsid w:val="00AA709D"/>
    <w:rsid w:val="00AB781B"/>
    <w:rsid w:val="00AC31EB"/>
    <w:rsid w:val="00AD2763"/>
    <w:rsid w:val="00B0161E"/>
    <w:rsid w:val="00B06CAB"/>
    <w:rsid w:val="00B1130E"/>
    <w:rsid w:val="00B26441"/>
    <w:rsid w:val="00B26777"/>
    <w:rsid w:val="00B27237"/>
    <w:rsid w:val="00B3540B"/>
    <w:rsid w:val="00B41CB5"/>
    <w:rsid w:val="00B64006"/>
    <w:rsid w:val="00B70F83"/>
    <w:rsid w:val="00B71E98"/>
    <w:rsid w:val="00B73948"/>
    <w:rsid w:val="00B75A50"/>
    <w:rsid w:val="00B83F95"/>
    <w:rsid w:val="00B972DC"/>
    <w:rsid w:val="00BB328E"/>
    <w:rsid w:val="00BC70BF"/>
    <w:rsid w:val="00BD0D74"/>
    <w:rsid w:val="00BD1652"/>
    <w:rsid w:val="00BD1B38"/>
    <w:rsid w:val="00BE72A9"/>
    <w:rsid w:val="00C20453"/>
    <w:rsid w:val="00C25942"/>
    <w:rsid w:val="00C35C98"/>
    <w:rsid w:val="00C42431"/>
    <w:rsid w:val="00C55F7C"/>
    <w:rsid w:val="00C64FF3"/>
    <w:rsid w:val="00C81214"/>
    <w:rsid w:val="00C854CD"/>
    <w:rsid w:val="00CA78BB"/>
    <w:rsid w:val="00CB56E0"/>
    <w:rsid w:val="00CB6FF2"/>
    <w:rsid w:val="00CC0B52"/>
    <w:rsid w:val="00CD1E94"/>
    <w:rsid w:val="00CD2B92"/>
    <w:rsid w:val="00CE0E70"/>
    <w:rsid w:val="00CE6635"/>
    <w:rsid w:val="00CF19A1"/>
    <w:rsid w:val="00CF4375"/>
    <w:rsid w:val="00D02FEB"/>
    <w:rsid w:val="00D26AEA"/>
    <w:rsid w:val="00D357AD"/>
    <w:rsid w:val="00D501D4"/>
    <w:rsid w:val="00D56422"/>
    <w:rsid w:val="00D67B94"/>
    <w:rsid w:val="00D72275"/>
    <w:rsid w:val="00D73674"/>
    <w:rsid w:val="00D73EBF"/>
    <w:rsid w:val="00D758FA"/>
    <w:rsid w:val="00D75B09"/>
    <w:rsid w:val="00D77DA5"/>
    <w:rsid w:val="00D80C92"/>
    <w:rsid w:val="00D84D6A"/>
    <w:rsid w:val="00D920B1"/>
    <w:rsid w:val="00D942ED"/>
    <w:rsid w:val="00DA0B3D"/>
    <w:rsid w:val="00DA209C"/>
    <w:rsid w:val="00DA43E6"/>
    <w:rsid w:val="00DA683F"/>
    <w:rsid w:val="00DB114C"/>
    <w:rsid w:val="00DE0525"/>
    <w:rsid w:val="00DE760D"/>
    <w:rsid w:val="00DF14A6"/>
    <w:rsid w:val="00DF14C5"/>
    <w:rsid w:val="00DF4C97"/>
    <w:rsid w:val="00E01E4F"/>
    <w:rsid w:val="00E06E42"/>
    <w:rsid w:val="00E111ED"/>
    <w:rsid w:val="00E137D4"/>
    <w:rsid w:val="00E14475"/>
    <w:rsid w:val="00E32D8B"/>
    <w:rsid w:val="00E425D4"/>
    <w:rsid w:val="00E4451B"/>
    <w:rsid w:val="00E462A1"/>
    <w:rsid w:val="00E506B0"/>
    <w:rsid w:val="00E62C2D"/>
    <w:rsid w:val="00E80DD1"/>
    <w:rsid w:val="00E82C88"/>
    <w:rsid w:val="00E8371C"/>
    <w:rsid w:val="00E86218"/>
    <w:rsid w:val="00E92583"/>
    <w:rsid w:val="00E93B5F"/>
    <w:rsid w:val="00EB11F0"/>
    <w:rsid w:val="00EB306D"/>
    <w:rsid w:val="00ED0F1F"/>
    <w:rsid w:val="00F321D5"/>
    <w:rsid w:val="00F34BE9"/>
    <w:rsid w:val="00F36871"/>
    <w:rsid w:val="00F428C6"/>
    <w:rsid w:val="00F435B8"/>
    <w:rsid w:val="00F4647B"/>
    <w:rsid w:val="00F65D3E"/>
    <w:rsid w:val="00F75134"/>
    <w:rsid w:val="00F93C67"/>
    <w:rsid w:val="00FA773D"/>
    <w:rsid w:val="00FC0625"/>
    <w:rsid w:val="00FC0E8F"/>
    <w:rsid w:val="00FC359C"/>
    <w:rsid w:val="00FC687C"/>
    <w:rsid w:val="00FC7CF1"/>
    <w:rsid w:val="00FD33D0"/>
    <w:rsid w:val="00FE1813"/>
    <w:rsid w:val="00FE3455"/>
    <w:rsid w:val="00FF2EAE"/>
    <w:rsid w:val="00FF5A79"/>
    <w:rsid w:val="00FF7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59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Подраздел),Подразд. доклада,Section,Heading R 2,Heading R 21,Heading R 22,Heading R 23,Heading R 24,Heading R 25,RSKH2,Paragraaf,A Head,- 2nd Order Heading,ALK_K2,Heading 2_ARGOSS,Заголовок 21 Знак Знак Знак Знак"/>
    <w:basedOn w:val="a"/>
    <w:next w:val="a"/>
    <w:link w:val="21"/>
    <w:qFormat/>
    <w:rsid w:val="003C71E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713D2E"/>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3"/>
    <w:uiPriority w:val="34"/>
    <w:qFormat/>
    <w:rsid w:val="00713D2E"/>
    <w:pPr>
      <w:spacing w:after="200" w:line="276" w:lineRule="auto"/>
      <w:ind w:left="720"/>
      <w:contextualSpacing/>
    </w:pPr>
    <w:rPr>
      <w:sz w:val="22"/>
      <w:szCs w:val="22"/>
      <w:lang w:eastAsia="en-US"/>
    </w:rPr>
  </w:style>
  <w:style w:type="paragraph" w:styleId="a5">
    <w:name w:val="Balloon Text"/>
    <w:basedOn w:val="a"/>
    <w:link w:val="a6"/>
    <w:uiPriority w:val="99"/>
    <w:semiHidden/>
    <w:unhideWhenUsed/>
    <w:rsid w:val="00124899"/>
    <w:rPr>
      <w:rFonts w:ascii="Segoe UI" w:hAnsi="Segoe UI" w:cs="Segoe UI"/>
      <w:sz w:val="18"/>
      <w:szCs w:val="18"/>
    </w:rPr>
  </w:style>
  <w:style w:type="character" w:customStyle="1" w:styleId="a6">
    <w:name w:val="Текст выноски Знак"/>
    <w:basedOn w:val="a0"/>
    <w:link w:val="a5"/>
    <w:uiPriority w:val="99"/>
    <w:semiHidden/>
    <w:rsid w:val="00124899"/>
    <w:rPr>
      <w:rFonts w:ascii="Segoe UI" w:eastAsia="Times New Roman" w:hAnsi="Segoe UI" w:cs="Segoe UI"/>
      <w:sz w:val="18"/>
      <w:szCs w:val="18"/>
      <w:lang w:eastAsia="ru-RU"/>
    </w:rPr>
  </w:style>
  <w:style w:type="paragraph" w:styleId="a7">
    <w:name w:val="No Spacing"/>
    <w:aliases w:val="норма,Обя,мелкий,мой рабочий,No Spacing1,Айгерим,свой,14 TNR,МОЙ СТИЛЬ,Без интервала11,Без интеБез интервала,Без интервала111,No Spacing,Эльдар"/>
    <w:link w:val="a8"/>
    <w:uiPriority w:val="1"/>
    <w:qFormat/>
    <w:rsid w:val="00064C7E"/>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C71E8"/>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aliases w:val="(Подраздел) Знак,Подразд. доклада Знак,Section Знак,Heading R 2 Знак,Heading R 21 Знак,Heading R 22 Знак,Heading R 23 Знак,Heading R 24 Знак,Heading R 25 Знак,RSKH2 Знак,Paragraaf Знак,A Head Знак,- 2nd Order Heading Знак,ALK_K2 Знак"/>
    <w:link w:val="2"/>
    <w:rsid w:val="003C71E8"/>
    <w:rPr>
      <w:rFonts w:ascii="Cambria" w:eastAsia="Times New Roman" w:hAnsi="Cambria" w:cs="Times New Roman"/>
      <w:b/>
      <w:bCs/>
      <w:i/>
      <w:iCs/>
      <w:sz w:val="28"/>
      <w:szCs w:val="28"/>
      <w:lang w:eastAsia="ru-RU"/>
    </w:rPr>
  </w:style>
  <w:style w:type="paragraph" w:customStyle="1" w:styleId="22">
    <w:name w:val="Без интервала2"/>
    <w:link w:val="NoSpacingChar2"/>
    <w:qFormat/>
    <w:rsid w:val="003C71E8"/>
    <w:pPr>
      <w:spacing w:after="0" w:line="240" w:lineRule="auto"/>
    </w:pPr>
    <w:rPr>
      <w:rFonts w:ascii="Calibri" w:eastAsia="Calibri" w:hAnsi="Calibri" w:cs="Times New Roman"/>
    </w:rPr>
  </w:style>
  <w:style w:type="character" w:customStyle="1" w:styleId="NoSpacingChar2">
    <w:name w:val="No Spacing Char2"/>
    <w:link w:val="22"/>
    <w:rsid w:val="003C71E8"/>
    <w:rPr>
      <w:rFonts w:ascii="Calibri" w:eastAsia="Calibri" w:hAnsi="Calibri" w:cs="Times New Roman"/>
    </w:rPr>
  </w:style>
  <w:style w:type="character" w:customStyle="1" w:styleId="fontstyle01">
    <w:name w:val="fontstyle01"/>
    <w:basedOn w:val="a0"/>
    <w:rsid w:val="008F7FD2"/>
    <w:rPr>
      <w:rFonts w:ascii="Times New Roman" w:hAnsi="Times New Roman" w:cs="Times New Roman" w:hint="default"/>
      <w:b w:val="0"/>
      <w:bCs w:val="0"/>
      <w:i w:val="0"/>
      <w:iCs w:val="0"/>
      <w:color w:val="000000"/>
      <w:sz w:val="24"/>
      <w:szCs w:val="24"/>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a"/>
    <w:uiPriority w:val="99"/>
    <w:qFormat/>
    <w:rsid w:val="007F1B5E"/>
    <w:pPr>
      <w:spacing w:before="100" w:beforeAutospacing="1" w:after="100" w:afterAutospacing="1"/>
    </w:p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uiPriority w:val="99"/>
    <w:locked/>
    <w:rsid w:val="007F1B5E"/>
    <w:rPr>
      <w:rFonts w:ascii="Times New Roman" w:eastAsia="Times New Roman" w:hAnsi="Times New Roman" w:cs="Times New Roman"/>
      <w:sz w:val="24"/>
      <w:szCs w:val="24"/>
      <w:lang w:eastAsia="ru-RU"/>
    </w:rPr>
  </w:style>
  <w:style w:type="paragraph" w:customStyle="1" w:styleId="Default">
    <w:name w:val="Default"/>
    <w:rsid w:val="00CF437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3">
    <w:name w:val="Body Text 2"/>
    <w:basedOn w:val="a"/>
    <w:link w:val="24"/>
    <w:rsid w:val="009E7B18"/>
    <w:pPr>
      <w:jc w:val="center"/>
    </w:pPr>
    <w:rPr>
      <w:rFonts w:ascii="Times Kaz" w:hAnsi="Times Kaz"/>
      <w:sz w:val="14"/>
      <w:szCs w:val="20"/>
      <w:lang w:eastAsia="ko-KR"/>
    </w:rPr>
  </w:style>
  <w:style w:type="character" w:customStyle="1" w:styleId="24">
    <w:name w:val="Основной текст 2 Знак"/>
    <w:basedOn w:val="a0"/>
    <w:link w:val="23"/>
    <w:rsid w:val="009E7B18"/>
    <w:rPr>
      <w:rFonts w:ascii="Times Kaz" w:eastAsia="Times New Roman" w:hAnsi="Times Kaz" w:cs="Times New Roman"/>
      <w:sz w:val="14"/>
      <w:szCs w:val="20"/>
      <w:lang w:eastAsia="ko-KR"/>
    </w:rPr>
  </w:style>
  <w:style w:type="paragraph" w:styleId="HTML">
    <w:name w:val="HTML Preformatted"/>
    <w:basedOn w:val="a"/>
    <w:link w:val="HTML0"/>
    <w:uiPriority w:val="99"/>
    <w:semiHidden/>
    <w:unhideWhenUsed/>
    <w:rsid w:val="0013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34180"/>
    <w:rPr>
      <w:rFonts w:ascii="Courier New" w:eastAsia="Times New Roman" w:hAnsi="Courier New" w:cs="Courier New"/>
      <w:sz w:val="20"/>
      <w:szCs w:val="20"/>
      <w:lang w:eastAsia="ru-RU"/>
    </w:rPr>
  </w:style>
  <w:style w:type="character" w:customStyle="1" w:styleId="y2iqfc">
    <w:name w:val="y2iqfc"/>
    <w:basedOn w:val="a0"/>
    <w:rsid w:val="00134180"/>
  </w:style>
  <w:style w:type="character" w:customStyle="1" w:styleId="a8">
    <w:name w:val="Без интервала Знак"/>
    <w:aliases w:val="норма Знак,Обя Знак,мелкий Знак,мой рабочий Знак,No Spacing1 Знак,Айгерим Знак,свой Знак,14 TNR Знак,МОЙ СТИЛЬ Знак,Без интервала11 Знак,Без интеБез интервала Знак,Без интервала111 Знак,No Spacing Знак,Эльдар Знак"/>
    <w:basedOn w:val="a0"/>
    <w:link w:val="a7"/>
    <w:uiPriority w:val="1"/>
    <w:rsid w:val="006423E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3590E"/>
    <w:rPr>
      <w:rFonts w:asciiTheme="majorHAnsi" w:eastAsiaTheme="majorEastAsia" w:hAnsiTheme="majorHAnsi" w:cstheme="majorBidi"/>
      <w:b/>
      <w:bCs/>
      <w:color w:val="365F91" w:themeColor="accent1" w:themeShade="BF"/>
      <w:sz w:val="28"/>
      <w:szCs w:val="28"/>
      <w:lang w:eastAsia="ru-RU"/>
    </w:rPr>
  </w:style>
  <w:style w:type="paragraph" w:styleId="ab">
    <w:name w:val="header"/>
    <w:aliases w:val="Title Up"/>
    <w:basedOn w:val="a"/>
    <w:link w:val="ac"/>
    <w:rsid w:val="00202497"/>
    <w:pPr>
      <w:tabs>
        <w:tab w:val="center" w:pos="4677"/>
        <w:tab w:val="right" w:pos="9355"/>
      </w:tabs>
    </w:pPr>
  </w:style>
  <w:style w:type="character" w:customStyle="1" w:styleId="ac">
    <w:name w:val="Верхний колонтитул Знак"/>
    <w:aliases w:val="Title Up Знак"/>
    <w:basedOn w:val="a0"/>
    <w:link w:val="ab"/>
    <w:rsid w:val="0020249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3027160">
      <w:bodyDiv w:val="1"/>
      <w:marLeft w:val="0"/>
      <w:marRight w:val="0"/>
      <w:marTop w:val="0"/>
      <w:marBottom w:val="0"/>
      <w:divBdr>
        <w:top w:val="none" w:sz="0" w:space="0" w:color="auto"/>
        <w:left w:val="none" w:sz="0" w:space="0" w:color="auto"/>
        <w:bottom w:val="none" w:sz="0" w:space="0" w:color="auto"/>
        <w:right w:val="none" w:sz="0" w:space="0" w:color="auto"/>
      </w:divBdr>
    </w:div>
    <w:div w:id="459613351">
      <w:bodyDiv w:val="1"/>
      <w:marLeft w:val="0"/>
      <w:marRight w:val="0"/>
      <w:marTop w:val="0"/>
      <w:marBottom w:val="0"/>
      <w:divBdr>
        <w:top w:val="none" w:sz="0" w:space="0" w:color="auto"/>
        <w:left w:val="none" w:sz="0" w:space="0" w:color="auto"/>
        <w:bottom w:val="none" w:sz="0" w:space="0" w:color="auto"/>
        <w:right w:val="none" w:sz="0" w:space="0" w:color="auto"/>
      </w:divBdr>
    </w:div>
    <w:div w:id="756753958">
      <w:bodyDiv w:val="1"/>
      <w:marLeft w:val="0"/>
      <w:marRight w:val="0"/>
      <w:marTop w:val="0"/>
      <w:marBottom w:val="0"/>
      <w:divBdr>
        <w:top w:val="none" w:sz="0" w:space="0" w:color="auto"/>
        <w:left w:val="none" w:sz="0" w:space="0" w:color="auto"/>
        <w:bottom w:val="none" w:sz="0" w:space="0" w:color="auto"/>
        <w:right w:val="none" w:sz="0" w:space="0" w:color="auto"/>
      </w:divBdr>
    </w:div>
    <w:div w:id="945231629">
      <w:bodyDiv w:val="1"/>
      <w:marLeft w:val="0"/>
      <w:marRight w:val="0"/>
      <w:marTop w:val="0"/>
      <w:marBottom w:val="0"/>
      <w:divBdr>
        <w:top w:val="none" w:sz="0" w:space="0" w:color="auto"/>
        <w:left w:val="none" w:sz="0" w:space="0" w:color="auto"/>
        <w:bottom w:val="none" w:sz="0" w:space="0" w:color="auto"/>
        <w:right w:val="none" w:sz="0" w:space="0" w:color="auto"/>
      </w:divBdr>
    </w:div>
    <w:div w:id="977875467">
      <w:bodyDiv w:val="1"/>
      <w:marLeft w:val="0"/>
      <w:marRight w:val="0"/>
      <w:marTop w:val="0"/>
      <w:marBottom w:val="0"/>
      <w:divBdr>
        <w:top w:val="none" w:sz="0" w:space="0" w:color="auto"/>
        <w:left w:val="none" w:sz="0" w:space="0" w:color="auto"/>
        <w:bottom w:val="none" w:sz="0" w:space="0" w:color="auto"/>
        <w:right w:val="none" w:sz="0" w:space="0" w:color="auto"/>
      </w:divBdr>
    </w:div>
    <w:div w:id="1058555992">
      <w:bodyDiv w:val="1"/>
      <w:marLeft w:val="0"/>
      <w:marRight w:val="0"/>
      <w:marTop w:val="0"/>
      <w:marBottom w:val="0"/>
      <w:divBdr>
        <w:top w:val="none" w:sz="0" w:space="0" w:color="auto"/>
        <w:left w:val="none" w:sz="0" w:space="0" w:color="auto"/>
        <w:bottom w:val="none" w:sz="0" w:space="0" w:color="auto"/>
        <w:right w:val="none" w:sz="0" w:space="0" w:color="auto"/>
      </w:divBdr>
    </w:div>
    <w:div w:id="1120494723">
      <w:bodyDiv w:val="1"/>
      <w:marLeft w:val="0"/>
      <w:marRight w:val="0"/>
      <w:marTop w:val="0"/>
      <w:marBottom w:val="0"/>
      <w:divBdr>
        <w:top w:val="none" w:sz="0" w:space="0" w:color="auto"/>
        <w:left w:val="none" w:sz="0" w:space="0" w:color="auto"/>
        <w:bottom w:val="none" w:sz="0" w:space="0" w:color="auto"/>
        <w:right w:val="none" w:sz="0" w:space="0" w:color="auto"/>
      </w:divBdr>
    </w:div>
    <w:div w:id="1295991290">
      <w:bodyDiv w:val="1"/>
      <w:marLeft w:val="0"/>
      <w:marRight w:val="0"/>
      <w:marTop w:val="0"/>
      <w:marBottom w:val="0"/>
      <w:divBdr>
        <w:top w:val="none" w:sz="0" w:space="0" w:color="auto"/>
        <w:left w:val="none" w:sz="0" w:space="0" w:color="auto"/>
        <w:bottom w:val="none" w:sz="0" w:space="0" w:color="auto"/>
        <w:right w:val="none" w:sz="0" w:space="0" w:color="auto"/>
      </w:divBdr>
    </w:div>
    <w:div w:id="1304850186">
      <w:bodyDiv w:val="1"/>
      <w:marLeft w:val="0"/>
      <w:marRight w:val="0"/>
      <w:marTop w:val="0"/>
      <w:marBottom w:val="0"/>
      <w:divBdr>
        <w:top w:val="none" w:sz="0" w:space="0" w:color="auto"/>
        <w:left w:val="none" w:sz="0" w:space="0" w:color="auto"/>
        <w:bottom w:val="none" w:sz="0" w:space="0" w:color="auto"/>
        <w:right w:val="none" w:sz="0" w:space="0" w:color="auto"/>
      </w:divBdr>
      <w:divsChild>
        <w:div w:id="1993562713">
          <w:marLeft w:val="0"/>
          <w:marRight w:val="0"/>
          <w:marTop w:val="0"/>
          <w:marBottom w:val="0"/>
          <w:divBdr>
            <w:top w:val="none" w:sz="0" w:space="0" w:color="auto"/>
            <w:left w:val="none" w:sz="0" w:space="0" w:color="auto"/>
            <w:bottom w:val="none" w:sz="0" w:space="0" w:color="auto"/>
            <w:right w:val="none" w:sz="0" w:space="0" w:color="auto"/>
          </w:divBdr>
        </w:div>
        <w:div w:id="946304042">
          <w:marLeft w:val="0"/>
          <w:marRight w:val="0"/>
          <w:marTop w:val="0"/>
          <w:marBottom w:val="0"/>
          <w:divBdr>
            <w:top w:val="none" w:sz="0" w:space="0" w:color="auto"/>
            <w:left w:val="none" w:sz="0" w:space="0" w:color="auto"/>
            <w:bottom w:val="none" w:sz="0" w:space="0" w:color="auto"/>
            <w:right w:val="none" w:sz="0" w:space="0" w:color="auto"/>
          </w:divBdr>
        </w:div>
        <w:div w:id="646515718">
          <w:marLeft w:val="0"/>
          <w:marRight w:val="0"/>
          <w:marTop w:val="0"/>
          <w:marBottom w:val="0"/>
          <w:divBdr>
            <w:top w:val="none" w:sz="0" w:space="0" w:color="auto"/>
            <w:left w:val="none" w:sz="0" w:space="0" w:color="auto"/>
            <w:bottom w:val="none" w:sz="0" w:space="0" w:color="auto"/>
            <w:right w:val="none" w:sz="0" w:space="0" w:color="auto"/>
          </w:divBdr>
        </w:div>
      </w:divsChild>
    </w:div>
    <w:div w:id="1429622625">
      <w:bodyDiv w:val="1"/>
      <w:marLeft w:val="0"/>
      <w:marRight w:val="0"/>
      <w:marTop w:val="0"/>
      <w:marBottom w:val="0"/>
      <w:divBdr>
        <w:top w:val="none" w:sz="0" w:space="0" w:color="auto"/>
        <w:left w:val="none" w:sz="0" w:space="0" w:color="auto"/>
        <w:bottom w:val="none" w:sz="0" w:space="0" w:color="auto"/>
        <w:right w:val="none" w:sz="0" w:space="0" w:color="auto"/>
      </w:divBdr>
    </w:div>
    <w:div w:id="1563246548">
      <w:bodyDiv w:val="1"/>
      <w:marLeft w:val="0"/>
      <w:marRight w:val="0"/>
      <w:marTop w:val="0"/>
      <w:marBottom w:val="0"/>
      <w:divBdr>
        <w:top w:val="none" w:sz="0" w:space="0" w:color="auto"/>
        <w:left w:val="none" w:sz="0" w:space="0" w:color="auto"/>
        <w:bottom w:val="none" w:sz="0" w:space="0" w:color="auto"/>
        <w:right w:val="none" w:sz="0" w:space="0" w:color="auto"/>
      </w:divBdr>
    </w:div>
    <w:div w:id="1594245901">
      <w:bodyDiv w:val="1"/>
      <w:marLeft w:val="0"/>
      <w:marRight w:val="0"/>
      <w:marTop w:val="0"/>
      <w:marBottom w:val="0"/>
      <w:divBdr>
        <w:top w:val="none" w:sz="0" w:space="0" w:color="auto"/>
        <w:left w:val="none" w:sz="0" w:space="0" w:color="auto"/>
        <w:bottom w:val="none" w:sz="0" w:space="0" w:color="auto"/>
        <w:right w:val="none" w:sz="0" w:space="0" w:color="auto"/>
      </w:divBdr>
    </w:div>
    <w:div w:id="1658803854">
      <w:bodyDiv w:val="1"/>
      <w:marLeft w:val="0"/>
      <w:marRight w:val="0"/>
      <w:marTop w:val="0"/>
      <w:marBottom w:val="0"/>
      <w:divBdr>
        <w:top w:val="none" w:sz="0" w:space="0" w:color="auto"/>
        <w:left w:val="none" w:sz="0" w:space="0" w:color="auto"/>
        <w:bottom w:val="none" w:sz="0" w:space="0" w:color="auto"/>
        <w:right w:val="none" w:sz="0" w:space="0" w:color="auto"/>
      </w:divBdr>
    </w:div>
    <w:div w:id="1948463807">
      <w:bodyDiv w:val="1"/>
      <w:marLeft w:val="0"/>
      <w:marRight w:val="0"/>
      <w:marTop w:val="0"/>
      <w:marBottom w:val="0"/>
      <w:divBdr>
        <w:top w:val="none" w:sz="0" w:space="0" w:color="auto"/>
        <w:left w:val="none" w:sz="0" w:space="0" w:color="auto"/>
        <w:bottom w:val="none" w:sz="0" w:space="0" w:color="auto"/>
        <w:right w:val="none" w:sz="0" w:space="0" w:color="auto"/>
      </w:divBdr>
    </w:div>
    <w:div w:id="20736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1422</TotalTime>
  <Pages>3</Pages>
  <Words>1088</Words>
  <Characters>6203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Толкын К. Нугуманова</dc:creator>
  <cp:lastModifiedBy>админ</cp:lastModifiedBy>
  <cp:revision>138</cp:revision>
  <cp:lastPrinted>2023-04-05T15:05:00Z</cp:lastPrinted>
  <dcterms:created xsi:type="dcterms:W3CDTF">2021-10-14T11:55:00Z</dcterms:created>
  <dcterms:modified xsi:type="dcterms:W3CDTF">2023-09-20T14:22:00Z</dcterms:modified>
</cp:coreProperties>
</file>