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4F9C" w14:textId="22CFFFF2" w:rsidR="000E0076" w:rsidRDefault="000E0076" w:rsidP="00D914BF">
      <w:pPr>
        <w:tabs>
          <w:tab w:val="left" w:pos="0"/>
        </w:tabs>
        <w:jc w:val="center"/>
        <w:rPr>
          <w:b/>
          <w:bCs/>
          <w:sz w:val="28"/>
          <w:szCs w:val="28"/>
          <w:lang w:val="kk-KZ"/>
        </w:rPr>
      </w:pPr>
    </w:p>
    <w:p w14:paraId="209AAC73" w14:textId="68D680D5" w:rsidR="000E0076" w:rsidRDefault="000E0076" w:rsidP="008B30DD">
      <w:pPr>
        <w:tabs>
          <w:tab w:val="left" w:pos="0"/>
        </w:tabs>
        <w:jc w:val="both"/>
        <w:rPr>
          <w:b/>
          <w:bCs/>
          <w:sz w:val="28"/>
          <w:szCs w:val="28"/>
          <w:lang w:val="kk-KZ"/>
        </w:rPr>
      </w:pPr>
    </w:p>
    <w:p w14:paraId="6B939F47" w14:textId="3D408305" w:rsidR="00B40E66" w:rsidRDefault="000E0076" w:rsidP="008B30DD">
      <w:pPr>
        <w:jc w:val="center"/>
        <w:rPr>
          <w:b/>
          <w:bCs/>
          <w:sz w:val="28"/>
          <w:szCs w:val="28"/>
          <w:lang w:val="kk-KZ"/>
        </w:rPr>
      </w:pPr>
      <w:r w:rsidRPr="000E0076">
        <w:rPr>
          <w:b/>
          <w:bCs/>
          <w:sz w:val="28"/>
          <w:szCs w:val="28"/>
          <w:lang w:val="kk-KZ"/>
        </w:rPr>
        <w:t>«</w:t>
      </w:r>
      <w:r w:rsidR="008B30DD" w:rsidRPr="008B30DD">
        <w:rPr>
          <w:b/>
          <w:bCs/>
          <w:sz w:val="28"/>
          <w:szCs w:val="28"/>
          <w:lang w:val="kk-KZ"/>
        </w:rPr>
        <w:t>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қағидаларын бекіту туралы» Қазақстан Республикасының Бәсекелестікті қорғау және дамыту агенттігі төрағасының 2020 жылғы 24 желтоқсандағы</w:t>
      </w:r>
      <w:r w:rsidR="003B713D">
        <w:rPr>
          <w:b/>
          <w:bCs/>
          <w:sz w:val="28"/>
          <w:szCs w:val="28"/>
          <w:lang w:val="kk-KZ"/>
        </w:rPr>
        <w:t xml:space="preserve">                             </w:t>
      </w:r>
      <w:r w:rsidR="008B30DD" w:rsidRPr="008B30DD">
        <w:rPr>
          <w:b/>
          <w:bCs/>
          <w:sz w:val="28"/>
          <w:szCs w:val="28"/>
          <w:lang w:val="kk-KZ"/>
        </w:rPr>
        <w:t xml:space="preserve"> № 2 бұйрығына өзгерістер енгізу туралы</w:t>
      </w:r>
      <w:r w:rsidR="008B30DD">
        <w:rPr>
          <w:b/>
          <w:bCs/>
          <w:sz w:val="28"/>
          <w:szCs w:val="28"/>
          <w:lang w:val="kk-KZ"/>
        </w:rPr>
        <w:t>»</w:t>
      </w:r>
      <w:r w:rsidRPr="000E0076">
        <w:rPr>
          <w:b/>
          <w:bCs/>
          <w:sz w:val="28"/>
          <w:szCs w:val="28"/>
          <w:lang w:val="kk-KZ"/>
        </w:rPr>
        <w:t xml:space="preserve"> Қазақстан Республикасы</w:t>
      </w:r>
      <w:r w:rsidR="00167BB9">
        <w:rPr>
          <w:b/>
          <w:bCs/>
          <w:sz w:val="28"/>
          <w:szCs w:val="28"/>
          <w:lang w:val="kk-KZ"/>
        </w:rPr>
        <w:t>ның</w:t>
      </w:r>
      <w:r w:rsidRPr="000E0076">
        <w:rPr>
          <w:b/>
          <w:bCs/>
          <w:sz w:val="28"/>
          <w:szCs w:val="28"/>
          <w:lang w:val="kk-KZ"/>
        </w:rPr>
        <w:t xml:space="preserve"> Бәсекелестікт</w:t>
      </w:r>
      <w:r w:rsidR="00B40E66">
        <w:rPr>
          <w:b/>
          <w:bCs/>
          <w:sz w:val="28"/>
          <w:szCs w:val="28"/>
          <w:lang w:val="kk-KZ"/>
        </w:rPr>
        <w:t>і қорғау және дамыту агенттігі т</w:t>
      </w:r>
      <w:r w:rsidRPr="000E0076">
        <w:rPr>
          <w:b/>
          <w:bCs/>
          <w:sz w:val="28"/>
          <w:szCs w:val="28"/>
          <w:lang w:val="kk-KZ"/>
        </w:rPr>
        <w:t xml:space="preserve">өрағасының </w:t>
      </w:r>
      <w:r w:rsidR="003B713D">
        <w:rPr>
          <w:b/>
          <w:bCs/>
          <w:sz w:val="28"/>
          <w:szCs w:val="28"/>
          <w:lang w:val="kk-KZ"/>
        </w:rPr>
        <w:t xml:space="preserve">                      </w:t>
      </w:r>
      <w:r w:rsidRPr="000E0076">
        <w:rPr>
          <w:b/>
          <w:bCs/>
          <w:sz w:val="28"/>
          <w:szCs w:val="28"/>
          <w:lang w:val="kk-KZ"/>
        </w:rPr>
        <w:t>бұйры</w:t>
      </w:r>
      <w:r w:rsidR="00B40E66">
        <w:rPr>
          <w:b/>
          <w:bCs/>
          <w:sz w:val="28"/>
          <w:szCs w:val="28"/>
          <w:lang w:val="kk-KZ"/>
        </w:rPr>
        <w:t>қ жобас</w:t>
      </w:r>
      <w:r w:rsidRPr="000E0076">
        <w:rPr>
          <w:b/>
          <w:bCs/>
          <w:sz w:val="28"/>
          <w:szCs w:val="28"/>
          <w:lang w:val="kk-KZ"/>
        </w:rPr>
        <w:t>ына</w:t>
      </w:r>
    </w:p>
    <w:p w14:paraId="53741361" w14:textId="195259F6" w:rsidR="00B40E66" w:rsidRPr="000E0076" w:rsidRDefault="00B40E66" w:rsidP="008B30DD">
      <w:pPr>
        <w:tabs>
          <w:tab w:val="left" w:pos="0"/>
        </w:tabs>
        <w:jc w:val="center"/>
        <w:rPr>
          <w:b/>
          <w:bCs/>
          <w:sz w:val="28"/>
          <w:szCs w:val="28"/>
          <w:lang w:val="kk-KZ"/>
        </w:rPr>
      </w:pPr>
      <w:r w:rsidRPr="000E0076">
        <w:rPr>
          <w:b/>
          <w:bCs/>
          <w:sz w:val="28"/>
          <w:szCs w:val="28"/>
          <w:lang w:val="kk-KZ"/>
        </w:rPr>
        <w:t>ТҮСІНДІРМЕ ЖАЗБА</w:t>
      </w:r>
    </w:p>
    <w:p w14:paraId="00258FC3" w14:textId="52805526" w:rsidR="003B713D" w:rsidRPr="003B713D" w:rsidRDefault="003B713D" w:rsidP="003B713D">
      <w:pPr>
        <w:jc w:val="both"/>
        <w:rPr>
          <w:sz w:val="28"/>
          <w:lang w:val="kk-KZ" w:eastAsia="ar-SA"/>
        </w:rPr>
      </w:pPr>
    </w:p>
    <w:p w14:paraId="6F48EE00" w14:textId="77777777" w:rsidR="000E0076" w:rsidRPr="003B713D" w:rsidRDefault="000E0076" w:rsidP="000E0076">
      <w:pPr>
        <w:ind w:firstLine="708"/>
        <w:jc w:val="both"/>
        <w:rPr>
          <w:sz w:val="28"/>
          <w:szCs w:val="28"/>
          <w:lang w:val="kk-KZ"/>
        </w:rPr>
      </w:pPr>
    </w:p>
    <w:p w14:paraId="76859866" w14:textId="1AC03A52" w:rsidR="000E0076" w:rsidRPr="000E0076" w:rsidRDefault="000E0076" w:rsidP="00B40E6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="008B30DD" w:rsidRPr="008B30DD">
        <w:rPr>
          <w:sz w:val="28"/>
          <w:szCs w:val="28"/>
          <w:lang w:val="kk-KZ"/>
        </w:rPr>
        <w:t>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қағидаларын бекіту туралы» Қазақстан Республикасының Бәсекелестікті қорғау және дамыту агенттігі төрағасының 2020 жылғы 24 желтоқсандағы № 2 бұйрығына өзгерістер енгізу туралы</w:t>
      </w:r>
      <w:r w:rsidR="008B30DD">
        <w:rPr>
          <w:sz w:val="28"/>
          <w:szCs w:val="28"/>
          <w:lang w:val="kk-KZ"/>
        </w:rPr>
        <w:t xml:space="preserve">»  </w:t>
      </w:r>
      <w:r w:rsidRPr="000E0076">
        <w:rPr>
          <w:sz w:val="28"/>
          <w:szCs w:val="28"/>
          <w:lang w:val="kk-KZ"/>
        </w:rPr>
        <w:t xml:space="preserve"> Қазақстан Республикасы</w:t>
      </w:r>
      <w:r w:rsidR="00B40E66">
        <w:rPr>
          <w:sz w:val="28"/>
          <w:szCs w:val="28"/>
          <w:lang w:val="kk-KZ"/>
        </w:rPr>
        <w:t>ның</w:t>
      </w:r>
      <w:r w:rsidRPr="000E0076">
        <w:rPr>
          <w:sz w:val="28"/>
          <w:szCs w:val="28"/>
          <w:lang w:val="kk-KZ"/>
        </w:rPr>
        <w:t xml:space="preserve"> Бәсекелестікт</w:t>
      </w:r>
      <w:r w:rsidR="00B40E66">
        <w:rPr>
          <w:sz w:val="28"/>
          <w:szCs w:val="28"/>
          <w:lang w:val="kk-KZ"/>
        </w:rPr>
        <w:t xml:space="preserve">і қорғау және дамыту агенттігі төрағасының бұйрығының жобасы </w:t>
      </w:r>
      <w:r w:rsidR="003B713D">
        <w:rPr>
          <w:sz w:val="28"/>
          <w:szCs w:val="28"/>
          <w:lang w:val="kk-KZ"/>
        </w:rPr>
        <w:t xml:space="preserve">Қазақстан Республикасының Жоғары аудиторлық палатасы Нұсқамасының </w:t>
      </w:r>
      <w:r w:rsidR="003B713D" w:rsidRPr="003B713D">
        <w:rPr>
          <w:bCs/>
          <w:color w:val="000000"/>
          <w:spacing w:val="2"/>
          <w:sz w:val="28"/>
          <w:szCs w:val="28"/>
          <w:lang w:val="kk-KZ"/>
        </w:rPr>
        <w:t>1</w:t>
      </w:r>
      <w:r w:rsidR="003B713D">
        <w:rPr>
          <w:bCs/>
          <w:color w:val="000000"/>
          <w:spacing w:val="2"/>
          <w:sz w:val="28"/>
          <w:szCs w:val="28"/>
          <w:lang w:val="kk-KZ"/>
        </w:rPr>
        <w:t>-</w:t>
      </w:r>
      <w:r w:rsidR="003B713D">
        <w:rPr>
          <w:sz w:val="28"/>
          <w:szCs w:val="28"/>
          <w:lang w:val="kk-KZ"/>
        </w:rPr>
        <w:t xml:space="preserve">тармағының </w:t>
      </w:r>
      <w:r w:rsidR="003B713D" w:rsidRPr="003B713D">
        <w:rPr>
          <w:bCs/>
          <w:color w:val="000000"/>
          <w:spacing w:val="2"/>
          <w:sz w:val="28"/>
          <w:szCs w:val="28"/>
          <w:lang w:val="kk-KZ"/>
        </w:rPr>
        <w:t xml:space="preserve">15) </w:t>
      </w:r>
      <w:r w:rsidR="003B713D">
        <w:rPr>
          <w:sz w:val="28"/>
          <w:szCs w:val="28"/>
          <w:lang w:val="kk-KZ"/>
        </w:rPr>
        <w:t>тармақшасын орындау, сондай-ақ Тауар нарықтарында бағаларға мониторинг жүргізу қағидаларын жетілдіру мақсатында әзірленді.</w:t>
      </w:r>
    </w:p>
    <w:p w14:paraId="3F2762EC" w14:textId="3F67F2F3" w:rsidR="000E0076" w:rsidRPr="0068249C" w:rsidRDefault="003B713D" w:rsidP="000E007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Жобада бизнеске әкімшілк жүктемені</w:t>
      </w:r>
      <w:r w:rsidR="003F029A" w:rsidRPr="003F029A">
        <w:rPr>
          <w:sz w:val="28"/>
          <w:szCs w:val="28"/>
          <w:lang w:val="kk-KZ"/>
        </w:rPr>
        <w:t xml:space="preserve"> </w:t>
      </w:r>
      <w:r w:rsidR="003F029A">
        <w:rPr>
          <w:sz w:val="28"/>
          <w:szCs w:val="28"/>
          <w:lang w:val="kk-KZ"/>
        </w:rPr>
        <w:t>азайту</w:t>
      </w:r>
      <w:r>
        <w:rPr>
          <w:sz w:val="28"/>
          <w:szCs w:val="28"/>
          <w:lang w:val="kk-KZ"/>
        </w:rPr>
        <w:t>, сондай-ақ тауар нарықтарын іріктеу өлшемшарттарын, талап ету нысандарын және ақпарат көздерін және т.б. нақтылауды ескере отырып, тауар нарықтарында бғалар мониторингін жүзеге асыр</w:t>
      </w:r>
      <w:r w:rsidR="003F029A">
        <w:rPr>
          <w:sz w:val="28"/>
          <w:szCs w:val="28"/>
          <w:lang w:val="kk-KZ"/>
        </w:rPr>
        <w:t>удың салааралық өзара іс-қимылы</w:t>
      </w:r>
      <w:r>
        <w:rPr>
          <w:sz w:val="28"/>
          <w:szCs w:val="28"/>
          <w:lang w:val="kk-KZ"/>
        </w:rPr>
        <w:t xml:space="preserve"> мақсатында бағалар мониторингін жүргізу шеңберінде қызметті қайталауды жою мақсатында Мониторинг жүргізу көзделеді.</w:t>
      </w:r>
    </w:p>
    <w:p w14:paraId="0DC46BF1" w14:textId="12775BF1" w:rsidR="000E0076" w:rsidRPr="0068249C" w:rsidRDefault="000E0076" w:rsidP="000E0076">
      <w:pPr>
        <w:ind w:firstLine="708"/>
        <w:jc w:val="both"/>
        <w:rPr>
          <w:sz w:val="28"/>
          <w:szCs w:val="28"/>
          <w:lang w:val="kk-KZ"/>
        </w:rPr>
      </w:pPr>
      <w:r w:rsidRPr="0068249C">
        <w:rPr>
          <w:sz w:val="28"/>
          <w:szCs w:val="28"/>
          <w:lang w:val="kk-KZ"/>
        </w:rPr>
        <w:t>Жобаны қабылдау республикалық бюджеттен қаржылық шығындарды талап етпейді және теріс әлеуметтік-экономикалық және (немесе) құқықтық салдар</w:t>
      </w:r>
      <w:r w:rsidR="00B40E66">
        <w:rPr>
          <w:sz w:val="28"/>
          <w:szCs w:val="28"/>
          <w:lang w:val="kk-KZ"/>
        </w:rPr>
        <w:t>лар</w:t>
      </w:r>
      <w:r w:rsidRPr="0068249C">
        <w:rPr>
          <w:sz w:val="28"/>
          <w:szCs w:val="28"/>
          <w:lang w:val="kk-KZ"/>
        </w:rPr>
        <w:t>ға әкеп соқпайды.</w:t>
      </w:r>
    </w:p>
    <w:sectPr w:rsidR="000E0076" w:rsidRPr="0068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21"/>
    <w:rsid w:val="000E0076"/>
    <w:rsid w:val="00167BB9"/>
    <w:rsid w:val="00252321"/>
    <w:rsid w:val="003B713D"/>
    <w:rsid w:val="003F029A"/>
    <w:rsid w:val="006064B1"/>
    <w:rsid w:val="0068249C"/>
    <w:rsid w:val="008B30DD"/>
    <w:rsid w:val="00AA29FE"/>
    <w:rsid w:val="00B40E66"/>
    <w:rsid w:val="00D914BF"/>
    <w:rsid w:val="00ED621E"/>
    <w:rsid w:val="00F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3072"/>
  <w15:chartTrackingRefBased/>
  <w15:docId w15:val="{8622037A-D2C7-4AD2-84F9-0FE4A69D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D914B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 Бекжан</dc:creator>
  <cp:keywords/>
  <dc:description/>
  <cp:lastModifiedBy>Сулеймен Бекжан</cp:lastModifiedBy>
  <cp:revision>2</cp:revision>
  <dcterms:created xsi:type="dcterms:W3CDTF">2023-09-21T05:39:00Z</dcterms:created>
  <dcterms:modified xsi:type="dcterms:W3CDTF">2023-09-21T05:39:00Z</dcterms:modified>
</cp:coreProperties>
</file>