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781" w:rsidRPr="006C4D4B" w:rsidRDefault="00261781" w:rsidP="00261781">
      <w:pPr>
        <w:pStyle w:val="rtejustify"/>
        <w:shd w:val="clear" w:color="auto" w:fill="FFFFFF"/>
        <w:spacing w:before="240" w:beforeAutospacing="0" w:after="240" w:afterAutospacing="0"/>
        <w:jc w:val="both"/>
        <w:rPr>
          <w:rFonts w:ascii="Lato" w:hAnsi="Lato"/>
          <w:sz w:val="28"/>
          <w:szCs w:val="28"/>
        </w:rPr>
      </w:pPr>
      <w:r w:rsidRPr="006C4D4B">
        <w:rPr>
          <w:rStyle w:val="a3"/>
          <w:rFonts w:ascii="Lato Semibold" w:hAnsi="Lato Semibold"/>
          <w:sz w:val="28"/>
          <w:szCs w:val="28"/>
        </w:rPr>
        <w:t>Из зала суда  </w:t>
      </w:r>
      <w:r w:rsidRPr="006C4D4B">
        <w:rPr>
          <w:rStyle w:val="a3"/>
          <w:rFonts w:ascii="Lato Semibold" w:hAnsi="Lato Semibold"/>
          <w:sz w:val="28"/>
          <w:szCs w:val="28"/>
          <w:u w:val="single"/>
        </w:rPr>
        <w:t>«</w:t>
      </w:r>
      <w:r w:rsidR="008E4321" w:rsidRPr="006C4D4B">
        <w:rPr>
          <w:rStyle w:val="a3"/>
          <w:rFonts w:ascii="Lato Semibold" w:hAnsi="Lato Semibold"/>
          <w:sz w:val="28"/>
          <w:szCs w:val="28"/>
          <w:u w:val="single"/>
          <w:lang w:val="kk-KZ"/>
        </w:rPr>
        <w:t>Административный арест за н</w:t>
      </w:r>
      <w:r w:rsidR="00881C6A" w:rsidRPr="006C4D4B">
        <w:rPr>
          <w:rStyle w:val="a3"/>
          <w:rFonts w:ascii="Lato Semibold" w:hAnsi="Lato Semibold"/>
          <w:sz w:val="28"/>
          <w:szCs w:val="28"/>
          <w:u w:val="single"/>
          <w:lang w:val="kk-KZ"/>
        </w:rPr>
        <w:t xml:space="preserve">арушение особых требований </w:t>
      </w:r>
      <w:r w:rsidRPr="006C4D4B">
        <w:rPr>
          <w:rStyle w:val="a3"/>
          <w:rFonts w:ascii="Lato Semibold" w:hAnsi="Lato Semibold"/>
          <w:sz w:val="28"/>
          <w:szCs w:val="28"/>
          <w:u w:val="single"/>
        </w:rPr>
        <w:t>»</w:t>
      </w:r>
    </w:p>
    <w:p w:rsidR="0011281E" w:rsidRPr="0011281E" w:rsidRDefault="0011281E" w:rsidP="0011281E">
      <w:pPr>
        <w:ind w:firstLine="708"/>
        <w:rPr>
          <w:rFonts w:eastAsia="Times New Roman" w:cs="Times New Roman"/>
          <w:color w:val="222222"/>
          <w:szCs w:val="28"/>
          <w:lang w:eastAsia="ru-RU"/>
        </w:rPr>
      </w:pPr>
      <w:r w:rsidRPr="0011281E">
        <w:rPr>
          <w:rFonts w:eastAsia="Times New Roman" w:cs="Times New Roman"/>
          <w:color w:val="222222"/>
          <w:szCs w:val="28"/>
          <w:lang w:eastAsia="ru-RU"/>
        </w:rPr>
        <w:t xml:space="preserve">Установление особых требований к поведению правонарушителя является мерой административно-правового воздействия, </w:t>
      </w:r>
      <w:proofErr w:type="spellStart"/>
      <w:r w:rsidRPr="0011281E">
        <w:rPr>
          <w:rFonts w:eastAsia="Times New Roman" w:cs="Times New Roman"/>
          <w:color w:val="222222"/>
          <w:szCs w:val="28"/>
          <w:lang w:eastAsia="ru-RU"/>
        </w:rPr>
        <w:t>применяе</w:t>
      </w:r>
      <w:proofErr w:type="spellEnd"/>
      <w:r w:rsidR="008E4321">
        <w:rPr>
          <w:rFonts w:eastAsia="Times New Roman" w:cs="Times New Roman"/>
          <w:color w:val="222222"/>
          <w:szCs w:val="28"/>
          <w:lang w:val="kk-KZ" w:eastAsia="ru-RU"/>
        </w:rPr>
        <w:t>мая</w:t>
      </w:r>
      <w:r w:rsidRPr="0011281E">
        <w:rPr>
          <w:rFonts w:eastAsia="Times New Roman" w:cs="Times New Roman"/>
          <w:color w:val="222222"/>
          <w:szCs w:val="28"/>
          <w:lang w:eastAsia="ru-RU"/>
        </w:rPr>
        <w:t xml:space="preserve"> к лицу,</w:t>
      </w:r>
      <w:r w:rsidR="008E4321">
        <w:rPr>
          <w:rFonts w:eastAsia="Times New Roman" w:cs="Times New Roman"/>
          <w:color w:val="222222"/>
          <w:szCs w:val="28"/>
          <w:lang w:val="kk-KZ" w:eastAsia="ru-RU"/>
        </w:rPr>
        <w:t xml:space="preserve"> </w:t>
      </w:r>
      <w:r w:rsidRPr="0011281E">
        <w:rPr>
          <w:rFonts w:eastAsia="Times New Roman" w:cs="Times New Roman"/>
          <w:color w:val="222222"/>
          <w:szCs w:val="28"/>
          <w:lang w:eastAsia="ru-RU"/>
        </w:rPr>
        <w:t>совершившему административное правонарушение, в целях предупреждения совершения новых правонарушений.</w:t>
      </w:r>
    </w:p>
    <w:p w:rsidR="0011281E" w:rsidRPr="0011281E" w:rsidRDefault="008E4321" w:rsidP="0011281E">
      <w:pPr>
        <w:ind w:firstLine="708"/>
        <w:rPr>
          <w:rFonts w:eastAsia="Times New Roman" w:cs="Times New Roman"/>
          <w:color w:val="222222"/>
          <w:szCs w:val="28"/>
          <w:lang w:eastAsia="ru-RU"/>
        </w:rPr>
      </w:pPr>
      <w:r>
        <w:rPr>
          <w:rFonts w:eastAsia="Times New Roman" w:cs="Times New Roman"/>
          <w:color w:val="222222"/>
          <w:szCs w:val="28"/>
          <w:lang w:val="kk-KZ" w:eastAsia="ru-RU"/>
        </w:rPr>
        <w:t>С</w:t>
      </w:r>
      <w:r w:rsidR="0011281E" w:rsidRPr="0011281E">
        <w:rPr>
          <w:rFonts w:eastAsia="Times New Roman" w:cs="Times New Roman"/>
          <w:color w:val="222222"/>
          <w:szCs w:val="28"/>
          <w:lang w:eastAsia="ru-RU"/>
        </w:rPr>
        <w:t>тать</w:t>
      </w:r>
      <w:r>
        <w:rPr>
          <w:rFonts w:eastAsia="Times New Roman" w:cs="Times New Roman"/>
          <w:color w:val="222222"/>
          <w:szCs w:val="28"/>
          <w:lang w:val="kk-KZ" w:eastAsia="ru-RU"/>
        </w:rPr>
        <w:t>я</w:t>
      </w:r>
      <w:r w:rsidR="0011281E" w:rsidRPr="0011281E">
        <w:rPr>
          <w:rFonts w:eastAsia="Times New Roman" w:cs="Times New Roman"/>
          <w:color w:val="222222"/>
          <w:szCs w:val="28"/>
          <w:lang w:eastAsia="ru-RU"/>
        </w:rPr>
        <w:t xml:space="preserve"> 669 </w:t>
      </w:r>
      <w:r>
        <w:rPr>
          <w:rFonts w:eastAsia="Times New Roman" w:cs="Times New Roman"/>
          <w:color w:val="222222"/>
          <w:szCs w:val="28"/>
          <w:lang w:val="kk-KZ" w:eastAsia="ru-RU"/>
        </w:rPr>
        <w:t xml:space="preserve">часть 2 КРК об АП </w:t>
      </w:r>
      <w:r w:rsidR="0011281E" w:rsidRPr="0011281E">
        <w:rPr>
          <w:rFonts w:eastAsia="Times New Roman" w:cs="Times New Roman"/>
          <w:color w:val="222222"/>
          <w:szCs w:val="28"/>
          <w:lang w:eastAsia="ru-RU"/>
        </w:rPr>
        <w:t>предусматривает административную ответственность за нарушение установленных судом особых требований к поведению правонарушителя в виде административного  ареста   срок</w:t>
      </w:r>
      <w:r w:rsidR="00051533">
        <w:rPr>
          <w:rFonts w:eastAsia="Times New Roman" w:cs="Times New Roman"/>
          <w:color w:val="222222"/>
          <w:szCs w:val="28"/>
          <w:lang w:val="kk-KZ" w:eastAsia="ru-RU"/>
        </w:rPr>
        <w:t>ом</w:t>
      </w:r>
      <w:r w:rsidR="0011281E" w:rsidRPr="0011281E">
        <w:rPr>
          <w:rFonts w:eastAsia="Times New Roman" w:cs="Times New Roman"/>
          <w:color w:val="222222"/>
          <w:szCs w:val="28"/>
          <w:lang w:eastAsia="ru-RU"/>
        </w:rPr>
        <w:t xml:space="preserve"> </w:t>
      </w:r>
      <w:r>
        <w:rPr>
          <w:rFonts w:eastAsia="Times New Roman" w:cs="Times New Roman"/>
          <w:color w:val="222222"/>
          <w:szCs w:val="28"/>
          <w:lang w:val="kk-KZ" w:eastAsia="ru-RU"/>
        </w:rPr>
        <w:t>на</w:t>
      </w:r>
      <w:r w:rsidR="0011281E" w:rsidRPr="0011281E">
        <w:rPr>
          <w:rFonts w:eastAsia="Times New Roman" w:cs="Times New Roman"/>
          <w:color w:val="222222"/>
          <w:szCs w:val="28"/>
          <w:lang w:eastAsia="ru-RU"/>
        </w:rPr>
        <w:t xml:space="preserve"> </w:t>
      </w:r>
      <w:r>
        <w:rPr>
          <w:rFonts w:eastAsia="Times New Roman" w:cs="Times New Roman"/>
          <w:color w:val="222222"/>
          <w:szCs w:val="28"/>
          <w:lang w:val="kk-KZ" w:eastAsia="ru-RU"/>
        </w:rPr>
        <w:t>десять</w:t>
      </w:r>
      <w:r w:rsidR="0011281E" w:rsidRPr="0011281E">
        <w:rPr>
          <w:rFonts w:eastAsia="Times New Roman" w:cs="Times New Roman"/>
          <w:color w:val="222222"/>
          <w:szCs w:val="28"/>
          <w:lang w:eastAsia="ru-RU"/>
        </w:rPr>
        <w:t xml:space="preserve"> суток.</w:t>
      </w:r>
    </w:p>
    <w:p w:rsidR="0011281E" w:rsidRPr="0011281E" w:rsidRDefault="0011281E" w:rsidP="0011281E">
      <w:pPr>
        <w:ind w:firstLine="708"/>
        <w:rPr>
          <w:rFonts w:eastAsia="Times New Roman" w:cs="Times New Roman"/>
          <w:color w:val="222222"/>
          <w:szCs w:val="28"/>
          <w:lang w:eastAsia="ru-RU"/>
        </w:rPr>
      </w:pPr>
      <w:r>
        <w:rPr>
          <w:rFonts w:eastAsia="Times New Roman" w:cs="Times New Roman"/>
          <w:color w:val="222222"/>
          <w:szCs w:val="28"/>
          <w:lang w:val="kk-KZ" w:eastAsia="ru-RU"/>
        </w:rPr>
        <w:t xml:space="preserve">Катон-Карагайским </w:t>
      </w:r>
      <w:r w:rsidRPr="0011281E">
        <w:rPr>
          <w:rFonts w:eastAsia="Times New Roman" w:cs="Times New Roman"/>
          <w:color w:val="222222"/>
          <w:szCs w:val="28"/>
          <w:lang w:eastAsia="ru-RU"/>
        </w:rPr>
        <w:t xml:space="preserve">районным судом рассмотрено дело об административном правонарушении в отношении </w:t>
      </w:r>
      <w:r w:rsidR="008E4321">
        <w:rPr>
          <w:rFonts w:eastAsia="Times New Roman" w:cs="Times New Roman"/>
          <w:color w:val="222222"/>
          <w:szCs w:val="28"/>
          <w:lang w:val="kk-KZ" w:eastAsia="ru-RU"/>
        </w:rPr>
        <w:t>правонарушителя М</w:t>
      </w:r>
      <w:r w:rsidRPr="0011281E">
        <w:rPr>
          <w:rFonts w:eastAsia="Times New Roman" w:cs="Times New Roman"/>
          <w:color w:val="222222"/>
          <w:szCs w:val="28"/>
          <w:lang w:eastAsia="ru-RU"/>
        </w:rPr>
        <w:t xml:space="preserve">, который нарушил установленные судом особые требования к его поведению в виде </w:t>
      </w:r>
      <w:r w:rsidR="008E4321">
        <w:rPr>
          <w:rFonts w:eastAsia="Times New Roman" w:cs="Times New Roman"/>
          <w:color w:val="222222"/>
          <w:szCs w:val="28"/>
          <w:lang w:val="kk-KZ" w:eastAsia="ru-RU"/>
        </w:rPr>
        <w:t xml:space="preserve"> </w:t>
      </w:r>
      <w:r w:rsidR="008E4321">
        <w:t>вопреки воле потерпевшего разыскивать, преследовать, посещать потерпевшего, вести устные, телефонные переговоры и вступать с ним в контакты иными способами, включая несовершеннолетних и (или) недееспособных членов его семьи</w:t>
      </w:r>
      <w:r w:rsidR="008E4321">
        <w:rPr>
          <w:lang w:val="kk-KZ"/>
        </w:rPr>
        <w:t xml:space="preserve">, </w:t>
      </w:r>
      <w:r w:rsidRPr="0011281E">
        <w:rPr>
          <w:rFonts w:eastAsia="Times New Roman" w:cs="Times New Roman"/>
          <w:color w:val="222222"/>
          <w:szCs w:val="28"/>
          <w:lang w:eastAsia="ru-RU"/>
        </w:rPr>
        <w:t>запрета на употребление алкогольных напитков сроком на три месяца.</w:t>
      </w:r>
    </w:p>
    <w:p w:rsidR="0011281E" w:rsidRPr="008E4321" w:rsidRDefault="0011281E" w:rsidP="0011281E">
      <w:pPr>
        <w:ind w:firstLine="708"/>
        <w:rPr>
          <w:rFonts w:eastAsia="Times New Roman" w:cs="Times New Roman"/>
          <w:color w:val="222222"/>
          <w:szCs w:val="28"/>
          <w:lang w:eastAsia="ru-RU"/>
        </w:rPr>
      </w:pPr>
      <w:r w:rsidRPr="0011281E">
        <w:rPr>
          <w:rFonts w:eastAsia="Times New Roman" w:cs="Times New Roman"/>
          <w:color w:val="222222"/>
          <w:szCs w:val="28"/>
          <w:lang w:eastAsia="ru-RU"/>
        </w:rPr>
        <w:t xml:space="preserve">В ходе судебного заседания установлено, что постановлением </w:t>
      </w:r>
      <w:r w:rsidR="008E4321">
        <w:rPr>
          <w:rFonts w:eastAsia="Times New Roman" w:cs="Times New Roman"/>
          <w:color w:val="222222"/>
          <w:szCs w:val="28"/>
          <w:lang w:val="kk-KZ" w:eastAsia="ru-RU"/>
        </w:rPr>
        <w:t xml:space="preserve">Катон-Карагайского районного суда </w:t>
      </w:r>
      <w:r w:rsidR="00FB7ED8">
        <w:rPr>
          <w:rFonts w:eastAsia="Times New Roman" w:cs="Times New Roman"/>
          <w:color w:val="222222"/>
          <w:szCs w:val="28"/>
          <w:lang w:val="kk-KZ" w:eastAsia="ru-RU"/>
        </w:rPr>
        <w:t xml:space="preserve">от 01.08.2023 года </w:t>
      </w:r>
      <w:r w:rsidRPr="0011281E">
        <w:rPr>
          <w:rFonts w:eastAsia="Times New Roman" w:cs="Times New Roman"/>
          <w:color w:val="222222"/>
          <w:szCs w:val="28"/>
          <w:lang w:eastAsia="ru-RU"/>
        </w:rPr>
        <w:t>к поведению правонарушителя были применены вышеназванные особые требования сроком на три месяца, однако последн</w:t>
      </w:r>
      <w:r w:rsidR="008E4321">
        <w:rPr>
          <w:rFonts w:eastAsia="Times New Roman" w:cs="Times New Roman"/>
          <w:color w:val="222222"/>
          <w:szCs w:val="28"/>
          <w:lang w:eastAsia="ru-RU"/>
        </w:rPr>
        <w:t xml:space="preserve">ий, в течении указанного срока </w:t>
      </w:r>
      <w:r w:rsidR="008E4321">
        <w:rPr>
          <w:rFonts w:eastAsia="Times New Roman" w:cs="Times New Roman"/>
          <w:color w:val="222222"/>
          <w:szCs w:val="28"/>
          <w:lang w:val="kk-KZ" w:eastAsia="ru-RU"/>
        </w:rPr>
        <w:t>нарушил данные требования</w:t>
      </w:r>
      <w:r w:rsidR="00FB7ED8">
        <w:rPr>
          <w:rFonts w:eastAsia="Times New Roman" w:cs="Times New Roman"/>
          <w:color w:val="222222"/>
          <w:szCs w:val="28"/>
          <w:lang w:val="kk-KZ" w:eastAsia="ru-RU"/>
        </w:rPr>
        <w:t xml:space="preserve">, </w:t>
      </w:r>
      <w:proofErr w:type="gramStart"/>
      <w:r w:rsidR="00FB7ED8">
        <w:rPr>
          <w:rFonts w:eastAsia="Times New Roman" w:cs="Times New Roman"/>
          <w:color w:val="222222"/>
          <w:szCs w:val="28"/>
          <w:lang w:val="kk-KZ" w:eastAsia="ru-RU"/>
        </w:rPr>
        <w:t xml:space="preserve">совершив </w:t>
      </w:r>
      <w:r w:rsidR="008E4321">
        <w:rPr>
          <w:rFonts w:eastAsia="Times New Roman" w:cs="Times New Roman"/>
          <w:color w:val="222222"/>
          <w:szCs w:val="28"/>
          <w:lang w:val="kk-KZ" w:eastAsia="ru-RU"/>
        </w:rPr>
        <w:t xml:space="preserve"> </w:t>
      </w:r>
      <w:r w:rsidR="008E4321" w:rsidRPr="008E4321">
        <w:rPr>
          <w:rFonts w:eastAsia="Times New Roman" w:cs="Times New Roman"/>
          <w:color w:val="222222"/>
          <w:szCs w:val="28"/>
          <w:lang w:val="kk-KZ" w:eastAsia="ru-RU"/>
        </w:rPr>
        <w:t>п</w:t>
      </w:r>
      <w:proofErr w:type="spellStart"/>
      <w:r w:rsidR="008E4321" w:rsidRPr="008E4321">
        <w:rPr>
          <w:bCs/>
        </w:rPr>
        <w:t>ротивоправные</w:t>
      </w:r>
      <w:proofErr w:type="spellEnd"/>
      <w:proofErr w:type="gramEnd"/>
      <w:r w:rsidR="008E4321" w:rsidRPr="008E4321">
        <w:rPr>
          <w:bCs/>
        </w:rPr>
        <w:t xml:space="preserve"> действия в сфере семейно-бытовых отношений</w:t>
      </w:r>
      <w:r w:rsidR="008E4321" w:rsidRPr="008E4321">
        <w:rPr>
          <w:rFonts w:eastAsia="Times New Roman" w:cs="Times New Roman"/>
          <w:color w:val="222222"/>
          <w:szCs w:val="28"/>
          <w:lang w:val="kk-KZ" w:eastAsia="ru-RU"/>
        </w:rPr>
        <w:t xml:space="preserve"> </w:t>
      </w:r>
      <w:r w:rsidRPr="008E4321">
        <w:rPr>
          <w:rFonts w:eastAsia="Times New Roman" w:cs="Times New Roman"/>
          <w:color w:val="222222"/>
          <w:szCs w:val="28"/>
          <w:lang w:eastAsia="ru-RU"/>
        </w:rPr>
        <w:t>.</w:t>
      </w:r>
    </w:p>
    <w:p w:rsidR="00881C6A" w:rsidRDefault="0011281E" w:rsidP="0011281E">
      <w:pPr>
        <w:ind w:firstLine="708"/>
        <w:rPr>
          <w:rFonts w:eastAsia="Times New Roman" w:cs="Times New Roman"/>
          <w:color w:val="222222"/>
          <w:szCs w:val="28"/>
          <w:lang w:val="kk-KZ" w:eastAsia="ru-RU"/>
        </w:rPr>
      </w:pPr>
      <w:r w:rsidRPr="0011281E">
        <w:rPr>
          <w:rFonts w:eastAsia="Times New Roman" w:cs="Times New Roman"/>
          <w:color w:val="222222"/>
          <w:szCs w:val="28"/>
          <w:lang w:eastAsia="ru-RU"/>
        </w:rPr>
        <w:t xml:space="preserve">Постановлением суда правонарушитель признан виновным в совершении указанного административного правонарушения и подвергнут административному аресту на  </w:t>
      </w:r>
      <w:r w:rsidR="008E4321">
        <w:rPr>
          <w:rFonts w:eastAsia="Times New Roman" w:cs="Times New Roman"/>
          <w:color w:val="222222"/>
          <w:szCs w:val="28"/>
          <w:lang w:val="kk-KZ" w:eastAsia="ru-RU"/>
        </w:rPr>
        <w:t>10</w:t>
      </w:r>
      <w:r w:rsidRPr="0011281E">
        <w:rPr>
          <w:rFonts w:eastAsia="Times New Roman" w:cs="Times New Roman"/>
          <w:color w:val="222222"/>
          <w:szCs w:val="28"/>
          <w:lang w:eastAsia="ru-RU"/>
        </w:rPr>
        <w:t xml:space="preserve"> суток.</w:t>
      </w:r>
    </w:p>
    <w:p w:rsidR="00FB7ED8" w:rsidRPr="00FB7ED8" w:rsidRDefault="00FB7ED8" w:rsidP="0011281E">
      <w:pPr>
        <w:ind w:firstLine="708"/>
        <w:rPr>
          <w:rFonts w:eastAsia="Times New Roman" w:cs="Times New Roman"/>
          <w:color w:val="222222"/>
          <w:szCs w:val="28"/>
          <w:lang w:val="kk-KZ" w:eastAsia="ru-RU"/>
        </w:rPr>
      </w:pPr>
      <w:r>
        <w:rPr>
          <w:rFonts w:eastAsia="Times New Roman" w:cs="Times New Roman"/>
          <w:color w:val="222222"/>
          <w:szCs w:val="28"/>
          <w:lang w:val="kk-KZ" w:eastAsia="ru-RU"/>
        </w:rPr>
        <w:t>Постановление не вступило в законную силу</w:t>
      </w:r>
    </w:p>
    <w:p w:rsidR="008E4321" w:rsidRPr="008E4321" w:rsidRDefault="008E4321" w:rsidP="0011281E">
      <w:pPr>
        <w:ind w:firstLine="708"/>
        <w:rPr>
          <w:color w:val="222222"/>
          <w:szCs w:val="28"/>
          <w:lang w:val="kk-KZ"/>
        </w:rPr>
      </w:pPr>
    </w:p>
    <w:p w:rsidR="00261781" w:rsidRDefault="00261781" w:rsidP="00D36686">
      <w:pPr>
        <w:pStyle w:val="rtejustify"/>
        <w:shd w:val="clear" w:color="auto" w:fill="FFFFFF"/>
        <w:spacing w:before="0" w:beforeAutospacing="0" w:after="0" w:afterAutospacing="0"/>
        <w:jc w:val="both"/>
        <w:rPr>
          <w:color w:val="222222"/>
          <w:sz w:val="28"/>
          <w:szCs w:val="28"/>
          <w:lang w:val="kk-KZ"/>
        </w:rPr>
      </w:pPr>
      <w:r w:rsidRPr="00261781">
        <w:rPr>
          <w:color w:val="222222"/>
          <w:sz w:val="28"/>
          <w:szCs w:val="28"/>
        </w:rPr>
        <w:t>Пресс-служба Катон-Карагайского районного суда</w:t>
      </w:r>
    </w:p>
    <w:p w:rsidR="008E4321" w:rsidRDefault="008E4321" w:rsidP="00D36686">
      <w:pPr>
        <w:pStyle w:val="rtejustify"/>
        <w:shd w:val="clear" w:color="auto" w:fill="FFFFFF"/>
        <w:spacing w:before="0" w:beforeAutospacing="0" w:after="0" w:afterAutospacing="0"/>
        <w:jc w:val="both"/>
        <w:rPr>
          <w:color w:val="222222"/>
          <w:sz w:val="28"/>
          <w:szCs w:val="28"/>
          <w:lang w:val="kk-KZ"/>
        </w:rPr>
      </w:pPr>
    </w:p>
    <w:p w:rsidR="008E4321" w:rsidRPr="008E4321" w:rsidRDefault="008E4321" w:rsidP="00D36686">
      <w:pPr>
        <w:pStyle w:val="rtejustify"/>
        <w:shd w:val="clear" w:color="auto" w:fill="FFFFFF"/>
        <w:spacing w:before="0" w:beforeAutospacing="0" w:after="0" w:afterAutospacing="0"/>
        <w:jc w:val="both"/>
        <w:rPr>
          <w:color w:val="222222"/>
          <w:sz w:val="28"/>
          <w:szCs w:val="28"/>
          <w:lang w:val="kk-KZ"/>
        </w:rPr>
      </w:pPr>
    </w:p>
    <w:p w:rsidR="0063081D" w:rsidRDefault="0063081D" w:rsidP="00D36686">
      <w:pPr>
        <w:rPr>
          <w:rFonts w:cs="Times New Roman"/>
          <w:b/>
          <w:szCs w:val="28"/>
          <w:lang w:val="kk-KZ"/>
        </w:rPr>
      </w:pPr>
      <w:r w:rsidRPr="008E4321">
        <w:rPr>
          <w:rFonts w:cs="Times New Roman"/>
          <w:b/>
          <w:lang w:val="kk-KZ"/>
        </w:rPr>
        <w:t>Со</w:t>
      </w:r>
      <w:r w:rsidRPr="008E4321">
        <w:rPr>
          <w:rFonts w:cs="Times New Roman"/>
          <w:b/>
          <w:szCs w:val="28"/>
          <w:lang w:val="kk-KZ"/>
        </w:rPr>
        <w:t>т залынан «</w:t>
      </w:r>
      <w:r w:rsidR="00FB7ED8">
        <w:rPr>
          <w:rFonts w:cs="Times New Roman"/>
          <w:b/>
          <w:szCs w:val="28"/>
          <w:lang w:val="kk-KZ"/>
        </w:rPr>
        <w:t>Ерекше талаптар бұзғаны үшін қамауға алу</w:t>
      </w:r>
      <w:r w:rsidRPr="0063081D">
        <w:rPr>
          <w:rFonts w:cs="Times New Roman"/>
          <w:b/>
          <w:szCs w:val="28"/>
          <w:lang w:val="kk-KZ"/>
        </w:rPr>
        <w:t>»</w:t>
      </w:r>
    </w:p>
    <w:p w:rsidR="00FB7ED8" w:rsidRPr="0063081D" w:rsidRDefault="00FB7ED8" w:rsidP="00D36686">
      <w:pPr>
        <w:rPr>
          <w:rFonts w:cs="Times New Roman"/>
          <w:b/>
          <w:szCs w:val="28"/>
          <w:lang w:val="kk-KZ"/>
        </w:rPr>
      </w:pPr>
    </w:p>
    <w:p w:rsidR="008E4321" w:rsidRPr="008E4321" w:rsidRDefault="008E4321" w:rsidP="008E4321">
      <w:pPr>
        <w:rPr>
          <w:rFonts w:cs="Times New Roman"/>
          <w:szCs w:val="28"/>
          <w:lang w:val="kk-KZ"/>
        </w:rPr>
      </w:pPr>
      <w:r w:rsidRPr="008E4321">
        <w:rPr>
          <w:rFonts w:cs="Times New Roman"/>
          <w:szCs w:val="28"/>
          <w:lang w:val="kk-KZ"/>
        </w:rPr>
        <w:t>Құқық бұзушының мінез-құлқына ерекше талаптар белгілеу жаңа құқық бұзушылықтар жасауының алдын алу мақсатында әкімшілік құқық бұзушылық жасаған адамға қолданылатын әкімшілік-құқықтық ықпал ету шарасы болып табылады.</w:t>
      </w:r>
    </w:p>
    <w:p w:rsidR="008E4321" w:rsidRPr="008E4321" w:rsidRDefault="00051533" w:rsidP="008E4321">
      <w:pPr>
        <w:rPr>
          <w:rFonts w:cs="Times New Roman"/>
          <w:szCs w:val="28"/>
          <w:lang w:val="kk-KZ"/>
        </w:rPr>
      </w:pPr>
      <w:r w:rsidRPr="008E4321">
        <w:rPr>
          <w:rFonts w:cs="Times New Roman"/>
          <w:szCs w:val="28"/>
          <w:lang w:val="kk-KZ"/>
        </w:rPr>
        <w:t>Қазақстан Республикасы</w:t>
      </w:r>
      <w:r>
        <w:rPr>
          <w:rFonts w:cs="Times New Roman"/>
          <w:szCs w:val="28"/>
          <w:lang w:val="kk-KZ"/>
        </w:rPr>
        <w:t>ның</w:t>
      </w:r>
      <w:r w:rsidRPr="008E4321">
        <w:rPr>
          <w:rFonts w:cs="Times New Roman"/>
          <w:szCs w:val="28"/>
          <w:lang w:val="kk-KZ"/>
        </w:rPr>
        <w:t xml:space="preserve"> </w:t>
      </w:r>
      <w:r w:rsidR="008E4321" w:rsidRPr="008E4321">
        <w:rPr>
          <w:rFonts w:cs="Times New Roman"/>
          <w:szCs w:val="28"/>
          <w:lang w:val="kk-KZ"/>
        </w:rPr>
        <w:t xml:space="preserve">«Әкімшілік құқық бұзушылық туралы» Кодексінің 669-бабының 2-бөлігі құқық бұзушының мінез-құлқына сот белгілеген ерекше талаптарды бұзғаны үшін </w:t>
      </w:r>
      <w:r>
        <w:rPr>
          <w:rFonts w:cs="Times New Roman"/>
          <w:szCs w:val="28"/>
          <w:lang w:val="kk-KZ"/>
        </w:rPr>
        <w:t>он тәүлікке</w:t>
      </w:r>
      <w:r w:rsidR="008E4321" w:rsidRPr="008E4321">
        <w:rPr>
          <w:rFonts w:cs="Times New Roman"/>
          <w:szCs w:val="28"/>
          <w:lang w:val="kk-KZ"/>
        </w:rPr>
        <w:t xml:space="preserve"> әкімшілік қамау түрінде әкімшілік жауаптылықты көздейді.</w:t>
      </w:r>
    </w:p>
    <w:p w:rsidR="008E4321" w:rsidRPr="008E4321" w:rsidRDefault="00FB7ED8" w:rsidP="008E4321">
      <w:pPr>
        <w:rPr>
          <w:rFonts w:cs="Times New Roman"/>
          <w:szCs w:val="28"/>
          <w:lang w:val="kk-KZ"/>
        </w:rPr>
      </w:pPr>
      <w:r>
        <w:rPr>
          <w:rFonts w:cs="Times New Roman"/>
          <w:szCs w:val="28"/>
          <w:lang w:val="kk-KZ"/>
        </w:rPr>
        <w:lastRenderedPageBreak/>
        <w:t>Катонқарағай</w:t>
      </w:r>
      <w:r w:rsidR="008E4321" w:rsidRPr="008E4321">
        <w:rPr>
          <w:rFonts w:cs="Times New Roman"/>
          <w:szCs w:val="28"/>
          <w:lang w:val="kk-KZ"/>
        </w:rPr>
        <w:t xml:space="preserve"> аудандық соты  </w:t>
      </w:r>
      <w:r w:rsidR="00051533">
        <w:rPr>
          <w:rFonts w:cs="Times New Roman"/>
          <w:szCs w:val="28"/>
          <w:lang w:val="kk-KZ"/>
        </w:rPr>
        <w:t xml:space="preserve"> М. қатысты </w:t>
      </w:r>
      <w:r w:rsidR="008E4321" w:rsidRPr="008E4321">
        <w:rPr>
          <w:rFonts w:cs="Times New Roman"/>
          <w:szCs w:val="28"/>
          <w:lang w:val="kk-KZ"/>
        </w:rPr>
        <w:t>әкімшілік құқық бұзушылық туралы іс</w:t>
      </w:r>
      <w:r w:rsidR="00051533">
        <w:rPr>
          <w:rFonts w:cs="Times New Roman"/>
          <w:szCs w:val="28"/>
          <w:lang w:val="kk-KZ"/>
        </w:rPr>
        <w:t xml:space="preserve">ті </w:t>
      </w:r>
      <w:r w:rsidR="008E4321" w:rsidRPr="008E4321">
        <w:rPr>
          <w:rFonts w:cs="Times New Roman"/>
          <w:szCs w:val="28"/>
          <w:lang w:val="kk-KZ"/>
        </w:rPr>
        <w:t xml:space="preserve"> қарады, ол үш ай мерзімге </w:t>
      </w:r>
      <w:r>
        <w:rPr>
          <w:rFonts w:cs="Times New Roman"/>
          <w:szCs w:val="28"/>
          <w:lang w:val="kk-KZ"/>
        </w:rPr>
        <w:t xml:space="preserve"> </w:t>
      </w:r>
      <w:r w:rsidRPr="00FB7ED8">
        <w:rPr>
          <w:lang w:val="kk-KZ"/>
        </w:rPr>
        <w:t>жәбiрленушiнiң отбасының кәмелетке толмаған және (немесе) әрекетке қабiлетсiз мүшелерiн қоса алғанда, жәбірленушінің еркiне қарамастан, оны iздестiруге, оның iзiне түсуге, оған баруға, онымен ауызша, телефон арқылы сөйлесуге және өзге де тәсiлдермен байланыс жасауға</w:t>
      </w:r>
      <w:r>
        <w:rPr>
          <w:lang w:val="kk-KZ"/>
        </w:rPr>
        <w:t xml:space="preserve">, </w:t>
      </w:r>
      <w:r w:rsidR="008E4321" w:rsidRPr="008E4321">
        <w:rPr>
          <w:rFonts w:cs="Times New Roman"/>
          <w:szCs w:val="28"/>
          <w:lang w:val="kk-KZ"/>
        </w:rPr>
        <w:t>алкогольдік ішімдіктерді пайдалануға тыйым салу түрінде  оның мінез-құлқына сот белгілеген ерекше талаптарды бұзды.</w:t>
      </w:r>
    </w:p>
    <w:p w:rsidR="008E4321" w:rsidRPr="006C4D4B" w:rsidRDefault="008E4321" w:rsidP="008E4321">
      <w:pPr>
        <w:rPr>
          <w:rFonts w:cs="Times New Roman"/>
          <w:szCs w:val="28"/>
          <w:lang w:val="kk-KZ"/>
        </w:rPr>
      </w:pPr>
      <w:r w:rsidRPr="008E4321">
        <w:rPr>
          <w:rFonts w:cs="Times New Roman"/>
          <w:szCs w:val="28"/>
          <w:lang w:val="kk-KZ"/>
        </w:rPr>
        <w:t xml:space="preserve">Сот отырысы барысында </w:t>
      </w:r>
      <w:r w:rsidR="006C4D4B">
        <w:rPr>
          <w:rFonts w:cs="Times New Roman"/>
          <w:szCs w:val="28"/>
          <w:lang w:val="kk-KZ"/>
        </w:rPr>
        <w:t xml:space="preserve">Катонқарағай аудандық </w:t>
      </w:r>
      <w:r w:rsidRPr="008E4321">
        <w:rPr>
          <w:rFonts w:cs="Times New Roman"/>
          <w:szCs w:val="28"/>
          <w:lang w:val="kk-KZ"/>
        </w:rPr>
        <w:t xml:space="preserve"> сот</w:t>
      </w:r>
      <w:r w:rsidR="00051533">
        <w:rPr>
          <w:rFonts w:cs="Times New Roman"/>
          <w:szCs w:val="28"/>
          <w:lang w:val="kk-KZ"/>
        </w:rPr>
        <w:t>ының</w:t>
      </w:r>
      <w:r w:rsidR="006C4D4B">
        <w:rPr>
          <w:rFonts w:cs="Times New Roman"/>
          <w:szCs w:val="28"/>
          <w:lang w:val="kk-KZ"/>
        </w:rPr>
        <w:t xml:space="preserve"> 01.08.2023 ж.</w:t>
      </w:r>
      <w:r w:rsidRPr="008E4321">
        <w:rPr>
          <w:rFonts w:cs="Times New Roman"/>
          <w:szCs w:val="28"/>
          <w:lang w:val="kk-KZ"/>
        </w:rPr>
        <w:t xml:space="preserve"> қаулысымен құқық бұзушының мінез-құлқына жоғарыда аталған ерекше талаптар үш ай мерзімге қолданылғаны, алайда соңғысы көрсетілген мерзім ішінде </w:t>
      </w:r>
      <w:r w:rsidR="006C4D4B" w:rsidRPr="006C4D4B">
        <w:rPr>
          <w:rFonts w:cs="Times New Roman"/>
          <w:szCs w:val="28"/>
          <w:lang w:val="kk-KZ"/>
        </w:rPr>
        <w:t>о</w:t>
      </w:r>
      <w:r w:rsidR="006C4D4B" w:rsidRPr="006C4D4B">
        <w:rPr>
          <w:bCs/>
          <w:lang w:val="kk-KZ"/>
        </w:rPr>
        <w:t>тбасы-тұрмыстық қатынастар аясындағы құқыққа қарсы әрекеттер</w:t>
      </w:r>
      <w:r w:rsidR="006C4D4B">
        <w:rPr>
          <w:bCs/>
          <w:lang w:val="kk-KZ"/>
        </w:rPr>
        <w:t xml:space="preserve"> жаса</w:t>
      </w:r>
      <w:r w:rsidR="00051533">
        <w:rPr>
          <w:bCs/>
          <w:lang w:val="kk-KZ"/>
        </w:rPr>
        <w:t>ған</w:t>
      </w:r>
      <w:r w:rsidRPr="006C4D4B">
        <w:rPr>
          <w:rFonts w:cs="Times New Roman"/>
          <w:szCs w:val="28"/>
          <w:lang w:val="kk-KZ"/>
        </w:rPr>
        <w:t>.</w:t>
      </w:r>
    </w:p>
    <w:p w:rsidR="008E4321" w:rsidRPr="008E4321" w:rsidRDefault="008E4321" w:rsidP="008E4321">
      <w:pPr>
        <w:rPr>
          <w:rFonts w:cs="Times New Roman"/>
          <w:szCs w:val="28"/>
          <w:lang w:val="kk-KZ"/>
        </w:rPr>
      </w:pPr>
      <w:r w:rsidRPr="008E4321">
        <w:rPr>
          <w:rFonts w:cs="Times New Roman"/>
          <w:szCs w:val="28"/>
          <w:lang w:val="kk-KZ"/>
        </w:rPr>
        <w:t xml:space="preserve">Сот қаулысымен құқық бұзушы </w:t>
      </w:r>
      <w:r w:rsidR="006C4D4B">
        <w:rPr>
          <w:rFonts w:cs="Times New Roman"/>
          <w:szCs w:val="28"/>
          <w:lang w:val="kk-KZ"/>
        </w:rPr>
        <w:t>10</w:t>
      </w:r>
      <w:r w:rsidRPr="008E4321">
        <w:rPr>
          <w:rFonts w:cs="Times New Roman"/>
          <w:szCs w:val="28"/>
          <w:lang w:val="kk-KZ"/>
        </w:rPr>
        <w:t xml:space="preserve"> тәулік мерзімге әкімшілік қамаққа алынды.</w:t>
      </w:r>
    </w:p>
    <w:p w:rsidR="0063081D" w:rsidRPr="00D36686" w:rsidRDefault="008E4321" w:rsidP="008E4321">
      <w:pPr>
        <w:rPr>
          <w:szCs w:val="28"/>
          <w:lang w:val="kk-KZ"/>
        </w:rPr>
      </w:pPr>
      <w:r w:rsidRPr="008E4321">
        <w:rPr>
          <w:rFonts w:cs="Times New Roman"/>
          <w:szCs w:val="28"/>
          <w:lang w:val="kk-KZ"/>
        </w:rPr>
        <w:t>Қаулы</w:t>
      </w:r>
      <w:r w:rsidR="00FB7ED8">
        <w:rPr>
          <w:rFonts w:cs="Times New Roman"/>
          <w:szCs w:val="28"/>
          <w:lang w:val="kk-KZ"/>
        </w:rPr>
        <w:t xml:space="preserve"> заңды күшіне енген жоқ</w:t>
      </w:r>
      <w:r w:rsidRPr="008E4321">
        <w:rPr>
          <w:rFonts w:cs="Times New Roman"/>
          <w:szCs w:val="28"/>
          <w:lang w:val="kk-KZ"/>
        </w:rPr>
        <w:t>.</w:t>
      </w:r>
    </w:p>
    <w:p w:rsidR="0063081D" w:rsidRPr="00D36686" w:rsidRDefault="0063081D" w:rsidP="00D36686">
      <w:pPr>
        <w:rPr>
          <w:szCs w:val="28"/>
          <w:lang w:val="kk-KZ"/>
        </w:rPr>
      </w:pPr>
    </w:p>
    <w:p w:rsidR="0063081D" w:rsidRDefault="0063081D" w:rsidP="00D36686">
      <w:pPr>
        <w:rPr>
          <w:szCs w:val="28"/>
          <w:lang w:val="kk-KZ"/>
        </w:rPr>
      </w:pPr>
      <w:r>
        <w:rPr>
          <w:szCs w:val="28"/>
          <w:lang w:val="kk-KZ"/>
        </w:rPr>
        <w:t>Катонқарағай аудандық сотының баспасөз қызметі.</w:t>
      </w:r>
    </w:p>
    <w:p w:rsidR="008B2398" w:rsidRPr="008B2398" w:rsidRDefault="008B2398" w:rsidP="008B2398">
      <w:pPr>
        <w:rPr>
          <w:szCs w:val="28"/>
          <w:lang w:val="kk-KZ"/>
        </w:rPr>
      </w:pPr>
      <w:r w:rsidRPr="008B2398">
        <w:rPr>
          <w:szCs w:val="28"/>
          <w:lang w:val="kk-KZ"/>
        </w:rPr>
        <w:t>From the courtroom "Administrative arrest for violation of special requirements "</w:t>
      </w:r>
    </w:p>
    <w:p w:rsidR="008B2398" w:rsidRPr="008B2398" w:rsidRDefault="008B2398" w:rsidP="008B2398">
      <w:pPr>
        <w:rPr>
          <w:szCs w:val="28"/>
          <w:lang w:val="kk-KZ"/>
        </w:rPr>
      </w:pPr>
      <w:r w:rsidRPr="008B2398">
        <w:rPr>
          <w:szCs w:val="28"/>
          <w:lang w:val="kk-KZ"/>
        </w:rPr>
        <w:t>The establishment of special requirements for the behavior of the offender is a measure of administrative and legal impact applied to a person who has committed an administrative offense in order to prevent the commission of new offenses.</w:t>
      </w:r>
    </w:p>
    <w:p w:rsidR="008B2398" w:rsidRPr="008B2398" w:rsidRDefault="008B2398" w:rsidP="008B2398">
      <w:pPr>
        <w:rPr>
          <w:szCs w:val="28"/>
          <w:lang w:val="kk-KZ"/>
        </w:rPr>
      </w:pPr>
      <w:r w:rsidRPr="008B2398">
        <w:rPr>
          <w:szCs w:val="28"/>
          <w:lang w:val="kk-KZ"/>
        </w:rPr>
        <w:t>Article 669, part 2 of the Criminal Code on the AP provides for administrative liability for violation of the special requirements established by the court for the behavior of the offender in the form of administrative arrest for a period of ten days.</w:t>
      </w:r>
    </w:p>
    <w:p w:rsidR="008B2398" w:rsidRPr="008B2398" w:rsidRDefault="008B2398" w:rsidP="008B2398">
      <w:pPr>
        <w:rPr>
          <w:szCs w:val="28"/>
          <w:lang w:val="kk-KZ"/>
        </w:rPr>
      </w:pPr>
      <w:r w:rsidRPr="008B2398">
        <w:rPr>
          <w:szCs w:val="28"/>
          <w:lang w:val="kk-KZ"/>
        </w:rPr>
        <w:t>The Katon-Karagay District Court considered a case of an administrative offense against the offender M, who violated the special requirements established by the court for his behavior in the form of seeking out, pursuing, visiting the victim, conducting oral, telephone conversations and contacting him in other ways, including minors and (or) incapacitated members of his family, contrary to the will of the victim, a ban on the use of alcoholic beverages for a period of three months.</w:t>
      </w:r>
    </w:p>
    <w:p w:rsidR="008B2398" w:rsidRPr="008B2398" w:rsidRDefault="008B2398" w:rsidP="008B2398">
      <w:pPr>
        <w:rPr>
          <w:szCs w:val="28"/>
          <w:lang w:val="kk-KZ"/>
        </w:rPr>
      </w:pPr>
      <w:r w:rsidRPr="008B2398">
        <w:rPr>
          <w:szCs w:val="28"/>
          <w:lang w:val="kk-KZ"/>
        </w:rPr>
        <w:t>During the court session, it was established that by the resolution of the Katon-Karagay district Court of 01.08.2023, the above-mentioned special requirements were applied to the offender's behavior for a period of three months, but the latter, during the specified period, violated these requirements by committing illegal actions in the field of family and household relations.</w:t>
      </w:r>
    </w:p>
    <w:p w:rsidR="008B2398" w:rsidRPr="008B2398" w:rsidRDefault="008B2398" w:rsidP="008B2398">
      <w:pPr>
        <w:rPr>
          <w:szCs w:val="28"/>
          <w:lang w:val="kk-KZ"/>
        </w:rPr>
      </w:pPr>
      <w:r w:rsidRPr="008B2398">
        <w:rPr>
          <w:szCs w:val="28"/>
          <w:lang w:val="kk-KZ"/>
        </w:rPr>
        <w:t>By a court decision, the offender was found guilty of committing the specified administrative offense and subjected to administrative arrest for 10 days.</w:t>
      </w:r>
    </w:p>
    <w:p w:rsidR="008B2398" w:rsidRPr="008B2398" w:rsidRDefault="008B2398" w:rsidP="008B2398">
      <w:pPr>
        <w:rPr>
          <w:szCs w:val="28"/>
          <w:lang w:val="kk-KZ"/>
        </w:rPr>
      </w:pPr>
      <w:r w:rsidRPr="008B2398">
        <w:rPr>
          <w:szCs w:val="28"/>
          <w:lang w:val="kk-KZ"/>
        </w:rPr>
        <w:t>The resolution has not entered into force</w:t>
      </w:r>
    </w:p>
    <w:p w:rsidR="008B2398" w:rsidRPr="008B2398" w:rsidRDefault="008B2398" w:rsidP="008B2398">
      <w:pPr>
        <w:rPr>
          <w:szCs w:val="28"/>
          <w:lang w:val="kk-KZ"/>
        </w:rPr>
      </w:pPr>
    </w:p>
    <w:p w:rsidR="008B2398" w:rsidRDefault="008B2398" w:rsidP="008B2398">
      <w:pPr>
        <w:rPr>
          <w:szCs w:val="28"/>
          <w:lang w:val="kk-KZ"/>
        </w:rPr>
      </w:pPr>
      <w:r w:rsidRPr="008B2398">
        <w:rPr>
          <w:szCs w:val="28"/>
          <w:lang w:val="kk-KZ"/>
        </w:rPr>
        <w:t>Press service of the Katon-Karagay District Court</w:t>
      </w:r>
      <w:bookmarkStart w:id="0" w:name="_GoBack"/>
      <w:bookmarkEnd w:id="0"/>
    </w:p>
    <w:sectPr w:rsidR="008B23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ato">
    <w:altName w:val="Times New Roman"/>
    <w:panose1 w:val="00000000000000000000"/>
    <w:charset w:val="00"/>
    <w:family w:val="roman"/>
    <w:notTrueType/>
    <w:pitch w:val="default"/>
  </w:font>
  <w:font w:name="Lato Semibol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6A1"/>
    <w:rsid w:val="00051533"/>
    <w:rsid w:val="0011281E"/>
    <w:rsid w:val="001816A1"/>
    <w:rsid w:val="00204914"/>
    <w:rsid w:val="00261781"/>
    <w:rsid w:val="003D0F4F"/>
    <w:rsid w:val="0063081D"/>
    <w:rsid w:val="006C4D4B"/>
    <w:rsid w:val="00881C6A"/>
    <w:rsid w:val="008B2398"/>
    <w:rsid w:val="008E4321"/>
    <w:rsid w:val="009B4B19"/>
    <w:rsid w:val="00C95BED"/>
    <w:rsid w:val="00D36686"/>
    <w:rsid w:val="00FB7ED8"/>
    <w:rsid w:val="00FD0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B1A1"/>
  <w15:docId w15:val="{43E52E59-67BF-49D9-A005-CE7084B1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914"/>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261781"/>
    <w:pPr>
      <w:spacing w:before="100" w:beforeAutospacing="1" w:after="100" w:afterAutospacing="1"/>
      <w:ind w:firstLine="0"/>
      <w:jc w:val="left"/>
    </w:pPr>
    <w:rPr>
      <w:rFonts w:eastAsia="Times New Roman" w:cs="Times New Roman"/>
      <w:sz w:val="24"/>
      <w:szCs w:val="24"/>
      <w:lang w:eastAsia="ru-RU"/>
    </w:rPr>
  </w:style>
  <w:style w:type="character" w:styleId="a3">
    <w:name w:val="Strong"/>
    <w:basedOn w:val="a0"/>
    <w:uiPriority w:val="22"/>
    <w:qFormat/>
    <w:rsid w:val="002617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379291">
      <w:bodyDiv w:val="1"/>
      <w:marLeft w:val="0"/>
      <w:marRight w:val="0"/>
      <w:marTop w:val="0"/>
      <w:marBottom w:val="0"/>
      <w:divBdr>
        <w:top w:val="none" w:sz="0" w:space="0" w:color="auto"/>
        <w:left w:val="none" w:sz="0" w:space="0" w:color="auto"/>
        <w:bottom w:val="none" w:sz="0" w:space="0" w:color="auto"/>
        <w:right w:val="none" w:sz="0" w:space="0" w:color="auto"/>
      </w:divBdr>
    </w:div>
    <w:div w:id="93560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706</Words>
  <Characters>4029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ТЕМИРЖАНОВА ШЫНАР КАБДУАЛИЕВНА</dc:creator>
  <cp:keywords/>
  <dc:description/>
  <cp:lastModifiedBy>Пользователь</cp:lastModifiedBy>
  <cp:revision>8</cp:revision>
  <dcterms:created xsi:type="dcterms:W3CDTF">2016-09-13T03:47:00Z</dcterms:created>
  <dcterms:modified xsi:type="dcterms:W3CDTF">2023-09-21T10:11:00Z</dcterms:modified>
</cp:coreProperties>
</file>