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80AD" w14:textId="39182838" w:rsidR="00383D1A" w:rsidRPr="006474C2" w:rsidRDefault="00383D1A" w:rsidP="009E46A9">
      <w:pPr>
        <w:jc w:val="center"/>
        <w:rPr>
          <w:rFonts w:ascii="Times New Roman" w:hAnsi="Times New Roman" w:cs="Times New Roman"/>
          <w:b/>
          <w:bCs/>
          <w:sz w:val="26"/>
          <w:szCs w:val="26"/>
        </w:rPr>
      </w:pPr>
      <w:r w:rsidRPr="006474C2">
        <w:rPr>
          <w:rFonts w:ascii="Times New Roman" w:hAnsi="Times New Roman" w:cs="Times New Roman"/>
          <w:b/>
          <w:bCs/>
          <w:sz w:val="26"/>
          <w:szCs w:val="26"/>
        </w:rPr>
        <w:t>Factsheet on President Kassym-Jomart Tokayev’s Address to the Nation</w:t>
      </w:r>
    </w:p>
    <w:p w14:paraId="1770EDED" w14:textId="77777777" w:rsidR="00383D1A" w:rsidRPr="006474C2" w:rsidRDefault="00383D1A" w:rsidP="00F247BB">
      <w:pPr>
        <w:jc w:val="both"/>
        <w:rPr>
          <w:rFonts w:ascii="Times New Roman" w:hAnsi="Times New Roman" w:cs="Times New Roman"/>
          <w:b/>
          <w:bCs/>
          <w:sz w:val="26"/>
          <w:szCs w:val="26"/>
        </w:rPr>
      </w:pPr>
    </w:p>
    <w:p w14:paraId="174F7DD9" w14:textId="6ECBB1CD" w:rsidR="00383D1A" w:rsidRPr="006474C2" w:rsidRDefault="00383D1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Overview</w:t>
      </w:r>
    </w:p>
    <w:p w14:paraId="5E0D305D" w14:textId="15E5AEBA" w:rsidR="006317AA" w:rsidRPr="006474C2" w:rsidRDefault="00383D1A" w:rsidP="00F247BB">
      <w:pPr>
        <w:jc w:val="both"/>
        <w:rPr>
          <w:rFonts w:ascii="Times New Roman" w:hAnsi="Times New Roman" w:cs="Times New Roman"/>
          <w:sz w:val="26"/>
          <w:szCs w:val="26"/>
        </w:rPr>
      </w:pPr>
      <w:r w:rsidRPr="006474C2">
        <w:rPr>
          <w:rFonts w:ascii="Times New Roman" w:hAnsi="Times New Roman" w:cs="Times New Roman"/>
          <w:sz w:val="26"/>
          <w:szCs w:val="26"/>
        </w:rPr>
        <w:t xml:space="preserve">The President of Kazakhstan, Kassym-Jomart Tokayev, delivered his planned state-of-the-nation address </w:t>
      </w:r>
      <w:r w:rsidR="006317AA" w:rsidRPr="006474C2">
        <w:rPr>
          <w:rFonts w:ascii="Times New Roman" w:hAnsi="Times New Roman" w:cs="Times New Roman"/>
          <w:sz w:val="26"/>
          <w:szCs w:val="26"/>
        </w:rPr>
        <w:t xml:space="preserve">on </w:t>
      </w:r>
      <w:r w:rsidRPr="006474C2">
        <w:rPr>
          <w:rFonts w:ascii="Times New Roman" w:hAnsi="Times New Roman" w:cs="Times New Roman"/>
          <w:sz w:val="26"/>
          <w:szCs w:val="26"/>
        </w:rPr>
        <w:t xml:space="preserve">September 1, </w:t>
      </w:r>
      <w:r w:rsidR="006317AA" w:rsidRPr="006474C2">
        <w:rPr>
          <w:rFonts w:ascii="Times New Roman" w:hAnsi="Times New Roman" w:cs="Times New Roman"/>
          <w:sz w:val="26"/>
          <w:szCs w:val="26"/>
        </w:rPr>
        <w:t>2023, titled “</w:t>
      </w:r>
      <w:r w:rsidR="006317AA" w:rsidRPr="006474C2">
        <w:rPr>
          <w:rFonts w:ascii="Times New Roman" w:hAnsi="Times New Roman" w:cs="Times New Roman"/>
          <w:sz w:val="26"/>
          <w:szCs w:val="26"/>
          <w:u w:val="single"/>
        </w:rPr>
        <w:t>Economic Course of a Just Kazakhstan</w:t>
      </w:r>
      <w:r w:rsidR="006317AA" w:rsidRPr="006474C2">
        <w:rPr>
          <w:rFonts w:ascii="Times New Roman" w:hAnsi="Times New Roman" w:cs="Times New Roman"/>
          <w:sz w:val="26"/>
          <w:szCs w:val="26"/>
        </w:rPr>
        <w:t>.”</w:t>
      </w:r>
    </w:p>
    <w:p w14:paraId="1D83C88B" w14:textId="49474E6F" w:rsidR="006317AA" w:rsidRPr="006474C2" w:rsidRDefault="006317AA" w:rsidP="00F247BB">
      <w:pPr>
        <w:jc w:val="both"/>
        <w:rPr>
          <w:rFonts w:ascii="Times New Roman" w:hAnsi="Times New Roman" w:cs="Times New Roman"/>
          <w:sz w:val="26"/>
          <w:szCs w:val="26"/>
        </w:rPr>
      </w:pPr>
      <w:r w:rsidRPr="006474C2">
        <w:rPr>
          <w:rFonts w:ascii="Times New Roman" w:hAnsi="Times New Roman" w:cs="Times New Roman"/>
          <w:sz w:val="26"/>
          <w:szCs w:val="26"/>
        </w:rPr>
        <w:t>Representatives from civil society participated in the joint meeting of the parliamentary chambers alongside officials.</w:t>
      </w:r>
    </w:p>
    <w:p w14:paraId="6413BDF8" w14:textId="44920348" w:rsidR="00383D1A" w:rsidRPr="006474C2" w:rsidRDefault="00383D1A" w:rsidP="00F247BB">
      <w:pPr>
        <w:jc w:val="both"/>
        <w:rPr>
          <w:rFonts w:ascii="Times New Roman" w:hAnsi="Times New Roman" w:cs="Times New Roman"/>
          <w:sz w:val="26"/>
          <w:szCs w:val="26"/>
        </w:rPr>
      </w:pPr>
      <w:r w:rsidRPr="006474C2">
        <w:rPr>
          <w:rFonts w:ascii="Times New Roman" w:hAnsi="Times New Roman" w:cs="Times New Roman"/>
          <w:sz w:val="26"/>
          <w:szCs w:val="26"/>
        </w:rPr>
        <w:t>The</w:t>
      </w:r>
      <w:r w:rsidR="006317AA" w:rsidRPr="006474C2">
        <w:rPr>
          <w:rFonts w:ascii="Times New Roman" w:hAnsi="Times New Roman" w:cs="Times New Roman"/>
          <w:sz w:val="26"/>
          <w:szCs w:val="26"/>
        </w:rPr>
        <w:t xml:space="preserve"> President’s</w:t>
      </w:r>
      <w:r w:rsidRPr="006474C2">
        <w:rPr>
          <w:rFonts w:ascii="Times New Roman" w:hAnsi="Times New Roman" w:cs="Times New Roman"/>
          <w:sz w:val="26"/>
          <w:szCs w:val="26"/>
        </w:rPr>
        <w:t xml:space="preserve"> address primarily focused on economic reforms and a new economic course for the country. </w:t>
      </w:r>
    </w:p>
    <w:p w14:paraId="760857AB" w14:textId="77777777" w:rsidR="00383D1A" w:rsidRPr="006474C2" w:rsidRDefault="00383D1A" w:rsidP="00F247BB">
      <w:pPr>
        <w:jc w:val="both"/>
        <w:rPr>
          <w:rFonts w:ascii="Times New Roman" w:hAnsi="Times New Roman" w:cs="Times New Roman"/>
          <w:sz w:val="26"/>
          <w:szCs w:val="26"/>
        </w:rPr>
      </w:pPr>
    </w:p>
    <w:p w14:paraId="00A628AD" w14:textId="1D43A83D" w:rsidR="00383D1A" w:rsidRPr="006474C2" w:rsidRDefault="00383D1A" w:rsidP="00F247BB">
      <w:pPr>
        <w:jc w:val="both"/>
        <w:rPr>
          <w:rFonts w:ascii="Times New Roman" w:hAnsi="Times New Roman" w:cs="Times New Roman"/>
          <w:b/>
          <w:bCs/>
          <w:sz w:val="26"/>
          <w:szCs w:val="26"/>
          <w:u w:val="single"/>
        </w:rPr>
      </w:pPr>
      <w:r w:rsidRPr="006474C2">
        <w:rPr>
          <w:rFonts w:ascii="Times New Roman" w:hAnsi="Times New Roman" w:cs="Times New Roman"/>
          <w:b/>
          <w:bCs/>
          <w:sz w:val="26"/>
          <w:szCs w:val="26"/>
          <w:u w:val="single"/>
        </w:rPr>
        <w:t>Key points from the President’s address</w:t>
      </w:r>
    </w:p>
    <w:p w14:paraId="60821329" w14:textId="2BDD4832" w:rsidR="00BD2754" w:rsidRPr="006474C2" w:rsidRDefault="00BE7B4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 xml:space="preserve">Implemented initiatives </w:t>
      </w:r>
    </w:p>
    <w:p w14:paraId="3F2103BB" w14:textId="6C7E24FF" w:rsidR="006317AA" w:rsidRPr="006474C2" w:rsidRDefault="006317AA" w:rsidP="00F247BB">
      <w:pPr>
        <w:jc w:val="both"/>
        <w:rPr>
          <w:rFonts w:ascii="Times New Roman" w:hAnsi="Times New Roman" w:cs="Times New Roman"/>
          <w:sz w:val="26"/>
          <w:szCs w:val="26"/>
        </w:rPr>
      </w:pPr>
      <w:r w:rsidRPr="006474C2">
        <w:rPr>
          <w:rFonts w:ascii="Times New Roman" w:hAnsi="Times New Roman" w:cs="Times New Roman"/>
          <w:sz w:val="26"/>
          <w:szCs w:val="26"/>
        </w:rPr>
        <w:t>Over the past few years, several initiatives have been implemented, including:</w:t>
      </w:r>
    </w:p>
    <w:p w14:paraId="3B16CEF6" w14:textId="652DCB8F"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Since 2020, </w:t>
      </w:r>
      <w:r w:rsidR="00B54CCA">
        <w:rPr>
          <w:rFonts w:ascii="Times New Roman" w:hAnsi="Times New Roman" w:cs="Times New Roman"/>
          <w:b/>
          <w:bCs/>
          <w:sz w:val="26"/>
          <w:szCs w:val="26"/>
        </w:rPr>
        <w:t>teachers</w:t>
      </w:r>
      <w:r w:rsidR="00B54CCA">
        <w:rPr>
          <w:rFonts w:ascii="Times New Roman" w:hAnsi="Times New Roman" w:cs="Times New Roman"/>
          <w:b/>
          <w:bCs/>
          <w:sz w:val="26"/>
          <w:szCs w:val="26"/>
          <w:lang w:val="en-US"/>
        </w:rPr>
        <w:t>’</w:t>
      </w:r>
      <w:r w:rsidRPr="006474C2">
        <w:rPr>
          <w:rFonts w:ascii="Times New Roman" w:hAnsi="Times New Roman" w:cs="Times New Roman"/>
          <w:b/>
          <w:bCs/>
          <w:sz w:val="26"/>
          <w:szCs w:val="26"/>
        </w:rPr>
        <w:t xml:space="preserve"> salaries have doubled</w:t>
      </w:r>
      <w:r w:rsidRPr="006474C2">
        <w:rPr>
          <w:rFonts w:ascii="Times New Roman" w:hAnsi="Times New Roman" w:cs="Times New Roman"/>
          <w:sz w:val="26"/>
          <w:szCs w:val="26"/>
        </w:rPr>
        <w:t xml:space="preserve">. </w:t>
      </w:r>
    </w:p>
    <w:p w14:paraId="484F32D1" w14:textId="3D5C660D"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salaries of doctors have also increased significantly</w:t>
      </w:r>
      <w:r w:rsidRPr="006474C2">
        <w:rPr>
          <w:rFonts w:ascii="Times New Roman" w:hAnsi="Times New Roman" w:cs="Times New Roman"/>
          <w:sz w:val="26"/>
          <w:szCs w:val="26"/>
        </w:rPr>
        <w:t xml:space="preserve">. </w:t>
      </w:r>
    </w:p>
    <w:p w14:paraId="67FBC03B" w14:textId="119E5D85"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Citizens </w:t>
      </w:r>
      <w:r w:rsidR="006317AA" w:rsidRPr="006474C2">
        <w:rPr>
          <w:rFonts w:ascii="Times New Roman" w:hAnsi="Times New Roman" w:cs="Times New Roman"/>
          <w:sz w:val="26"/>
          <w:szCs w:val="26"/>
        </w:rPr>
        <w:t>can</w:t>
      </w:r>
      <w:r w:rsidRPr="006474C2">
        <w:rPr>
          <w:rFonts w:ascii="Times New Roman" w:hAnsi="Times New Roman" w:cs="Times New Roman"/>
          <w:sz w:val="26"/>
          <w:szCs w:val="26"/>
        </w:rPr>
        <w:t xml:space="preserve"> </w:t>
      </w:r>
      <w:r w:rsidRPr="006474C2">
        <w:rPr>
          <w:rFonts w:ascii="Times New Roman" w:hAnsi="Times New Roman" w:cs="Times New Roman"/>
          <w:b/>
          <w:bCs/>
          <w:sz w:val="26"/>
          <w:szCs w:val="26"/>
        </w:rPr>
        <w:t>use part of their pension savings</w:t>
      </w:r>
      <w:r w:rsidRPr="006474C2">
        <w:rPr>
          <w:rFonts w:ascii="Times New Roman" w:hAnsi="Times New Roman" w:cs="Times New Roman"/>
          <w:sz w:val="26"/>
          <w:szCs w:val="26"/>
        </w:rPr>
        <w:t>.</w:t>
      </w:r>
    </w:p>
    <w:p w14:paraId="6CADF055" w14:textId="447EE681"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As part of the Comfortable School project, </w:t>
      </w:r>
      <w:r w:rsidR="006317AA" w:rsidRPr="006474C2">
        <w:rPr>
          <w:rFonts w:ascii="Times New Roman" w:hAnsi="Times New Roman" w:cs="Times New Roman"/>
          <w:b/>
          <w:bCs/>
          <w:sz w:val="26"/>
          <w:szCs w:val="26"/>
        </w:rPr>
        <w:t xml:space="preserve">approximately </w:t>
      </w:r>
      <w:r w:rsidRPr="006474C2">
        <w:rPr>
          <w:rFonts w:ascii="Times New Roman" w:hAnsi="Times New Roman" w:cs="Times New Roman"/>
          <w:b/>
          <w:bCs/>
          <w:sz w:val="26"/>
          <w:szCs w:val="26"/>
        </w:rPr>
        <w:t>400 schools will be built</w:t>
      </w:r>
      <w:r w:rsidRPr="006474C2">
        <w:rPr>
          <w:rFonts w:ascii="Times New Roman" w:hAnsi="Times New Roman" w:cs="Times New Roman"/>
          <w:sz w:val="26"/>
          <w:szCs w:val="26"/>
        </w:rPr>
        <w:t xml:space="preserve">. </w:t>
      </w:r>
    </w:p>
    <w:p w14:paraId="0FB2A46C"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More than </w:t>
      </w:r>
      <w:r w:rsidRPr="006474C2">
        <w:rPr>
          <w:rFonts w:ascii="Times New Roman" w:hAnsi="Times New Roman" w:cs="Times New Roman"/>
          <w:b/>
          <w:bCs/>
          <w:sz w:val="26"/>
          <w:szCs w:val="26"/>
        </w:rPr>
        <w:t>300 healthcare facilities</w:t>
      </w:r>
      <w:r w:rsidRPr="006474C2">
        <w:rPr>
          <w:rFonts w:ascii="Times New Roman" w:hAnsi="Times New Roman" w:cs="Times New Roman"/>
          <w:sz w:val="26"/>
          <w:szCs w:val="26"/>
        </w:rPr>
        <w:t xml:space="preserve"> are being built in rural areas. </w:t>
      </w:r>
    </w:p>
    <w:p w14:paraId="47DF9387"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implementation of the </w:t>
      </w:r>
      <w:r w:rsidRPr="006474C2">
        <w:rPr>
          <w:rFonts w:ascii="Times New Roman" w:hAnsi="Times New Roman" w:cs="Times New Roman"/>
          <w:b/>
          <w:bCs/>
          <w:sz w:val="26"/>
          <w:szCs w:val="26"/>
        </w:rPr>
        <w:t>“National Fund for Children”</w:t>
      </w:r>
      <w:r w:rsidRPr="006474C2">
        <w:rPr>
          <w:rFonts w:ascii="Times New Roman" w:hAnsi="Times New Roman" w:cs="Times New Roman"/>
          <w:sz w:val="26"/>
          <w:szCs w:val="26"/>
        </w:rPr>
        <w:t xml:space="preserve"> project has begun.</w:t>
      </w:r>
    </w:p>
    <w:p w14:paraId="09424A07" w14:textId="16558591" w:rsidR="00BD2754" w:rsidRPr="006474C2" w:rsidRDefault="006317AA"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b/>
          <w:bCs/>
          <w:sz w:val="26"/>
          <w:szCs w:val="26"/>
        </w:rPr>
        <w:t>Eight</w:t>
      </w:r>
      <w:r w:rsidR="00BD2754" w:rsidRPr="006474C2">
        <w:rPr>
          <w:rFonts w:ascii="Times New Roman" w:hAnsi="Times New Roman" w:cs="Times New Roman"/>
          <w:b/>
          <w:bCs/>
          <w:sz w:val="26"/>
          <w:szCs w:val="26"/>
        </w:rPr>
        <w:t xml:space="preserve"> million hectares</w:t>
      </w:r>
      <w:r w:rsidR="00BD2754" w:rsidRPr="006474C2">
        <w:rPr>
          <w:rFonts w:ascii="Times New Roman" w:hAnsi="Times New Roman" w:cs="Times New Roman"/>
          <w:sz w:val="26"/>
          <w:szCs w:val="26"/>
        </w:rPr>
        <w:t xml:space="preserve"> of unused or illegally allocated land have been returned to state ownership.</w:t>
      </w:r>
    </w:p>
    <w:p w14:paraId="28EA4526" w14:textId="221AD2A3" w:rsidR="00BD2754" w:rsidRPr="006474C2" w:rsidRDefault="00BE7B4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Implemented political reforms</w:t>
      </w:r>
    </w:p>
    <w:p w14:paraId="7E4F9E05" w14:textId="4AE95383" w:rsidR="006317AA" w:rsidRPr="006474C2" w:rsidRDefault="006317AA" w:rsidP="00F247BB">
      <w:pPr>
        <w:jc w:val="both"/>
        <w:rPr>
          <w:rFonts w:ascii="Times New Roman" w:hAnsi="Times New Roman" w:cs="Times New Roman"/>
          <w:sz w:val="26"/>
          <w:szCs w:val="26"/>
        </w:rPr>
      </w:pPr>
      <w:r w:rsidRPr="006474C2">
        <w:rPr>
          <w:rFonts w:ascii="Times New Roman" w:hAnsi="Times New Roman" w:cs="Times New Roman"/>
          <w:sz w:val="26"/>
          <w:szCs w:val="26"/>
        </w:rPr>
        <w:t xml:space="preserve">In addition to the above initiatives, the following political reforms have been implemented: </w:t>
      </w:r>
    </w:p>
    <w:p w14:paraId="65D38AD3"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Optimal </w:t>
      </w:r>
      <w:r w:rsidRPr="006474C2">
        <w:rPr>
          <w:rFonts w:ascii="Times New Roman" w:hAnsi="Times New Roman" w:cs="Times New Roman"/>
          <w:b/>
          <w:bCs/>
          <w:sz w:val="26"/>
          <w:szCs w:val="26"/>
        </w:rPr>
        <w:t>balance between the branches of government</w:t>
      </w:r>
      <w:r w:rsidRPr="006474C2">
        <w:rPr>
          <w:rFonts w:ascii="Times New Roman" w:hAnsi="Times New Roman" w:cs="Times New Roman"/>
          <w:sz w:val="26"/>
          <w:szCs w:val="26"/>
        </w:rPr>
        <w:t xml:space="preserve">. </w:t>
      </w:r>
    </w:p>
    <w:p w14:paraId="3AE101E2" w14:textId="79FF49E7" w:rsidR="00BD2754" w:rsidRPr="006474C2" w:rsidRDefault="006317AA"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Kazakhstan</w:t>
      </w:r>
      <w:r w:rsidR="00BD2754" w:rsidRPr="006474C2">
        <w:rPr>
          <w:rFonts w:ascii="Times New Roman" w:hAnsi="Times New Roman" w:cs="Times New Roman"/>
          <w:sz w:val="26"/>
          <w:szCs w:val="26"/>
        </w:rPr>
        <w:t xml:space="preserve"> switched to the model of a </w:t>
      </w:r>
      <w:r w:rsidR="00BD2754" w:rsidRPr="006474C2">
        <w:rPr>
          <w:rFonts w:ascii="Times New Roman" w:hAnsi="Times New Roman" w:cs="Times New Roman"/>
          <w:b/>
          <w:bCs/>
          <w:sz w:val="26"/>
          <w:szCs w:val="26"/>
        </w:rPr>
        <w:t>presidential republic with a strong parliament</w:t>
      </w:r>
      <w:r w:rsidR="00BD2754" w:rsidRPr="006474C2">
        <w:rPr>
          <w:rFonts w:ascii="Times New Roman" w:hAnsi="Times New Roman" w:cs="Times New Roman"/>
          <w:sz w:val="26"/>
          <w:szCs w:val="26"/>
        </w:rPr>
        <w:t xml:space="preserve">. The formula “strong President – influential Parliament – accountable Government” has </w:t>
      </w:r>
      <w:r w:rsidRPr="006474C2">
        <w:rPr>
          <w:rFonts w:ascii="Times New Roman" w:hAnsi="Times New Roman" w:cs="Times New Roman"/>
          <w:sz w:val="26"/>
          <w:szCs w:val="26"/>
        </w:rPr>
        <w:t>strengthened</w:t>
      </w:r>
      <w:r w:rsidR="00BD2754" w:rsidRPr="006474C2">
        <w:rPr>
          <w:rFonts w:ascii="Times New Roman" w:hAnsi="Times New Roman" w:cs="Times New Roman"/>
          <w:sz w:val="26"/>
          <w:szCs w:val="26"/>
        </w:rPr>
        <w:t xml:space="preserve">. </w:t>
      </w:r>
    </w:p>
    <w:p w14:paraId="4E79495E"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Steps have been taken in the field of </w:t>
      </w:r>
      <w:r w:rsidRPr="006474C2">
        <w:rPr>
          <w:rFonts w:ascii="Times New Roman" w:hAnsi="Times New Roman" w:cs="Times New Roman"/>
          <w:b/>
          <w:bCs/>
          <w:sz w:val="26"/>
          <w:szCs w:val="26"/>
        </w:rPr>
        <w:t>human rights protection</w:t>
      </w:r>
      <w:r w:rsidRPr="006474C2">
        <w:rPr>
          <w:rFonts w:ascii="Times New Roman" w:hAnsi="Times New Roman" w:cs="Times New Roman"/>
          <w:sz w:val="26"/>
          <w:szCs w:val="26"/>
        </w:rPr>
        <w:t xml:space="preserve">. </w:t>
      </w:r>
    </w:p>
    <w:p w14:paraId="11728CA6"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Extensive work is being done to ensure the </w:t>
      </w:r>
      <w:r w:rsidRPr="006474C2">
        <w:rPr>
          <w:rFonts w:ascii="Times New Roman" w:hAnsi="Times New Roman" w:cs="Times New Roman"/>
          <w:b/>
          <w:bCs/>
          <w:sz w:val="26"/>
          <w:szCs w:val="26"/>
        </w:rPr>
        <w:t>rule of law and justice</w:t>
      </w:r>
      <w:r w:rsidRPr="006474C2">
        <w:rPr>
          <w:rFonts w:ascii="Times New Roman" w:hAnsi="Times New Roman" w:cs="Times New Roman"/>
          <w:sz w:val="26"/>
          <w:szCs w:val="26"/>
        </w:rPr>
        <w:t xml:space="preserve">. </w:t>
      </w:r>
    </w:p>
    <w:p w14:paraId="0670A40F"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b/>
          <w:bCs/>
          <w:sz w:val="26"/>
          <w:szCs w:val="26"/>
        </w:rPr>
        <w:t>Opportunities for citizen participation</w:t>
      </w:r>
      <w:r w:rsidRPr="006474C2">
        <w:rPr>
          <w:rFonts w:ascii="Times New Roman" w:hAnsi="Times New Roman" w:cs="Times New Roman"/>
          <w:sz w:val="26"/>
          <w:szCs w:val="26"/>
        </w:rPr>
        <w:t xml:space="preserve"> in government decision-making have been expanded.</w:t>
      </w:r>
    </w:p>
    <w:p w14:paraId="3DCD60FF" w14:textId="51C31F26"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political culture of society</w:t>
      </w:r>
      <w:r w:rsidRPr="006474C2">
        <w:rPr>
          <w:rFonts w:ascii="Times New Roman" w:hAnsi="Times New Roman" w:cs="Times New Roman"/>
          <w:sz w:val="26"/>
          <w:szCs w:val="26"/>
        </w:rPr>
        <w:t xml:space="preserve"> has reached a qualitatively new level.</w:t>
      </w:r>
    </w:p>
    <w:p w14:paraId="3B739F3E" w14:textId="0B51A2FA" w:rsidR="00BD2754" w:rsidRPr="006474C2" w:rsidRDefault="009E46A9"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lastRenderedPageBreak/>
        <w:t>Kazakhstan’s n</w:t>
      </w:r>
      <w:r w:rsidR="00BE7B4A" w:rsidRPr="006474C2">
        <w:rPr>
          <w:rFonts w:ascii="Times New Roman" w:hAnsi="Times New Roman" w:cs="Times New Roman"/>
          <w:b/>
          <w:bCs/>
          <w:sz w:val="26"/>
          <w:szCs w:val="26"/>
        </w:rPr>
        <w:t>ew economic course</w:t>
      </w:r>
    </w:p>
    <w:p w14:paraId="138BD6C1" w14:textId="7B8E22D2" w:rsidR="006317AA" w:rsidRPr="006474C2" w:rsidRDefault="006317AA" w:rsidP="00F247BB">
      <w:pPr>
        <w:jc w:val="both"/>
        <w:rPr>
          <w:rFonts w:ascii="Times New Roman" w:hAnsi="Times New Roman" w:cs="Times New Roman"/>
          <w:sz w:val="26"/>
          <w:szCs w:val="26"/>
        </w:rPr>
      </w:pPr>
      <w:r w:rsidRPr="006474C2">
        <w:rPr>
          <w:rFonts w:ascii="Times New Roman" w:hAnsi="Times New Roman" w:cs="Times New Roman"/>
          <w:sz w:val="26"/>
          <w:szCs w:val="26"/>
        </w:rPr>
        <w:t xml:space="preserve">President Tokayev outlined key aspects of the new economic course: </w:t>
      </w:r>
    </w:p>
    <w:p w14:paraId="04EF3174" w14:textId="58335481"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defining principles of the country's new economic course will be </w:t>
      </w:r>
      <w:r w:rsidRPr="006474C2">
        <w:rPr>
          <w:rFonts w:ascii="Times New Roman" w:hAnsi="Times New Roman" w:cs="Times New Roman"/>
          <w:b/>
          <w:bCs/>
          <w:sz w:val="26"/>
          <w:szCs w:val="26"/>
        </w:rPr>
        <w:t>fairness, inclusiveness, and pragmatism</w:t>
      </w:r>
      <w:r w:rsidRPr="006474C2">
        <w:rPr>
          <w:rFonts w:ascii="Times New Roman" w:hAnsi="Times New Roman" w:cs="Times New Roman"/>
          <w:sz w:val="26"/>
          <w:szCs w:val="26"/>
        </w:rPr>
        <w:t xml:space="preserve">. </w:t>
      </w:r>
    </w:p>
    <w:p w14:paraId="0F3C86B6" w14:textId="229C1EE2"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new paradigm for the economic development of Kazakhstan will be based on the effective use of competitive advantages, as well as unlocking the potential of all key factors of production - </w:t>
      </w:r>
      <w:r w:rsidR="009E46A9" w:rsidRPr="006474C2">
        <w:rPr>
          <w:rFonts w:ascii="Times New Roman" w:hAnsi="Times New Roman" w:cs="Times New Roman"/>
          <w:b/>
          <w:bCs/>
          <w:sz w:val="26"/>
          <w:szCs w:val="26"/>
        </w:rPr>
        <w:t>labour</w:t>
      </w:r>
      <w:r w:rsidRPr="006474C2">
        <w:rPr>
          <w:rFonts w:ascii="Times New Roman" w:hAnsi="Times New Roman" w:cs="Times New Roman"/>
          <w:b/>
          <w:bCs/>
          <w:sz w:val="26"/>
          <w:szCs w:val="26"/>
        </w:rPr>
        <w:t xml:space="preserve">, capital, </w:t>
      </w:r>
      <w:r w:rsidR="009E46A9" w:rsidRPr="006474C2">
        <w:rPr>
          <w:rFonts w:ascii="Times New Roman" w:hAnsi="Times New Roman" w:cs="Times New Roman"/>
          <w:b/>
          <w:bCs/>
          <w:sz w:val="26"/>
          <w:szCs w:val="26"/>
        </w:rPr>
        <w:t>resources,</w:t>
      </w:r>
      <w:r w:rsidRPr="006474C2">
        <w:rPr>
          <w:rFonts w:ascii="Times New Roman" w:hAnsi="Times New Roman" w:cs="Times New Roman"/>
          <w:b/>
          <w:bCs/>
          <w:sz w:val="26"/>
          <w:szCs w:val="26"/>
        </w:rPr>
        <w:t xml:space="preserve"> and technology</w:t>
      </w:r>
      <w:r w:rsidRPr="006474C2">
        <w:rPr>
          <w:rFonts w:ascii="Times New Roman" w:hAnsi="Times New Roman" w:cs="Times New Roman"/>
          <w:sz w:val="26"/>
          <w:szCs w:val="26"/>
        </w:rPr>
        <w:t xml:space="preserve">. </w:t>
      </w:r>
    </w:p>
    <w:p w14:paraId="1DE20267" w14:textId="20C07DC1"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As part of the new economic policy, </w:t>
      </w:r>
      <w:r w:rsidR="006317AA" w:rsidRPr="006474C2">
        <w:rPr>
          <w:rFonts w:ascii="Times New Roman" w:hAnsi="Times New Roman" w:cs="Times New Roman"/>
          <w:sz w:val="26"/>
          <w:szCs w:val="26"/>
        </w:rPr>
        <w:t>the country</w:t>
      </w:r>
      <w:r w:rsidRPr="006474C2">
        <w:rPr>
          <w:rFonts w:ascii="Times New Roman" w:hAnsi="Times New Roman" w:cs="Times New Roman"/>
          <w:sz w:val="26"/>
          <w:szCs w:val="26"/>
        </w:rPr>
        <w:t xml:space="preserve"> will move away from the practice of setting long-term </w:t>
      </w:r>
      <w:r w:rsidR="006317AA" w:rsidRPr="006474C2">
        <w:rPr>
          <w:rFonts w:ascii="Times New Roman" w:hAnsi="Times New Roman" w:cs="Times New Roman"/>
          <w:sz w:val="26"/>
          <w:szCs w:val="26"/>
        </w:rPr>
        <w:t>‘</w:t>
      </w:r>
      <w:r w:rsidRPr="006474C2">
        <w:rPr>
          <w:rFonts w:ascii="Times New Roman" w:hAnsi="Times New Roman" w:cs="Times New Roman"/>
          <w:sz w:val="26"/>
          <w:szCs w:val="26"/>
        </w:rPr>
        <w:t>ephemeral</w:t>
      </w:r>
      <w:r w:rsidR="006317AA" w:rsidRPr="006474C2">
        <w:rPr>
          <w:rFonts w:ascii="Times New Roman" w:hAnsi="Times New Roman" w:cs="Times New Roman"/>
          <w:sz w:val="26"/>
          <w:szCs w:val="26"/>
        </w:rPr>
        <w:t>’</w:t>
      </w:r>
      <w:r w:rsidRPr="006474C2">
        <w:rPr>
          <w:rFonts w:ascii="Times New Roman" w:hAnsi="Times New Roman" w:cs="Times New Roman"/>
          <w:sz w:val="26"/>
          <w:szCs w:val="26"/>
        </w:rPr>
        <w:t xml:space="preserve"> goals. </w:t>
      </w:r>
      <w:r w:rsidR="006317AA" w:rsidRPr="006474C2">
        <w:rPr>
          <w:rFonts w:ascii="Times New Roman" w:hAnsi="Times New Roman" w:cs="Times New Roman"/>
          <w:b/>
          <w:bCs/>
          <w:sz w:val="26"/>
          <w:szCs w:val="26"/>
        </w:rPr>
        <w:t>Most</w:t>
      </w:r>
      <w:r w:rsidRPr="006474C2">
        <w:rPr>
          <w:rFonts w:ascii="Times New Roman" w:hAnsi="Times New Roman" w:cs="Times New Roman"/>
          <w:b/>
          <w:bCs/>
          <w:sz w:val="26"/>
          <w:szCs w:val="26"/>
        </w:rPr>
        <w:t xml:space="preserve"> tasks set out in this Address must be </w:t>
      </w:r>
      <w:r w:rsidR="006317AA" w:rsidRPr="006474C2">
        <w:rPr>
          <w:rFonts w:ascii="Times New Roman" w:hAnsi="Times New Roman" w:cs="Times New Roman"/>
          <w:b/>
          <w:bCs/>
          <w:sz w:val="26"/>
          <w:szCs w:val="26"/>
        </w:rPr>
        <w:t xml:space="preserve">implemented </w:t>
      </w:r>
      <w:r w:rsidRPr="006474C2">
        <w:rPr>
          <w:rFonts w:ascii="Times New Roman" w:hAnsi="Times New Roman" w:cs="Times New Roman"/>
          <w:b/>
          <w:bCs/>
          <w:sz w:val="26"/>
          <w:szCs w:val="26"/>
        </w:rPr>
        <w:t>within three years</w:t>
      </w:r>
      <w:r w:rsidRPr="006474C2">
        <w:rPr>
          <w:rFonts w:ascii="Times New Roman" w:hAnsi="Times New Roman" w:cs="Times New Roman"/>
          <w:sz w:val="26"/>
          <w:szCs w:val="26"/>
        </w:rPr>
        <w:t xml:space="preserve">; for </w:t>
      </w:r>
      <w:r w:rsidR="006317AA" w:rsidRPr="006474C2">
        <w:rPr>
          <w:rFonts w:ascii="Times New Roman" w:hAnsi="Times New Roman" w:cs="Times New Roman"/>
          <w:sz w:val="26"/>
          <w:szCs w:val="26"/>
        </w:rPr>
        <w:t>more complex tasks</w:t>
      </w:r>
      <w:r w:rsidRPr="006474C2">
        <w:rPr>
          <w:rFonts w:ascii="Times New Roman" w:hAnsi="Times New Roman" w:cs="Times New Roman"/>
          <w:sz w:val="26"/>
          <w:szCs w:val="26"/>
        </w:rPr>
        <w:t>, other specific deadlines will be determined.</w:t>
      </w:r>
    </w:p>
    <w:p w14:paraId="52B7C595" w14:textId="0E01A1F1" w:rsidR="00BD2754" w:rsidRPr="006474C2" w:rsidRDefault="00BE7B4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 xml:space="preserve">Key </w:t>
      </w:r>
      <w:r w:rsidR="00383D1A" w:rsidRPr="006474C2">
        <w:rPr>
          <w:rFonts w:ascii="Times New Roman" w:hAnsi="Times New Roman" w:cs="Times New Roman"/>
          <w:b/>
          <w:bCs/>
          <w:sz w:val="26"/>
          <w:szCs w:val="26"/>
        </w:rPr>
        <w:t xml:space="preserve">economic </w:t>
      </w:r>
      <w:r w:rsidRPr="006474C2">
        <w:rPr>
          <w:rFonts w:ascii="Times New Roman" w:hAnsi="Times New Roman" w:cs="Times New Roman"/>
          <w:b/>
          <w:bCs/>
          <w:sz w:val="26"/>
          <w:szCs w:val="26"/>
        </w:rPr>
        <w:t xml:space="preserve">tasks </w:t>
      </w:r>
      <w:r w:rsidR="00383D1A" w:rsidRPr="006474C2">
        <w:rPr>
          <w:rFonts w:ascii="Times New Roman" w:hAnsi="Times New Roman" w:cs="Times New Roman"/>
          <w:b/>
          <w:bCs/>
          <w:sz w:val="26"/>
          <w:szCs w:val="26"/>
        </w:rPr>
        <w:t>for the government</w:t>
      </w:r>
    </w:p>
    <w:p w14:paraId="6402C495" w14:textId="63AB1CC2"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most important task is to form a </w:t>
      </w:r>
      <w:r w:rsidRPr="006474C2">
        <w:rPr>
          <w:rFonts w:ascii="Times New Roman" w:hAnsi="Times New Roman" w:cs="Times New Roman"/>
          <w:b/>
          <w:bCs/>
          <w:sz w:val="26"/>
          <w:szCs w:val="26"/>
        </w:rPr>
        <w:t xml:space="preserve">strong industrial framework </w:t>
      </w:r>
      <w:r w:rsidRPr="006474C2">
        <w:rPr>
          <w:rFonts w:ascii="Times New Roman" w:hAnsi="Times New Roman" w:cs="Times New Roman"/>
          <w:sz w:val="26"/>
          <w:szCs w:val="26"/>
        </w:rPr>
        <w:t xml:space="preserve">for the country and ensure </w:t>
      </w:r>
      <w:r w:rsidRPr="006474C2">
        <w:rPr>
          <w:rFonts w:ascii="Times New Roman" w:hAnsi="Times New Roman" w:cs="Times New Roman"/>
          <w:b/>
          <w:bCs/>
          <w:sz w:val="26"/>
          <w:szCs w:val="26"/>
        </w:rPr>
        <w:t>economic self-sufficiency</w:t>
      </w:r>
      <w:r w:rsidRPr="006474C2">
        <w:rPr>
          <w:rFonts w:ascii="Times New Roman" w:hAnsi="Times New Roman" w:cs="Times New Roman"/>
          <w:sz w:val="26"/>
          <w:szCs w:val="26"/>
        </w:rPr>
        <w:t xml:space="preserve">. </w:t>
      </w:r>
    </w:p>
    <w:p w14:paraId="0614F271" w14:textId="77777777"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main emphasis should be on the </w:t>
      </w:r>
      <w:r w:rsidRPr="006474C2">
        <w:rPr>
          <w:rFonts w:ascii="Times New Roman" w:hAnsi="Times New Roman" w:cs="Times New Roman"/>
          <w:b/>
          <w:bCs/>
          <w:sz w:val="26"/>
          <w:szCs w:val="26"/>
        </w:rPr>
        <w:t>accelerated development of the manufacturing sector</w:t>
      </w:r>
      <w:r w:rsidRPr="006474C2">
        <w:rPr>
          <w:rFonts w:ascii="Times New Roman" w:hAnsi="Times New Roman" w:cs="Times New Roman"/>
          <w:sz w:val="26"/>
          <w:szCs w:val="26"/>
        </w:rPr>
        <w:t>.</w:t>
      </w:r>
    </w:p>
    <w:p w14:paraId="760CAFA3" w14:textId="77777777" w:rsidR="005767AB" w:rsidRPr="006474C2" w:rsidRDefault="005767AB" w:rsidP="005767A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task of </w:t>
      </w:r>
      <w:r w:rsidRPr="006474C2">
        <w:rPr>
          <w:rFonts w:ascii="Times New Roman" w:hAnsi="Times New Roman" w:cs="Times New Roman"/>
          <w:b/>
          <w:bCs/>
          <w:sz w:val="26"/>
          <w:szCs w:val="26"/>
        </w:rPr>
        <w:t>diversifying the economy</w:t>
      </w:r>
      <w:r w:rsidRPr="006474C2">
        <w:rPr>
          <w:rFonts w:ascii="Times New Roman" w:hAnsi="Times New Roman" w:cs="Times New Roman"/>
          <w:sz w:val="26"/>
          <w:szCs w:val="26"/>
        </w:rPr>
        <w:t xml:space="preserve"> is becoming ever more urgent.</w:t>
      </w:r>
    </w:p>
    <w:p w14:paraId="7896B44B" w14:textId="77777777" w:rsidR="005767AB" w:rsidRPr="006474C2" w:rsidRDefault="005767AB"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It is necessary to focus on areas such as deep processing of metals, oil, gas and coal chemistry, heavy engineering, uranium conversion and enrichment, production of automotive components and fertilizers.</w:t>
      </w:r>
    </w:p>
    <w:p w14:paraId="7E1BE8C7" w14:textId="32D38B60" w:rsidR="00BD2754" w:rsidRPr="006474C2" w:rsidRDefault="00BD2754"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Overall, a specific list of at least </w:t>
      </w:r>
      <w:r w:rsidRPr="006474C2">
        <w:rPr>
          <w:rFonts w:ascii="Times New Roman" w:hAnsi="Times New Roman" w:cs="Times New Roman"/>
          <w:b/>
          <w:bCs/>
          <w:sz w:val="26"/>
          <w:szCs w:val="26"/>
        </w:rPr>
        <w:t>15 major projects is required</w:t>
      </w:r>
      <w:r w:rsidRPr="006474C2">
        <w:rPr>
          <w:rFonts w:ascii="Times New Roman" w:hAnsi="Times New Roman" w:cs="Times New Roman"/>
          <w:sz w:val="26"/>
          <w:szCs w:val="26"/>
        </w:rPr>
        <w:t>.</w:t>
      </w:r>
    </w:p>
    <w:p w14:paraId="559C76CE" w14:textId="77777777" w:rsidR="005767AB" w:rsidRPr="006474C2" w:rsidRDefault="005767AB" w:rsidP="005767A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w:t>
      </w:r>
      <w:r w:rsidRPr="006474C2">
        <w:rPr>
          <w:rFonts w:ascii="Times New Roman" w:hAnsi="Times New Roman" w:cs="Times New Roman"/>
          <w:b/>
          <w:bCs/>
          <w:sz w:val="26"/>
          <w:szCs w:val="26"/>
        </w:rPr>
        <w:t>simplify and shorten the state procurement process</w:t>
      </w:r>
      <w:r w:rsidRPr="006474C2">
        <w:rPr>
          <w:rFonts w:ascii="Times New Roman" w:hAnsi="Times New Roman" w:cs="Times New Roman"/>
          <w:sz w:val="26"/>
          <w:szCs w:val="26"/>
        </w:rPr>
        <w:t>, ensure the principle of priority of quality over price, and implement full automation of procedures.</w:t>
      </w:r>
    </w:p>
    <w:p w14:paraId="196198B7" w14:textId="371DCDBC" w:rsidR="005767AB" w:rsidRPr="006474C2" w:rsidRDefault="00E66BD5" w:rsidP="005767A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Government’s task is to </w:t>
      </w:r>
      <w:r w:rsidRPr="006474C2">
        <w:rPr>
          <w:rFonts w:ascii="Times New Roman" w:hAnsi="Times New Roman" w:cs="Times New Roman"/>
          <w:b/>
          <w:bCs/>
          <w:sz w:val="26"/>
          <w:szCs w:val="26"/>
        </w:rPr>
        <w:t>increase the area of geological and geophysical exploration</w:t>
      </w:r>
      <w:r w:rsidRPr="006474C2">
        <w:rPr>
          <w:rFonts w:ascii="Times New Roman" w:hAnsi="Times New Roman" w:cs="Times New Roman"/>
          <w:sz w:val="26"/>
          <w:szCs w:val="26"/>
        </w:rPr>
        <w:t xml:space="preserve"> from the current </w:t>
      </w:r>
      <w:r w:rsidR="006317AA" w:rsidRPr="006474C2">
        <w:rPr>
          <w:rFonts w:ascii="Times New Roman" w:hAnsi="Times New Roman" w:cs="Times New Roman"/>
          <w:sz w:val="26"/>
          <w:szCs w:val="26"/>
        </w:rPr>
        <w:t>1.5</w:t>
      </w:r>
      <w:r w:rsidRPr="006474C2">
        <w:rPr>
          <w:rFonts w:ascii="Times New Roman" w:hAnsi="Times New Roman" w:cs="Times New Roman"/>
          <w:sz w:val="26"/>
          <w:szCs w:val="26"/>
        </w:rPr>
        <w:t xml:space="preserve"> million to at least 2</w:t>
      </w:r>
      <w:r w:rsidR="006317AA" w:rsidRPr="006474C2">
        <w:rPr>
          <w:rFonts w:ascii="Times New Roman" w:hAnsi="Times New Roman" w:cs="Times New Roman"/>
          <w:sz w:val="26"/>
          <w:szCs w:val="26"/>
        </w:rPr>
        <w:t>.2</w:t>
      </w:r>
      <w:r w:rsidRPr="006474C2">
        <w:rPr>
          <w:rFonts w:ascii="Times New Roman" w:hAnsi="Times New Roman" w:cs="Times New Roman"/>
          <w:sz w:val="26"/>
          <w:szCs w:val="26"/>
        </w:rPr>
        <w:t xml:space="preserve"> million square </w:t>
      </w:r>
      <w:r w:rsidR="00D337F4" w:rsidRPr="006474C2">
        <w:rPr>
          <w:rFonts w:ascii="Times New Roman" w:hAnsi="Times New Roman" w:cs="Times New Roman"/>
          <w:sz w:val="26"/>
          <w:szCs w:val="26"/>
        </w:rPr>
        <w:t>kilometres</w:t>
      </w:r>
      <w:r w:rsidRPr="006474C2">
        <w:rPr>
          <w:rFonts w:ascii="Times New Roman" w:hAnsi="Times New Roman" w:cs="Times New Roman"/>
          <w:sz w:val="26"/>
          <w:szCs w:val="26"/>
        </w:rPr>
        <w:t xml:space="preserve"> by 2026.</w:t>
      </w:r>
    </w:p>
    <w:p w14:paraId="40425D0D" w14:textId="77777777" w:rsidR="005767AB" w:rsidRPr="006474C2" w:rsidRDefault="005767AB" w:rsidP="005767AB">
      <w:pPr>
        <w:pStyle w:val="ListParagraph"/>
        <w:jc w:val="both"/>
        <w:rPr>
          <w:rFonts w:ascii="Times New Roman" w:hAnsi="Times New Roman" w:cs="Times New Roman"/>
          <w:sz w:val="26"/>
          <w:szCs w:val="26"/>
        </w:rPr>
      </w:pPr>
    </w:p>
    <w:p w14:paraId="57312989" w14:textId="7B5D4F1E" w:rsidR="00383D1A" w:rsidRPr="006474C2" w:rsidRDefault="00383D1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Macroeconomic growth and the banking sector</w:t>
      </w:r>
    </w:p>
    <w:p w14:paraId="141350F4"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main goal of the planned reforms is </w:t>
      </w:r>
      <w:r w:rsidRPr="006474C2">
        <w:rPr>
          <w:rFonts w:ascii="Times New Roman" w:hAnsi="Times New Roman" w:cs="Times New Roman"/>
          <w:b/>
          <w:bCs/>
          <w:sz w:val="26"/>
          <w:szCs w:val="26"/>
        </w:rPr>
        <w:t>stable economic growth of 6-7 percent</w:t>
      </w:r>
      <w:r w:rsidRPr="006474C2">
        <w:rPr>
          <w:rFonts w:ascii="Times New Roman" w:hAnsi="Times New Roman" w:cs="Times New Roman"/>
          <w:sz w:val="26"/>
          <w:szCs w:val="26"/>
        </w:rPr>
        <w:t xml:space="preserve"> in order to double the volume of the national economy to $450 billion by 2029.</w:t>
      </w:r>
    </w:p>
    <w:p w14:paraId="44154E7F"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w:t>
      </w:r>
      <w:r w:rsidRPr="006474C2">
        <w:rPr>
          <w:rFonts w:ascii="Times New Roman" w:hAnsi="Times New Roman" w:cs="Times New Roman"/>
          <w:b/>
          <w:bCs/>
          <w:sz w:val="26"/>
          <w:szCs w:val="26"/>
        </w:rPr>
        <w:t>establish coordination of financial, fiscal and monetary policies</w:t>
      </w:r>
      <w:r w:rsidRPr="006474C2">
        <w:rPr>
          <w:rFonts w:ascii="Times New Roman" w:hAnsi="Times New Roman" w:cs="Times New Roman"/>
          <w:sz w:val="26"/>
          <w:szCs w:val="26"/>
        </w:rPr>
        <w:t>. The main problem limiting economic growth is the lack of investment.</w:t>
      </w:r>
    </w:p>
    <w:p w14:paraId="00713E46" w14:textId="1C426D42"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w:t>
      </w:r>
      <w:r w:rsidRPr="006474C2">
        <w:rPr>
          <w:rFonts w:ascii="Times New Roman" w:hAnsi="Times New Roman" w:cs="Times New Roman"/>
          <w:b/>
          <w:bCs/>
          <w:sz w:val="26"/>
          <w:szCs w:val="26"/>
        </w:rPr>
        <w:t>solve the problem of insufficient corporate lending</w:t>
      </w:r>
      <w:r w:rsidRPr="006474C2">
        <w:rPr>
          <w:rFonts w:ascii="Times New Roman" w:hAnsi="Times New Roman" w:cs="Times New Roman"/>
          <w:sz w:val="26"/>
          <w:szCs w:val="26"/>
        </w:rPr>
        <w:t>.</w:t>
      </w:r>
    </w:p>
    <w:p w14:paraId="136EB8A2" w14:textId="247FE2CB"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It is required to take measures to involve in the economic turnover the frozen assets of banks for a total of 2.3 trillion tenge</w:t>
      </w:r>
      <w:r w:rsidR="008635BE" w:rsidRPr="006474C2">
        <w:rPr>
          <w:rFonts w:ascii="Times New Roman" w:hAnsi="Times New Roman" w:cs="Times New Roman"/>
          <w:sz w:val="26"/>
          <w:szCs w:val="26"/>
        </w:rPr>
        <w:t xml:space="preserve"> (approximately $5 billion)</w:t>
      </w:r>
      <w:r w:rsidRPr="006474C2">
        <w:rPr>
          <w:rFonts w:ascii="Times New Roman" w:hAnsi="Times New Roman" w:cs="Times New Roman"/>
          <w:sz w:val="26"/>
          <w:szCs w:val="26"/>
        </w:rPr>
        <w:t>.</w:t>
      </w:r>
    </w:p>
    <w:p w14:paraId="19ADD0FC"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To increase competition, </w:t>
      </w:r>
      <w:r w:rsidRPr="006474C2">
        <w:rPr>
          <w:rFonts w:ascii="Times New Roman" w:hAnsi="Times New Roman" w:cs="Times New Roman"/>
          <w:b/>
          <w:bCs/>
          <w:sz w:val="26"/>
          <w:szCs w:val="26"/>
        </w:rPr>
        <w:t>three reliable foreign banks should be attracted to the country</w:t>
      </w:r>
      <w:r w:rsidRPr="006474C2">
        <w:rPr>
          <w:rFonts w:ascii="Times New Roman" w:hAnsi="Times New Roman" w:cs="Times New Roman"/>
          <w:sz w:val="26"/>
          <w:szCs w:val="26"/>
        </w:rPr>
        <w:t>.</w:t>
      </w:r>
    </w:p>
    <w:p w14:paraId="57D5289B" w14:textId="50D6705A"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lastRenderedPageBreak/>
        <w:t xml:space="preserve">The </w:t>
      </w:r>
      <w:r w:rsidR="009E46A9" w:rsidRPr="006474C2">
        <w:rPr>
          <w:rFonts w:ascii="Times New Roman" w:hAnsi="Times New Roman" w:cs="Times New Roman"/>
          <w:sz w:val="26"/>
          <w:szCs w:val="26"/>
        </w:rPr>
        <w:t xml:space="preserve">main </w:t>
      </w:r>
      <w:r w:rsidRPr="006474C2">
        <w:rPr>
          <w:rFonts w:ascii="Times New Roman" w:hAnsi="Times New Roman" w:cs="Times New Roman"/>
          <w:sz w:val="26"/>
          <w:szCs w:val="26"/>
        </w:rPr>
        <w:t xml:space="preserve">task is to ensure annual growth in lending to the real sector at the level of </w:t>
      </w:r>
      <w:r w:rsidRPr="006474C2">
        <w:rPr>
          <w:rFonts w:ascii="Times New Roman" w:hAnsi="Times New Roman" w:cs="Times New Roman"/>
          <w:b/>
          <w:bCs/>
          <w:sz w:val="26"/>
          <w:szCs w:val="26"/>
        </w:rPr>
        <w:t>20% and above</w:t>
      </w:r>
      <w:r w:rsidRPr="006474C2">
        <w:rPr>
          <w:rFonts w:ascii="Times New Roman" w:hAnsi="Times New Roman" w:cs="Times New Roman"/>
          <w:sz w:val="26"/>
          <w:szCs w:val="26"/>
        </w:rPr>
        <w:t>.</w:t>
      </w:r>
    </w:p>
    <w:p w14:paraId="54ECE9C6" w14:textId="77777777" w:rsidR="00383D1A" w:rsidRPr="006474C2" w:rsidRDefault="00383D1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SMEs and privatization</w:t>
      </w:r>
    </w:p>
    <w:p w14:paraId="1FD141D9"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government should make changes to legislation to encourage the </w:t>
      </w:r>
      <w:r w:rsidRPr="006474C2">
        <w:rPr>
          <w:rFonts w:ascii="Times New Roman" w:hAnsi="Times New Roman" w:cs="Times New Roman"/>
          <w:b/>
          <w:bCs/>
          <w:sz w:val="26"/>
          <w:szCs w:val="26"/>
        </w:rPr>
        <w:t>consolidation of small businesses</w:t>
      </w:r>
      <w:r w:rsidRPr="006474C2">
        <w:rPr>
          <w:rFonts w:ascii="Times New Roman" w:hAnsi="Times New Roman" w:cs="Times New Roman"/>
          <w:sz w:val="26"/>
          <w:szCs w:val="26"/>
        </w:rPr>
        <w:t xml:space="preserve">. </w:t>
      </w:r>
    </w:p>
    <w:p w14:paraId="39D7F168"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Agency for the Protection and Development of Competition, together with the Government, must </w:t>
      </w:r>
      <w:r w:rsidRPr="006474C2">
        <w:rPr>
          <w:rFonts w:ascii="Times New Roman" w:hAnsi="Times New Roman" w:cs="Times New Roman"/>
          <w:b/>
          <w:bCs/>
          <w:sz w:val="26"/>
          <w:szCs w:val="26"/>
        </w:rPr>
        <w:t>take measures to demonopolize key markets</w:t>
      </w:r>
      <w:r w:rsidRPr="006474C2">
        <w:rPr>
          <w:rFonts w:ascii="Times New Roman" w:hAnsi="Times New Roman" w:cs="Times New Roman"/>
          <w:sz w:val="26"/>
          <w:szCs w:val="26"/>
        </w:rPr>
        <w:t>.</w:t>
      </w:r>
    </w:p>
    <w:p w14:paraId="2C54F8E0"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processes of </w:t>
      </w:r>
      <w:r w:rsidRPr="006474C2">
        <w:rPr>
          <w:rFonts w:ascii="Times New Roman" w:hAnsi="Times New Roman" w:cs="Times New Roman"/>
          <w:b/>
          <w:bCs/>
          <w:sz w:val="26"/>
          <w:szCs w:val="26"/>
        </w:rPr>
        <w:t>privatization and public IPOs</w:t>
      </w:r>
      <w:r w:rsidRPr="006474C2">
        <w:rPr>
          <w:rFonts w:ascii="Times New Roman" w:hAnsi="Times New Roman" w:cs="Times New Roman"/>
          <w:sz w:val="26"/>
          <w:szCs w:val="26"/>
        </w:rPr>
        <w:t xml:space="preserve"> should be significantly accelerated.</w:t>
      </w:r>
    </w:p>
    <w:p w14:paraId="52DC77E6"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privatization of all non-core assets should begin in 2024</w:t>
      </w:r>
      <w:r w:rsidRPr="006474C2">
        <w:rPr>
          <w:rFonts w:ascii="Times New Roman" w:hAnsi="Times New Roman" w:cs="Times New Roman"/>
          <w:sz w:val="26"/>
          <w:szCs w:val="26"/>
        </w:rPr>
        <w:t xml:space="preserve"> and public IPOs of companies of the </w:t>
      </w:r>
      <w:proofErr w:type="spellStart"/>
      <w:r w:rsidRPr="006474C2">
        <w:rPr>
          <w:rFonts w:ascii="Times New Roman" w:hAnsi="Times New Roman" w:cs="Times New Roman"/>
          <w:sz w:val="26"/>
          <w:szCs w:val="26"/>
        </w:rPr>
        <w:t>Samruk-Kazyna</w:t>
      </w:r>
      <w:proofErr w:type="spellEnd"/>
      <w:r w:rsidRPr="006474C2">
        <w:rPr>
          <w:rFonts w:ascii="Times New Roman" w:hAnsi="Times New Roman" w:cs="Times New Roman"/>
          <w:sz w:val="26"/>
          <w:szCs w:val="26"/>
        </w:rPr>
        <w:t xml:space="preserve"> Fund should be conducted.</w:t>
      </w:r>
    </w:p>
    <w:p w14:paraId="6EF09A2E" w14:textId="75344321"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Next year, a public IPO of </w:t>
      </w:r>
      <w:r w:rsidRPr="006474C2">
        <w:rPr>
          <w:rFonts w:ascii="Times New Roman" w:hAnsi="Times New Roman" w:cs="Times New Roman"/>
          <w:b/>
          <w:bCs/>
          <w:sz w:val="26"/>
          <w:szCs w:val="26"/>
        </w:rPr>
        <w:t>Air Astana</w:t>
      </w:r>
      <w:r w:rsidRPr="006474C2">
        <w:rPr>
          <w:rFonts w:ascii="Times New Roman" w:hAnsi="Times New Roman" w:cs="Times New Roman"/>
          <w:sz w:val="26"/>
          <w:szCs w:val="26"/>
        </w:rPr>
        <w:t xml:space="preserve"> should be carried out, </w:t>
      </w:r>
      <w:proofErr w:type="spellStart"/>
      <w:r w:rsidRPr="006474C2">
        <w:rPr>
          <w:rFonts w:ascii="Times New Roman" w:hAnsi="Times New Roman" w:cs="Times New Roman"/>
          <w:b/>
          <w:bCs/>
          <w:sz w:val="26"/>
          <w:szCs w:val="26"/>
        </w:rPr>
        <w:t>QazaqGaz</w:t>
      </w:r>
      <w:proofErr w:type="spellEnd"/>
      <w:r w:rsidRPr="006474C2">
        <w:rPr>
          <w:rFonts w:ascii="Times New Roman" w:hAnsi="Times New Roman" w:cs="Times New Roman"/>
          <w:sz w:val="26"/>
          <w:szCs w:val="26"/>
        </w:rPr>
        <w:t xml:space="preserve"> should be prepared to enter the market, and state assets in large companies should be </w:t>
      </w:r>
      <w:r w:rsidR="009E46A9" w:rsidRPr="006474C2">
        <w:rPr>
          <w:rFonts w:ascii="Times New Roman" w:hAnsi="Times New Roman" w:cs="Times New Roman"/>
          <w:sz w:val="26"/>
          <w:szCs w:val="26"/>
        </w:rPr>
        <w:t>sold.</w:t>
      </w:r>
    </w:p>
    <w:p w14:paraId="2158214E" w14:textId="77777777" w:rsidR="00383D1A" w:rsidRPr="006474C2" w:rsidRDefault="00383D1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 xml:space="preserve">Taxation and minimum wage </w:t>
      </w:r>
    </w:p>
    <w:p w14:paraId="4D027198" w14:textId="06C65138"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scope of tax benefits should be </w:t>
      </w:r>
      <w:r w:rsidR="00D337F4" w:rsidRPr="006474C2">
        <w:rPr>
          <w:rFonts w:ascii="Times New Roman" w:hAnsi="Times New Roman" w:cs="Times New Roman"/>
          <w:sz w:val="26"/>
          <w:szCs w:val="26"/>
        </w:rPr>
        <w:t>analysed</w:t>
      </w:r>
      <w:r w:rsidRPr="006474C2">
        <w:rPr>
          <w:rFonts w:ascii="Times New Roman" w:hAnsi="Times New Roman" w:cs="Times New Roman"/>
          <w:sz w:val="26"/>
          <w:szCs w:val="26"/>
        </w:rPr>
        <w:t xml:space="preserve"> and </w:t>
      </w:r>
      <w:r w:rsidRPr="006474C2">
        <w:rPr>
          <w:rFonts w:ascii="Times New Roman" w:hAnsi="Times New Roman" w:cs="Times New Roman"/>
          <w:b/>
          <w:bCs/>
          <w:sz w:val="26"/>
          <w:szCs w:val="26"/>
        </w:rPr>
        <w:t>reduced by at least 20%</w:t>
      </w:r>
      <w:r w:rsidRPr="006474C2">
        <w:rPr>
          <w:rFonts w:ascii="Times New Roman" w:hAnsi="Times New Roman" w:cs="Times New Roman"/>
          <w:sz w:val="26"/>
          <w:szCs w:val="26"/>
        </w:rPr>
        <w:t>. The remaining preferences should be provided according to clear rules, without reference to individual projects and persons.</w:t>
      </w:r>
    </w:p>
    <w:p w14:paraId="71CCC043"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As for tax administration, it is necessary to ensure a </w:t>
      </w:r>
      <w:r w:rsidRPr="006474C2">
        <w:rPr>
          <w:rFonts w:ascii="Times New Roman" w:hAnsi="Times New Roman" w:cs="Times New Roman"/>
          <w:b/>
          <w:bCs/>
          <w:sz w:val="26"/>
          <w:szCs w:val="26"/>
        </w:rPr>
        <w:t>transition to a service model of interaction between fiscal authorities and taxpayers</w:t>
      </w:r>
      <w:r w:rsidRPr="006474C2">
        <w:rPr>
          <w:rFonts w:ascii="Times New Roman" w:hAnsi="Times New Roman" w:cs="Times New Roman"/>
          <w:sz w:val="26"/>
          <w:szCs w:val="26"/>
        </w:rPr>
        <w:t xml:space="preserve">. </w:t>
      </w:r>
    </w:p>
    <w:p w14:paraId="56F8C7B2"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completely </w:t>
      </w:r>
      <w:r w:rsidRPr="006474C2">
        <w:rPr>
          <w:rFonts w:ascii="Times New Roman" w:hAnsi="Times New Roman" w:cs="Times New Roman"/>
          <w:b/>
          <w:bCs/>
          <w:sz w:val="26"/>
          <w:szCs w:val="26"/>
        </w:rPr>
        <w:t>digitalize tax control</w:t>
      </w:r>
      <w:r w:rsidRPr="006474C2">
        <w:rPr>
          <w:rFonts w:ascii="Times New Roman" w:hAnsi="Times New Roman" w:cs="Times New Roman"/>
          <w:sz w:val="26"/>
          <w:szCs w:val="26"/>
        </w:rPr>
        <w:t xml:space="preserve"> and reduce tax reporting forms by 30%.</w:t>
      </w:r>
    </w:p>
    <w:p w14:paraId="2111CD29" w14:textId="77777777"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reduce the total number of types of tax and other obligatory payments to the budget </w:t>
      </w:r>
      <w:r w:rsidRPr="006474C2">
        <w:rPr>
          <w:rFonts w:ascii="Times New Roman" w:hAnsi="Times New Roman" w:cs="Times New Roman"/>
          <w:b/>
          <w:bCs/>
          <w:sz w:val="26"/>
          <w:szCs w:val="26"/>
        </w:rPr>
        <w:t>by at least 20%</w:t>
      </w:r>
      <w:r w:rsidRPr="006474C2">
        <w:rPr>
          <w:rFonts w:ascii="Times New Roman" w:hAnsi="Times New Roman" w:cs="Times New Roman"/>
          <w:sz w:val="26"/>
          <w:szCs w:val="26"/>
        </w:rPr>
        <w:t xml:space="preserve">. Where there is no significant fiscal return, they should be excluded completely. </w:t>
      </w:r>
    </w:p>
    <w:p w14:paraId="42F85B09" w14:textId="0D246913" w:rsidR="00383D1A" w:rsidRPr="006474C2" w:rsidRDefault="00383D1A"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w:t>
      </w:r>
      <w:r w:rsidRPr="006474C2">
        <w:rPr>
          <w:rFonts w:ascii="Times New Roman" w:hAnsi="Times New Roman" w:cs="Times New Roman"/>
          <w:b/>
          <w:bCs/>
          <w:sz w:val="26"/>
          <w:szCs w:val="26"/>
        </w:rPr>
        <w:t>accelerate the introduction of progressive taxation</w:t>
      </w:r>
      <w:r w:rsidRPr="006474C2">
        <w:rPr>
          <w:rFonts w:ascii="Times New Roman" w:hAnsi="Times New Roman" w:cs="Times New Roman"/>
          <w:sz w:val="26"/>
          <w:szCs w:val="26"/>
        </w:rPr>
        <w:t xml:space="preserve">. </w:t>
      </w:r>
    </w:p>
    <w:p w14:paraId="26634C32" w14:textId="1D986036" w:rsidR="005767AB" w:rsidRPr="006474C2" w:rsidRDefault="005767AB" w:rsidP="004957BF">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In order to increase the income of citizens, </w:t>
      </w:r>
      <w:r w:rsidRPr="006474C2">
        <w:rPr>
          <w:rFonts w:ascii="Times New Roman" w:hAnsi="Times New Roman" w:cs="Times New Roman"/>
          <w:b/>
          <w:bCs/>
          <w:sz w:val="26"/>
          <w:szCs w:val="26"/>
        </w:rPr>
        <w:t>the minimum wage will increase</w:t>
      </w:r>
      <w:r w:rsidRPr="006474C2">
        <w:rPr>
          <w:rFonts w:ascii="Times New Roman" w:hAnsi="Times New Roman" w:cs="Times New Roman"/>
          <w:sz w:val="26"/>
          <w:szCs w:val="26"/>
        </w:rPr>
        <w:t xml:space="preserve"> to 85,000 tenge ($185) from 1 January 2024. This will impact 1.8 million people, including 350,000 public sector employees. This means the minimum wage will have doubled in three years.</w:t>
      </w:r>
    </w:p>
    <w:p w14:paraId="66485C11" w14:textId="77777777" w:rsidR="00F247BB" w:rsidRPr="006474C2" w:rsidRDefault="00F247BB"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Transport and logistics</w:t>
      </w:r>
    </w:p>
    <w:p w14:paraId="0100E114" w14:textId="77777777" w:rsidR="00F247BB" w:rsidRPr="006474C2" w:rsidRDefault="00F247BB" w:rsidP="00F247BB">
      <w:pPr>
        <w:pStyle w:val="ListParagraph"/>
        <w:numPr>
          <w:ilvl w:val="0"/>
          <w:numId w:val="3"/>
        </w:numPr>
        <w:jc w:val="both"/>
        <w:rPr>
          <w:rFonts w:ascii="Times New Roman" w:hAnsi="Times New Roman" w:cs="Times New Roman"/>
          <w:sz w:val="26"/>
          <w:szCs w:val="26"/>
        </w:rPr>
      </w:pPr>
      <w:r w:rsidRPr="006474C2">
        <w:rPr>
          <w:rFonts w:ascii="Times New Roman" w:hAnsi="Times New Roman" w:cs="Times New Roman"/>
          <w:sz w:val="26"/>
          <w:szCs w:val="26"/>
        </w:rPr>
        <w:t xml:space="preserve">The transport and logistics industry should become </w:t>
      </w:r>
      <w:r w:rsidRPr="006474C2">
        <w:rPr>
          <w:rFonts w:ascii="Times New Roman" w:hAnsi="Times New Roman" w:cs="Times New Roman"/>
          <w:b/>
          <w:bCs/>
          <w:sz w:val="26"/>
          <w:szCs w:val="26"/>
        </w:rPr>
        <w:t>one of the engines of the country's economic development</w:t>
      </w:r>
      <w:r w:rsidRPr="006474C2">
        <w:rPr>
          <w:rFonts w:ascii="Times New Roman" w:hAnsi="Times New Roman" w:cs="Times New Roman"/>
          <w:sz w:val="26"/>
          <w:szCs w:val="26"/>
        </w:rPr>
        <w:t>.</w:t>
      </w:r>
    </w:p>
    <w:p w14:paraId="19C77B22" w14:textId="77777777" w:rsidR="00F247BB" w:rsidRPr="006474C2" w:rsidRDefault="00F247BB" w:rsidP="00F247BB">
      <w:pPr>
        <w:pStyle w:val="ListParagraph"/>
        <w:numPr>
          <w:ilvl w:val="0"/>
          <w:numId w:val="3"/>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Trans-Caspian route</w:t>
      </w:r>
      <w:r w:rsidRPr="006474C2">
        <w:rPr>
          <w:rFonts w:ascii="Times New Roman" w:hAnsi="Times New Roman" w:cs="Times New Roman"/>
          <w:sz w:val="26"/>
          <w:szCs w:val="26"/>
        </w:rPr>
        <w:t xml:space="preserve"> is key to strengthening our transit potential. In the medium term, traffic volumes along this corridor can be increased fivefold. </w:t>
      </w:r>
    </w:p>
    <w:p w14:paraId="14CB8A0B" w14:textId="141461D6" w:rsidR="00F247BB" w:rsidRPr="006474C2" w:rsidRDefault="009E46A9" w:rsidP="00F247BB">
      <w:pPr>
        <w:pStyle w:val="ListParagraph"/>
        <w:numPr>
          <w:ilvl w:val="0"/>
          <w:numId w:val="3"/>
        </w:numPr>
        <w:jc w:val="both"/>
        <w:rPr>
          <w:rFonts w:ascii="Times New Roman" w:hAnsi="Times New Roman" w:cs="Times New Roman"/>
          <w:sz w:val="26"/>
          <w:szCs w:val="26"/>
        </w:rPr>
      </w:pPr>
      <w:r w:rsidRPr="006474C2">
        <w:rPr>
          <w:rFonts w:ascii="Times New Roman" w:hAnsi="Times New Roman" w:cs="Times New Roman"/>
          <w:sz w:val="26"/>
          <w:szCs w:val="26"/>
        </w:rPr>
        <w:t>A</w:t>
      </w:r>
      <w:r w:rsidR="00F247BB" w:rsidRPr="006474C2">
        <w:rPr>
          <w:rFonts w:ascii="Times New Roman" w:hAnsi="Times New Roman" w:cs="Times New Roman"/>
          <w:sz w:val="26"/>
          <w:szCs w:val="26"/>
        </w:rPr>
        <w:t xml:space="preserve"> holistic plan for the development of maritime infrastructure</w:t>
      </w:r>
      <w:r w:rsidRPr="006474C2">
        <w:rPr>
          <w:rFonts w:ascii="Times New Roman" w:hAnsi="Times New Roman" w:cs="Times New Roman"/>
          <w:sz w:val="26"/>
          <w:szCs w:val="26"/>
        </w:rPr>
        <w:t xml:space="preserve"> is required</w:t>
      </w:r>
      <w:r w:rsidR="00F247BB" w:rsidRPr="006474C2">
        <w:rPr>
          <w:rFonts w:ascii="Times New Roman" w:hAnsi="Times New Roman" w:cs="Times New Roman"/>
          <w:sz w:val="26"/>
          <w:szCs w:val="26"/>
        </w:rPr>
        <w:t xml:space="preserve">, in which a separate role should be given to the </w:t>
      </w:r>
      <w:r w:rsidR="00F247BB" w:rsidRPr="006474C2">
        <w:rPr>
          <w:rFonts w:ascii="Times New Roman" w:hAnsi="Times New Roman" w:cs="Times New Roman"/>
          <w:b/>
          <w:bCs/>
          <w:sz w:val="26"/>
          <w:szCs w:val="26"/>
        </w:rPr>
        <w:t>port of Kuryk</w:t>
      </w:r>
      <w:r w:rsidR="00F247BB" w:rsidRPr="006474C2">
        <w:rPr>
          <w:rFonts w:ascii="Times New Roman" w:hAnsi="Times New Roman" w:cs="Times New Roman"/>
          <w:sz w:val="26"/>
          <w:szCs w:val="26"/>
        </w:rPr>
        <w:t xml:space="preserve">. It will have to become a full-fledged logistics cluster, like Aktau. </w:t>
      </w:r>
    </w:p>
    <w:p w14:paraId="5F7B79EF" w14:textId="3C3429B0" w:rsidR="00F247BB" w:rsidRPr="006474C2" w:rsidRDefault="009E46A9" w:rsidP="00F247BB">
      <w:pPr>
        <w:pStyle w:val="ListParagraph"/>
        <w:numPr>
          <w:ilvl w:val="0"/>
          <w:numId w:val="3"/>
        </w:numPr>
        <w:jc w:val="both"/>
        <w:rPr>
          <w:rFonts w:ascii="Times New Roman" w:hAnsi="Times New Roman" w:cs="Times New Roman"/>
          <w:sz w:val="26"/>
          <w:szCs w:val="26"/>
        </w:rPr>
      </w:pPr>
      <w:r w:rsidRPr="006474C2">
        <w:rPr>
          <w:rFonts w:ascii="Times New Roman" w:hAnsi="Times New Roman" w:cs="Times New Roman"/>
          <w:sz w:val="26"/>
          <w:szCs w:val="26"/>
        </w:rPr>
        <w:lastRenderedPageBreak/>
        <w:t>The</w:t>
      </w:r>
      <w:r w:rsidR="00F247BB" w:rsidRPr="006474C2">
        <w:rPr>
          <w:rFonts w:ascii="Times New Roman" w:hAnsi="Times New Roman" w:cs="Times New Roman"/>
          <w:sz w:val="26"/>
          <w:szCs w:val="26"/>
        </w:rPr>
        <w:t xml:space="preserve"> international </w:t>
      </w:r>
      <w:r w:rsidR="00F247BB" w:rsidRPr="006474C2">
        <w:rPr>
          <w:rFonts w:ascii="Times New Roman" w:hAnsi="Times New Roman" w:cs="Times New Roman"/>
          <w:b/>
          <w:bCs/>
          <w:sz w:val="26"/>
          <w:szCs w:val="26"/>
        </w:rPr>
        <w:t xml:space="preserve">North-South </w:t>
      </w:r>
      <w:r w:rsidRPr="006474C2">
        <w:rPr>
          <w:rFonts w:ascii="Times New Roman" w:hAnsi="Times New Roman" w:cs="Times New Roman"/>
          <w:b/>
          <w:bCs/>
          <w:sz w:val="26"/>
          <w:szCs w:val="26"/>
        </w:rPr>
        <w:t>C</w:t>
      </w:r>
      <w:r w:rsidR="00F247BB" w:rsidRPr="006474C2">
        <w:rPr>
          <w:rFonts w:ascii="Times New Roman" w:hAnsi="Times New Roman" w:cs="Times New Roman"/>
          <w:b/>
          <w:bCs/>
          <w:sz w:val="26"/>
          <w:szCs w:val="26"/>
        </w:rPr>
        <w:t>orridor</w:t>
      </w:r>
      <w:r w:rsidRPr="006474C2">
        <w:rPr>
          <w:rFonts w:ascii="Times New Roman" w:hAnsi="Times New Roman" w:cs="Times New Roman"/>
          <w:sz w:val="26"/>
          <w:szCs w:val="26"/>
        </w:rPr>
        <w:t xml:space="preserve"> is also key</w:t>
      </w:r>
      <w:r w:rsidR="00F247BB" w:rsidRPr="006474C2">
        <w:rPr>
          <w:rFonts w:ascii="Times New Roman" w:hAnsi="Times New Roman" w:cs="Times New Roman"/>
          <w:sz w:val="26"/>
          <w:szCs w:val="26"/>
        </w:rPr>
        <w:t xml:space="preserve">, which gives </w:t>
      </w:r>
      <w:r w:rsidRPr="006474C2">
        <w:rPr>
          <w:rFonts w:ascii="Times New Roman" w:hAnsi="Times New Roman" w:cs="Times New Roman"/>
          <w:sz w:val="26"/>
          <w:szCs w:val="26"/>
        </w:rPr>
        <w:t>Kazakhstan</w:t>
      </w:r>
      <w:r w:rsidR="00F247BB" w:rsidRPr="006474C2">
        <w:rPr>
          <w:rFonts w:ascii="Times New Roman" w:hAnsi="Times New Roman" w:cs="Times New Roman"/>
          <w:sz w:val="26"/>
          <w:szCs w:val="26"/>
        </w:rPr>
        <w:t xml:space="preserve"> access to the ports of the Persian Gulf. It is necessary to gradually double the capacity of the railway part of this route.</w:t>
      </w:r>
    </w:p>
    <w:p w14:paraId="457A6D53" w14:textId="00B72AF5" w:rsidR="00F247BB" w:rsidRPr="006474C2" w:rsidRDefault="00F247BB" w:rsidP="00F247BB">
      <w:pPr>
        <w:pStyle w:val="ListParagraph"/>
        <w:numPr>
          <w:ilvl w:val="0"/>
          <w:numId w:val="3"/>
        </w:numPr>
        <w:jc w:val="both"/>
        <w:rPr>
          <w:rFonts w:ascii="Times New Roman" w:hAnsi="Times New Roman" w:cs="Times New Roman"/>
          <w:sz w:val="26"/>
          <w:szCs w:val="26"/>
        </w:rPr>
      </w:pPr>
      <w:r w:rsidRPr="006474C2">
        <w:rPr>
          <w:rFonts w:ascii="Times New Roman" w:hAnsi="Times New Roman" w:cs="Times New Roman"/>
          <w:sz w:val="26"/>
          <w:szCs w:val="26"/>
        </w:rPr>
        <w:t xml:space="preserve">Kazakhstan must strengthen its position as a </w:t>
      </w:r>
      <w:r w:rsidRPr="006474C2">
        <w:rPr>
          <w:rFonts w:ascii="Times New Roman" w:hAnsi="Times New Roman" w:cs="Times New Roman"/>
          <w:b/>
          <w:bCs/>
          <w:sz w:val="26"/>
          <w:szCs w:val="26"/>
        </w:rPr>
        <w:t xml:space="preserve">transit hub in Eurasia </w:t>
      </w:r>
      <w:r w:rsidRPr="006474C2">
        <w:rPr>
          <w:rFonts w:ascii="Times New Roman" w:hAnsi="Times New Roman" w:cs="Times New Roman"/>
          <w:sz w:val="26"/>
          <w:szCs w:val="26"/>
        </w:rPr>
        <w:t>and become a full-fledged transport and logistics power over time.</w:t>
      </w:r>
    </w:p>
    <w:p w14:paraId="4FC05C9B" w14:textId="30B0FC3B" w:rsidR="004957BF" w:rsidRPr="006474C2" w:rsidRDefault="004957BF" w:rsidP="00F247BB">
      <w:pPr>
        <w:pStyle w:val="ListParagraph"/>
        <w:numPr>
          <w:ilvl w:val="0"/>
          <w:numId w:val="3"/>
        </w:numPr>
        <w:jc w:val="both"/>
        <w:rPr>
          <w:rFonts w:ascii="Times New Roman" w:hAnsi="Times New Roman" w:cs="Times New Roman"/>
          <w:sz w:val="26"/>
          <w:szCs w:val="26"/>
        </w:rPr>
      </w:pPr>
      <w:r w:rsidRPr="006474C2">
        <w:rPr>
          <w:rFonts w:ascii="Times New Roman" w:hAnsi="Times New Roman" w:cs="Times New Roman"/>
          <w:sz w:val="26"/>
          <w:szCs w:val="26"/>
        </w:rPr>
        <w:t xml:space="preserve">The realization of the transport potential depends on </w:t>
      </w:r>
      <w:r w:rsidRPr="006474C2">
        <w:rPr>
          <w:rFonts w:ascii="Times New Roman" w:hAnsi="Times New Roman" w:cs="Times New Roman"/>
          <w:b/>
          <w:bCs/>
          <w:sz w:val="26"/>
          <w:szCs w:val="26"/>
        </w:rPr>
        <w:t>Kazakhstan’s constructive and good-neighbourly relations with all neighbouring countries</w:t>
      </w:r>
      <w:r w:rsidRPr="006474C2">
        <w:rPr>
          <w:rFonts w:ascii="Times New Roman" w:hAnsi="Times New Roman" w:cs="Times New Roman"/>
          <w:sz w:val="26"/>
          <w:szCs w:val="26"/>
        </w:rPr>
        <w:t>, including Russia, China, and Kazakhstan’s neighbours in Central and South Asia.</w:t>
      </w:r>
    </w:p>
    <w:p w14:paraId="0B34D263" w14:textId="77777777" w:rsidR="00F247BB" w:rsidRPr="006474C2" w:rsidRDefault="00F247BB"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Green and sustainable economy</w:t>
      </w:r>
    </w:p>
    <w:p w14:paraId="0477E859" w14:textId="2540251D" w:rsidR="00F247BB" w:rsidRPr="006474C2" w:rsidRDefault="009E46A9"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Kazakhstan</w:t>
      </w:r>
      <w:r w:rsidR="00F247BB" w:rsidRPr="006474C2">
        <w:rPr>
          <w:rFonts w:ascii="Times New Roman" w:hAnsi="Times New Roman" w:cs="Times New Roman"/>
          <w:sz w:val="26"/>
          <w:szCs w:val="26"/>
        </w:rPr>
        <w:t xml:space="preserve"> should focus on </w:t>
      </w:r>
      <w:r w:rsidR="00F247BB" w:rsidRPr="006474C2">
        <w:rPr>
          <w:rFonts w:ascii="Times New Roman" w:hAnsi="Times New Roman" w:cs="Times New Roman"/>
          <w:b/>
          <w:bCs/>
          <w:sz w:val="26"/>
          <w:szCs w:val="26"/>
        </w:rPr>
        <w:t>developing a green economy</w:t>
      </w:r>
      <w:r w:rsidR="00F247BB" w:rsidRPr="006474C2">
        <w:rPr>
          <w:rFonts w:ascii="Times New Roman" w:hAnsi="Times New Roman" w:cs="Times New Roman"/>
          <w:sz w:val="26"/>
          <w:szCs w:val="26"/>
        </w:rPr>
        <w:t xml:space="preserve">. </w:t>
      </w:r>
      <w:r w:rsidRPr="006474C2">
        <w:rPr>
          <w:rFonts w:ascii="Times New Roman" w:hAnsi="Times New Roman" w:cs="Times New Roman"/>
          <w:sz w:val="26"/>
          <w:szCs w:val="26"/>
        </w:rPr>
        <w:t>In</w:t>
      </w:r>
      <w:r w:rsidR="00F247BB" w:rsidRPr="006474C2">
        <w:rPr>
          <w:rFonts w:ascii="Times New Roman" w:hAnsi="Times New Roman" w:cs="Times New Roman"/>
          <w:sz w:val="26"/>
          <w:szCs w:val="26"/>
        </w:rPr>
        <w:t xml:space="preserve"> the long term, a global transition to clean energy is inevitable.</w:t>
      </w:r>
    </w:p>
    <w:p w14:paraId="071963A5" w14:textId="77777777" w:rsidR="00F247BB" w:rsidRPr="006474C2" w:rsidRDefault="00F247BB"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share of renewable energy in total generation has grown to almost 5% over the past five years. </w:t>
      </w:r>
      <w:r w:rsidRPr="006474C2">
        <w:rPr>
          <w:rFonts w:ascii="Times New Roman" w:hAnsi="Times New Roman" w:cs="Times New Roman"/>
          <w:b/>
          <w:bCs/>
          <w:sz w:val="26"/>
          <w:szCs w:val="26"/>
        </w:rPr>
        <w:t>By 2027, another 1.4 gigawatts of capacity will be added</w:t>
      </w:r>
      <w:r w:rsidRPr="006474C2">
        <w:rPr>
          <w:rFonts w:ascii="Times New Roman" w:hAnsi="Times New Roman" w:cs="Times New Roman"/>
          <w:sz w:val="26"/>
          <w:szCs w:val="26"/>
        </w:rPr>
        <w:t>.</w:t>
      </w:r>
    </w:p>
    <w:p w14:paraId="74106517" w14:textId="77777777" w:rsidR="00F247BB" w:rsidRPr="006474C2" w:rsidRDefault="00F247BB"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w:t>
      </w:r>
      <w:r w:rsidRPr="006474C2">
        <w:rPr>
          <w:rFonts w:ascii="Times New Roman" w:hAnsi="Times New Roman" w:cs="Times New Roman"/>
          <w:b/>
          <w:bCs/>
          <w:sz w:val="26"/>
          <w:szCs w:val="26"/>
        </w:rPr>
        <w:t>develop hydrogen generation</w:t>
      </w:r>
      <w:r w:rsidRPr="006474C2">
        <w:rPr>
          <w:rFonts w:ascii="Times New Roman" w:hAnsi="Times New Roman" w:cs="Times New Roman"/>
          <w:sz w:val="26"/>
          <w:szCs w:val="26"/>
        </w:rPr>
        <w:t xml:space="preserve">. </w:t>
      </w:r>
    </w:p>
    <w:p w14:paraId="34030D61" w14:textId="77777777" w:rsidR="00F247BB" w:rsidRPr="006474C2" w:rsidRDefault="00F247BB"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New solutions are required in the field of creating balancing capacities and energy storage systems. The </w:t>
      </w:r>
      <w:r w:rsidRPr="006474C2">
        <w:rPr>
          <w:rFonts w:ascii="Times New Roman" w:hAnsi="Times New Roman" w:cs="Times New Roman"/>
          <w:b/>
          <w:bCs/>
          <w:sz w:val="26"/>
          <w:szCs w:val="26"/>
        </w:rPr>
        <w:t>transition to carbon neutrality</w:t>
      </w:r>
      <w:r w:rsidRPr="006474C2">
        <w:rPr>
          <w:rFonts w:ascii="Times New Roman" w:hAnsi="Times New Roman" w:cs="Times New Roman"/>
          <w:sz w:val="26"/>
          <w:szCs w:val="26"/>
        </w:rPr>
        <w:t xml:space="preserve"> can be accelerated by carbon trading.</w:t>
      </w:r>
    </w:p>
    <w:p w14:paraId="74251CF9" w14:textId="4666D218" w:rsidR="00F247BB" w:rsidRPr="006474C2" w:rsidRDefault="00F247BB"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 xml:space="preserve">Astana International Financial </w:t>
      </w:r>
      <w:r w:rsidR="009E46A9" w:rsidRPr="006474C2">
        <w:rPr>
          <w:rFonts w:ascii="Times New Roman" w:hAnsi="Times New Roman" w:cs="Times New Roman"/>
          <w:b/>
          <w:bCs/>
          <w:sz w:val="26"/>
          <w:szCs w:val="26"/>
        </w:rPr>
        <w:t>Centre</w:t>
      </w:r>
      <w:r w:rsidRPr="006474C2">
        <w:rPr>
          <w:rFonts w:ascii="Times New Roman" w:hAnsi="Times New Roman" w:cs="Times New Roman"/>
          <w:sz w:val="26"/>
          <w:szCs w:val="26"/>
        </w:rPr>
        <w:t xml:space="preserve"> should become the main platform in </w:t>
      </w:r>
      <w:r w:rsidR="009E46A9" w:rsidRPr="006474C2">
        <w:rPr>
          <w:rFonts w:ascii="Times New Roman" w:hAnsi="Times New Roman" w:cs="Times New Roman"/>
          <w:sz w:val="26"/>
          <w:szCs w:val="26"/>
        </w:rPr>
        <w:t>the</w:t>
      </w:r>
      <w:r w:rsidRPr="006474C2">
        <w:rPr>
          <w:rFonts w:ascii="Times New Roman" w:hAnsi="Times New Roman" w:cs="Times New Roman"/>
          <w:sz w:val="26"/>
          <w:szCs w:val="26"/>
        </w:rPr>
        <w:t xml:space="preserve"> region for attracting green funding.</w:t>
      </w:r>
    </w:p>
    <w:p w14:paraId="73425D8C" w14:textId="2ECCA816" w:rsidR="00F247BB" w:rsidRPr="006474C2" w:rsidRDefault="00F247BB"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question on the potential </w:t>
      </w:r>
      <w:r w:rsidRPr="006474C2">
        <w:rPr>
          <w:rFonts w:ascii="Times New Roman" w:hAnsi="Times New Roman" w:cs="Times New Roman"/>
          <w:b/>
          <w:bCs/>
          <w:sz w:val="26"/>
          <w:szCs w:val="26"/>
        </w:rPr>
        <w:t>construction of a nuclear power plant</w:t>
      </w:r>
      <w:r w:rsidRPr="006474C2">
        <w:rPr>
          <w:rFonts w:ascii="Times New Roman" w:hAnsi="Times New Roman" w:cs="Times New Roman"/>
          <w:sz w:val="26"/>
          <w:szCs w:val="26"/>
        </w:rPr>
        <w:t xml:space="preserve"> should be submitted to a national referendum.</w:t>
      </w:r>
    </w:p>
    <w:p w14:paraId="53AF0E74" w14:textId="77777777" w:rsidR="00F247BB" w:rsidRPr="006474C2" w:rsidRDefault="00F247BB"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 xml:space="preserve">Digitalisation </w:t>
      </w:r>
    </w:p>
    <w:p w14:paraId="7DCA4F21" w14:textId="5006B691" w:rsidR="00F247BB" w:rsidRPr="006474C2" w:rsidRDefault="009E46A9" w:rsidP="00F247BB">
      <w:pPr>
        <w:pStyle w:val="ListParagraph"/>
        <w:numPr>
          <w:ilvl w:val="0"/>
          <w:numId w:val="4"/>
        </w:numPr>
        <w:jc w:val="both"/>
        <w:rPr>
          <w:rFonts w:ascii="Times New Roman" w:hAnsi="Times New Roman" w:cs="Times New Roman"/>
          <w:sz w:val="26"/>
          <w:szCs w:val="26"/>
        </w:rPr>
      </w:pPr>
      <w:r w:rsidRPr="006474C2">
        <w:rPr>
          <w:rFonts w:ascii="Times New Roman" w:hAnsi="Times New Roman" w:cs="Times New Roman"/>
          <w:sz w:val="26"/>
          <w:szCs w:val="26"/>
        </w:rPr>
        <w:t>T</w:t>
      </w:r>
      <w:r w:rsidR="00F247BB" w:rsidRPr="006474C2">
        <w:rPr>
          <w:rFonts w:ascii="Times New Roman" w:hAnsi="Times New Roman" w:cs="Times New Roman"/>
          <w:sz w:val="26"/>
          <w:szCs w:val="26"/>
        </w:rPr>
        <w:t>ransform</w:t>
      </w:r>
      <w:r w:rsidRPr="006474C2">
        <w:rPr>
          <w:rFonts w:ascii="Times New Roman" w:hAnsi="Times New Roman" w:cs="Times New Roman"/>
          <w:sz w:val="26"/>
          <w:szCs w:val="26"/>
        </w:rPr>
        <w:t>ing</w:t>
      </w:r>
      <w:r w:rsidR="00F247BB" w:rsidRPr="006474C2">
        <w:rPr>
          <w:rFonts w:ascii="Times New Roman" w:hAnsi="Times New Roman" w:cs="Times New Roman"/>
          <w:sz w:val="26"/>
          <w:szCs w:val="26"/>
        </w:rPr>
        <w:t xml:space="preserve"> Kazakhstan into an </w:t>
      </w:r>
      <w:r w:rsidR="00F247BB" w:rsidRPr="006474C2">
        <w:rPr>
          <w:rFonts w:ascii="Times New Roman" w:hAnsi="Times New Roman" w:cs="Times New Roman"/>
          <w:b/>
          <w:bCs/>
          <w:sz w:val="26"/>
          <w:szCs w:val="26"/>
        </w:rPr>
        <w:t>IT country</w:t>
      </w:r>
      <w:r w:rsidRPr="006474C2">
        <w:rPr>
          <w:rFonts w:ascii="Times New Roman" w:hAnsi="Times New Roman" w:cs="Times New Roman"/>
          <w:sz w:val="26"/>
          <w:szCs w:val="26"/>
        </w:rPr>
        <w:t xml:space="preserve"> is a strategically important task.</w:t>
      </w:r>
    </w:p>
    <w:p w14:paraId="18F9E0AF" w14:textId="77777777" w:rsidR="007B51E7" w:rsidRPr="006474C2" w:rsidRDefault="007B51E7" w:rsidP="007B51E7">
      <w:pPr>
        <w:pStyle w:val="ListParagraph"/>
        <w:numPr>
          <w:ilvl w:val="0"/>
          <w:numId w:val="4"/>
        </w:numPr>
        <w:jc w:val="both"/>
        <w:rPr>
          <w:rFonts w:ascii="Times New Roman" w:hAnsi="Times New Roman" w:cs="Times New Roman"/>
          <w:sz w:val="26"/>
          <w:szCs w:val="26"/>
        </w:rPr>
      </w:pPr>
      <w:r w:rsidRPr="007B51E7">
        <w:rPr>
          <w:rFonts w:ascii="Times New Roman" w:hAnsi="Times New Roman" w:cs="Times New Roman"/>
          <w:sz w:val="26"/>
          <w:szCs w:val="26"/>
        </w:rPr>
        <w:t xml:space="preserve">The Government’s goal is to </w:t>
      </w:r>
      <w:r w:rsidRPr="007B51E7">
        <w:rPr>
          <w:rFonts w:ascii="Times New Roman" w:hAnsi="Times New Roman" w:cs="Times New Roman"/>
          <w:b/>
          <w:bCs/>
          <w:sz w:val="26"/>
          <w:szCs w:val="26"/>
        </w:rPr>
        <w:t>increase the export of IT services from around 500 million dollars</w:t>
      </w:r>
      <w:r w:rsidRPr="007B51E7">
        <w:rPr>
          <w:rFonts w:ascii="Times New Roman" w:hAnsi="Times New Roman" w:cs="Times New Roman"/>
          <w:sz w:val="26"/>
          <w:szCs w:val="26"/>
        </w:rPr>
        <w:t xml:space="preserve"> this year to one billion dollars by 2026. This will be facilitated by the opening of joint ventures with large foreign IT companies.</w:t>
      </w:r>
    </w:p>
    <w:p w14:paraId="04D86810" w14:textId="759379F5" w:rsidR="00F247BB" w:rsidRDefault="00F247BB" w:rsidP="00F247BB">
      <w:pPr>
        <w:pStyle w:val="ListParagraph"/>
        <w:numPr>
          <w:ilvl w:val="0"/>
          <w:numId w:val="4"/>
        </w:numPr>
        <w:jc w:val="both"/>
        <w:rPr>
          <w:rFonts w:ascii="Times New Roman" w:hAnsi="Times New Roman" w:cs="Times New Roman"/>
          <w:sz w:val="26"/>
          <w:szCs w:val="26"/>
        </w:rPr>
      </w:pPr>
      <w:r w:rsidRPr="006474C2">
        <w:rPr>
          <w:rFonts w:ascii="Times New Roman" w:hAnsi="Times New Roman" w:cs="Times New Roman"/>
          <w:b/>
          <w:bCs/>
          <w:sz w:val="26"/>
          <w:szCs w:val="26"/>
        </w:rPr>
        <w:t>Kazakhstan can become a platform for selling computing power to global players</w:t>
      </w:r>
      <w:r w:rsidRPr="006474C2">
        <w:rPr>
          <w:rFonts w:ascii="Times New Roman" w:hAnsi="Times New Roman" w:cs="Times New Roman"/>
          <w:sz w:val="26"/>
          <w:szCs w:val="26"/>
        </w:rPr>
        <w:t xml:space="preserve">. It is necessary to create attractive conditions, including preferences to attract investment in the construction of large data </w:t>
      </w:r>
      <w:r w:rsidR="009E46A9" w:rsidRPr="006474C2">
        <w:rPr>
          <w:rFonts w:ascii="Times New Roman" w:hAnsi="Times New Roman" w:cs="Times New Roman"/>
          <w:sz w:val="26"/>
          <w:szCs w:val="26"/>
        </w:rPr>
        <w:t>centres</w:t>
      </w:r>
      <w:r w:rsidRPr="006474C2">
        <w:rPr>
          <w:rFonts w:ascii="Times New Roman" w:hAnsi="Times New Roman" w:cs="Times New Roman"/>
          <w:sz w:val="26"/>
          <w:szCs w:val="26"/>
        </w:rPr>
        <w:t xml:space="preserve"> and promote Kazakhstan’s interests in the field of data storage and processing.</w:t>
      </w:r>
    </w:p>
    <w:p w14:paraId="75DDCD11" w14:textId="2F60003F" w:rsidR="00BE7B4A" w:rsidRPr="006474C2" w:rsidRDefault="00BE7B4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Trade and domestic industry</w:t>
      </w:r>
    </w:p>
    <w:p w14:paraId="1C72319B" w14:textId="39C39C16" w:rsidR="005767AB" w:rsidRPr="006474C2" w:rsidRDefault="005767AB" w:rsidP="005767A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To support the manufacturing industry, </w:t>
      </w:r>
      <w:r w:rsidRPr="006474C2">
        <w:rPr>
          <w:rFonts w:ascii="Times New Roman" w:hAnsi="Times New Roman" w:cs="Times New Roman"/>
          <w:b/>
          <w:bCs/>
          <w:sz w:val="26"/>
          <w:szCs w:val="26"/>
        </w:rPr>
        <w:t>foreign and domestic investors should be exempted from taxes</w:t>
      </w:r>
      <w:r w:rsidRPr="006474C2">
        <w:rPr>
          <w:rFonts w:ascii="Times New Roman" w:hAnsi="Times New Roman" w:cs="Times New Roman"/>
          <w:sz w:val="26"/>
          <w:szCs w:val="26"/>
        </w:rPr>
        <w:t xml:space="preserve"> and other mandatory payments for the first three years.</w:t>
      </w:r>
    </w:p>
    <w:p w14:paraId="42E7CAAD" w14:textId="220301C4" w:rsidR="006474C2" w:rsidRPr="00B54CCA" w:rsidRDefault="00E66BD5" w:rsidP="004957BF">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state is </w:t>
      </w:r>
      <w:r w:rsidRPr="006474C2">
        <w:rPr>
          <w:rFonts w:ascii="Times New Roman" w:hAnsi="Times New Roman" w:cs="Times New Roman"/>
          <w:b/>
          <w:bCs/>
          <w:sz w:val="26"/>
          <w:szCs w:val="26"/>
        </w:rPr>
        <w:t>obliged to protect domestic producers</w:t>
      </w:r>
      <w:r w:rsidRPr="006474C2">
        <w:rPr>
          <w:rFonts w:ascii="Times New Roman" w:hAnsi="Times New Roman" w:cs="Times New Roman"/>
          <w:sz w:val="26"/>
          <w:szCs w:val="26"/>
        </w:rPr>
        <w:t xml:space="preserve">. This is not a signal to close the economy from the outside world: it should remain </w:t>
      </w:r>
      <w:r w:rsidR="00F247BB" w:rsidRPr="006474C2">
        <w:rPr>
          <w:rFonts w:ascii="Times New Roman" w:hAnsi="Times New Roman" w:cs="Times New Roman"/>
          <w:sz w:val="26"/>
          <w:szCs w:val="26"/>
        </w:rPr>
        <w:t>open but</w:t>
      </w:r>
      <w:r w:rsidRPr="006474C2">
        <w:rPr>
          <w:rFonts w:ascii="Times New Roman" w:hAnsi="Times New Roman" w:cs="Times New Roman"/>
          <w:sz w:val="26"/>
          <w:szCs w:val="26"/>
        </w:rPr>
        <w:t xml:space="preserve"> taking into account the interests of national business.</w:t>
      </w:r>
    </w:p>
    <w:p w14:paraId="04A7694A" w14:textId="0E78948E" w:rsidR="004957BF" w:rsidRPr="006474C2" w:rsidRDefault="004957BF" w:rsidP="004957BF">
      <w:pPr>
        <w:jc w:val="both"/>
        <w:rPr>
          <w:rFonts w:ascii="Times New Roman" w:hAnsi="Times New Roman" w:cs="Times New Roman"/>
          <w:b/>
          <w:bCs/>
          <w:sz w:val="26"/>
          <w:szCs w:val="26"/>
        </w:rPr>
      </w:pPr>
      <w:r w:rsidRPr="006474C2">
        <w:rPr>
          <w:rFonts w:ascii="Times New Roman" w:hAnsi="Times New Roman" w:cs="Times New Roman"/>
          <w:b/>
          <w:bCs/>
          <w:sz w:val="26"/>
          <w:szCs w:val="26"/>
        </w:rPr>
        <w:t xml:space="preserve">Election of </w:t>
      </w:r>
      <w:proofErr w:type="spellStart"/>
      <w:r w:rsidRPr="006474C2">
        <w:rPr>
          <w:rFonts w:ascii="Times New Roman" w:hAnsi="Times New Roman" w:cs="Times New Roman"/>
          <w:b/>
          <w:bCs/>
          <w:sz w:val="26"/>
          <w:szCs w:val="26"/>
        </w:rPr>
        <w:t>akims</w:t>
      </w:r>
      <w:proofErr w:type="spellEnd"/>
      <w:r w:rsidRPr="006474C2">
        <w:rPr>
          <w:rFonts w:ascii="Times New Roman" w:hAnsi="Times New Roman" w:cs="Times New Roman"/>
          <w:b/>
          <w:bCs/>
          <w:sz w:val="26"/>
          <w:szCs w:val="26"/>
        </w:rPr>
        <w:t xml:space="preserve"> (mayors)</w:t>
      </w:r>
    </w:p>
    <w:p w14:paraId="7F3CEDF6" w14:textId="77777777" w:rsidR="004957BF" w:rsidRPr="006474C2" w:rsidRDefault="004957BF" w:rsidP="004957BF">
      <w:pPr>
        <w:pStyle w:val="ListParagraph"/>
        <w:numPr>
          <w:ilvl w:val="0"/>
          <w:numId w:val="7"/>
        </w:numPr>
        <w:jc w:val="both"/>
        <w:rPr>
          <w:rFonts w:ascii="Times New Roman" w:hAnsi="Times New Roman" w:cs="Times New Roman"/>
          <w:sz w:val="26"/>
          <w:szCs w:val="26"/>
        </w:rPr>
      </w:pPr>
      <w:r w:rsidRPr="006474C2">
        <w:rPr>
          <w:rFonts w:ascii="Times New Roman" w:hAnsi="Times New Roman" w:cs="Times New Roman"/>
          <w:sz w:val="26"/>
          <w:szCs w:val="26"/>
        </w:rPr>
        <w:lastRenderedPageBreak/>
        <w:t xml:space="preserve">For more than two years, Kazakh citizens have been electing </w:t>
      </w:r>
      <w:proofErr w:type="spellStart"/>
      <w:r w:rsidRPr="006474C2">
        <w:rPr>
          <w:rFonts w:ascii="Times New Roman" w:hAnsi="Times New Roman" w:cs="Times New Roman"/>
          <w:sz w:val="26"/>
          <w:szCs w:val="26"/>
        </w:rPr>
        <w:t>akims</w:t>
      </w:r>
      <w:proofErr w:type="spellEnd"/>
      <w:r w:rsidRPr="006474C2">
        <w:rPr>
          <w:rFonts w:ascii="Times New Roman" w:hAnsi="Times New Roman" w:cs="Times New Roman"/>
          <w:sz w:val="26"/>
          <w:szCs w:val="26"/>
        </w:rPr>
        <w:t xml:space="preserve"> of villages, towns and rural districts. </w:t>
      </w:r>
    </w:p>
    <w:p w14:paraId="17C05215" w14:textId="77777777" w:rsidR="004957BF" w:rsidRPr="006474C2" w:rsidRDefault="004957BF" w:rsidP="004957BF">
      <w:pPr>
        <w:pStyle w:val="ListParagraph"/>
        <w:numPr>
          <w:ilvl w:val="0"/>
          <w:numId w:val="7"/>
        </w:numPr>
        <w:jc w:val="both"/>
        <w:rPr>
          <w:rFonts w:ascii="Times New Roman" w:hAnsi="Times New Roman" w:cs="Times New Roman"/>
          <w:sz w:val="26"/>
          <w:szCs w:val="26"/>
        </w:rPr>
      </w:pPr>
      <w:r w:rsidRPr="006474C2">
        <w:rPr>
          <w:rFonts w:ascii="Times New Roman" w:hAnsi="Times New Roman" w:cs="Times New Roman"/>
          <w:sz w:val="26"/>
          <w:szCs w:val="26"/>
        </w:rPr>
        <w:t xml:space="preserve">During this time, three-quarters of </w:t>
      </w:r>
      <w:proofErr w:type="spellStart"/>
      <w:r w:rsidRPr="006474C2">
        <w:rPr>
          <w:rFonts w:ascii="Times New Roman" w:hAnsi="Times New Roman" w:cs="Times New Roman"/>
          <w:sz w:val="26"/>
          <w:szCs w:val="26"/>
        </w:rPr>
        <w:t>akims</w:t>
      </w:r>
      <w:proofErr w:type="spellEnd"/>
      <w:r w:rsidRPr="006474C2">
        <w:rPr>
          <w:rFonts w:ascii="Times New Roman" w:hAnsi="Times New Roman" w:cs="Times New Roman"/>
          <w:sz w:val="26"/>
          <w:szCs w:val="26"/>
        </w:rPr>
        <w:t xml:space="preserve"> of the rural level were elected.</w:t>
      </w:r>
    </w:p>
    <w:p w14:paraId="0DF426ED" w14:textId="26021EC5" w:rsidR="004957BF" w:rsidRPr="006474C2" w:rsidRDefault="004957BF" w:rsidP="004957BF">
      <w:pPr>
        <w:pStyle w:val="ListParagraph"/>
        <w:numPr>
          <w:ilvl w:val="0"/>
          <w:numId w:val="7"/>
        </w:numPr>
        <w:jc w:val="both"/>
        <w:rPr>
          <w:rFonts w:ascii="Times New Roman" w:hAnsi="Times New Roman" w:cs="Times New Roman"/>
          <w:sz w:val="26"/>
          <w:szCs w:val="26"/>
        </w:rPr>
      </w:pPr>
      <w:r w:rsidRPr="006474C2">
        <w:rPr>
          <w:rFonts w:ascii="Times New Roman" w:hAnsi="Times New Roman" w:cs="Times New Roman"/>
          <w:sz w:val="26"/>
          <w:szCs w:val="26"/>
        </w:rPr>
        <w:t xml:space="preserve">Now, Kazakhstan will </w:t>
      </w:r>
      <w:r w:rsidRPr="006474C2">
        <w:rPr>
          <w:rFonts w:ascii="Times New Roman" w:hAnsi="Times New Roman" w:cs="Times New Roman"/>
          <w:b/>
          <w:bCs/>
          <w:sz w:val="26"/>
          <w:szCs w:val="26"/>
        </w:rPr>
        <w:t xml:space="preserve">organise elections of </w:t>
      </w:r>
      <w:proofErr w:type="spellStart"/>
      <w:r w:rsidRPr="006474C2">
        <w:rPr>
          <w:rFonts w:ascii="Times New Roman" w:hAnsi="Times New Roman" w:cs="Times New Roman"/>
          <w:b/>
          <w:bCs/>
          <w:sz w:val="26"/>
          <w:szCs w:val="26"/>
        </w:rPr>
        <w:t>akims</w:t>
      </w:r>
      <w:proofErr w:type="spellEnd"/>
      <w:r w:rsidRPr="006474C2">
        <w:rPr>
          <w:rFonts w:ascii="Times New Roman" w:hAnsi="Times New Roman" w:cs="Times New Roman"/>
          <w:b/>
          <w:bCs/>
          <w:sz w:val="26"/>
          <w:szCs w:val="26"/>
        </w:rPr>
        <w:t xml:space="preserve"> of districts and cities of regional significance</w:t>
      </w:r>
      <w:r w:rsidRPr="006474C2">
        <w:rPr>
          <w:rFonts w:ascii="Times New Roman" w:hAnsi="Times New Roman" w:cs="Times New Roman"/>
          <w:sz w:val="26"/>
          <w:szCs w:val="26"/>
        </w:rPr>
        <w:t>.</w:t>
      </w:r>
    </w:p>
    <w:p w14:paraId="0B267F66" w14:textId="19B02999" w:rsidR="00E66BD5" w:rsidRPr="006474C2" w:rsidRDefault="00BE7B4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Agricultural sector</w:t>
      </w:r>
    </w:p>
    <w:p w14:paraId="7F573174" w14:textId="0D9EB3FE" w:rsidR="00E66BD5" w:rsidRPr="006474C2" w:rsidRDefault="00E66BD5"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The strategic goal of </w:t>
      </w:r>
      <w:r w:rsidR="009E46A9" w:rsidRPr="006474C2">
        <w:rPr>
          <w:rFonts w:ascii="Times New Roman" w:hAnsi="Times New Roman" w:cs="Times New Roman"/>
          <w:sz w:val="26"/>
          <w:szCs w:val="26"/>
        </w:rPr>
        <w:t>the</w:t>
      </w:r>
      <w:r w:rsidRPr="006474C2">
        <w:rPr>
          <w:rFonts w:ascii="Times New Roman" w:hAnsi="Times New Roman" w:cs="Times New Roman"/>
          <w:sz w:val="26"/>
          <w:szCs w:val="26"/>
        </w:rPr>
        <w:t xml:space="preserve"> country is to </w:t>
      </w:r>
      <w:r w:rsidRPr="006474C2">
        <w:rPr>
          <w:rFonts w:ascii="Times New Roman" w:hAnsi="Times New Roman" w:cs="Times New Roman"/>
          <w:b/>
          <w:bCs/>
          <w:sz w:val="26"/>
          <w:szCs w:val="26"/>
        </w:rPr>
        <w:t xml:space="preserve">become one of the leading agricultural </w:t>
      </w:r>
      <w:r w:rsidR="009E46A9" w:rsidRPr="006474C2">
        <w:rPr>
          <w:rFonts w:ascii="Times New Roman" w:hAnsi="Times New Roman" w:cs="Times New Roman"/>
          <w:b/>
          <w:bCs/>
          <w:sz w:val="26"/>
          <w:szCs w:val="26"/>
        </w:rPr>
        <w:t>centres</w:t>
      </w:r>
      <w:r w:rsidRPr="006474C2">
        <w:rPr>
          <w:rFonts w:ascii="Times New Roman" w:hAnsi="Times New Roman" w:cs="Times New Roman"/>
          <w:sz w:val="26"/>
          <w:szCs w:val="26"/>
        </w:rPr>
        <w:t xml:space="preserve"> of the Eurasian continent. </w:t>
      </w:r>
    </w:p>
    <w:p w14:paraId="28F01C42" w14:textId="77777777" w:rsidR="00E66BD5" w:rsidRPr="006474C2" w:rsidRDefault="00E66BD5"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A stage-by-stage transition from primary production to the </w:t>
      </w:r>
      <w:r w:rsidRPr="006474C2">
        <w:rPr>
          <w:rFonts w:ascii="Times New Roman" w:hAnsi="Times New Roman" w:cs="Times New Roman"/>
          <w:b/>
          <w:bCs/>
          <w:sz w:val="26"/>
          <w:szCs w:val="26"/>
        </w:rPr>
        <w:t>production of higher value-added products is required</w:t>
      </w:r>
      <w:r w:rsidRPr="006474C2">
        <w:rPr>
          <w:rFonts w:ascii="Times New Roman" w:hAnsi="Times New Roman" w:cs="Times New Roman"/>
          <w:sz w:val="26"/>
          <w:szCs w:val="26"/>
        </w:rPr>
        <w:t xml:space="preserve">. The goal is to increase the share of processed products in the agricultural sector to 70% within three years. </w:t>
      </w:r>
    </w:p>
    <w:p w14:paraId="1F0B35F6" w14:textId="77777777" w:rsidR="00E66BD5" w:rsidRPr="006474C2" w:rsidRDefault="00E66BD5"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This will require a revision of tax policy, which should stimulate processing. </w:t>
      </w:r>
    </w:p>
    <w:p w14:paraId="0927A84D" w14:textId="58C3364A" w:rsidR="00113E22" w:rsidRPr="006474C2" w:rsidRDefault="00E66BD5"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w:t>
      </w:r>
      <w:r w:rsidRPr="006474C2">
        <w:rPr>
          <w:rFonts w:ascii="Times New Roman" w:hAnsi="Times New Roman" w:cs="Times New Roman"/>
          <w:b/>
          <w:bCs/>
          <w:sz w:val="26"/>
          <w:szCs w:val="26"/>
        </w:rPr>
        <w:t>stimulate the consolidation of domestic agricultural firms</w:t>
      </w:r>
      <w:r w:rsidRPr="006474C2">
        <w:rPr>
          <w:rFonts w:ascii="Times New Roman" w:hAnsi="Times New Roman" w:cs="Times New Roman"/>
          <w:sz w:val="26"/>
          <w:szCs w:val="26"/>
        </w:rPr>
        <w:t xml:space="preserve">, as well as to actively attract transnational corporations on mutually beneficial </w:t>
      </w:r>
      <w:r w:rsidR="00383D1A" w:rsidRPr="006474C2">
        <w:rPr>
          <w:rFonts w:ascii="Times New Roman" w:hAnsi="Times New Roman" w:cs="Times New Roman"/>
          <w:sz w:val="26"/>
          <w:szCs w:val="26"/>
        </w:rPr>
        <w:t>terms.</w:t>
      </w:r>
    </w:p>
    <w:p w14:paraId="746A658B" w14:textId="09B1D143" w:rsidR="00113E22" w:rsidRPr="006474C2" w:rsidRDefault="00BE7B4A"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Gasification and energy</w:t>
      </w:r>
    </w:p>
    <w:p w14:paraId="4609E2DB" w14:textId="56427A31" w:rsidR="00113E22" w:rsidRPr="006474C2" w:rsidRDefault="00113E22"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Further gasification of the country is </w:t>
      </w:r>
      <w:r w:rsidR="009E46A9" w:rsidRPr="006474C2">
        <w:rPr>
          <w:rFonts w:ascii="Times New Roman" w:hAnsi="Times New Roman" w:cs="Times New Roman"/>
          <w:sz w:val="26"/>
          <w:szCs w:val="26"/>
        </w:rPr>
        <w:t>important</w:t>
      </w:r>
      <w:r w:rsidRPr="006474C2">
        <w:rPr>
          <w:rFonts w:ascii="Times New Roman" w:hAnsi="Times New Roman" w:cs="Times New Roman"/>
          <w:sz w:val="26"/>
          <w:szCs w:val="26"/>
        </w:rPr>
        <w:t xml:space="preserve">. It is necessary to </w:t>
      </w:r>
      <w:r w:rsidRPr="006474C2">
        <w:rPr>
          <w:rFonts w:ascii="Times New Roman" w:hAnsi="Times New Roman" w:cs="Times New Roman"/>
          <w:b/>
          <w:bCs/>
          <w:sz w:val="26"/>
          <w:szCs w:val="26"/>
        </w:rPr>
        <w:t>accelerate the construction of new gas processing plants</w:t>
      </w:r>
      <w:r w:rsidRPr="006474C2">
        <w:rPr>
          <w:rFonts w:ascii="Times New Roman" w:hAnsi="Times New Roman" w:cs="Times New Roman"/>
          <w:sz w:val="26"/>
          <w:szCs w:val="26"/>
        </w:rPr>
        <w:t>, as well as the full involvement of existing processing capacities.</w:t>
      </w:r>
    </w:p>
    <w:p w14:paraId="5B0C24BC" w14:textId="7894E579" w:rsidR="00113E22" w:rsidRPr="006474C2" w:rsidRDefault="00113E22"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important to attract investment in the </w:t>
      </w:r>
      <w:r w:rsidRPr="006474C2">
        <w:rPr>
          <w:rFonts w:ascii="Times New Roman" w:hAnsi="Times New Roman" w:cs="Times New Roman"/>
          <w:b/>
          <w:bCs/>
          <w:sz w:val="26"/>
          <w:szCs w:val="26"/>
        </w:rPr>
        <w:t>exploration and development of new gas fields</w:t>
      </w:r>
      <w:r w:rsidRPr="006474C2">
        <w:rPr>
          <w:rFonts w:ascii="Times New Roman" w:hAnsi="Times New Roman" w:cs="Times New Roman"/>
          <w:sz w:val="26"/>
          <w:szCs w:val="26"/>
        </w:rPr>
        <w:t xml:space="preserve">. </w:t>
      </w:r>
    </w:p>
    <w:p w14:paraId="1DA31B6F" w14:textId="29B92ED5" w:rsidR="00113E22" w:rsidRPr="006474C2" w:rsidRDefault="00113E22" w:rsidP="00F247BB">
      <w:pPr>
        <w:pStyle w:val="ListParagraph"/>
        <w:numPr>
          <w:ilvl w:val="0"/>
          <w:numId w:val="1"/>
        </w:numPr>
        <w:jc w:val="both"/>
        <w:rPr>
          <w:rFonts w:ascii="Times New Roman" w:hAnsi="Times New Roman" w:cs="Times New Roman"/>
          <w:sz w:val="26"/>
          <w:szCs w:val="26"/>
        </w:rPr>
      </w:pPr>
      <w:r w:rsidRPr="006474C2">
        <w:rPr>
          <w:rFonts w:ascii="Times New Roman" w:hAnsi="Times New Roman" w:cs="Times New Roman"/>
          <w:sz w:val="26"/>
          <w:szCs w:val="26"/>
        </w:rPr>
        <w:t xml:space="preserve">It is necessary to gradually </w:t>
      </w:r>
      <w:r w:rsidRPr="006474C2">
        <w:rPr>
          <w:rFonts w:ascii="Times New Roman" w:hAnsi="Times New Roman" w:cs="Times New Roman"/>
          <w:b/>
          <w:bCs/>
          <w:sz w:val="26"/>
          <w:szCs w:val="26"/>
        </w:rPr>
        <w:t>introduce clear regulatory requirements for energy efficiency</w:t>
      </w:r>
      <w:r w:rsidRPr="006474C2">
        <w:rPr>
          <w:rFonts w:ascii="Times New Roman" w:hAnsi="Times New Roman" w:cs="Times New Roman"/>
          <w:sz w:val="26"/>
          <w:szCs w:val="26"/>
        </w:rPr>
        <w:t xml:space="preserve"> and resource conservation in general. The goal is to reduce key indicators of energy consumption and energy intensity by at least 15% by 2029. </w:t>
      </w:r>
    </w:p>
    <w:p w14:paraId="025D4D26" w14:textId="1B942C4B" w:rsidR="003D737D" w:rsidRPr="006474C2" w:rsidRDefault="003D737D"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Water security</w:t>
      </w:r>
    </w:p>
    <w:p w14:paraId="54D3B837" w14:textId="0674E784" w:rsidR="003D737D" w:rsidRPr="006474C2" w:rsidRDefault="003D737D" w:rsidP="00F247BB">
      <w:pPr>
        <w:pStyle w:val="ListParagraph"/>
        <w:numPr>
          <w:ilvl w:val="0"/>
          <w:numId w:val="2"/>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National Hydrogeological Service</w:t>
      </w:r>
      <w:r w:rsidRPr="006474C2">
        <w:rPr>
          <w:rFonts w:ascii="Times New Roman" w:hAnsi="Times New Roman" w:cs="Times New Roman"/>
          <w:sz w:val="26"/>
          <w:szCs w:val="26"/>
        </w:rPr>
        <w:t xml:space="preserve"> will be recreated. </w:t>
      </w:r>
    </w:p>
    <w:p w14:paraId="2F484343" w14:textId="65BDA5AF" w:rsidR="003D737D" w:rsidRPr="006474C2" w:rsidRDefault="003D737D" w:rsidP="00F247BB">
      <w:pPr>
        <w:pStyle w:val="ListParagraph"/>
        <w:numPr>
          <w:ilvl w:val="0"/>
          <w:numId w:val="2"/>
        </w:numPr>
        <w:jc w:val="both"/>
        <w:rPr>
          <w:rFonts w:ascii="Times New Roman" w:hAnsi="Times New Roman" w:cs="Times New Roman"/>
          <w:sz w:val="26"/>
          <w:szCs w:val="26"/>
        </w:rPr>
      </w:pPr>
      <w:r w:rsidRPr="006474C2">
        <w:rPr>
          <w:rFonts w:ascii="Times New Roman" w:hAnsi="Times New Roman" w:cs="Times New Roman"/>
          <w:sz w:val="26"/>
          <w:szCs w:val="26"/>
        </w:rPr>
        <w:t xml:space="preserve">The entire </w:t>
      </w:r>
      <w:r w:rsidRPr="006474C2">
        <w:rPr>
          <w:rFonts w:ascii="Times New Roman" w:hAnsi="Times New Roman" w:cs="Times New Roman"/>
          <w:b/>
          <w:bCs/>
          <w:sz w:val="26"/>
          <w:szCs w:val="26"/>
        </w:rPr>
        <w:t>water management system</w:t>
      </w:r>
      <w:r w:rsidRPr="006474C2">
        <w:rPr>
          <w:rFonts w:ascii="Times New Roman" w:hAnsi="Times New Roman" w:cs="Times New Roman"/>
          <w:sz w:val="26"/>
          <w:szCs w:val="26"/>
        </w:rPr>
        <w:t xml:space="preserve"> of the country will undergo reform, including key companies.</w:t>
      </w:r>
    </w:p>
    <w:p w14:paraId="61E294A4" w14:textId="7BBB6B99" w:rsidR="003D737D" w:rsidRDefault="003D737D" w:rsidP="00F247BB">
      <w:pPr>
        <w:pStyle w:val="ListParagraph"/>
        <w:numPr>
          <w:ilvl w:val="0"/>
          <w:numId w:val="2"/>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rational use of water resources</w:t>
      </w:r>
      <w:r w:rsidRPr="006474C2">
        <w:rPr>
          <w:rFonts w:ascii="Times New Roman" w:hAnsi="Times New Roman" w:cs="Times New Roman"/>
          <w:sz w:val="26"/>
          <w:szCs w:val="26"/>
        </w:rPr>
        <w:t xml:space="preserve">, along with the areas of energy and transport, can become another important element of the new model of regional cooperation. </w:t>
      </w:r>
    </w:p>
    <w:p w14:paraId="28E71194" w14:textId="77777777" w:rsidR="00B54CCA" w:rsidRDefault="00B54CCA" w:rsidP="00B54CCA">
      <w:pPr>
        <w:pStyle w:val="ListParagraph"/>
        <w:jc w:val="both"/>
        <w:rPr>
          <w:rFonts w:ascii="Times New Roman" w:hAnsi="Times New Roman" w:cs="Times New Roman"/>
          <w:sz w:val="26"/>
          <w:szCs w:val="26"/>
        </w:rPr>
      </w:pPr>
    </w:p>
    <w:p w14:paraId="439A326F" w14:textId="77777777" w:rsidR="00B54CCA" w:rsidRPr="006474C2" w:rsidRDefault="00B54CCA" w:rsidP="00B54CCA">
      <w:pPr>
        <w:pStyle w:val="ListParagraph"/>
        <w:jc w:val="both"/>
        <w:rPr>
          <w:rFonts w:ascii="Times New Roman" w:hAnsi="Times New Roman" w:cs="Times New Roman"/>
          <w:sz w:val="26"/>
          <w:szCs w:val="26"/>
        </w:rPr>
      </w:pPr>
    </w:p>
    <w:p w14:paraId="4E5C48C8" w14:textId="7BAD5C0D" w:rsidR="00D73FFD" w:rsidRPr="006474C2" w:rsidRDefault="00D73FFD" w:rsidP="00F247BB">
      <w:pPr>
        <w:jc w:val="both"/>
        <w:rPr>
          <w:rFonts w:ascii="Times New Roman" w:hAnsi="Times New Roman" w:cs="Times New Roman"/>
          <w:b/>
          <w:bCs/>
          <w:sz w:val="26"/>
          <w:szCs w:val="26"/>
        </w:rPr>
      </w:pPr>
      <w:r w:rsidRPr="006474C2">
        <w:rPr>
          <w:rFonts w:ascii="Times New Roman" w:hAnsi="Times New Roman" w:cs="Times New Roman"/>
          <w:b/>
          <w:bCs/>
          <w:sz w:val="26"/>
          <w:szCs w:val="26"/>
        </w:rPr>
        <w:t>Creative industry</w:t>
      </w:r>
    </w:p>
    <w:p w14:paraId="63515EBE" w14:textId="42DAFF50" w:rsidR="00D73FFD" w:rsidRPr="006474C2" w:rsidRDefault="00D73FFD" w:rsidP="00F247BB">
      <w:pPr>
        <w:pStyle w:val="ListParagraph"/>
        <w:numPr>
          <w:ilvl w:val="0"/>
          <w:numId w:val="5"/>
        </w:numPr>
        <w:jc w:val="both"/>
        <w:rPr>
          <w:rFonts w:ascii="Times New Roman" w:hAnsi="Times New Roman" w:cs="Times New Roman"/>
          <w:sz w:val="26"/>
          <w:szCs w:val="26"/>
        </w:rPr>
      </w:pPr>
      <w:r w:rsidRPr="006474C2">
        <w:rPr>
          <w:rFonts w:ascii="Times New Roman" w:hAnsi="Times New Roman" w:cs="Times New Roman"/>
          <w:sz w:val="26"/>
          <w:szCs w:val="26"/>
        </w:rPr>
        <w:t xml:space="preserve">Kazakhstan must create conditions for the </w:t>
      </w:r>
      <w:r w:rsidRPr="006474C2">
        <w:rPr>
          <w:rFonts w:ascii="Times New Roman" w:hAnsi="Times New Roman" w:cs="Times New Roman"/>
          <w:b/>
          <w:bCs/>
          <w:sz w:val="26"/>
          <w:szCs w:val="26"/>
        </w:rPr>
        <w:t>large-scale development of the creative economy</w:t>
      </w:r>
      <w:r w:rsidRPr="006474C2">
        <w:rPr>
          <w:rFonts w:ascii="Times New Roman" w:hAnsi="Times New Roman" w:cs="Times New Roman"/>
          <w:sz w:val="26"/>
          <w:szCs w:val="26"/>
        </w:rPr>
        <w:t xml:space="preserve"> in </w:t>
      </w:r>
      <w:r w:rsidR="009E46A9" w:rsidRPr="006474C2">
        <w:rPr>
          <w:rFonts w:ascii="Times New Roman" w:hAnsi="Times New Roman" w:cs="Times New Roman"/>
          <w:sz w:val="26"/>
          <w:szCs w:val="26"/>
        </w:rPr>
        <w:t>the</w:t>
      </w:r>
      <w:r w:rsidRPr="006474C2">
        <w:rPr>
          <w:rFonts w:ascii="Times New Roman" w:hAnsi="Times New Roman" w:cs="Times New Roman"/>
          <w:sz w:val="26"/>
          <w:szCs w:val="26"/>
        </w:rPr>
        <w:t xml:space="preserve"> country, including legal instruments to protect intellectual property.</w:t>
      </w:r>
    </w:p>
    <w:p w14:paraId="1CAEF3DA" w14:textId="494A34BA" w:rsidR="00D73FFD" w:rsidRPr="006474C2" w:rsidRDefault="00D73FFD" w:rsidP="00F247BB">
      <w:pPr>
        <w:pStyle w:val="ListParagraph"/>
        <w:numPr>
          <w:ilvl w:val="0"/>
          <w:numId w:val="5"/>
        </w:numPr>
        <w:jc w:val="both"/>
        <w:rPr>
          <w:rFonts w:ascii="Times New Roman" w:hAnsi="Times New Roman" w:cs="Times New Roman"/>
          <w:sz w:val="26"/>
          <w:szCs w:val="26"/>
        </w:rPr>
      </w:pPr>
      <w:r w:rsidRPr="006474C2">
        <w:rPr>
          <w:rFonts w:ascii="Times New Roman" w:hAnsi="Times New Roman" w:cs="Times New Roman"/>
          <w:b/>
          <w:bCs/>
          <w:sz w:val="26"/>
          <w:szCs w:val="26"/>
        </w:rPr>
        <w:lastRenderedPageBreak/>
        <w:t xml:space="preserve">Creative Industry </w:t>
      </w:r>
      <w:r w:rsidR="009E46A9" w:rsidRPr="006474C2">
        <w:rPr>
          <w:rFonts w:ascii="Times New Roman" w:hAnsi="Times New Roman" w:cs="Times New Roman"/>
          <w:b/>
          <w:bCs/>
          <w:sz w:val="26"/>
          <w:szCs w:val="26"/>
        </w:rPr>
        <w:t>Centres</w:t>
      </w:r>
      <w:r w:rsidRPr="006474C2">
        <w:rPr>
          <w:rFonts w:ascii="Times New Roman" w:hAnsi="Times New Roman" w:cs="Times New Roman"/>
          <w:sz w:val="26"/>
          <w:szCs w:val="26"/>
        </w:rPr>
        <w:t xml:space="preserve"> should be in every regional </w:t>
      </w:r>
      <w:r w:rsidR="009E46A9" w:rsidRPr="006474C2">
        <w:rPr>
          <w:rFonts w:ascii="Times New Roman" w:hAnsi="Times New Roman" w:cs="Times New Roman"/>
          <w:sz w:val="26"/>
          <w:szCs w:val="26"/>
        </w:rPr>
        <w:t>centre</w:t>
      </w:r>
      <w:r w:rsidRPr="006474C2">
        <w:rPr>
          <w:rFonts w:ascii="Times New Roman" w:hAnsi="Times New Roman" w:cs="Times New Roman"/>
          <w:sz w:val="26"/>
          <w:szCs w:val="26"/>
        </w:rPr>
        <w:t xml:space="preserve"> and every major city.</w:t>
      </w:r>
    </w:p>
    <w:p w14:paraId="751E592E" w14:textId="50BF8702" w:rsidR="00523069" w:rsidRPr="006474C2" w:rsidRDefault="002867E7" w:rsidP="00F247BB">
      <w:pPr>
        <w:jc w:val="both"/>
        <w:rPr>
          <w:rFonts w:ascii="Times New Roman" w:hAnsi="Times New Roman" w:cs="Times New Roman"/>
          <w:b/>
          <w:bCs/>
          <w:sz w:val="26"/>
          <w:szCs w:val="26"/>
        </w:rPr>
      </w:pPr>
      <w:r>
        <w:rPr>
          <w:rFonts w:ascii="Times New Roman" w:hAnsi="Times New Roman" w:cs="Times New Roman"/>
          <w:b/>
          <w:bCs/>
          <w:sz w:val="26"/>
          <w:szCs w:val="26"/>
        </w:rPr>
        <w:t>R</w:t>
      </w:r>
      <w:r w:rsidR="00383D1A" w:rsidRPr="006474C2">
        <w:rPr>
          <w:rFonts w:ascii="Times New Roman" w:hAnsi="Times New Roman" w:cs="Times New Roman"/>
          <w:b/>
          <w:bCs/>
          <w:sz w:val="26"/>
          <w:szCs w:val="26"/>
        </w:rPr>
        <w:t>esponsibility for</w:t>
      </w:r>
      <w:r w:rsidR="009E46A9" w:rsidRPr="006474C2">
        <w:rPr>
          <w:rFonts w:ascii="Times New Roman" w:hAnsi="Times New Roman" w:cs="Times New Roman"/>
          <w:b/>
          <w:bCs/>
          <w:sz w:val="26"/>
          <w:szCs w:val="26"/>
        </w:rPr>
        <w:t xml:space="preserve"> economic</w:t>
      </w:r>
      <w:r w:rsidR="00383D1A" w:rsidRPr="006474C2">
        <w:rPr>
          <w:rFonts w:ascii="Times New Roman" w:hAnsi="Times New Roman" w:cs="Times New Roman"/>
          <w:b/>
          <w:bCs/>
          <w:sz w:val="26"/>
          <w:szCs w:val="26"/>
        </w:rPr>
        <w:t xml:space="preserve"> reforms</w:t>
      </w:r>
    </w:p>
    <w:p w14:paraId="25BCBAEF" w14:textId="4F463E2C" w:rsidR="00523069" w:rsidRPr="006474C2" w:rsidRDefault="00523069" w:rsidP="00F247BB">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government will be fully responsible</w:t>
      </w:r>
      <w:r w:rsidRPr="006474C2">
        <w:rPr>
          <w:rFonts w:ascii="Times New Roman" w:hAnsi="Times New Roman" w:cs="Times New Roman"/>
          <w:sz w:val="26"/>
          <w:szCs w:val="26"/>
        </w:rPr>
        <w:t xml:space="preserve"> for the implementation of economic policy.</w:t>
      </w:r>
    </w:p>
    <w:p w14:paraId="0B7887A9" w14:textId="6F2ED67E" w:rsidR="002867E7" w:rsidRPr="002867E7" w:rsidRDefault="00383D1A" w:rsidP="002867E7">
      <w:pPr>
        <w:pStyle w:val="ListParagraph"/>
        <w:numPr>
          <w:ilvl w:val="0"/>
          <w:numId w:val="6"/>
        </w:numPr>
        <w:jc w:val="both"/>
        <w:rPr>
          <w:rFonts w:ascii="Times New Roman" w:hAnsi="Times New Roman" w:cs="Times New Roman"/>
          <w:sz w:val="26"/>
          <w:szCs w:val="26"/>
        </w:rPr>
      </w:pPr>
      <w:r w:rsidRPr="006474C2">
        <w:rPr>
          <w:rFonts w:ascii="Times New Roman" w:hAnsi="Times New Roman" w:cs="Times New Roman"/>
          <w:sz w:val="26"/>
          <w:szCs w:val="26"/>
        </w:rPr>
        <w:t xml:space="preserve">The </w:t>
      </w:r>
      <w:r w:rsidRPr="006474C2">
        <w:rPr>
          <w:rFonts w:ascii="Times New Roman" w:hAnsi="Times New Roman" w:cs="Times New Roman"/>
          <w:b/>
          <w:bCs/>
          <w:sz w:val="26"/>
          <w:szCs w:val="26"/>
        </w:rPr>
        <w:t>Presidential Administration</w:t>
      </w:r>
      <w:r w:rsidRPr="006474C2">
        <w:rPr>
          <w:rFonts w:ascii="Times New Roman" w:hAnsi="Times New Roman" w:cs="Times New Roman"/>
          <w:sz w:val="26"/>
          <w:szCs w:val="26"/>
        </w:rPr>
        <w:t xml:space="preserve"> will concentrate its efforts on strategic directions of the socio-economic development of the state, issues of domestic and foreign policy, </w:t>
      </w:r>
      <w:proofErr w:type="gramStart"/>
      <w:r w:rsidR="009E46A9" w:rsidRPr="006474C2">
        <w:rPr>
          <w:rFonts w:ascii="Times New Roman" w:hAnsi="Times New Roman" w:cs="Times New Roman"/>
          <w:sz w:val="26"/>
          <w:szCs w:val="26"/>
        </w:rPr>
        <w:t>defence</w:t>
      </w:r>
      <w:proofErr w:type="gramEnd"/>
      <w:r w:rsidRPr="006474C2">
        <w:rPr>
          <w:rFonts w:ascii="Times New Roman" w:hAnsi="Times New Roman" w:cs="Times New Roman"/>
          <w:sz w:val="26"/>
          <w:szCs w:val="26"/>
        </w:rPr>
        <w:t xml:space="preserve"> and security, legal and personnel policies.</w:t>
      </w:r>
    </w:p>
    <w:p w14:paraId="23E3357E" w14:textId="508533BC" w:rsidR="002867E7" w:rsidRPr="002867E7" w:rsidRDefault="002867E7" w:rsidP="002867E7">
      <w:pPr>
        <w:jc w:val="both"/>
        <w:rPr>
          <w:rFonts w:ascii="Times New Roman" w:hAnsi="Times New Roman" w:cs="Times New Roman"/>
          <w:b/>
          <w:bCs/>
          <w:sz w:val="26"/>
          <w:szCs w:val="26"/>
        </w:rPr>
      </w:pPr>
      <w:r w:rsidRPr="002867E7">
        <w:rPr>
          <w:rFonts w:ascii="Times New Roman" w:hAnsi="Times New Roman" w:cs="Times New Roman"/>
          <w:b/>
          <w:bCs/>
          <w:sz w:val="26"/>
          <w:szCs w:val="26"/>
        </w:rPr>
        <w:t>Restructuring of Ministries</w:t>
      </w:r>
    </w:p>
    <w:p w14:paraId="30719C2C" w14:textId="329B2408" w:rsidR="002867E7" w:rsidRPr="00190189" w:rsidRDefault="00190189" w:rsidP="00190189">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 xml:space="preserve">Two new Ministries will be established: the </w:t>
      </w:r>
      <w:r w:rsidR="002867E7" w:rsidRPr="00190189">
        <w:rPr>
          <w:rFonts w:ascii="Times New Roman" w:hAnsi="Times New Roman" w:cs="Times New Roman"/>
          <w:sz w:val="26"/>
          <w:szCs w:val="26"/>
        </w:rPr>
        <w:t xml:space="preserve">Ministry of Water Resources and Irrigation </w:t>
      </w:r>
      <w:r>
        <w:rPr>
          <w:rFonts w:ascii="Times New Roman" w:hAnsi="Times New Roman" w:cs="Times New Roman"/>
          <w:sz w:val="26"/>
          <w:szCs w:val="26"/>
        </w:rPr>
        <w:t xml:space="preserve">and the </w:t>
      </w:r>
      <w:r w:rsidR="002867E7" w:rsidRPr="00190189">
        <w:rPr>
          <w:rFonts w:ascii="Times New Roman" w:hAnsi="Times New Roman" w:cs="Times New Roman"/>
          <w:sz w:val="26"/>
          <w:szCs w:val="26"/>
        </w:rPr>
        <w:t xml:space="preserve">Ministry of Transport </w:t>
      </w:r>
    </w:p>
    <w:p w14:paraId="7DF7AC19" w14:textId="77777777" w:rsidR="00B54CCA" w:rsidRPr="006474C2" w:rsidRDefault="00B54CCA" w:rsidP="00B54CCA">
      <w:pPr>
        <w:jc w:val="both"/>
        <w:rPr>
          <w:rFonts w:ascii="Times New Roman" w:hAnsi="Times New Roman" w:cs="Times New Roman"/>
          <w:b/>
          <w:bCs/>
          <w:sz w:val="26"/>
          <w:szCs w:val="26"/>
        </w:rPr>
      </w:pPr>
      <w:r w:rsidRPr="006474C2">
        <w:rPr>
          <w:rFonts w:ascii="Times New Roman" w:hAnsi="Times New Roman" w:cs="Times New Roman"/>
          <w:b/>
          <w:bCs/>
          <w:sz w:val="26"/>
          <w:szCs w:val="26"/>
        </w:rPr>
        <w:t>Responsible citizen (“Adal Azamat”)</w:t>
      </w:r>
    </w:p>
    <w:p w14:paraId="219228B4" w14:textId="45A9F772" w:rsidR="00B54CCA" w:rsidRPr="006474C2" w:rsidRDefault="00B54CCA" w:rsidP="00B54CCA">
      <w:pPr>
        <w:pStyle w:val="ListParagraph"/>
        <w:numPr>
          <w:ilvl w:val="0"/>
          <w:numId w:val="8"/>
        </w:numPr>
        <w:jc w:val="both"/>
        <w:rPr>
          <w:rFonts w:ascii="Times New Roman" w:hAnsi="Times New Roman" w:cs="Times New Roman"/>
          <w:sz w:val="26"/>
          <w:szCs w:val="26"/>
        </w:rPr>
      </w:pPr>
      <w:r w:rsidRPr="006474C2">
        <w:rPr>
          <w:rFonts w:ascii="Times New Roman" w:hAnsi="Times New Roman" w:cs="Times New Roman"/>
          <w:sz w:val="26"/>
          <w:szCs w:val="26"/>
        </w:rPr>
        <w:t xml:space="preserve">All citizens, particularly young people, should embody the best qualities, as these form the foundational values of society. Everyone should strive to be </w:t>
      </w:r>
      <w:r w:rsidRPr="006474C2">
        <w:rPr>
          <w:rFonts w:ascii="Times New Roman" w:hAnsi="Times New Roman" w:cs="Times New Roman"/>
          <w:b/>
          <w:bCs/>
          <w:sz w:val="26"/>
          <w:szCs w:val="26"/>
        </w:rPr>
        <w:t>patriotic, educated, hardworking, disciplined, responsible, fair, thrifty, and empathetic</w:t>
      </w:r>
      <w:r w:rsidRPr="006474C2">
        <w:rPr>
          <w:rFonts w:ascii="Times New Roman" w:hAnsi="Times New Roman" w:cs="Times New Roman"/>
          <w:sz w:val="26"/>
          <w:szCs w:val="26"/>
        </w:rPr>
        <w:t>. This is the profound essenc</w:t>
      </w:r>
      <w:r>
        <w:rPr>
          <w:rFonts w:ascii="Times New Roman" w:hAnsi="Times New Roman" w:cs="Times New Roman"/>
          <w:sz w:val="26"/>
          <w:szCs w:val="26"/>
        </w:rPr>
        <w:t xml:space="preserve">e of the concept of </w:t>
      </w:r>
      <w:r w:rsidRPr="00B54CCA">
        <w:rPr>
          <w:rFonts w:ascii="Times New Roman" w:hAnsi="Times New Roman" w:cs="Times New Roman"/>
          <w:sz w:val="26"/>
          <w:szCs w:val="26"/>
        </w:rPr>
        <w:t>“</w:t>
      </w:r>
      <w:r w:rsidRPr="006474C2">
        <w:rPr>
          <w:rFonts w:ascii="Times New Roman" w:hAnsi="Times New Roman" w:cs="Times New Roman"/>
          <w:sz w:val="26"/>
          <w:szCs w:val="26"/>
        </w:rPr>
        <w:t>Adal Azamat</w:t>
      </w:r>
      <w:r w:rsidRPr="00B54CCA">
        <w:rPr>
          <w:rFonts w:ascii="Times New Roman" w:hAnsi="Times New Roman" w:cs="Times New Roman"/>
          <w:sz w:val="26"/>
          <w:szCs w:val="26"/>
        </w:rPr>
        <w:t>”</w:t>
      </w:r>
      <w:r w:rsidRPr="006474C2">
        <w:rPr>
          <w:rFonts w:ascii="Times New Roman" w:hAnsi="Times New Roman" w:cs="Times New Roman"/>
          <w:sz w:val="26"/>
          <w:szCs w:val="26"/>
        </w:rPr>
        <w:t>, which is roo</w:t>
      </w:r>
      <w:r>
        <w:rPr>
          <w:rFonts w:ascii="Times New Roman" w:hAnsi="Times New Roman" w:cs="Times New Roman"/>
          <w:sz w:val="26"/>
          <w:szCs w:val="26"/>
        </w:rPr>
        <w:t xml:space="preserve">ted in Abai's teachings on the </w:t>
      </w:r>
      <w:r w:rsidRPr="00B54CCA">
        <w:rPr>
          <w:rFonts w:ascii="Times New Roman" w:hAnsi="Times New Roman" w:cs="Times New Roman"/>
          <w:sz w:val="26"/>
          <w:szCs w:val="26"/>
        </w:rPr>
        <w:t>“</w:t>
      </w:r>
      <w:r w:rsidRPr="006474C2">
        <w:rPr>
          <w:rFonts w:ascii="Times New Roman" w:hAnsi="Times New Roman" w:cs="Times New Roman"/>
          <w:sz w:val="26"/>
          <w:szCs w:val="26"/>
        </w:rPr>
        <w:t>Perfect Person</w:t>
      </w:r>
      <w:r w:rsidRPr="00B54CCA">
        <w:rPr>
          <w:rFonts w:ascii="Times New Roman" w:hAnsi="Times New Roman" w:cs="Times New Roman"/>
          <w:sz w:val="26"/>
          <w:szCs w:val="26"/>
        </w:rPr>
        <w:t>”</w:t>
      </w:r>
      <w:r w:rsidRPr="006474C2">
        <w:rPr>
          <w:rFonts w:ascii="Times New Roman" w:hAnsi="Times New Roman" w:cs="Times New Roman"/>
          <w:sz w:val="26"/>
          <w:szCs w:val="26"/>
        </w:rPr>
        <w:t>.</w:t>
      </w:r>
    </w:p>
    <w:p w14:paraId="7F305156" w14:textId="7C8EBBF3" w:rsidR="00B54CCA" w:rsidRPr="006474C2" w:rsidRDefault="00B54CCA" w:rsidP="00B54CCA">
      <w:pPr>
        <w:pStyle w:val="ListParagraph"/>
        <w:numPr>
          <w:ilvl w:val="0"/>
          <w:numId w:val="8"/>
        </w:numPr>
        <w:jc w:val="both"/>
        <w:rPr>
          <w:rFonts w:ascii="Times New Roman" w:hAnsi="Times New Roman" w:cs="Times New Roman"/>
          <w:sz w:val="26"/>
          <w:szCs w:val="26"/>
        </w:rPr>
      </w:pPr>
      <w:r w:rsidRPr="006474C2">
        <w:rPr>
          <w:rFonts w:ascii="Times New Roman" w:hAnsi="Times New Roman" w:cs="Times New Roman"/>
          <w:sz w:val="26"/>
          <w:szCs w:val="26"/>
        </w:rPr>
        <w:t xml:space="preserve">The ideas of </w:t>
      </w:r>
      <w:r>
        <w:rPr>
          <w:rFonts w:ascii="Times New Roman" w:hAnsi="Times New Roman" w:cs="Times New Roman"/>
          <w:b/>
          <w:bCs/>
          <w:sz w:val="26"/>
          <w:szCs w:val="26"/>
        </w:rPr>
        <w:t xml:space="preserve">Just Kazakhstan and </w:t>
      </w:r>
      <w:r w:rsidRPr="00B54CCA">
        <w:rPr>
          <w:rFonts w:ascii="Times New Roman" w:hAnsi="Times New Roman" w:cs="Times New Roman"/>
          <w:b/>
          <w:bCs/>
          <w:sz w:val="26"/>
          <w:szCs w:val="26"/>
        </w:rPr>
        <w:t>“</w:t>
      </w:r>
      <w:r w:rsidRPr="006474C2">
        <w:rPr>
          <w:rFonts w:ascii="Times New Roman" w:hAnsi="Times New Roman" w:cs="Times New Roman"/>
          <w:b/>
          <w:bCs/>
          <w:sz w:val="26"/>
          <w:szCs w:val="26"/>
        </w:rPr>
        <w:t>Adal Azamat</w:t>
      </w:r>
      <w:r w:rsidRPr="00B54CCA">
        <w:rPr>
          <w:rFonts w:ascii="Times New Roman" w:hAnsi="Times New Roman" w:cs="Times New Roman"/>
          <w:b/>
          <w:bCs/>
          <w:sz w:val="26"/>
          <w:szCs w:val="26"/>
        </w:rPr>
        <w:t>”</w:t>
      </w:r>
      <w:r w:rsidRPr="006474C2">
        <w:rPr>
          <w:rFonts w:ascii="Times New Roman" w:hAnsi="Times New Roman" w:cs="Times New Roman"/>
          <w:sz w:val="26"/>
          <w:szCs w:val="26"/>
        </w:rPr>
        <w:t xml:space="preserve"> should always be considered as fundamental values that stand side by side. </w:t>
      </w:r>
    </w:p>
    <w:p w14:paraId="7BAD492C" w14:textId="77777777" w:rsidR="00B54CCA" w:rsidRPr="006474C2" w:rsidRDefault="00B54CCA" w:rsidP="00B54CCA">
      <w:pPr>
        <w:pStyle w:val="ListParagraph"/>
        <w:numPr>
          <w:ilvl w:val="0"/>
          <w:numId w:val="8"/>
        </w:numPr>
        <w:jc w:val="both"/>
        <w:rPr>
          <w:rFonts w:ascii="Times New Roman" w:hAnsi="Times New Roman" w:cs="Times New Roman"/>
          <w:sz w:val="26"/>
          <w:szCs w:val="26"/>
        </w:rPr>
      </w:pPr>
      <w:r w:rsidRPr="006474C2">
        <w:rPr>
          <w:rFonts w:ascii="Times New Roman" w:hAnsi="Times New Roman" w:cs="Times New Roman"/>
          <w:sz w:val="26"/>
          <w:szCs w:val="26"/>
        </w:rPr>
        <w:t xml:space="preserve">If every individual is a </w:t>
      </w:r>
      <w:r w:rsidRPr="006474C2">
        <w:rPr>
          <w:rFonts w:ascii="Times New Roman" w:hAnsi="Times New Roman" w:cs="Times New Roman"/>
          <w:b/>
          <w:bCs/>
          <w:sz w:val="26"/>
          <w:szCs w:val="26"/>
        </w:rPr>
        <w:t>responsible citizen</w:t>
      </w:r>
      <w:r w:rsidRPr="006474C2">
        <w:rPr>
          <w:rFonts w:ascii="Times New Roman" w:hAnsi="Times New Roman" w:cs="Times New Roman"/>
          <w:sz w:val="26"/>
          <w:szCs w:val="26"/>
        </w:rPr>
        <w:t xml:space="preserve"> whose actions align with their words, then justice will prevail in the country.</w:t>
      </w:r>
    </w:p>
    <w:p w14:paraId="30E2D4BE" w14:textId="77777777" w:rsidR="00D73FFD" w:rsidRPr="006474C2" w:rsidRDefault="00D73FFD" w:rsidP="00F247BB">
      <w:pPr>
        <w:jc w:val="both"/>
        <w:rPr>
          <w:rFonts w:ascii="Times New Roman" w:hAnsi="Times New Roman" w:cs="Times New Roman"/>
          <w:sz w:val="26"/>
          <w:szCs w:val="26"/>
        </w:rPr>
      </w:pPr>
    </w:p>
    <w:sectPr w:rsidR="00D73FFD" w:rsidRPr="00647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212D"/>
    <w:multiLevelType w:val="hybridMultilevel"/>
    <w:tmpl w:val="ECD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523E1"/>
    <w:multiLevelType w:val="hybridMultilevel"/>
    <w:tmpl w:val="291C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B5BE9"/>
    <w:multiLevelType w:val="hybridMultilevel"/>
    <w:tmpl w:val="77E2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D737A"/>
    <w:multiLevelType w:val="hybridMultilevel"/>
    <w:tmpl w:val="CFC6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F3FF5"/>
    <w:multiLevelType w:val="hybridMultilevel"/>
    <w:tmpl w:val="BCA8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11787"/>
    <w:multiLevelType w:val="hybridMultilevel"/>
    <w:tmpl w:val="A0B6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B3803"/>
    <w:multiLevelType w:val="hybridMultilevel"/>
    <w:tmpl w:val="709A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73BCF"/>
    <w:multiLevelType w:val="hybridMultilevel"/>
    <w:tmpl w:val="E21872A2"/>
    <w:lvl w:ilvl="0" w:tplc="34A89A0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760075"/>
    <w:multiLevelType w:val="hybridMultilevel"/>
    <w:tmpl w:val="7D60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963EB"/>
    <w:multiLevelType w:val="hybridMultilevel"/>
    <w:tmpl w:val="F780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454D8"/>
    <w:multiLevelType w:val="hybridMultilevel"/>
    <w:tmpl w:val="4040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31593">
    <w:abstractNumId w:val="10"/>
  </w:num>
  <w:num w:numId="2" w16cid:durableId="108135531">
    <w:abstractNumId w:val="5"/>
  </w:num>
  <w:num w:numId="3" w16cid:durableId="1558668889">
    <w:abstractNumId w:val="2"/>
  </w:num>
  <w:num w:numId="4" w16cid:durableId="2057578037">
    <w:abstractNumId w:val="8"/>
  </w:num>
  <w:num w:numId="5" w16cid:durableId="1478645551">
    <w:abstractNumId w:val="1"/>
  </w:num>
  <w:num w:numId="6" w16cid:durableId="1327635781">
    <w:abstractNumId w:val="3"/>
  </w:num>
  <w:num w:numId="7" w16cid:durableId="983701016">
    <w:abstractNumId w:val="9"/>
  </w:num>
  <w:num w:numId="8" w16cid:durableId="1319186350">
    <w:abstractNumId w:val="4"/>
  </w:num>
  <w:num w:numId="9" w16cid:durableId="1890991445">
    <w:abstractNumId w:val="6"/>
  </w:num>
  <w:num w:numId="10" w16cid:durableId="1360741180">
    <w:abstractNumId w:val="7"/>
  </w:num>
  <w:num w:numId="11" w16cid:durableId="60812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54"/>
    <w:rsid w:val="00113E22"/>
    <w:rsid w:val="00190189"/>
    <w:rsid w:val="002867E7"/>
    <w:rsid w:val="00371F5E"/>
    <w:rsid w:val="00383D1A"/>
    <w:rsid w:val="003D737D"/>
    <w:rsid w:val="004957BF"/>
    <w:rsid w:val="00523069"/>
    <w:rsid w:val="005767AB"/>
    <w:rsid w:val="006317AA"/>
    <w:rsid w:val="00644FBE"/>
    <w:rsid w:val="006474C2"/>
    <w:rsid w:val="007B51E7"/>
    <w:rsid w:val="008635BE"/>
    <w:rsid w:val="00961450"/>
    <w:rsid w:val="009E46A9"/>
    <w:rsid w:val="00B4469B"/>
    <w:rsid w:val="00B54CCA"/>
    <w:rsid w:val="00B76E4E"/>
    <w:rsid w:val="00BD2754"/>
    <w:rsid w:val="00BE7B4A"/>
    <w:rsid w:val="00CC584D"/>
    <w:rsid w:val="00D337F4"/>
    <w:rsid w:val="00D73FFD"/>
    <w:rsid w:val="00E66BD5"/>
    <w:rsid w:val="00F247BB"/>
    <w:rsid w:val="00FD2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E363"/>
  <w15:docId w15:val="{5F3EEFC5-0DFC-4C50-A1D0-023B690F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6370">
      <w:bodyDiv w:val="1"/>
      <w:marLeft w:val="0"/>
      <w:marRight w:val="0"/>
      <w:marTop w:val="0"/>
      <w:marBottom w:val="0"/>
      <w:divBdr>
        <w:top w:val="none" w:sz="0" w:space="0" w:color="auto"/>
        <w:left w:val="none" w:sz="0" w:space="0" w:color="auto"/>
        <w:bottom w:val="none" w:sz="0" w:space="0" w:color="auto"/>
        <w:right w:val="none" w:sz="0" w:space="0" w:color="auto"/>
      </w:divBdr>
    </w:div>
    <w:div w:id="13809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Clackson</dc:creator>
  <cp:keywords/>
  <dc:description/>
  <cp:lastModifiedBy>Alexander Clackson</cp:lastModifiedBy>
  <cp:revision>3</cp:revision>
  <dcterms:created xsi:type="dcterms:W3CDTF">2023-09-01T12:47:00Z</dcterms:created>
  <dcterms:modified xsi:type="dcterms:W3CDTF">2023-09-01T12:51:00Z</dcterms:modified>
</cp:coreProperties>
</file>