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835" w:rsidRDefault="00165A37" w:rsidP="001C6835">
      <w:pPr>
        <w:rPr>
          <w:sz w:val="28"/>
          <w:szCs w:val="28"/>
          <w:lang w:val="kk-KZ"/>
        </w:rPr>
      </w:pPr>
      <w:bookmarkStart w:id="0" w:name="_GoBack"/>
      <w:bookmarkEnd w:id="0"/>
      <w:r>
        <w:rPr>
          <w:sz w:val="28"/>
          <w:szCs w:val="28"/>
        </w:rPr>
        <w:t>іс №3110-18-00-2/</w:t>
      </w:r>
      <w:r>
        <w:rPr>
          <w:sz w:val="28"/>
          <w:szCs w:val="28"/>
          <w:lang w:val="kk-KZ"/>
        </w:rPr>
        <w:t>8459</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1C6835" w:rsidRDefault="00165A37" w:rsidP="001C6835">
      <w:pPr>
        <w:rPr>
          <w:sz w:val="28"/>
          <w:szCs w:val="28"/>
          <w:lang w:val="kk-KZ"/>
        </w:rPr>
      </w:pPr>
    </w:p>
    <w:p w:rsidR="001C6835" w:rsidRDefault="00165A37" w:rsidP="001C6835">
      <w:pPr>
        <w:jc w:val="center"/>
        <w:rPr>
          <w:sz w:val="28"/>
          <w:szCs w:val="28"/>
          <w:lang w:val="kk-KZ"/>
        </w:rPr>
      </w:pPr>
      <w:r>
        <w:rPr>
          <w:szCs w:val="28"/>
        </w:rPr>
        <w:object w:dxaOrig="1407" w:dyaOrig="12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1pt;height:60.75pt" o:ole="" fillcolor="window">
            <v:imagedata r:id="rId7" o:title=""/>
          </v:shape>
          <o:OLEObject Type="Embed" ProgID="MS_ClipArt_Gallery" ShapeID="_x0000_i1025" DrawAspect="Content" ObjectID="_1755010807" r:id="rId8"/>
        </w:object>
      </w:r>
    </w:p>
    <w:p w:rsidR="001C6835" w:rsidRDefault="00165A37" w:rsidP="001C6835">
      <w:pPr>
        <w:rPr>
          <w:sz w:val="28"/>
          <w:szCs w:val="28"/>
        </w:rPr>
      </w:pPr>
    </w:p>
    <w:p w:rsidR="001C6835" w:rsidRDefault="00165A37" w:rsidP="001C6835">
      <w:pPr>
        <w:jc w:val="center"/>
        <w:rPr>
          <w:sz w:val="28"/>
          <w:szCs w:val="28"/>
        </w:rPr>
      </w:pPr>
      <w:r>
        <w:rPr>
          <w:sz w:val="28"/>
          <w:szCs w:val="28"/>
        </w:rPr>
        <w:t>ШЕШІМ</w:t>
      </w:r>
    </w:p>
    <w:p w:rsidR="001C6835" w:rsidRDefault="00165A37" w:rsidP="001C6835">
      <w:pPr>
        <w:jc w:val="center"/>
        <w:rPr>
          <w:sz w:val="28"/>
          <w:szCs w:val="28"/>
          <w:lang w:val="kk-KZ"/>
        </w:rPr>
      </w:pPr>
      <w:r>
        <w:rPr>
          <w:sz w:val="28"/>
          <w:szCs w:val="28"/>
          <w:lang w:val="kk-KZ"/>
        </w:rPr>
        <w:t>ҚАЗАҚСТАН</w:t>
      </w:r>
      <w:r>
        <w:rPr>
          <w:sz w:val="28"/>
          <w:szCs w:val="28"/>
          <w:lang w:val="kk-KZ"/>
        </w:rPr>
        <w:t xml:space="preserve"> РЕСПУБЛИКАСЫНЫҢ АТЫНАН</w:t>
      </w:r>
    </w:p>
    <w:p w:rsidR="001C6835" w:rsidRDefault="00165A37" w:rsidP="001C6835">
      <w:pPr>
        <w:rPr>
          <w:sz w:val="28"/>
          <w:szCs w:val="28"/>
          <w:lang w:val="kk-KZ"/>
        </w:rPr>
      </w:pPr>
    </w:p>
    <w:p w:rsidR="001C6835" w:rsidRDefault="00165A37" w:rsidP="001C6835">
      <w:pPr>
        <w:ind w:firstLine="708"/>
        <w:rPr>
          <w:sz w:val="28"/>
          <w:szCs w:val="28"/>
          <w:lang w:val="kk-KZ"/>
        </w:rPr>
      </w:pPr>
      <w:r>
        <w:rPr>
          <w:sz w:val="28"/>
          <w:szCs w:val="28"/>
          <w:lang w:val="kk-KZ"/>
        </w:rPr>
        <w:t>25</w:t>
      </w:r>
      <w:r>
        <w:rPr>
          <w:sz w:val="28"/>
          <w:szCs w:val="28"/>
          <w:lang w:val="kk-KZ"/>
        </w:rPr>
        <w:t xml:space="preserve"> шілде 2018 жыл</w:t>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t xml:space="preserve">      Тараз қаласы</w:t>
      </w:r>
    </w:p>
    <w:p w:rsidR="001C6835" w:rsidRDefault="00165A37" w:rsidP="001C6835">
      <w:pPr>
        <w:rPr>
          <w:sz w:val="28"/>
          <w:szCs w:val="28"/>
          <w:lang w:val="kk-KZ"/>
        </w:rPr>
      </w:pPr>
    </w:p>
    <w:p w:rsidR="001C6835" w:rsidRDefault="00165A37" w:rsidP="001C6835">
      <w:pPr>
        <w:ind w:firstLine="708"/>
        <w:jc w:val="both"/>
        <w:rPr>
          <w:sz w:val="28"/>
          <w:szCs w:val="28"/>
          <w:lang w:val="kk-KZ"/>
        </w:rPr>
      </w:pPr>
      <w:r w:rsidRPr="00312F60">
        <w:rPr>
          <w:sz w:val="28"/>
          <w:szCs w:val="28"/>
          <w:lang w:val="kk-KZ"/>
        </w:rPr>
        <w:t>Жамбыл облысы Тараз қалалық соты</w:t>
      </w:r>
      <w:r>
        <w:rPr>
          <w:sz w:val="28"/>
          <w:szCs w:val="28"/>
          <w:lang w:val="kk-KZ"/>
        </w:rPr>
        <w:t>ның</w:t>
      </w:r>
      <w:r w:rsidRPr="00312F60">
        <w:rPr>
          <w:sz w:val="28"/>
          <w:szCs w:val="28"/>
          <w:lang w:val="kk-KZ"/>
        </w:rPr>
        <w:t xml:space="preserve"> судья А.Е.Усенбаеваның төрағалық етуімен, сот отырысының хатшысы А.Ш.Мырзакуловтың хатшылығымен, арызданушы Тараз қалалық прокуратурасының бөлім прокуроры А.Султанованың және мүдделі тұлғалар – Ж.С.Нургабыловтың, Қазақстан Республикасы Ақпарат және коммун</w:t>
      </w:r>
      <w:r w:rsidRPr="00312F60">
        <w:rPr>
          <w:sz w:val="28"/>
          <w:szCs w:val="28"/>
          <w:lang w:val="kk-KZ"/>
        </w:rPr>
        <w:t>икациялар министрлігінің 14 шілде 2018 жылғы №02-17/255-И сенімхат бойынша өкілі Д.С.Амреевтің қатысуларымен, ашық сот отырысында Тараз қалалық сотының залында арызданушы Тараз қалалық прокурорының ақпараттық материалдарды террористік сипатта деп тану тура</w:t>
      </w:r>
      <w:r w:rsidRPr="00312F60">
        <w:rPr>
          <w:sz w:val="28"/>
          <w:szCs w:val="28"/>
          <w:lang w:val="kk-KZ"/>
        </w:rPr>
        <w:t>лы арызы бойынша азаматтық ісін қарап</w:t>
      </w:r>
      <w:r>
        <w:rPr>
          <w:sz w:val="28"/>
          <w:szCs w:val="28"/>
          <w:lang w:val="kk-KZ"/>
        </w:rPr>
        <w:t xml:space="preserve">, </w:t>
      </w:r>
    </w:p>
    <w:p w:rsidR="00DA33B2" w:rsidRDefault="00165A37" w:rsidP="001C6835">
      <w:pPr>
        <w:ind w:firstLine="708"/>
        <w:jc w:val="both"/>
        <w:rPr>
          <w:sz w:val="28"/>
          <w:szCs w:val="28"/>
          <w:lang w:val="kk-KZ"/>
        </w:rPr>
      </w:pPr>
    </w:p>
    <w:p w:rsidR="001C6835" w:rsidRDefault="00165A37" w:rsidP="001C6835">
      <w:pPr>
        <w:jc w:val="center"/>
        <w:rPr>
          <w:bCs/>
          <w:sz w:val="28"/>
          <w:szCs w:val="28"/>
          <w:lang w:val="kk-KZ"/>
        </w:rPr>
      </w:pPr>
      <w:r>
        <w:rPr>
          <w:bCs/>
          <w:sz w:val="28"/>
          <w:szCs w:val="28"/>
          <w:lang w:val="kk-KZ"/>
        </w:rPr>
        <w:t>АНЫҚТАҒАНЫ</w:t>
      </w:r>
    </w:p>
    <w:p w:rsidR="001C6835" w:rsidRDefault="00165A37" w:rsidP="001C6835">
      <w:pPr>
        <w:jc w:val="center"/>
        <w:rPr>
          <w:bCs/>
          <w:sz w:val="28"/>
          <w:szCs w:val="28"/>
          <w:lang w:val="kk-KZ"/>
        </w:rPr>
      </w:pPr>
    </w:p>
    <w:p w:rsidR="00310C1A" w:rsidRPr="00A5311C" w:rsidRDefault="00165A37" w:rsidP="00A1126A">
      <w:pPr>
        <w:ind w:firstLine="708"/>
        <w:jc w:val="both"/>
        <w:rPr>
          <w:sz w:val="28"/>
          <w:szCs w:val="28"/>
          <w:lang w:val="kk-KZ"/>
        </w:rPr>
      </w:pPr>
      <w:r>
        <w:rPr>
          <w:sz w:val="28"/>
          <w:szCs w:val="28"/>
          <w:lang w:val="kk-KZ"/>
        </w:rPr>
        <w:t xml:space="preserve">Арызданушы Тараз қалалық прокуроры сотқа берген арызында </w:t>
      </w:r>
      <w:r>
        <w:rPr>
          <w:sz w:val="28"/>
          <w:szCs w:val="28"/>
          <w:lang w:val="kk-KZ"/>
        </w:rPr>
        <w:t>11 желтоқсан 2017 жылы жазасын өтеуші Ж.С.Нұрғабылов «</w:t>
      </w:r>
      <w:r w:rsidRPr="00A1126A">
        <w:rPr>
          <w:sz w:val="28"/>
          <w:szCs w:val="28"/>
          <w:lang w:val="kk-KZ"/>
        </w:rPr>
        <w:t>Samsung Galaxy S3 mini</w:t>
      </w:r>
      <w:r>
        <w:rPr>
          <w:sz w:val="28"/>
          <w:szCs w:val="28"/>
          <w:lang w:val="kk-KZ"/>
        </w:rPr>
        <w:t>»</w:t>
      </w:r>
      <w:r w:rsidRPr="00A1126A">
        <w:rPr>
          <w:sz w:val="28"/>
          <w:szCs w:val="28"/>
          <w:lang w:val="kk-KZ"/>
        </w:rPr>
        <w:t xml:space="preserve"> </w:t>
      </w:r>
      <w:r>
        <w:rPr>
          <w:sz w:val="28"/>
          <w:szCs w:val="28"/>
          <w:lang w:val="kk-KZ"/>
        </w:rPr>
        <w:t>маркалы смартфон ұялы телефонын пайдаланып, интернет желісінде «</w:t>
      </w:r>
      <w:r>
        <w:rPr>
          <w:sz w:val="28"/>
          <w:szCs w:val="28"/>
          <w:lang w:val="kk-KZ"/>
        </w:rPr>
        <w:t>ВК</w:t>
      </w:r>
      <w:r>
        <w:rPr>
          <w:sz w:val="28"/>
          <w:szCs w:val="28"/>
          <w:lang w:val="kk-KZ"/>
        </w:rPr>
        <w:t>онтакте» сайтында</w:t>
      </w:r>
      <w:r>
        <w:rPr>
          <w:sz w:val="28"/>
          <w:szCs w:val="28"/>
          <w:lang w:val="kk-KZ"/>
        </w:rPr>
        <w:t xml:space="preserve"> </w:t>
      </w:r>
      <w:r>
        <w:rPr>
          <w:sz w:val="28"/>
          <w:szCs w:val="28"/>
          <w:lang w:val="kk-KZ"/>
        </w:rPr>
        <w:t xml:space="preserve">жалған «Умар Усама» парақшасымен тіркеліп, телекоммуникациялар желілерін пайдалана отырып, аудио, фото мазмұндағы діни экстремистік радикалды мағынадағы терроризмді насихаттайтын материалдарды, діни алауыздықты қоздыруға бағытталған және </w:t>
      </w:r>
      <w:r>
        <w:rPr>
          <w:sz w:val="28"/>
          <w:szCs w:val="28"/>
          <w:lang w:val="kk-KZ"/>
        </w:rPr>
        <w:t>сол сияқты мазмұндағы материалдарды тарату мақсатында өзінің «Умар Усама» парақшасында сақтап</w:t>
      </w:r>
      <w:r>
        <w:rPr>
          <w:sz w:val="28"/>
          <w:szCs w:val="28"/>
          <w:lang w:val="kk-KZ"/>
        </w:rPr>
        <w:t>, өзінің қылмыстық ойын жүзеге асыруға қасақана түрде іс-әрекет жаса</w:t>
      </w:r>
      <w:r>
        <w:rPr>
          <w:sz w:val="28"/>
          <w:szCs w:val="28"/>
          <w:lang w:val="kk-KZ"/>
        </w:rPr>
        <w:t>п,</w:t>
      </w:r>
      <w:r>
        <w:rPr>
          <w:sz w:val="28"/>
          <w:szCs w:val="28"/>
          <w:lang w:val="kk-KZ"/>
        </w:rPr>
        <w:t xml:space="preserve"> </w:t>
      </w:r>
      <w:r>
        <w:rPr>
          <w:sz w:val="28"/>
          <w:szCs w:val="28"/>
          <w:lang w:val="kk-KZ"/>
        </w:rPr>
        <w:t xml:space="preserve">26 сәуір 2018 жылғы </w:t>
      </w:r>
      <w:r>
        <w:rPr>
          <w:sz w:val="28"/>
          <w:szCs w:val="28"/>
          <w:lang w:val="kk-KZ"/>
        </w:rPr>
        <w:t xml:space="preserve">Жамбыл облысы Тараз </w:t>
      </w:r>
      <w:r w:rsidRPr="00A5311C">
        <w:rPr>
          <w:sz w:val="28"/>
          <w:szCs w:val="28"/>
          <w:lang w:val="kk-KZ"/>
        </w:rPr>
        <w:t>қалалық</w:t>
      </w:r>
      <w:r w:rsidRPr="00A5311C">
        <w:rPr>
          <w:sz w:val="28"/>
          <w:szCs w:val="28"/>
          <w:lang w:val="kk-KZ"/>
        </w:rPr>
        <w:t xml:space="preserve"> №2 сотының үкімімен Қазақстан Республикасы Қ</w:t>
      </w:r>
      <w:r w:rsidRPr="00A5311C">
        <w:rPr>
          <w:sz w:val="28"/>
          <w:szCs w:val="28"/>
          <w:lang w:val="kk-KZ"/>
        </w:rPr>
        <w:t>ылмыстық коде</w:t>
      </w:r>
      <w:r w:rsidRPr="00A5311C">
        <w:rPr>
          <w:sz w:val="28"/>
          <w:szCs w:val="28"/>
          <w:lang w:val="kk-KZ"/>
        </w:rPr>
        <w:t>ксінің 174 бабының 1 бөлігі,</w:t>
      </w:r>
      <w:r w:rsidRPr="00A5311C">
        <w:rPr>
          <w:sz w:val="28"/>
          <w:szCs w:val="28"/>
          <w:lang w:val="kk-KZ"/>
        </w:rPr>
        <w:t xml:space="preserve"> 256 бабының 2 бөлігімен </w:t>
      </w:r>
      <w:r>
        <w:rPr>
          <w:sz w:val="28"/>
          <w:szCs w:val="28"/>
          <w:lang w:val="kk-KZ"/>
        </w:rPr>
        <w:t>(</w:t>
      </w:r>
      <w:r w:rsidRPr="00A5311C">
        <w:rPr>
          <w:sz w:val="28"/>
          <w:szCs w:val="28"/>
          <w:lang w:val="kk-KZ"/>
        </w:rPr>
        <w:t>Ислам дінінің</w:t>
      </w:r>
      <w:r w:rsidRPr="00A5311C">
        <w:rPr>
          <w:sz w:val="28"/>
          <w:szCs w:val="28"/>
          <w:lang w:val="kk-KZ"/>
        </w:rPr>
        <w:t xml:space="preserve"> </w:t>
      </w:r>
      <w:r w:rsidRPr="00A5311C">
        <w:rPr>
          <w:sz w:val="28"/>
          <w:szCs w:val="28"/>
          <w:lang w:val="kk-KZ"/>
        </w:rPr>
        <w:t>дәстүрлі емес радикалды ағымына түсіп, діни алауыздықты қоздыруға бағытталған материалдарды насихаттау, оны көпшілікке жеткізуді алдына мақсат қойып, телекоммуникациялар желіл</w:t>
      </w:r>
      <w:r w:rsidRPr="00A5311C">
        <w:rPr>
          <w:sz w:val="28"/>
          <w:szCs w:val="28"/>
          <w:lang w:val="kk-KZ"/>
        </w:rPr>
        <w:t>ерін пайдалана отырып, яғни интернет ресурстардағы әлеуметтік желілерді пайдаланып, қасақана түрде терроризмді насихаттау және терроризм актісін жасауға жария түрде шақыруды, сол сияқты көрсетілген мазмұндағы материалдарды тарату мақсатында дайындап, олард</w:t>
      </w:r>
      <w:r w:rsidRPr="00A5311C">
        <w:rPr>
          <w:sz w:val="28"/>
          <w:szCs w:val="28"/>
          <w:lang w:val="kk-KZ"/>
        </w:rPr>
        <w:t>ы таратуға бағытталған іс-әрекеттер</w:t>
      </w:r>
      <w:r w:rsidRPr="00A5311C">
        <w:rPr>
          <w:sz w:val="28"/>
          <w:szCs w:val="28"/>
          <w:lang w:val="kk-KZ"/>
        </w:rPr>
        <w:t xml:space="preserve"> жасағаны үшін) </w:t>
      </w:r>
      <w:r w:rsidRPr="00A5311C">
        <w:rPr>
          <w:sz w:val="28"/>
          <w:szCs w:val="28"/>
          <w:lang w:val="kk-KZ"/>
        </w:rPr>
        <w:t xml:space="preserve"> </w:t>
      </w:r>
      <w:r w:rsidRPr="00A5311C">
        <w:rPr>
          <w:sz w:val="28"/>
          <w:szCs w:val="28"/>
          <w:lang w:val="kk-KZ"/>
        </w:rPr>
        <w:t xml:space="preserve">кінәлі деп танылып, түпкілікті </w:t>
      </w:r>
      <w:r w:rsidRPr="00A5311C">
        <w:rPr>
          <w:sz w:val="28"/>
          <w:szCs w:val="28"/>
          <w:lang w:val="kk-KZ"/>
        </w:rPr>
        <w:t>7</w:t>
      </w:r>
      <w:r w:rsidRPr="00A5311C">
        <w:rPr>
          <w:sz w:val="28"/>
          <w:szCs w:val="28"/>
          <w:lang w:val="kk-KZ"/>
        </w:rPr>
        <w:t xml:space="preserve"> </w:t>
      </w:r>
      <w:r w:rsidRPr="00A5311C">
        <w:rPr>
          <w:sz w:val="28"/>
          <w:szCs w:val="28"/>
          <w:lang w:val="kk-KZ"/>
        </w:rPr>
        <w:t>(жеті) жыл</w:t>
      </w:r>
      <w:r w:rsidRPr="00A5311C">
        <w:rPr>
          <w:sz w:val="28"/>
          <w:szCs w:val="28"/>
          <w:lang w:val="kk-KZ"/>
        </w:rPr>
        <w:t xml:space="preserve"> </w:t>
      </w:r>
      <w:r w:rsidRPr="00A5311C">
        <w:rPr>
          <w:sz w:val="28"/>
          <w:szCs w:val="28"/>
          <w:lang w:val="kk-KZ"/>
        </w:rPr>
        <w:t>6</w:t>
      </w:r>
      <w:r w:rsidRPr="00A5311C">
        <w:rPr>
          <w:sz w:val="28"/>
          <w:szCs w:val="28"/>
          <w:lang w:val="kk-KZ"/>
        </w:rPr>
        <w:t xml:space="preserve"> (алты)</w:t>
      </w:r>
      <w:r w:rsidRPr="00A5311C">
        <w:rPr>
          <w:sz w:val="28"/>
          <w:szCs w:val="28"/>
          <w:lang w:val="kk-KZ"/>
        </w:rPr>
        <w:t xml:space="preserve"> айға </w:t>
      </w:r>
      <w:r w:rsidRPr="00A5311C">
        <w:rPr>
          <w:sz w:val="28"/>
          <w:szCs w:val="28"/>
          <w:lang w:val="kk-KZ"/>
        </w:rPr>
        <w:t>ба</w:t>
      </w:r>
      <w:r w:rsidRPr="00A5311C">
        <w:rPr>
          <w:sz w:val="28"/>
          <w:szCs w:val="28"/>
          <w:lang w:val="kk-KZ"/>
        </w:rPr>
        <w:t>с бостанд</w:t>
      </w:r>
      <w:r w:rsidRPr="00A5311C">
        <w:rPr>
          <w:sz w:val="28"/>
          <w:szCs w:val="28"/>
          <w:lang w:val="kk-KZ"/>
        </w:rPr>
        <w:t xml:space="preserve">ығынан айырылғандығын, </w:t>
      </w:r>
      <w:r w:rsidRPr="00A5311C">
        <w:rPr>
          <w:sz w:val="28"/>
          <w:szCs w:val="28"/>
          <w:lang w:val="kk-KZ"/>
        </w:rPr>
        <w:t xml:space="preserve">сол сияқты </w:t>
      </w:r>
      <w:r w:rsidRPr="00A5311C">
        <w:rPr>
          <w:sz w:val="28"/>
          <w:szCs w:val="28"/>
          <w:lang w:val="kk-KZ"/>
        </w:rPr>
        <w:t xml:space="preserve">мазмұндағы 18 дана діни экстремистік </w:t>
      </w:r>
      <w:r w:rsidRPr="00A5311C">
        <w:rPr>
          <w:sz w:val="28"/>
          <w:szCs w:val="28"/>
          <w:lang w:val="kk-KZ"/>
        </w:rPr>
        <w:lastRenderedPageBreak/>
        <w:t xml:space="preserve">радикалды бағыттағы </w:t>
      </w:r>
      <w:r w:rsidRPr="00A5311C">
        <w:rPr>
          <w:sz w:val="28"/>
          <w:szCs w:val="28"/>
          <w:lang w:val="kk-KZ"/>
        </w:rPr>
        <w:t>«</w:t>
      </w:r>
      <w:r w:rsidRPr="00A5311C">
        <w:rPr>
          <w:sz w:val="28"/>
          <w:szCs w:val="28"/>
          <w:lang w:val="kk-KZ"/>
        </w:rPr>
        <w:t>Даулия Исламия - Нашид</w:t>
      </w:r>
      <w:r w:rsidRPr="00A5311C">
        <w:rPr>
          <w:sz w:val="28"/>
          <w:szCs w:val="28"/>
          <w:lang w:val="kk-KZ"/>
        </w:rPr>
        <w:t>», «</w:t>
      </w:r>
      <w:r w:rsidRPr="00A5311C">
        <w:rPr>
          <w:sz w:val="28"/>
          <w:szCs w:val="28"/>
          <w:lang w:val="kk-KZ"/>
        </w:rPr>
        <w:t xml:space="preserve">IBADURROHMANI – </w:t>
      </w:r>
      <w:r w:rsidRPr="00A5311C">
        <w:rPr>
          <w:sz w:val="28"/>
          <w:szCs w:val="28"/>
          <w:lang w:val="kk-KZ"/>
        </w:rPr>
        <w:t>готов ли ты встретиться с Аллахом</w:t>
      </w:r>
      <w:r w:rsidRPr="00A5311C">
        <w:rPr>
          <w:sz w:val="28"/>
          <w:szCs w:val="28"/>
          <w:lang w:val="kk-KZ"/>
        </w:rPr>
        <w:t>», «</w:t>
      </w:r>
      <w:r w:rsidRPr="00A5311C">
        <w:rPr>
          <w:sz w:val="28"/>
          <w:szCs w:val="28"/>
          <w:lang w:val="kk-KZ"/>
        </w:rPr>
        <w:t>IBADURROHMANI – Умма, которая не может защитить своего лидера</w:t>
      </w:r>
      <w:r w:rsidRPr="00A5311C">
        <w:rPr>
          <w:sz w:val="28"/>
          <w:szCs w:val="28"/>
          <w:lang w:val="kk-KZ"/>
        </w:rPr>
        <w:t>», «</w:t>
      </w:r>
      <w:r w:rsidRPr="00A5311C">
        <w:rPr>
          <w:sz w:val="28"/>
          <w:szCs w:val="28"/>
          <w:lang w:val="kk-KZ"/>
        </w:rPr>
        <w:t>Неизвестен – Ахи анта харрун</w:t>
      </w:r>
      <w:r w:rsidRPr="00A5311C">
        <w:rPr>
          <w:sz w:val="28"/>
          <w:szCs w:val="28"/>
          <w:lang w:val="kk-KZ"/>
        </w:rPr>
        <w:t xml:space="preserve">», </w:t>
      </w:r>
      <w:r w:rsidRPr="00A5311C">
        <w:rPr>
          <w:sz w:val="28"/>
          <w:szCs w:val="28"/>
          <w:lang w:val="kk-KZ"/>
        </w:rPr>
        <w:t xml:space="preserve">«Надир Абу Халид – Любящие ради Аллаха», «Ахмад Мединский – Друзья в тот день враги друг для друга. Кроме Богобоязненных», </w:t>
      </w:r>
      <w:r w:rsidRPr="00A5311C">
        <w:rPr>
          <w:sz w:val="28"/>
          <w:szCs w:val="28"/>
          <w:lang w:val="kk-KZ"/>
        </w:rPr>
        <w:t>«Радио аль-Баян – Сердце Рабов</w:t>
      </w:r>
      <w:r w:rsidRPr="00A5311C">
        <w:rPr>
          <w:sz w:val="28"/>
          <w:szCs w:val="28"/>
          <w:lang w:val="kk-KZ"/>
        </w:rPr>
        <w:t>» (</w:t>
      </w:r>
      <w:r w:rsidRPr="00A5311C">
        <w:rPr>
          <w:sz w:val="28"/>
          <w:szCs w:val="28"/>
          <w:lang w:val="kk-KZ"/>
        </w:rPr>
        <w:t>1, 2, 3, 4, 5, 6</w:t>
      </w:r>
      <w:r w:rsidRPr="00A5311C">
        <w:rPr>
          <w:sz w:val="28"/>
          <w:szCs w:val="28"/>
          <w:lang w:val="kk-KZ"/>
        </w:rPr>
        <w:t xml:space="preserve"> бөліктері)</w:t>
      </w:r>
      <w:r w:rsidRPr="00A5311C">
        <w:rPr>
          <w:sz w:val="28"/>
          <w:szCs w:val="28"/>
          <w:lang w:val="kk-KZ"/>
        </w:rPr>
        <w:t>, «Таухид (01) – Ступени внутри религии», «Таухид (02) – Вера во Всевышнего Аллаха», Таухид (03) – Таухид, «Таухид (04) – Таухид Руббия», «Таухид (05) – Таухид аль-Улюхия», «Таухид (06) Таухид Асм</w:t>
      </w:r>
      <w:r w:rsidRPr="00A5311C">
        <w:rPr>
          <w:sz w:val="28"/>
          <w:szCs w:val="28"/>
          <w:lang w:val="kk-KZ"/>
        </w:rPr>
        <w:t>а Сыфат»</w:t>
      </w:r>
      <w:r w:rsidRPr="00A5311C">
        <w:rPr>
          <w:sz w:val="28"/>
          <w:szCs w:val="28"/>
          <w:lang w:val="kk-KZ"/>
        </w:rPr>
        <w:t xml:space="preserve"> аудио жазба материалдарын тарату мақсатында дайындап, «ВКонтакте» әлеуметтік желісіндегі  «Умар Усама» парақшасына сақтаған</w:t>
      </w:r>
      <w:r w:rsidRPr="00A5311C">
        <w:rPr>
          <w:sz w:val="28"/>
          <w:szCs w:val="28"/>
          <w:lang w:val="kk-KZ"/>
        </w:rPr>
        <w:t>ын</w:t>
      </w:r>
      <w:r w:rsidRPr="00A5311C">
        <w:rPr>
          <w:sz w:val="28"/>
          <w:szCs w:val="28"/>
          <w:lang w:val="kk-KZ"/>
        </w:rPr>
        <w:t>;</w:t>
      </w:r>
      <w:r w:rsidRPr="00A5311C">
        <w:rPr>
          <w:sz w:val="28"/>
          <w:szCs w:val="28"/>
          <w:lang w:val="kk-KZ"/>
        </w:rPr>
        <w:t xml:space="preserve"> </w:t>
      </w:r>
    </w:p>
    <w:p w:rsidR="008D3F54" w:rsidRPr="00A5311C" w:rsidRDefault="00165A37" w:rsidP="000908A8">
      <w:pPr>
        <w:ind w:firstLine="708"/>
        <w:jc w:val="both"/>
        <w:rPr>
          <w:sz w:val="28"/>
          <w:szCs w:val="28"/>
          <w:lang w:val="kk-KZ"/>
        </w:rPr>
      </w:pPr>
      <w:r w:rsidRPr="00A5311C">
        <w:rPr>
          <w:sz w:val="28"/>
          <w:szCs w:val="28"/>
          <w:lang w:val="kk-KZ"/>
        </w:rPr>
        <w:t>ҚР</w:t>
      </w:r>
      <w:r w:rsidRPr="00A5311C">
        <w:rPr>
          <w:sz w:val="28"/>
          <w:szCs w:val="28"/>
          <w:lang w:val="kk-KZ"/>
        </w:rPr>
        <w:t xml:space="preserve"> ҰҚК Жамбыл облысы бойынша Департаменті қызметкерімен «</w:t>
      </w:r>
      <w:r>
        <w:rPr>
          <w:sz w:val="28"/>
          <w:szCs w:val="28"/>
          <w:lang w:val="kk-KZ"/>
        </w:rPr>
        <w:t>ВК</w:t>
      </w:r>
      <w:r w:rsidRPr="00A5311C">
        <w:rPr>
          <w:sz w:val="28"/>
          <w:szCs w:val="28"/>
          <w:lang w:val="kk-KZ"/>
        </w:rPr>
        <w:t xml:space="preserve">онтакте» әлеуметтік желісіне «Умар Усама» парақшасынан және </w:t>
      </w:r>
      <w:r w:rsidRPr="00A5311C">
        <w:rPr>
          <w:sz w:val="28"/>
          <w:szCs w:val="28"/>
          <w:lang w:val="kk-KZ"/>
        </w:rPr>
        <w:t>аудиоальбомынан жазасын өтеуші Ж.С.Нургабыловтың 18 дана діни экстремистік радикалды бағыттағы сақталған аудиожазбалары, соның ішінде  Даулия Исламия – Нашид, IBADURROНMANI – готов ли ты встретиться с Аллахом, IBADURROНMANI - Умма, которая не может защитит</w:t>
      </w:r>
      <w:r w:rsidRPr="00A5311C">
        <w:rPr>
          <w:sz w:val="28"/>
          <w:szCs w:val="28"/>
          <w:lang w:val="kk-KZ"/>
        </w:rPr>
        <w:t>ь своего лидера», Неизвестен – Ахи анта харрун, Надир Абу Халид – Любящие ради Аллаха, Ахмад Мединский - Друзья в тот день враги друг для друга. Кроме Богобоязненных», Радио аль-Баян – Сердце Рабов,1</w:t>
      </w:r>
      <w:r w:rsidRPr="00A5311C">
        <w:rPr>
          <w:sz w:val="28"/>
          <w:szCs w:val="28"/>
          <w:lang w:val="kk-KZ"/>
        </w:rPr>
        <w:t>»,</w:t>
      </w:r>
      <w:r w:rsidRPr="00A5311C">
        <w:rPr>
          <w:sz w:val="28"/>
          <w:szCs w:val="28"/>
          <w:lang w:val="kk-KZ"/>
        </w:rPr>
        <w:t xml:space="preserve"> «Радио аль-Баян – Сердце Рабов,2</w:t>
      </w:r>
      <w:r w:rsidRPr="00A5311C">
        <w:rPr>
          <w:sz w:val="28"/>
          <w:szCs w:val="28"/>
          <w:lang w:val="kk-KZ"/>
        </w:rPr>
        <w:t>»,</w:t>
      </w:r>
      <w:r w:rsidRPr="00A5311C">
        <w:rPr>
          <w:sz w:val="28"/>
          <w:szCs w:val="28"/>
          <w:lang w:val="kk-KZ"/>
        </w:rPr>
        <w:t xml:space="preserve"> «Радио аль-Баян – С</w:t>
      </w:r>
      <w:r w:rsidRPr="00A5311C">
        <w:rPr>
          <w:sz w:val="28"/>
          <w:szCs w:val="28"/>
          <w:lang w:val="kk-KZ"/>
        </w:rPr>
        <w:t>ердце Рабов,4</w:t>
      </w:r>
      <w:r w:rsidRPr="00A5311C">
        <w:rPr>
          <w:sz w:val="28"/>
          <w:szCs w:val="28"/>
          <w:lang w:val="kk-KZ"/>
        </w:rPr>
        <w:t>»,</w:t>
      </w:r>
      <w:r w:rsidRPr="00A5311C">
        <w:rPr>
          <w:sz w:val="28"/>
          <w:szCs w:val="28"/>
          <w:lang w:val="kk-KZ"/>
        </w:rPr>
        <w:t xml:space="preserve"> «Радио аль-Баян – Сердце Рабов,5</w:t>
      </w:r>
      <w:r w:rsidRPr="00A5311C">
        <w:rPr>
          <w:sz w:val="28"/>
          <w:szCs w:val="28"/>
          <w:lang w:val="kk-KZ"/>
        </w:rPr>
        <w:t xml:space="preserve">», </w:t>
      </w:r>
      <w:r w:rsidRPr="00A5311C">
        <w:rPr>
          <w:sz w:val="28"/>
          <w:szCs w:val="28"/>
          <w:lang w:val="kk-KZ"/>
        </w:rPr>
        <w:t>«Радио аль-Баян – Сердце Рабов,6»</w:t>
      </w:r>
      <w:r w:rsidRPr="00A5311C">
        <w:rPr>
          <w:sz w:val="28"/>
          <w:szCs w:val="28"/>
          <w:lang w:val="kk-KZ"/>
        </w:rPr>
        <w:t>, «Таухид (02) – Вера во Всевышнего Аллаха», Таухид (03) – Таухид, «Таухид (04) – Таухид Руббия», «Таухид (05) – Таухид аль-Улюхия», «Таухид (06) Таухид Асма Сыфат» және 58</w:t>
      </w:r>
      <w:r w:rsidRPr="00A5311C">
        <w:rPr>
          <w:sz w:val="28"/>
          <w:szCs w:val="28"/>
          <w:lang w:val="kk-KZ"/>
        </w:rPr>
        <w:t xml:space="preserve"> дана скриншоттар DVD дискіге көшіріліп алынғанын</w:t>
      </w:r>
      <w:r w:rsidRPr="00A5311C">
        <w:rPr>
          <w:sz w:val="28"/>
          <w:szCs w:val="28"/>
          <w:lang w:val="kk-KZ"/>
        </w:rPr>
        <w:t>;</w:t>
      </w:r>
    </w:p>
    <w:p w:rsidR="008D3F54" w:rsidRPr="00A5311C" w:rsidRDefault="00165A37" w:rsidP="000908A8">
      <w:pPr>
        <w:ind w:firstLine="708"/>
        <w:jc w:val="both"/>
        <w:rPr>
          <w:sz w:val="28"/>
          <w:szCs w:val="28"/>
          <w:lang w:val="kk-KZ"/>
        </w:rPr>
      </w:pPr>
      <w:r w:rsidRPr="00A5311C">
        <w:rPr>
          <w:sz w:val="28"/>
          <w:szCs w:val="28"/>
          <w:lang w:val="kk-KZ"/>
        </w:rPr>
        <w:t>28 қаңтар 2018</w:t>
      </w:r>
      <w:r w:rsidRPr="00A5311C">
        <w:rPr>
          <w:sz w:val="28"/>
          <w:szCs w:val="28"/>
          <w:lang w:val="kk-KZ"/>
        </w:rPr>
        <w:t xml:space="preserve"> жылғы №</w:t>
      </w:r>
      <w:r w:rsidRPr="00A5311C">
        <w:rPr>
          <w:sz w:val="28"/>
          <w:szCs w:val="28"/>
          <w:lang w:val="kk-KZ"/>
        </w:rPr>
        <w:t>306</w:t>
      </w:r>
      <w:r w:rsidRPr="00A5311C">
        <w:rPr>
          <w:sz w:val="28"/>
          <w:szCs w:val="28"/>
          <w:lang w:val="kk-KZ"/>
        </w:rPr>
        <w:t xml:space="preserve"> санды кешенді </w:t>
      </w:r>
      <w:r w:rsidRPr="00A5311C">
        <w:rPr>
          <w:sz w:val="28"/>
          <w:szCs w:val="28"/>
          <w:lang w:val="kk-KZ"/>
        </w:rPr>
        <w:t xml:space="preserve">сот </w:t>
      </w:r>
      <w:r w:rsidRPr="00A5311C">
        <w:rPr>
          <w:sz w:val="28"/>
          <w:szCs w:val="28"/>
          <w:lang w:val="kk-KZ"/>
        </w:rPr>
        <w:t>дінтанушылық және психолого</w:t>
      </w:r>
      <w:r w:rsidRPr="00A5311C">
        <w:rPr>
          <w:sz w:val="28"/>
          <w:szCs w:val="28"/>
          <w:lang w:val="kk-KZ"/>
        </w:rPr>
        <w:t>-</w:t>
      </w:r>
      <w:r w:rsidRPr="00A5311C">
        <w:rPr>
          <w:sz w:val="28"/>
          <w:szCs w:val="28"/>
          <w:lang w:val="kk-KZ"/>
        </w:rPr>
        <w:t>филологиялық сараптама</w:t>
      </w:r>
      <w:r w:rsidRPr="00A5311C">
        <w:rPr>
          <w:sz w:val="28"/>
          <w:szCs w:val="28"/>
          <w:lang w:val="kk-KZ"/>
        </w:rPr>
        <w:t>сының</w:t>
      </w:r>
      <w:r w:rsidRPr="00A5311C">
        <w:rPr>
          <w:sz w:val="28"/>
          <w:szCs w:val="28"/>
          <w:lang w:val="kk-KZ"/>
        </w:rPr>
        <w:t xml:space="preserve"> қоры</w:t>
      </w:r>
      <w:r w:rsidRPr="00A5311C">
        <w:rPr>
          <w:sz w:val="28"/>
          <w:szCs w:val="28"/>
          <w:lang w:val="kk-KZ"/>
        </w:rPr>
        <w:t>ты</w:t>
      </w:r>
      <w:r w:rsidRPr="00A5311C">
        <w:rPr>
          <w:sz w:val="28"/>
          <w:szCs w:val="28"/>
          <w:lang w:val="kk-KZ"/>
        </w:rPr>
        <w:t>нд</w:t>
      </w:r>
      <w:r w:rsidRPr="00A5311C">
        <w:rPr>
          <w:sz w:val="28"/>
          <w:szCs w:val="28"/>
          <w:lang w:val="kk-KZ"/>
        </w:rPr>
        <w:t>ы</w:t>
      </w:r>
      <w:r w:rsidRPr="00A5311C">
        <w:rPr>
          <w:sz w:val="28"/>
          <w:szCs w:val="28"/>
          <w:lang w:val="kk-KZ"/>
        </w:rPr>
        <w:t>сына сай</w:t>
      </w:r>
      <w:r w:rsidRPr="00A5311C">
        <w:rPr>
          <w:sz w:val="28"/>
          <w:szCs w:val="28"/>
          <w:lang w:val="kk-KZ"/>
        </w:rPr>
        <w:t>, зерттелген</w:t>
      </w:r>
      <w:r w:rsidRPr="00A5311C">
        <w:rPr>
          <w:sz w:val="28"/>
          <w:szCs w:val="28"/>
          <w:lang w:val="kk-KZ"/>
        </w:rPr>
        <w:t xml:space="preserve"> </w:t>
      </w:r>
      <w:r w:rsidRPr="00A5311C">
        <w:rPr>
          <w:sz w:val="28"/>
          <w:szCs w:val="28"/>
          <w:lang w:val="kk-KZ"/>
        </w:rPr>
        <w:t xml:space="preserve">№1 объектінің / Таухид (01) – Ступени внутри религии/, /Таухид (02) – Вера </w:t>
      </w:r>
      <w:r w:rsidRPr="00A5311C">
        <w:rPr>
          <w:sz w:val="28"/>
          <w:szCs w:val="28"/>
          <w:lang w:val="kk-KZ"/>
        </w:rPr>
        <w:t>во Всевышнего Аллаха/ /Таухид (03) – Таухид/, /Таухид (04) – Таухид Руббия/, /Таухид (05)  - Таухид аль-Улюхия/, /Таухид (06) – Таухид Асма Сыфат/, /IBADURROНMANI – готов ли ты встретиться с Аллахом/ файлдары Ислам дінінің сунниттік ағымына жатады деп көрс</w:t>
      </w:r>
      <w:r w:rsidRPr="00A5311C">
        <w:rPr>
          <w:sz w:val="28"/>
          <w:szCs w:val="28"/>
          <w:lang w:val="kk-KZ"/>
        </w:rPr>
        <w:t>етілген</w:t>
      </w:r>
      <w:r w:rsidRPr="00A5311C">
        <w:rPr>
          <w:sz w:val="28"/>
          <w:szCs w:val="28"/>
          <w:lang w:val="kk-KZ"/>
        </w:rPr>
        <w:t>ін</w:t>
      </w:r>
      <w:r w:rsidRPr="00A5311C">
        <w:rPr>
          <w:sz w:val="28"/>
          <w:szCs w:val="28"/>
          <w:lang w:val="kk-KZ"/>
        </w:rPr>
        <w:t>;</w:t>
      </w:r>
    </w:p>
    <w:p w:rsidR="008D3F54" w:rsidRPr="00A5311C" w:rsidRDefault="00165A37" w:rsidP="000908A8">
      <w:pPr>
        <w:ind w:firstLine="708"/>
        <w:jc w:val="both"/>
        <w:rPr>
          <w:sz w:val="28"/>
          <w:szCs w:val="28"/>
          <w:lang w:val="kk-KZ"/>
        </w:rPr>
      </w:pPr>
      <w:r w:rsidRPr="00A5311C">
        <w:rPr>
          <w:sz w:val="28"/>
          <w:szCs w:val="28"/>
          <w:lang w:val="kk-KZ"/>
        </w:rPr>
        <w:t xml:space="preserve">Зерттеуге ұсынылған №1 объектінің </w:t>
      </w:r>
      <w:r w:rsidRPr="00A5311C">
        <w:rPr>
          <w:sz w:val="28"/>
          <w:szCs w:val="28"/>
          <w:lang w:val="kk-KZ"/>
        </w:rPr>
        <w:t>«Радио аль-Баян – Сердце Рабов,1», «Радио аль-Баян – Сердце Рабов,2», «Радио аль-Баян – Сердце Рабов,3», «Радио аль-Баян – Сердце Рабов,4 (1)», », «Радио аль-Баян – Сердце Рабов,4» «Радио аль-Баян – Сердце Рабов</w:t>
      </w:r>
      <w:r w:rsidRPr="00A5311C">
        <w:rPr>
          <w:sz w:val="28"/>
          <w:szCs w:val="28"/>
          <w:lang w:val="kk-KZ"/>
        </w:rPr>
        <w:t>,5» файлдарында келтірілген көзқарастар мен ойлар «Ислам мемлекеті» (ИЛИМ), (ИШИМ), (ИМ) терр</w:t>
      </w:r>
      <w:r>
        <w:rPr>
          <w:sz w:val="28"/>
          <w:szCs w:val="28"/>
          <w:lang w:val="kk-KZ"/>
        </w:rPr>
        <w:t>ористік ұйымына жататынын;</w:t>
      </w:r>
    </w:p>
    <w:p w:rsidR="00874151" w:rsidRPr="00A5311C" w:rsidRDefault="00165A37" w:rsidP="000908A8">
      <w:pPr>
        <w:ind w:firstLine="708"/>
        <w:jc w:val="both"/>
        <w:rPr>
          <w:sz w:val="28"/>
          <w:szCs w:val="28"/>
          <w:lang w:val="kk-KZ"/>
        </w:rPr>
      </w:pPr>
      <w:r w:rsidRPr="00A5311C">
        <w:rPr>
          <w:sz w:val="28"/>
          <w:szCs w:val="28"/>
          <w:lang w:val="kk-KZ"/>
        </w:rPr>
        <w:t>Зерттеуге ұсынылған №1 объектінің IBADURROHMANI – Умма, которая не может защитить своего лидера», «Радио аль-Баян – Сердце Рабов,1», «Ра</w:t>
      </w:r>
      <w:r w:rsidRPr="00A5311C">
        <w:rPr>
          <w:sz w:val="28"/>
          <w:szCs w:val="28"/>
          <w:lang w:val="kk-KZ"/>
        </w:rPr>
        <w:t>дио аль-Баян – Сердце Рабов,2», «Радио аль-Баян – Сердце Рабов,4», «Радио аль-Баян – Сердце Рабов,5» файлдары</w:t>
      </w:r>
      <w:r w:rsidRPr="00A5311C">
        <w:rPr>
          <w:sz w:val="28"/>
          <w:szCs w:val="28"/>
          <w:lang w:val="kk-KZ"/>
        </w:rPr>
        <w:t>ның мәтіндерінде терроризмді насихаттау белгілері бар деп көрсетілгенін;</w:t>
      </w:r>
    </w:p>
    <w:p w:rsidR="001C6835" w:rsidRPr="00A5311C" w:rsidRDefault="00165A37" w:rsidP="00610120">
      <w:pPr>
        <w:ind w:firstLine="708"/>
        <w:jc w:val="both"/>
        <w:rPr>
          <w:sz w:val="28"/>
          <w:szCs w:val="28"/>
          <w:lang w:val="kk-KZ"/>
        </w:rPr>
      </w:pPr>
      <w:r w:rsidRPr="00A5311C">
        <w:rPr>
          <w:sz w:val="28"/>
          <w:szCs w:val="28"/>
          <w:lang w:val="kk-KZ"/>
        </w:rPr>
        <w:t>Зерттеуге ұсынылған №2 объектіде, яғни жазасын өтеуші Ж.С.Нургабыловтың «В</w:t>
      </w:r>
      <w:r w:rsidRPr="00A5311C">
        <w:rPr>
          <w:sz w:val="28"/>
          <w:szCs w:val="28"/>
          <w:lang w:val="kk-KZ"/>
        </w:rPr>
        <w:t xml:space="preserve">Контакте» әлеуметтік желісіндегі «Умар Усама» </w:t>
      </w:r>
      <w:r w:rsidRPr="00A5311C">
        <w:rPr>
          <w:sz w:val="28"/>
          <w:szCs w:val="28"/>
          <w:lang w:val="kk-KZ"/>
        </w:rPr>
        <w:lastRenderedPageBreak/>
        <w:t>парақшасына қойған Аль-Каида халықаралық террористік ұйымның басшысы «Усама бен Ладеннің» «ISIS мы не спим», «поклоняйтесь Аллаху, стороняйтесь тагута», «Нью-Йорк қаласындағы егіз ғимаратқа жасалған террористік</w:t>
      </w:r>
      <w:r w:rsidRPr="00A5311C">
        <w:rPr>
          <w:sz w:val="28"/>
          <w:szCs w:val="28"/>
          <w:lang w:val="kk-KZ"/>
        </w:rPr>
        <w:t xml:space="preserve"> актінің», «моджахедтің Исламмемлекетінің қара түсті туының алдында түскен», «қарулы қақтығыстардың», «түрмеде жазасын өтеуші тұлғалардың намаз оқып жатқан» фотосуреттері және басқа да фотосуреттердің қасында жазылған сөздер мен түсініктемелерінде діни ала</w:t>
      </w:r>
      <w:r w:rsidRPr="00A5311C">
        <w:rPr>
          <w:sz w:val="28"/>
          <w:szCs w:val="28"/>
          <w:lang w:val="kk-KZ"/>
        </w:rPr>
        <w:t>уыздық қоздыру белгілері бар деп көрсетілгенін,</w:t>
      </w:r>
      <w:r w:rsidRPr="00A5311C">
        <w:rPr>
          <w:sz w:val="28"/>
          <w:szCs w:val="28"/>
          <w:lang w:val="kk-KZ"/>
        </w:rPr>
        <w:t xml:space="preserve"> </w:t>
      </w:r>
      <w:r w:rsidRPr="00A5311C">
        <w:rPr>
          <w:sz w:val="28"/>
          <w:szCs w:val="28"/>
          <w:lang w:val="kk-KZ"/>
        </w:rPr>
        <w:t xml:space="preserve">аталған материалдардың Интернет желісіне ашық түрде кіруі, қоғамның қауіпсіздігі мен тәртібіне ғана емес, жалпы мемлекеттің қауіпсіздігіне нұқсан келтіретіндігін көрсетіп, соттан </w:t>
      </w:r>
      <w:r w:rsidRPr="00A5311C">
        <w:rPr>
          <w:sz w:val="28"/>
          <w:szCs w:val="28"/>
          <w:lang w:val="kk-KZ"/>
        </w:rPr>
        <w:t>аталған саны 7 дана аудиожазб</w:t>
      </w:r>
      <w:r w:rsidRPr="00A5311C">
        <w:rPr>
          <w:sz w:val="28"/>
          <w:szCs w:val="28"/>
          <w:lang w:val="kk-KZ"/>
        </w:rPr>
        <w:t>аларды</w:t>
      </w:r>
      <w:r w:rsidRPr="00A5311C">
        <w:rPr>
          <w:sz w:val="28"/>
          <w:szCs w:val="28"/>
          <w:lang w:val="kk-KZ"/>
        </w:rPr>
        <w:t xml:space="preserve"> </w:t>
      </w:r>
      <w:r w:rsidRPr="00A5311C">
        <w:rPr>
          <w:sz w:val="28"/>
          <w:szCs w:val="28"/>
          <w:lang w:val="kk-KZ"/>
        </w:rPr>
        <w:t xml:space="preserve">террористік </w:t>
      </w:r>
      <w:r>
        <w:rPr>
          <w:sz w:val="28"/>
          <w:szCs w:val="28"/>
          <w:lang w:val="kk-KZ"/>
        </w:rPr>
        <w:t>сипатта деп тануды сұра</w:t>
      </w:r>
      <w:r w:rsidRPr="00A5311C">
        <w:rPr>
          <w:sz w:val="28"/>
          <w:szCs w:val="28"/>
          <w:lang w:val="kk-KZ"/>
        </w:rPr>
        <w:t>ған</w:t>
      </w:r>
      <w:r w:rsidRPr="00A5311C">
        <w:rPr>
          <w:sz w:val="28"/>
          <w:szCs w:val="28"/>
          <w:lang w:val="kk-KZ"/>
        </w:rPr>
        <w:t>.</w:t>
      </w:r>
    </w:p>
    <w:p w:rsidR="001C6835" w:rsidRDefault="00165A37" w:rsidP="001C6835">
      <w:pPr>
        <w:ind w:firstLine="708"/>
        <w:jc w:val="both"/>
        <w:rPr>
          <w:sz w:val="28"/>
          <w:szCs w:val="28"/>
          <w:lang w:val="kk-KZ"/>
        </w:rPr>
      </w:pPr>
      <w:r>
        <w:rPr>
          <w:sz w:val="28"/>
          <w:szCs w:val="28"/>
          <w:lang w:val="kk-KZ"/>
        </w:rPr>
        <w:t xml:space="preserve">Сот </w:t>
      </w:r>
      <w:r w:rsidRPr="008A74B1">
        <w:rPr>
          <w:sz w:val="28"/>
          <w:szCs w:val="28"/>
          <w:lang w:val="kk-KZ"/>
        </w:rPr>
        <w:t xml:space="preserve">отырысында </w:t>
      </w:r>
      <w:r w:rsidRPr="008A74B1">
        <w:rPr>
          <w:sz w:val="28"/>
          <w:szCs w:val="28"/>
          <w:lang w:val="kk-KZ"/>
        </w:rPr>
        <w:t>арызданушы Тараз қалалық прокуратурасы бөлімінің прокуроры А.</w:t>
      </w:r>
      <w:r w:rsidRPr="008A74B1">
        <w:rPr>
          <w:sz w:val="28"/>
          <w:szCs w:val="28"/>
          <w:lang w:val="kk-KZ"/>
        </w:rPr>
        <w:t>Султанова</w:t>
      </w:r>
      <w:r w:rsidRPr="008A74B1">
        <w:rPr>
          <w:sz w:val="28"/>
          <w:szCs w:val="28"/>
          <w:lang w:val="kk-KZ"/>
        </w:rPr>
        <w:t xml:space="preserve"> арызды</w:t>
      </w:r>
      <w:r w:rsidRPr="008A74B1">
        <w:rPr>
          <w:sz w:val="28"/>
          <w:szCs w:val="28"/>
          <w:lang w:val="kk-KZ"/>
        </w:rPr>
        <w:t>ң</w:t>
      </w:r>
      <w:r w:rsidRPr="008A74B1">
        <w:rPr>
          <w:sz w:val="28"/>
          <w:szCs w:val="28"/>
          <w:lang w:val="kk-KZ"/>
        </w:rPr>
        <w:t xml:space="preserve"> уәждерін</w:t>
      </w:r>
      <w:r w:rsidRPr="008A74B1">
        <w:rPr>
          <w:sz w:val="28"/>
          <w:szCs w:val="28"/>
          <w:lang w:val="kk-KZ"/>
        </w:rPr>
        <w:t xml:space="preserve"> толық қуаттап, арызда көрсетілген ақпараттық файлдарды экстремистік сипатта деп тануды және Қазақстан Республикасының аумағына әкелуге, онда басып шығаруға, әзірлеуге және таратуға тиым </w:t>
      </w:r>
      <w:r>
        <w:rPr>
          <w:sz w:val="28"/>
          <w:szCs w:val="28"/>
          <w:lang w:val="kk-KZ"/>
        </w:rPr>
        <w:t>салуды сұрады.</w:t>
      </w:r>
    </w:p>
    <w:p w:rsidR="001C6835" w:rsidRPr="008A74B1" w:rsidRDefault="00165A37" w:rsidP="001C6835">
      <w:pPr>
        <w:ind w:firstLine="708"/>
        <w:jc w:val="both"/>
        <w:rPr>
          <w:sz w:val="28"/>
          <w:szCs w:val="28"/>
          <w:lang w:val="kk-KZ"/>
        </w:rPr>
      </w:pPr>
      <w:r>
        <w:rPr>
          <w:sz w:val="28"/>
          <w:szCs w:val="28"/>
          <w:lang w:val="kk-KZ"/>
        </w:rPr>
        <w:t xml:space="preserve">Мүдделі тұлға  </w:t>
      </w:r>
      <w:r w:rsidRPr="00D9686C">
        <w:rPr>
          <w:sz w:val="28"/>
          <w:szCs w:val="28"/>
          <w:lang w:val="kk-KZ"/>
        </w:rPr>
        <w:t>Ж.С.Нургабылов</w:t>
      </w:r>
      <w:r>
        <w:rPr>
          <w:sz w:val="28"/>
          <w:szCs w:val="28"/>
          <w:lang w:val="kk-KZ"/>
        </w:rPr>
        <w:t xml:space="preserve"> </w:t>
      </w:r>
      <w:r>
        <w:rPr>
          <w:sz w:val="28"/>
          <w:szCs w:val="28"/>
          <w:lang w:val="kk-KZ"/>
        </w:rPr>
        <w:t>сот отырысында арызды то</w:t>
      </w:r>
      <w:r>
        <w:rPr>
          <w:sz w:val="28"/>
          <w:szCs w:val="28"/>
          <w:lang w:val="kk-KZ"/>
        </w:rPr>
        <w:t xml:space="preserve">лық көлемде </w:t>
      </w:r>
      <w:r w:rsidRPr="008A74B1">
        <w:rPr>
          <w:sz w:val="28"/>
          <w:szCs w:val="28"/>
          <w:lang w:val="kk-KZ"/>
        </w:rPr>
        <w:t>мойында</w:t>
      </w:r>
      <w:r w:rsidRPr="008A74B1">
        <w:rPr>
          <w:sz w:val="28"/>
          <w:szCs w:val="28"/>
          <w:lang w:val="kk-KZ"/>
        </w:rPr>
        <w:t>ды</w:t>
      </w:r>
      <w:r w:rsidRPr="008A74B1">
        <w:rPr>
          <w:sz w:val="28"/>
          <w:szCs w:val="28"/>
          <w:lang w:val="kk-KZ"/>
        </w:rPr>
        <w:t>.</w:t>
      </w:r>
    </w:p>
    <w:p w:rsidR="001C6835" w:rsidRDefault="00165A37" w:rsidP="001C6835">
      <w:pPr>
        <w:ind w:firstLine="708"/>
        <w:jc w:val="both"/>
        <w:rPr>
          <w:sz w:val="28"/>
          <w:szCs w:val="28"/>
          <w:lang w:val="kk-KZ"/>
        </w:rPr>
      </w:pPr>
      <w:r w:rsidRPr="008A74B1">
        <w:rPr>
          <w:sz w:val="28"/>
          <w:szCs w:val="28"/>
          <w:lang w:val="kk-KZ"/>
        </w:rPr>
        <w:t xml:space="preserve">Мүдделі тұлға Қазақстан Республикасы Ақпарат және коммуникациялар министрлігінің </w:t>
      </w:r>
      <w:r w:rsidRPr="00355C0C">
        <w:rPr>
          <w:sz w:val="28"/>
          <w:szCs w:val="28"/>
          <w:lang w:val="kk-KZ"/>
        </w:rPr>
        <w:t>өкілі</w:t>
      </w:r>
      <w:r>
        <w:rPr>
          <w:sz w:val="28"/>
          <w:szCs w:val="28"/>
          <w:lang w:val="kk-KZ"/>
        </w:rPr>
        <w:t xml:space="preserve"> Д.С.Амреев</w:t>
      </w:r>
      <w:r w:rsidRPr="00355C0C">
        <w:rPr>
          <w:sz w:val="28"/>
          <w:szCs w:val="28"/>
          <w:lang w:val="kk-KZ"/>
        </w:rPr>
        <w:t xml:space="preserve"> </w:t>
      </w:r>
      <w:r>
        <w:rPr>
          <w:sz w:val="28"/>
          <w:szCs w:val="28"/>
          <w:lang w:val="kk-KZ"/>
        </w:rPr>
        <w:t>сот отырысында арызды толық көлемде қанағаттандыруды сұрады.</w:t>
      </w:r>
    </w:p>
    <w:p w:rsidR="001C6835" w:rsidRDefault="00165A37" w:rsidP="001C6835">
      <w:pPr>
        <w:ind w:firstLine="708"/>
        <w:jc w:val="both"/>
        <w:rPr>
          <w:sz w:val="28"/>
          <w:szCs w:val="28"/>
          <w:lang w:val="kk-KZ"/>
        </w:rPr>
      </w:pPr>
      <w:r>
        <w:rPr>
          <w:sz w:val="28"/>
          <w:szCs w:val="28"/>
          <w:lang w:val="kk-KZ"/>
        </w:rPr>
        <w:t>Сот, арызданушының толық көлемде арызын қанағаттандыруды сұраған түсінігін</w:t>
      </w:r>
      <w:r>
        <w:rPr>
          <w:sz w:val="28"/>
          <w:szCs w:val="28"/>
          <w:lang w:val="kk-KZ"/>
        </w:rPr>
        <w:t xml:space="preserve"> ескеріп, іс құжаттарын толық зерттеп, Тараз қалалық прокурорының арызы төмендегі негіздерге сай қанағаттандырылуға жатады деген тұжырымға келді.</w:t>
      </w:r>
    </w:p>
    <w:p w:rsidR="001C6835" w:rsidRDefault="00165A37" w:rsidP="001C6835">
      <w:pPr>
        <w:jc w:val="both"/>
        <w:rPr>
          <w:noProof/>
          <w:color w:val="000000"/>
          <w:sz w:val="28"/>
          <w:szCs w:val="28"/>
          <w:lang w:val="kk-KZ"/>
        </w:rPr>
      </w:pPr>
      <w:r>
        <w:rPr>
          <w:sz w:val="28"/>
          <w:szCs w:val="28"/>
          <w:lang w:val="kk-KZ"/>
        </w:rPr>
        <w:tab/>
        <w:t xml:space="preserve">Қазақстан Республикасының Конституцисының (әрі қарай Конституция) 1 бабына сай,  Қазақстан Республикасы өзін </w:t>
      </w:r>
      <w:r>
        <w:rPr>
          <w:sz w:val="28"/>
          <w:szCs w:val="28"/>
          <w:lang w:val="kk-KZ"/>
        </w:rPr>
        <w:t>демократиялық, зайырлы, құқықтық және әлеуметтік мемлекет ретінде орнықтырады, оның ең қымбат қазынасы - адам және адамның өмірі, құқықтары мен бостандықтары.</w:t>
      </w:r>
    </w:p>
    <w:p w:rsidR="001C6835" w:rsidRDefault="00165A37" w:rsidP="001C6835">
      <w:pPr>
        <w:pStyle w:val="a3"/>
        <w:spacing w:before="0" w:beforeAutospacing="0" w:after="0" w:afterAutospacing="0"/>
        <w:jc w:val="both"/>
        <w:rPr>
          <w:sz w:val="28"/>
          <w:szCs w:val="28"/>
          <w:lang w:val="kk-KZ"/>
        </w:rPr>
      </w:pPr>
      <w:r>
        <w:rPr>
          <w:noProof/>
          <w:color w:val="000000"/>
          <w:sz w:val="28"/>
          <w:szCs w:val="28"/>
          <w:lang w:val="kk-KZ"/>
        </w:rPr>
        <w:tab/>
      </w:r>
      <w:r>
        <w:rPr>
          <w:sz w:val="28"/>
          <w:szCs w:val="28"/>
          <w:lang w:val="kk-KZ"/>
        </w:rPr>
        <w:t>Конституцияның 2 бабына сай Қазақстан Республикасы - президенттік басқару нысанындағы біртұтас м</w:t>
      </w:r>
      <w:r>
        <w:rPr>
          <w:sz w:val="28"/>
          <w:szCs w:val="28"/>
          <w:lang w:val="kk-KZ"/>
        </w:rPr>
        <w:t xml:space="preserve">емлекет.  Республиканың егемендігі оның бүкіл аумағын қамтиды. Мемлекет өз аумағының тұтастығын, қол сұғылмауын және бөлінбеуін қамтамасыз етеді. </w:t>
      </w:r>
    </w:p>
    <w:p w:rsidR="001C6835" w:rsidRDefault="00165A37" w:rsidP="001C6835">
      <w:pPr>
        <w:jc w:val="both"/>
        <w:rPr>
          <w:sz w:val="28"/>
          <w:szCs w:val="28"/>
          <w:lang w:val="kk-KZ"/>
        </w:rPr>
      </w:pPr>
      <w:r>
        <w:rPr>
          <w:noProof/>
          <w:color w:val="000000"/>
          <w:sz w:val="28"/>
          <w:szCs w:val="28"/>
          <w:lang w:val="kk-KZ"/>
        </w:rPr>
        <w:tab/>
      </w:r>
      <w:r>
        <w:rPr>
          <w:sz w:val="28"/>
          <w:szCs w:val="28"/>
          <w:lang w:val="kk-KZ"/>
        </w:rPr>
        <w:t>Конституцияның 20 бабының  3 бөлігіне сай, Республиканың конституциялық құрылысын күштеп өзгертуді, оның тұт</w:t>
      </w:r>
      <w:r>
        <w:rPr>
          <w:sz w:val="28"/>
          <w:szCs w:val="28"/>
          <w:lang w:val="kk-KZ"/>
        </w:rPr>
        <w:t xml:space="preserve">астығын бұзуды, мемлекет қауіпсіздігіне нұқсан келтіруді, соғысты, әлеуметтік, нәсілдік, ұлттық, діни, тектік-топтық және рулық астамшылықты, сондай-ақ қатыгездік пен зорлық-зомбылыққа бас ұруды насихаттауға немесе үгіттеуге жол берілмейді. </w:t>
      </w:r>
    </w:p>
    <w:p w:rsidR="001C6835" w:rsidRPr="0085025D" w:rsidRDefault="00165A37" w:rsidP="001C6835">
      <w:pPr>
        <w:jc w:val="both"/>
        <w:rPr>
          <w:color w:val="FF0000"/>
          <w:sz w:val="28"/>
          <w:szCs w:val="28"/>
          <w:lang w:val="kk-KZ"/>
        </w:rPr>
      </w:pPr>
      <w:r>
        <w:rPr>
          <w:sz w:val="28"/>
          <w:szCs w:val="28"/>
          <w:lang w:val="kk-KZ"/>
        </w:rPr>
        <w:tab/>
        <w:t>Қазақстан Рес</w:t>
      </w:r>
      <w:r>
        <w:rPr>
          <w:sz w:val="28"/>
          <w:szCs w:val="28"/>
          <w:lang w:val="kk-KZ"/>
        </w:rPr>
        <w:t>публикасының</w:t>
      </w:r>
      <w:r>
        <w:rPr>
          <w:sz w:val="28"/>
          <w:szCs w:val="28"/>
          <w:lang w:val="kk-KZ"/>
        </w:rPr>
        <w:tab/>
        <w:t xml:space="preserve">«Экстремизмге қарсы іс-қимыл туралы» Заңының (әрі қарай Заң) 1 бабының 1 бөлігіне сай, экстремизм – нәсілдiк, ұлттық және рулық алауыздықты, оның iшiнде зорлық-зомбылықпен немесе зорлық-зомбылыққа шақырумен байланысты алауыздықты қоздыруды </w:t>
      </w:r>
      <w:r>
        <w:rPr>
          <w:sz w:val="28"/>
          <w:szCs w:val="28"/>
          <w:lang w:val="kk-KZ"/>
        </w:rPr>
        <w:lastRenderedPageBreak/>
        <w:t>(ұл</w:t>
      </w:r>
      <w:r>
        <w:rPr>
          <w:sz w:val="28"/>
          <w:szCs w:val="28"/>
          <w:lang w:val="kk-KZ"/>
        </w:rPr>
        <w:t>ттық экстремизмдi); дiни өшпендiлiктi немесе алауыздықты, оның iшiнде зорлық-зомбылықпен немесе зорлық-зомбылыққа шақырумен байланысты өшпенділікті немесе алауыздықты қоздыруды, сондай-ақ азаматтардың қауiпсiздiгiне, өмiрiне, денсаулығына, имандылығына нем</w:t>
      </w:r>
      <w:r>
        <w:rPr>
          <w:sz w:val="28"/>
          <w:szCs w:val="28"/>
          <w:lang w:val="kk-KZ"/>
        </w:rPr>
        <w:t>есе құқықтары мен бостандықтарына қатер төндiретiн кез келген дiни практиканы қолдануды (дiни экстремизмдi) көздейтiн әрекеттер ұйымдастыруы және (немесе) жасауы.</w:t>
      </w:r>
      <w:r>
        <w:rPr>
          <w:sz w:val="28"/>
          <w:szCs w:val="28"/>
          <w:lang w:val="kk-KZ"/>
        </w:rPr>
        <w:t xml:space="preserve">   </w:t>
      </w:r>
    </w:p>
    <w:p w:rsidR="001C6835" w:rsidRDefault="00165A37" w:rsidP="001C6835">
      <w:pPr>
        <w:pStyle w:val="a3"/>
        <w:spacing w:before="0" w:beforeAutospacing="0" w:after="0" w:afterAutospacing="0"/>
        <w:ind w:firstLine="709"/>
        <w:jc w:val="both"/>
        <w:rPr>
          <w:sz w:val="28"/>
          <w:szCs w:val="28"/>
          <w:lang w:val="kk-KZ"/>
        </w:rPr>
      </w:pPr>
      <w:r>
        <w:rPr>
          <w:sz w:val="28"/>
          <w:szCs w:val="28"/>
          <w:lang w:val="kk-KZ"/>
        </w:rPr>
        <w:t>Қазақстан Республикасының</w:t>
      </w:r>
      <w:r>
        <w:rPr>
          <w:sz w:val="28"/>
          <w:szCs w:val="28"/>
          <w:lang w:val="kk-KZ"/>
        </w:rPr>
        <w:tab/>
        <w:t>«Терроризмге қарсы іс-қимыл туралы» Заңының 1 бабының 1 бөлігі 1</w:t>
      </w:r>
      <w:r>
        <w:rPr>
          <w:sz w:val="28"/>
          <w:szCs w:val="28"/>
          <w:lang w:val="kk-KZ"/>
        </w:rPr>
        <w:t>8 тармағына сай, террористiк iс-әрекет – төмендегі әрекеттердің кез келгенін жасау: терроризм актiсiн ұйымдастыру, жоспарлау, дайындау, қаржыландыру және iске асыру; терроризм актiсiн жасауға айдап салу; терроризм актiсiн жасау мақсатында заңсыз әскериленд</w:t>
      </w:r>
      <w:r>
        <w:rPr>
          <w:sz w:val="28"/>
          <w:szCs w:val="28"/>
          <w:lang w:val="kk-KZ"/>
        </w:rPr>
        <w:t xml:space="preserve">iрiлген құралымды, қылмыстық қоғамдастықты (қылмыстық ұйымды), ұйымдасқан топты ұйымдастыру, сол сияқты осындай құрылымдарға қатысу;  террористердi азғырып тарту, қаруландыру, үйрету және пайдалану; терроризм актiсiн ұйымдастыруға, жоспарлауға, дайындауға </w:t>
      </w:r>
      <w:r>
        <w:rPr>
          <w:sz w:val="28"/>
          <w:szCs w:val="28"/>
          <w:lang w:val="kk-KZ"/>
        </w:rPr>
        <w:t>және жасауға ақпараттық тұрғыдан немесе өзгедей жәрдемдесу; терроризм идеяларын насихаттау, террористiк материалдарды тарату, оның ішінде бұқаралық ақпарат құралдарын немесе телекоммуникация желілерін пайдалана отырып тарату.</w:t>
      </w:r>
    </w:p>
    <w:p w:rsidR="001C6835" w:rsidRDefault="00165A37" w:rsidP="001C6835">
      <w:pPr>
        <w:pStyle w:val="a3"/>
        <w:spacing w:before="0" w:beforeAutospacing="0" w:after="0" w:afterAutospacing="0"/>
        <w:ind w:firstLine="709"/>
        <w:jc w:val="both"/>
        <w:rPr>
          <w:sz w:val="28"/>
          <w:szCs w:val="28"/>
          <w:lang w:val="kk-KZ"/>
        </w:rPr>
      </w:pPr>
      <w:r>
        <w:rPr>
          <w:sz w:val="28"/>
          <w:szCs w:val="28"/>
          <w:lang w:val="kk-KZ"/>
        </w:rPr>
        <w:t xml:space="preserve">Заңның 4 бабына сай, </w:t>
      </w:r>
      <w:r>
        <w:rPr>
          <w:sz w:val="28"/>
          <w:szCs w:val="28"/>
          <w:lang w:val="kk-KZ"/>
        </w:rPr>
        <w:t>экстремизмге қарсы iс-қимылдың негiзгi мiндеттерi: экстремизмнiң көрiнiс беру нысандарына қарамастан, Қазақстан Республикасында оны жүзеге асыруға жол бермеу; экстремизмдi жүзеге асыру үшiн жағдайлар мен мүмкiндiктер жасауды болғызбау; азаматтардың саяси ж</w:t>
      </w:r>
      <w:r>
        <w:rPr>
          <w:sz w:val="28"/>
          <w:szCs w:val="28"/>
          <w:lang w:val="kk-KZ"/>
        </w:rPr>
        <w:t>әне құқ</w:t>
      </w:r>
      <w:r>
        <w:rPr>
          <w:sz w:val="28"/>
          <w:szCs w:val="28"/>
          <w:lang w:val="kk-KZ"/>
        </w:rPr>
        <w:t xml:space="preserve">ықтық мәдениетiн қалыптастыру; </w:t>
      </w:r>
      <w:r>
        <w:rPr>
          <w:sz w:val="28"/>
          <w:szCs w:val="28"/>
          <w:lang w:val="kk-KZ"/>
        </w:rPr>
        <w:t>Қазақстан Республикасының ұлттық қауіпсiздігін қамтамасыз ету болып табылады.</w:t>
      </w:r>
    </w:p>
    <w:p w:rsidR="001C6835" w:rsidRDefault="00165A37" w:rsidP="001C6835">
      <w:pPr>
        <w:ind w:firstLine="708"/>
        <w:jc w:val="both"/>
        <w:rPr>
          <w:sz w:val="28"/>
          <w:szCs w:val="28"/>
          <w:lang w:val="kk-KZ"/>
        </w:rPr>
      </w:pPr>
      <w:r>
        <w:rPr>
          <w:sz w:val="28"/>
          <w:szCs w:val="28"/>
          <w:lang w:val="kk-KZ"/>
        </w:rPr>
        <w:t>Заңның 12 бабына сәйкес, Қазақстан Республикасының аумағына әкелінетін, онда басып шығарылатын, әзірленетін және (немесе) таратылатын және э</w:t>
      </w:r>
      <w:r>
        <w:rPr>
          <w:sz w:val="28"/>
          <w:szCs w:val="28"/>
          <w:lang w:val="kk-KZ"/>
        </w:rPr>
        <w:t>кстремизм белгілері бар ақпараттық материалдарды прокурордың өтінішімен сот тыйым салу талабын мәлімдеген прокурордың тұрған жері бойынша немесе мұндай материалдардың табылған жері бойынша экстремистік деп танып, оларды әкелуге, басып шығаруға, әзірлеуге ж</w:t>
      </w:r>
      <w:r>
        <w:rPr>
          <w:sz w:val="28"/>
          <w:szCs w:val="28"/>
          <w:lang w:val="kk-KZ"/>
        </w:rPr>
        <w:t>әне</w:t>
      </w:r>
      <w:r>
        <w:rPr>
          <w:sz w:val="28"/>
          <w:szCs w:val="28"/>
          <w:lang w:val="kk-KZ"/>
        </w:rPr>
        <w:t xml:space="preserve"> (немесе) таратуға тыйым салады.</w:t>
      </w:r>
    </w:p>
    <w:p w:rsidR="001C6835" w:rsidRDefault="00165A37" w:rsidP="001C6835">
      <w:pPr>
        <w:ind w:firstLine="708"/>
        <w:jc w:val="both"/>
        <w:rPr>
          <w:sz w:val="28"/>
          <w:szCs w:val="28"/>
          <w:lang w:val="kk-KZ"/>
        </w:rPr>
      </w:pPr>
      <w:r>
        <w:rPr>
          <w:noProof/>
          <w:color w:val="000000"/>
          <w:sz w:val="28"/>
          <w:szCs w:val="28"/>
          <w:lang w:val="kk-KZ"/>
        </w:rPr>
        <w:t xml:space="preserve">Сот отырысында анықталғаны, </w:t>
      </w:r>
      <w:r>
        <w:rPr>
          <w:sz w:val="28"/>
          <w:szCs w:val="28"/>
          <w:lang w:val="kk-KZ"/>
        </w:rPr>
        <w:t xml:space="preserve">Жамбыл облысы Тараз қалалық №2 сотының </w:t>
      </w:r>
      <w:r>
        <w:rPr>
          <w:sz w:val="28"/>
          <w:szCs w:val="28"/>
          <w:lang w:val="kk-KZ"/>
        </w:rPr>
        <w:t>26 сәуір 2018</w:t>
      </w:r>
      <w:r>
        <w:rPr>
          <w:sz w:val="28"/>
          <w:szCs w:val="28"/>
          <w:lang w:val="kk-KZ"/>
        </w:rPr>
        <w:t xml:space="preserve"> жылғы үкімімен </w:t>
      </w:r>
      <w:r w:rsidRPr="00ED1071">
        <w:rPr>
          <w:sz w:val="28"/>
          <w:szCs w:val="28"/>
          <w:lang w:val="kk-KZ"/>
        </w:rPr>
        <w:t xml:space="preserve">Ж.С.Нургабылов </w:t>
      </w:r>
      <w:r>
        <w:rPr>
          <w:sz w:val="28"/>
          <w:szCs w:val="28"/>
          <w:lang w:val="kk-KZ"/>
        </w:rPr>
        <w:t>Қазақстан</w:t>
      </w:r>
      <w:r>
        <w:rPr>
          <w:sz w:val="28"/>
          <w:szCs w:val="28"/>
          <w:lang w:val="kk-KZ"/>
        </w:rPr>
        <w:t xml:space="preserve"> Республикасы Қылмыстық Кодексінің (әрі қарай ҚК) 174 бабының 1 бөлігімен және 256 бабының 2 бөлігім</w:t>
      </w:r>
      <w:r>
        <w:rPr>
          <w:sz w:val="28"/>
          <w:szCs w:val="28"/>
          <w:lang w:val="kk-KZ"/>
        </w:rPr>
        <w:t xml:space="preserve">ен кінәлі деп танылып, оның меншігіндегі қылмыстық жолмен табылған не қылмыстық жолмен табылған қаражатқа сатып алынған мүлкі тәркіленіп, түпкілікті </w:t>
      </w:r>
      <w:r>
        <w:rPr>
          <w:sz w:val="28"/>
          <w:szCs w:val="28"/>
          <w:lang w:val="kk-KZ"/>
        </w:rPr>
        <w:t xml:space="preserve">7 (жеті) жыл 6 (алты) ай </w:t>
      </w:r>
      <w:r>
        <w:rPr>
          <w:sz w:val="28"/>
          <w:szCs w:val="28"/>
          <w:lang w:val="kk-KZ"/>
        </w:rPr>
        <w:t>мерзімге бас бостандығынан айыру жазасы тағайындалған. Сот үкімі заңды күшіне енге</w:t>
      </w:r>
      <w:r>
        <w:rPr>
          <w:sz w:val="28"/>
          <w:szCs w:val="28"/>
          <w:lang w:val="kk-KZ"/>
        </w:rPr>
        <w:t>н.</w:t>
      </w:r>
    </w:p>
    <w:p w:rsidR="001C6835" w:rsidRPr="004A35FF" w:rsidRDefault="00165A37" w:rsidP="001C6835">
      <w:pPr>
        <w:ind w:firstLine="708"/>
        <w:jc w:val="both"/>
        <w:rPr>
          <w:sz w:val="28"/>
          <w:szCs w:val="28"/>
          <w:lang w:val="kk-KZ"/>
        </w:rPr>
      </w:pPr>
      <w:r w:rsidRPr="004A35FF">
        <w:rPr>
          <w:sz w:val="28"/>
          <w:szCs w:val="28"/>
          <w:lang w:val="kk-KZ"/>
        </w:rPr>
        <w:t xml:space="preserve">Жоғарыда аталған қылмыстық іс шеңберінде жүргізілген </w:t>
      </w:r>
      <w:r w:rsidRPr="004A35FF">
        <w:rPr>
          <w:sz w:val="28"/>
          <w:szCs w:val="28"/>
          <w:lang w:val="kk-KZ"/>
        </w:rPr>
        <w:t>28 қаңтар 2018</w:t>
      </w:r>
      <w:r w:rsidRPr="004A35FF">
        <w:rPr>
          <w:sz w:val="28"/>
          <w:szCs w:val="28"/>
          <w:lang w:val="kk-KZ"/>
        </w:rPr>
        <w:t xml:space="preserve"> жылғы №</w:t>
      </w:r>
      <w:r w:rsidRPr="004A35FF">
        <w:rPr>
          <w:sz w:val="28"/>
          <w:szCs w:val="28"/>
          <w:lang w:val="kk-KZ"/>
        </w:rPr>
        <w:t>306</w:t>
      </w:r>
      <w:r w:rsidRPr="004A35FF">
        <w:rPr>
          <w:sz w:val="28"/>
          <w:szCs w:val="28"/>
          <w:lang w:val="kk-KZ"/>
        </w:rPr>
        <w:t xml:space="preserve"> кешенді сот дінтанушылық және психолого-филологиялық сараптамасының қорытындысына сәйкес, зерттеуге ұсынылған объектілер</w:t>
      </w:r>
      <w:r w:rsidRPr="004A35FF">
        <w:rPr>
          <w:sz w:val="28"/>
          <w:szCs w:val="28"/>
          <w:lang w:val="kk-KZ"/>
        </w:rPr>
        <w:t>де</w:t>
      </w:r>
      <w:r w:rsidRPr="004A35FF">
        <w:rPr>
          <w:sz w:val="28"/>
          <w:szCs w:val="28"/>
          <w:lang w:val="kk-KZ"/>
        </w:rPr>
        <w:t xml:space="preserve">, яғни </w:t>
      </w:r>
      <w:r w:rsidRPr="004A35FF">
        <w:rPr>
          <w:sz w:val="28"/>
          <w:szCs w:val="28"/>
          <w:lang w:val="kk-KZ"/>
        </w:rPr>
        <w:t>ақпараттық материалдард</w:t>
      </w:r>
      <w:r w:rsidRPr="004A35FF">
        <w:rPr>
          <w:sz w:val="28"/>
          <w:szCs w:val="28"/>
          <w:lang w:val="kk-KZ"/>
        </w:rPr>
        <w:t>а</w:t>
      </w:r>
      <w:r w:rsidRPr="004A35FF">
        <w:rPr>
          <w:sz w:val="28"/>
          <w:szCs w:val="28"/>
          <w:lang w:val="kk-KZ"/>
        </w:rPr>
        <w:t xml:space="preserve"> </w:t>
      </w:r>
      <w:r w:rsidRPr="004A35FF">
        <w:rPr>
          <w:sz w:val="28"/>
          <w:szCs w:val="28"/>
          <w:lang w:val="kk-KZ"/>
        </w:rPr>
        <w:t xml:space="preserve">діни араздықты </w:t>
      </w:r>
      <w:r w:rsidRPr="004A35FF">
        <w:rPr>
          <w:sz w:val="28"/>
          <w:szCs w:val="28"/>
          <w:lang w:val="kk-KZ"/>
        </w:rPr>
        <w:lastRenderedPageBreak/>
        <w:t>немес</w:t>
      </w:r>
      <w:r w:rsidRPr="004A35FF">
        <w:rPr>
          <w:sz w:val="28"/>
          <w:szCs w:val="28"/>
          <w:lang w:val="kk-KZ"/>
        </w:rPr>
        <w:t xml:space="preserve">е алауыздықты қоздыру, </w:t>
      </w:r>
      <w:r w:rsidRPr="004A35FF">
        <w:rPr>
          <w:sz w:val="28"/>
          <w:szCs w:val="28"/>
          <w:lang w:val="kk-KZ"/>
        </w:rPr>
        <w:t xml:space="preserve">терроризмді насихаттау, </w:t>
      </w:r>
      <w:r w:rsidRPr="004A35FF">
        <w:rPr>
          <w:sz w:val="28"/>
          <w:szCs w:val="28"/>
          <w:lang w:val="kk-KZ"/>
        </w:rPr>
        <w:t>терроризм актісін жасауға жария түрде шақыру белгілері бар екендігі көрсетілген.</w:t>
      </w:r>
    </w:p>
    <w:p w:rsidR="001C6835" w:rsidRDefault="00165A37" w:rsidP="001C6835">
      <w:pPr>
        <w:ind w:firstLine="708"/>
        <w:jc w:val="both"/>
        <w:rPr>
          <w:sz w:val="28"/>
          <w:szCs w:val="28"/>
          <w:lang w:val="kk-KZ"/>
        </w:rPr>
      </w:pPr>
      <w:r>
        <w:rPr>
          <w:sz w:val="28"/>
          <w:szCs w:val="28"/>
          <w:lang w:val="kk-KZ"/>
        </w:rPr>
        <w:t>Қазақстан</w:t>
      </w:r>
      <w:r>
        <w:rPr>
          <w:sz w:val="28"/>
          <w:szCs w:val="28"/>
          <w:lang w:val="kk-KZ"/>
        </w:rPr>
        <w:t xml:space="preserve"> Республикасы Азаматтық процестік кодексінің (әрі қарай АПК) 76 бабының 3 бөлігіне сәйкес, соттың қылмыстық іс бойынша </w:t>
      </w:r>
      <w:r>
        <w:rPr>
          <w:sz w:val="28"/>
          <w:szCs w:val="28"/>
          <w:lang w:val="kk-KZ"/>
        </w:rPr>
        <w:t>заңды күшіне енген, талап қоюды қанағаттандыру құқығы танылатын үкімі өзіне қатысты сот үкімі шығарылған адам әрекеттерінің азаматтық-құқықтық салдары туралы істі қарайтын сот үшін міндетті. Заңды күшіне енген сот үкімі мұндай азаматтық істі қарайтын сот ү</w:t>
      </w:r>
      <w:r>
        <w:rPr>
          <w:sz w:val="28"/>
          <w:szCs w:val="28"/>
          <w:lang w:val="kk-KZ"/>
        </w:rPr>
        <w:t>шін осы іс-әрекеттер орын алды ма және оларды осы адам жасады ма деген мәселелер бойынша да, сондай-ақ үкіммен белгіленген басқа да мән-жайларға және олардың құқықтық бағасына қатысты міндетті</w:t>
      </w:r>
      <w:r>
        <w:rPr>
          <w:lang w:val="kk-KZ"/>
        </w:rPr>
        <w:t>.</w:t>
      </w:r>
    </w:p>
    <w:p w:rsidR="001C6835" w:rsidRDefault="00165A37" w:rsidP="001C6835">
      <w:pPr>
        <w:ind w:firstLine="708"/>
        <w:jc w:val="both"/>
        <w:rPr>
          <w:sz w:val="28"/>
          <w:szCs w:val="28"/>
          <w:lang w:val="kk-KZ"/>
        </w:rPr>
      </w:pPr>
      <w:r>
        <w:rPr>
          <w:sz w:val="28"/>
          <w:szCs w:val="28"/>
          <w:lang w:val="kk-KZ"/>
        </w:rPr>
        <w:t>Осыған орай, сот, аталған ақпараттық материалдарды Заңның 1 ба</w:t>
      </w:r>
      <w:r>
        <w:rPr>
          <w:sz w:val="28"/>
          <w:szCs w:val="28"/>
          <w:lang w:val="kk-KZ"/>
        </w:rPr>
        <w:t xml:space="preserve">бының 7 бөлігіне сай, адам құқықтары мен бостандықтарына, заңды тұлғалардың, қоғамның және мемлекеттің атына нұқсан келтіретін экстремистік материалдарға жатады деп тапты. </w:t>
      </w:r>
    </w:p>
    <w:p w:rsidR="001C6835" w:rsidRDefault="00165A37" w:rsidP="001C6835">
      <w:pPr>
        <w:ind w:firstLine="708"/>
        <w:jc w:val="both"/>
        <w:rPr>
          <w:sz w:val="28"/>
          <w:szCs w:val="28"/>
          <w:lang w:val="kk-KZ"/>
        </w:rPr>
      </w:pPr>
      <w:r>
        <w:rPr>
          <w:sz w:val="28"/>
          <w:szCs w:val="28"/>
          <w:lang w:val="kk-KZ"/>
        </w:rPr>
        <w:t>Жоғарыда баяндалғандардың негізінде, Қазақстан Республикасының Конституцис</w:t>
      </w:r>
      <w:r>
        <w:rPr>
          <w:sz w:val="28"/>
          <w:szCs w:val="28"/>
          <w:lang w:val="kk-KZ"/>
        </w:rPr>
        <w:t>ының, Қаз</w:t>
      </w:r>
      <w:r>
        <w:rPr>
          <w:sz w:val="28"/>
          <w:szCs w:val="28"/>
          <w:lang w:val="kk-KZ"/>
        </w:rPr>
        <w:t xml:space="preserve">ақстан Республикасының </w:t>
      </w:r>
      <w:r>
        <w:rPr>
          <w:sz w:val="28"/>
          <w:szCs w:val="28"/>
          <w:lang w:val="kk-KZ"/>
        </w:rPr>
        <w:t>«Экстремизмге қарсы іс-қимыл туралы» Заңының және Қазақстан Республикасының «Терроризмге қарсы іс-қимыл туралы» Заңының, экстремизм мен терроризмді насихаттау, ақпараттық материалдарды Қазақстан Республикасының аумағына әкелу, онда б</w:t>
      </w:r>
      <w:r>
        <w:rPr>
          <w:sz w:val="28"/>
          <w:szCs w:val="28"/>
          <w:lang w:val="kk-KZ"/>
        </w:rPr>
        <w:t>асып шығару, әзірлеу және таратылуға тиым салынғандығын еске ала отырып, сот Тараз қалалық прокурорының арызы қанағаттандырылуға жатады деп және акпараттық материалдырды экстремистік сипатта деп тануды және олардың  Қазақстан Республикасының аумағына әкелі</w:t>
      </w:r>
      <w:r>
        <w:rPr>
          <w:sz w:val="28"/>
          <w:szCs w:val="28"/>
          <w:lang w:val="kk-KZ"/>
        </w:rPr>
        <w:t xml:space="preserve">нуіне, онда басып шығаруылуына, әзірленуіне және таратылуына тиым салуды қажет деп тапты. </w:t>
      </w:r>
    </w:p>
    <w:p w:rsidR="0042011C" w:rsidRDefault="00165A37" w:rsidP="00D00D64">
      <w:pPr>
        <w:ind w:firstLine="708"/>
        <w:jc w:val="both"/>
        <w:rPr>
          <w:sz w:val="28"/>
          <w:szCs w:val="28"/>
          <w:lang w:val="kk-KZ"/>
        </w:rPr>
      </w:pPr>
      <w:r>
        <w:rPr>
          <w:sz w:val="28"/>
          <w:szCs w:val="28"/>
          <w:lang w:val="kk-KZ"/>
        </w:rPr>
        <w:t>Баяндалғандардың негізінде және АПК–нің 223-226, 378 баптарын басшылыққа алып,</w:t>
      </w:r>
    </w:p>
    <w:p w:rsidR="001C6835" w:rsidRDefault="00165A37" w:rsidP="001C6835">
      <w:pPr>
        <w:jc w:val="center"/>
        <w:rPr>
          <w:sz w:val="28"/>
          <w:szCs w:val="28"/>
          <w:lang w:val="kk-KZ"/>
        </w:rPr>
      </w:pPr>
      <w:r>
        <w:rPr>
          <w:sz w:val="28"/>
          <w:szCs w:val="28"/>
          <w:lang w:val="kk-KZ"/>
        </w:rPr>
        <w:t>ШЕШІМ    ЕТТІ</w:t>
      </w:r>
      <w:r>
        <w:rPr>
          <w:sz w:val="28"/>
          <w:szCs w:val="28"/>
          <w:lang w:val="kk-KZ"/>
        </w:rPr>
        <w:t>:</w:t>
      </w:r>
    </w:p>
    <w:p w:rsidR="001C6835" w:rsidRDefault="00165A37" w:rsidP="001C6835">
      <w:pPr>
        <w:jc w:val="center"/>
        <w:rPr>
          <w:sz w:val="28"/>
          <w:szCs w:val="28"/>
          <w:lang w:val="kk-KZ"/>
        </w:rPr>
      </w:pPr>
    </w:p>
    <w:p w:rsidR="001C6835" w:rsidRDefault="00165A37" w:rsidP="001C6835">
      <w:pPr>
        <w:jc w:val="both"/>
        <w:rPr>
          <w:sz w:val="28"/>
          <w:szCs w:val="28"/>
          <w:lang w:val="kk-KZ"/>
        </w:rPr>
      </w:pPr>
      <w:r>
        <w:rPr>
          <w:sz w:val="28"/>
          <w:szCs w:val="28"/>
          <w:lang w:val="kk-KZ"/>
        </w:rPr>
        <w:tab/>
        <w:t xml:space="preserve">Арызданушы Тараз қалалық прокурорының </w:t>
      </w:r>
      <w:r w:rsidRPr="008118C5">
        <w:rPr>
          <w:sz w:val="28"/>
          <w:szCs w:val="28"/>
          <w:lang w:val="kk-KZ"/>
        </w:rPr>
        <w:t>ақпараттық материалдарды</w:t>
      </w:r>
      <w:r>
        <w:rPr>
          <w:sz w:val="28"/>
          <w:szCs w:val="28"/>
          <w:lang w:val="kk-KZ"/>
        </w:rPr>
        <w:t xml:space="preserve"> террористік сипатта деп тану туралы арызы толық көлемде қанағаттандырылсын.</w:t>
      </w:r>
    </w:p>
    <w:p w:rsidR="001C6835" w:rsidRDefault="00165A37" w:rsidP="001C6835">
      <w:pPr>
        <w:ind w:firstLine="708"/>
        <w:rPr>
          <w:sz w:val="28"/>
          <w:szCs w:val="28"/>
          <w:lang w:val="kk-KZ"/>
        </w:rPr>
      </w:pPr>
      <w:r>
        <w:rPr>
          <w:sz w:val="28"/>
          <w:szCs w:val="28"/>
          <w:lang w:val="kk-KZ"/>
        </w:rPr>
        <w:t xml:space="preserve">Келесі </w:t>
      </w:r>
      <w:r>
        <w:rPr>
          <w:sz w:val="28"/>
          <w:szCs w:val="28"/>
          <w:lang w:val="kk-KZ"/>
        </w:rPr>
        <w:t>аудиожазбалар</w:t>
      </w:r>
      <w:r>
        <w:rPr>
          <w:sz w:val="28"/>
          <w:szCs w:val="28"/>
          <w:lang w:val="kk-KZ"/>
        </w:rPr>
        <w:t>:</w:t>
      </w:r>
    </w:p>
    <w:p w:rsidR="001C6835" w:rsidRDefault="00165A37" w:rsidP="001C6835">
      <w:pPr>
        <w:ind w:firstLine="708"/>
        <w:rPr>
          <w:sz w:val="28"/>
          <w:szCs w:val="28"/>
          <w:lang w:val="kk-KZ"/>
        </w:rPr>
      </w:pPr>
      <w:r>
        <w:rPr>
          <w:sz w:val="28"/>
          <w:szCs w:val="28"/>
          <w:lang w:val="kk-KZ"/>
        </w:rPr>
        <w:t>«</w:t>
      </w:r>
      <w:r>
        <w:rPr>
          <w:sz w:val="28"/>
          <w:szCs w:val="28"/>
          <w:lang w:val="kk-KZ"/>
        </w:rPr>
        <w:t>Ахмад Мединский – Друзья в тот день враги друг для друга. Кроме Богобоязненных</w:t>
      </w:r>
      <w:r>
        <w:rPr>
          <w:sz w:val="28"/>
          <w:szCs w:val="28"/>
          <w:lang w:val="kk-KZ"/>
        </w:rPr>
        <w:t>»;</w:t>
      </w:r>
    </w:p>
    <w:p w:rsidR="001C6835" w:rsidRDefault="00165A37" w:rsidP="001C6835">
      <w:pPr>
        <w:ind w:firstLine="708"/>
        <w:rPr>
          <w:sz w:val="28"/>
          <w:szCs w:val="28"/>
          <w:lang w:val="kk-KZ"/>
        </w:rPr>
      </w:pPr>
      <w:r>
        <w:rPr>
          <w:sz w:val="28"/>
          <w:szCs w:val="28"/>
          <w:lang w:val="kk-KZ"/>
        </w:rPr>
        <w:t>«</w:t>
      </w:r>
      <w:r>
        <w:rPr>
          <w:sz w:val="28"/>
          <w:szCs w:val="28"/>
          <w:lang w:val="kk-KZ"/>
        </w:rPr>
        <w:t>Надир Абу Халид – Любящие ради Аллаха</w:t>
      </w:r>
      <w:r>
        <w:rPr>
          <w:sz w:val="28"/>
          <w:szCs w:val="28"/>
          <w:lang w:val="kk-KZ"/>
        </w:rPr>
        <w:t>»;</w:t>
      </w:r>
    </w:p>
    <w:p w:rsidR="001C6835" w:rsidRDefault="00165A37" w:rsidP="001C6835">
      <w:pPr>
        <w:ind w:firstLine="708"/>
        <w:rPr>
          <w:sz w:val="28"/>
          <w:szCs w:val="28"/>
          <w:lang w:val="kk-KZ"/>
        </w:rPr>
      </w:pPr>
      <w:r>
        <w:rPr>
          <w:sz w:val="28"/>
          <w:szCs w:val="28"/>
          <w:lang w:val="kk-KZ"/>
        </w:rPr>
        <w:t>«</w:t>
      </w:r>
      <w:r>
        <w:rPr>
          <w:sz w:val="28"/>
          <w:szCs w:val="28"/>
          <w:lang w:val="kk-KZ"/>
        </w:rPr>
        <w:t>Радио аль-Баян – Сердце Рабов,1</w:t>
      </w:r>
      <w:r>
        <w:rPr>
          <w:sz w:val="28"/>
          <w:szCs w:val="28"/>
          <w:lang w:val="kk-KZ"/>
        </w:rPr>
        <w:t>»;</w:t>
      </w:r>
    </w:p>
    <w:p w:rsidR="000B6CF5" w:rsidRPr="000B6CF5" w:rsidRDefault="00165A37" w:rsidP="000B6CF5">
      <w:pPr>
        <w:ind w:firstLine="708"/>
        <w:jc w:val="both"/>
        <w:rPr>
          <w:sz w:val="28"/>
          <w:szCs w:val="28"/>
          <w:lang w:val="kk-KZ"/>
        </w:rPr>
      </w:pPr>
      <w:r w:rsidRPr="000B6CF5">
        <w:rPr>
          <w:sz w:val="28"/>
          <w:szCs w:val="28"/>
          <w:lang w:val="kk-KZ"/>
        </w:rPr>
        <w:t>«Радио аль-Баян – Сердце Рабов</w:t>
      </w:r>
      <w:r>
        <w:rPr>
          <w:sz w:val="28"/>
          <w:szCs w:val="28"/>
          <w:lang w:val="kk-KZ"/>
        </w:rPr>
        <w:t>,2</w:t>
      </w:r>
      <w:r w:rsidRPr="000B6CF5">
        <w:rPr>
          <w:sz w:val="28"/>
          <w:szCs w:val="28"/>
          <w:lang w:val="kk-KZ"/>
        </w:rPr>
        <w:t>»;</w:t>
      </w:r>
    </w:p>
    <w:p w:rsidR="000B6CF5" w:rsidRPr="000B6CF5" w:rsidRDefault="00165A37" w:rsidP="000B6CF5">
      <w:pPr>
        <w:ind w:firstLine="708"/>
        <w:jc w:val="both"/>
        <w:rPr>
          <w:sz w:val="28"/>
          <w:szCs w:val="28"/>
          <w:lang w:val="kk-KZ"/>
        </w:rPr>
      </w:pPr>
      <w:r w:rsidRPr="000B6CF5">
        <w:rPr>
          <w:sz w:val="28"/>
          <w:szCs w:val="28"/>
          <w:lang w:val="kk-KZ"/>
        </w:rPr>
        <w:t>«Радио аль-Баян – Сердце Рабов,</w:t>
      </w:r>
      <w:r>
        <w:rPr>
          <w:sz w:val="28"/>
          <w:szCs w:val="28"/>
          <w:lang w:val="kk-KZ"/>
        </w:rPr>
        <w:t>4</w:t>
      </w:r>
      <w:r w:rsidRPr="000B6CF5">
        <w:rPr>
          <w:sz w:val="28"/>
          <w:szCs w:val="28"/>
          <w:lang w:val="kk-KZ"/>
        </w:rPr>
        <w:t>»;</w:t>
      </w:r>
    </w:p>
    <w:p w:rsidR="000B6CF5" w:rsidRPr="000B6CF5" w:rsidRDefault="00165A37" w:rsidP="000B6CF5">
      <w:pPr>
        <w:ind w:firstLine="708"/>
        <w:jc w:val="both"/>
        <w:rPr>
          <w:sz w:val="28"/>
          <w:szCs w:val="28"/>
          <w:lang w:val="kk-KZ"/>
        </w:rPr>
      </w:pPr>
      <w:r w:rsidRPr="000B6CF5">
        <w:rPr>
          <w:sz w:val="28"/>
          <w:szCs w:val="28"/>
          <w:lang w:val="kk-KZ"/>
        </w:rPr>
        <w:t>«Радио аль-Баян – Сердце Рабов</w:t>
      </w:r>
      <w:r>
        <w:rPr>
          <w:sz w:val="28"/>
          <w:szCs w:val="28"/>
          <w:lang w:val="kk-KZ"/>
        </w:rPr>
        <w:t>,5</w:t>
      </w:r>
      <w:r w:rsidRPr="000B6CF5">
        <w:rPr>
          <w:sz w:val="28"/>
          <w:szCs w:val="28"/>
          <w:lang w:val="kk-KZ"/>
        </w:rPr>
        <w:t>»;</w:t>
      </w:r>
    </w:p>
    <w:p w:rsidR="001C6835" w:rsidRDefault="00165A37" w:rsidP="00E622BB">
      <w:pPr>
        <w:ind w:firstLine="708"/>
        <w:jc w:val="both"/>
        <w:rPr>
          <w:sz w:val="28"/>
          <w:szCs w:val="28"/>
          <w:lang w:val="kk-KZ"/>
        </w:rPr>
      </w:pPr>
      <w:r w:rsidRPr="000B6CF5">
        <w:rPr>
          <w:sz w:val="28"/>
          <w:szCs w:val="28"/>
          <w:lang w:val="kk-KZ"/>
        </w:rPr>
        <w:t>«</w:t>
      </w:r>
      <w:r>
        <w:rPr>
          <w:sz w:val="28"/>
          <w:szCs w:val="28"/>
          <w:lang w:val="en-US"/>
        </w:rPr>
        <w:t>IBADURRO</w:t>
      </w:r>
      <w:r>
        <w:rPr>
          <w:sz w:val="28"/>
          <w:szCs w:val="28"/>
          <w:lang w:val="kk-KZ"/>
        </w:rPr>
        <w:t>Н</w:t>
      </w:r>
      <w:r>
        <w:rPr>
          <w:sz w:val="28"/>
          <w:szCs w:val="28"/>
          <w:lang w:val="en-US"/>
        </w:rPr>
        <w:t>MANI</w:t>
      </w:r>
      <w:r w:rsidRPr="000B6CF5">
        <w:rPr>
          <w:sz w:val="28"/>
          <w:szCs w:val="28"/>
        </w:rPr>
        <w:t xml:space="preserve"> – </w:t>
      </w:r>
      <w:r>
        <w:rPr>
          <w:sz w:val="28"/>
          <w:szCs w:val="28"/>
          <w:lang w:val="kk-KZ"/>
        </w:rPr>
        <w:t>Умма, которая не может защитить своего лидера</w:t>
      </w:r>
      <w:r w:rsidRPr="000B6CF5">
        <w:rPr>
          <w:sz w:val="28"/>
          <w:szCs w:val="28"/>
          <w:lang w:val="kk-KZ"/>
        </w:rPr>
        <w:t>»;</w:t>
      </w:r>
      <w:r>
        <w:rPr>
          <w:sz w:val="28"/>
          <w:szCs w:val="28"/>
          <w:lang w:val="kk-KZ"/>
        </w:rPr>
        <w:t xml:space="preserve"> аудиожазбаларында келтірілген қөзқарастар мен ойлар</w:t>
      </w:r>
      <w:r>
        <w:rPr>
          <w:sz w:val="28"/>
          <w:szCs w:val="28"/>
          <w:lang w:val="kk-KZ"/>
        </w:rPr>
        <w:t xml:space="preserve"> </w:t>
      </w:r>
      <w:r>
        <w:rPr>
          <w:sz w:val="28"/>
          <w:szCs w:val="28"/>
          <w:lang w:val="kk-KZ"/>
        </w:rPr>
        <w:t>террористік сипатта деп танылсын.</w:t>
      </w:r>
    </w:p>
    <w:p w:rsidR="001C6835" w:rsidRDefault="00165A37" w:rsidP="001C6835">
      <w:pPr>
        <w:ind w:firstLine="708"/>
        <w:jc w:val="both"/>
        <w:rPr>
          <w:sz w:val="28"/>
          <w:szCs w:val="28"/>
          <w:lang w:val="kk-KZ"/>
        </w:rPr>
      </w:pPr>
      <w:r>
        <w:rPr>
          <w:sz w:val="28"/>
          <w:szCs w:val="28"/>
          <w:lang w:val="kk-KZ"/>
        </w:rPr>
        <w:lastRenderedPageBreak/>
        <w:t>Сот шешімінің Қазақстан Республикасының аумағына әкелінетін, онда басып шығарылатын, әзірленетін және (немесе) таратылатын ақпараттық материалдарды таратылынуына тиым салу туралы бөлігін орындау Қазақстан Республикасының Ішкі істер министрлігіне, Қазақста</w:t>
      </w:r>
      <w:r>
        <w:rPr>
          <w:sz w:val="28"/>
          <w:szCs w:val="28"/>
          <w:lang w:val="kk-KZ"/>
        </w:rPr>
        <w:t>н Республикасының Қаржы министрлігіне, Қазақстан Республикасының Ақпарат және коммуникациялар министрлігіне жүктелсін.</w:t>
      </w:r>
    </w:p>
    <w:p w:rsidR="001C6835" w:rsidRDefault="00165A37" w:rsidP="001C6835">
      <w:pPr>
        <w:ind w:firstLine="708"/>
        <w:jc w:val="both"/>
        <w:rPr>
          <w:sz w:val="28"/>
          <w:szCs w:val="28"/>
          <w:lang w:val="kk-KZ"/>
        </w:rPr>
      </w:pPr>
      <w:r>
        <w:rPr>
          <w:sz w:val="28"/>
          <w:szCs w:val="28"/>
          <w:lang w:val="kk-KZ"/>
        </w:rPr>
        <w:t>Сот шешімі дереу орындалуға жатады.</w:t>
      </w:r>
    </w:p>
    <w:p w:rsidR="001C6835" w:rsidRDefault="00165A37" w:rsidP="001C6835">
      <w:pPr>
        <w:ind w:firstLine="708"/>
        <w:jc w:val="both"/>
        <w:rPr>
          <w:sz w:val="28"/>
          <w:szCs w:val="28"/>
          <w:lang w:val="kk-KZ"/>
        </w:rPr>
      </w:pPr>
      <w:r>
        <w:rPr>
          <w:sz w:val="28"/>
          <w:szCs w:val="28"/>
          <w:lang w:val="kk-KZ"/>
        </w:rPr>
        <w:t>Сот шешімінің көшірмесі ақпараттық файлдарды террористік сипатта деп танылғандардың тізіміне қосу үші</w:t>
      </w:r>
      <w:r>
        <w:rPr>
          <w:sz w:val="28"/>
          <w:szCs w:val="28"/>
          <w:lang w:val="kk-KZ"/>
        </w:rPr>
        <w:t>н арнайы есепке алатын Қазақстан Республикасы Бас Прокуратурасының Құқықтық статистика және арнайы есепке алу жөніндегі Комитетіне жіберілсін</w:t>
      </w:r>
      <w:r>
        <w:rPr>
          <w:sz w:val="28"/>
          <w:szCs w:val="28"/>
          <w:lang w:val="kk-KZ"/>
        </w:rPr>
        <w:t>.</w:t>
      </w:r>
    </w:p>
    <w:p w:rsidR="001C6835" w:rsidRDefault="00165A37" w:rsidP="001C6835">
      <w:pPr>
        <w:ind w:firstLine="708"/>
        <w:jc w:val="both"/>
        <w:rPr>
          <w:sz w:val="28"/>
          <w:szCs w:val="28"/>
          <w:lang w:val="kk-KZ"/>
        </w:rPr>
      </w:pPr>
      <w:r>
        <w:rPr>
          <w:sz w:val="28"/>
          <w:szCs w:val="28"/>
          <w:lang w:val="kk-KZ"/>
        </w:rPr>
        <w:t>Шешімге шағым және (немесе) наразылық Тараз қалалық соты арқылы Жамбыл облыстық сотының азаматтық істер бойынша а</w:t>
      </w:r>
      <w:r>
        <w:rPr>
          <w:sz w:val="28"/>
          <w:szCs w:val="28"/>
          <w:lang w:val="kk-KZ"/>
        </w:rPr>
        <w:t xml:space="preserve">пелляциялық сот алқасына, апелляциялық шағым, прокурордың өтінішхаты, осы Кодексте белгіленген жағдайларды қоспағанда, түпкілікті нысанда шешім шығарылған күннен бастап, ал сот талқылауына қатыспаған адамдар өздеріне шешімнің көшірмелері жіберілген күннен </w:t>
      </w:r>
      <w:r>
        <w:rPr>
          <w:sz w:val="28"/>
          <w:szCs w:val="28"/>
          <w:lang w:val="kk-KZ"/>
        </w:rPr>
        <w:t>бастап 1 (бір) ай ішінде беруі мүмкін.</w:t>
      </w:r>
    </w:p>
    <w:p w:rsidR="001C6835" w:rsidRDefault="00165A37" w:rsidP="001C6835">
      <w:pPr>
        <w:rPr>
          <w:sz w:val="28"/>
          <w:szCs w:val="28"/>
          <w:lang w:val="kk-KZ"/>
        </w:rPr>
      </w:pPr>
    </w:p>
    <w:p w:rsidR="001C6835" w:rsidRDefault="00165A37" w:rsidP="001C6835">
      <w:pPr>
        <w:rPr>
          <w:bCs/>
          <w:color w:val="000000"/>
          <w:sz w:val="28"/>
          <w:szCs w:val="28"/>
          <w:lang w:val="kk-KZ"/>
        </w:rPr>
      </w:pPr>
    </w:p>
    <w:p w:rsidR="00E622BB" w:rsidRDefault="00165A37" w:rsidP="004E60C8">
      <w:pPr>
        <w:ind w:firstLine="708"/>
        <w:rPr>
          <w:sz w:val="28"/>
          <w:szCs w:val="28"/>
          <w:lang w:val="kk-KZ"/>
        </w:rPr>
      </w:pPr>
    </w:p>
    <w:p w:rsidR="00E622BB" w:rsidRDefault="00165A37" w:rsidP="00E622BB">
      <w:pPr>
        <w:ind w:firstLine="708"/>
        <w:rPr>
          <w:sz w:val="28"/>
          <w:szCs w:val="28"/>
          <w:lang w:val="kk-KZ"/>
        </w:rPr>
      </w:pPr>
      <w:r w:rsidRPr="00580C76">
        <w:rPr>
          <w:sz w:val="28"/>
          <w:szCs w:val="28"/>
          <w:lang w:val="kk-KZ"/>
        </w:rPr>
        <w:t>Судья</w:t>
      </w:r>
      <w:r w:rsidRPr="00580C76">
        <w:rPr>
          <w:sz w:val="28"/>
          <w:szCs w:val="28"/>
          <w:lang w:val="kk-KZ"/>
        </w:rPr>
        <w:tab/>
      </w:r>
      <w:r w:rsidRPr="00580C76">
        <w:rPr>
          <w:sz w:val="28"/>
          <w:szCs w:val="28"/>
          <w:lang w:val="kk-KZ"/>
        </w:rPr>
        <w:tab/>
      </w:r>
      <w:r w:rsidRPr="00580C76">
        <w:rPr>
          <w:sz w:val="28"/>
          <w:szCs w:val="28"/>
          <w:lang w:val="kk-KZ"/>
        </w:rPr>
        <w:tab/>
      </w:r>
      <w:r w:rsidRPr="00580C76">
        <w:rPr>
          <w:sz w:val="28"/>
          <w:szCs w:val="28"/>
          <w:lang w:val="kk-KZ"/>
        </w:rPr>
        <w:tab/>
      </w:r>
      <w:r w:rsidRPr="00580C76">
        <w:rPr>
          <w:sz w:val="28"/>
          <w:szCs w:val="28"/>
          <w:lang w:val="kk-KZ"/>
        </w:rPr>
        <w:tab/>
      </w:r>
      <w:r w:rsidRPr="00580C76">
        <w:rPr>
          <w:sz w:val="28"/>
          <w:szCs w:val="28"/>
          <w:lang w:val="kk-KZ"/>
        </w:rPr>
        <w:tab/>
      </w:r>
      <w:r w:rsidRPr="00580C76">
        <w:rPr>
          <w:sz w:val="28"/>
          <w:szCs w:val="28"/>
          <w:lang w:val="kk-KZ"/>
        </w:rPr>
        <w:tab/>
        <w:t>А.Е.Усенбаева</w:t>
      </w:r>
    </w:p>
    <w:p w:rsidR="00E622BB" w:rsidRDefault="00165A37" w:rsidP="00E622BB">
      <w:pPr>
        <w:ind w:firstLine="708"/>
        <w:rPr>
          <w:sz w:val="28"/>
          <w:szCs w:val="28"/>
          <w:lang w:val="kk-KZ"/>
        </w:rPr>
      </w:pPr>
      <w:r w:rsidRPr="00580C76">
        <w:rPr>
          <w:sz w:val="28"/>
          <w:szCs w:val="28"/>
          <w:lang w:val="kk-KZ"/>
        </w:rPr>
        <w:t xml:space="preserve">Шешім түпкілікті нысанда </w:t>
      </w:r>
      <w:r>
        <w:rPr>
          <w:sz w:val="28"/>
          <w:szCs w:val="28"/>
          <w:lang w:val="kk-KZ"/>
        </w:rPr>
        <w:t xml:space="preserve">25 шілде </w:t>
      </w:r>
      <w:r w:rsidRPr="00580C76">
        <w:rPr>
          <w:sz w:val="28"/>
          <w:szCs w:val="28"/>
          <w:lang w:val="kk-KZ"/>
        </w:rPr>
        <w:t>201</w:t>
      </w:r>
      <w:r>
        <w:rPr>
          <w:sz w:val="28"/>
          <w:szCs w:val="28"/>
          <w:lang w:val="kk-KZ"/>
        </w:rPr>
        <w:t xml:space="preserve">8 </w:t>
      </w:r>
      <w:r w:rsidRPr="00580C76">
        <w:rPr>
          <w:sz w:val="28"/>
          <w:szCs w:val="28"/>
          <w:lang w:val="kk-KZ"/>
        </w:rPr>
        <w:t>жылы дайындалды.</w:t>
      </w:r>
    </w:p>
    <w:p w:rsidR="00E622BB" w:rsidRPr="00580C76" w:rsidRDefault="00165A37" w:rsidP="00E622BB">
      <w:pPr>
        <w:ind w:firstLine="708"/>
        <w:rPr>
          <w:sz w:val="28"/>
          <w:szCs w:val="28"/>
          <w:lang w:val="kk-KZ"/>
        </w:rPr>
      </w:pPr>
      <w:r w:rsidRPr="00580C76">
        <w:rPr>
          <w:sz w:val="28"/>
          <w:szCs w:val="28"/>
          <w:lang w:val="kk-KZ"/>
        </w:rPr>
        <w:t>Көшірмесі дұрыс:</w:t>
      </w:r>
    </w:p>
    <w:p w:rsidR="00E622BB" w:rsidRDefault="00165A37" w:rsidP="00E622BB">
      <w:pPr>
        <w:ind w:firstLine="708"/>
        <w:rPr>
          <w:sz w:val="28"/>
          <w:szCs w:val="28"/>
          <w:lang w:val="kk-KZ"/>
        </w:rPr>
      </w:pPr>
      <w:r w:rsidRPr="00580C76">
        <w:rPr>
          <w:sz w:val="28"/>
          <w:szCs w:val="28"/>
          <w:lang w:val="kk-KZ"/>
        </w:rPr>
        <w:t>Судья</w:t>
      </w:r>
      <w:r w:rsidRPr="00580C76">
        <w:rPr>
          <w:sz w:val="28"/>
          <w:szCs w:val="28"/>
          <w:lang w:val="kk-KZ"/>
        </w:rPr>
        <w:tab/>
      </w:r>
      <w:r w:rsidRPr="00580C76">
        <w:rPr>
          <w:sz w:val="28"/>
          <w:szCs w:val="28"/>
          <w:lang w:val="kk-KZ"/>
        </w:rPr>
        <w:tab/>
      </w:r>
      <w:r w:rsidRPr="00580C76">
        <w:rPr>
          <w:sz w:val="28"/>
          <w:szCs w:val="28"/>
          <w:lang w:val="kk-KZ"/>
        </w:rPr>
        <w:tab/>
      </w:r>
      <w:r w:rsidRPr="00580C76">
        <w:rPr>
          <w:sz w:val="28"/>
          <w:szCs w:val="28"/>
          <w:lang w:val="kk-KZ"/>
        </w:rPr>
        <w:tab/>
      </w:r>
      <w:r w:rsidRPr="00580C76">
        <w:rPr>
          <w:sz w:val="28"/>
          <w:szCs w:val="28"/>
          <w:lang w:val="kk-KZ"/>
        </w:rPr>
        <w:tab/>
      </w:r>
      <w:r w:rsidRPr="00580C76">
        <w:rPr>
          <w:sz w:val="28"/>
          <w:szCs w:val="28"/>
          <w:lang w:val="kk-KZ"/>
        </w:rPr>
        <w:tab/>
      </w:r>
      <w:r w:rsidRPr="00580C76">
        <w:rPr>
          <w:sz w:val="28"/>
          <w:szCs w:val="28"/>
          <w:lang w:val="kk-KZ"/>
        </w:rPr>
        <w:tab/>
        <w:t>А.Е.Усенбаева</w:t>
      </w:r>
      <w:r w:rsidRPr="00580C76">
        <w:rPr>
          <w:sz w:val="28"/>
          <w:szCs w:val="28"/>
          <w:lang w:val="kk-KZ"/>
        </w:rPr>
        <w:tab/>
      </w:r>
    </w:p>
    <w:p w:rsidR="00E622BB" w:rsidRPr="00580C76" w:rsidRDefault="00165A37" w:rsidP="00E622BB">
      <w:pPr>
        <w:rPr>
          <w:sz w:val="28"/>
          <w:szCs w:val="28"/>
          <w:lang w:val="kk-KZ"/>
        </w:rPr>
      </w:pPr>
    </w:p>
    <w:p w:rsidR="00E622BB" w:rsidRPr="00580C76" w:rsidRDefault="00165A37" w:rsidP="00E622BB">
      <w:pPr>
        <w:ind w:firstLine="708"/>
        <w:rPr>
          <w:sz w:val="28"/>
          <w:szCs w:val="28"/>
          <w:lang w:val="kk-KZ"/>
        </w:rPr>
      </w:pPr>
      <w:r w:rsidRPr="00580C76">
        <w:rPr>
          <w:sz w:val="28"/>
          <w:szCs w:val="28"/>
          <w:lang w:val="kk-KZ"/>
        </w:rPr>
        <w:t>А Н Ы Қ Т А М А</w:t>
      </w:r>
      <w:r>
        <w:rPr>
          <w:sz w:val="28"/>
          <w:szCs w:val="28"/>
          <w:lang w:val="kk-KZ"/>
        </w:rPr>
        <w:t>:</w:t>
      </w:r>
    </w:p>
    <w:p w:rsidR="00E622BB" w:rsidRPr="00580C76" w:rsidRDefault="00165A37" w:rsidP="00E622BB">
      <w:pPr>
        <w:ind w:firstLine="708"/>
        <w:rPr>
          <w:sz w:val="28"/>
          <w:szCs w:val="28"/>
          <w:lang w:val="kk-KZ"/>
        </w:rPr>
      </w:pPr>
      <w:r w:rsidRPr="00580C76">
        <w:rPr>
          <w:sz w:val="28"/>
          <w:szCs w:val="28"/>
          <w:lang w:val="kk-KZ"/>
        </w:rPr>
        <w:t>Шешім заңды күшіне енген жоқ</w:t>
      </w:r>
    </w:p>
    <w:p w:rsidR="00E622BB" w:rsidRPr="00580C76" w:rsidRDefault="00165A37" w:rsidP="00E622BB">
      <w:pPr>
        <w:ind w:firstLine="708"/>
        <w:rPr>
          <w:sz w:val="28"/>
          <w:szCs w:val="28"/>
          <w:lang w:val="kk-KZ"/>
        </w:rPr>
      </w:pPr>
      <w:r w:rsidRPr="00580C76">
        <w:rPr>
          <w:sz w:val="28"/>
          <w:szCs w:val="28"/>
          <w:lang w:val="kk-KZ"/>
        </w:rPr>
        <w:t>Судья</w:t>
      </w:r>
      <w:r w:rsidRPr="00580C76">
        <w:rPr>
          <w:sz w:val="28"/>
          <w:szCs w:val="28"/>
          <w:lang w:val="kk-KZ"/>
        </w:rPr>
        <w:tab/>
      </w:r>
      <w:r w:rsidRPr="00580C76">
        <w:rPr>
          <w:sz w:val="28"/>
          <w:szCs w:val="28"/>
          <w:lang w:val="kk-KZ"/>
        </w:rPr>
        <w:tab/>
      </w:r>
      <w:r w:rsidRPr="00580C76">
        <w:rPr>
          <w:sz w:val="28"/>
          <w:szCs w:val="28"/>
          <w:lang w:val="kk-KZ"/>
        </w:rPr>
        <w:tab/>
      </w:r>
      <w:r w:rsidRPr="00580C76">
        <w:rPr>
          <w:sz w:val="28"/>
          <w:szCs w:val="28"/>
          <w:lang w:val="kk-KZ"/>
        </w:rPr>
        <w:tab/>
      </w:r>
      <w:r w:rsidRPr="00580C76">
        <w:rPr>
          <w:sz w:val="28"/>
          <w:szCs w:val="28"/>
          <w:lang w:val="kk-KZ"/>
        </w:rPr>
        <w:tab/>
      </w:r>
      <w:r w:rsidRPr="00580C76">
        <w:rPr>
          <w:sz w:val="28"/>
          <w:szCs w:val="28"/>
          <w:lang w:val="kk-KZ"/>
        </w:rPr>
        <w:tab/>
      </w:r>
      <w:r w:rsidRPr="00580C76">
        <w:rPr>
          <w:sz w:val="28"/>
          <w:szCs w:val="28"/>
          <w:lang w:val="kk-KZ"/>
        </w:rPr>
        <w:tab/>
        <w:t>А.Е.Усенбаева</w:t>
      </w:r>
    </w:p>
    <w:p w:rsidR="00E622BB" w:rsidRPr="00580C76" w:rsidRDefault="00165A37" w:rsidP="00E622BB">
      <w:pPr>
        <w:rPr>
          <w:sz w:val="28"/>
          <w:szCs w:val="28"/>
          <w:lang w:val="kk-KZ"/>
        </w:rPr>
      </w:pPr>
    </w:p>
    <w:p w:rsidR="00E622BB" w:rsidRPr="00580C76" w:rsidRDefault="00165A37" w:rsidP="00E622BB">
      <w:pPr>
        <w:ind w:firstLine="708"/>
        <w:rPr>
          <w:sz w:val="28"/>
          <w:szCs w:val="28"/>
          <w:lang w:val="kk-KZ"/>
        </w:rPr>
      </w:pPr>
      <w:r w:rsidRPr="00580C76">
        <w:rPr>
          <w:sz w:val="28"/>
          <w:szCs w:val="28"/>
          <w:lang w:val="kk-KZ"/>
        </w:rPr>
        <w:t xml:space="preserve">Шешім заңды </w:t>
      </w:r>
      <w:r w:rsidRPr="00580C76">
        <w:rPr>
          <w:sz w:val="28"/>
          <w:szCs w:val="28"/>
          <w:lang w:val="kk-KZ"/>
        </w:rPr>
        <w:t>күшіне «_____»  __________________201</w:t>
      </w:r>
      <w:r>
        <w:rPr>
          <w:sz w:val="28"/>
          <w:szCs w:val="28"/>
          <w:lang w:val="kk-KZ"/>
        </w:rPr>
        <w:t>8</w:t>
      </w:r>
      <w:r w:rsidRPr="00580C76">
        <w:rPr>
          <w:sz w:val="28"/>
          <w:szCs w:val="28"/>
          <w:lang w:val="kk-KZ"/>
        </w:rPr>
        <w:t xml:space="preserve"> жылы енді.</w:t>
      </w:r>
    </w:p>
    <w:p w:rsidR="00E622BB" w:rsidRPr="001C6835" w:rsidRDefault="00165A37" w:rsidP="00E622BB">
      <w:pPr>
        <w:ind w:firstLine="708"/>
        <w:rPr>
          <w:lang w:val="kk-KZ"/>
        </w:rPr>
      </w:pPr>
      <w:r w:rsidRPr="00580C76">
        <w:rPr>
          <w:sz w:val="28"/>
          <w:szCs w:val="28"/>
          <w:lang w:val="kk-KZ"/>
        </w:rPr>
        <w:t>Судья</w:t>
      </w:r>
      <w:r w:rsidRPr="00580C76">
        <w:rPr>
          <w:sz w:val="28"/>
          <w:szCs w:val="28"/>
          <w:lang w:val="kk-KZ"/>
        </w:rPr>
        <w:tab/>
      </w:r>
      <w:r w:rsidRPr="00580C76">
        <w:rPr>
          <w:sz w:val="28"/>
          <w:szCs w:val="28"/>
          <w:lang w:val="kk-KZ"/>
        </w:rPr>
        <w:tab/>
      </w:r>
      <w:r w:rsidRPr="00580C76">
        <w:rPr>
          <w:sz w:val="28"/>
          <w:szCs w:val="28"/>
          <w:lang w:val="kk-KZ"/>
        </w:rPr>
        <w:tab/>
      </w:r>
      <w:r w:rsidRPr="00580C76">
        <w:rPr>
          <w:sz w:val="28"/>
          <w:szCs w:val="28"/>
          <w:lang w:val="kk-KZ"/>
        </w:rPr>
        <w:tab/>
      </w:r>
      <w:r w:rsidRPr="00580C76">
        <w:rPr>
          <w:sz w:val="28"/>
          <w:szCs w:val="28"/>
          <w:lang w:val="kk-KZ"/>
        </w:rPr>
        <w:tab/>
      </w:r>
      <w:r w:rsidRPr="00580C76">
        <w:rPr>
          <w:sz w:val="28"/>
          <w:szCs w:val="28"/>
          <w:lang w:val="kk-KZ"/>
        </w:rPr>
        <w:tab/>
      </w:r>
      <w:r w:rsidRPr="00580C76">
        <w:rPr>
          <w:sz w:val="28"/>
          <w:szCs w:val="28"/>
          <w:lang w:val="kk-KZ"/>
        </w:rPr>
        <w:tab/>
        <w:t>А.Е.Усенбаева</w:t>
      </w:r>
      <w:r w:rsidRPr="001C6835">
        <w:rPr>
          <w:lang w:val="kk-KZ"/>
        </w:rPr>
        <w:br/>
      </w:r>
      <w:r w:rsidRPr="001C6835">
        <w:rPr>
          <w:noProof/>
        </w:rPr>
        <w:drawing>
          <wp:inline distT="0" distB="0" distL="0" distR="0">
            <wp:extent cx="762000" cy="762000"/>
            <wp:effectExtent l="0" t="0" r="0" b="0"/>
            <wp:docPr id="100006" name="Рисунок 100006"/>
            <wp:cNvGraphicFramePr/>
            <a:graphic xmlns:a="http://schemas.openxmlformats.org/drawingml/2006/main">
              <a:graphicData uri="http://schemas.openxmlformats.org/drawingml/2006/picture">
                <pic:pic xmlns:pic="http://schemas.openxmlformats.org/drawingml/2006/picture">
                  <pic:nvPicPr>
                    <pic:cNvPr id="100006" name=""/>
                    <pic:cNvPicPr/>
                  </pic:nvPicPr>
                  <pic:blipFill>
                    <a:blip r:embed="rId9"/>
                    <a:stretch>
                      <a:fillRect/>
                    </a:stretch>
                  </pic:blipFill>
                  <pic:spPr>
                    <a:xfrm>
                      <a:off x="0" y="0"/>
                      <a:ext cx="762000" cy="762000"/>
                    </a:xfrm>
                    <a:prstGeom prst="rect">
                      <a:avLst/>
                    </a:prstGeom>
                  </pic:spPr>
                </pic:pic>
              </a:graphicData>
            </a:graphic>
          </wp:inline>
        </w:drawing>
      </w:r>
      <w:r w:rsidRPr="001C6835">
        <w:rPr>
          <w:noProof/>
        </w:rPr>
        <w:drawing>
          <wp:inline distT="0" distB="0" distL="0" distR="0">
            <wp:extent cx="762000" cy="762000"/>
            <wp:effectExtent l="0" t="0" r="0" b="0"/>
            <wp:docPr id="100007" name="Рисунок 100007"/>
            <wp:cNvGraphicFramePr/>
            <a:graphic xmlns:a="http://schemas.openxmlformats.org/drawingml/2006/main">
              <a:graphicData uri="http://schemas.openxmlformats.org/drawingml/2006/picture">
                <pic:pic xmlns:pic="http://schemas.openxmlformats.org/drawingml/2006/picture">
                  <pic:nvPicPr>
                    <pic:cNvPr id="100007" name=""/>
                    <pic:cNvPicPr/>
                  </pic:nvPicPr>
                  <pic:blipFill>
                    <a:blip r:embed="rId10"/>
                    <a:stretch>
                      <a:fillRect/>
                    </a:stretch>
                  </pic:blipFill>
                  <pic:spPr>
                    <a:xfrm>
                      <a:off x="0" y="0"/>
                      <a:ext cx="762000" cy="762000"/>
                    </a:xfrm>
                    <a:prstGeom prst="rect">
                      <a:avLst/>
                    </a:prstGeom>
                  </pic:spPr>
                </pic:pic>
              </a:graphicData>
            </a:graphic>
          </wp:inline>
        </w:drawing>
      </w:r>
    </w:p>
    <w:sectPr w:rsidR="00E622BB" w:rsidRPr="001C6835">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65A37">
      <w:r>
        <w:separator/>
      </w:r>
    </w:p>
  </w:endnote>
  <w:endnote w:type="continuationSeparator" w:id="0">
    <w:p w:rsidR="00000000" w:rsidRDefault="00165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65A37">
      <w:r>
        <w:separator/>
      </w:r>
    </w:p>
  </w:footnote>
  <w:footnote w:type="continuationSeparator" w:id="0">
    <w:p w:rsidR="00000000" w:rsidRDefault="00165A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68E" w:rsidRDefault="00165A3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pt;margin-top:50pt;width:25pt;height:600pt;z-index:-251658240;mso-position-horizontal-relative:page;mso-position-vertical-relative:page">
          <v:imagedata r:id="rId1" o:title=""/>
          <w10:wrap anchorx="page" anchory="page"/>
        </v:shape>
      </w:pict>
    </w:r>
    <w:r>
      <w:pict>
        <v:shape id="_x0000_s2050" type="#_x0000_t75" style="position:absolute;margin-left:11pt;margin-top:790pt;width:200pt;height:25pt;z-index:-251657216;mso-position-horizontal-relative:page;mso-position-vertical-relative:page">
          <v:imagedata r:id="rId2" o:title=""/>
          <w10:wrap anchorx="page" anchory="page"/>
        </v:shape>
      </w:pict>
    </w:r>
    <w:r>
      <w:pict>
        <v:shape id="_x0000_s2051" type="#_x0000_t75" style="position:absolute;margin-left:7pt;margin-top:750pt;width:40pt;height:40pt;z-index:-251656192;mso-position-horizontal-relative:page;mso-position-vertical-relative:page">
          <v:imagedata r:id="rId3" o:title=""/>
          <w10:wrap anchorx="page" anchory="page"/>
        </v:shape>
      </w:pict>
    </w:r>
    <w:r>
      <w:pict>
        <v:shape id="_x0000_s2052" type="#_x0000_t75" style="position:absolute;margin-left:120pt;margin-top:350pt;width:400pt;height:390pt;z-index:-251655168;mso-position-horizontal-relative:page;mso-position-vertical-relative:page">
          <v:imagedata r:id="rId4" o:title=""/>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68E"/>
    <w:rsid w:val="000B268E"/>
    <w:rsid w:val="00165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835"/>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6835"/>
    <w:pPr>
      <w:spacing w:before="100" w:beforeAutospacing="1" w:after="100" w:afterAutospacing="1"/>
    </w:pPr>
    <w:rPr>
      <w:rFonts w:eastAsia="Times New Roman"/>
    </w:rPr>
  </w:style>
  <w:style w:type="paragraph" w:styleId="a4">
    <w:name w:val="Balloon Text"/>
    <w:basedOn w:val="a"/>
    <w:link w:val="a5"/>
    <w:uiPriority w:val="99"/>
    <w:semiHidden/>
    <w:unhideWhenUsed/>
    <w:rsid w:val="0042011C"/>
    <w:rPr>
      <w:rFonts w:ascii="Tahoma" w:hAnsi="Tahoma" w:cs="Tahoma"/>
      <w:sz w:val="16"/>
      <w:szCs w:val="16"/>
    </w:rPr>
  </w:style>
  <w:style w:type="character" w:customStyle="1" w:styleId="a5">
    <w:name w:val="Текст выноски Знак"/>
    <w:basedOn w:val="a0"/>
    <w:link w:val="a4"/>
    <w:uiPriority w:val="99"/>
    <w:semiHidden/>
    <w:rsid w:val="0042011C"/>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835"/>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C6835"/>
    <w:pPr>
      <w:spacing w:before="100" w:beforeAutospacing="1" w:after="100" w:afterAutospacing="1"/>
    </w:pPr>
    <w:rPr>
      <w:rFonts w:eastAsia="Times New Roman"/>
    </w:rPr>
  </w:style>
  <w:style w:type="paragraph" w:styleId="a4">
    <w:name w:val="Balloon Text"/>
    <w:basedOn w:val="a"/>
    <w:link w:val="a5"/>
    <w:uiPriority w:val="99"/>
    <w:semiHidden/>
    <w:unhideWhenUsed/>
    <w:rsid w:val="0042011C"/>
    <w:rPr>
      <w:rFonts w:ascii="Tahoma" w:hAnsi="Tahoma" w:cs="Tahoma"/>
      <w:sz w:val="16"/>
      <w:szCs w:val="16"/>
    </w:rPr>
  </w:style>
  <w:style w:type="character" w:customStyle="1" w:styleId="a5">
    <w:name w:val="Текст выноски Знак"/>
    <w:basedOn w:val="a0"/>
    <w:link w:val="a4"/>
    <w:uiPriority w:val="99"/>
    <w:semiHidden/>
    <w:rsid w:val="0042011C"/>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2121</Words>
  <Characters>12092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УСЕНБАЕВА АЙНУР ЕРМЕКОВНА</dc:creator>
  <cp:lastModifiedBy>Эльмира</cp:lastModifiedBy>
  <cp:revision>2</cp:revision>
  <cp:lastPrinted>2018-07-16T19:47:00Z</cp:lastPrinted>
  <dcterms:created xsi:type="dcterms:W3CDTF">2023-08-31T12:14:00Z</dcterms:created>
  <dcterms:modified xsi:type="dcterms:W3CDTF">2023-08-31T12:14:00Z</dcterms:modified>
</cp:coreProperties>
</file>