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BF247" w14:textId="516AE605" w:rsidR="00AA0F40" w:rsidRDefault="00AA0F40" w:rsidP="00AA0F40">
      <w:pPr>
        <w:widowControl w:val="0"/>
        <w:jc w:val="center"/>
        <w:rPr>
          <w:rFonts w:eastAsia="KZ Times New Roman"/>
          <w:b/>
          <w:sz w:val="28"/>
          <w:szCs w:val="28"/>
          <w:lang w:val="kk-KZ"/>
        </w:rPr>
      </w:pPr>
    </w:p>
    <w:p w14:paraId="0D0722B7" w14:textId="77777777" w:rsidR="009B3EFE" w:rsidRDefault="009B3EFE" w:rsidP="00AA0F40">
      <w:pPr>
        <w:widowControl w:val="0"/>
        <w:jc w:val="center"/>
        <w:rPr>
          <w:rFonts w:eastAsia="KZ Times New Roman"/>
          <w:b/>
          <w:sz w:val="28"/>
          <w:szCs w:val="28"/>
          <w:lang w:val="kk-KZ"/>
        </w:rPr>
      </w:pPr>
    </w:p>
    <w:p w14:paraId="1FF0D028" w14:textId="77777777" w:rsidR="0037148F" w:rsidRDefault="0037148F" w:rsidP="0037148F">
      <w:pPr>
        <w:jc w:val="center"/>
        <w:rPr>
          <w:sz w:val="28"/>
          <w:szCs w:val="28"/>
        </w:rPr>
      </w:pPr>
      <w:r w:rsidRPr="00B771E3">
        <w:rPr>
          <w:b/>
          <w:color w:val="000000"/>
          <w:sz w:val="28"/>
          <w:szCs w:val="28"/>
        </w:rPr>
        <w:t xml:space="preserve">Об утверждении Правил проведения </w:t>
      </w:r>
      <w:r>
        <w:rPr>
          <w:b/>
          <w:color w:val="000000"/>
          <w:sz w:val="28"/>
          <w:szCs w:val="28"/>
        </w:rPr>
        <w:t>оценки воздействия на конкуренцию</w:t>
      </w:r>
    </w:p>
    <w:p w14:paraId="746E40CE" w14:textId="77777777" w:rsidR="0037148F" w:rsidRDefault="0037148F" w:rsidP="0037148F">
      <w:pPr>
        <w:ind w:firstLine="708"/>
        <w:jc w:val="both"/>
        <w:rPr>
          <w:color w:val="000000"/>
          <w:sz w:val="28"/>
          <w:szCs w:val="28"/>
        </w:rPr>
      </w:pPr>
      <w:bookmarkStart w:id="0" w:name="z4"/>
    </w:p>
    <w:p w14:paraId="44B91A78" w14:textId="77777777" w:rsidR="0037148F" w:rsidRDefault="0037148F" w:rsidP="0037148F">
      <w:pPr>
        <w:ind w:firstLine="708"/>
        <w:jc w:val="both"/>
        <w:rPr>
          <w:sz w:val="28"/>
          <w:szCs w:val="28"/>
        </w:rPr>
      </w:pPr>
      <w:r w:rsidRPr="00B771E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частью четвертой </w:t>
      </w:r>
      <w:r w:rsidRPr="00B771E3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а</w:t>
      </w:r>
      <w:r w:rsidRPr="00B771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B771E3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83</w:t>
      </w:r>
      <w:r w:rsidRPr="00B771E3">
        <w:rPr>
          <w:color w:val="000000"/>
          <w:sz w:val="28"/>
          <w:szCs w:val="28"/>
        </w:rPr>
        <w:t xml:space="preserve"> Предпринимательского кодекса Республики Казахстан </w:t>
      </w:r>
      <w:r w:rsidRPr="00B771E3">
        <w:rPr>
          <w:b/>
          <w:color w:val="000000"/>
          <w:sz w:val="28"/>
          <w:szCs w:val="28"/>
        </w:rPr>
        <w:t>ПРИКАЗЫВАЮ:</w:t>
      </w:r>
    </w:p>
    <w:p w14:paraId="0C393C59" w14:textId="77777777" w:rsidR="0037148F" w:rsidRDefault="0037148F" w:rsidP="0037148F">
      <w:pPr>
        <w:ind w:firstLine="708"/>
        <w:jc w:val="both"/>
        <w:rPr>
          <w:sz w:val="28"/>
          <w:szCs w:val="28"/>
        </w:rPr>
      </w:pPr>
      <w:bookmarkStart w:id="1" w:name="z5"/>
      <w:bookmarkEnd w:id="0"/>
      <w:r w:rsidRPr="00B771E3">
        <w:rPr>
          <w:color w:val="000000"/>
          <w:sz w:val="28"/>
          <w:szCs w:val="28"/>
        </w:rPr>
        <w:t xml:space="preserve">1. Утвердить прилагаемые Правила проведения </w:t>
      </w:r>
      <w:r>
        <w:rPr>
          <w:color w:val="000000"/>
          <w:sz w:val="28"/>
          <w:szCs w:val="28"/>
        </w:rPr>
        <w:t>оценки воздействия на конкуренцию</w:t>
      </w:r>
      <w:r w:rsidRPr="00B771E3">
        <w:rPr>
          <w:color w:val="000000"/>
          <w:sz w:val="28"/>
          <w:szCs w:val="28"/>
        </w:rPr>
        <w:t>.</w:t>
      </w:r>
      <w:bookmarkEnd w:id="1"/>
    </w:p>
    <w:p w14:paraId="38A7D1C7" w14:textId="77777777" w:rsidR="00233D08" w:rsidRPr="00233D08" w:rsidRDefault="00233D08" w:rsidP="00233D0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33D08">
        <w:rPr>
          <w:color w:val="000000"/>
          <w:sz w:val="28"/>
          <w:szCs w:val="28"/>
        </w:rPr>
        <w:t>2. Департаменту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p w14:paraId="192788A7" w14:textId="6836415B" w:rsidR="00233D08" w:rsidRPr="00233D08" w:rsidRDefault="00233D08" w:rsidP="00233D0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33D08">
        <w:rPr>
          <w:color w:val="000000"/>
          <w:sz w:val="28"/>
          <w:szCs w:val="28"/>
        </w:rPr>
        <w:t xml:space="preserve">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</w:t>
      </w:r>
      <w:r>
        <w:rPr>
          <w:color w:val="000000"/>
          <w:sz w:val="28"/>
          <w:szCs w:val="28"/>
          <w:lang w:val="kk-KZ"/>
        </w:rPr>
        <w:t>«</w:t>
      </w:r>
      <w:r w:rsidRPr="00233D08">
        <w:rPr>
          <w:color w:val="000000"/>
          <w:sz w:val="28"/>
          <w:szCs w:val="28"/>
        </w:rPr>
        <w:t>Институт законодательства и правовой информации Республики Казахстан</w:t>
      </w:r>
      <w:r>
        <w:rPr>
          <w:color w:val="000000"/>
          <w:sz w:val="28"/>
          <w:szCs w:val="28"/>
          <w:lang w:val="kk-KZ"/>
        </w:rPr>
        <w:t>»</w:t>
      </w:r>
      <w:r w:rsidRPr="00233D08">
        <w:rPr>
          <w:color w:val="000000"/>
          <w:sz w:val="28"/>
          <w:szCs w:val="28"/>
        </w:rPr>
        <w:t xml:space="preserve">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14:paraId="1CB21B7A" w14:textId="2DF17A96" w:rsidR="00233D08" w:rsidRPr="00233D08" w:rsidRDefault="00233D08" w:rsidP="00233D0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33D08">
        <w:rPr>
          <w:color w:val="000000"/>
          <w:sz w:val="28"/>
          <w:szCs w:val="28"/>
        </w:rPr>
        <w:t>2) размещение настоящего приказа на интернет-ресурсе Агентства.</w:t>
      </w:r>
    </w:p>
    <w:p w14:paraId="5F38C6B5" w14:textId="77777777" w:rsidR="0037148F" w:rsidRDefault="0037148F" w:rsidP="0037148F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06C7E">
        <w:rPr>
          <w:color w:val="000000"/>
          <w:sz w:val="28"/>
          <w:szCs w:val="28"/>
        </w:rPr>
        <w:t>3.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p w14:paraId="202BECB1" w14:textId="77777777" w:rsidR="0037148F" w:rsidRDefault="0037148F" w:rsidP="0037148F">
      <w:pPr>
        <w:ind w:firstLine="708"/>
        <w:jc w:val="both"/>
        <w:rPr>
          <w:color w:val="000000"/>
          <w:sz w:val="28"/>
          <w:szCs w:val="28"/>
        </w:rPr>
      </w:pPr>
      <w:r w:rsidRPr="00680070">
        <w:rPr>
          <w:color w:val="000000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14:paraId="5023FB19" w14:textId="77777777" w:rsidR="0037148F" w:rsidRDefault="0037148F" w:rsidP="0037148F">
      <w:pPr>
        <w:rPr>
          <w:color w:val="000000"/>
          <w:sz w:val="28"/>
          <w:szCs w:val="28"/>
        </w:rPr>
      </w:pPr>
    </w:p>
    <w:p w14:paraId="0F64BBC9" w14:textId="77777777" w:rsidR="0037148F" w:rsidRDefault="0037148F" w:rsidP="0037148F">
      <w:pPr>
        <w:rPr>
          <w:sz w:val="28"/>
          <w:szCs w:val="28"/>
        </w:rPr>
      </w:pPr>
    </w:p>
    <w:tbl>
      <w:tblPr>
        <w:tblStyle w:val="af0"/>
        <w:tblW w:w="918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3469"/>
        <w:gridCol w:w="1809"/>
      </w:tblGrid>
      <w:tr w:rsidR="0037148F" w:rsidRPr="0037148F" w14:paraId="1FC33098" w14:textId="77777777" w:rsidTr="0037148F">
        <w:tc>
          <w:tcPr>
            <w:tcW w:w="3902" w:type="dxa"/>
            <w:hideMark/>
          </w:tcPr>
          <w:p w14:paraId="2684CF5C" w14:textId="00495B40" w:rsidR="0037148F" w:rsidRPr="0037148F" w:rsidRDefault="0037148F" w:rsidP="00224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48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3469" w:type="dxa"/>
          </w:tcPr>
          <w:p w14:paraId="5013BEE2" w14:textId="77777777" w:rsidR="0037148F" w:rsidRPr="0037148F" w:rsidRDefault="0037148F" w:rsidP="002247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hideMark/>
          </w:tcPr>
          <w:p w14:paraId="208EC25D" w14:textId="1C99E11A" w:rsidR="0037148F" w:rsidRPr="0037148F" w:rsidRDefault="0037148F" w:rsidP="002247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14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М. Омаров</w:t>
            </w:r>
          </w:p>
        </w:tc>
      </w:tr>
    </w:tbl>
    <w:p w14:paraId="1E2C03A6" w14:textId="77777777" w:rsidR="0037148F" w:rsidRPr="0037148F" w:rsidRDefault="0037148F" w:rsidP="0037148F">
      <w:pPr>
        <w:rPr>
          <w:b/>
        </w:rPr>
      </w:pPr>
    </w:p>
    <w:p w14:paraId="1994B546" w14:textId="77777777" w:rsidR="0037148F" w:rsidRDefault="0037148F" w:rsidP="0037148F">
      <w:pPr>
        <w:rPr>
          <w:b/>
        </w:rPr>
      </w:pPr>
    </w:p>
    <w:p w14:paraId="287291B0" w14:textId="77777777" w:rsidR="00233D08" w:rsidRPr="00233D08" w:rsidRDefault="00233D08" w:rsidP="0037148F">
      <w:pPr>
        <w:rPr>
          <w:b/>
          <w:lang w:val="kk-KZ"/>
        </w:rPr>
      </w:pPr>
    </w:p>
    <w:p w14:paraId="7062DB82" w14:textId="77777777" w:rsidR="0037148F" w:rsidRDefault="0037148F" w:rsidP="0037148F">
      <w:pPr>
        <w:jc w:val="both"/>
        <w:rPr>
          <w:sz w:val="28"/>
          <w:szCs w:val="28"/>
        </w:rPr>
      </w:pPr>
      <w:r w:rsidRPr="0047354B">
        <w:rPr>
          <w:sz w:val="28"/>
          <w:szCs w:val="28"/>
        </w:rPr>
        <w:t>«СОГЛАСОВАН»</w:t>
      </w:r>
    </w:p>
    <w:p w14:paraId="1B8BF0F5" w14:textId="77777777" w:rsidR="0037148F" w:rsidRDefault="0037148F" w:rsidP="0037148F">
      <w:pPr>
        <w:rPr>
          <w:sz w:val="28"/>
          <w:szCs w:val="28"/>
        </w:rPr>
      </w:pPr>
      <w:r>
        <w:rPr>
          <w:sz w:val="28"/>
          <w:szCs w:val="28"/>
          <w:lang w:val="kk-KZ"/>
        </w:rPr>
        <w:t>Министерство нац</w:t>
      </w:r>
      <w:bookmarkStart w:id="2" w:name="_GoBack"/>
      <w:bookmarkEnd w:id="2"/>
      <w:r>
        <w:rPr>
          <w:sz w:val="28"/>
          <w:szCs w:val="28"/>
          <w:lang w:val="kk-KZ"/>
        </w:rPr>
        <w:t>иональной экономики</w:t>
      </w:r>
    </w:p>
    <w:p w14:paraId="62A79BAD" w14:textId="77777777" w:rsidR="0037148F" w:rsidRDefault="0037148F" w:rsidP="0037148F">
      <w:r w:rsidRPr="001434DB">
        <w:rPr>
          <w:sz w:val="28"/>
          <w:szCs w:val="28"/>
        </w:rPr>
        <w:t>Республики Казахстан</w:t>
      </w:r>
    </w:p>
    <w:sectPr w:rsidR="0037148F" w:rsidSect="00767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DBF48" w14:textId="77777777" w:rsidR="00AC3F0D" w:rsidRDefault="00AC3F0D">
      <w:r>
        <w:separator/>
      </w:r>
    </w:p>
  </w:endnote>
  <w:endnote w:type="continuationSeparator" w:id="0">
    <w:p w14:paraId="4D8EFC33" w14:textId="77777777" w:rsidR="00AC3F0D" w:rsidRDefault="00AC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4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C4B83" w14:textId="77777777" w:rsidR="00633D2F" w:rsidRDefault="00633D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7FC8C" w14:textId="77777777" w:rsidR="00633D2F" w:rsidRDefault="00633D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6403F" w14:textId="77777777" w:rsidR="00633D2F" w:rsidRDefault="00633D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7DD83" w14:textId="77777777" w:rsidR="00AC3F0D" w:rsidRDefault="00AC3F0D">
      <w:r>
        <w:separator/>
      </w:r>
    </w:p>
  </w:footnote>
  <w:footnote w:type="continuationSeparator" w:id="0">
    <w:p w14:paraId="7A4C807B" w14:textId="77777777" w:rsidR="00AC3F0D" w:rsidRDefault="00AC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8D029" w14:textId="77777777" w:rsidR="00633D2F" w:rsidRDefault="00633D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C255" w14:textId="77777777" w:rsidR="00842310" w:rsidRDefault="008C5E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0E5E90F" wp14:editId="1F2ABB71">
              <wp:simplePos x="0" y="0"/>
              <wp:positionH relativeFrom="column">
                <wp:posOffset>6099175</wp:posOffset>
              </wp:positionH>
              <wp:positionV relativeFrom="paragraph">
                <wp:posOffset>443865</wp:posOffset>
              </wp:positionV>
              <wp:extent cx="381000" cy="8018780"/>
              <wp:effectExtent l="0" t="0" r="0" b="1270"/>
              <wp:wrapNone/>
              <wp:docPr id="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D4A2C" w14:textId="77777777" w:rsidR="00531411" w:rsidRPr="00923BBF" w:rsidRDefault="00531411" w:rsidP="00923BBF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5E90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80.25pt;margin-top:34.95pt;width:30pt;height:6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GhhgIAABM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" stroked="f">
              <v:textbox style="layout-flow:vertical;mso-layout-flow-alt:bottom-to-top">
                <w:txbxContent>
                  <w:p w14:paraId="414D4A2C" w14:textId="77777777" w:rsidR="00531411" w:rsidRPr="00923BBF" w:rsidRDefault="00531411" w:rsidP="00923BBF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4" w:type="dxa"/>
      <w:jc w:val="center"/>
      <w:tblLook w:val="01E0" w:firstRow="1" w:lastRow="1" w:firstColumn="1" w:lastColumn="1" w:noHBand="0" w:noVBand="0"/>
    </w:tblPr>
    <w:tblGrid>
      <w:gridCol w:w="4090"/>
      <w:gridCol w:w="2136"/>
      <w:gridCol w:w="4238"/>
    </w:tblGrid>
    <w:tr w:rsidR="00510C84" w:rsidRPr="00A92C29" w14:paraId="2EF9DA55" w14:textId="77777777" w:rsidTr="009539F6">
      <w:trPr>
        <w:trHeight w:val="1612"/>
        <w:jc w:val="center"/>
      </w:trPr>
      <w:tc>
        <w:tcPr>
          <w:tcW w:w="4090" w:type="dxa"/>
        </w:tcPr>
        <w:p w14:paraId="51B9ABAA" w14:textId="77777777" w:rsidR="00510C84" w:rsidRPr="008C5ED4" w:rsidRDefault="00510C84" w:rsidP="00510C84">
          <w:pPr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</w:p>
        <w:p w14:paraId="5AFB7AEA" w14:textId="77777777" w:rsidR="00510C84" w:rsidRPr="008C5ED4" w:rsidRDefault="00A82569" w:rsidP="00A82569">
          <w:pPr>
            <w:rPr>
              <w:b/>
              <w:bCs/>
              <w:color w:val="0070C0"/>
              <w:sz w:val="20"/>
              <w:szCs w:val="20"/>
              <w:lang w:val="kk-KZ"/>
            </w:rPr>
          </w:pP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 xml:space="preserve">ҚАЗАҚСТАН </w:t>
          </w:r>
          <w:r w:rsidR="00510C84" w:rsidRPr="008C5ED4">
            <w:rPr>
              <w:b/>
              <w:bCs/>
              <w:color w:val="0070C0"/>
              <w:sz w:val="20"/>
              <w:szCs w:val="20"/>
              <w:lang w:val="kk-KZ"/>
            </w:rPr>
            <w:t>РЕСПУБЛИКАСЫ</w:t>
          </w: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>НЫҢ</w:t>
          </w:r>
        </w:p>
        <w:p w14:paraId="7CA73AE5" w14:textId="77777777" w:rsidR="00510C84" w:rsidRPr="008C5ED4" w:rsidRDefault="00A82569" w:rsidP="00510C84">
          <w:pPr>
            <w:jc w:val="center"/>
            <w:rPr>
              <w:b/>
              <w:bCs/>
              <w:color w:val="0070C0"/>
              <w:sz w:val="22"/>
              <w:szCs w:val="22"/>
              <w:lang w:val="kk-KZ"/>
            </w:rPr>
          </w:pPr>
          <w:r w:rsidRPr="008C5ED4">
            <w:rPr>
              <w:b/>
              <w:bCs/>
              <w:color w:val="0070C0"/>
              <w:sz w:val="20"/>
              <w:szCs w:val="20"/>
              <w:lang w:val="kk-KZ"/>
            </w:rPr>
            <w:t>БӘСЕКЕЛЕСТІКТІ ҚОРҒАУ ЖӘНЕ ДАМЫТУ АГЕНТТІГІ</w:t>
          </w:r>
        </w:p>
      </w:tc>
      <w:tc>
        <w:tcPr>
          <w:tcW w:w="2136" w:type="dxa"/>
        </w:tcPr>
        <w:p w14:paraId="368B65DE" w14:textId="77777777" w:rsidR="00510C84" w:rsidRPr="00A92C29" w:rsidRDefault="00AF52AD" w:rsidP="00510C84">
          <w:pPr>
            <w:jc w:val="center"/>
            <w:rPr>
              <w:color w:val="0070C0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565B378" wp14:editId="69A2DF21">
                <wp:simplePos x="0" y="0"/>
                <wp:positionH relativeFrom="column">
                  <wp:posOffset>180975</wp:posOffset>
                </wp:positionH>
                <wp:positionV relativeFrom="paragraph">
                  <wp:posOffset>-42545</wp:posOffset>
                </wp:positionV>
                <wp:extent cx="862965" cy="93599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dxa"/>
        </w:tcPr>
        <w:p w14:paraId="1CCFC719" w14:textId="77777777" w:rsidR="00510C84" w:rsidRPr="00A92C29" w:rsidRDefault="00510C84" w:rsidP="00510C84">
          <w:pPr>
            <w:jc w:val="center"/>
            <w:rPr>
              <w:b/>
              <w:bCs/>
              <w:color w:val="0070C0"/>
              <w:lang w:val="kk-KZ"/>
            </w:rPr>
          </w:pPr>
        </w:p>
        <w:p w14:paraId="6A15CE90" w14:textId="77777777" w:rsidR="00A82569" w:rsidRPr="00A82569" w:rsidRDefault="00A82569" w:rsidP="00A82569">
          <w:pPr>
            <w:spacing w:before="38" w:line="200" w:lineRule="exact"/>
            <w:ind w:left="33" w:right="270"/>
            <w:jc w:val="center"/>
            <w:rPr>
              <w:color w:val="0070C0"/>
              <w:sz w:val="20"/>
              <w:szCs w:val="20"/>
              <w:lang w:eastAsia="en-US"/>
            </w:rPr>
          </w:pP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 xml:space="preserve">АГЕНТСТВО 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ПО ЗАЩИТЕ </w:t>
          </w:r>
          <w:r w:rsidR="008C5ED4" w:rsidRPr="008C5ED4">
            <w:rPr>
              <w:b/>
              <w:bCs/>
              <w:color w:val="0070C0"/>
              <w:sz w:val="20"/>
              <w:szCs w:val="20"/>
              <w:lang w:val="kk-KZ" w:eastAsia="en-US"/>
            </w:rPr>
            <w:t xml:space="preserve">                    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И </w:t>
          </w:r>
          <w:r w:rsidRPr="00A82569">
            <w:rPr>
              <w:b/>
              <w:bCs/>
              <w:color w:val="0070C0"/>
              <w:spacing w:val="-23"/>
              <w:sz w:val="20"/>
              <w:szCs w:val="20"/>
              <w:lang w:eastAsia="en-US"/>
            </w:rPr>
            <w:t>Р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А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 xml:space="preserve">ЗВИТИЮ 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К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ОН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К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УРЕНЦИИ РЕСПУ</w:t>
          </w:r>
          <w:r w:rsidRPr="00A82569">
            <w:rPr>
              <w:b/>
              <w:bCs/>
              <w:color w:val="0070C0"/>
              <w:spacing w:val="-5"/>
              <w:sz w:val="20"/>
              <w:szCs w:val="20"/>
              <w:lang w:eastAsia="en-US"/>
            </w:rPr>
            <w:t>Б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ЛИКИ К</w:t>
          </w:r>
          <w:r w:rsidRPr="00A82569">
            <w:rPr>
              <w:b/>
              <w:bCs/>
              <w:color w:val="0070C0"/>
              <w:spacing w:val="-4"/>
              <w:sz w:val="20"/>
              <w:szCs w:val="20"/>
              <w:lang w:eastAsia="en-US"/>
            </w:rPr>
            <w:t>А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ЗА</w:t>
          </w:r>
          <w:r w:rsidRPr="00A82569">
            <w:rPr>
              <w:b/>
              <w:bCs/>
              <w:color w:val="0070C0"/>
              <w:spacing w:val="-7"/>
              <w:sz w:val="20"/>
              <w:szCs w:val="20"/>
              <w:lang w:eastAsia="en-US"/>
            </w:rPr>
            <w:t>Х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С</w:t>
          </w:r>
          <w:r w:rsidRPr="00A82569">
            <w:rPr>
              <w:b/>
              <w:bCs/>
              <w:color w:val="0070C0"/>
              <w:spacing w:val="-9"/>
              <w:sz w:val="20"/>
              <w:szCs w:val="20"/>
              <w:lang w:eastAsia="en-US"/>
            </w:rPr>
            <w:t>Т</w:t>
          </w:r>
          <w:r w:rsidRPr="00A82569">
            <w:rPr>
              <w:b/>
              <w:bCs/>
              <w:color w:val="0070C0"/>
              <w:sz w:val="20"/>
              <w:szCs w:val="20"/>
              <w:lang w:eastAsia="en-US"/>
            </w:rPr>
            <w:t>АН</w:t>
          </w:r>
        </w:p>
        <w:p w14:paraId="61A26B43" w14:textId="77777777" w:rsidR="00510C84" w:rsidRPr="00A92C29" w:rsidRDefault="00510C84" w:rsidP="00A82569">
          <w:pPr>
            <w:jc w:val="center"/>
            <w:rPr>
              <w:b/>
              <w:color w:val="0070C0"/>
              <w:lang w:val="kk-KZ"/>
            </w:rPr>
          </w:pPr>
          <w:r w:rsidRPr="008C5ED4">
            <w:rPr>
              <w:b/>
              <w:color w:val="0070C0"/>
              <w:lang w:val="kk-KZ"/>
            </w:rPr>
            <w:tab/>
          </w:r>
          <w:r w:rsidRPr="008C5ED4">
            <w:rPr>
              <w:b/>
              <w:color w:val="0070C0"/>
              <w:lang w:val="kk-KZ"/>
            </w:rPr>
            <w:tab/>
          </w:r>
        </w:p>
      </w:tc>
    </w:tr>
  </w:tbl>
  <w:p w14:paraId="4239C56C" w14:textId="77777777" w:rsidR="00712E5B" w:rsidRDefault="00712E5B" w:rsidP="00770A5E">
    <w:pPr>
      <w:tabs>
        <w:tab w:val="left" w:pos="6213"/>
      </w:tabs>
      <w:spacing w:before="83"/>
      <w:ind w:left="175"/>
      <w:jc w:val="center"/>
      <w:rPr>
        <w:b/>
        <w:color w:val="0057A9"/>
        <w:spacing w:val="-4"/>
        <w:sz w:val="29"/>
      </w:rPr>
    </w:pPr>
  </w:p>
  <w:p w14:paraId="3D579235" w14:textId="77777777" w:rsidR="00770A5E" w:rsidRDefault="00712E5B" w:rsidP="00770A5E">
    <w:pPr>
      <w:tabs>
        <w:tab w:val="left" w:pos="6213"/>
      </w:tabs>
      <w:spacing w:before="83"/>
      <w:ind w:left="175"/>
      <w:jc w:val="center"/>
      <w:rPr>
        <w:b/>
        <w:sz w:val="29"/>
      </w:rPr>
    </w:pPr>
    <w:r>
      <w:rPr>
        <w:b/>
        <w:color w:val="0057A9"/>
        <w:spacing w:val="-4"/>
        <w:sz w:val="29"/>
      </w:rPr>
      <w:t>БҰЙРЫҚ</w:t>
    </w:r>
    <w:r w:rsidR="00770A5E">
      <w:rPr>
        <w:b/>
        <w:color w:val="0057A9"/>
        <w:spacing w:val="-4"/>
        <w:sz w:val="29"/>
      </w:rPr>
      <w:tab/>
    </w:r>
    <w:r w:rsidR="00770A5E">
      <w:rPr>
        <w:b/>
        <w:color w:val="0057A9"/>
        <w:position w:val="2"/>
        <w:sz w:val="29"/>
      </w:rPr>
      <w:t>ПРИКАЗ</w:t>
    </w:r>
  </w:p>
  <w:p w14:paraId="6390CA27" w14:textId="77777777" w:rsidR="00770A5E" w:rsidRDefault="00770A5E" w:rsidP="00770A5E">
    <w:pPr>
      <w:pStyle w:val="ad"/>
      <w:spacing w:before="6"/>
      <w:rPr>
        <w:sz w:val="9"/>
      </w:rPr>
    </w:pPr>
  </w:p>
  <w:p w14:paraId="44A81E46" w14:textId="77777777" w:rsidR="00770A5E" w:rsidRPr="00712E5B" w:rsidRDefault="00770A5E" w:rsidP="00770A5E">
    <w:pPr>
      <w:spacing w:before="94"/>
      <w:ind w:left="6855"/>
      <w:rPr>
        <w:sz w:val="17"/>
        <w:lang w:val="kk-KZ"/>
      </w:rPr>
    </w:pPr>
    <w:r>
      <w:rPr>
        <w:color w:val="0057A9"/>
        <w:sz w:val="17"/>
      </w:rPr>
      <w:t>№</w:t>
    </w:r>
  </w:p>
  <w:p w14:paraId="009E30AF" w14:textId="77777777" w:rsidR="00770A5E" w:rsidRDefault="00770A5E" w:rsidP="00770A5E">
    <w:pPr>
      <w:pStyle w:val="ad"/>
      <w:spacing w:line="20" w:lineRule="exact"/>
      <w:ind w:left="7010"/>
      <w:rPr>
        <w:b w:val="0"/>
        <w:sz w:val="2"/>
      </w:rPr>
    </w:pPr>
    <w:r>
      <w:rPr>
        <w:b w:val="0"/>
        <w:noProof/>
        <w:sz w:val="2"/>
        <w:lang w:val="ru-RU" w:eastAsia="ru-RU"/>
      </w:rPr>
      <mc:AlternateContent>
        <mc:Choice Requires="wpg">
          <w:drawing>
            <wp:inline distT="0" distB="0" distL="0" distR="0" wp14:anchorId="2856DB58" wp14:editId="27297718">
              <wp:extent cx="1688465" cy="5080"/>
              <wp:effectExtent l="9525" t="10160" r="6985" b="3810"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8465" cy="5080"/>
                        <a:chOff x="0" y="0"/>
                        <a:chExt cx="2659" cy="8"/>
                      </a:xfrm>
                    </wpg:grpSpPr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0" y="4"/>
                          <a:ext cx="265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5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5B7CDE" id="Group 4" o:spid="_x0000_s1026" style="width:132.95pt;height:.4pt;mso-position-horizontal-relative:char;mso-position-vertical-relative:line" coordsize="265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">
              <v:line id="Line 5" o:spid="_x0000_s1027" style="position:absolute;visibility:visible;mso-wrap-style:square" from="0,4" to="265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RiCcEAAADaAAAADwAAAGRycy9kb3ducmV2LnhtbESP3YrCMBSE7xd8h3AE79bURUSqaSmC&#10;sIIs/t4fm2NbbE5KE2337Y0geDnMzDfMMu1NLR7Uusqygsk4AkGcW11xoeB0XH/PQTiPrLG2TAr+&#10;yUGaDL6WGGvb8Z4eB1+IAGEXo4LS+yaW0uUlGXRj2xAH72pbgz7ItpC6xS7ATS1/omgmDVYcFkps&#10;aFVSfjvcjYLoPO8u283t2Oe7rbaXvyw7TTOlRsM+W4Dw1PtP+N3+1Qpm8LoSboB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JGIJwQAAANoAAAAPAAAAAAAAAAAAAAAA&#10;AKECAABkcnMvZG93bnJldi54bWxQSwUGAAAAAAQABAD5AAAAjwMAAAAA&#10;" strokecolor="#0056a8" strokeweight=".36pt"/>
              <w10:anchorlock/>
            </v:group>
          </w:pict>
        </mc:Fallback>
      </mc:AlternateContent>
    </w:r>
  </w:p>
  <w:p w14:paraId="4FBE6777" w14:textId="77777777" w:rsidR="00770A5E" w:rsidRDefault="00770A5E" w:rsidP="00770A5E">
    <w:pPr>
      <w:pStyle w:val="ad"/>
      <w:spacing w:line="20" w:lineRule="exact"/>
      <w:ind w:left="461"/>
      <w:rPr>
        <w:b w:val="0"/>
        <w:sz w:val="2"/>
      </w:rPr>
    </w:pPr>
    <w:r>
      <w:rPr>
        <w:b w:val="0"/>
        <w:noProof/>
        <w:sz w:val="2"/>
        <w:lang w:val="ru-RU" w:eastAsia="ru-RU"/>
      </w:rPr>
      <mc:AlternateContent>
        <mc:Choice Requires="wpg">
          <w:drawing>
            <wp:inline distT="0" distB="0" distL="0" distR="0" wp14:anchorId="7CCA8910" wp14:editId="00F9379B">
              <wp:extent cx="2215515" cy="5080"/>
              <wp:effectExtent l="7620" t="6985" r="5715" b="6985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15515" cy="5080"/>
                        <a:chOff x="0" y="0"/>
                        <a:chExt cx="3489" cy="8"/>
                      </a:xfrm>
                    </wpg:grpSpPr>
                    <wps:wsp>
                      <wps:cNvPr id="9" name="Line 3"/>
                      <wps:cNvCnPr>
                        <a:cxnSpLocks noChangeShapeType="1"/>
                      </wps:cNvCnPr>
                      <wps:spPr bwMode="auto">
                        <a:xfrm>
                          <a:off x="0" y="4"/>
                          <a:ext cx="3489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56A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81670A" id="Group 2" o:spid="_x0000_s1026" style="width:174.45pt;height:.4pt;mso-position-horizontal-relative:char;mso-position-vertical-relative:line" coordsize="34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">
              <v:line id="Line 3" o:spid="_x0000_s1027" style="position:absolute;visibility:visible;mso-wrap-style:square" from="0,4" to="348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v2e8MAAADaAAAADwAAAGRycy9kb3ducmV2LnhtbESPQWuDQBSE74X8h+UFemvWlFCscSMS&#10;KCQgpU3S+9N9UYn7VtyN2n/fLRR6HGbmGybNZtOJkQbXWlawXkUgiCurW64VXM5vTzEI55E1dpZJ&#10;wTc5yHaLhxQTbSf+pPHkaxEg7BJU0HjfJ1K6qiGDbmV74uBd7WDQBznUUg84Bbjp5HMUvUiDLYeF&#10;BnvaN1TdTnejIPqKp7I43s5z9VFoW77n+WWTK/W4nPMtCE+z/w//tQ9awSv8Xgk3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79nvDAAAA2gAAAA8AAAAAAAAAAAAA&#10;AAAAoQIAAGRycy9kb3ducmV2LnhtbFBLBQYAAAAABAAEAPkAAACRAwAAAAA=&#10;" strokecolor="#0056a8" strokeweight=".36pt"/>
              <w10:anchorlock/>
            </v:group>
          </w:pict>
        </mc:Fallback>
      </mc:AlternateContent>
    </w:r>
  </w:p>
  <w:p w14:paraId="56941B6B" w14:textId="5E15CEF5" w:rsidR="00770A5E" w:rsidRPr="00633D2F" w:rsidRDefault="00633D2F" w:rsidP="00770A5E">
    <w:pPr>
      <w:tabs>
        <w:tab w:val="left" w:pos="6196"/>
      </w:tabs>
      <w:spacing w:before="83"/>
      <w:ind w:left="182"/>
      <w:jc w:val="center"/>
      <w:rPr>
        <w:b/>
        <w:color w:val="0070C0"/>
        <w:sz w:val="17"/>
        <w:lang w:val="kk-KZ"/>
      </w:rPr>
    </w:pPr>
    <w:r>
      <w:rPr>
        <w:b/>
        <w:color w:val="0070C0"/>
        <w:spacing w:val="5"/>
        <w:sz w:val="17"/>
        <w:lang w:val="kk-KZ"/>
      </w:rPr>
      <w:t>Астана</w:t>
    </w:r>
    <w:r w:rsidR="00712E5B" w:rsidRPr="001A6D40">
      <w:rPr>
        <w:b/>
        <w:color w:val="0070C0"/>
        <w:spacing w:val="5"/>
        <w:sz w:val="17"/>
      </w:rPr>
      <w:t xml:space="preserve"> қаласы </w:t>
    </w:r>
    <w:r w:rsidR="001A6D40">
      <w:rPr>
        <w:b/>
        <w:color w:val="0070C0"/>
        <w:spacing w:val="5"/>
        <w:sz w:val="17"/>
        <w:lang w:val="kk-KZ"/>
      </w:rPr>
      <w:t xml:space="preserve"> </w:t>
    </w:r>
    <w:r w:rsidR="00770A5E">
      <w:rPr>
        <w:b/>
        <w:color w:val="0057A9"/>
        <w:spacing w:val="5"/>
        <w:sz w:val="17"/>
      </w:rPr>
      <w:tab/>
    </w:r>
    <w:r>
      <w:rPr>
        <w:b/>
        <w:noProof/>
        <w:color w:val="0070C0"/>
        <w:position w:val="-3"/>
        <w:sz w:val="17"/>
        <w:lang w:val="kk-KZ"/>
      </w:rPr>
      <w:t>город Астана</w:t>
    </w:r>
  </w:p>
  <w:p w14:paraId="0AECBF5A" w14:textId="77777777" w:rsidR="00510C84" w:rsidRPr="00787240" w:rsidRDefault="00510C84" w:rsidP="00FA2332">
    <w:pPr>
      <w:pStyle w:val="a3"/>
      <w:tabs>
        <w:tab w:val="clear" w:pos="9355"/>
        <w:tab w:val="left" w:pos="6840"/>
        <w:tab w:val="right" w:pos="10260"/>
      </w:tabs>
      <w:rPr>
        <w:color w:val="0070C0"/>
        <w:sz w:val="17"/>
        <w:szCs w:val="17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77751"/>
    <w:multiLevelType w:val="hybridMultilevel"/>
    <w:tmpl w:val="0DAAAFE0"/>
    <w:lvl w:ilvl="0" w:tplc="D3D06F24">
      <w:start w:val="1"/>
      <w:numFmt w:val="decimal"/>
      <w:lvlText w:val="%1."/>
      <w:lvlJc w:val="left"/>
      <w:pPr>
        <w:ind w:left="10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119709C7"/>
    <w:multiLevelType w:val="multilevel"/>
    <w:tmpl w:val="78C0EA3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74437FF"/>
    <w:multiLevelType w:val="hybridMultilevel"/>
    <w:tmpl w:val="8C261B4A"/>
    <w:lvl w:ilvl="0" w:tplc="35708F0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904832"/>
    <w:multiLevelType w:val="hybridMultilevel"/>
    <w:tmpl w:val="A4642A22"/>
    <w:lvl w:ilvl="0" w:tplc="A260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80478B"/>
    <w:multiLevelType w:val="hybridMultilevel"/>
    <w:tmpl w:val="809411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45BB60F7"/>
    <w:multiLevelType w:val="hybridMultilevel"/>
    <w:tmpl w:val="0FFEC29E"/>
    <w:lvl w:ilvl="0" w:tplc="B1BC21B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8B5883"/>
    <w:multiLevelType w:val="hybridMultilevel"/>
    <w:tmpl w:val="172438D8"/>
    <w:lvl w:ilvl="0" w:tplc="3C2CB8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79946D27"/>
    <w:multiLevelType w:val="hybridMultilevel"/>
    <w:tmpl w:val="B694DFE6"/>
    <w:lvl w:ilvl="0" w:tplc="5072B2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0"/>
    <w:rsid w:val="00000EE7"/>
    <w:rsid w:val="00017524"/>
    <w:rsid w:val="0002439D"/>
    <w:rsid w:val="000256C2"/>
    <w:rsid w:val="00027403"/>
    <w:rsid w:val="00030B19"/>
    <w:rsid w:val="00034E65"/>
    <w:rsid w:val="000529D8"/>
    <w:rsid w:val="00052E1B"/>
    <w:rsid w:val="0006527D"/>
    <w:rsid w:val="0006585E"/>
    <w:rsid w:val="00074911"/>
    <w:rsid w:val="00082019"/>
    <w:rsid w:val="00082235"/>
    <w:rsid w:val="000847D9"/>
    <w:rsid w:val="000A0888"/>
    <w:rsid w:val="000A3109"/>
    <w:rsid w:val="000B0503"/>
    <w:rsid w:val="000B0E34"/>
    <w:rsid w:val="000B34CE"/>
    <w:rsid w:val="000C10F4"/>
    <w:rsid w:val="000D50E2"/>
    <w:rsid w:val="000E29A3"/>
    <w:rsid w:val="000E4338"/>
    <w:rsid w:val="000E5007"/>
    <w:rsid w:val="000F0B67"/>
    <w:rsid w:val="000F20B0"/>
    <w:rsid w:val="000F2C60"/>
    <w:rsid w:val="000F6F69"/>
    <w:rsid w:val="001122EE"/>
    <w:rsid w:val="001274A9"/>
    <w:rsid w:val="0013499F"/>
    <w:rsid w:val="0013545C"/>
    <w:rsid w:val="001379B7"/>
    <w:rsid w:val="00140867"/>
    <w:rsid w:val="001418AA"/>
    <w:rsid w:val="001521F6"/>
    <w:rsid w:val="00156C14"/>
    <w:rsid w:val="001631FE"/>
    <w:rsid w:val="00164471"/>
    <w:rsid w:val="0016714D"/>
    <w:rsid w:val="001707E3"/>
    <w:rsid w:val="001714B6"/>
    <w:rsid w:val="001757E4"/>
    <w:rsid w:val="00175DF2"/>
    <w:rsid w:val="00181CA6"/>
    <w:rsid w:val="001854A4"/>
    <w:rsid w:val="001A446C"/>
    <w:rsid w:val="001A6C2C"/>
    <w:rsid w:val="001A6D40"/>
    <w:rsid w:val="001A7766"/>
    <w:rsid w:val="001C2624"/>
    <w:rsid w:val="001C3357"/>
    <w:rsid w:val="001C5995"/>
    <w:rsid w:val="001E2D5E"/>
    <w:rsid w:val="001F1E0C"/>
    <w:rsid w:val="00211731"/>
    <w:rsid w:val="0022053D"/>
    <w:rsid w:val="00225DF4"/>
    <w:rsid w:val="00233D08"/>
    <w:rsid w:val="00243462"/>
    <w:rsid w:val="00251C26"/>
    <w:rsid w:val="002534D0"/>
    <w:rsid w:val="0025483B"/>
    <w:rsid w:val="002569E0"/>
    <w:rsid w:val="00261218"/>
    <w:rsid w:val="00265462"/>
    <w:rsid w:val="00267752"/>
    <w:rsid w:val="00270415"/>
    <w:rsid w:val="00273F1F"/>
    <w:rsid w:val="00276357"/>
    <w:rsid w:val="00284317"/>
    <w:rsid w:val="00285BDF"/>
    <w:rsid w:val="002906AD"/>
    <w:rsid w:val="002A58E4"/>
    <w:rsid w:val="002A5B34"/>
    <w:rsid w:val="002A5F9A"/>
    <w:rsid w:val="002C23D8"/>
    <w:rsid w:val="002C4063"/>
    <w:rsid w:val="002C5019"/>
    <w:rsid w:val="002D000C"/>
    <w:rsid w:val="002D29D6"/>
    <w:rsid w:val="002D6EFD"/>
    <w:rsid w:val="002E2AAF"/>
    <w:rsid w:val="002E651C"/>
    <w:rsid w:val="002E7670"/>
    <w:rsid w:val="002F4D3A"/>
    <w:rsid w:val="00300995"/>
    <w:rsid w:val="00303042"/>
    <w:rsid w:val="00307E94"/>
    <w:rsid w:val="0032695D"/>
    <w:rsid w:val="0032753B"/>
    <w:rsid w:val="003311B6"/>
    <w:rsid w:val="0033192F"/>
    <w:rsid w:val="00334604"/>
    <w:rsid w:val="00335D3F"/>
    <w:rsid w:val="0034127A"/>
    <w:rsid w:val="003517CE"/>
    <w:rsid w:val="00356EBD"/>
    <w:rsid w:val="00363109"/>
    <w:rsid w:val="00363530"/>
    <w:rsid w:val="0037148F"/>
    <w:rsid w:val="00374A54"/>
    <w:rsid w:val="00385A98"/>
    <w:rsid w:val="003909C3"/>
    <w:rsid w:val="003928CC"/>
    <w:rsid w:val="00396A60"/>
    <w:rsid w:val="003B2A85"/>
    <w:rsid w:val="003B590B"/>
    <w:rsid w:val="003C2379"/>
    <w:rsid w:val="003C2FFE"/>
    <w:rsid w:val="003C57F0"/>
    <w:rsid w:val="003C6838"/>
    <w:rsid w:val="003D5D37"/>
    <w:rsid w:val="003D6BB6"/>
    <w:rsid w:val="003D7BFA"/>
    <w:rsid w:val="003E50A1"/>
    <w:rsid w:val="003F20C2"/>
    <w:rsid w:val="003F2B77"/>
    <w:rsid w:val="00412296"/>
    <w:rsid w:val="00412873"/>
    <w:rsid w:val="00416EB7"/>
    <w:rsid w:val="00421DE1"/>
    <w:rsid w:val="00427EBF"/>
    <w:rsid w:val="00430C27"/>
    <w:rsid w:val="00430DFF"/>
    <w:rsid w:val="00431876"/>
    <w:rsid w:val="00441013"/>
    <w:rsid w:val="0044421D"/>
    <w:rsid w:val="00445419"/>
    <w:rsid w:val="00472921"/>
    <w:rsid w:val="0047329B"/>
    <w:rsid w:val="00476310"/>
    <w:rsid w:val="0047668C"/>
    <w:rsid w:val="004A63CF"/>
    <w:rsid w:val="004C1386"/>
    <w:rsid w:val="004D10D5"/>
    <w:rsid w:val="004D16D4"/>
    <w:rsid w:val="004D2EE9"/>
    <w:rsid w:val="004D3306"/>
    <w:rsid w:val="004E3BC0"/>
    <w:rsid w:val="004E4F02"/>
    <w:rsid w:val="004F18DD"/>
    <w:rsid w:val="005055B8"/>
    <w:rsid w:val="00507CF2"/>
    <w:rsid w:val="00510C84"/>
    <w:rsid w:val="00512EF1"/>
    <w:rsid w:val="005220C1"/>
    <w:rsid w:val="00527802"/>
    <w:rsid w:val="005307ED"/>
    <w:rsid w:val="00531411"/>
    <w:rsid w:val="00531E6B"/>
    <w:rsid w:val="00537502"/>
    <w:rsid w:val="005407D0"/>
    <w:rsid w:val="00543B9C"/>
    <w:rsid w:val="0054724B"/>
    <w:rsid w:val="005541AC"/>
    <w:rsid w:val="00554B41"/>
    <w:rsid w:val="00555F26"/>
    <w:rsid w:val="00560B72"/>
    <w:rsid w:val="00561DA8"/>
    <w:rsid w:val="005911EC"/>
    <w:rsid w:val="005A0FEA"/>
    <w:rsid w:val="005A1FA7"/>
    <w:rsid w:val="005A1FC5"/>
    <w:rsid w:val="005A7A7D"/>
    <w:rsid w:val="005B0BF1"/>
    <w:rsid w:val="005B6383"/>
    <w:rsid w:val="005B6CBA"/>
    <w:rsid w:val="005C40C4"/>
    <w:rsid w:val="005D07A0"/>
    <w:rsid w:val="005D70A6"/>
    <w:rsid w:val="005E0CC3"/>
    <w:rsid w:val="005E36FB"/>
    <w:rsid w:val="005E3E5D"/>
    <w:rsid w:val="005F0DF1"/>
    <w:rsid w:val="005F704C"/>
    <w:rsid w:val="00601DF8"/>
    <w:rsid w:val="006040FF"/>
    <w:rsid w:val="00606EEE"/>
    <w:rsid w:val="006116C5"/>
    <w:rsid w:val="00614269"/>
    <w:rsid w:val="00616683"/>
    <w:rsid w:val="00617B1F"/>
    <w:rsid w:val="00620D62"/>
    <w:rsid w:val="00622804"/>
    <w:rsid w:val="00627BF7"/>
    <w:rsid w:val="00627C98"/>
    <w:rsid w:val="006319D9"/>
    <w:rsid w:val="00632669"/>
    <w:rsid w:val="00633A6A"/>
    <w:rsid w:val="00633D2F"/>
    <w:rsid w:val="00634872"/>
    <w:rsid w:val="00635A20"/>
    <w:rsid w:val="00642A04"/>
    <w:rsid w:val="0064661F"/>
    <w:rsid w:val="00651732"/>
    <w:rsid w:val="0065570D"/>
    <w:rsid w:val="006600C6"/>
    <w:rsid w:val="00666884"/>
    <w:rsid w:val="006715EB"/>
    <w:rsid w:val="00674D88"/>
    <w:rsid w:val="00674F50"/>
    <w:rsid w:val="006914C6"/>
    <w:rsid w:val="00695006"/>
    <w:rsid w:val="00695E66"/>
    <w:rsid w:val="006960F7"/>
    <w:rsid w:val="006A19E4"/>
    <w:rsid w:val="006A2492"/>
    <w:rsid w:val="006A2ED6"/>
    <w:rsid w:val="006A3216"/>
    <w:rsid w:val="006A3710"/>
    <w:rsid w:val="006B4938"/>
    <w:rsid w:val="006C66C8"/>
    <w:rsid w:val="006D3431"/>
    <w:rsid w:val="006D50A8"/>
    <w:rsid w:val="006D517E"/>
    <w:rsid w:val="006D6B97"/>
    <w:rsid w:val="006F54BD"/>
    <w:rsid w:val="00700FF7"/>
    <w:rsid w:val="00704274"/>
    <w:rsid w:val="00712435"/>
    <w:rsid w:val="00712E5B"/>
    <w:rsid w:val="00714E4E"/>
    <w:rsid w:val="007162DA"/>
    <w:rsid w:val="007275CB"/>
    <w:rsid w:val="0073247D"/>
    <w:rsid w:val="0074036B"/>
    <w:rsid w:val="00740449"/>
    <w:rsid w:val="00746C60"/>
    <w:rsid w:val="00753213"/>
    <w:rsid w:val="007578FB"/>
    <w:rsid w:val="0076347E"/>
    <w:rsid w:val="00767F23"/>
    <w:rsid w:val="00770A5E"/>
    <w:rsid w:val="00783DC7"/>
    <w:rsid w:val="00787240"/>
    <w:rsid w:val="00793150"/>
    <w:rsid w:val="007A0DE7"/>
    <w:rsid w:val="007A4082"/>
    <w:rsid w:val="007B0440"/>
    <w:rsid w:val="007B6619"/>
    <w:rsid w:val="007C0B1E"/>
    <w:rsid w:val="007C494A"/>
    <w:rsid w:val="007D6737"/>
    <w:rsid w:val="007E258F"/>
    <w:rsid w:val="007F0B0A"/>
    <w:rsid w:val="007F5B12"/>
    <w:rsid w:val="007F75E5"/>
    <w:rsid w:val="00804510"/>
    <w:rsid w:val="008139E5"/>
    <w:rsid w:val="0082099D"/>
    <w:rsid w:val="00830879"/>
    <w:rsid w:val="0083356A"/>
    <w:rsid w:val="00833B89"/>
    <w:rsid w:val="00842310"/>
    <w:rsid w:val="00846BCC"/>
    <w:rsid w:val="0085064E"/>
    <w:rsid w:val="00851A26"/>
    <w:rsid w:val="008540EC"/>
    <w:rsid w:val="00855036"/>
    <w:rsid w:val="00857608"/>
    <w:rsid w:val="00860070"/>
    <w:rsid w:val="0086099D"/>
    <w:rsid w:val="00861FD5"/>
    <w:rsid w:val="0086512F"/>
    <w:rsid w:val="00870346"/>
    <w:rsid w:val="008708DB"/>
    <w:rsid w:val="00874537"/>
    <w:rsid w:val="008763AF"/>
    <w:rsid w:val="00877850"/>
    <w:rsid w:val="00884518"/>
    <w:rsid w:val="0089147B"/>
    <w:rsid w:val="008966C9"/>
    <w:rsid w:val="008A18F9"/>
    <w:rsid w:val="008A7629"/>
    <w:rsid w:val="008B3F8A"/>
    <w:rsid w:val="008B557D"/>
    <w:rsid w:val="008C412E"/>
    <w:rsid w:val="008C58C3"/>
    <w:rsid w:val="008C5ED4"/>
    <w:rsid w:val="008D0F7B"/>
    <w:rsid w:val="008F1205"/>
    <w:rsid w:val="00914723"/>
    <w:rsid w:val="009161DD"/>
    <w:rsid w:val="00917515"/>
    <w:rsid w:val="00921503"/>
    <w:rsid w:val="00923BBF"/>
    <w:rsid w:val="00930CC5"/>
    <w:rsid w:val="00935089"/>
    <w:rsid w:val="009412F8"/>
    <w:rsid w:val="009539F6"/>
    <w:rsid w:val="00957B4C"/>
    <w:rsid w:val="00960627"/>
    <w:rsid w:val="00961BE8"/>
    <w:rsid w:val="0096499D"/>
    <w:rsid w:val="00967145"/>
    <w:rsid w:val="00985548"/>
    <w:rsid w:val="009A177B"/>
    <w:rsid w:val="009A68A7"/>
    <w:rsid w:val="009B3EFE"/>
    <w:rsid w:val="009C3F39"/>
    <w:rsid w:val="009C57FD"/>
    <w:rsid w:val="009D032D"/>
    <w:rsid w:val="009D3A58"/>
    <w:rsid w:val="009D7343"/>
    <w:rsid w:val="009E045C"/>
    <w:rsid w:val="009E251C"/>
    <w:rsid w:val="009F05E2"/>
    <w:rsid w:val="009F1091"/>
    <w:rsid w:val="009F73BB"/>
    <w:rsid w:val="00A04CAC"/>
    <w:rsid w:val="00A1245F"/>
    <w:rsid w:val="00A153A4"/>
    <w:rsid w:val="00A25074"/>
    <w:rsid w:val="00A26399"/>
    <w:rsid w:val="00A331E1"/>
    <w:rsid w:val="00A34B8C"/>
    <w:rsid w:val="00A706ED"/>
    <w:rsid w:val="00A82569"/>
    <w:rsid w:val="00A92C29"/>
    <w:rsid w:val="00A97BA6"/>
    <w:rsid w:val="00AA0F40"/>
    <w:rsid w:val="00AB4045"/>
    <w:rsid w:val="00AB754F"/>
    <w:rsid w:val="00AC004C"/>
    <w:rsid w:val="00AC3F0D"/>
    <w:rsid w:val="00AC62C6"/>
    <w:rsid w:val="00AC70D7"/>
    <w:rsid w:val="00AD1435"/>
    <w:rsid w:val="00AD29B5"/>
    <w:rsid w:val="00AD2ADF"/>
    <w:rsid w:val="00AD57C7"/>
    <w:rsid w:val="00AD7611"/>
    <w:rsid w:val="00AE7F74"/>
    <w:rsid w:val="00AF52AD"/>
    <w:rsid w:val="00B00535"/>
    <w:rsid w:val="00B00B75"/>
    <w:rsid w:val="00B03210"/>
    <w:rsid w:val="00B033FD"/>
    <w:rsid w:val="00B03901"/>
    <w:rsid w:val="00B06EA7"/>
    <w:rsid w:val="00B127D2"/>
    <w:rsid w:val="00B145E3"/>
    <w:rsid w:val="00B16F2D"/>
    <w:rsid w:val="00B20796"/>
    <w:rsid w:val="00B2206A"/>
    <w:rsid w:val="00B2351E"/>
    <w:rsid w:val="00B247D7"/>
    <w:rsid w:val="00B34C4F"/>
    <w:rsid w:val="00B34F71"/>
    <w:rsid w:val="00B3563F"/>
    <w:rsid w:val="00B42ED4"/>
    <w:rsid w:val="00B42F9E"/>
    <w:rsid w:val="00B61FD0"/>
    <w:rsid w:val="00B6688A"/>
    <w:rsid w:val="00B70EFB"/>
    <w:rsid w:val="00B7346C"/>
    <w:rsid w:val="00B809AB"/>
    <w:rsid w:val="00B83C1E"/>
    <w:rsid w:val="00B87D31"/>
    <w:rsid w:val="00B941C2"/>
    <w:rsid w:val="00BA295E"/>
    <w:rsid w:val="00BA6B47"/>
    <w:rsid w:val="00BB2798"/>
    <w:rsid w:val="00BB311C"/>
    <w:rsid w:val="00BC3663"/>
    <w:rsid w:val="00BD052C"/>
    <w:rsid w:val="00BD1C8F"/>
    <w:rsid w:val="00BE2E61"/>
    <w:rsid w:val="00BE4FEE"/>
    <w:rsid w:val="00BF07BE"/>
    <w:rsid w:val="00BF36E4"/>
    <w:rsid w:val="00BF5556"/>
    <w:rsid w:val="00BF6E06"/>
    <w:rsid w:val="00C01B20"/>
    <w:rsid w:val="00C070B1"/>
    <w:rsid w:val="00C22643"/>
    <w:rsid w:val="00C23812"/>
    <w:rsid w:val="00C25943"/>
    <w:rsid w:val="00C25E71"/>
    <w:rsid w:val="00C357E2"/>
    <w:rsid w:val="00C3592D"/>
    <w:rsid w:val="00C431B0"/>
    <w:rsid w:val="00C47FDA"/>
    <w:rsid w:val="00C52F5A"/>
    <w:rsid w:val="00C55B77"/>
    <w:rsid w:val="00C7250A"/>
    <w:rsid w:val="00C72878"/>
    <w:rsid w:val="00C756A8"/>
    <w:rsid w:val="00C83CA3"/>
    <w:rsid w:val="00C864C3"/>
    <w:rsid w:val="00C9265F"/>
    <w:rsid w:val="00C959ED"/>
    <w:rsid w:val="00C97A04"/>
    <w:rsid w:val="00CB257B"/>
    <w:rsid w:val="00CB586A"/>
    <w:rsid w:val="00CB7109"/>
    <w:rsid w:val="00CC4BAF"/>
    <w:rsid w:val="00CD06CD"/>
    <w:rsid w:val="00CD1D50"/>
    <w:rsid w:val="00CD266E"/>
    <w:rsid w:val="00CD412B"/>
    <w:rsid w:val="00CD55AE"/>
    <w:rsid w:val="00CE08CF"/>
    <w:rsid w:val="00CE2C27"/>
    <w:rsid w:val="00CE6E20"/>
    <w:rsid w:val="00CF157C"/>
    <w:rsid w:val="00CF38F1"/>
    <w:rsid w:val="00CF58B8"/>
    <w:rsid w:val="00CF7E31"/>
    <w:rsid w:val="00D011A0"/>
    <w:rsid w:val="00D02332"/>
    <w:rsid w:val="00D11AD5"/>
    <w:rsid w:val="00D128AE"/>
    <w:rsid w:val="00D12A5F"/>
    <w:rsid w:val="00D20219"/>
    <w:rsid w:val="00D26642"/>
    <w:rsid w:val="00D26BF8"/>
    <w:rsid w:val="00D348B7"/>
    <w:rsid w:val="00D431DD"/>
    <w:rsid w:val="00D5050D"/>
    <w:rsid w:val="00D53415"/>
    <w:rsid w:val="00D602A7"/>
    <w:rsid w:val="00D74566"/>
    <w:rsid w:val="00D8236C"/>
    <w:rsid w:val="00D834A0"/>
    <w:rsid w:val="00D875A9"/>
    <w:rsid w:val="00D91064"/>
    <w:rsid w:val="00D916DF"/>
    <w:rsid w:val="00D9176D"/>
    <w:rsid w:val="00D91858"/>
    <w:rsid w:val="00D93CBC"/>
    <w:rsid w:val="00D957FA"/>
    <w:rsid w:val="00DA1ECA"/>
    <w:rsid w:val="00DA54A1"/>
    <w:rsid w:val="00DB024A"/>
    <w:rsid w:val="00DB0F15"/>
    <w:rsid w:val="00DB0F98"/>
    <w:rsid w:val="00DC3E47"/>
    <w:rsid w:val="00DC5A23"/>
    <w:rsid w:val="00DD0CD3"/>
    <w:rsid w:val="00DD3B59"/>
    <w:rsid w:val="00DE3059"/>
    <w:rsid w:val="00DE50AD"/>
    <w:rsid w:val="00DE705E"/>
    <w:rsid w:val="00DF0F8A"/>
    <w:rsid w:val="00E0130E"/>
    <w:rsid w:val="00E0498D"/>
    <w:rsid w:val="00E06A0F"/>
    <w:rsid w:val="00E2059A"/>
    <w:rsid w:val="00E330A2"/>
    <w:rsid w:val="00E33A32"/>
    <w:rsid w:val="00E37DAC"/>
    <w:rsid w:val="00E433F8"/>
    <w:rsid w:val="00E47BC7"/>
    <w:rsid w:val="00E53D74"/>
    <w:rsid w:val="00E63E36"/>
    <w:rsid w:val="00E74132"/>
    <w:rsid w:val="00E7683C"/>
    <w:rsid w:val="00E82DC8"/>
    <w:rsid w:val="00E83A1A"/>
    <w:rsid w:val="00E92561"/>
    <w:rsid w:val="00E96F6E"/>
    <w:rsid w:val="00E974E1"/>
    <w:rsid w:val="00EA633E"/>
    <w:rsid w:val="00EA67C5"/>
    <w:rsid w:val="00EA75A3"/>
    <w:rsid w:val="00EB54F3"/>
    <w:rsid w:val="00EB7AFB"/>
    <w:rsid w:val="00EC03BB"/>
    <w:rsid w:val="00EC047E"/>
    <w:rsid w:val="00EC3ABE"/>
    <w:rsid w:val="00EC45C6"/>
    <w:rsid w:val="00ED00AC"/>
    <w:rsid w:val="00ED3FBA"/>
    <w:rsid w:val="00EE0339"/>
    <w:rsid w:val="00EF21A8"/>
    <w:rsid w:val="00EF52E6"/>
    <w:rsid w:val="00EF5D23"/>
    <w:rsid w:val="00F02366"/>
    <w:rsid w:val="00F02B7D"/>
    <w:rsid w:val="00F02F90"/>
    <w:rsid w:val="00F05B27"/>
    <w:rsid w:val="00F0677B"/>
    <w:rsid w:val="00F11397"/>
    <w:rsid w:val="00F22B68"/>
    <w:rsid w:val="00F40973"/>
    <w:rsid w:val="00F43653"/>
    <w:rsid w:val="00F50775"/>
    <w:rsid w:val="00F52641"/>
    <w:rsid w:val="00F62A1C"/>
    <w:rsid w:val="00F655A9"/>
    <w:rsid w:val="00F660A3"/>
    <w:rsid w:val="00F666C0"/>
    <w:rsid w:val="00F66E90"/>
    <w:rsid w:val="00F67E10"/>
    <w:rsid w:val="00F71A7E"/>
    <w:rsid w:val="00F7743F"/>
    <w:rsid w:val="00F777AB"/>
    <w:rsid w:val="00F778A3"/>
    <w:rsid w:val="00F871B8"/>
    <w:rsid w:val="00F97272"/>
    <w:rsid w:val="00FA2332"/>
    <w:rsid w:val="00FA44E6"/>
    <w:rsid w:val="00FA4EC8"/>
    <w:rsid w:val="00FB0755"/>
    <w:rsid w:val="00FB1AD9"/>
    <w:rsid w:val="00FB41F5"/>
    <w:rsid w:val="00FC04D1"/>
    <w:rsid w:val="00FC5212"/>
    <w:rsid w:val="00FC5694"/>
    <w:rsid w:val="00FD5FB7"/>
    <w:rsid w:val="00FD7B85"/>
    <w:rsid w:val="00FF2141"/>
    <w:rsid w:val="00FF42AB"/>
    <w:rsid w:val="00FF5BB2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6BACC"/>
  <w15:docId w15:val="{D44543B7-5E11-4118-9578-8513CA19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812"/>
    <w:rPr>
      <w:sz w:val="24"/>
      <w:szCs w:val="24"/>
    </w:rPr>
  </w:style>
  <w:style w:type="paragraph" w:styleId="1">
    <w:name w:val="heading 1"/>
    <w:basedOn w:val="a"/>
    <w:link w:val="10"/>
    <w:qFormat/>
    <w:rsid w:val="00C238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23812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C238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3812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C2381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C23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23812"/>
    <w:rPr>
      <w:sz w:val="24"/>
      <w:szCs w:val="24"/>
    </w:rPr>
  </w:style>
  <w:style w:type="character" w:styleId="a8">
    <w:name w:val="Hyperlink"/>
    <w:rsid w:val="00C23812"/>
    <w:rPr>
      <w:color w:val="0000FF"/>
      <w:u w:val="single"/>
    </w:rPr>
  </w:style>
  <w:style w:type="character" w:styleId="a9">
    <w:name w:val="Strong"/>
    <w:qFormat/>
    <w:rsid w:val="00C23812"/>
    <w:rPr>
      <w:b/>
      <w:bCs/>
    </w:rPr>
  </w:style>
  <w:style w:type="paragraph" w:customStyle="1" w:styleId="11">
    <w:name w:val="Название1"/>
    <w:basedOn w:val="a"/>
    <w:qFormat/>
    <w:rsid w:val="00C23812"/>
    <w:pPr>
      <w:jc w:val="center"/>
    </w:pPr>
    <w:rPr>
      <w:sz w:val="28"/>
    </w:rPr>
  </w:style>
  <w:style w:type="character" w:customStyle="1" w:styleId="s0">
    <w:name w:val="s0"/>
    <w:rsid w:val="00C2381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a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b">
    <w:name w:val="Emphasis"/>
    <w:qFormat/>
    <w:rsid w:val="00C22643"/>
    <w:rPr>
      <w:i/>
      <w:iCs/>
    </w:rPr>
  </w:style>
  <w:style w:type="paragraph" w:styleId="ac">
    <w:name w:val="List Paragraph"/>
    <w:basedOn w:val="a"/>
    <w:uiPriority w:val="34"/>
    <w:qFormat/>
    <w:rsid w:val="00BF07BE"/>
    <w:pPr>
      <w:ind w:left="720"/>
      <w:contextualSpacing/>
    </w:pPr>
  </w:style>
  <w:style w:type="character" w:customStyle="1" w:styleId="label">
    <w:name w:val="label"/>
    <w:rsid w:val="006F54BD"/>
    <w:rPr>
      <w:rFonts w:ascii="Tahoma" w:hAnsi="Tahoma" w:cs="Tahoma" w:hint="default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A331E1"/>
    <w:pPr>
      <w:widowControl w:val="0"/>
      <w:autoSpaceDE w:val="0"/>
      <w:autoSpaceDN w:val="0"/>
    </w:pPr>
    <w:rPr>
      <w:b/>
      <w:bCs/>
      <w:sz w:val="18"/>
      <w:szCs w:val="1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A331E1"/>
    <w:rPr>
      <w:b/>
      <w:bCs/>
      <w:sz w:val="18"/>
      <w:szCs w:val="18"/>
      <w:lang w:val="kk-KZ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E4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CD266E"/>
    <w:pPr>
      <w:spacing w:before="100" w:beforeAutospacing="1" w:after="100" w:afterAutospacing="1"/>
    </w:pPr>
    <w:rPr>
      <w:rFonts w:eastAsiaTheme="minorEastAsia"/>
    </w:rPr>
  </w:style>
  <w:style w:type="paragraph" w:customStyle="1" w:styleId="Style10">
    <w:name w:val="Style10"/>
    <w:basedOn w:val="a"/>
    <w:rsid w:val="00E06A0F"/>
    <w:pPr>
      <w:widowControl w:val="0"/>
      <w:autoSpaceDE w:val="0"/>
      <w:autoSpaceDN w:val="0"/>
      <w:adjustRightInd w:val="0"/>
      <w:spacing w:line="326" w:lineRule="exact"/>
      <w:ind w:firstLine="696"/>
    </w:pPr>
  </w:style>
  <w:style w:type="character" w:customStyle="1" w:styleId="FontStyle18">
    <w:name w:val="Font Style18"/>
    <w:rsid w:val="00E06A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E06A0F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rsid w:val="00307E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IISuser</cp:lastModifiedBy>
  <cp:revision>3</cp:revision>
  <cp:lastPrinted>2021-08-20T10:57:00Z</cp:lastPrinted>
  <dcterms:created xsi:type="dcterms:W3CDTF">2023-08-09T08:48:00Z</dcterms:created>
  <dcterms:modified xsi:type="dcterms:W3CDTF">2023-08-09T08:57:00Z</dcterms:modified>
</cp:coreProperties>
</file>