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7513"/>
        <w:gridCol w:w="1205"/>
        <w:gridCol w:w="1205"/>
      </w:tblGrid>
      <w:tr w:rsidR="0017788B" w:rsidRPr="0017788B" w:rsidTr="0017788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72FC7" w:rsidRDefault="00095AF1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5860" cy="716915"/>
                  <wp:effectExtent l="19050" t="0" r="2540" b="0"/>
                  <wp:docPr id="2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17788B" w:rsidRDefault="0017788B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17788B" w:rsidRPr="0017788B" w:rsidTr="00BB343C">
        <w:trPr>
          <w:trHeight w:val="26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FE01B8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BB343C" w:rsidRDefault="00BB343C" w:rsidP="008D59FE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proofErr w:type="spellStart"/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</w:t>
            </w:r>
            <w:r w:rsidRPr="00B06FF6">
              <w:rPr>
                <w:rFonts w:ascii="Calibri" w:hAnsi="Calibri" w:cs="Arial"/>
                <w:b/>
                <w:sz w:val="16"/>
                <w:szCs w:val="16"/>
              </w:rPr>
              <w:t>stat.gov.kz</w:t>
            </w:r>
            <w:proofErr w:type="spellEnd"/>
          </w:p>
        </w:tc>
      </w:tr>
      <w:tr w:rsidR="0017788B" w:rsidRPr="0017788B" w:rsidTr="003D438C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7788B" w:rsidRPr="008F5C46" w:rsidRDefault="0017788B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17788B" w:rsidRPr="0017788B" w:rsidRDefault="0017788B" w:rsidP="0017788B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17788B">
              <w:rPr>
                <w:rFonts w:ascii="Calibri" w:hAnsi="Calibri" w:cs="Arial"/>
                <w:sz w:val="16"/>
                <w:szCs w:val="16"/>
              </w:rPr>
              <w:t>№</w:t>
            </w:r>
            <w:r w:rsidR="00F1326F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C16FE4">
              <w:rPr>
                <w:rFonts w:ascii="Calibri" w:hAnsi="Calibri" w:cs="Arial"/>
                <w:sz w:val="16"/>
                <w:szCs w:val="16"/>
                <w:lang w:val="kk-KZ"/>
              </w:rPr>
              <w:t>72</w:t>
            </w:r>
          </w:p>
          <w:p w:rsidR="0017788B" w:rsidRPr="0017788B" w:rsidRDefault="0017788B" w:rsidP="00C16FE4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17788B">
              <w:rPr>
                <w:rFonts w:ascii="Calibri" w:hAnsi="Calibri" w:cs="Arial"/>
                <w:sz w:val="16"/>
                <w:szCs w:val="16"/>
                <w:lang w:val="kk-KZ"/>
              </w:rPr>
              <w:t>202</w:t>
            </w:r>
            <w:r w:rsidR="00E93343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Pr="0017788B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 </w:t>
            </w:r>
            <w:r w:rsidR="00541053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C16FE4">
              <w:rPr>
                <w:rFonts w:ascii="Calibri" w:hAnsi="Calibri" w:cs="Arial"/>
                <w:sz w:val="16"/>
                <w:szCs w:val="16"/>
                <w:lang w:val="kk-KZ"/>
              </w:rPr>
              <w:t>5</w:t>
            </w:r>
            <w:r w:rsidR="00BB343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C16FE4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</w:p>
        </w:tc>
      </w:tr>
    </w:tbl>
    <w:p w:rsidR="00CF78DB" w:rsidRDefault="00CF78DB" w:rsidP="004C4F4C">
      <w:pPr>
        <w:pStyle w:val="ae"/>
        <w:rPr>
          <w:rFonts w:ascii="Calibri" w:hAnsi="Calibri"/>
          <w:b/>
          <w:lang w:val="kk-KZ"/>
        </w:rPr>
      </w:pPr>
      <w:bookmarkStart w:id="0" w:name="Soderj"/>
    </w:p>
    <w:p w:rsidR="004C4F4C" w:rsidRPr="004C4F4C" w:rsidRDefault="004C4F4C" w:rsidP="004C4F4C">
      <w:pPr>
        <w:pStyle w:val="ae"/>
        <w:rPr>
          <w:rFonts w:ascii="Calibri" w:hAnsi="Calibri"/>
          <w:b/>
          <w:lang w:val="kk-KZ"/>
        </w:rPr>
      </w:pPr>
    </w:p>
    <w:p w:rsidR="003B3AFF" w:rsidRDefault="003B3AFF" w:rsidP="004C4F4C">
      <w:pPr>
        <w:pStyle w:val="ae"/>
        <w:contextualSpacing/>
        <w:rPr>
          <w:rFonts w:ascii="Calibri" w:hAnsi="Calibri"/>
          <w:b/>
          <w:sz w:val="24"/>
          <w:szCs w:val="24"/>
          <w:lang w:val="kk-KZ"/>
        </w:rPr>
      </w:pPr>
      <w:r>
        <w:rPr>
          <w:rFonts w:ascii="Calibri" w:hAnsi="Calibri"/>
          <w:b/>
          <w:sz w:val="24"/>
          <w:szCs w:val="24"/>
          <w:lang w:val="kk-KZ"/>
        </w:rPr>
        <w:t>Солтүстік Қазақстан о</w:t>
      </w:r>
      <w:r w:rsidRPr="00E158A9">
        <w:rPr>
          <w:rFonts w:ascii="Calibri" w:hAnsi="Calibri"/>
          <w:b/>
          <w:sz w:val="24"/>
          <w:szCs w:val="24"/>
          <w:lang w:val="kk-KZ"/>
        </w:rPr>
        <w:t>блыс</w:t>
      </w:r>
      <w:r>
        <w:rPr>
          <w:rFonts w:ascii="Calibri" w:hAnsi="Calibri"/>
          <w:b/>
          <w:sz w:val="24"/>
          <w:szCs w:val="24"/>
          <w:lang w:val="kk-KZ"/>
        </w:rPr>
        <w:t>ы</w:t>
      </w:r>
      <w:r w:rsidRPr="00E158A9">
        <w:rPr>
          <w:rFonts w:ascii="Calibri" w:hAnsi="Calibri"/>
          <w:b/>
          <w:sz w:val="24"/>
          <w:szCs w:val="24"/>
          <w:lang w:val="kk-KZ"/>
        </w:rPr>
        <w:t xml:space="preserve"> экономикалық дамуының қысқаша қорытындылары</w:t>
      </w:r>
    </w:p>
    <w:p w:rsidR="00747368" w:rsidRDefault="00747368" w:rsidP="004C4F4C">
      <w:pPr>
        <w:pStyle w:val="ae"/>
        <w:rPr>
          <w:rFonts w:ascii="Calibri" w:hAnsi="Calibri"/>
          <w:lang w:val="kk-KZ"/>
        </w:rPr>
      </w:pPr>
    </w:p>
    <w:p w:rsidR="004C4F4C" w:rsidRPr="003B3AFF" w:rsidRDefault="004C4F4C" w:rsidP="004C4F4C">
      <w:pPr>
        <w:pStyle w:val="ae"/>
        <w:rPr>
          <w:rFonts w:ascii="Calibri" w:hAnsi="Calibri"/>
          <w:lang w:val="kk-KZ"/>
        </w:rPr>
      </w:pPr>
    </w:p>
    <w:p w:rsidR="00B16969" w:rsidRPr="00B16969" w:rsidRDefault="00B16969" w:rsidP="00B16969">
      <w:pPr>
        <w:pStyle w:val="OsnTxt"/>
        <w:spacing w:line="240" w:lineRule="auto"/>
        <w:ind w:firstLine="0"/>
        <w:rPr>
          <w:rFonts w:ascii="Calibri" w:hAnsi="Calibri" w:cs="Arial"/>
          <w:lang w:val="kk-KZ"/>
        </w:rPr>
      </w:pPr>
      <w:r w:rsidRPr="00B16969">
        <w:rPr>
          <w:rFonts w:ascii="Calibri" w:hAnsi="Calibri" w:cs="Arial"/>
          <w:lang w:val="kk-KZ"/>
        </w:rPr>
        <w:t>2023 жылғы қаңтар-</w:t>
      </w:r>
      <w:r w:rsidR="00C16FE4">
        <w:rPr>
          <w:rFonts w:ascii="Calibri" w:hAnsi="Calibri" w:cs="Arial"/>
          <w:lang w:val="kk-KZ"/>
        </w:rPr>
        <w:t>шілдеде</w:t>
      </w:r>
      <w:r w:rsidR="0061536A">
        <w:rPr>
          <w:rFonts w:ascii="Calibri" w:hAnsi="Calibri" w:cs="Arial"/>
          <w:lang w:val="kk-KZ"/>
        </w:rPr>
        <w:t xml:space="preserve"> құрылыс</w:t>
      </w:r>
      <w:r w:rsidRPr="00B16969">
        <w:rPr>
          <w:rFonts w:ascii="Calibri" w:hAnsi="Calibri" w:cs="Arial"/>
          <w:lang w:val="kk-KZ"/>
        </w:rPr>
        <w:t xml:space="preserve"> </w:t>
      </w:r>
      <w:r w:rsidRPr="003E0866">
        <w:rPr>
          <w:rFonts w:ascii="Calibri" w:hAnsi="Calibri" w:cs="Arial"/>
          <w:lang w:val="kk-KZ"/>
        </w:rPr>
        <w:t>жұмыстары</w:t>
      </w:r>
      <w:r>
        <w:rPr>
          <w:rFonts w:ascii="Calibri" w:hAnsi="Calibri" w:cs="Arial"/>
          <w:lang w:val="kk-KZ"/>
        </w:rPr>
        <w:t xml:space="preserve">ның көлемі </w:t>
      </w:r>
      <w:r w:rsidRPr="00B16969">
        <w:rPr>
          <w:rFonts w:ascii="Calibri" w:hAnsi="Calibri" w:cs="Arial"/>
          <w:lang w:val="kk-KZ"/>
        </w:rPr>
        <w:t xml:space="preserve">– </w:t>
      </w:r>
      <w:r w:rsidR="00C16FE4">
        <w:rPr>
          <w:rFonts w:ascii="Calibri" w:hAnsi="Calibri" w:cs="Arial"/>
          <w:lang w:val="kk-KZ"/>
        </w:rPr>
        <w:t>18</w:t>
      </w:r>
      <w:r w:rsidRPr="00B16969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1</w:t>
      </w:r>
      <w:r w:rsidRPr="00B16969">
        <w:rPr>
          <w:rFonts w:ascii="Calibri" w:hAnsi="Calibri" w:cs="Arial"/>
          <w:lang w:val="kk-KZ"/>
        </w:rPr>
        <w:t xml:space="preserve">%, </w:t>
      </w:r>
      <w:r w:rsidRPr="00170E94">
        <w:rPr>
          <w:rFonts w:ascii="Calibri" w:hAnsi="Calibri" w:cs="Arial"/>
          <w:lang w:val="kk-KZ"/>
        </w:rPr>
        <w:t>өнеркәсіп өндірісі – 1</w:t>
      </w:r>
      <w:r w:rsidR="00C16FE4">
        <w:rPr>
          <w:rFonts w:ascii="Calibri" w:hAnsi="Calibri" w:cs="Arial"/>
          <w:lang w:val="kk-KZ"/>
        </w:rPr>
        <w:t>0</w:t>
      </w:r>
      <w:r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3</w:t>
      </w:r>
      <w:r w:rsidRPr="00170E94">
        <w:rPr>
          <w:rFonts w:ascii="Calibri" w:hAnsi="Calibri" w:cs="Arial"/>
          <w:lang w:val="kk-KZ"/>
        </w:rPr>
        <w:t>,</w:t>
      </w:r>
      <w:r w:rsidRPr="00B16969">
        <w:rPr>
          <w:rFonts w:ascii="Calibri" w:hAnsi="Calibri" w:cs="Arial"/>
          <w:lang w:val="kk-KZ"/>
        </w:rPr>
        <w:t xml:space="preserve"> бөлшек сауда – 6,</w:t>
      </w:r>
      <w:r w:rsidR="00C16FE4">
        <w:rPr>
          <w:rFonts w:ascii="Calibri" w:hAnsi="Calibri" w:cs="Arial"/>
          <w:lang w:val="kk-KZ"/>
        </w:rPr>
        <w:t>4</w:t>
      </w:r>
      <w:r w:rsidRPr="00B16969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 xml:space="preserve"> тұрғын үй енгізу </w:t>
      </w:r>
      <w:r w:rsidR="00C16FE4" w:rsidRPr="00170E94">
        <w:rPr>
          <w:rFonts w:ascii="Calibri" w:hAnsi="Calibri" w:cs="Arial"/>
          <w:lang w:val="kk-KZ"/>
        </w:rPr>
        <w:t>–</w:t>
      </w:r>
      <w:r w:rsidRPr="00B16969">
        <w:rPr>
          <w:rFonts w:ascii="Calibri" w:hAnsi="Calibri" w:cs="Arial"/>
          <w:lang w:val="kk-KZ"/>
        </w:rPr>
        <w:t xml:space="preserve"> </w:t>
      </w:r>
      <w:r w:rsidR="00C16FE4">
        <w:rPr>
          <w:rFonts w:ascii="Calibri" w:hAnsi="Calibri" w:cs="Arial"/>
          <w:lang w:val="kk-KZ"/>
        </w:rPr>
        <w:t xml:space="preserve">3,4, </w:t>
      </w:r>
      <w:r w:rsidRPr="003E0866">
        <w:rPr>
          <w:rFonts w:ascii="Calibri" w:hAnsi="Calibri" w:cs="Arial"/>
          <w:lang w:val="kk-KZ"/>
        </w:rPr>
        <w:t>ауыл шаруашылығы</w:t>
      </w:r>
      <w:r>
        <w:rPr>
          <w:rFonts w:ascii="Calibri" w:hAnsi="Calibri" w:cs="Arial"/>
          <w:lang w:val="kk-KZ"/>
        </w:rPr>
        <w:t xml:space="preserve"> </w:t>
      </w:r>
      <w:r w:rsidRPr="003E0866">
        <w:rPr>
          <w:rFonts w:ascii="Calibri" w:hAnsi="Calibri" w:cs="Arial"/>
          <w:lang w:val="kk-KZ"/>
        </w:rPr>
        <w:t xml:space="preserve">өнімін шығару </w:t>
      </w:r>
      <w:r w:rsidRPr="00B16969">
        <w:rPr>
          <w:rFonts w:ascii="Calibri" w:hAnsi="Calibri" w:cs="Arial"/>
          <w:lang w:val="kk-KZ"/>
        </w:rPr>
        <w:t xml:space="preserve">– </w:t>
      </w:r>
      <w:r w:rsidR="00C16FE4">
        <w:rPr>
          <w:rFonts w:ascii="Calibri" w:hAnsi="Calibri" w:cs="Arial"/>
          <w:lang w:val="kk-KZ"/>
        </w:rPr>
        <w:t>2</w:t>
      </w:r>
      <w:r w:rsidRPr="00B16969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7</w:t>
      </w:r>
      <w:r w:rsidRPr="00B16969">
        <w:rPr>
          <w:rFonts w:ascii="Calibri" w:hAnsi="Calibri" w:cs="Arial"/>
          <w:lang w:val="kk-KZ"/>
        </w:rPr>
        <w:t>% өсті.</w:t>
      </w:r>
    </w:p>
    <w:p w:rsidR="004C4F4C" w:rsidRPr="005114BE" w:rsidRDefault="004C4F4C" w:rsidP="003B3AFF">
      <w:pPr>
        <w:pStyle w:val="OsnTxt"/>
        <w:spacing w:line="240" w:lineRule="auto"/>
        <w:ind w:firstLine="0"/>
        <w:rPr>
          <w:rFonts w:ascii="Calibri" w:hAnsi="Calibri" w:cs="Arial"/>
          <w:lang w:val="kk-KZ"/>
        </w:rPr>
      </w:pPr>
    </w:p>
    <w:p w:rsidR="00EC492D" w:rsidRPr="005114BE" w:rsidRDefault="00EC492D" w:rsidP="003B3AFF">
      <w:pPr>
        <w:pStyle w:val="OsnTxt"/>
        <w:spacing w:line="240" w:lineRule="auto"/>
        <w:ind w:firstLine="0"/>
        <w:rPr>
          <w:rFonts w:ascii="Calibri" w:hAnsi="Calibri" w:cs="Arial"/>
          <w:lang w:val="kk-KZ"/>
        </w:rPr>
      </w:pPr>
    </w:p>
    <w:p w:rsidR="004C4F4C" w:rsidRPr="003E0866" w:rsidRDefault="004C4F4C" w:rsidP="004C4F4C">
      <w:pPr>
        <w:pStyle w:val="OsnTxt"/>
        <w:spacing w:line="240" w:lineRule="auto"/>
        <w:ind w:firstLine="0"/>
        <w:rPr>
          <w:rFonts w:ascii="Calibri" w:hAnsi="Calibri" w:cs="Arial"/>
          <w:lang w:val="kk-KZ"/>
        </w:rPr>
      </w:pPr>
      <w:r w:rsidRPr="005114BE">
        <w:rPr>
          <w:rFonts w:ascii="Calibri" w:hAnsi="Calibri" w:cs="Arial"/>
          <w:lang w:val="kk-KZ"/>
        </w:rPr>
        <w:t>202</w:t>
      </w:r>
      <w:r w:rsidR="005B6176">
        <w:rPr>
          <w:rFonts w:ascii="Calibri" w:hAnsi="Calibri" w:cs="Arial"/>
          <w:lang w:val="kk-KZ"/>
        </w:rPr>
        <w:t>3</w:t>
      </w:r>
      <w:r w:rsidRPr="005114BE">
        <w:rPr>
          <w:rFonts w:ascii="Calibri" w:hAnsi="Calibri" w:cs="Arial"/>
          <w:lang w:val="kk-KZ"/>
        </w:rPr>
        <w:t xml:space="preserve"> жылғы </w:t>
      </w:r>
      <w:r w:rsidR="00B16969" w:rsidRPr="00B16969">
        <w:rPr>
          <w:rFonts w:ascii="Calibri" w:hAnsi="Calibri" w:cs="Arial"/>
          <w:lang w:val="kk-KZ"/>
        </w:rPr>
        <w:t>қаңтар-</w:t>
      </w:r>
      <w:r w:rsidR="00C16FE4">
        <w:rPr>
          <w:rFonts w:ascii="Calibri" w:hAnsi="Calibri" w:cs="Arial"/>
          <w:lang w:val="kk-KZ"/>
        </w:rPr>
        <w:t>шілдеде</w:t>
      </w:r>
      <w:r w:rsidR="00B16969" w:rsidRPr="00B16969">
        <w:rPr>
          <w:rFonts w:ascii="Calibri" w:hAnsi="Calibri" w:cs="Arial"/>
          <w:lang w:val="kk-KZ"/>
        </w:rPr>
        <w:t xml:space="preserve"> </w:t>
      </w:r>
      <w:r w:rsidRPr="005114BE">
        <w:rPr>
          <w:rFonts w:ascii="Calibri" w:hAnsi="Calibri" w:cs="Arial"/>
          <w:lang w:val="kk-KZ"/>
        </w:rPr>
        <w:t>негізгі капиталға құйылған инвестициялар көлемі</w:t>
      </w:r>
      <w:r w:rsidRPr="003E0866">
        <w:rPr>
          <w:rFonts w:ascii="Calibri" w:hAnsi="Calibri" w:cs="Arial"/>
          <w:lang w:val="kk-KZ"/>
        </w:rPr>
        <w:t xml:space="preserve"> </w:t>
      </w:r>
      <w:r w:rsidR="00B16969">
        <w:rPr>
          <w:rFonts w:ascii="Calibri" w:hAnsi="Calibri" w:cs="Arial"/>
          <w:lang w:val="kk-KZ"/>
        </w:rPr>
        <w:t>1</w:t>
      </w:r>
      <w:r w:rsidR="00C16FE4">
        <w:rPr>
          <w:rFonts w:ascii="Calibri" w:hAnsi="Calibri" w:cs="Arial"/>
          <w:lang w:val="kk-KZ"/>
        </w:rPr>
        <w:t>82</w:t>
      </w:r>
      <w:r w:rsidR="00B16969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9</w:t>
      </w:r>
      <w:r w:rsidRPr="005114BE">
        <w:rPr>
          <w:rFonts w:ascii="Calibri" w:hAnsi="Calibri" w:cs="Arial"/>
          <w:lang w:val="kk-KZ"/>
        </w:rPr>
        <w:t xml:space="preserve"> </w:t>
      </w:r>
      <w:r w:rsidRPr="003E0866">
        <w:rPr>
          <w:rFonts w:ascii="Calibri" w:hAnsi="Calibri" w:cs="Arial"/>
          <w:lang w:val="kk-KZ"/>
        </w:rPr>
        <w:t>млрд.</w:t>
      </w:r>
      <w:r w:rsidRPr="005114BE">
        <w:rPr>
          <w:rFonts w:ascii="Calibri" w:hAnsi="Calibri" w:cs="Arial"/>
          <w:lang w:val="kk-KZ"/>
        </w:rPr>
        <w:t xml:space="preserve"> теңгені құрады. </w:t>
      </w:r>
      <w:r w:rsidRPr="003E0866">
        <w:rPr>
          <w:rFonts w:ascii="Calibri" w:hAnsi="Calibri" w:cs="Arial"/>
          <w:lang w:val="kk-KZ"/>
        </w:rPr>
        <w:t xml:space="preserve">Шаруашылық жүргізетін субъектілердің меншікті қаражаты (инвестициялардың жалпы көлемінен </w:t>
      </w:r>
      <w:r w:rsidR="00B16969">
        <w:rPr>
          <w:rFonts w:ascii="Calibri" w:hAnsi="Calibri" w:cs="Arial"/>
          <w:lang w:val="kk-KZ"/>
        </w:rPr>
        <w:t>5</w:t>
      </w:r>
      <w:r w:rsidR="00C16FE4">
        <w:rPr>
          <w:rFonts w:ascii="Calibri" w:hAnsi="Calibri" w:cs="Arial"/>
          <w:lang w:val="kk-KZ"/>
        </w:rPr>
        <w:t>7</w:t>
      </w:r>
      <w:r w:rsidR="00B16969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3</w:t>
      </w:r>
      <w:r w:rsidRPr="003E0866">
        <w:rPr>
          <w:rFonts w:ascii="Calibri" w:hAnsi="Calibri" w:cs="Arial"/>
          <w:lang w:val="kk-KZ"/>
        </w:rPr>
        <w:t xml:space="preserve">%) негізгі капиталға салынған инвестицияларды қаржыландырудың </w:t>
      </w:r>
      <w:r w:rsidR="009D7132">
        <w:rPr>
          <w:rFonts w:ascii="Calibri" w:hAnsi="Calibri" w:cs="Arial"/>
          <w:lang w:val="kk-KZ"/>
        </w:rPr>
        <w:t>басымдырақ</w:t>
      </w:r>
      <w:r w:rsidRPr="003E0866">
        <w:rPr>
          <w:rFonts w:ascii="Calibri" w:hAnsi="Calibri" w:cs="Arial"/>
          <w:lang w:val="kk-KZ"/>
        </w:rPr>
        <w:t xml:space="preserve"> көзі болып қалуда.</w:t>
      </w:r>
    </w:p>
    <w:p w:rsidR="004C4F4C" w:rsidRPr="003E0866" w:rsidRDefault="004C4F4C" w:rsidP="00BB343C">
      <w:pPr>
        <w:pStyle w:val="OsnTxt"/>
        <w:spacing w:line="240" w:lineRule="auto"/>
        <w:ind w:firstLine="567"/>
        <w:rPr>
          <w:rFonts w:ascii="Calibri" w:hAnsi="Calibri" w:cs="Arial"/>
          <w:lang w:val="kk-KZ"/>
        </w:rPr>
      </w:pPr>
      <w:r w:rsidRPr="005114BE">
        <w:rPr>
          <w:rFonts w:ascii="Calibri" w:hAnsi="Calibri" w:cs="Arial"/>
          <w:lang w:val="kk-KZ"/>
        </w:rPr>
        <w:t xml:space="preserve">Негізгі капиталға құйылған инвестицияларды игеру бойынша </w:t>
      </w:r>
      <w:r w:rsidRPr="003E0866">
        <w:rPr>
          <w:rFonts w:ascii="Calibri" w:hAnsi="Calibri" w:cs="Arial"/>
          <w:lang w:val="kk-KZ"/>
        </w:rPr>
        <w:t xml:space="preserve">басым салалар: </w:t>
      </w:r>
      <w:r w:rsidR="00FC149C" w:rsidRPr="003E0866">
        <w:rPr>
          <w:rFonts w:ascii="Calibri" w:hAnsi="Calibri" w:cs="Arial"/>
          <w:lang w:val="kk-KZ"/>
        </w:rPr>
        <w:t>ауыл, орман және балық шаруашылығы (</w:t>
      </w:r>
      <w:r w:rsidR="0025254D">
        <w:rPr>
          <w:rFonts w:ascii="Calibri" w:hAnsi="Calibri" w:cs="Arial"/>
          <w:lang w:val="kk-KZ"/>
        </w:rPr>
        <w:t>5</w:t>
      </w:r>
      <w:r w:rsidR="00C16FE4">
        <w:rPr>
          <w:rFonts w:ascii="Calibri" w:hAnsi="Calibri" w:cs="Arial"/>
          <w:lang w:val="kk-KZ"/>
        </w:rPr>
        <w:t>3</w:t>
      </w:r>
      <w:r w:rsidR="0025254D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5</w:t>
      </w:r>
      <w:r w:rsidR="00FC149C" w:rsidRPr="003E0866">
        <w:rPr>
          <w:rFonts w:ascii="Calibri" w:hAnsi="Calibri" w:cs="Arial"/>
          <w:lang w:val="kk-KZ"/>
        </w:rPr>
        <w:t xml:space="preserve">%), </w:t>
      </w:r>
      <w:r w:rsidR="005B6176" w:rsidRPr="003E0866">
        <w:rPr>
          <w:rFonts w:ascii="Calibri" w:hAnsi="Calibri" w:cs="Arial"/>
          <w:lang w:val="kk-KZ"/>
        </w:rPr>
        <w:t>өнеркәсіп (</w:t>
      </w:r>
      <w:r w:rsidR="00E17C99">
        <w:rPr>
          <w:rFonts w:ascii="Calibri" w:hAnsi="Calibri" w:cs="Arial"/>
          <w:lang w:val="kk-KZ"/>
        </w:rPr>
        <w:t>1</w:t>
      </w:r>
      <w:r w:rsidR="0061536A">
        <w:rPr>
          <w:rFonts w:ascii="Calibri" w:hAnsi="Calibri" w:cs="Arial"/>
          <w:lang w:val="kk-KZ"/>
        </w:rPr>
        <w:t>7</w:t>
      </w:r>
      <w:r w:rsidR="005B6176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6</w:t>
      </w:r>
      <w:r w:rsidR="005B6176" w:rsidRPr="003E0866">
        <w:rPr>
          <w:rFonts w:ascii="Calibri" w:hAnsi="Calibri" w:cs="Arial"/>
          <w:lang w:val="kk-KZ"/>
        </w:rPr>
        <w:t>%)</w:t>
      </w:r>
      <w:r w:rsidR="005B6176">
        <w:rPr>
          <w:rFonts w:ascii="Calibri" w:hAnsi="Calibri" w:cs="Arial"/>
          <w:lang w:val="kk-KZ"/>
        </w:rPr>
        <w:t>,</w:t>
      </w:r>
      <w:r w:rsidR="005B6176" w:rsidRPr="008A34FC">
        <w:rPr>
          <w:rFonts w:ascii="Calibri" w:hAnsi="Calibri" w:cs="Arial"/>
          <w:lang w:val="kk-KZ"/>
        </w:rPr>
        <w:t xml:space="preserve"> </w:t>
      </w:r>
      <w:r w:rsidR="0061536A">
        <w:rPr>
          <w:rFonts w:ascii="Calibri" w:hAnsi="Calibri" w:cs="Arial"/>
          <w:lang w:val="kk-KZ"/>
        </w:rPr>
        <w:t>жылжымайтын мүлікпен жасалатын операциялар (1</w:t>
      </w:r>
      <w:r w:rsidR="00C16FE4">
        <w:rPr>
          <w:rFonts w:ascii="Calibri" w:hAnsi="Calibri" w:cs="Arial"/>
          <w:lang w:val="kk-KZ"/>
        </w:rPr>
        <w:t>2</w:t>
      </w:r>
      <w:r w:rsidR="0061536A" w:rsidRPr="003E0866">
        <w:rPr>
          <w:rFonts w:ascii="Calibri" w:hAnsi="Calibri" w:cs="Arial"/>
          <w:lang w:val="kk-KZ"/>
        </w:rPr>
        <w:t>%)</w:t>
      </w:r>
      <w:r w:rsidR="0061536A">
        <w:rPr>
          <w:rFonts w:ascii="Calibri" w:hAnsi="Calibri" w:cs="Arial"/>
          <w:lang w:val="kk-KZ"/>
        </w:rPr>
        <w:t xml:space="preserve">, </w:t>
      </w:r>
      <w:r w:rsidR="00BB343C" w:rsidRPr="003E0866">
        <w:rPr>
          <w:rFonts w:ascii="Calibri" w:hAnsi="Calibri" w:cs="Arial"/>
          <w:lang w:val="kk-KZ"/>
        </w:rPr>
        <w:t>көлік және қоймалау (</w:t>
      </w:r>
      <w:r w:rsidR="0061536A">
        <w:rPr>
          <w:rFonts w:ascii="Calibri" w:hAnsi="Calibri" w:cs="Arial"/>
          <w:lang w:val="kk-KZ"/>
        </w:rPr>
        <w:t>9</w:t>
      </w:r>
      <w:r w:rsidR="00BB343C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9</w:t>
      </w:r>
      <w:r w:rsidR="00BB343C" w:rsidRPr="003E0866">
        <w:rPr>
          <w:rFonts w:ascii="Calibri" w:hAnsi="Calibri" w:cs="Arial"/>
          <w:lang w:val="kk-KZ"/>
        </w:rPr>
        <w:t>%)</w:t>
      </w:r>
      <w:r w:rsidR="00BB343C">
        <w:rPr>
          <w:rFonts w:ascii="Calibri" w:hAnsi="Calibri" w:cs="Arial"/>
          <w:lang w:val="kk-KZ"/>
        </w:rPr>
        <w:t xml:space="preserve"> </w:t>
      </w:r>
      <w:r w:rsidR="008A34FC" w:rsidRPr="003E0866">
        <w:rPr>
          <w:rFonts w:ascii="Calibri" w:hAnsi="Calibri" w:cs="Arial"/>
          <w:lang w:val="kk-KZ"/>
        </w:rPr>
        <w:t>болып табылды</w:t>
      </w:r>
      <w:r w:rsidR="008A34FC" w:rsidRPr="008A34FC">
        <w:rPr>
          <w:rFonts w:ascii="Calibri" w:hAnsi="Calibri" w:cs="Arial"/>
          <w:lang w:val="kk-KZ"/>
        </w:rPr>
        <w:t>.</w:t>
      </w:r>
      <w:r w:rsidR="00FC149C" w:rsidRPr="003E0866">
        <w:rPr>
          <w:rFonts w:ascii="Calibri" w:hAnsi="Calibri" w:cs="Arial"/>
          <w:lang w:val="kk-KZ"/>
        </w:rPr>
        <w:t xml:space="preserve"> </w:t>
      </w:r>
    </w:p>
    <w:p w:rsidR="004C4F4C" w:rsidRPr="003E0866" w:rsidRDefault="004C4F4C" w:rsidP="00BB343C">
      <w:pPr>
        <w:pStyle w:val="OsnTxt"/>
        <w:spacing w:line="240" w:lineRule="auto"/>
        <w:ind w:right="57" w:firstLine="567"/>
        <w:rPr>
          <w:rFonts w:ascii="Calibri" w:hAnsi="Calibri" w:cs="Arial"/>
          <w:lang w:val="kk-KZ"/>
        </w:rPr>
      </w:pPr>
      <w:r w:rsidRPr="003E0866">
        <w:rPr>
          <w:rFonts w:ascii="Calibri" w:hAnsi="Calibri" w:cs="Arial"/>
          <w:lang w:val="kk-KZ"/>
        </w:rPr>
        <w:t>202</w:t>
      </w:r>
      <w:r w:rsidR="008E7FC8">
        <w:rPr>
          <w:rFonts w:ascii="Calibri" w:hAnsi="Calibri" w:cs="Arial"/>
          <w:lang w:val="kk-KZ"/>
        </w:rPr>
        <w:t>3</w:t>
      </w:r>
      <w:r w:rsidRPr="003E0866">
        <w:rPr>
          <w:rFonts w:ascii="Calibri" w:hAnsi="Calibri" w:cs="Arial"/>
          <w:lang w:val="kk-KZ"/>
        </w:rPr>
        <w:t xml:space="preserve"> жылғы </w:t>
      </w:r>
      <w:r w:rsidR="00B16969" w:rsidRPr="00B16969">
        <w:rPr>
          <w:rFonts w:ascii="Calibri" w:hAnsi="Calibri" w:cs="Arial"/>
          <w:lang w:val="kk-KZ"/>
        </w:rPr>
        <w:t>қаңтар-</w:t>
      </w:r>
      <w:r w:rsidR="00C16FE4">
        <w:rPr>
          <w:rFonts w:ascii="Calibri" w:hAnsi="Calibri" w:cs="Arial"/>
          <w:lang w:val="kk-KZ"/>
        </w:rPr>
        <w:t>шілдеде</w:t>
      </w:r>
      <w:r w:rsidR="00B16969" w:rsidRPr="00B16969">
        <w:rPr>
          <w:rFonts w:ascii="Calibri" w:hAnsi="Calibri" w:cs="Arial"/>
          <w:lang w:val="kk-KZ"/>
        </w:rPr>
        <w:t xml:space="preserve"> </w:t>
      </w:r>
      <w:r w:rsidRPr="003E0866">
        <w:rPr>
          <w:rFonts w:ascii="Calibri" w:hAnsi="Calibri" w:cs="Arial"/>
          <w:lang w:val="kk-KZ"/>
        </w:rPr>
        <w:t xml:space="preserve">ауыл шаруашылығы жалпы өнімінің көлемі </w:t>
      </w:r>
      <w:r w:rsidR="00B16969">
        <w:rPr>
          <w:rFonts w:ascii="Calibri" w:hAnsi="Calibri" w:cs="Arial"/>
          <w:lang w:val="kk-KZ"/>
        </w:rPr>
        <w:t>1</w:t>
      </w:r>
      <w:r w:rsidR="00C16FE4">
        <w:rPr>
          <w:rFonts w:ascii="Calibri" w:hAnsi="Calibri" w:cs="Arial"/>
          <w:lang w:val="kk-KZ"/>
        </w:rPr>
        <w:t>84</w:t>
      </w:r>
      <w:r w:rsidR="00F60E2C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5</w:t>
      </w:r>
      <w:r w:rsidRPr="003E0866">
        <w:rPr>
          <w:rFonts w:ascii="Calibri" w:hAnsi="Calibri" w:cs="Arial"/>
          <w:lang w:val="kk-KZ"/>
        </w:rPr>
        <w:t xml:space="preserve"> млрд. теңгені құрады. Мал мен құстың барлық түрлері тірідей салмақта союға </w:t>
      </w:r>
      <w:r w:rsidR="00C16FE4">
        <w:rPr>
          <w:rFonts w:ascii="Calibri" w:hAnsi="Calibri" w:cs="Arial"/>
          <w:lang w:val="kk-KZ"/>
        </w:rPr>
        <w:t>55</w:t>
      </w:r>
      <w:r w:rsidR="00D45F37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4</w:t>
      </w:r>
      <w:r w:rsidRPr="003E0866">
        <w:rPr>
          <w:rFonts w:ascii="Calibri" w:hAnsi="Calibri" w:cs="Arial"/>
          <w:lang w:val="kk-KZ"/>
        </w:rPr>
        <w:t xml:space="preserve"> мың тонна өткізілді, сиыр сүті </w:t>
      </w:r>
      <w:r w:rsidR="00F60E2C">
        <w:rPr>
          <w:rFonts w:ascii="Calibri" w:hAnsi="Calibri" w:cs="Arial"/>
          <w:lang w:val="kk-KZ"/>
        </w:rPr>
        <w:t>3</w:t>
      </w:r>
      <w:r w:rsidR="00C16FE4">
        <w:rPr>
          <w:rFonts w:ascii="Calibri" w:hAnsi="Calibri" w:cs="Arial"/>
          <w:lang w:val="kk-KZ"/>
        </w:rPr>
        <w:t>96,1</w:t>
      </w:r>
      <w:r w:rsidRPr="003E0866">
        <w:rPr>
          <w:rFonts w:ascii="Calibri" w:hAnsi="Calibri" w:cs="Arial"/>
          <w:lang w:val="kk-KZ"/>
        </w:rPr>
        <w:t xml:space="preserve"> мың тонна сауылды, тауық жұмыртқасы </w:t>
      </w:r>
      <w:r w:rsidR="00C16FE4">
        <w:rPr>
          <w:rFonts w:ascii="Calibri" w:hAnsi="Calibri" w:cs="Arial"/>
          <w:lang w:val="kk-KZ"/>
        </w:rPr>
        <w:t>410,2</w:t>
      </w:r>
      <w:r w:rsidRPr="003E0866">
        <w:rPr>
          <w:rFonts w:ascii="Calibri" w:hAnsi="Calibri" w:cs="Arial"/>
          <w:lang w:val="kk-KZ"/>
        </w:rPr>
        <w:t xml:space="preserve"> млн. дана алынды.</w:t>
      </w:r>
    </w:p>
    <w:p w:rsidR="004C4F4C" w:rsidRPr="00170E94" w:rsidRDefault="004C4F4C" w:rsidP="00BB343C">
      <w:pPr>
        <w:pStyle w:val="OsnTxt"/>
        <w:spacing w:line="240" w:lineRule="auto"/>
        <w:ind w:firstLine="567"/>
        <w:rPr>
          <w:rFonts w:ascii="Calibri" w:hAnsi="Calibri" w:cs="Arial"/>
          <w:lang w:val="kk-KZ"/>
        </w:rPr>
      </w:pPr>
      <w:r w:rsidRPr="00170E94">
        <w:rPr>
          <w:rFonts w:ascii="Calibri" w:hAnsi="Calibri" w:cs="Arial"/>
          <w:lang w:val="kk-KZ"/>
        </w:rPr>
        <w:t>Өнеркәсіп өндірісінің көлемі 202</w:t>
      </w:r>
      <w:r w:rsidR="008E7FC8" w:rsidRPr="00170E94">
        <w:rPr>
          <w:rFonts w:ascii="Calibri" w:hAnsi="Calibri" w:cs="Arial"/>
          <w:lang w:val="kk-KZ"/>
        </w:rPr>
        <w:t>3</w:t>
      </w:r>
      <w:r w:rsidRPr="00170E94">
        <w:rPr>
          <w:rFonts w:ascii="Calibri" w:hAnsi="Calibri" w:cs="Arial"/>
          <w:lang w:val="kk-KZ"/>
        </w:rPr>
        <w:t xml:space="preserve"> жылғы </w:t>
      </w:r>
      <w:r w:rsidR="00B16969" w:rsidRPr="00170E94">
        <w:rPr>
          <w:rFonts w:ascii="Calibri" w:hAnsi="Calibri" w:cs="Arial"/>
          <w:lang w:val="kk-KZ"/>
        </w:rPr>
        <w:t>қаңтар-</w:t>
      </w:r>
      <w:r w:rsidR="00C16FE4">
        <w:rPr>
          <w:rFonts w:ascii="Calibri" w:hAnsi="Calibri" w:cs="Arial"/>
          <w:lang w:val="kk-KZ"/>
        </w:rPr>
        <w:t>шілдеде</w:t>
      </w:r>
      <w:r w:rsidR="00B16969" w:rsidRPr="00170E94">
        <w:rPr>
          <w:rFonts w:ascii="Calibri" w:hAnsi="Calibri" w:cs="Arial"/>
          <w:lang w:val="kk-KZ"/>
        </w:rPr>
        <w:t xml:space="preserve"> </w:t>
      </w:r>
      <w:r w:rsidR="00C16FE4">
        <w:rPr>
          <w:rFonts w:ascii="Calibri" w:hAnsi="Calibri" w:cs="Arial"/>
          <w:lang w:val="kk-KZ"/>
        </w:rPr>
        <w:t>331,3</w:t>
      </w:r>
      <w:r w:rsidRPr="00170E94">
        <w:rPr>
          <w:rFonts w:ascii="Calibri" w:hAnsi="Calibri" w:cs="Arial"/>
          <w:lang w:val="kk-KZ"/>
        </w:rPr>
        <w:t xml:space="preserve"> млрд. теңгені құрады. </w:t>
      </w:r>
    </w:p>
    <w:p w:rsidR="004C4F4C" w:rsidRPr="00170E94" w:rsidRDefault="004C4F4C" w:rsidP="00BB343C">
      <w:pPr>
        <w:pStyle w:val="OsnTxt"/>
        <w:spacing w:line="240" w:lineRule="auto"/>
        <w:ind w:firstLine="567"/>
        <w:rPr>
          <w:rFonts w:ascii="Calibri" w:hAnsi="Calibri" w:cs="Arial"/>
          <w:lang w:val="kk-KZ"/>
        </w:rPr>
      </w:pPr>
      <w:r w:rsidRPr="00170E94">
        <w:rPr>
          <w:rFonts w:ascii="Calibri" w:hAnsi="Calibri" w:cs="Arial"/>
          <w:lang w:val="kk-KZ"/>
        </w:rPr>
        <w:t xml:space="preserve">Кен өндіру өнеркәсібінде өндіріс көлемі – </w:t>
      </w:r>
      <w:r w:rsidR="00C16FE4">
        <w:rPr>
          <w:rFonts w:ascii="Calibri" w:hAnsi="Calibri" w:cs="Arial"/>
          <w:lang w:val="kk-KZ"/>
        </w:rPr>
        <w:t>5</w:t>
      </w:r>
      <w:r w:rsidR="00B16969"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7</w:t>
      </w:r>
      <w:r w:rsidR="005B6176" w:rsidRPr="00170E94">
        <w:rPr>
          <w:rFonts w:ascii="Calibri" w:hAnsi="Calibri" w:cs="Arial"/>
          <w:lang w:val="kk-KZ"/>
        </w:rPr>
        <w:t xml:space="preserve"> </w:t>
      </w:r>
      <w:r w:rsidRPr="00170E94">
        <w:rPr>
          <w:rFonts w:ascii="Calibri" w:hAnsi="Calibri" w:cs="Arial"/>
          <w:lang w:val="kk-KZ"/>
        </w:rPr>
        <w:t xml:space="preserve">млрд. теңгені, өңдеу өнеркәсібінде – </w:t>
      </w:r>
      <w:r w:rsidR="00170E94" w:rsidRPr="00170E94">
        <w:rPr>
          <w:rFonts w:ascii="Calibri" w:hAnsi="Calibri" w:cs="Arial"/>
          <w:lang w:val="kk-KZ"/>
        </w:rPr>
        <w:t>2</w:t>
      </w:r>
      <w:r w:rsidR="00C16FE4">
        <w:rPr>
          <w:rFonts w:ascii="Calibri" w:hAnsi="Calibri" w:cs="Arial"/>
          <w:lang w:val="kk-KZ"/>
        </w:rPr>
        <w:t>74</w:t>
      </w:r>
      <w:r w:rsidR="00B16969"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2</w:t>
      </w:r>
      <w:r w:rsidRPr="00170E94">
        <w:rPr>
          <w:rFonts w:ascii="Calibri" w:hAnsi="Calibri" w:cs="Arial"/>
          <w:lang w:val="kk-KZ"/>
        </w:rPr>
        <w:t xml:space="preserve"> млрд. теңгені, электр энергиясымен, газбен, бумен, ыстық сумен және ауаны кондициялаумен жабдықтауда – </w:t>
      </w:r>
      <w:r w:rsidR="00C16FE4">
        <w:rPr>
          <w:rFonts w:ascii="Calibri" w:hAnsi="Calibri" w:cs="Arial"/>
          <w:lang w:val="kk-KZ"/>
        </w:rPr>
        <w:t>40</w:t>
      </w:r>
      <w:r w:rsidR="00B16969"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6</w:t>
      </w:r>
      <w:r w:rsidR="00B10805" w:rsidRPr="00170E94">
        <w:rPr>
          <w:rFonts w:ascii="Calibri" w:hAnsi="Calibri" w:cs="Arial"/>
          <w:lang w:val="kk-KZ"/>
        </w:rPr>
        <w:t xml:space="preserve"> </w:t>
      </w:r>
      <w:r w:rsidRPr="00170E94">
        <w:rPr>
          <w:rFonts w:ascii="Calibri" w:hAnsi="Calibri" w:cs="Arial"/>
          <w:lang w:val="kk-KZ"/>
        </w:rPr>
        <w:t xml:space="preserve">млрд. теңгені, сумен жабдықтау, қалдықтарды жинау, өңдеу және жою, ластануды жою бойынша қызметте – </w:t>
      </w:r>
      <w:r w:rsidR="00C16FE4">
        <w:rPr>
          <w:rFonts w:ascii="Calibri" w:hAnsi="Calibri" w:cs="Arial"/>
          <w:lang w:val="kk-KZ"/>
        </w:rPr>
        <w:t>10</w:t>
      </w:r>
      <w:r w:rsidR="00B16969"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7</w:t>
      </w:r>
      <w:r w:rsidRPr="00170E94">
        <w:rPr>
          <w:rFonts w:ascii="Calibri" w:hAnsi="Calibri" w:cs="Arial"/>
          <w:lang w:val="kk-KZ"/>
        </w:rPr>
        <w:t xml:space="preserve"> млрд. теңгені құрады.</w:t>
      </w:r>
    </w:p>
    <w:p w:rsidR="004053EE" w:rsidRDefault="004C4F4C" w:rsidP="004053EE">
      <w:pPr>
        <w:pStyle w:val="OsnTxt"/>
        <w:spacing w:line="240" w:lineRule="auto"/>
        <w:ind w:right="57" w:firstLine="567"/>
        <w:rPr>
          <w:rFonts w:ascii="Calibri" w:hAnsi="Calibri" w:cs="Arial"/>
          <w:lang w:val="kk-KZ"/>
        </w:rPr>
      </w:pPr>
      <w:r w:rsidRPr="00170E94">
        <w:rPr>
          <w:rFonts w:ascii="Calibri" w:hAnsi="Calibri" w:cs="Arial"/>
          <w:lang w:val="kk-KZ"/>
        </w:rPr>
        <w:t xml:space="preserve">Тамақ өнімдерінің өндірісі </w:t>
      </w:r>
      <w:r w:rsidR="00C16FE4">
        <w:rPr>
          <w:rFonts w:ascii="Calibri" w:hAnsi="Calibri" w:cs="Arial"/>
          <w:lang w:val="kk-KZ"/>
        </w:rPr>
        <w:t>8</w:t>
      </w:r>
      <w:r w:rsidR="006E5C75" w:rsidRPr="00170E94">
        <w:rPr>
          <w:rFonts w:ascii="Calibri" w:hAnsi="Calibri" w:cs="Arial"/>
          <w:lang w:val="kk-KZ"/>
        </w:rPr>
        <w:t>,</w:t>
      </w:r>
      <w:r w:rsidR="00C16FE4">
        <w:rPr>
          <w:rFonts w:ascii="Calibri" w:hAnsi="Calibri" w:cs="Arial"/>
          <w:lang w:val="kk-KZ"/>
        </w:rPr>
        <w:t>7</w:t>
      </w:r>
      <w:r w:rsidRPr="00170E94">
        <w:rPr>
          <w:rFonts w:ascii="Calibri" w:hAnsi="Calibri" w:cs="Arial"/>
          <w:lang w:val="kk-KZ"/>
        </w:rPr>
        <w:t xml:space="preserve">% өсті, </w:t>
      </w:r>
      <w:r w:rsidRPr="007D2B97">
        <w:rPr>
          <w:rFonts w:ascii="Calibri" w:hAnsi="Calibri" w:cs="Arial"/>
          <w:lang w:val="kk-KZ"/>
        </w:rPr>
        <w:t>соның ішінде</w:t>
      </w:r>
      <w:r w:rsidR="001E5424" w:rsidRPr="007D2B97">
        <w:rPr>
          <w:rFonts w:ascii="Calibri" w:hAnsi="Calibri" w:cs="Arial"/>
          <w:lang w:val="kk-KZ"/>
        </w:rPr>
        <w:t xml:space="preserve"> </w:t>
      </w:r>
      <w:r w:rsidR="006E5C75" w:rsidRPr="007D2B97">
        <w:rPr>
          <w:rFonts w:ascii="Calibri" w:hAnsi="Calibri" w:cs="Arial"/>
          <w:lang w:val="kk-KZ"/>
        </w:rPr>
        <w:t>ет және тағамдық қосымша өнімдер</w:t>
      </w:r>
      <w:r w:rsidR="00A35030">
        <w:rPr>
          <w:rFonts w:ascii="Calibri" w:hAnsi="Calibri" w:cs="Arial"/>
          <w:lang w:val="kk-KZ"/>
        </w:rPr>
        <w:t xml:space="preserve">; </w:t>
      </w:r>
      <w:r w:rsidR="00A35030" w:rsidRPr="007D2B97">
        <w:rPr>
          <w:rFonts w:ascii="Calibri" w:hAnsi="Calibri" w:cs="Arial"/>
          <w:lang w:val="kk-KZ"/>
        </w:rPr>
        <w:t xml:space="preserve">ауылшаруашылық малдарына дайын азық </w:t>
      </w:r>
      <w:r w:rsidR="00FF0E0D" w:rsidRPr="007D2B97">
        <w:rPr>
          <w:rFonts w:ascii="Calibri" w:hAnsi="Calibri" w:cs="Arial"/>
          <w:lang w:val="kk-KZ"/>
        </w:rPr>
        <w:t xml:space="preserve">– </w:t>
      </w:r>
      <w:r w:rsidR="00A35030">
        <w:rPr>
          <w:rFonts w:ascii="Calibri" w:hAnsi="Calibri" w:cs="Arial"/>
          <w:lang w:val="kk-KZ"/>
        </w:rPr>
        <w:t>әрқайсысы 44</w:t>
      </w:r>
      <w:r w:rsidR="0041749F" w:rsidRPr="00170E94">
        <w:rPr>
          <w:rFonts w:ascii="Calibri" w:hAnsi="Calibri" w:cs="Arial"/>
          <w:lang w:val="kk-KZ"/>
        </w:rPr>
        <w:t>%</w:t>
      </w:r>
      <w:r w:rsidR="00FF0E0D" w:rsidRPr="007D2B97">
        <w:rPr>
          <w:rFonts w:ascii="Calibri" w:hAnsi="Calibri" w:cs="Arial"/>
          <w:lang w:val="kk-KZ"/>
        </w:rPr>
        <w:t>,</w:t>
      </w:r>
      <w:r w:rsidR="00CA1699" w:rsidRPr="007D2B97">
        <w:rPr>
          <w:rFonts w:ascii="Calibri" w:hAnsi="Calibri" w:cs="Arial"/>
          <w:lang w:val="kk-KZ"/>
        </w:rPr>
        <w:t xml:space="preserve"> </w:t>
      </w:r>
      <w:r w:rsidR="00A35030" w:rsidRPr="007D2B97">
        <w:rPr>
          <w:rFonts w:ascii="Calibri" w:hAnsi="Calibri" w:cs="Arial"/>
          <w:lang w:val="kk-KZ"/>
        </w:rPr>
        <w:t>ұн – 3</w:t>
      </w:r>
      <w:r w:rsidR="00A35030">
        <w:rPr>
          <w:rFonts w:ascii="Calibri" w:hAnsi="Calibri" w:cs="Arial"/>
          <w:lang w:val="kk-KZ"/>
        </w:rPr>
        <w:t>0</w:t>
      </w:r>
      <w:r w:rsidR="00A35030" w:rsidRPr="007D2B97">
        <w:rPr>
          <w:rFonts w:ascii="Calibri" w:hAnsi="Calibri" w:cs="Arial"/>
          <w:lang w:val="kk-KZ"/>
        </w:rPr>
        <w:t>,</w:t>
      </w:r>
      <w:r w:rsidR="00A35030">
        <w:rPr>
          <w:rFonts w:ascii="Calibri" w:hAnsi="Calibri" w:cs="Arial"/>
          <w:lang w:val="kk-KZ"/>
        </w:rPr>
        <w:t xml:space="preserve">1, </w:t>
      </w:r>
      <w:r w:rsidR="004053EE">
        <w:rPr>
          <w:rFonts w:ascii="Calibri" w:hAnsi="Calibri" w:cs="Arial"/>
          <w:lang w:val="kk-KZ"/>
        </w:rPr>
        <w:t xml:space="preserve">қатты ірімшік </w:t>
      </w:r>
      <w:r w:rsidR="004053EE" w:rsidRPr="007D2B97">
        <w:rPr>
          <w:rFonts w:ascii="Calibri" w:hAnsi="Calibri" w:cs="Arial"/>
          <w:lang w:val="kk-KZ"/>
        </w:rPr>
        <w:t>–</w:t>
      </w:r>
      <w:r w:rsidR="004053EE">
        <w:rPr>
          <w:rFonts w:ascii="Calibri" w:hAnsi="Calibri" w:cs="Arial"/>
          <w:lang w:val="kk-KZ"/>
        </w:rPr>
        <w:t xml:space="preserve"> 27,3, </w:t>
      </w:r>
      <w:r w:rsidR="007D2B97" w:rsidRPr="007D2B97">
        <w:rPr>
          <w:rFonts w:ascii="Calibri" w:hAnsi="Calibri" w:cs="Arial"/>
          <w:lang w:val="kk-KZ"/>
        </w:rPr>
        <w:t>тазартылмаған рапс майы</w:t>
      </w:r>
      <w:r w:rsidR="007D2B97">
        <w:rPr>
          <w:rFonts w:ascii="Calibri" w:hAnsi="Calibri" w:cs="Arial"/>
          <w:lang w:val="kk-KZ"/>
        </w:rPr>
        <w:t xml:space="preserve"> </w:t>
      </w:r>
      <w:r w:rsidR="007D2B97" w:rsidRPr="007D2B97">
        <w:rPr>
          <w:rFonts w:ascii="Calibri" w:hAnsi="Calibri" w:cs="Arial"/>
          <w:lang w:val="kk-KZ"/>
        </w:rPr>
        <w:t>–</w:t>
      </w:r>
      <w:r w:rsidR="007D2B97">
        <w:rPr>
          <w:rFonts w:ascii="Calibri" w:hAnsi="Calibri" w:cs="Arial"/>
          <w:lang w:val="kk-KZ"/>
        </w:rPr>
        <w:t xml:space="preserve"> 1</w:t>
      </w:r>
      <w:r w:rsidR="004053EE">
        <w:rPr>
          <w:rFonts w:ascii="Calibri" w:hAnsi="Calibri" w:cs="Arial"/>
          <w:lang w:val="kk-KZ"/>
        </w:rPr>
        <w:t>6</w:t>
      </w:r>
      <w:r w:rsidR="007D2B97" w:rsidRPr="00170E94">
        <w:rPr>
          <w:rFonts w:ascii="Calibri" w:hAnsi="Calibri" w:cs="Arial"/>
          <w:lang w:val="kk-KZ"/>
        </w:rPr>
        <w:t>%</w:t>
      </w:r>
      <w:r w:rsidR="004053EE">
        <w:rPr>
          <w:rFonts w:ascii="Calibri" w:hAnsi="Calibri" w:cs="Arial"/>
          <w:lang w:val="kk-KZ"/>
        </w:rPr>
        <w:t xml:space="preserve">. </w:t>
      </w:r>
    </w:p>
    <w:p w:rsidR="005643F8" w:rsidRPr="005643F8" w:rsidRDefault="004C4F4C" w:rsidP="004053EE">
      <w:pPr>
        <w:pStyle w:val="OsnTxt"/>
        <w:spacing w:line="240" w:lineRule="auto"/>
        <w:ind w:right="57" w:firstLine="567"/>
        <w:rPr>
          <w:rFonts w:ascii="Calibri" w:hAnsi="Calibri" w:cs="Arial"/>
          <w:lang w:val="kk-KZ"/>
        </w:rPr>
      </w:pPr>
      <w:r w:rsidRPr="005643F8">
        <w:rPr>
          <w:rFonts w:ascii="Calibri" w:hAnsi="Calibri" w:cs="Arial"/>
          <w:lang w:val="kk-KZ"/>
        </w:rPr>
        <w:t>202</w:t>
      </w:r>
      <w:r w:rsidR="00984A82" w:rsidRPr="005643F8">
        <w:rPr>
          <w:rFonts w:ascii="Calibri" w:hAnsi="Calibri" w:cs="Arial"/>
          <w:lang w:val="kk-KZ"/>
        </w:rPr>
        <w:t>3</w:t>
      </w:r>
      <w:r w:rsidRPr="005643F8">
        <w:rPr>
          <w:rFonts w:ascii="Calibri" w:hAnsi="Calibri" w:cs="Arial"/>
          <w:lang w:val="kk-KZ"/>
        </w:rPr>
        <w:t xml:space="preserve"> жылғы </w:t>
      </w:r>
      <w:r w:rsidR="00B16969" w:rsidRPr="005643F8">
        <w:rPr>
          <w:rFonts w:ascii="Calibri" w:hAnsi="Calibri" w:cs="Arial"/>
          <w:lang w:val="kk-KZ"/>
        </w:rPr>
        <w:t>қаңтар-</w:t>
      </w:r>
      <w:r w:rsidR="004053EE">
        <w:rPr>
          <w:rFonts w:ascii="Calibri" w:hAnsi="Calibri" w:cs="Arial"/>
          <w:lang w:val="kk-KZ"/>
        </w:rPr>
        <w:t>шілдеде</w:t>
      </w:r>
      <w:r w:rsidR="00B16969" w:rsidRPr="005643F8">
        <w:rPr>
          <w:rFonts w:ascii="Calibri" w:hAnsi="Calibri" w:cs="Arial"/>
          <w:lang w:val="kk-KZ"/>
        </w:rPr>
        <w:t xml:space="preserve"> </w:t>
      </w:r>
      <w:r w:rsidRPr="005643F8">
        <w:rPr>
          <w:rFonts w:ascii="Calibri" w:hAnsi="Calibri" w:cs="Arial"/>
          <w:lang w:val="kk-KZ"/>
        </w:rPr>
        <w:t xml:space="preserve">құрылыс жұмыстарының көлемі </w:t>
      </w:r>
      <w:r w:rsidR="004053EE">
        <w:rPr>
          <w:rFonts w:ascii="Calibri" w:hAnsi="Calibri" w:cs="Arial"/>
          <w:lang w:val="kk-KZ"/>
        </w:rPr>
        <w:t>55</w:t>
      </w:r>
      <w:r w:rsidR="00B16969" w:rsidRPr="005643F8">
        <w:rPr>
          <w:rFonts w:ascii="Calibri" w:hAnsi="Calibri" w:cs="Arial"/>
          <w:lang w:val="kk-KZ"/>
        </w:rPr>
        <w:t>,</w:t>
      </w:r>
      <w:r w:rsidR="004053EE">
        <w:rPr>
          <w:rFonts w:ascii="Calibri" w:hAnsi="Calibri" w:cs="Arial"/>
          <w:lang w:val="kk-KZ"/>
        </w:rPr>
        <w:t>8</w:t>
      </w:r>
      <w:r w:rsidR="00072D00" w:rsidRPr="005643F8">
        <w:rPr>
          <w:rFonts w:ascii="Calibri" w:hAnsi="Calibri" w:cs="Arial"/>
          <w:lang w:val="kk-KZ"/>
        </w:rPr>
        <w:t xml:space="preserve"> </w:t>
      </w:r>
      <w:r w:rsidRPr="005643F8">
        <w:rPr>
          <w:rFonts w:ascii="Calibri" w:hAnsi="Calibri" w:cs="Arial"/>
          <w:lang w:val="kk-KZ"/>
        </w:rPr>
        <w:t xml:space="preserve">млрд. теңге сомасына орындалған. </w:t>
      </w:r>
      <w:r w:rsidR="001A30AC" w:rsidRPr="005643F8">
        <w:rPr>
          <w:rFonts w:ascii="Calibri" w:hAnsi="Calibri" w:cs="Arial"/>
          <w:lang w:val="kk-KZ"/>
        </w:rPr>
        <w:t>Құрылыс жұмыстарының көлемінде барынша жоғары үлес салмақты имараттар</w:t>
      </w:r>
      <w:r w:rsidR="0061536A" w:rsidRPr="005643F8">
        <w:rPr>
          <w:rFonts w:ascii="Calibri" w:hAnsi="Calibri" w:cs="Arial"/>
          <w:lang w:val="kk-KZ"/>
        </w:rPr>
        <w:t xml:space="preserve"> құрылысы</w:t>
      </w:r>
      <w:r w:rsidR="001A30AC" w:rsidRPr="005643F8">
        <w:rPr>
          <w:rFonts w:ascii="Calibri" w:hAnsi="Calibri" w:cs="Arial"/>
          <w:lang w:val="kk-KZ"/>
        </w:rPr>
        <w:t xml:space="preserve"> алады.</w:t>
      </w:r>
      <w:r w:rsidR="005643F8" w:rsidRPr="005643F8">
        <w:rPr>
          <w:rFonts w:ascii="Calibri" w:hAnsi="Calibri" w:cs="Arial"/>
          <w:lang w:val="kk-KZ"/>
        </w:rPr>
        <w:t xml:space="preserve"> 3</w:t>
      </w:r>
      <w:r w:rsidR="004053EE">
        <w:rPr>
          <w:rFonts w:ascii="Calibri" w:hAnsi="Calibri" w:cs="Arial"/>
          <w:lang w:val="kk-KZ"/>
        </w:rPr>
        <w:t>35</w:t>
      </w:r>
      <w:r w:rsidR="005643F8" w:rsidRPr="005643F8">
        <w:rPr>
          <w:rFonts w:ascii="Calibri" w:hAnsi="Calibri" w:cs="Arial"/>
          <w:lang w:val="kk-KZ"/>
        </w:rPr>
        <w:t xml:space="preserve"> жаңа ғимараттың құрылысы аяқталды, оның ішінен </w:t>
      </w:r>
      <w:r w:rsidR="005638FD">
        <w:rPr>
          <w:rFonts w:ascii="Calibri" w:hAnsi="Calibri" w:cs="Arial"/>
          <w:lang w:val="kk-KZ"/>
        </w:rPr>
        <w:t>317</w:t>
      </w:r>
      <w:r w:rsidR="005643F8" w:rsidRPr="005643F8">
        <w:rPr>
          <w:rFonts w:ascii="Calibri" w:hAnsi="Calibri" w:cs="Arial"/>
          <w:lang w:val="kk-KZ"/>
        </w:rPr>
        <w:t xml:space="preserve"> – тұрғын және 18 – тұрғын емес мақсаттағы ғимараттар.</w:t>
      </w:r>
    </w:p>
    <w:p w:rsidR="00BA6B9C" w:rsidRPr="003E0866" w:rsidRDefault="004C4F4C" w:rsidP="00BB343C">
      <w:pPr>
        <w:pStyle w:val="OsnTxt"/>
        <w:spacing w:line="240" w:lineRule="auto"/>
        <w:ind w:right="57" w:firstLine="567"/>
        <w:rPr>
          <w:rFonts w:ascii="Calibri" w:hAnsi="Calibri" w:cs="Arial"/>
          <w:lang w:val="kk-KZ"/>
        </w:rPr>
      </w:pPr>
      <w:r w:rsidRPr="003E0866">
        <w:rPr>
          <w:rFonts w:ascii="Calibri" w:hAnsi="Calibri" w:cs="Arial"/>
          <w:lang w:val="kk-KZ"/>
        </w:rPr>
        <w:t xml:space="preserve">Пайдалануға берілген тұрғын үйлердің жалпы ауданы </w:t>
      </w:r>
      <w:r w:rsidR="005638FD">
        <w:rPr>
          <w:rFonts w:ascii="Calibri" w:hAnsi="Calibri" w:cs="Arial"/>
          <w:lang w:val="kk-KZ"/>
        </w:rPr>
        <w:t>9</w:t>
      </w:r>
      <w:r w:rsidR="0061536A">
        <w:rPr>
          <w:rFonts w:ascii="Calibri" w:hAnsi="Calibri" w:cs="Arial"/>
          <w:lang w:val="kk-KZ"/>
        </w:rPr>
        <w:t>6</w:t>
      </w:r>
      <w:r w:rsidR="00B16969">
        <w:rPr>
          <w:rFonts w:ascii="Calibri" w:hAnsi="Calibri" w:cs="Arial"/>
          <w:lang w:val="kk-KZ"/>
        </w:rPr>
        <w:t>,</w:t>
      </w:r>
      <w:r w:rsidR="005638FD">
        <w:rPr>
          <w:rFonts w:ascii="Calibri" w:hAnsi="Calibri" w:cs="Arial"/>
          <w:lang w:val="kk-KZ"/>
        </w:rPr>
        <w:t>7</w:t>
      </w:r>
      <w:r w:rsidR="003D6F09">
        <w:rPr>
          <w:rFonts w:ascii="Calibri" w:hAnsi="Calibri" w:cs="Arial"/>
          <w:lang w:val="kk-KZ"/>
        </w:rPr>
        <w:t xml:space="preserve"> мың</w:t>
      </w:r>
      <w:r w:rsidRPr="003E0866">
        <w:rPr>
          <w:rFonts w:ascii="Calibri" w:hAnsi="Calibri" w:cs="Arial"/>
          <w:lang w:val="kk-KZ"/>
        </w:rPr>
        <w:t xml:space="preserve"> шаршы метрді құрады. Тұрғын үй жалпы ауданының 1 шаршы метр құрылысына жұмсалған орташа нақты шығын </w:t>
      </w:r>
      <w:r w:rsidR="00D251A8" w:rsidRPr="003E0866">
        <w:rPr>
          <w:rFonts w:ascii="Calibri" w:hAnsi="Calibri" w:cs="Arial"/>
          <w:lang w:val="kk-KZ"/>
        </w:rPr>
        <w:t>1</w:t>
      </w:r>
      <w:r w:rsidR="005638FD">
        <w:rPr>
          <w:rFonts w:ascii="Calibri" w:hAnsi="Calibri" w:cs="Arial"/>
          <w:lang w:val="kk-KZ"/>
        </w:rPr>
        <w:t>42</w:t>
      </w:r>
      <w:r w:rsidR="00072D00" w:rsidRPr="003E0866">
        <w:rPr>
          <w:rFonts w:ascii="Calibri" w:hAnsi="Calibri" w:cs="Arial"/>
          <w:lang w:val="kk-KZ"/>
        </w:rPr>
        <w:t>,</w:t>
      </w:r>
      <w:r w:rsidR="005638FD">
        <w:rPr>
          <w:rFonts w:ascii="Calibri" w:hAnsi="Calibri" w:cs="Arial"/>
          <w:lang w:val="kk-KZ"/>
        </w:rPr>
        <w:t>9</w:t>
      </w:r>
      <w:r w:rsidRPr="003E0866">
        <w:rPr>
          <w:rFonts w:ascii="Calibri" w:hAnsi="Calibri" w:cs="Arial"/>
          <w:lang w:val="kk-KZ"/>
        </w:rPr>
        <w:t xml:space="preserve"> мың теңгені құрады (20</w:t>
      </w:r>
      <w:r w:rsidR="002E4B69" w:rsidRPr="003E0866">
        <w:rPr>
          <w:rFonts w:ascii="Calibri" w:hAnsi="Calibri" w:cs="Arial"/>
          <w:lang w:val="kk-KZ"/>
        </w:rPr>
        <w:t>2</w:t>
      </w:r>
      <w:r w:rsidR="00984A82">
        <w:rPr>
          <w:rFonts w:ascii="Calibri" w:hAnsi="Calibri" w:cs="Arial"/>
          <w:lang w:val="kk-KZ"/>
        </w:rPr>
        <w:t>2</w:t>
      </w:r>
      <w:r w:rsidRPr="003E0866">
        <w:rPr>
          <w:rFonts w:ascii="Calibri" w:hAnsi="Calibri" w:cs="Arial"/>
          <w:lang w:val="kk-KZ"/>
        </w:rPr>
        <w:t xml:space="preserve"> жылғы қаңтар</w:t>
      </w:r>
      <w:r w:rsidR="00F5571C">
        <w:rPr>
          <w:rFonts w:ascii="Calibri" w:hAnsi="Calibri" w:cs="Arial"/>
          <w:lang w:val="kk-KZ"/>
        </w:rPr>
        <w:t>-</w:t>
      </w:r>
      <w:r w:rsidR="005638FD">
        <w:rPr>
          <w:rFonts w:ascii="Calibri" w:hAnsi="Calibri" w:cs="Arial"/>
          <w:lang w:val="kk-KZ"/>
        </w:rPr>
        <w:t>шілдеде</w:t>
      </w:r>
      <w:r w:rsidRPr="003E0866">
        <w:rPr>
          <w:rFonts w:ascii="Calibri" w:hAnsi="Calibri" w:cs="Arial"/>
          <w:lang w:val="kk-KZ"/>
        </w:rPr>
        <w:t xml:space="preserve"> – </w:t>
      </w:r>
      <w:r w:rsidR="00D251A8" w:rsidRPr="003E0866">
        <w:rPr>
          <w:rFonts w:ascii="Calibri" w:hAnsi="Calibri" w:cs="Arial"/>
          <w:lang w:val="kk-KZ"/>
        </w:rPr>
        <w:t>1</w:t>
      </w:r>
      <w:r w:rsidR="00F5571C">
        <w:rPr>
          <w:rFonts w:ascii="Calibri" w:hAnsi="Calibri" w:cs="Arial"/>
          <w:lang w:val="kk-KZ"/>
        </w:rPr>
        <w:t>4</w:t>
      </w:r>
      <w:r w:rsidR="005638FD">
        <w:rPr>
          <w:rFonts w:ascii="Calibri" w:hAnsi="Calibri" w:cs="Arial"/>
          <w:lang w:val="kk-KZ"/>
        </w:rPr>
        <w:t>3</w:t>
      </w:r>
      <w:r w:rsidR="00CA1699">
        <w:rPr>
          <w:rFonts w:ascii="Calibri" w:hAnsi="Calibri" w:cs="Arial"/>
          <w:lang w:val="kk-KZ"/>
        </w:rPr>
        <w:t>,</w:t>
      </w:r>
      <w:r w:rsidR="0061536A">
        <w:rPr>
          <w:rFonts w:ascii="Calibri" w:hAnsi="Calibri" w:cs="Arial"/>
          <w:lang w:val="kk-KZ"/>
        </w:rPr>
        <w:t>2</w:t>
      </w:r>
      <w:r w:rsidRPr="003E0866">
        <w:rPr>
          <w:rFonts w:ascii="Calibri" w:hAnsi="Calibri" w:cs="Arial"/>
          <w:lang w:val="kk-KZ"/>
        </w:rPr>
        <w:t xml:space="preserve"> мың теңге).</w:t>
      </w:r>
    </w:p>
    <w:p w:rsidR="004C4F4C" w:rsidRPr="00180D7A" w:rsidRDefault="0097225F" w:rsidP="00BB343C">
      <w:pPr>
        <w:pStyle w:val="OsnTxt"/>
        <w:spacing w:line="240" w:lineRule="auto"/>
        <w:ind w:right="57" w:firstLine="567"/>
        <w:rPr>
          <w:rFonts w:ascii="Calibri" w:hAnsi="Calibri" w:cs="Arial"/>
          <w:lang w:val="kk-KZ"/>
        </w:rPr>
      </w:pPr>
      <w:r w:rsidRPr="0097225F">
        <w:rPr>
          <w:rFonts w:ascii="Calibri" w:hAnsi="Calibri" w:cs="Arial"/>
          <w:lang w:val="kk-KZ"/>
        </w:rPr>
        <w:t>202</w:t>
      </w:r>
      <w:r w:rsidR="006E5C75">
        <w:rPr>
          <w:rFonts w:ascii="Calibri" w:hAnsi="Calibri" w:cs="Arial"/>
          <w:lang w:val="kk-KZ"/>
        </w:rPr>
        <w:t>3</w:t>
      </w:r>
      <w:r w:rsidRPr="0097225F">
        <w:rPr>
          <w:rFonts w:ascii="Calibri" w:hAnsi="Calibri" w:cs="Arial"/>
          <w:lang w:val="kk-KZ"/>
        </w:rPr>
        <w:t xml:space="preserve"> жылғы қаңтар</w:t>
      </w:r>
      <w:r w:rsidR="003D6F09">
        <w:rPr>
          <w:rFonts w:ascii="Calibri" w:hAnsi="Calibri" w:cs="Arial"/>
          <w:lang w:val="kk-KZ"/>
        </w:rPr>
        <w:t>-</w:t>
      </w:r>
      <w:r w:rsidR="005638FD">
        <w:rPr>
          <w:rFonts w:ascii="Calibri" w:hAnsi="Calibri" w:cs="Arial"/>
          <w:lang w:val="kk-KZ"/>
        </w:rPr>
        <w:t>шілдеде</w:t>
      </w:r>
      <w:r w:rsidR="00CA1699">
        <w:rPr>
          <w:rFonts w:ascii="Calibri" w:hAnsi="Calibri" w:cs="Arial"/>
          <w:lang w:val="kk-KZ"/>
        </w:rPr>
        <w:t xml:space="preserve"> бөлшек сауда көлемі </w:t>
      </w:r>
      <w:r w:rsidR="005638FD">
        <w:rPr>
          <w:rFonts w:ascii="Calibri" w:hAnsi="Calibri" w:cs="Arial"/>
          <w:lang w:val="kk-KZ"/>
        </w:rPr>
        <w:t>200</w:t>
      </w:r>
      <w:r>
        <w:rPr>
          <w:rFonts w:ascii="Calibri" w:hAnsi="Calibri" w:cs="Arial"/>
          <w:lang w:val="kk-KZ"/>
        </w:rPr>
        <w:t>,</w:t>
      </w:r>
      <w:r w:rsidR="005638FD">
        <w:rPr>
          <w:rFonts w:ascii="Calibri" w:hAnsi="Calibri" w:cs="Arial"/>
          <w:lang w:val="kk-KZ"/>
        </w:rPr>
        <w:t>9</w:t>
      </w:r>
      <w:r w:rsidRPr="0097225F">
        <w:rPr>
          <w:rFonts w:ascii="Calibri" w:hAnsi="Calibri" w:cs="Arial"/>
          <w:lang w:val="kk-KZ"/>
        </w:rPr>
        <w:t xml:space="preserve"> мл</w:t>
      </w:r>
      <w:r>
        <w:rPr>
          <w:rFonts w:ascii="Calibri" w:hAnsi="Calibri" w:cs="Arial"/>
          <w:lang w:val="kk-KZ"/>
        </w:rPr>
        <w:t>рд</w:t>
      </w:r>
      <w:r w:rsidRPr="0097225F">
        <w:rPr>
          <w:rFonts w:ascii="Calibri" w:hAnsi="Calibri" w:cs="Arial"/>
          <w:lang w:val="kk-KZ"/>
        </w:rPr>
        <w:t>. теңгені құрады</w:t>
      </w:r>
      <w:r w:rsidR="00FD24BA" w:rsidRPr="00180D7A">
        <w:rPr>
          <w:rFonts w:ascii="Calibri" w:hAnsi="Calibri" w:cs="Arial"/>
          <w:lang w:val="kk-KZ"/>
        </w:rPr>
        <w:t>.</w:t>
      </w:r>
      <w:r w:rsidR="004C4F4C" w:rsidRPr="00180D7A">
        <w:rPr>
          <w:rFonts w:ascii="Calibri" w:hAnsi="Calibri" w:cs="Arial"/>
          <w:lang w:val="kk-KZ"/>
        </w:rPr>
        <w:t xml:space="preserve"> Бөлшек сауданың жалпы көлеміндегі азық-түлік тауарларының үлесі </w:t>
      </w:r>
      <w:r w:rsidR="00D734DE" w:rsidRPr="00180D7A">
        <w:rPr>
          <w:rFonts w:ascii="Calibri" w:hAnsi="Calibri" w:cs="Arial"/>
          <w:lang w:val="kk-KZ"/>
        </w:rPr>
        <w:t xml:space="preserve">– </w:t>
      </w:r>
      <w:r w:rsidR="00F5571C">
        <w:rPr>
          <w:rFonts w:ascii="Calibri" w:hAnsi="Calibri" w:cs="Arial"/>
          <w:lang w:val="kk-KZ"/>
        </w:rPr>
        <w:t>4</w:t>
      </w:r>
      <w:r w:rsidR="00B16969">
        <w:rPr>
          <w:rFonts w:ascii="Calibri" w:hAnsi="Calibri" w:cs="Arial"/>
          <w:lang w:val="kk-KZ"/>
        </w:rPr>
        <w:t>3</w:t>
      </w:r>
      <w:r w:rsidR="00F5571C">
        <w:rPr>
          <w:rFonts w:ascii="Calibri" w:hAnsi="Calibri" w:cs="Arial"/>
          <w:lang w:val="kk-KZ"/>
        </w:rPr>
        <w:t>,</w:t>
      </w:r>
      <w:r w:rsidR="005638FD">
        <w:rPr>
          <w:rFonts w:ascii="Calibri" w:hAnsi="Calibri" w:cs="Arial"/>
          <w:lang w:val="kk-KZ"/>
        </w:rPr>
        <w:t>3</w:t>
      </w:r>
      <w:r w:rsidR="00D734DE" w:rsidRPr="00180D7A">
        <w:rPr>
          <w:rFonts w:ascii="Calibri" w:hAnsi="Calibri" w:cs="Arial"/>
          <w:lang w:val="kk-KZ"/>
        </w:rPr>
        <w:t xml:space="preserve">%, азық-түлік емес тауарлар – </w:t>
      </w:r>
      <w:r w:rsidR="00F5571C">
        <w:rPr>
          <w:rFonts w:ascii="Calibri" w:hAnsi="Calibri" w:cs="Arial"/>
          <w:lang w:val="kk-KZ"/>
        </w:rPr>
        <w:t>5</w:t>
      </w:r>
      <w:r w:rsidR="00B16969">
        <w:rPr>
          <w:rFonts w:ascii="Calibri" w:hAnsi="Calibri" w:cs="Arial"/>
          <w:lang w:val="kk-KZ"/>
        </w:rPr>
        <w:t>6</w:t>
      </w:r>
      <w:r w:rsidR="00F5571C">
        <w:rPr>
          <w:rFonts w:ascii="Calibri" w:hAnsi="Calibri" w:cs="Arial"/>
          <w:lang w:val="kk-KZ"/>
        </w:rPr>
        <w:t>,</w:t>
      </w:r>
      <w:r w:rsidR="005638FD">
        <w:rPr>
          <w:rFonts w:ascii="Calibri" w:hAnsi="Calibri" w:cs="Arial"/>
          <w:lang w:val="kk-KZ"/>
        </w:rPr>
        <w:t>7</w:t>
      </w:r>
      <w:r w:rsidR="00D734DE" w:rsidRPr="00180D7A">
        <w:rPr>
          <w:rFonts w:ascii="Calibri" w:hAnsi="Calibri" w:cs="Arial"/>
          <w:lang w:val="kk-KZ"/>
        </w:rPr>
        <w:t>% құрады.</w:t>
      </w:r>
    </w:p>
    <w:p w:rsidR="00D734DE" w:rsidRPr="00180D7A" w:rsidRDefault="002E4B69" w:rsidP="00BB343C">
      <w:pPr>
        <w:ind w:firstLine="567"/>
        <w:jc w:val="both"/>
        <w:rPr>
          <w:rFonts w:ascii="Calibri" w:hAnsi="Calibri" w:cs="Arial"/>
          <w:sz w:val="20"/>
          <w:szCs w:val="20"/>
          <w:lang w:val="kk-KZ"/>
        </w:rPr>
      </w:pPr>
      <w:r w:rsidRPr="00180D7A">
        <w:rPr>
          <w:rFonts w:ascii="Calibri" w:hAnsi="Calibri" w:cs="Arial"/>
          <w:sz w:val="20"/>
          <w:szCs w:val="20"/>
          <w:lang w:val="kk-KZ"/>
        </w:rPr>
        <w:t xml:space="preserve">Көтерме сауда көлемі </w:t>
      </w:r>
      <w:r w:rsidR="00F60E2C">
        <w:rPr>
          <w:rFonts w:ascii="Calibri" w:hAnsi="Calibri" w:cs="Arial"/>
          <w:sz w:val="20"/>
          <w:szCs w:val="20"/>
          <w:lang w:val="kk-KZ"/>
        </w:rPr>
        <w:t>2</w:t>
      </w:r>
      <w:r w:rsidR="005638FD">
        <w:rPr>
          <w:rFonts w:ascii="Calibri" w:hAnsi="Calibri" w:cs="Arial"/>
          <w:sz w:val="20"/>
          <w:szCs w:val="20"/>
          <w:lang w:val="kk-KZ"/>
        </w:rPr>
        <w:t>8</w:t>
      </w:r>
      <w:r w:rsidR="00F60E2C">
        <w:rPr>
          <w:rFonts w:ascii="Calibri" w:hAnsi="Calibri" w:cs="Arial"/>
          <w:sz w:val="20"/>
          <w:szCs w:val="20"/>
          <w:lang w:val="kk-KZ"/>
        </w:rPr>
        <w:t>7</w:t>
      </w:r>
      <w:r w:rsidR="005638FD">
        <w:rPr>
          <w:rFonts w:ascii="Calibri" w:hAnsi="Calibri" w:cs="Arial"/>
          <w:sz w:val="20"/>
          <w:szCs w:val="20"/>
          <w:lang w:val="kk-KZ"/>
        </w:rPr>
        <w:t>,8</w:t>
      </w:r>
      <w:r w:rsidR="004C4F4C" w:rsidRPr="00180D7A">
        <w:rPr>
          <w:rFonts w:ascii="Calibri" w:hAnsi="Calibri" w:cs="Arial"/>
          <w:sz w:val="20"/>
          <w:szCs w:val="20"/>
          <w:lang w:val="kk-KZ"/>
        </w:rPr>
        <w:t xml:space="preserve"> млрд. теңгені</w:t>
      </w:r>
      <w:r w:rsidR="00D734DE" w:rsidRPr="00180D7A">
        <w:rPr>
          <w:rFonts w:ascii="Calibri" w:hAnsi="Calibri" w:cs="Arial"/>
          <w:sz w:val="20"/>
          <w:szCs w:val="20"/>
          <w:lang w:val="kk-KZ"/>
        </w:rPr>
        <w:t xml:space="preserve"> </w:t>
      </w:r>
      <w:r w:rsidR="004C4F4C" w:rsidRPr="00180D7A">
        <w:rPr>
          <w:rFonts w:ascii="Calibri" w:hAnsi="Calibri" w:cs="Arial"/>
          <w:sz w:val="20"/>
          <w:szCs w:val="20"/>
          <w:lang w:val="kk-KZ"/>
        </w:rPr>
        <w:t>құрады.</w:t>
      </w:r>
      <w:r w:rsidR="00D734DE" w:rsidRPr="00180D7A">
        <w:rPr>
          <w:rFonts w:ascii="Calibri" w:hAnsi="Calibri" w:cs="Arial"/>
          <w:sz w:val="20"/>
          <w:szCs w:val="20"/>
          <w:lang w:val="kk-KZ"/>
        </w:rPr>
        <w:t xml:space="preserve"> Көтерме тауар айналымының құрылымында азық-түлік емес тауарлар және өндірістік-техникалық мәндегі өнімдер басым бөлігін (</w:t>
      </w:r>
      <w:r w:rsidR="005B6176">
        <w:rPr>
          <w:rFonts w:ascii="Calibri" w:hAnsi="Calibri" w:cs="Arial"/>
          <w:sz w:val="20"/>
          <w:szCs w:val="20"/>
          <w:lang w:val="kk-KZ"/>
        </w:rPr>
        <w:t>8</w:t>
      </w:r>
      <w:r w:rsidR="005638FD">
        <w:rPr>
          <w:rFonts w:ascii="Calibri" w:hAnsi="Calibri" w:cs="Arial"/>
          <w:sz w:val="20"/>
          <w:szCs w:val="20"/>
          <w:lang w:val="kk-KZ"/>
        </w:rPr>
        <w:t>0</w:t>
      </w:r>
      <w:r w:rsidR="00830A6C">
        <w:rPr>
          <w:rFonts w:ascii="Calibri" w:hAnsi="Calibri" w:cs="Arial"/>
          <w:sz w:val="20"/>
          <w:szCs w:val="20"/>
          <w:lang w:val="kk-KZ"/>
        </w:rPr>
        <w:t>,</w:t>
      </w:r>
      <w:r w:rsidR="005638FD">
        <w:rPr>
          <w:rFonts w:ascii="Calibri" w:hAnsi="Calibri" w:cs="Arial"/>
          <w:sz w:val="20"/>
          <w:szCs w:val="20"/>
          <w:lang w:val="kk-KZ"/>
        </w:rPr>
        <w:t>2</w:t>
      </w:r>
      <w:r w:rsidR="00D734DE" w:rsidRPr="00180D7A">
        <w:rPr>
          <w:rFonts w:ascii="Calibri" w:hAnsi="Calibri" w:cs="Arial"/>
          <w:sz w:val="20"/>
          <w:szCs w:val="20"/>
          <w:lang w:val="kk-KZ"/>
        </w:rPr>
        <w:t xml:space="preserve">%) құрады. </w:t>
      </w:r>
    </w:p>
    <w:p w:rsidR="002B485E" w:rsidRPr="002B485E" w:rsidRDefault="002B485E" w:rsidP="00BB343C">
      <w:pPr>
        <w:spacing w:line="240" w:lineRule="exact"/>
        <w:ind w:firstLine="567"/>
        <w:jc w:val="both"/>
        <w:rPr>
          <w:rFonts w:ascii="Calibri" w:hAnsi="Calibri" w:cs="Arial"/>
          <w:sz w:val="20"/>
          <w:szCs w:val="20"/>
          <w:lang w:val="kk-KZ"/>
        </w:rPr>
      </w:pPr>
      <w:r w:rsidRPr="00180D7A">
        <w:rPr>
          <w:rFonts w:ascii="Calibri" w:hAnsi="Calibri" w:cs="Arial"/>
          <w:sz w:val="20"/>
          <w:szCs w:val="20"/>
          <w:lang w:val="kk-KZ"/>
        </w:rPr>
        <w:t>Алдын ала деректер бойынша 202</w:t>
      </w:r>
      <w:r w:rsidR="00F5571C">
        <w:rPr>
          <w:rFonts w:ascii="Calibri" w:hAnsi="Calibri" w:cs="Arial"/>
          <w:sz w:val="20"/>
          <w:szCs w:val="20"/>
          <w:lang w:val="kk-KZ"/>
        </w:rPr>
        <w:t>3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жылғы қаңтар</w:t>
      </w:r>
      <w:r w:rsidR="00AE2DE9">
        <w:rPr>
          <w:rFonts w:ascii="Calibri" w:hAnsi="Calibri" w:cs="Arial"/>
          <w:sz w:val="20"/>
          <w:szCs w:val="20"/>
          <w:lang w:val="kk-KZ"/>
        </w:rPr>
        <w:t>-</w:t>
      </w:r>
      <w:r w:rsidR="005638FD">
        <w:rPr>
          <w:rFonts w:ascii="Calibri" w:hAnsi="Calibri" w:cs="Arial"/>
          <w:sz w:val="20"/>
          <w:szCs w:val="20"/>
          <w:lang w:val="kk-KZ"/>
        </w:rPr>
        <w:t>маусымда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ЕАЭО елдерімен өзара сауда</w:t>
      </w:r>
      <w:r w:rsidR="004558FF" w:rsidRPr="00180D7A">
        <w:rPr>
          <w:rFonts w:ascii="Calibri" w:hAnsi="Calibri" w:cs="Arial"/>
          <w:sz w:val="20"/>
          <w:szCs w:val="20"/>
          <w:lang w:val="kk-KZ"/>
        </w:rPr>
        <w:t xml:space="preserve"> көлемі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</w:t>
      </w:r>
      <w:r w:rsidR="005638FD">
        <w:rPr>
          <w:rFonts w:ascii="Calibri" w:hAnsi="Calibri" w:cs="Arial"/>
          <w:sz w:val="20"/>
          <w:szCs w:val="20"/>
          <w:lang w:val="kk-KZ"/>
        </w:rPr>
        <w:t>310</w:t>
      </w:r>
      <w:r w:rsidR="005B6176">
        <w:rPr>
          <w:rFonts w:ascii="Calibri" w:hAnsi="Calibri" w:cs="Arial"/>
          <w:sz w:val="20"/>
          <w:szCs w:val="20"/>
          <w:lang w:val="kk-KZ"/>
        </w:rPr>
        <w:t>,</w:t>
      </w:r>
      <w:r w:rsidR="005638FD">
        <w:rPr>
          <w:rFonts w:ascii="Calibri" w:hAnsi="Calibri" w:cs="Arial"/>
          <w:sz w:val="20"/>
          <w:szCs w:val="20"/>
          <w:lang w:val="kk-KZ"/>
        </w:rPr>
        <w:t>5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млн. АҚШ долларын құрады</w:t>
      </w:r>
      <w:r w:rsidR="005F4909">
        <w:rPr>
          <w:rFonts w:ascii="Calibri" w:hAnsi="Calibri" w:cs="Arial"/>
          <w:sz w:val="20"/>
          <w:szCs w:val="20"/>
          <w:lang w:val="kk-KZ"/>
        </w:rPr>
        <w:t>, ол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202</w:t>
      </w:r>
      <w:r w:rsidR="00F5571C">
        <w:rPr>
          <w:rFonts w:ascii="Calibri" w:hAnsi="Calibri" w:cs="Arial"/>
          <w:sz w:val="20"/>
          <w:szCs w:val="20"/>
          <w:lang w:val="kk-KZ"/>
        </w:rPr>
        <w:t>2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жылғы </w:t>
      </w:r>
      <w:r w:rsidR="00F5571C">
        <w:rPr>
          <w:rFonts w:ascii="Calibri" w:hAnsi="Calibri" w:cs="Arial"/>
          <w:sz w:val="20"/>
          <w:szCs w:val="20"/>
          <w:lang w:val="kk-KZ"/>
        </w:rPr>
        <w:t>сәйкес кезеңмен</w:t>
      </w:r>
      <w:r w:rsidR="000E5A6B" w:rsidRPr="00180D7A">
        <w:rPr>
          <w:rFonts w:ascii="Calibri" w:hAnsi="Calibri" w:cs="Arial"/>
          <w:sz w:val="20"/>
          <w:szCs w:val="20"/>
          <w:lang w:val="kk-KZ"/>
        </w:rPr>
        <w:t xml:space="preserve"> 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салыстырғанда </w:t>
      </w:r>
      <w:r w:rsidR="00F60E2C">
        <w:rPr>
          <w:rFonts w:ascii="Calibri" w:hAnsi="Calibri" w:cs="Arial"/>
          <w:sz w:val="20"/>
          <w:szCs w:val="20"/>
          <w:lang w:val="kk-KZ"/>
        </w:rPr>
        <w:t>1</w:t>
      </w:r>
      <w:r w:rsidR="005638FD">
        <w:rPr>
          <w:rFonts w:ascii="Calibri" w:hAnsi="Calibri" w:cs="Arial"/>
          <w:sz w:val="20"/>
          <w:szCs w:val="20"/>
          <w:lang w:val="kk-KZ"/>
        </w:rPr>
        <w:t>2</w:t>
      </w:r>
      <w:r w:rsidR="00B16969">
        <w:rPr>
          <w:rFonts w:ascii="Calibri" w:hAnsi="Calibri" w:cs="Arial"/>
          <w:sz w:val="20"/>
          <w:szCs w:val="20"/>
          <w:lang w:val="kk-KZ"/>
        </w:rPr>
        <w:t>,</w:t>
      </w:r>
      <w:r w:rsidR="005638FD">
        <w:rPr>
          <w:rFonts w:ascii="Calibri" w:hAnsi="Calibri" w:cs="Arial"/>
          <w:sz w:val="20"/>
          <w:szCs w:val="20"/>
          <w:lang w:val="kk-KZ"/>
        </w:rPr>
        <w:t>1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% </w:t>
      </w:r>
      <w:r w:rsidR="008A6EE6">
        <w:rPr>
          <w:rFonts w:ascii="Calibri" w:hAnsi="Calibri" w:cs="Arial"/>
          <w:sz w:val="20"/>
          <w:szCs w:val="20"/>
          <w:lang w:val="kk-KZ"/>
        </w:rPr>
        <w:t>артық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, соның ішінде экспорт – </w:t>
      </w:r>
      <w:r w:rsidR="005638FD">
        <w:rPr>
          <w:rFonts w:ascii="Calibri" w:hAnsi="Calibri" w:cs="Arial"/>
          <w:sz w:val="20"/>
          <w:szCs w:val="20"/>
          <w:lang w:val="kk-KZ"/>
        </w:rPr>
        <w:t>63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млн. АҚШ доллары (</w:t>
      </w:r>
      <w:r w:rsidR="005638FD">
        <w:rPr>
          <w:rFonts w:ascii="Calibri" w:hAnsi="Calibri" w:cs="Arial"/>
          <w:sz w:val="20"/>
          <w:szCs w:val="20"/>
          <w:lang w:val="kk-KZ"/>
        </w:rPr>
        <w:t>56,3</w:t>
      </w:r>
      <w:r w:rsidR="005638FD" w:rsidRPr="00180D7A">
        <w:rPr>
          <w:rFonts w:ascii="Calibri" w:hAnsi="Calibri" w:cs="Arial"/>
          <w:sz w:val="20"/>
          <w:szCs w:val="20"/>
          <w:lang w:val="kk-KZ"/>
        </w:rPr>
        <w:t>%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</w:t>
      </w:r>
      <w:r w:rsidR="007F1913">
        <w:rPr>
          <w:rFonts w:ascii="Calibri" w:hAnsi="Calibri" w:cs="Arial"/>
          <w:sz w:val="20"/>
          <w:szCs w:val="20"/>
          <w:lang w:val="kk-KZ"/>
        </w:rPr>
        <w:t>артық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), импорт – </w:t>
      </w:r>
      <w:r w:rsidR="00F60E2C">
        <w:rPr>
          <w:rFonts w:ascii="Calibri" w:hAnsi="Calibri" w:cs="Arial"/>
          <w:sz w:val="20"/>
          <w:szCs w:val="20"/>
          <w:lang w:val="kk-KZ"/>
        </w:rPr>
        <w:t>2</w:t>
      </w:r>
      <w:r w:rsidR="0028715C">
        <w:rPr>
          <w:rFonts w:ascii="Calibri" w:hAnsi="Calibri" w:cs="Arial"/>
          <w:sz w:val="20"/>
          <w:szCs w:val="20"/>
          <w:lang w:val="kk-KZ"/>
        </w:rPr>
        <w:t>4</w:t>
      </w:r>
      <w:r w:rsidR="005638FD">
        <w:rPr>
          <w:rFonts w:ascii="Calibri" w:hAnsi="Calibri" w:cs="Arial"/>
          <w:sz w:val="20"/>
          <w:szCs w:val="20"/>
          <w:lang w:val="kk-KZ"/>
        </w:rPr>
        <w:t>7</w:t>
      </w:r>
      <w:r w:rsidR="000E5A6B" w:rsidRPr="00180D7A">
        <w:rPr>
          <w:rFonts w:ascii="Calibri" w:hAnsi="Calibri" w:cs="Arial"/>
          <w:sz w:val="20"/>
          <w:szCs w:val="20"/>
          <w:lang w:val="kk-KZ"/>
        </w:rPr>
        <w:t>,</w:t>
      </w:r>
      <w:r w:rsidR="005638FD">
        <w:rPr>
          <w:rFonts w:ascii="Calibri" w:hAnsi="Calibri" w:cs="Arial"/>
          <w:sz w:val="20"/>
          <w:szCs w:val="20"/>
          <w:lang w:val="kk-KZ"/>
        </w:rPr>
        <w:t>5</w:t>
      </w:r>
      <w:r w:rsidRPr="00180D7A">
        <w:rPr>
          <w:rFonts w:ascii="Calibri" w:hAnsi="Calibri" w:cs="Arial"/>
          <w:sz w:val="20"/>
          <w:szCs w:val="20"/>
          <w:lang w:val="kk-KZ"/>
        </w:rPr>
        <w:t xml:space="preserve"> млн. АҚШ доллары (</w:t>
      </w:r>
      <w:r w:rsidR="005638FD">
        <w:rPr>
          <w:rFonts w:ascii="Calibri" w:hAnsi="Calibri" w:cs="Arial"/>
          <w:sz w:val="20"/>
          <w:szCs w:val="20"/>
          <w:lang w:val="kk-KZ"/>
        </w:rPr>
        <w:t>4</w:t>
      </w:r>
      <w:r w:rsidR="0028715C">
        <w:rPr>
          <w:rFonts w:ascii="Calibri" w:hAnsi="Calibri" w:cs="Arial"/>
          <w:sz w:val="20"/>
          <w:szCs w:val="20"/>
          <w:lang w:val="kk-KZ"/>
        </w:rPr>
        <w:t>,</w:t>
      </w:r>
      <w:r w:rsidR="005638FD">
        <w:rPr>
          <w:rFonts w:ascii="Calibri" w:hAnsi="Calibri" w:cs="Arial"/>
          <w:sz w:val="20"/>
          <w:szCs w:val="20"/>
          <w:lang w:val="kk-KZ"/>
        </w:rPr>
        <w:t>6</w:t>
      </w:r>
      <w:r w:rsidR="00BA6B9C" w:rsidRPr="00180D7A">
        <w:rPr>
          <w:rFonts w:ascii="Calibri" w:hAnsi="Calibri" w:cs="Arial"/>
          <w:sz w:val="20"/>
          <w:szCs w:val="20"/>
          <w:lang w:val="kk-KZ"/>
        </w:rPr>
        <w:t>%</w:t>
      </w:r>
      <w:r w:rsidR="00F5571C">
        <w:rPr>
          <w:rFonts w:ascii="Calibri" w:hAnsi="Calibri" w:cs="Arial"/>
          <w:sz w:val="20"/>
          <w:szCs w:val="20"/>
          <w:lang w:val="kk-KZ"/>
        </w:rPr>
        <w:t xml:space="preserve"> </w:t>
      </w:r>
      <w:r w:rsidR="00830A6C">
        <w:rPr>
          <w:rFonts w:ascii="Calibri" w:hAnsi="Calibri" w:cs="Arial"/>
          <w:sz w:val="20"/>
          <w:szCs w:val="20"/>
          <w:lang w:val="kk-KZ"/>
        </w:rPr>
        <w:t>артық</w:t>
      </w:r>
      <w:r w:rsidRPr="00180D7A">
        <w:rPr>
          <w:rFonts w:ascii="Calibri" w:hAnsi="Calibri" w:cs="Arial"/>
          <w:sz w:val="20"/>
          <w:szCs w:val="20"/>
          <w:lang w:val="kk-KZ"/>
        </w:rPr>
        <w:t>).</w:t>
      </w:r>
    </w:p>
    <w:p w:rsidR="003B3AFF" w:rsidRPr="00072D00" w:rsidRDefault="003B3AFF" w:rsidP="002B485E">
      <w:pPr>
        <w:pStyle w:val="OsnTxt"/>
        <w:tabs>
          <w:tab w:val="left" w:pos="7857"/>
        </w:tabs>
        <w:spacing w:line="240" w:lineRule="auto"/>
        <w:rPr>
          <w:rFonts w:ascii="Calibri" w:hAnsi="Calibri" w:cs="Arial"/>
          <w:lang w:val="kk-KZ"/>
        </w:rPr>
      </w:pPr>
      <w:r w:rsidRPr="00072D00">
        <w:rPr>
          <w:rFonts w:ascii="Calibri" w:hAnsi="Calibri" w:cs="Arial"/>
          <w:lang w:val="kk-KZ"/>
        </w:rPr>
        <w:tab/>
      </w:r>
    </w:p>
    <w:p w:rsidR="003B3AFF" w:rsidRDefault="003B3AFF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396584" w:rsidRDefault="00396584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396584" w:rsidRDefault="00396584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E37775" w:rsidRDefault="00E37775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E37775" w:rsidRDefault="00E37775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AE2DE9" w:rsidRDefault="00AE2DE9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AE2DE9" w:rsidRPr="00072D00" w:rsidRDefault="00AE2DE9" w:rsidP="003B3AFF">
      <w:pPr>
        <w:rPr>
          <w:rFonts w:ascii="Calibri" w:hAnsi="Calibri" w:cs="Arial"/>
          <w:sz w:val="20"/>
          <w:szCs w:val="20"/>
          <w:lang w:val="kk-KZ"/>
        </w:rPr>
      </w:pPr>
    </w:p>
    <w:p w:rsidR="001E2797" w:rsidRDefault="001E2797" w:rsidP="003B3AFF">
      <w:pPr>
        <w:rPr>
          <w:rFonts w:ascii="Calibri" w:hAnsi="Calibri" w:cs="Calibri"/>
          <w:sz w:val="10"/>
          <w:szCs w:val="10"/>
          <w:lang w:val="kk-KZ"/>
        </w:rPr>
      </w:pPr>
    </w:p>
    <w:p w:rsidR="002E4B69" w:rsidRPr="003D28CC" w:rsidRDefault="002E4B69" w:rsidP="003B3AFF">
      <w:pPr>
        <w:rPr>
          <w:rFonts w:ascii="Calibri" w:hAnsi="Calibri" w:cs="Calibri"/>
          <w:sz w:val="10"/>
          <w:szCs w:val="10"/>
          <w:lang w:val="kk-KZ"/>
        </w:rPr>
      </w:pPr>
    </w:p>
    <w:p w:rsidR="00BB343C" w:rsidRPr="00A442F7" w:rsidRDefault="007665B8" w:rsidP="00BB343C">
      <w:pPr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8" w:history="1">
        <w:r w:rsidR="008D59FE" w:rsidRPr="00A73EDB">
          <w:rPr>
            <w:rStyle w:val="a7"/>
            <w:rFonts w:ascii="Calibri" w:hAnsi="Calibri" w:cs="Arial"/>
            <w:i/>
            <w:sz w:val="16"/>
            <w:szCs w:val="16"/>
            <w:lang w:val="kk-KZ"/>
          </w:rPr>
          <w:t>www.stat.gov.kz/</w:t>
        </w:r>
      </w:hyperlink>
      <w:r w:rsidR="00BB343C">
        <w:rPr>
          <w:rFonts w:ascii="Calibri" w:hAnsi="Calibri" w:cs="Arial"/>
          <w:i/>
          <w:color w:val="000000"/>
          <w:sz w:val="16"/>
          <w:szCs w:val="16"/>
          <w:lang w:val="kk-KZ"/>
        </w:rPr>
        <w:t>Қазақстан Республикасы өңірлерінің статистикасы/Солтүстік Қазақстан облысы</w:t>
      </w:r>
      <w:r w:rsidR="00BB343C" w:rsidRPr="00AE2DE9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AE2DE9">
        <w:rPr>
          <w:rFonts w:ascii="Calibri" w:hAnsi="Calibri" w:cs="Arial"/>
          <w:i/>
          <w:color w:val="000000"/>
          <w:sz w:val="16"/>
          <w:szCs w:val="16"/>
          <w:lang w:val="kk-KZ"/>
        </w:rPr>
        <w:t>Өңірдің әлеуметтік-экономикалық дамуының қысқаша қорытындылары</w:t>
      </w:r>
      <w:r>
        <w:fldChar w:fldCharType="begin"/>
      </w:r>
      <w:r w:rsidR="00966D56" w:rsidRPr="0061536A">
        <w:rPr>
          <w:lang w:val="kk-KZ"/>
        </w:rPr>
        <w:instrText>HYPERLINK "http://stat.gov.kz/faces/wcnav_externalId/homeNumbersPrices?_afrLoop=12266041307641931"</w:instrText>
      </w:r>
      <w:r>
        <w:fldChar w:fldCharType="end"/>
      </w:r>
    </w:p>
    <w:p w:rsidR="00CF78DB" w:rsidRPr="00AE2DE9" w:rsidRDefault="00CF78DB" w:rsidP="00943DF7">
      <w:pPr>
        <w:rPr>
          <w:sz w:val="16"/>
          <w:szCs w:val="16"/>
          <w:lang w:val="kk-KZ"/>
        </w:rPr>
      </w:pPr>
      <w:bookmarkStart w:id="1" w:name="_GoBack"/>
      <w:bookmarkEnd w:id="1"/>
    </w:p>
    <w:tbl>
      <w:tblPr>
        <w:tblW w:w="1023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19"/>
        <w:gridCol w:w="2519"/>
        <w:gridCol w:w="2519"/>
        <w:gridCol w:w="2674"/>
      </w:tblGrid>
      <w:tr w:rsidR="0017788B" w:rsidRPr="00403BF3" w:rsidTr="00943DF7">
        <w:trPr>
          <w:trHeight w:val="181"/>
        </w:trPr>
        <w:tc>
          <w:tcPr>
            <w:tcW w:w="2519" w:type="dxa"/>
          </w:tcPr>
          <w:p w:rsidR="0017788B" w:rsidRPr="00943DF7" w:rsidRDefault="0017788B" w:rsidP="00943D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943DF7">
              <w:rPr>
                <w:rFonts w:ascii="Calibri" w:hAnsi="Calibri"/>
                <w:b/>
                <w:sz w:val="16"/>
                <w:szCs w:val="16"/>
              </w:rPr>
              <w:t>Орындаушы:</w:t>
            </w:r>
          </w:p>
          <w:p w:rsidR="0061536A" w:rsidRPr="00943DF7" w:rsidRDefault="0061536A" w:rsidP="0061536A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 xml:space="preserve">Ә.С. </w:t>
            </w:r>
            <w:proofErr w:type="spellStart"/>
            <w:r w:rsidRPr="00943DF7">
              <w:rPr>
                <w:rFonts w:ascii="Calibri" w:hAnsi="Calibri"/>
                <w:sz w:val="16"/>
                <w:szCs w:val="16"/>
              </w:rPr>
              <w:t>Арғымбаева</w:t>
            </w:r>
            <w:proofErr w:type="spellEnd"/>
          </w:p>
          <w:p w:rsidR="0017788B" w:rsidRPr="00943DF7" w:rsidRDefault="003B3AFF" w:rsidP="00943DF7">
            <w:r w:rsidRPr="00943DF7">
              <w:rPr>
                <w:rFonts w:ascii="Calibri" w:hAnsi="Calibri"/>
                <w:sz w:val="16"/>
                <w:szCs w:val="16"/>
              </w:rPr>
              <w:t>Тел. +7 (7152) 46-77-65</w:t>
            </w:r>
          </w:p>
        </w:tc>
        <w:tc>
          <w:tcPr>
            <w:tcW w:w="2519" w:type="dxa"/>
          </w:tcPr>
          <w:p w:rsidR="0017788B" w:rsidRPr="00943DF7" w:rsidRDefault="0017788B" w:rsidP="00943D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943DF7">
              <w:rPr>
                <w:rFonts w:ascii="Calibri" w:hAnsi="Calibri"/>
                <w:b/>
                <w:sz w:val="16"/>
                <w:szCs w:val="16"/>
              </w:rPr>
              <w:t>Басқарма басшысы:</w:t>
            </w:r>
          </w:p>
          <w:p w:rsidR="003B3AFF" w:rsidRPr="00943DF7" w:rsidRDefault="003B3AFF" w:rsidP="00943DF7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>Е.Б. Зубарева</w:t>
            </w:r>
          </w:p>
          <w:p w:rsidR="0017788B" w:rsidRPr="00943DF7" w:rsidRDefault="003B3AFF" w:rsidP="00943DF7">
            <w:r w:rsidRPr="00943DF7">
              <w:rPr>
                <w:rFonts w:ascii="Calibri" w:hAnsi="Calibri"/>
                <w:sz w:val="16"/>
                <w:szCs w:val="16"/>
              </w:rPr>
              <w:t>Тел. 8(7152) 46-77-65</w:t>
            </w:r>
          </w:p>
        </w:tc>
        <w:tc>
          <w:tcPr>
            <w:tcW w:w="2519" w:type="dxa"/>
          </w:tcPr>
          <w:p w:rsidR="0017788B" w:rsidRPr="00943DF7" w:rsidRDefault="0017788B" w:rsidP="00943D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943DF7">
              <w:rPr>
                <w:rFonts w:ascii="Calibri" w:hAnsi="Calibri"/>
                <w:b/>
                <w:sz w:val="16"/>
                <w:szCs w:val="16"/>
              </w:rPr>
              <w:t>Баспасөз қызметі:</w:t>
            </w:r>
          </w:p>
          <w:p w:rsidR="0017788B" w:rsidRPr="00943DF7" w:rsidRDefault="0017788B" w:rsidP="00943DF7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>Ә</w:t>
            </w:r>
            <w:r w:rsidR="00747368" w:rsidRPr="00943DF7">
              <w:rPr>
                <w:rFonts w:ascii="Calibri" w:hAnsi="Calibri"/>
                <w:sz w:val="16"/>
                <w:szCs w:val="16"/>
              </w:rPr>
              <w:t>.С. Арғымбаева</w:t>
            </w:r>
          </w:p>
          <w:p w:rsidR="0017788B" w:rsidRPr="00943DF7" w:rsidRDefault="0017788B" w:rsidP="00943DF7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>Тел. +7 71</w:t>
            </w:r>
            <w:r w:rsidR="00747368" w:rsidRPr="00943DF7">
              <w:rPr>
                <w:rFonts w:ascii="Calibri" w:hAnsi="Calibri"/>
                <w:sz w:val="16"/>
                <w:szCs w:val="16"/>
              </w:rPr>
              <w:t>5</w:t>
            </w:r>
            <w:r w:rsidRPr="00943DF7">
              <w:rPr>
                <w:rFonts w:ascii="Calibri" w:hAnsi="Calibri"/>
                <w:sz w:val="16"/>
                <w:szCs w:val="16"/>
              </w:rPr>
              <w:t>2 4</w:t>
            </w:r>
            <w:r w:rsidR="00747368" w:rsidRPr="00943DF7">
              <w:rPr>
                <w:rFonts w:ascii="Calibri" w:hAnsi="Calibri"/>
                <w:sz w:val="16"/>
                <w:szCs w:val="16"/>
              </w:rPr>
              <w:t>6</w:t>
            </w:r>
            <w:r w:rsidR="003B3AFF" w:rsidRPr="00943DF7">
              <w:rPr>
                <w:rFonts w:ascii="Calibri" w:hAnsi="Calibri"/>
                <w:sz w:val="16"/>
                <w:szCs w:val="16"/>
              </w:rPr>
              <w:t>-</w:t>
            </w:r>
            <w:r w:rsidR="00747368" w:rsidRPr="00943DF7">
              <w:rPr>
                <w:rFonts w:ascii="Calibri" w:hAnsi="Calibri"/>
                <w:sz w:val="16"/>
                <w:szCs w:val="16"/>
              </w:rPr>
              <w:t>77</w:t>
            </w:r>
            <w:r w:rsidR="003B3AFF" w:rsidRPr="00943DF7">
              <w:rPr>
                <w:rFonts w:ascii="Calibri" w:hAnsi="Calibri"/>
                <w:sz w:val="16"/>
                <w:szCs w:val="16"/>
              </w:rPr>
              <w:t>-</w:t>
            </w:r>
            <w:r w:rsidR="00747368" w:rsidRPr="00943DF7">
              <w:rPr>
                <w:rFonts w:ascii="Calibri" w:hAnsi="Calibri"/>
                <w:sz w:val="16"/>
                <w:szCs w:val="16"/>
              </w:rPr>
              <w:t>65</w:t>
            </w:r>
          </w:p>
          <w:p w:rsidR="0017788B" w:rsidRPr="004558FF" w:rsidRDefault="00747368" w:rsidP="00943DF7">
            <w:pPr>
              <w:rPr>
                <w:lang w:val="en-US"/>
              </w:rPr>
            </w:pPr>
            <w:r w:rsidRPr="004558FF">
              <w:rPr>
                <w:rFonts w:ascii="Calibri" w:hAnsi="Calibri"/>
                <w:sz w:val="16"/>
                <w:szCs w:val="16"/>
                <w:lang w:val="en-US"/>
              </w:rPr>
              <w:t>E-mail: statsko@</w:t>
            </w:r>
            <w:r w:rsidR="00582FE6" w:rsidRPr="004558FF">
              <w:rPr>
                <w:rFonts w:ascii="Calibri" w:hAnsi="Calibri"/>
                <w:sz w:val="16"/>
                <w:szCs w:val="16"/>
                <w:lang w:val="en-US"/>
              </w:rPr>
              <w:t>aspire</w:t>
            </w:r>
            <w:r w:rsidRPr="004558FF">
              <w:rPr>
                <w:rFonts w:ascii="Calibri" w:hAnsi="Calibri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674" w:type="dxa"/>
          </w:tcPr>
          <w:p w:rsidR="0017788B" w:rsidRPr="00943DF7" w:rsidRDefault="0017788B" w:rsidP="00943D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943DF7">
              <w:rPr>
                <w:rFonts w:ascii="Calibri" w:hAnsi="Calibri"/>
                <w:b/>
                <w:sz w:val="16"/>
                <w:szCs w:val="16"/>
              </w:rPr>
              <w:t>Мекенжай:</w:t>
            </w:r>
          </w:p>
          <w:p w:rsidR="00747368" w:rsidRPr="00943DF7" w:rsidRDefault="00747368" w:rsidP="00943DF7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>150008</w:t>
            </w:r>
          </w:p>
          <w:p w:rsidR="00747368" w:rsidRPr="00943DF7" w:rsidRDefault="00747368" w:rsidP="00943DF7">
            <w:pPr>
              <w:rPr>
                <w:rFonts w:ascii="Calibri" w:hAnsi="Calibri"/>
                <w:sz w:val="16"/>
                <w:szCs w:val="16"/>
              </w:rPr>
            </w:pPr>
            <w:r w:rsidRPr="00943DF7">
              <w:rPr>
                <w:rFonts w:ascii="Calibri" w:hAnsi="Calibri"/>
                <w:sz w:val="16"/>
                <w:szCs w:val="16"/>
              </w:rPr>
              <w:t>Петропавл қ.</w:t>
            </w:r>
          </w:p>
          <w:p w:rsidR="0017788B" w:rsidRPr="00943DF7" w:rsidRDefault="00747368" w:rsidP="00943DF7">
            <w:r w:rsidRPr="00943DF7">
              <w:rPr>
                <w:rFonts w:ascii="Calibri" w:hAnsi="Calibri"/>
                <w:sz w:val="16"/>
                <w:szCs w:val="16"/>
              </w:rPr>
              <w:t>Нұрсұлтан Назарбаев көшесі, 83</w:t>
            </w:r>
          </w:p>
        </w:tc>
      </w:tr>
    </w:tbl>
    <w:bookmarkEnd w:id="0"/>
    <w:p w:rsidR="00693349" w:rsidRPr="00582FE6" w:rsidRDefault="00461EDC" w:rsidP="00943DF7">
      <w:pPr>
        <w:tabs>
          <w:tab w:val="left" w:pos="9540"/>
          <w:tab w:val="right" w:pos="10917"/>
        </w:tabs>
        <w:spacing w:before="120"/>
        <w:ind w:right="23"/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582FE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© </w:t>
      </w:r>
      <w:r w:rsidR="00582FE6" w:rsidRPr="00582FE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Қазақстан Республикасының Стратегиялық жоспарлау және реформалар агенттігі </w:t>
      </w:r>
      <w:r w:rsidR="00582FE6">
        <w:rPr>
          <w:rFonts w:ascii="Calibri" w:hAnsi="Calibri" w:cs="Arial"/>
          <w:i/>
          <w:color w:val="000000"/>
          <w:sz w:val="16"/>
          <w:szCs w:val="16"/>
          <w:lang w:val="kk-KZ"/>
        </w:rPr>
        <w:br/>
      </w:r>
      <w:r w:rsidR="00582FE6" w:rsidRPr="00582FE6">
        <w:rPr>
          <w:rFonts w:ascii="Calibri" w:hAnsi="Calibri" w:cs="Arial"/>
          <w:i/>
          <w:color w:val="000000"/>
          <w:sz w:val="16"/>
          <w:szCs w:val="16"/>
          <w:lang w:val="kk-KZ"/>
        </w:rPr>
        <w:t>Ұлттық статистика бюросының Солтүстік Қазақстан облысы бойынша департаменті</w:t>
      </w:r>
    </w:p>
    <w:sectPr w:rsidR="00693349" w:rsidRPr="00582FE6" w:rsidSect="00DD106D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C3" w:rsidRDefault="00B921C3">
      <w:r>
        <w:separator/>
      </w:r>
    </w:p>
  </w:endnote>
  <w:endnote w:type="continuationSeparator" w:id="0">
    <w:p w:rsidR="00B921C3" w:rsidRDefault="00B9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Arial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Default="007665B8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1C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Pr="0011075D" w:rsidRDefault="007665B8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="0011075D"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C16FE4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C3" w:rsidRDefault="00B921C3">
      <w:r>
        <w:separator/>
      </w:r>
    </w:p>
  </w:footnote>
  <w:footnote w:type="continuationSeparator" w:id="0">
    <w:p w:rsidR="00B921C3" w:rsidRDefault="00B92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2F5F9D"/>
    <w:rsid w:val="00000964"/>
    <w:rsid w:val="00000AD2"/>
    <w:rsid w:val="000016A0"/>
    <w:rsid w:val="000034CD"/>
    <w:rsid w:val="00005188"/>
    <w:rsid w:val="000055A2"/>
    <w:rsid w:val="00007A2F"/>
    <w:rsid w:val="00007CAB"/>
    <w:rsid w:val="00007EDD"/>
    <w:rsid w:val="000104BA"/>
    <w:rsid w:val="000106AC"/>
    <w:rsid w:val="00012871"/>
    <w:rsid w:val="00012A66"/>
    <w:rsid w:val="000137F7"/>
    <w:rsid w:val="000139BB"/>
    <w:rsid w:val="00013A9E"/>
    <w:rsid w:val="00013B36"/>
    <w:rsid w:val="000158CD"/>
    <w:rsid w:val="00017125"/>
    <w:rsid w:val="00021288"/>
    <w:rsid w:val="00021E47"/>
    <w:rsid w:val="0002227F"/>
    <w:rsid w:val="00022D83"/>
    <w:rsid w:val="00023E84"/>
    <w:rsid w:val="00024448"/>
    <w:rsid w:val="00024E1D"/>
    <w:rsid w:val="00025FBA"/>
    <w:rsid w:val="000265D8"/>
    <w:rsid w:val="0002755D"/>
    <w:rsid w:val="000277A1"/>
    <w:rsid w:val="00032517"/>
    <w:rsid w:val="0003309D"/>
    <w:rsid w:val="00033C8E"/>
    <w:rsid w:val="0003595D"/>
    <w:rsid w:val="00036E77"/>
    <w:rsid w:val="00041408"/>
    <w:rsid w:val="00042452"/>
    <w:rsid w:val="00042883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873"/>
    <w:rsid w:val="000459B6"/>
    <w:rsid w:val="000467AE"/>
    <w:rsid w:val="00047141"/>
    <w:rsid w:val="000478E4"/>
    <w:rsid w:val="00047BB6"/>
    <w:rsid w:val="0005018D"/>
    <w:rsid w:val="00050C7D"/>
    <w:rsid w:val="00051EA8"/>
    <w:rsid w:val="00053231"/>
    <w:rsid w:val="0005426D"/>
    <w:rsid w:val="00054FD5"/>
    <w:rsid w:val="000550C8"/>
    <w:rsid w:val="00055C58"/>
    <w:rsid w:val="000562F5"/>
    <w:rsid w:val="00057ACD"/>
    <w:rsid w:val="00060503"/>
    <w:rsid w:val="00060C84"/>
    <w:rsid w:val="000617F0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CE0"/>
    <w:rsid w:val="00065A19"/>
    <w:rsid w:val="000662AC"/>
    <w:rsid w:val="0006646E"/>
    <w:rsid w:val="00066471"/>
    <w:rsid w:val="00066D91"/>
    <w:rsid w:val="00066E3E"/>
    <w:rsid w:val="00071594"/>
    <w:rsid w:val="00072874"/>
    <w:rsid w:val="00072D00"/>
    <w:rsid w:val="0007507D"/>
    <w:rsid w:val="0007661F"/>
    <w:rsid w:val="00076EA0"/>
    <w:rsid w:val="000772EB"/>
    <w:rsid w:val="0007784D"/>
    <w:rsid w:val="0008043F"/>
    <w:rsid w:val="0008058F"/>
    <w:rsid w:val="00080F4D"/>
    <w:rsid w:val="00080FC6"/>
    <w:rsid w:val="00081D72"/>
    <w:rsid w:val="00083350"/>
    <w:rsid w:val="000836A1"/>
    <w:rsid w:val="00083AE5"/>
    <w:rsid w:val="00084399"/>
    <w:rsid w:val="000847A9"/>
    <w:rsid w:val="000852CB"/>
    <w:rsid w:val="000861AD"/>
    <w:rsid w:val="00086576"/>
    <w:rsid w:val="00086DDD"/>
    <w:rsid w:val="00090228"/>
    <w:rsid w:val="00090322"/>
    <w:rsid w:val="00092121"/>
    <w:rsid w:val="00092732"/>
    <w:rsid w:val="00093D48"/>
    <w:rsid w:val="00093F00"/>
    <w:rsid w:val="000940AE"/>
    <w:rsid w:val="00094138"/>
    <w:rsid w:val="000945E3"/>
    <w:rsid w:val="00094739"/>
    <w:rsid w:val="0009577B"/>
    <w:rsid w:val="00095978"/>
    <w:rsid w:val="00095AF1"/>
    <w:rsid w:val="00096324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5AC9"/>
    <w:rsid w:val="000A658B"/>
    <w:rsid w:val="000A73BB"/>
    <w:rsid w:val="000B1DE8"/>
    <w:rsid w:val="000B24B4"/>
    <w:rsid w:val="000B2872"/>
    <w:rsid w:val="000B2A7D"/>
    <w:rsid w:val="000B3E16"/>
    <w:rsid w:val="000B42C4"/>
    <w:rsid w:val="000B5CDD"/>
    <w:rsid w:val="000B5D0E"/>
    <w:rsid w:val="000B7689"/>
    <w:rsid w:val="000C211E"/>
    <w:rsid w:val="000C275C"/>
    <w:rsid w:val="000C2FE0"/>
    <w:rsid w:val="000C3168"/>
    <w:rsid w:val="000C33DF"/>
    <w:rsid w:val="000C431C"/>
    <w:rsid w:val="000C4EB9"/>
    <w:rsid w:val="000C5A5B"/>
    <w:rsid w:val="000C79CE"/>
    <w:rsid w:val="000D2042"/>
    <w:rsid w:val="000D3F9C"/>
    <w:rsid w:val="000D53A8"/>
    <w:rsid w:val="000D53BE"/>
    <w:rsid w:val="000D5BE3"/>
    <w:rsid w:val="000D69CC"/>
    <w:rsid w:val="000D731B"/>
    <w:rsid w:val="000E226B"/>
    <w:rsid w:val="000E35D1"/>
    <w:rsid w:val="000E5A6B"/>
    <w:rsid w:val="000E6189"/>
    <w:rsid w:val="000E6897"/>
    <w:rsid w:val="000E6A79"/>
    <w:rsid w:val="000E7C7A"/>
    <w:rsid w:val="000F092A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F59"/>
    <w:rsid w:val="000F64EB"/>
    <w:rsid w:val="000F66D3"/>
    <w:rsid w:val="000F7051"/>
    <w:rsid w:val="000F7F40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56C"/>
    <w:rsid w:val="001116ED"/>
    <w:rsid w:val="00111F09"/>
    <w:rsid w:val="00112D44"/>
    <w:rsid w:val="00113714"/>
    <w:rsid w:val="00113F5A"/>
    <w:rsid w:val="001149C1"/>
    <w:rsid w:val="00115662"/>
    <w:rsid w:val="00115673"/>
    <w:rsid w:val="001159C0"/>
    <w:rsid w:val="00115CAE"/>
    <w:rsid w:val="00116063"/>
    <w:rsid w:val="001165EA"/>
    <w:rsid w:val="001178DF"/>
    <w:rsid w:val="00117998"/>
    <w:rsid w:val="00117E39"/>
    <w:rsid w:val="00120A2F"/>
    <w:rsid w:val="00120C88"/>
    <w:rsid w:val="00121796"/>
    <w:rsid w:val="0012346C"/>
    <w:rsid w:val="001234BD"/>
    <w:rsid w:val="001241A5"/>
    <w:rsid w:val="001241F2"/>
    <w:rsid w:val="001254ED"/>
    <w:rsid w:val="0012568F"/>
    <w:rsid w:val="0012589F"/>
    <w:rsid w:val="00126831"/>
    <w:rsid w:val="00126A2D"/>
    <w:rsid w:val="00127292"/>
    <w:rsid w:val="00127731"/>
    <w:rsid w:val="0013035A"/>
    <w:rsid w:val="00130A5F"/>
    <w:rsid w:val="00131446"/>
    <w:rsid w:val="00131644"/>
    <w:rsid w:val="00132DC2"/>
    <w:rsid w:val="00133305"/>
    <w:rsid w:val="001339A9"/>
    <w:rsid w:val="00133B6D"/>
    <w:rsid w:val="00133C23"/>
    <w:rsid w:val="00134229"/>
    <w:rsid w:val="00136A7A"/>
    <w:rsid w:val="00137C36"/>
    <w:rsid w:val="001410C7"/>
    <w:rsid w:val="0014131B"/>
    <w:rsid w:val="001416BF"/>
    <w:rsid w:val="0014259F"/>
    <w:rsid w:val="0014313E"/>
    <w:rsid w:val="00143CDA"/>
    <w:rsid w:val="00144271"/>
    <w:rsid w:val="00147DE4"/>
    <w:rsid w:val="001509B9"/>
    <w:rsid w:val="00150C3A"/>
    <w:rsid w:val="00151799"/>
    <w:rsid w:val="00151B57"/>
    <w:rsid w:val="00152F26"/>
    <w:rsid w:val="00153365"/>
    <w:rsid w:val="00153939"/>
    <w:rsid w:val="00153AC4"/>
    <w:rsid w:val="001545C1"/>
    <w:rsid w:val="001558AF"/>
    <w:rsid w:val="00156BA3"/>
    <w:rsid w:val="001577C7"/>
    <w:rsid w:val="00157B86"/>
    <w:rsid w:val="00157D25"/>
    <w:rsid w:val="00161089"/>
    <w:rsid w:val="00161681"/>
    <w:rsid w:val="00161A7B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0E94"/>
    <w:rsid w:val="00171E62"/>
    <w:rsid w:val="00172A27"/>
    <w:rsid w:val="00173386"/>
    <w:rsid w:val="0017457D"/>
    <w:rsid w:val="00175CAB"/>
    <w:rsid w:val="001767EB"/>
    <w:rsid w:val="00176C13"/>
    <w:rsid w:val="00176E21"/>
    <w:rsid w:val="0017788B"/>
    <w:rsid w:val="00177BD8"/>
    <w:rsid w:val="0018021E"/>
    <w:rsid w:val="00180D7A"/>
    <w:rsid w:val="00181FF6"/>
    <w:rsid w:val="00182DA5"/>
    <w:rsid w:val="001831BF"/>
    <w:rsid w:val="00185D12"/>
    <w:rsid w:val="00185FC0"/>
    <w:rsid w:val="0018607F"/>
    <w:rsid w:val="00190065"/>
    <w:rsid w:val="001915E9"/>
    <w:rsid w:val="001923C1"/>
    <w:rsid w:val="00193C2E"/>
    <w:rsid w:val="00193E81"/>
    <w:rsid w:val="0019459C"/>
    <w:rsid w:val="001947D2"/>
    <w:rsid w:val="00194932"/>
    <w:rsid w:val="001957E2"/>
    <w:rsid w:val="001961A8"/>
    <w:rsid w:val="001961E1"/>
    <w:rsid w:val="0019637B"/>
    <w:rsid w:val="00197664"/>
    <w:rsid w:val="00197945"/>
    <w:rsid w:val="001A0950"/>
    <w:rsid w:val="001A1280"/>
    <w:rsid w:val="001A1C3C"/>
    <w:rsid w:val="001A1FC5"/>
    <w:rsid w:val="001A30AC"/>
    <w:rsid w:val="001A312E"/>
    <w:rsid w:val="001A498C"/>
    <w:rsid w:val="001A4B03"/>
    <w:rsid w:val="001A64BF"/>
    <w:rsid w:val="001A6BFD"/>
    <w:rsid w:val="001A6E30"/>
    <w:rsid w:val="001A7542"/>
    <w:rsid w:val="001B019D"/>
    <w:rsid w:val="001B04D5"/>
    <w:rsid w:val="001B0D57"/>
    <w:rsid w:val="001B15B2"/>
    <w:rsid w:val="001B1CA3"/>
    <w:rsid w:val="001B2053"/>
    <w:rsid w:val="001B251F"/>
    <w:rsid w:val="001B3E29"/>
    <w:rsid w:val="001B482B"/>
    <w:rsid w:val="001B4B35"/>
    <w:rsid w:val="001B5DAD"/>
    <w:rsid w:val="001C2A62"/>
    <w:rsid w:val="001C3FC8"/>
    <w:rsid w:val="001C4D42"/>
    <w:rsid w:val="001C7852"/>
    <w:rsid w:val="001C7939"/>
    <w:rsid w:val="001C7974"/>
    <w:rsid w:val="001C7B01"/>
    <w:rsid w:val="001C7E4A"/>
    <w:rsid w:val="001D0300"/>
    <w:rsid w:val="001D0981"/>
    <w:rsid w:val="001D2845"/>
    <w:rsid w:val="001D2F79"/>
    <w:rsid w:val="001D3087"/>
    <w:rsid w:val="001D400A"/>
    <w:rsid w:val="001D45A2"/>
    <w:rsid w:val="001D46E7"/>
    <w:rsid w:val="001D479A"/>
    <w:rsid w:val="001D5B76"/>
    <w:rsid w:val="001D5D08"/>
    <w:rsid w:val="001E043D"/>
    <w:rsid w:val="001E161C"/>
    <w:rsid w:val="001E2797"/>
    <w:rsid w:val="001E2B9F"/>
    <w:rsid w:val="001E2E00"/>
    <w:rsid w:val="001E323E"/>
    <w:rsid w:val="001E38C4"/>
    <w:rsid w:val="001E4156"/>
    <w:rsid w:val="001E4502"/>
    <w:rsid w:val="001E4ADC"/>
    <w:rsid w:val="001E51D2"/>
    <w:rsid w:val="001E522A"/>
    <w:rsid w:val="001E5424"/>
    <w:rsid w:val="001E573A"/>
    <w:rsid w:val="001E58A1"/>
    <w:rsid w:val="001E67E6"/>
    <w:rsid w:val="001E7007"/>
    <w:rsid w:val="001E74A8"/>
    <w:rsid w:val="001F00AD"/>
    <w:rsid w:val="001F099F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32D5"/>
    <w:rsid w:val="0020452E"/>
    <w:rsid w:val="00204E99"/>
    <w:rsid w:val="0020529A"/>
    <w:rsid w:val="00205935"/>
    <w:rsid w:val="00206F05"/>
    <w:rsid w:val="0020794A"/>
    <w:rsid w:val="00207A20"/>
    <w:rsid w:val="00210D8E"/>
    <w:rsid w:val="0021101E"/>
    <w:rsid w:val="002121C6"/>
    <w:rsid w:val="00214DB0"/>
    <w:rsid w:val="00215D47"/>
    <w:rsid w:val="00216CD8"/>
    <w:rsid w:val="0021722F"/>
    <w:rsid w:val="00220068"/>
    <w:rsid w:val="002230CA"/>
    <w:rsid w:val="00223139"/>
    <w:rsid w:val="00223E18"/>
    <w:rsid w:val="0022441E"/>
    <w:rsid w:val="00224ADE"/>
    <w:rsid w:val="002253D2"/>
    <w:rsid w:val="0022640B"/>
    <w:rsid w:val="00226CB3"/>
    <w:rsid w:val="00226DCB"/>
    <w:rsid w:val="002270C3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40E8E"/>
    <w:rsid w:val="002417B9"/>
    <w:rsid w:val="0024255C"/>
    <w:rsid w:val="002448E5"/>
    <w:rsid w:val="00245EE1"/>
    <w:rsid w:val="00245F40"/>
    <w:rsid w:val="002460CB"/>
    <w:rsid w:val="00246BE9"/>
    <w:rsid w:val="002472FD"/>
    <w:rsid w:val="00247972"/>
    <w:rsid w:val="00247DAC"/>
    <w:rsid w:val="00247FF7"/>
    <w:rsid w:val="002507BC"/>
    <w:rsid w:val="00250E5B"/>
    <w:rsid w:val="002519ED"/>
    <w:rsid w:val="00251DD8"/>
    <w:rsid w:val="00252351"/>
    <w:rsid w:val="0025254D"/>
    <w:rsid w:val="00253AFC"/>
    <w:rsid w:val="002543C9"/>
    <w:rsid w:val="002549C0"/>
    <w:rsid w:val="00255756"/>
    <w:rsid w:val="002613F7"/>
    <w:rsid w:val="00267115"/>
    <w:rsid w:val="0026797D"/>
    <w:rsid w:val="00267AFE"/>
    <w:rsid w:val="00267BF2"/>
    <w:rsid w:val="00270F98"/>
    <w:rsid w:val="0027174C"/>
    <w:rsid w:val="002726D9"/>
    <w:rsid w:val="00272BF7"/>
    <w:rsid w:val="002734A5"/>
    <w:rsid w:val="00273F27"/>
    <w:rsid w:val="002743BC"/>
    <w:rsid w:val="00275750"/>
    <w:rsid w:val="002765B8"/>
    <w:rsid w:val="002767D9"/>
    <w:rsid w:val="002779D3"/>
    <w:rsid w:val="00277AAB"/>
    <w:rsid w:val="0028019D"/>
    <w:rsid w:val="0028098B"/>
    <w:rsid w:val="00280B5B"/>
    <w:rsid w:val="0028229D"/>
    <w:rsid w:val="002837AE"/>
    <w:rsid w:val="00283AE3"/>
    <w:rsid w:val="00283E7D"/>
    <w:rsid w:val="002847EF"/>
    <w:rsid w:val="00284DD4"/>
    <w:rsid w:val="00284E13"/>
    <w:rsid w:val="0028673A"/>
    <w:rsid w:val="0028715C"/>
    <w:rsid w:val="00287701"/>
    <w:rsid w:val="002925A4"/>
    <w:rsid w:val="00293D2E"/>
    <w:rsid w:val="002941A4"/>
    <w:rsid w:val="00294C52"/>
    <w:rsid w:val="002978E3"/>
    <w:rsid w:val="002A1C47"/>
    <w:rsid w:val="002A4495"/>
    <w:rsid w:val="002A4BF3"/>
    <w:rsid w:val="002A4CAA"/>
    <w:rsid w:val="002A6517"/>
    <w:rsid w:val="002A6F5D"/>
    <w:rsid w:val="002A7EC0"/>
    <w:rsid w:val="002B03A7"/>
    <w:rsid w:val="002B0B90"/>
    <w:rsid w:val="002B1643"/>
    <w:rsid w:val="002B3846"/>
    <w:rsid w:val="002B485E"/>
    <w:rsid w:val="002B57C1"/>
    <w:rsid w:val="002B58DA"/>
    <w:rsid w:val="002B69CB"/>
    <w:rsid w:val="002B7556"/>
    <w:rsid w:val="002B7C18"/>
    <w:rsid w:val="002C1B69"/>
    <w:rsid w:val="002C2749"/>
    <w:rsid w:val="002C2BC2"/>
    <w:rsid w:val="002C32EA"/>
    <w:rsid w:val="002C3373"/>
    <w:rsid w:val="002C363E"/>
    <w:rsid w:val="002C6893"/>
    <w:rsid w:val="002C6AB6"/>
    <w:rsid w:val="002D062D"/>
    <w:rsid w:val="002D150E"/>
    <w:rsid w:val="002D152E"/>
    <w:rsid w:val="002D1D64"/>
    <w:rsid w:val="002D34CB"/>
    <w:rsid w:val="002D39DE"/>
    <w:rsid w:val="002D4292"/>
    <w:rsid w:val="002D49BF"/>
    <w:rsid w:val="002D5823"/>
    <w:rsid w:val="002D60B8"/>
    <w:rsid w:val="002D6294"/>
    <w:rsid w:val="002D62FF"/>
    <w:rsid w:val="002D7804"/>
    <w:rsid w:val="002E0608"/>
    <w:rsid w:val="002E1180"/>
    <w:rsid w:val="002E2885"/>
    <w:rsid w:val="002E2DF1"/>
    <w:rsid w:val="002E31C1"/>
    <w:rsid w:val="002E4B69"/>
    <w:rsid w:val="002E5343"/>
    <w:rsid w:val="002E5FCD"/>
    <w:rsid w:val="002E73AA"/>
    <w:rsid w:val="002E7712"/>
    <w:rsid w:val="002E779C"/>
    <w:rsid w:val="002E7E48"/>
    <w:rsid w:val="002F0531"/>
    <w:rsid w:val="002F068C"/>
    <w:rsid w:val="002F1AA7"/>
    <w:rsid w:val="002F1B2F"/>
    <w:rsid w:val="002F3EDC"/>
    <w:rsid w:val="002F5F9D"/>
    <w:rsid w:val="002F67A7"/>
    <w:rsid w:val="002F7397"/>
    <w:rsid w:val="002F795F"/>
    <w:rsid w:val="00300B73"/>
    <w:rsid w:val="003016E0"/>
    <w:rsid w:val="00301B7B"/>
    <w:rsid w:val="00301EE2"/>
    <w:rsid w:val="00302F33"/>
    <w:rsid w:val="00304B5A"/>
    <w:rsid w:val="00304CF8"/>
    <w:rsid w:val="00304FE8"/>
    <w:rsid w:val="003060C0"/>
    <w:rsid w:val="0030660D"/>
    <w:rsid w:val="00310363"/>
    <w:rsid w:val="0031156E"/>
    <w:rsid w:val="00312216"/>
    <w:rsid w:val="00312E3C"/>
    <w:rsid w:val="00312EA7"/>
    <w:rsid w:val="00313B57"/>
    <w:rsid w:val="00313CFC"/>
    <w:rsid w:val="00314519"/>
    <w:rsid w:val="00314855"/>
    <w:rsid w:val="003148DF"/>
    <w:rsid w:val="00315832"/>
    <w:rsid w:val="00316B39"/>
    <w:rsid w:val="003175E6"/>
    <w:rsid w:val="00317F2C"/>
    <w:rsid w:val="00321172"/>
    <w:rsid w:val="003219EB"/>
    <w:rsid w:val="00323F90"/>
    <w:rsid w:val="00324A21"/>
    <w:rsid w:val="00324AE0"/>
    <w:rsid w:val="00324BE8"/>
    <w:rsid w:val="003253CD"/>
    <w:rsid w:val="003269E0"/>
    <w:rsid w:val="00326AFF"/>
    <w:rsid w:val="00326E27"/>
    <w:rsid w:val="0032792F"/>
    <w:rsid w:val="00327CD9"/>
    <w:rsid w:val="00330AC4"/>
    <w:rsid w:val="0033154F"/>
    <w:rsid w:val="003317FA"/>
    <w:rsid w:val="00331BC0"/>
    <w:rsid w:val="0033325B"/>
    <w:rsid w:val="00333E07"/>
    <w:rsid w:val="00334646"/>
    <w:rsid w:val="0033499A"/>
    <w:rsid w:val="00334C54"/>
    <w:rsid w:val="003352E7"/>
    <w:rsid w:val="00337479"/>
    <w:rsid w:val="0034091C"/>
    <w:rsid w:val="00341292"/>
    <w:rsid w:val="00341BF3"/>
    <w:rsid w:val="00341D9A"/>
    <w:rsid w:val="003426C1"/>
    <w:rsid w:val="00343A9B"/>
    <w:rsid w:val="00343F0E"/>
    <w:rsid w:val="0034408D"/>
    <w:rsid w:val="0034605B"/>
    <w:rsid w:val="00346563"/>
    <w:rsid w:val="00346742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CE"/>
    <w:rsid w:val="0036075D"/>
    <w:rsid w:val="00360DE8"/>
    <w:rsid w:val="00361D90"/>
    <w:rsid w:val="00362006"/>
    <w:rsid w:val="00364C60"/>
    <w:rsid w:val="0036633C"/>
    <w:rsid w:val="003664D8"/>
    <w:rsid w:val="00366665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82563"/>
    <w:rsid w:val="00383AA4"/>
    <w:rsid w:val="003848B2"/>
    <w:rsid w:val="00384C0B"/>
    <w:rsid w:val="00384D5D"/>
    <w:rsid w:val="00385144"/>
    <w:rsid w:val="0038514C"/>
    <w:rsid w:val="0038545B"/>
    <w:rsid w:val="0038563A"/>
    <w:rsid w:val="003856BB"/>
    <w:rsid w:val="00385C51"/>
    <w:rsid w:val="00385E13"/>
    <w:rsid w:val="0038795E"/>
    <w:rsid w:val="00387EC0"/>
    <w:rsid w:val="003912B0"/>
    <w:rsid w:val="0039255F"/>
    <w:rsid w:val="0039347D"/>
    <w:rsid w:val="0039426E"/>
    <w:rsid w:val="00394F29"/>
    <w:rsid w:val="00395474"/>
    <w:rsid w:val="00395AFA"/>
    <w:rsid w:val="0039632C"/>
    <w:rsid w:val="00396584"/>
    <w:rsid w:val="00397718"/>
    <w:rsid w:val="0039771C"/>
    <w:rsid w:val="00397A94"/>
    <w:rsid w:val="003A09BB"/>
    <w:rsid w:val="003A1FA7"/>
    <w:rsid w:val="003A2DB7"/>
    <w:rsid w:val="003A31DF"/>
    <w:rsid w:val="003A3DC4"/>
    <w:rsid w:val="003A587C"/>
    <w:rsid w:val="003A63A8"/>
    <w:rsid w:val="003A7C2B"/>
    <w:rsid w:val="003A7CB1"/>
    <w:rsid w:val="003A7DB9"/>
    <w:rsid w:val="003B0115"/>
    <w:rsid w:val="003B0D5D"/>
    <w:rsid w:val="003B10C6"/>
    <w:rsid w:val="003B199C"/>
    <w:rsid w:val="003B1E3C"/>
    <w:rsid w:val="003B1F22"/>
    <w:rsid w:val="003B24F3"/>
    <w:rsid w:val="003B2558"/>
    <w:rsid w:val="003B2CB0"/>
    <w:rsid w:val="003B3AFF"/>
    <w:rsid w:val="003B47A1"/>
    <w:rsid w:val="003B509A"/>
    <w:rsid w:val="003B5A04"/>
    <w:rsid w:val="003B618F"/>
    <w:rsid w:val="003B63F1"/>
    <w:rsid w:val="003B6D6A"/>
    <w:rsid w:val="003B6ED8"/>
    <w:rsid w:val="003B6FD7"/>
    <w:rsid w:val="003C01EF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E29"/>
    <w:rsid w:val="003C4FC8"/>
    <w:rsid w:val="003C5580"/>
    <w:rsid w:val="003C568E"/>
    <w:rsid w:val="003C5DBC"/>
    <w:rsid w:val="003C77EB"/>
    <w:rsid w:val="003C78AC"/>
    <w:rsid w:val="003D1311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D6F09"/>
    <w:rsid w:val="003E0866"/>
    <w:rsid w:val="003E1D8B"/>
    <w:rsid w:val="003E2854"/>
    <w:rsid w:val="003E2F55"/>
    <w:rsid w:val="003E4F61"/>
    <w:rsid w:val="003E6E7F"/>
    <w:rsid w:val="003E7059"/>
    <w:rsid w:val="003E78BF"/>
    <w:rsid w:val="003F0AB2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200A"/>
    <w:rsid w:val="00402290"/>
    <w:rsid w:val="00402FB5"/>
    <w:rsid w:val="004035AC"/>
    <w:rsid w:val="00403836"/>
    <w:rsid w:val="00404C75"/>
    <w:rsid w:val="00405384"/>
    <w:rsid w:val="004053EE"/>
    <w:rsid w:val="00410147"/>
    <w:rsid w:val="004105E3"/>
    <w:rsid w:val="00411834"/>
    <w:rsid w:val="004139CF"/>
    <w:rsid w:val="00414908"/>
    <w:rsid w:val="0041545D"/>
    <w:rsid w:val="00416077"/>
    <w:rsid w:val="00416108"/>
    <w:rsid w:val="0041661B"/>
    <w:rsid w:val="0041749F"/>
    <w:rsid w:val="0042078D"/>
    <w:rsid w:val="00420A33"/>
    <w:rsid w:val="004224BA"/>
    <w:rsid w:val="00423929"/>
    <w:rsid w:val="0042402A"/>
    <w:rsid w:val="0042439C"/>
    <w:rsid w:val="00424631"/>
    <w:rsid w:val="0042481A"/>
    <w:rsid w:val="00425F62"/>
    <w:rsid w:val="00431B6A"/>
    <w:rsid w:val="00431FC9"/>
    <w:rsid w:val="0043225D"/>
    <w:rsid w:val="004337E9"/>
    <w:rsid w:val="004347BC"/>
    <w:rsid w:val="00434D8E"/>
    <w:rsid w:val="0043522C"/>
    <w:rsid w:val="00435F44"/>
    <w:rsid w:val="004368D2"/>
    <w:rsid w:val="0044047B"/>
    <w:rsid w:val="00444D65"/>
    <w:rsid w:val="00446D04"/>
    <w:rsid w:val="00447873"/>
    <w:rsid w:val="00447B1B"/>
    <w:rsid w:val="00447E7D"/>
    <w:rsid w:val="0045126E"/>
    <w:rsid w:val="0045171F"/>
    <w:rsid w:val="00453927"/>
    <w:rsid w:val="00453BDD"/>
    <w:rsid w:val="00453EDE"/>
    <w:rsid w:val="00454466"/>
    <w:rsid w:val="00454F18"/>
    <w:rsid w:val="00455021"/>
    <w:rsid w:val="004558FF"/>
    <w:rsid w:val="0045753A"/>
    <w:rsid w:val="0045773C"/>
    <w:rsid w:val="00457974"/>
    <w:rsid w:val="00457BAE"/>
    <w:rsid w:val="0046026B"/>
    <w:rsid w:val="004604B3"/>
    <w:rsid w:val="0046080D"/>
    <w:rsid w:val="0046180A"/>
    <w:rsid w:val="00461C01"/>
    <w:rsid w:val="00461EDC"/>
    <w:rsid w:val="0046209C"/>
    <w:rsid w:val="004631EF"/>
    <w:rsid w:val="00465ADA"/>
    <w:rsid w:val="00465F64"/>
    <w:rsid w:val="00467542"/>
    <w:rsid w:val="00467F57"/>
    <w:rsid w:val="004702F7"/>
    <w:rsid w:val="004712ED"/>
    <w:rsid w:val="004723E4"/>
    <w:rsid w:val="00474B14"/>
    <w:rsid w:val="004755B1"/>
    <w:rsid w:val="00475649"/>
    <w:rsid w:val="0047573F"/>
    <w:rsid w:val="00476AE8"/>
    <w:rsid w:val="00476CD9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607"/>
    <w:rsid w:val="00484DAD"/>
    <w:rsid w:val="00485760"/>
    <w:rsid w:val="004858D1"/>
    <w:rsid w:val="00485C63"/>
    <w:rsid w:val="0048668A"/>
    <w:rsid w:val="0048795C"/>
    <w:rsid w:val="0049011F"/>
    <w:rsid w:val="004903FB"/>
    <w:rsid w:val="00490B3A"/>
    <w:rsid w:val="00492A41"/>
    <w:rsid w:val="00493EA8"/>
    <w:rsid w:val="004952C9"/>
    <w:rsid w:val="004954EF"/>
    <w:rsid w:val="004967BD"/>
    <w:rsid w:val="0049725F"/>
    <w:rsid w:val="00497538"/>
    <w:rsid w:val="00497CA9"/>
    <w:rsid w:val="004A0113"/>
    <w:rsid w:val="004A0DC4"/>
    <w:rsid w:val="004A0E86"/>
    <w:rsid w:val="004A23F4"/>
    <w:rsid w:val="004A2C88"/>
    <w:rsid w:val="004A3224"/>
    <w:rsid w:val="004A6199"/>
    <w:rsid w:val="004A7E07"/>
    <w:rsid w:val="004B099C"/>
    <w:rsid w:val="004B18F8"/>
    <w:rsid w:val="004B2074"/>
    <w:rsid w:val="004B2EBD"/>
    <w:rsid w:val="004B38E1"/>
    <w:rsid w:val="004B3B76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3346"/>
    <w:rsid w:val="004C357C"/>
    <w:rsid w:val="004C37A6"/>
    <w:rsid w:val="004C4F4C"/>
    <w:rsid w:val="004C56F8"/>
    <w:rsid w:val="004C7BB1"/>
    <w:rsid w:val="004C7DF5"/>
    <w:rsid w:val="004D14CA"/>
    <w:rsid w:val="004D2AE9"/>
    <w:rsid w:val="004D38C9"/>
    <w:rsid w:val="004D428B"/>
    <w:rsid w:val="004D47ED"/>
    <w:rsid w:val="004D4D9D"/>
    <w:rsid w:val="004D7B82"/>
    <w:rsid w:val="004E417B"/>
    <w:rsid w:val="004E48C3"/>
    <w:rsid w:val="004E4A77"/>
    <w:rsid w:val="004E5925"/>
    <w:rsid w:val="004E613A"/>
    <w:rsid w:val="004E7806"/>
    <w:rsid w:val="004F096C"/>
    <w:rsid w:val="004F13C7"/>
    <w:rsid w:val="004F1895"/>
    <w:rsid w:val="004F1D46"/>
    <w:rsid w:val="004F2174"/>
    <w:rsid w:val="004F31E3"/>
    <w:rsid w:val="004F386A"/>
    <w:rsid w:val="004F4311"/>
    <w:rsid w:val="004F4F5C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3EB0"/>
    <w:rsid w:val="00504045"/>
    <w:rsid w:val="00504764"/>
    <w:rsid w:val="0050481F"/>
    <w:rsid w:val="00505438"/>
    <w:rsid w:val="0050587A"/>
    <w:rsid w:val="0050725D"/>
    <w:rsid w:val="00510693"/>
    <w:rsid w:val="00510C72"/>
    <w:rsid w:val="005114BE"/>
    <w:rsid w:val="005126D4"/>
    <w:rsid w:val="00512AB7"/>
    <w:rsid w:val="005145CD"/>
    <w:rsid w:val="00514D33"/>
    <w:rsid w:val="005151A1"/>
    <w:rsid w:val="0051554D"/>
    <w:rsid w:val="00517D0B"/>
    <w:rsid w:val="00517D82"/>
    <w:rsid w:val="0052186C"/>
    <w:rsid w:val="00521D67"/>
    <w:rsid w:val="00522970"/>
    <w:rsid w:val="00524DAC"/>
    <w:rsid w:val="00525F7C"/>
    <w:rsid w:val="00526699"/>
    <w:rsid w:val="00530477"/>
    <w:rsid w:val="00530975"/>
    <w:rsid w:val="005314AB"/>
    <w:rsid w:val="00531DE6"/>
    <w:rsid w:val="005320DE"/>
    <w:rsid w:val="005324D8"/>
    <w:rsid w:val="00532D01"/>
    <w:rsid w:val="0053473E"/>
    <w:rsid w:val="00535D06"/>
    <w:rsid w:val="00536485"/>
    <w:rsid w:val="00536E6A"/>
    <w:rsid w:val="0053716C"/>
    <w:rsid w:val="00537FC5"/>
    <w:rsid w:val="00540A9B"/>
    <w:rsid w:val="00541053"/>
    <w:rsid w:val="00542C90"/>
    <w:rsid w:val="00542D21"/>
    <w:rsid w:val="005456FD"/>
    <w:rsid w:val="005469C3"/>
    <w:rsid w:val="00547938"/>
    <w:rsid w:val="00547AA2"/>
    <w:rsid w:val="005507AD"/>
    <w:rsid w:val="00550FA8"/>
    <w:rsid w:val="00551C18"/>
    <w:rsid w:val="00552854"/>
    <w:rsid w:val="0055444B"/>
    <w:rsid w:val="00554691"/>
    <w:rsid w:val="005554A8"/>
    <w:rsid w:val="005569A7"/>
    <w:rsid w:val="00556E92"/>
    <w:rsid w:val="00557791"/>
    <w:rsid w:val="00562474"/>
    <w:rsid w:val="00562CD2"/>
    <w:rsid w:val="005638FD"/>
    <w:rsid w:val="00563D14"/>
    <w:rsid w:val="0056415D"/>
    <w:rsid w:val="0056438A"/>
    <w:rsid w:val="005643F8"/>
    <w:rsid w:val="0056529E"/>
    <w:rsid w:val="005657AA"/>
    <w:rsid w:val="00566234"/>
    <w:rsid w:val="005706DC"/>
    <w:rsid w:val="00571044"/>
    <w:rsid w:val="0057185D"/>
    <w:rsid w:val="005723F5"/>
    <w:rsid w:val="00572DAF"/>
    <w:rsid w:val="005748A8"/>
    <w:rsid w:val="00574FA3"/>
    <w:rsid w:val="0057542B"/>
    <w:rsid w:val="005754A2"/>
    <w:rsid w:val="00575EDC"/>
    <w:rsid w:val="00576A74"/>
    <w:rsid w:val="00577582"/>
    <w:rsid w:val="00580CDB"/>
    <w:rsid w:val="00580E36"/>
    <w:rsid w:val="00581B40"/>
    <w:rsid w:val="0058231F"/>
    <w:rsid w:val="00582FE6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2B5B"/>
    <w:rsid w:val="00592D4F"/>
    <w:rsid w:val="0059480F"/>
    <w:rsid w:val="005A0C6E"/>
    <w:rsid w:val="005A253D"/>
    <w:rsid w:val="005A2DA4"/>
    <w:rsid w:val="005A5427"/>
    <w:rsid w:val="005A62B1"/>
    <w:rsid w:val="005A79EC"/>
    <w:rsid w:val="005A7D3F"/>
    <w:rsid w:val="005B13AE"/>
    <w:rsid w:val="005B3347"/>
    <w:rsid w:val="005B3483"/>
    <w:rsid w:val="005B5285"/>
    <w:rsid w:val="005B6176"/>
    <w:rsid w:val="005B623C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F00"/>
    <w:rsid w:val="005D4211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5E4"/>
    <w:rsid w:val="005E070B"/>
    <w:rsid w:val="005E0BD1"/>
    <w:rsid w:val="005E2983"/>
    <w:rsid w:val="005E2C47"/>
    <w:rsid w:val="005E3024"/>
    <w:rsid w:val="005E341D"/>
    <w:rsid w:val="005E3438"/>
    <w:rsid w:val="005E43DE"/>
    <w:rsid w:val="005E457B"/>
    <w:rsid w:val="005E472D"/>
    <w:rsid w:val="005E5B89"/>
    <w:rsid w:val="005E5E2C"/>
    <w:rsid w:val="005E64A8"/>
    <w:rsid w:val="005E6CE4"/>
    <w:rsid w:val="005E73A3"/>
    <w:rsid w:val="005F024F"/>
    <w:rsid w:val="005F1A5F"/>
    <w:rsid w:val="005F26EC"/>
    <w:rsid w:val="005F4039"/>
    <w:rsid w:val="005F44F4"/>
    <w:rsid w:val="005F4909"/>
    <w:rsid w:val="005F5E27"/>
    <w:rsid w:val="005F6849"/>
    <w:rsid w:val="005F6D2A"/>
    <w:rsid w:val="005F7B7F"/>
    <w:rsid w:val="005F7E53"/>
    <w:rsid w:val="00600090"/>
    <w:rsid w:val="0060066F"/>
    <w:rsid w:val="006009B3"/>
    <w:rsid w:val="006009D5"/>
    <w:rsid w:val="00602493"/>
    <w:rsid w:val="00602924"/>
    <w:rsid w:val="00602A4C"/>
    <w:rsid w:val="00603DBA"/>
    <w:rsid w:val="00607971"/>
    <w:rsid w:val="00612383"/>
    <w:rsid w:val="00614CB5"/>
    <w:rsid w:val="0061536A"/>
    <w:rsid w:val="0061565E"/>
    <w:rsid w:val="00620009"/>
    <w:rsid w:val="00620615"/>
    <w:rsid w:val="006230DB"/>
    <w:rsid w:val="00624073"/>
    <w:rsid w:val="00624371"/>
    <w:rsid w:val="00625B4E"/>
    <w:rsid w:val="00625FC4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25D8"/>
    <w:rsid w:val="006344C4"/>
    <w:rsid w:val="006359F8"/>
    <w:rsid w:val="0063704C"/>
    <w:rsid w:val="0063760A"/>
    <w:rsid w:val="00637C96"/>
    <w:rsid w:val="00637D9C"/>
    <w:rsid w:val="0064070B"/>
    <w:rsid w:val="006409E2"/>
    <w:rsid w:val="00640E2D"/>
    <w:rsid w:val="00641866"/>
    <w:rsid w:val="00641A42"/>
    <w:rsid w:val="00643F8D"/>
    <w:rsid w:val="006455E1"/>
    <w:rsid w:val="00645FCD"/>
    <w:rsid w:val="0064620B"/>
    <w:rsid w:val="00647488"/>
    <w:rsid w:val="00650969"/>
    <w:rsid w:val="00650B74"/>
    <w:rsid w:val="00651D43"/>
    <w:rsid w:val="0065268A"/>
    <w:rsid w:val="006528CE"/>
    <w:rsid w:val="0065401F"/>
    <w:rsid w:val="0065423C"/>
    <w:rsid w:val="006552A0"/>
    <w:rsid w:val="006563B6"/>
    <w:rsid w:val="00656D61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C7"/>
    <w:rsid w:val="00665CE9"/>
    <w:rsid w:val="006703C4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4AD8"/>
    <w:rsid w:val="006854B2"/>
    <w:rsid w:val="00685B7D"/>
    <w:rsid w:val="00687295"/>
    <w:rsid w:val="00687552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3CF1"/>
    <w:rsid w:val="00694279"/>
    <w:rsid w:val="00697962"/>
    <w:rsid w:val="00697EF7"/>
    <w:rsid w:val="006A0678"/>
    <w:rsid w:val="006A0916"/>
    <w:rsid w:val="006A4359"/>
    <w:rsid w:val="006A643C"/>
    <w:rsid w:val="006A6858"/>
    <w:rsid w:val="006A7628"/>
    <w:rsid w:val="006A77EA"/>
    <w:rsid w:val="006A785B"/>
    <w:rsid w:val="006A7B35"/>
    <w:rsid w:val="006B00E7"/>
    <w:rsid w:val="006B2A83"/>
    <w:rsid w:val="006B3F9F"/>
    <w:rsid w:val="006B486E"/>
    <w:rsid w:val="006B4B1D"/>
    <w:rsid w:val="006B5030"/>
    <w:rsid w:val="006B50B6"/>
    <w:rsid w:val="006B54E8"/>
    <w:rsid w:val="006B564D"/>
    <w:rsid w:val="006B5B02"/>
    <w:rsid w:val="006B5B46"/>
    <w:rsid w:val="006B5B9A"/>
    <w:rsid w:val="006B624A"/>
    <w:rsid w:val="006B654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783F"/>
    <w:rsid w:val="006D02EC"/>
    <w:rsid w:val="006D0541"/>
    <w:rsid w:val="006D144E"/>
    <w:rsid w:val="006D166C"/>
    <w:rsid w:val="006D1C20"/>
    <w:rsid w:val="006D1EAF"/>
    <w:rsid w:val="006D50C3"/>
    <w:rsid w:val="006D5513"/>
    <w:rsid w:val="006D787D"/>
    <w:rsid w:val="006E0479"/>
    <w:rsid w:val="006E2B67"/>
    <w:rsid w:val="006E2FE8"/>
    <w:rsid w:val="006E3B6A"/>
    <w:rsid w:val="006E4626"/>
    <w:rsid w:val="006E5C75"/>
    <w:rsid w:val="006E62FC"/>
    <w:rsid w:val="006E68F8"/>
    <w:rsid w:val="006E7714"/>
    <w:rsid w:val="006F00F7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CDB"/>
    <w:rsid w:val="00701DD4"/>
    <w:rsid w:val="0070236F"/>
    <w:rsid w:val="00702909"/>
    <w:rsid w:val="00703A61"/>
    <w:rsid w:val="00704FB7"/>
    <w:rsid w:val="00706965"/>
    <w:rsid w:val="007069CA"/>
    <w:rsid w:val="00706B4F"/>
    <w:rsid w:val="00710163"/>
    <w:rsid w:val="00710887"/>
    <w:rsid w:val="00710B07"/>
    <w:rsid w:val="00710CB2"/>
    <w:rsid w:val="00711FE8"/>
    <w:rsid w:val="00713B71"/>
    <w:rsid w:val="00713BCE"/>
    <w:rsid w:val="00716694"/>
    <w:rsid w:val="007168F5"/>
    <w:rsid w:val="00717250"/>
    <w:rsid w:val="0072239C"/>
    <w:rsid w:val="0072378A"/>
    <w:rsid w:val="00723E69"/>
    <w:rsid w:val="007257F1"/>
    <w:rsid w:val="00725C28"/>
    <w:rsid w:val="00725F06"/>
    <w:rsid w:val="007265F4"/>
    <w:rsid w:val="007267EC"/>
    <w:rsid w:val="007268DC"/>
    <w:rsid w:val="00727234"/>
    <w:rsid w:val="007307BC"/>
    <w:rsid w:val="00731DCF"/>
    <w:rsid w:val="0073218D"/>
    <w:rsid w:val="00736919"/>
    <w:rsid w:val="00736A5A"/>
    <w:rsid w:val="00736E54"/>
    <w:rsid w:val="0073720D"/>
    <w:rsid w:val="00737779"/>
    <w:rsid w:val="007455C7"/>
    <w:rsid w:val="0074595F"/>
    <w:rsid w:val="007471F6"/>
    <w:rsid w:val="00747368"/>
    <w:rsid w:val="0074755A"/>
    <w:rsid w:val="0074771D"/>
    <w:rsid w:val="00750A7A"/>
    <w:rsid w:val="0075273C"/>
    <w:rsid w:val="00752857"/>
    <w:rsid w:val="00752FFC"/>
    <w:rsid w:val="00753B9F"/>
    <w:rsid w:val="00754D20"/>
    <w:rsid w:val="00755CBB"/>
    <w:rsid w:val="00757840"/>
    <w:rsid w:val="007602BA"/>
    <w:rsid w:val="0076051F"/>
    <w:rsid w:val="007607C4"/>
    <w:rsid w:val="0076131D"/>
    <w:rsid w:val="00762EA5"/>
    <w:rsid w:val="0076377E"/>
    <w:rsid w:val="007639ED"/>
    <w:rsid w:val="00763D29"/>
    <w:rsid w:val="007646FC"/>
    <w:rsid w:val="00764EB2"/>
    <w:rsid w:val="007665B8"/>
    <w:rsid w:val="00767845"/>
    <w:rsid w:val="00767AAD"/>
    <w:rsid w:val="00770867"/>
    <w:rsid w:val="00770C22"/>
    <w:rsid w:val="007714AB"/>
    <w:rsid w:val="00771EB9"/>
    <w:rsid w:val="00772AC8"/>
    <w:rsid w:val="00774CE6"/>
    <w:rsid w:val="00775351"/>
    <w:rsid w:val="00776F57"/>
    <w:rsid w:val="007803C8"/>
    <w:rsid w:val="00781A8B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55D"/>
    <w:rsid w:val="00790A23"/>
    <w:rsid w:val="00790D58"/>
    <w:rsid w:val="007914A9"/>
    <w:rsid w:val="00792C3A"/>
    <w:rsid w:val="007936FB"/>
    <w:rsid w:val="00793EA3"/>
    <w:rsid w:val="007940AF"/>
    <w:rsid w:val="00795130"/>
    <w:rsid w:val="00795AC4"/>
    <w:rsid w:val="00795EF9"/>
    <w:rsid w:val="007A028B"/>
    <w:rsid w:val="007A029C"/>
    <w:rsid w:val="007A095C"/>
    <w:rsid w:val="007A19CD"/>
    <w:rsid w:val="007A2751"/>
    <w:rsid w:val="007A32FF"/>
    <w:rsid w:val="007A3925"/>
    <w:rsid w:val="007A3BB0"/>
    <w:rsid w:val="007A71C7"/>
    <w:rsid w:val="007A780B"/>
    <w:rsid w:val="007B04CA"/>
    <w:rsid w:val="007B05FE"/>
    <w:rsid w:val="007B0679"/>
    <w:rsid w:val="007B0A4F"/>
    <w:rsid w:val="007B1639"/>
    <w:rsid w:val="007B18E5"/>
    <w:rsid w:val="007B21B7"/>
    <w:rsid w:val="007B3C33"/>
    <w:rsid w:val="007B47AB"/>
    <w:rsid w:val="007B48D7"/>
    <w:rsid w:val="007B5BCF"/>
    <w:rsid w:val="007B614A"/>
    <w:rsid w:val="007B61AF"/>
    <w:rsid w:val="007B6DD8"/>
    <w:rsid w:val="007B7302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BC7"/>
    <w:rsid w:val="007C7C19"/>
    <w:rsid w:val="007D0F60"/>
    <w:rsid w:val="007D1264"/>
    <w:rsid w:val="007D1676"/>
    <w:rsid w:val="007D1906"/>
    <w:rsid w:val="007D222D"/>
    <w:rsid w:val="007D26E8"/>
    <w:rsid w:val="007D2B97"/>
    <w:rsid w:val="007D2BF7"/>
    <w:rsid w:val="007D352E"/>
    <w:rsid w:val="007D5964"/>
    <w:rsid w:val="007D59E6"/>
    <w:rsid w:val="007D5ECF"/>
    <w:rsid w:val="007D6D8C"/>
    <w:rsid w:val="007D7076"/>
    <w:rsid w:val="007E05BE"/>
    <w:rsid w:val="007E0722"/>
    <w:rsid w:val="007E0E0F"/>
    <w:rsid w:val="007E1014"/>
    <w:rsid w:val="007E31F4"/>
    <w:rsid w:val="007E572A"/>
    <w:rsid w:val="007E652E"/>
    <w:rsid w:val="007E6CC4"/>
    <w:rsid w:val="007E7478"/>
    <w:rsid w:val="007F1913"/>
    <w:rsid w:val="007F28FF"/>
    <w:rsid w:val="007F2E4A"/>
    <w:rsid w:val="007F31E6"/>
    <w:rsid w:val="007F342E"/>
    <w:rsid w:val="007F3928"/>
    <w:rsid w:val="007F39ED"/>
    <w:rsid w:val="007F45A0"/>
    <w:rsid w:val="007F53CC"/>
    <w:rsid w:val="007F54BE"/>
    <w:rsid w:val="007F5E57"/>
    <w:rsid w:val="007F7074"/>
    <w:rsid w:val="007F7BCE"/>
    <w:rsid w:val="008003DC"/>
    <w:rsid w:val="0080051E"/>
    <w:rsid w:val="00800E27"/>
    <w:rsid w:val="008016B8"/>
    <w:rsid w:val="00802E7F"/>
    <w:rsid w:val="008033C1"/>
    <w:rsid w:val="0080473F"/>
    <w:rsid w:val="00804B76"/>
    <w:rsid w:val="008052EC"/>
    <w:rsid w:val="008069D7"/>
    <w:rsid w:val="00806B74"/>
    <w:rsid w:val="00811DCE"/>
    <w:rsid w:val="00812340"/>
    <w:rsid w:val="00813EF8"/>
    <w:rsid w:val="008141DD"/>
    <w:rsid w:val="008150A0"/>
    <w:rsid w:val="008160D2"/>
    <w:rsid w:val="00820994"/>
    <w:rsid w:val="00822178"/>
    <w:rsid w:val="0082287E"/>
    <w:rsid w:val="008244D8"/>
    <w:rsid w:val="00824A8C"/>
    <w:rsid w:val="00825B8A"/>
    <w:rsid w:val="00827223"/>
    <w:rsid w:val="008301AA"/>
    <w:rsid w:val="00830950"/>
    <w:rsid w:val="00830A6C"/>
    <w:rsid w:val="00833050"/>
    <w:rsid w:val="008356BF"/>
    <w:rsid w:val="0083745C"/>
    <w:rsid w:val="0083748F"/>
    <w:rsid w:val="00837A3A"/>
    <w:rsid w:val="0084064A"/>
    <w:rsid w:val="0084066B"/>
    <w:rsid w:val="00841C57"/>
    <w:rsid w:val="008428C7"/>
    <w:rsid w:val="0084313E"/>
    <w:rsid w:val="008436E8"/>
    <w:rsid w:val="00843A33"/>
    <w:rsid w:val="008446A3"/>
    <w:rsid w:val="00846625"/>
    <w:rsid w:val="0084674B"/>
    <w:rsid w:val="00846E7D"/>
    <w:rsid w:val="00847226"/>
    <w:rsid w:val="008501AD"/>
    <w:rsid w:val="00850B71"/>
    <w:rsid w:val="00853A6B"/>
    <w:rsid w:val="008542F9"/>
    <w:rsid w:val="008544E4"/>
    <w:rsid w:val="00854C60"/>
    <w:rsid w:val="00854EAB"/>
    <w:rsid w:val="00855F4C"/>
    <w:rsid w:val="008567B7"/>
    <w:rsid w:val="00857D15"/>
    <w:rsid w:val="008608AD"/>
    <w:rsid w:val="008610E1"/>
    <w:rsid w:val="008613EF"/>
    <w:rsid w:val="00862D85"/>
    <w:rsid w:val="00862EB0"/>
    <w:rsid w:val="0086378C"/>
    <w:rsid w:val="0086423D"/>
    <w:rsid w:val="0086684A"/>
    <w:rsid w:val="008675DF"/>
    <w:rsid w:val="00870A58"/>
    <w:rsid w:val="00870C0E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EF4"/>
    <w:rsid w:val="00880F8A"/>
    <w:rsid w:val="008813D2"/>
    <w:rsid w:val="008828CE"/>
    <w:rsid w:val="00883478"/>
    <w:rsid w:val="00883F83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252C"/>
    <w:rsid w:val="00892EC2"/>
    <w:rsid w:val="00892F51"/>
    <w:rsid w:val="00893874"/>
    <w:rsid w:val="00895FAF"/>
    <w:rsid w:val="008962D5"/>
    <w:rsid w:val="008968D9"/>
    <w:rsid w:val="00896CED"/>
    <w:rsid w:val="00897079"/>
    <w:rsid w:val="008A130E"/>
    <w:rsid w:val="008A1EA5"/>
    <w:rsid w:val="008A1F0A"/>
    <w:rsid w:val="008A22D4"/>
    <w:rsid w:val="008A34FC"/>
    <w:rsid w:val="008A39D1"/>
    <w:rsid w:val="008A4012"/>
    <w:rsid w:val="008A48E0"/>
    <w:rsid w:val="008A498A"/>
    <w:rsid w:val="008A6EE6"/>
    <w:rsid w:val="008B07BD"/>
    <w:rsid w:val="008B0BDD"/>
    <w:rsid w:val="008B0EA5"/>
    <w:rsid w:val="008B1B3E"/>
    <w:rsid w:val="008B1FDB"/>
    <w:rsid w:val="008B21F1"/>
    <w:rsid w:val="008B22B1"/>
    <w:rsid w:val="008B484B"/>
    <w:rsid w:val="008B4CE9"/>
    <w:rsid w:val="008B65EB"/>
    <w:rsid w:val="008B6992"/>
    <w:rsid w:val="008B7D76"/>
    <w:rsid w:val="008C1874"/>
    <w:rsid w:val="008C2799"/>
    <w:rsid w:val="008C2C5A"/>
    <w:rsid w:val="008C305D"/>
    <w:rsid w:val="008C3089"/>
    <w:rsid w:val="008C3532"/>
    <w:rsid w:val="008C3C14"/>
    <w:rsid w:val="008C4F8A"/>
    <w:rsid w:val="008C6532"/>
    <w:rsid w:val="008C6B52"/>
    <w:rsid w:val="008C701E"/>
    <w:rsid w:val="008C730B"/>
    <w:rsid w:val="008D4667"/>
    <w:rsid w:val="008D59FE"/>
    <w:rsid w:val="008D5FB9"/>
    <w:rsid w:val="008D723B"/>
    <w:rsid w:val="008D768F"/>
    <w:rsid w:val="008D7BBE"/>
    <w:rsid w:val="008E0F16"/>
    <w:rsid w:val="008E2944"/>
    <w:rsid w:val="008E2AC2"/>
    <w:rsid w:val="008E2F7B"/>
    <w:rsid w:val="008E3306"/>
    <w:rsid w:val="008E4775"/>
    <w:rsid w:val="008E57B7"/>
    <w:rsid w:val="008E6AB3"/>
    <w:rsid w:val="008E6E57"/>
    <w:rsid w:val="008E71E9"/>
    <w:rsid w:val="008E7FC8"/>
    <w:rsid w:val="008F0011"/>
    <w:rsid w:val="008F08A8"/>
    <w:rsid w:val="008F1AD5"/>
    <w:rsid w:val="008F1C5F"/>
    <w:rsid w:val="008F459D"/>
    <w:rsid w:val="008F5F7E"/>
    <w:rsid w:val="00900CAD"/>
    <w:rsid w:val="00901D11"/>
    <w:rsid w:val="009020D7"/>
    <w:rsid w:val="00902F09"/>
    <w:rsid w:val="00903297"/>
    <w:rsid w:val="00903CB8"/>
    <w:rsid w:val="0090528C"/>
    <w:rsid w:val="009058A1"/>
    <w:rsid w:val="00905E25"/>
    <w:rsid w:val="00905FDA"/>
    <w:rsid w:val="00906207"/>
    <w:rsid w:val="00906D22"/>
    <w:rsid w:val="0090772E"/>
    <w:rsid w:val="00907A2B"/>
    <w:rsid w:val="0091150D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20241"/>
    <w:rsid w:val="0092079E"/>
    <w:rsid w:val="009217B9"/>
    <w:rsid w:val="009218E3"/>
    <w:rsid w:val="00921E67"/>
    <w:rsid w:val="009224F9"/>
    <w:rsid w:val="00923194"/>
    <w:rsid w:val="009232DB"/>
    <w:rsid w:val="00923ACA"/>
    <w:rsid w:val="00926090"/>
    <w:rsid w:val="009263C3"/>
    <w:rsid w:val="009277CD"/>
    <w:rsid w:val="00930614"/>
    <w:rsid w:val="00930BB8"/>
    <w:rsid w:val="00930CD5"/>
    <w:rsid w:val="0093138D"/>
    <w:rsid w:val="00931933"/>
    <w:rsid w:val="0093217F"/>
    <w:rsid w:val="009331A0"/>
    <w:rsid w:val="009341DB"/>
    <w:rsid w:val="00934DA2"/>
    <w:rsid w:val="009352DB"/>
    <w:rsid w:val="00935608"/>
    <w:rsid w:val="00937235"/>
    <w:rsid w:val="00937D64"/>
    <w:rsid w:val="00940930"/>
    <w:rsid w:val="009411A1"/>
    <w:rsid w:val="00941B09"/>
    <w:rsid w:val="00943DF7"/>
    <w:rsid w:val="009440F8"/>
    <w:rsid w:val="0094450C"/>
    <w:rsid w:val="00944A47"/>
    <w:rsid w:val="00944AF2"/>
    <w:rsid w:val="00945232"/>
    <w:rsid w:val="00945375"/>
    <w:rsid w:val="00945C8D"/>
    <w:rsid w:val="00945F65"/>
    <w:rsid w:val="00947F07"/>
    <w:rsid w:val="0095073B"/>
    <w:rsid w:val="00952FEB"/>
    <w:rsid w:val="009542FE"/>
    <w:rsid w:val="009544F8"/>
    <w:rsid w:val="0095481F"/>
    <w:rsid w:val="009549FB"/>
    <w:rsid w:val="00954EAA"/>
    <w:rsid w:val="0095548C"/>
    <w:rsid w:val="0095553B"/>
    <w:rsid w:val="009555D3"/>
    <w:rsid w:val="00956188"/>
    <w:rsid w:val="009566A3"/>
    <w:rsid w:val="00956893"/>
    <w:rsid w:val="00956A4A"/>
    <w:rsid w:val="00956A83"/>
    <w:rsid w:val="00956AE9"/>
    <w:rsid w:val="00956EC7"/>
    <w:rsid w:val="00957082"/>
    <w:rsid w:val="0095712C"/>
    <w:rsid w:val="009605CE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6D56"/>
    <w:rsid w:val="009672E6"/>
    <w:rsid w:val="009703E9"/>
    <w:rsid w:val="00970460"/>
    <w:rsid w:val="009704D1"/>
    <w:rsid w:val="009711E5"/>
    <w:rsid w:val="00971AC3"/>
    <w:rsid w:val="00971EA4"/>
    <w:rsid w:val="00972040"/>
    <w:rsid w:val="0097225F"/>
    <w:rsid w:val="00974A09"/>
    <w:rsid w:val="009756D7"/>
    <w:rsid w:val="0097571C"/>
    <w:rsid w:val="00975878"/>
    <w:rsid w:val="00975A01"/>
    <w:rsid w:val="0097676E"/>
    <w:rsid w:val="00976A9F"/>
    <w:rsid w:val="00976DAC"/>
    <w:rsid w:val="0097767F"/>
    <w:rsid w:val="009776CD"/>
    <w:rsid w:val="009778BC"/>
    <w:rsid w:val="00977996"/>
    <w:rsid w:val="009803A5"/>
    <w:rsid w:val="009811B4"/>
    <w:rsid w:val="00981DB3"/>
    <w:rsid w:val="0098200A"/>
    <w:rsid w:val="00982FDD"/>
    <w:rsid w:val="009839FF"/>
    <w:rsid w:val="00984A50"/>
    <w:rsid w:val="00984A82"/>
    <w:rsid w:val="00986AB2"/>
    <w:rsid w:val="009872FD"/>
    <w:rsid w:val="009874E9"/>
    <w:rsid w:val="009901B1"/>
    <w:rsid w:val="009909DA"/>
    <w:rsid w:val="00990E86"/>
    <w:rsid w:val="0099183C"/>
    <w:rsid w:val="009928FA"/>
    <w:rsid w:val="00992955"/>
    <w:rsid w:val="0099311A"/>
    <w:rsid w:val="009945AB"/>
    <w:rsid w:val="009956A2"/>
    <w:rsid w:val="00996DB9"/>
    <w:rsid w:val="009970EA"/>
    <w:rsid w:val="00997181"/>
    <w:rsid w:val="009A0E48"/>
    <w:rsid w:val="009A1144"/>
    <w:rsid w:val="009A2957"/>
    <w:rsid w:val="009A2963"/>
    <w:rsid w:val="009A2CAF"/>
    <w:rsid w:val="009A2FCF"/>
    <w:rsid w:val="009A38F1"/>
    <w:rsid w:val="009A4462"/>
    <w:rsid w:val="009A4640"/>
    <w:rsid w:val="009A6E7F"/>
    <w:rsid w:val="009A7405"/>
    <w:rsid w:val="009A75F4"/>
    <w:rsid w:val="009B0751"/>
    <w:rsid w:val="009B0FC3"/>
    <w:rsid w:val="009B1835"/>
    <w:rsid w:val="009B24E0"/>
    <w:rsid w:val="009B371B"/>
    <w:rsid w:val="009B38F6"/>
    <w:rsid w:val="009B4057"/>
    <w:rsid w:val="009B4E9D"/>
    <w:rsid w:val="009B545E"/>
    <w:rsid w:val="009B6921"/>
    <w:rsid w:val="009B7820"/>
    <w:rsid w:val="009C01D5"/>
    <w:rsid w:val="009C0916"/>
    <w:rsid w:val="009C139F"/>
    <w:rsid w:val="009C2508"/>
    <w:rsid w:val="009C4FAE"/>
    <w:rsid w:val="009C52C4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38A"/>
    <w:rsid w:val="009D497D"/>
    <w:rsid w:val="009D53CD"/>
    <w:rsid w:val="009D61F2"/>
    <w:rsid w:val="009D66F3"/>
    <w:rsid w:val="009D6AC4"/>
    <w:rsid w:val="009D7132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EFA"/>
    <w:rsid w:val="009E6456"/>
    <w:rsid w:val="009E673A"/>
    <w:rsid w:val="009F0410"/>
    <w:rsid w:val="009F0446"/>
    <w:rsid w:val="009F19D1"/>
    <w:rsid w:val="009F21EA"/>
    <w:rsid w:val="009F2B41"/>
    <w:rsid w:val="009F32CF"/>
    <w:rsid w:val="009F37C7"/>
    <w:rsid w:val="009F3DA8"/>
    <w:rsid w:val="009F47BE"/>
    <w:rsid w:val="009F4C7F"/>
    <w:rsid w:val="009F5F12"/>
    <w:rsid w:val="009F624B"/>
    <w:rsid w:val="009F6A02"/>
    <w:rsid w:val="00A00740"/>
    <w:rsid w:val="00A025BA"/>
    <w:rsid w:val="00A025E3"/>
    <w:rsid w:val="00A03ACF"/>
    <w:rsid w:val="00A04E9C"/>
    <w:rsid w:val="00A0540C"/>
    <w:rsid w:val="00A059FD"/>
    <w:rsid w:val="00A07810"/>
    <w:rsid w:val="00A121AD"/>
    <w:rsid w:val="00A124F3"/>
    <w:rsid w:val="00A136F4"/>
    <w:rsid w:val="00A1373C"/>
    <w:rsid w:val="00A14927"/>
    <w:rsid w:val="00A155C9"/>
    <w:rsid w:val="00A158B3"/>
    <w:rsid w:val="00A15D88"/>
    <w:rsid w:val="00A160D8"/>
    <w:rsid w:val="00A17DFF"/>
    <w:rsid w:val="00A20104"/>
    <w:rsid w:val="00A201C4"/>
    <w:rsid w:val="00A201D2"/>
    <w:rsid w:val="00A21D97"/>
    <w:rsid w:val="00A22CE6"/>
    <w:rsid w:val="00A2406C"/>
    <w:rsid w:val="00A25A51"/>
    <w:rsid w:val="00A26060"/>
    <w:rsid w:val="00A2652D"/>
    <w:rsid w:val="00A26E94"/>
    <w:rsid w:val="00A27ECA"/>
    <w:rsid w:val="00A27F20"/>
    <w:rsid w:val="00A27F54"/>
    <w:rsid w:val="00A30DE4"/>
    <w:rsid w:val="00A30F2D"/>
    <w:rsid w:val="00A31A8A"/>
    <w:rsid w:val="00A33CB7"/>
    <w:rsid w:val="00A34467"/>
    <w:rsid w:val="00A35030"/>
    <w:rsid w:val="00A353F8"/>
    <w:rsid w:val="00A358C3"/>
    <w:rsid w:val="00A36B36"/>
    <w:rsid w:val="00A36F8E"/>
    <w:rsid w:val="00A36FA7"/>
    <w:rsid w:val="00A40C91"/>
    <w:rsid w:val="00A40D97"/>
    <w:rsid w:val="00A40DB2"/>
    <w:rsid w:val="00A41133"/>
    <w:rsid w:val="00A41E33"/>
    <w:rsid w:val="00A424A6"/>
    <w:rsid w:val="00A42565"/>
    <w:rsid w:val="00A42F5E"/>
    <w:rsid w:val="00A43734"/>
    <w:rsid w:val="00A43F91"/>
    <w:rsid w:val="00A456D6"/>
    <w:rsid w:val="00A47244"/>
    <w:rsid w:val="00A472E2"/>
    <w:rsid w:val="00A475A1"/>
    <w:rsid w:val="00A511B1"/>
    <w:rsid w:val="00A51719"/>
    <w:rsid w:val="00A52353"/>
    <w:rsid w:val="00A52BC3"/>
    <w:rsid w:val="00A530FE"/>
    <w:rsid w:val="00A55BFB"/>
    <w:rsid w:val="00A55FFB"/>
    <w:rsid w:val="00A56886"/>
    <w:rsid w:val="00A56F67"/>
    <w:rsid w:val="00A5722E"/>
    <w:rsid w:val="00A572DB"/>
    <w:rsid w:val="00A576A3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7D4A"/>
    <w:rsid w:val="00A7135A"/>
    <w:rsid w:val="00A71723"/>
    <w:rsid w:val="00A729F7"/>
    <w:rsid w:val="00A73D87"/>
    <w:rsid w:val="00A7440E"/>
    <w:rsid w:val="00A75DB2"/>
    <w:rsid w:val="00A76F30"/>
    <w:rsid w:val="00A770F5"/>
    <w:rsid w:val="00A80899"/>
    <w:rsid w:val="00A81C39"/>
    <w:rsid w:val="00A821EB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1BE5"/>
    <w:rsid w:val="00A924E6"/>
    <w:rsid w:val="00A92980"/>
    <w:rsid w:val="00A92C68"/>
    <w:rsid w:val="00A95350"/>
    <w:rsid w:val="00A96636"/>
    <w:rsid w:val="00A978A3"/>
    <w:rsid w:val="00A97A33"/>
    <w:rsid w:val="00AA1C95"/>
    <w:rsid w:val="00AA1CDA"/>
    <w:rsid w:val="00AA2794"/>
    <w:rsid w:val="00AA3010"/>
    <w:rsid w:val="00AA360C"/>
    <w:rsid w:val="00AA399C"/>
    <w:rsid w:val="00AA3D2D"/>
    <w:rsid w:val="00AB0629"/>
    <w:rsid w:val="00AB0962"/>
    <w:rsid w:val="00AB1C81"/>
    <w:rsid w:val="00AB21B3"/>
    <w:rsid w:val="00AB28B6"/>
    <w:rsid w:val="00AB2C96"/>
    <w:rsid w:val="00AB2D4D"/>
    <w:rsid w:val="00AB3809"/>
    <w:rsid w:val="00AB3AA0"/>
    <w:rsid w:val="00AB4D3F"/>
    <w:rsid w:val="00AB661C"/>
    <w:rsid w:val="00AB70EF"/>
    <w:rsid w:val="00AB7A24"/>
    <w:rsid w:val="00AC0F10"/>
    <w:rsid w:val="00AC1E7A"/>
    <w:rsid w:val="00AC20E8"/>
    <w:rsid w:val="00AC2269"/>
    <w:rsid w:val="00AC3031"/>
    <w:rsid w:val="00AC380D"/>
    <w:rsid w:val="00AC4355"/>
    <w:rsid w:val="00AC5B68"/>
    <w:rsid w:val="00AC638D"/>
    <w:rsid w:val="00AC668B"/>
    <w:rsid w:val="00AC683C"/>
    <w:rsid w:val="00AC6BFE"/>
    <w:rsid w:val="00AC6D3C"/>
    <w:rsid w:val="00AD037D"/>
    <w:rsid w:val="00AD3450"/>
    <w:rsid w:val="00AD55F0"/>
    <w:rsid w:val="00AE0024"/>
    <w:rsid w:val="00AE0C98"/>
    <w:rsid w:val="00AE0F27"/>
    <w:rsid w:val="00AE1186"/>
    <w:rsid w:val="00AE16C3"/>
    <w:rsid w:val="00AE1886"/>
    <w:rsid w:val="00AE1C66"/>
    <w:rsid w:val="00AE2C0B"/>
    <w:rsid w:val="00AE2DE9"/>
    <w:rsid w:val="00AE2FF7"/>
    <w:rsid w:val="00AE3B3E"/>
    <w:rsid w:val="00AE3E45"/>
    <w:rsid w:val="00AE4C03"/>
    <w:rsid w:val="00AE4DBD"/>
    <w:rsid w:val="00AE5710"/>
    <w:rsid w:val="00AE588E"/>
    <w:rsid w:val="00AE7B4C"/>
    <w:rsid w:val="00AE7B81"/>
    <w:rsid w:val="00AF06F6"/>
    <w:rsid w:val="00AF21DC"/>
    <w:rsid w:val="00AF2442"/>
    <w:rsid w:val="00AF31FF"/>
    <w:rsid w:val="00AF3433"/>
    <w:rsid w:val="00AF4EB1"/>
    <w:rsid w:val="00AF59A4"/>
    <w:rsid w:val="00AF652E"/>
    <w:rsid w:val="00AF690C"/>
    <w:rsid w:val="00AF7678"/>
    <w:rsid w:val="00AF7CFF"/>
    <w:rsid w:val="00B008F7"/>
    <w:rsid w:val="00B00C31"/>
    <w:rsid w:val="00B00C54"/>
    <w:rsid w:val="00B01C57"/>
    <w:rsid w:val="00B02376"/>
    <w:rsid w:val="00B02EDC"/>
    <w:rsid w:val="00B042EB"/>
    <w:rsid w:val="00B06B0E"/>
    <w:rsid w:val="00B10805"/>
    <w:rsid w:val="00B11C83"/>
    <w:rsid w:val="00B120CA"/>
    <w:rsid w:val="00B12408"/>
    <w:rsid w:val="00B13EE3"/>
    <w:rsid w:val="00B13FB6"/>
    <w:rsid w:val="00B1465C"/>
    <w:rsid w:val="00B152BD"/>
    <w:rsid w:val="00B1551E"/>
    <w:rsid w:val="00B158B6"/>
    <w:rsid w:val="00B16969"/>
    <w:rsid w:val="00B16A6A"/>
    <w:rsid w:val="00B17F22"/>
    <w:rsid w:val="00B21CB7"/>
    <w:rsid w:val="00B247E9"/>
    <w:rsid w:val="00B24944"/>
    <w:rsid w:val="00B253C9"/>
    <w:rsid w:val="00B263E0"/>
    <w:rsid w:val="00B27B2A"/>
    <w:rsid w:val="00B3064C"/>
    <w:rsid w:val="00B3186E"/>
    <w:rsid w:val="00B3465A"/>
    <w:rsid w:val="00B35A63"/>
    <w:rsid w:val="00B36F5E"/>
    <w:rsid w:val="00B40118"/>
    <w:rsid w:val="00B41A26"/>
    <w:rsid w:val="00B41A65"/>
    <w:rsid w:val="00B421ED"/>
    <w:rsid w:val="00B426B3"/>
    <w:rsid w:val="00B42BEB"/>
    <w:rsid w:val="00B433AE"/>
    <w:rsid w:val="00B4467E"/>
    <w:rsid w:val="00B4585F"/>
    <w:rsid w:val="00B46967"/>
    <w:rsid w:val="00B50A5E"/>
    <w:rsid w:val="00B53A30"/>
    <w:rsid w:val="00B55D9A"/>
    <w:rsid w:val="00B602EB"/>
    <w:rsid w:val="00B603BF"/>
    <w:rsid w:val="00B60413"/>
    <w:rsid w:val="00B60AFB"/>
    <w:rsid w:val="00B615FF"/>
    <w:rsid w:val="00B62740"/>
    <w:rsid w:val="00B643A2"/>
    <w:rsid w:val="00B65171"/>
    <w:rsid w:val="00B65C6F"/>
    <w:rsid w:val="00B66A90"/>
    <w:rsid w:val="00B67761"/>
    <w:rsid w:val="00B67AF2"/>
    <w:rsid w:val="00B67B39"/>
    <w:rsid w:val="00B72894"/>
    <w:rsid w:val="00B73FFA"/>
    <w:rsid w:val="00B74936"/>
    <w:rsid w:val="00B75DE9"/>
    <w:rsid w:val="00B7642A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42C"/>
    <w:rsid w:val="00B85559"/>
    <w:rsid w:val="00B860BE"/>
    <w:rsid w:val="00B87578"/>
    <w:rsid w:val="00B91710"/>
    <w:rsid w:val="00B91D60"/>
    <w:rsid w:val="00B921C3"/>
    <w:rsid w:val="00B945D3"/>
    <w:rsid w:val="00B95A33"/>
    <w:rsid w:val="00B95AB3"/>
    <w:rsid w:val="00B95F32"/>
    <w:rsid w:val="00B95FB2"/>
    <w:rsid w:val="00B96F51"/>
    <w:rsid w:val="00BA09D8"/>
    <w:rsid w:val="00BA2029"/>
    <w:rsid w:val="00BA351B"/>
    <w:rsid w:val="00BA3ED5"/>
    <w:rsid w:val="00BA43D9"/>
    <w:rsid w:val="00BA499F"/>
    <w:rsid w:val="00BA58DC"/>
    <w:rsid w:val="00BA6775"/>
    <w:rsid w:val="00BA6B9C"/>
    <w:rsid w:val="00BA6EF6"/>
    <w:rsid w:val="00BA73FD"/>
    <w:rsid w:val="00BA7487"/>
    <w:rsid w:val="00BA75FF"/>
    <w:rsid w:val="00BB0056"/>
    <w:rsid w:val="00BB14D2"/>
    <w:rsid w:val="00BB16CC"/>
    <w:rsid w:val="00BB18EA"/>
    <w:rsid w:val="00BB343C"/>
    <w:rsid w:val="00BB373D"/>
    <w:rsid w:val="00BB457D"/>
    <w:rsid w:val="00BB459C"/>
    <w:rsid w:val="00BB475E"/>
    <w:rsid w:val="00BB4E4D"/>
    <w:rsid w:val="00BB5C5B"/>
    <w:rsid w:val="00BB680F"/>
    <w:rsid w:val="00BB78A9"/>
    <w:rsid w:val="00BC114D"/>
    <w:rsid w:val="00BC1BFD"/>
    <w:rsid w:val="00BC1C6B"/>
    <w:rsid w:val="00BC1CA8"/>
    <w:rsid w:val="00BC1F39"/>
    <w:rsid w:val="00BC2D78"/>
    <w:rsid w:val="00BC49B8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541"/>
    <w:rsid w:val="00BD49B4"/>
    <w:rsid w:val="00BD4E70"/>
    <w:rsid w:val="00BD51CE"/>
    <w:rsid w:val="00BD56F9"/>
    <w:rsid w:val="00BD5D68"/>
    <w:rsid w:val="00BD64CA"/>
    <w:rsid w:val="00BD6AD4"/>
    <w:rsid w:val="00BE05C8"/>
    <w:rsid w:val="00BE16E3"/>
    <w:rsid w:val="00BE17D1"/>
    <w:rsid w:val="00BE1BCD"/>
    <w:rsid w:val="00BE1EE3"/>
    <w:rsid w:val="00BE20EE"/>
    <w:rsid w:val="00BE2675"/>
    <w:rsid w:val="00BE2CEA"/>
    <w:rsid w:val="00BE39AF"/>
    <w:rsid w:val="00BE3AC7"/>
    <w:rsid w:val="00BE3BA8"/>
    <w:rsid w:val="00BE4D9B"/>
    <w:rsid w:val="00BE5492"/>
    <w:rsid w:val="00BE5A95"/>
    <w:rsid w:val="00BE5D25"/>
    <w:rsid w:val="00BE63CA"/>
    <w:rsid w:val="00BE7049"/>
    <w:rsid w:val="00BF1392"/>
    <w:rsid w:val="00BF1571"/>
    <w:rsid w:val="00BF2A3F"/>
    <w:rsid w:val="00BF3082"/>
    <w:rsid w:val="00BF3E14"/>
    <w:rsid w:val="00BF44C0"/>
    <w:rsid w:val="00BF51F3"/>
    <w:rsid w:val="00BF5795"/>
    <w:rsid w:val="00BF69CB"/>
    <w:rsid w:val="00BF7D1B"/>
    <w:rsid w:val="00BF7F53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812"/>
    <w:rsid w:val="00C1197E"/>
    <w:rsid w:val="00C13E5A"/>
    <w:rsid w:val="00C154F2"/>
    <w:rsid w:val="00C15F20"/>
    <w:rsid w:val="00C1648E"/>
    <w:rsid w:val="00C16FE4"/>
    <w:rsid w:val="00C20147"/>
    <w:rsid w:val="00C2080C"/>
    <w:rsid w:val="00C21058"/>
    <w:rsid w:val="00C214FF"/>
    <w:rsid w:val="00C21660"/>
    <w:rsid w:val="00C21FF3"/>
    <w:rsid w:val="00C220AF"/>
    <w:rsid w:val="00C2518F"/>
    <w:rsid w:val="00C25D4C"/>
    <w:rsid w:val="00C27892"/>
    <w:rsid w:val="00C3127D"/>
    <w:rsid w:val="00C319C0"/>
    <w:rsid w:val="00C31E01"/>
    <w:rsid w:val="00C32105"/>
    <w:rsid w:val="00C328B1"/>
    <w:rsid w:val="00C32F65"/>
    <w:rsid w:val="00C34685"/>
    <w:rsid w:val="00C35F48"/>
    <w:rsid w:val="00C37486"/>
    <w:rsid w:val="00C410ED"/>
    <w:rsid w:val="00C41325"/>
    <w:rsid w:val="00C430CA"/>
    <w:rsid w:val="00C43C75"/>
    <w:rsid w:val="00C43CCA"/>
    <w:rsid w:val="00C44D4D"/>
    <w:rsid w:val="00C45080"/>
    <w:rsid w:val="00C46D79"/>
    <w:rsid w:val="00C4711B"/>
    <w:rsid w:val="00C502A5"/>
    <w:rsid w:val="00C507EE"/>
    <w:rsid w:val="00C52BBC"/>
    <w:rsid w:val="00C52C60"/>
    <w:rsid w:val="00C5479C"/>
    <w:rsid w:val="00C54A35"/>
    <w:rsid w:val="00C552B8"/>
    <w:rsid w:val="00C55385"/>
    <w:rsid w:val="00C5561F"/>
    <w:rsid w:val="00C55A30"/>
    <w:rsid w:val="00C56242"/>
    <w:rsid w:val="00C56E10"/>
    <w:rsid w:val="00C578ED"/>
    <w:rsid w:val="00C57938"/>
    <w:rsid w:val="00C62479"/>
    <w:rsid w:val="00C63CB6"/>
    <w:rsid w:val="00C6438B"/>
    <w:rsid w:val="00C6445C"/>
    <w:rsid w:val="00C65840"/>
    <w:rsid w:val="00C663EF"/>
    <w:rsid w:val="00C708F4"/>
    <w:rsid w:val="00C725C2"/>
    <w:rsid w:val="00C732F0"/>
    <w:rsid w:val="00C7516E"/>
    <w:rsid w:val="00C752EF"/>
    <w:rsid w:val="00C75FC2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6C7E"/>
    <w:rsid w:val="00C87171"/>
    <w:rsid w:val="00C87311"/>
    <w:rsid w:val="00C9001B"/>
    <w:rsid w:val="00C90EF7"/>
    <w:rsid w:val="00C913E9"/>
    <w:rsid w:val="00C924D9"/>
    <w:rsid w:val="00C9440D"/>
    <w:rsid w:val="00C944F0"/>
    <w:rsid w:val="00C95879"/>
    <w:rsid w:val="00C95B55"/>
    <w:rsid w:val="00CA08BF"/>
    <w:rsid w:val="00CA1699"/>
    <w:rsid w:val="00CA2D0E"/>
    <w:rsid w:val="00CA30E8"/>
    <w:rsid w:val="00CA354C"/>
    <w:rsid w:val="00CA4501"/>
    <w:rsid w:val="00CA55C4"/>
    <w:rsid w:val="00CA6A6C"/>
    <w:rsid w:val="00CA714E"/>
    <w:rsid w:val="00CB059B"/>
    <w:rsid w:val="00CB0BEF"/>
    <w:rsid w:val="00CB1373"/>
    <w:rsid w:val="00CB22DA"/>
    <w:rsid w:val="00CB28B6"/>
    <w:rsid w:val="00CB2CC0"/>
    <w:rsid w:val="00CB32EA"/>
    <w:rsid w:val="00CB40C3"/>
    <w:rsid w:val="00CB4E2C"/>
    <w:rsid w:val="00CB521B"/>
    <w:rsid w:val="00CB572C"/>
    <w:rsid w:val="00CB58AB"/>
    <w:rsid w:val="00CB5A6D"/>
    <w:rsid w:val="00CB61AB"/>
    <w:rsid w:val="00CB79E3"/>
    <w:rsid w:val="00CB7E52"/>
    <w:rsid w:val="00CC086C"/>
    <w:rsid w:val="00CC14CD"/>
    <w:rsid w:val="00CC2DEF"/>
    <w:rsid w:val="00CC3411"/>
    <w:rsid w:val="00CC5023"/>
    <w:rsid w:val="00CC556E"/>
    <w:rsid w:val="00CC584B"/>
    <w:rsid w:val="00CC6265"/>
    <w:rsid w:val="00CD065B"/>
    <w:rsid w:val="00CD072B"/>
    <w:rsid w:val="00CD1D21"/>
    <w:rsid w:val="00CD26B8"/>
    <w:rsid w:val="00CD494A"/>
    <w:rsid w:val="00CD4AA9"/>
    <w:rsid w:val="00CD549C"/>
    <w:rsid w:val="00CD59E2"/>
    <w:rsid w:val="00CD5CDB"/>
    <w:rsid w:val="00CD6E6A"/>
    <w:rsid w:val="00CE0911"/>
    <w:rsid w:val="00CE0BC0"/>
    <w:rsid w:val="00CE0C9A"/>
    <w:rsid w:val="00CE25A8"/>
    <w:rsid w:val="00CE294E"/>
    <w:rsid w:val="00CE4993"/>
    <w:rsid w:val="00CE4E82"/>
    <w:rsid w:val="00CE6988"/>
    <w:rsid w:val="00CF0571"/>
    <w:rsid w:val="00CF05C1"/>
    <w:rsid w:val="00CF0A3C"/>
    <w:rsid w:val="00CF1FA2"/>
    <w:rsid w:val="00CF23B7"/>
    <w:rsid w:val="00CF25DD"/>
    <w:rsid w:val="00CF2F9A"/>
    <w:rsid w:val="00CF517F"/>
    <w:rsid w:val="00CF5491"/>
    <w:rsid w:val="00CF5D63"/>
    <w:rsid w:val="00CF7342"/>
    <w:rsid w:val="00CF7750"/>
    <w:rsid w:val="00CF7809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B69"/>
    <w:rsid w:val="00D06173"/>
    <w:rsid w:val="00D06846"/>
    <w:rsid w:val="00D07274"/>
    <w:rsid w:val="00D10129"/>
    <w:rsid w:val="00D1016D"/>
    <w:rsid w:val="00D12996"/>
    <w:rsid w:val="00D138D8"/>
    <w:rsid w:val="00D14BFC"/>
    <w:rsid w:val="00D14D72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1A8"/>
    <w:rsid w:val="00D25CEB"/>
    <w:rsid w:val="00D26B83"/>
    <w:rsid w:val="00D27AA9"/>
    <w:rsid w:val="00D3033E"/>
    <w:rsid w:val="00D30C26"/>
    <w:rsid w:val="00D30F78"/>
    <w:rsid w:val="00D31BA7"/>
    <w:rsid w:val="00D335DE"/>
    <w:rsid w:val="00D33905"/>
    <w:rsid w:val="00D342E7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4B17"/>
    <w:rsid w:val="00D4562D"/>
    <w:rsid w:val="00D456E4"/>
    <w:rsid w:val="00D45DDA"/>
    <w:rsid w:val="00D45F37"/>
    <w:rsid w:val="00D46017"/>
    <w:rsid w:val="00D46396"/>
    <w:rsid w:val="00D4677A"/>
    <w:rsid w:val="00D478C6"/>
    <w:rsid w:val="00D47E8A"/>
    <w:rsid w:val="00D52502"/>
    <w:rsid w:val="00D52639"/>
    <w:rsid w:val="00D5525C"/>
    <w:rsid w:val="00D5534F"/>
    <w:rsid w:val="00D56683"/>
    <w:rsid w:val="00D568A6"/>
    <w:rsid w:val="00D573C4"/>
    <w:rsid w:val="00D57C7B"/>
    <w:rsid w:val="00D60AF5"/>
    <w:rsid w:val="00D614FB"/>
    <w:rsid w:val="00D62326"/>
    <w:rsid w:val="00D6486D"/>
    <w:rsid w:val="00D65E2D"/>
    <w:rsid w:val="00D65F59"/>
    <w:rsid w:val="00D66627"/>
    <w:rsid w:val="00D66FF2"/>
    <w:rsid w:val="00D670BE"/>
    <w:rsid w:val="00D671B5"/>
    <w:rsid w:val="00D6742D"/>
    <w:rsid w:val="00D72863"/>
    <w:rsid w:val="00D728EE"/>
    <w:rsid w:val="00D7296A"/>
    <w:rsid w:val="00D734DE"/>
    <w:rsid w:val="00D752F5"/>
    <w:rsid w:val="00D758EC"/>
    <w:rsid w:val="00D75F6E"/>
    <w:rsid w:val="00D765B7"/>
    <w:rsid w:val="00D76B5D"/>
    <w:rsid w:val="00D76F91"/>
    <w:rsid w:val="00D80A03"/>
    <w:rsid w:val="00D81261"/>
    <w:rsid w:val="00D824F4"/>
    <w:rsid w:val="00D8261B"/>
    <w:rsid w:val="00D83105"/>
    <w:rsid w:val="00D835B5"/>
    <w:rsid w:val="00D83842"/>
    <w:rsid w:val="00D905FD"/>
    <w:rsid w:val="00D90C08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AF2"/>
    <w:rsid w:val="00D96BDF"/>
    <w:rsid w:val="00D96FE0"/>
    <w:rsid w:val="00D977DB"/>
    <w:rsid w:val="00DA0FB1"/>
    <w:rsid w:val="00DA27B0"/>
    <w:rsid w:val="00DA2DB4"/>
    <w:rsid w:val="00DA3E63"/>
    <w:rsid w:val="00DA42F8"/>
    <w:rsid w:val="00DA5822"/>
    <w:rsid w:val="00DA606C"/>
    <w:rsid w:val="00DA6D15"/>
    <w:rsid w:val="00DA6FE0"/>
    <w:rsid w:val="00DB1787"/>
    <w:rsid w:val="00DB191E"/>
    <w:rsid w:val="00DB1BD0"/>
    <w:rsid w:val="00DB3210"/>
    <w:rsid w:val="00DB36A3"/>
    <w:rsid w:val="00DB3FC6"/>
    <w:rsid w:val="00DB457A"/>
    <w:rsid w:val="00DB49FD"/>
    <w:rsid w:val="00DB6147"/>
    <w:rsid w:val="00DB6754"/>
    <w:rsid w:val="00DB7A9E"/>
    <w:rsid w:val="00DC1559"/>
    <w:rsid w:val="00DC2ABA"/>
    <w:rsid w:val="00DC3709"/>
    <w:rsid w:val="00DC3C8E"/>
    <w:rsid w:val="00DC4344"/>
    <w:rsid w:val="00DC4B33"/>
    <w:rsid w:val="00DC4EC9"/>
    <w:rsid w:val="00DC61D9"/>
    <w:rsid w:val="00DC68C3"/>
    <w:rsid w:val="00DC6BB7"/>
    <w:rsid w:val="00DC7E16"/>
    <w:rsid w:val="00DD02D1"/>
    <w:rsid w:val="00DD106D"/>
    <w:rsid w:val="00DD359E"/>
    <w:rsid w:val="00DD3FCD"/>
    <w:rsid w:val="00DD427A"/>
    <w:rsid w:val="00DD6240"/>
    <w:rsid w:val="00DD774C"/>
    <w:rsid w:val="00DE010E"/>
    <w:rsid w:val="00DE1EAB"/>
    <w:rsid w:val="00DE4C1C"/>
    <w:rsid w:val="00DE589B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B4C"/>
    <w:rsid w:val="00DF5CB1"/>
    <w:rsid w:val="00DF601B"/>
    <w:rsid w:val="00DF7342"/>
    <w:rsid w:val="00DF7A47"/>
    <w:rsid w:val="00DF7C4D"/>
    <w:rsid w:val="00E00525"/>
    <w:rsid w:val="00E00751"/>
    <w:rsid w:val="00E01D37"/>
    <w:rsid w:val="00E02342"/>
    <w:rsid w:val="00E02E0E"/>
    <w:rsid w:val="00E03BA9"/>
    <w:rsid w:val="00E0446E"/>
    <w:rsid w:val="00E0480D"/>
    <w:rsid w:val="00E048D9"/>
    <w:rsid w:val="00E063A7"/>
    <w:rsid w:val="00E06674"/>
    <w:rsid w:val="00E07AD5"/>
    <w:rsid w:val="00E07F5F"/>
    <w:rsid w:val="00E10392"/>
    <w:rsid w:val="00E114CC"/>
    <w:rsid w:val="00E119E6"/>
    <w:rsid w:val="00E11F67"/>
    <w:rsid w:val="00E12108"/>
    <w:rsid w:val="00E12C3D"/>
    <w:rsid w:val="00E130F4"/>
    <w:rsid w:val="00E13E0C"/>
    <w:rsid w:val="00E148F5"/>
    <w:rsid w:val="00E151D8"/>
    <w:rsid w:val="00E15849"/>
    <w:rsid w:val="00E15EA6"/>
    <w:rsid w:val="00E16011"/>
    <w:rsid w:val="00E178C2"/>
    <w:rsid w:val="00E17C99"/>
    <w:rsid w:val="00E203D8"/>
    <w:rsid w:val="00E20431"/>
    <w:rsid w:val="00E20955"/>
    <w:rsid w:val="00E22364"/>
    <w:rsid w:val="00E23B6F"/>
    <w:rsid w:val="00E23D14"/>
    <w:rsid w:val="00E240A0"/>
    <w:rsid w:val="00E2421E"/>
    <w:rsid w:val="00E24AA3"/>
    <w:rsid w:val="00E25B5D"/>
    <w:rsid w:val="00E27B36"/>
    <w:rsid w:val="00E303CC"/>
    <w:rsid w:val="00E307C3"/>
    <w:rsid w:val="00E32D7C"/>
    <w:rsid w:val="00E33939"/>
    <w:rsid w:val="00E33A57"/>
    <w:rsid w:val="00E340CA"/>
    <w:rsid w:val="00E344B8"/>
    <w:rsid w:val="00E34539"/>
    <w:rsid w:val="00E34822"/>
    <w:rsid w:val="00E371D6"/>
    <w:rsid w:val="00E37775"/>
    <w:rsid w:val="00E407AE"/>
    <w:rsid w:val="00E411E4"/>
    <w:rsid w:val="00E419C0"/>
    <w:rsid w:val="00E42549"/>
    <w:rsid w:val="00E426D5"/>
    <w:rsid w:val="00E43312"/>
    <w:rsid w:val="00E444F8"/>
    <w:rsid w:val="00E44ECC"/>
    <w:rsid w:val="00E4540F"/>
    <w:rsid w:val="00E45790"/>
    <w:rsid w:val="00E459F0"/>
    <w:rsid w:val="00E476C8"/>
    <w:rsid w:val="00E502D2"/>
    <w:rsid w:val="00E509C9"/>
    <w:rsid w:val="00E50C0C"/>
    <w:rsid w:val="00E51D21"/>
    <w:rsid w:val="00E53156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B87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21A"/>
    <w:rsid w:val="00E9045E"/>
    <w:rsid w:val="00E9066E"/>
    <w:rsid w:val="00E932E9"/>
    <w:rsid w:val="00E93343"/>
    <w:rsid w:val="00E9351E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91A"/>
    <w:rsid w:val="00EA43B5"/>
    <w:rsid w:val="00EA5B89"/>
    <w:rsid w:val="00EA61FE"/>
    <w:rsid w:val="00EA62AF"/>
    <w:rsid w:val="00EB1583"/>
    <w:rsid w:val="00EB1CA8"/>
    <w:rsid w:val="00EB21EE"/>
    <w:rsid w:val="00EB3325"/>
    <w:rsid w:val="00EB34BE"/>
    <w:rsid w:val="00EB3C3A"/>
    <w:rsid w:val="00EB419C"/>
    <w:rsid w:val="00EB4260"/>
    <w:rsid w:val="00EB509C"/>
    <w:rsid w:val="00EB5C41"/>
    <w:rsid w:val="00EB6C6E"/>
    <w:rsid w:val="00EB75AA"/>
    <w:rsid w:val="00EB75B7"/>
    <w:rsid w:val="00EC0050"/>
    <w:rsid w:val="00EC0647"/>
    <w:rsid w:val="00EC29FA"/>
    <w:rsid w:val="00EC469A"/>
    <w:rsid w:val="00EC492D"/>
    <w:rsid w:val="00EC5706"/>
    <w:rsid w:val="00EC5923"/>
    <w:rsid w:val="00EC65A9"/>
    <w:rsid w:val="00EC7278"/>
    <w:rsid w:val="00EC750F"/>
    <w:rsid w:val="00ED07E0"/>
    <w:rsid w:val="00ED149F"/>
    <w:rsid w:val="00ED1797"/>
    <w:rsid w:val="00ED19A7"/>
    <w:rsid w:val="00ED1C24"/>
    <w:rsid w:val="00ED1F65"/>
    <w:rsid w:val="00ED2275"/>
    <w:rsid w:val="00ED227A"/>
    <w:rsid w:val="00ED22CA"/>
    <w:rsid w:val="00ED2475"/>
    <w:rsid w:val="00ED2575"/>
    <w:rsid w:val="00ED30DB"/>
    <w:rsid w:val="00ED404A"/>
    <w:rsid w:val="00ED5202"/>
    <w:rsid w:val="00ED58F2"/>
    <w:rsid w:val="00ED5C95"/>
    <w:rsid w:val="00ED672A"/>
    <w:rsid w:val="00ED7F90"/>
    <w:rsid w:val="00EE05B8"/>
    <w:rsid w:val="00EE1C21"/>
    <w:rsid w:val="00EE3B37"/>
    <w:rsid w:val="00EE56A3"/>
    <w:rsid w:val="00EE5794"/>
    <w:rsid w:val="00EE61BB"/>
    <w:rsid w:val="00EF0B58"/>
    <w:rsid w:val="00EF2050"/>
    <w:rsid w:val="00EF289F"/>
    <w:rsid w:val="00EF2DB5"/>
    <w:rsid w:val="00EF66CE"/>
    <w:rsid w:val="00EF73D6"/>
    <w:rsid w:val="00F00AC1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038F"/>
    <w:rsid w:val="00F10CF1"/>
    <w:rsid w:val="00F11DD3"/>
    <w:rsid w:val="00F12645"/>
    <w:rsid w:val="00F1265A"/>
    <w:rsid w:val="00F12FD2"/>
    <w:rsid w:val="00F13209"/>
    <w:rsid w:val="00F1326F"/>
    <w:rsid w:val="00F13803"/>
    <w:rsid w:val="00F140D6"/>
    <w:rsid w:val="00F14B73"/>
    <w:rsid w:val="00F168A2"/>
    <w:rsid w:val="00F17393"/>
    <w:rsid w:val="00F17BA6"/>
    <w:rsid w:val="00F17BAE"/>
    <w:rsid w:val="00F201AF"/>
    <w:rsid w:val="00F2070C"/>
    <w:rsid w:val="00F20FF7"/>
    <w:rsid w:val="00F2127A"/>
    <w:rsid w:val="00F22EED"/>
    <w:rsid w:val="00F2308B"/>
    <w:rsid w:val="00F23A43"/>
    <w:rsid w:val="00F24088"/>
    <w:rsid w:val="00F25797"/>
    <w:rsid w:val="00F3059E"/>
    <w:rsid w:val="00F30845"/>
    <w:rsid w:val="00F32662"/>
    <w:rsid w:val="00F32CED"/>
    <w:rsid w:val="00F35009"/>
    <w:rsid w:val="00F36150"/>
    <w:rsid w:val="00F365C9"/>
    <w:rsid w:val="00F36C37"/>
    <w:rsid w:val="00F36C82"/>
    <w:rsid w:val="00F37905"/>
    <w:rsid w:val="00F40065"/>
    <w:rsid w:val="00F40D4C"/>
    <w:rsid w:val="00F40DFB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87"/>
    <w:rsid w:val="00F503F9"/>
    <w:rsid w:val="00F5177E"/>
    <w:rsid w:val="00F5315A"/>
    <w:rsid w:val="00F54E60"/>
    <w:rsid w:val="00F5571C"/>
    <w:rsid w:val="00F57352"/>
    <w:rsid w:val="00F57928"/>
    <w:rsid w:val="00F60E2C"/>
    <w:rsid w:val="00F61809"/>
    <w:rsid w:val="00F6208D"/>
    <w:rsid w:val="00F62614"/>
    <w:rsid w:val="00F62820"/>
    <w:rsid w:val="00F641DE"/>
    <w:rsid w:val="00F64EDF"/>
    <w:rsid w:val="00F656C9"/>
    <w:rsid w:val="00F65CE8"/>
    <w:rsid w:val="00F6693C"/>
    <w:rsid w:val="00F66989"/>
    <w:rsid w:val="00F67420"/>
    <w:rsid w:val="00F70004"/>
    <w:rsid w:val="00F7037B"/>
    <w:rsid w:val="00F70DB2"/>
    <w:rsid w:val="00F716B7"/>
    <w:rsid w:val="00F7211C"/>
    <w:rsid w:val="00F72A40"/>
    <w:rsid w:val="00F73F3D"/>
    <w:rsid w:val="00F753B8"/>
    <w:rsid w:val="00F77648"/>
    <w:rsid w:val="00F80FFB"/>
    <w:rsid w:val="00F81C2D"/>
    <w:rsid w:val="00F81CB8"/>
    <w:rsid w:val="00F8258B"/>
    <w:rsid w:val="00F830D7"/>
    <w:rsid w:val="00F8316F"/>
    <w:rsid w:val="00F834E2"/>
    <w:rsid w:val="00F8361D"/>
    <w:rsid w:val="00F8518A"/>
    <w:rsid w:val="00F85259"/>
    <w:rsid w:val="00F87F5C"/>
    <w:rsid w:val="00F90639"/>
    <w:rsid w:val="00F91CF7"/>
    <w:rsid w:val="00F92218"/>
    <w:rsid w:val="00F925E0"/>
    <w:rsid w:val="00F92EAF"/>
    <w:rsid w:val="00F95382"/>
    <w:rsid w:val="00F956D1"/>
    <w:rsid w:val="00F95A18"/>
    <w:rsid w:val="00F95D71"/>
    <w:rsid w:val="00F967F3"/>
    <w:rsid w:val="00FA18B7"/>
    <w:rsid w:val="00FA33ED"/>
    <w:rsid w:val="00FA35AC"/>
    <w:rsid w:val="00FA3A22"/>
    <w:rsid w:val="00FA408C"/>
    <w:rsid w:val="00FA589B"/>
    <w:rsid w:val="00FA67E7"/>
    <w:rsid w:val="00FA6BF8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49C"/>
    <w:rsid w:val="00FC1CFA"/>
    <w:rsid w:val="00FC2A88"/>
    <w:rsid w:val="00FC2D9A"/>
    <w:rsid w:val="00FC31E9"/>
    <w:rsid w:val="00FC37AA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24BA"/>
    <w:rsid w:val="00FD355B"/>
    <w:rsid w:val="00FD4A6C"/>
    <w:rsid w:val="00FD5CB8"/>
    <w:rsid w:val="00FD5ECC"/>
    <w:rsid w:val="00FD607D"/>
    <w:rsid w:val="00FD6455"/>
    <w:rsid w:val="00FE01A9"/>
    <w:rsid w:val="00FE06BA"/>
    <w:rsid w:val="00FE1A28"/>
    <w:rsid w:val="00FE274C"/>
    <w:rsid w:val="00FE4D64"/>
    <w:rsid w:val="00FE5811"/>
    <w:rsid w:val="00FE5C34"/>
    <w:rsid w:val="00FE6827"/>
    <w:rsid w:val="00FE6C23"/>
    <w:rsid w:val="00FE7BD9"/>
    <w:rsid w:val="00FE7CC6"/>
    <w:rsid w:val="00FF04C5"/>
    <w:rsid w:val="00FF085A"/>
    <w:rsid w:val="00FF0AA9"/>
    <w:rsid w:val="00FF0E0D"/>
    <w:rsid w:val="00FF1739"/>
    <w:rsid w:val="00FF1853"/>
    <w:rsid w:val="00FF21A5"/>
    <w:rsid w:val="00FF25E4"/>
    <w:rsid w:val="00FF2BD8"/>
    <w:rsid w:val="00FF2EDA"/>
    <w:rsid w:val="00FF319A"/>
    <w:rsid w:val="00FF45EB"/>
    <w:rsid w:val="00FF5B8D"/>
    <w:rsid w:val="00FF68E8"/>
    <w:rsid w:val="00FF7296"/>
    <w:rsid w:val="00FF730F"/>
    <w:rsid w:val="00FF76C1"/>
    <w:rsid w:val="00FF78EB"/>
    <w:rsid w:val="00FF7DCE"/>
    <w:rsid w:val="00FF7E4D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AC1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link w:val="ae"/>
    <w:uiPriority w:val="1"/>
    <w:rsid w:val="0017788B"/>
    <w:rPr>
      <w:lang w:val="ru-RU" w:eastAsia="ru-RU" w:bidi="ar-SA"/>
    </w:rPr>
  </w:style>
  <w:style w:type="paragraph" w:customStyle="1" w:styleId="First">
    <w:name w:val="FirstОснТекст"/>
    <w:basedOn w:val="a"/>
    <w:next w:val="a"/>
    <w:link w:val="First0"/>
    <w:rsid w:val="00747368"/>
    <w:pPr>
      <w:spacing w:before="160"/>
      <w:jc w:val="both"/>
    </w:pPr>
    <w:rPr>
      <w:sz w:val="20"/>
      <w:szCs w:val="20"/>
    </w:rPr>
  </w:style>
  <w:style w:type="character" w:customStyle="1" w:styleId="First0">
    <w:name w:val="FirstОснТекст Знак"/>
    <w:basedOn w:val="a0"/>
    <w:link w:val="First"/>
    <w:rsid w:val="00747368"/>
  </w:style>
  <w:style w:type="paragraph" w:customStyle="1" w:styleId="OsnTxt">
    <w:name w:val="OsnTxt"/>
    <w:rsid w:val="003B3AF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OsnTxt0">
    <w:name w:val="OsnTxt Знак"/>
    <w:basedOn w:val="a0"/>
    <w:rsid w:val="003B3AFF"/>
    <w:rPr>
      <w:rFonts w:ascii="KZ Arial" w:hAnsi="KZ Arial"/>
      <w:noProof w:val="0"/>
      <w:lang w:val="ru-RU" w:eastAsia="ru-RU" w:bidi="ar-SA"/>
    </w:rPr>
  </w:style>
  <w:style w:type="paragraph" w:styleId="af0">
    <w:name w:val="Body Text Indent"/>
    <w:basedOn w:val="a"/>
    <w:link w:val="af1"/>
    <w:rsid w:val="003B3AFF"/>
    <w:pPr>
      <w:ind w:firstLine="720"/>
      <w:jc w:val="both"/>
    </w:pPr>
    <w:rPr>
      <w:rFonts w:ascii="Arial" w:hAnsi="Arial"/>
      <w:szCs w:val="20"/>
    </w:rPr>
  </w:style>
  <w:style w:type="character" w:customStyle="1" w:styleId="af1">
    <w:name w:val="Основной текст с отступом Знак"/>
    <w:basedOn w:val="a0"/>
    <w:link w:val="af0"/>
    <w:rsid w:val="003B3AFF"/>
    <w:rPr>
      <w:rFonts w:ascii="Arial" w:hAnsi="Arial"/>
      <w:sz w:val="24"/>
    </w:rPr>
  </w:style>
  <w:style w:type="paragraph" w:customStyle="1" w:styleId="Default">
    <w:name w:val="Default"/>
    <w:rsid w:val="00E11F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6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6ED8"/>
    <w:rPr>
      <w:rFonts w:ascii="Courier New" w:hAnsi="Courier New" w:cs="Courier New"/>
    </w:rPr>
  </w:style>
  <w:style w:type="character" w:customStyle="1" w:styleId="y2iqfc">
    <w:name w:val="y2iqfc"/>
    <w:basedOn w:val="a0"/>
    <w:rsid w:val="003B6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8C62-17D3-4A0A-A449-24712DA6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3576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A.Argimbayeva</cp:lastModifiedBy>
  <cp:revision>4</cp:revision>
  <cp:lastPrinted>2023-06-15T06:40:00Z</cp:lastPrinted>
  <dcterms:created xsi:type="dcterms:W3CDTF">2023-08-15T03:05:00Z</dcterms:created>
  <dcterms:modified xsi:type="dcterms:W3CDTF">2023-08-15T04:08:00Z</dcterms:modified>
</cp:coreProperties>
</file>