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0" w:rsidRPr="007D3552" w:rsidRDefault="006727A0" w:rsidP="006321ED">
      <w:pPr>
        <w:rPr>
          <w:b/>
          <w:szCs w:val="28"/>
          <w:lang w:val="kk-KZ"/>
        </w:rPr>
      </w:pPr>
    </w:p>
    <w:p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акимата </w:t>
      </w:r>
      <w:r w:rsidR="00E72D39" w:rsidRPr="007D3552">
        <w:rPr>
          <w:b/>
          <w:szCs w:val="28"/>
        </w:rPr>
        <w:t>Северо-Казахстанской области</w:t>
      </w:r>
    </w:p>
    <w:p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785160">
        <w:rPr>
          <w:b/>
          <w:color w:val="000000"/>
          <w:szCs w:val="28"/>
        </w:rPr>
        <w:t>я</w:t>
      </w:r>
      <w:r w:rsidR="00175313" w:rsidRPr="007D3552">
        <w:rPr>
          <w:b/>
          <w:color w:val="000000"/>
          <w:szCs w:val="28"/>
        </w:rPr>
        <w:t xml:space="preserve"> в постановление акимата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</w:t>
      </w:r>
      <w:proofErr w:type="spellStart"/>
      <w:r w:rsidR="00113B29" w:rsidRPr="007D3552">
        <w:rPr>
          <w:b/>
          <w:color w:val="000000"/>
          <w:szCs w:val="28"/>
        </w:rPr>
        <w:t>водоохранных</w:t>
      </w:r>
      <w:proofErr w:type="spellEnd"/>
      <w:r w:rsidR="00113B29" w:rsidRPr="007D3552">
        <w:rPr>
          <w:b/>
          <w:color w:val="000000"/>
          <w:szCs w:val="28"/>
        </w:rPr>
        <w:t xml:space="preserve">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:rsidR="00396A45" w:rsidRDefault="00396A45" w:rsidP="006321ED">
      <w:pPr>
        <w:jc w:val="both"/>
        <w:rPr>
          <w:szCs w:val="28"/>
        </w:rPr>
      </w:pPr>
    </w:p>
    <w:p w:rsidR="00785160" w:rsidRPr="007D3552" w:rsidRDefault="00785160" w:rsidP="006321ED">
      <w:pPr>
        <w:jc w:val="both"/>
        <w:rPr>
          <w:szCs w:val="28"/>
        </w:rPr>
      </w:pPr>
    </w:p>
    <w:p w:rsidR="002D62DE" w:rsidRPr="002D62DE" w:rsidRDefault="00785160" w:rsidP="002D62D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60">
        <w:rPr>
          <w:rFonts w:ascii="Times New Roman" w:hAnsi="Times New Roman"/>
          <w:color w:val="000000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устанавливают 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водоохранные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 xml:space="preserve"> зоны, полосы водных объектов. На основании Правил установления 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 xml:space="preserve"> зон и </w:t>
      </w:r>
      <w:proofErr w:type="gramStart"/>
      <w:r w:rsidRPr="00785160">
        <w:rPr>
          <w:rFonts w:ascii="Times New Roman" w:hAnsi="Times New Roman"/>
          <w:color w:val="000000"/>
          <w:sz w:val="28"/>
          <w:szCs w:val="28"/>
        </w:rPr>
        <w:t xml:space="preserve">полос, утвержденных приказом Министра сельского хозяйства РК от 18 мая </w:t>
      </w:r>
      <w:r w:rsidR="0096045F">
        <w:rPr>
          <w:rFonts w:ascii="Times New Roman" w:hAnsi="Times New Roman"/>
          <w:color w:val="000000"/>
          <w:sz w:val="28"/>
          <w:szCs w:val="28"/>
        </w:rPr>
        <w:t>2015 года № 19-1/446 разработан</w:t>
      </w:r>
      <w:proofErr w:type="gramEnd"/>
      <w:r w:rsidR="0096045F">
        <w:rPr>
          <w:rFonts w:ascii="Times New Roman" w:hAnsi="Times New Roman"/>
          <w:color w:val="000000"/>
          <w:sz w:val="28"/>
          <w:szCs w:val="28"/>
        </w:rPr>
        <w:t xml:space="preserve"> и утвержден</w:t>
      </w:r>
      <w:r w:rsidRPr="00785160">
        <w:rPr>
          <w:rFonts w:ascii="Times New Roman" w:hAnsi="Times New Roman"/>
          <w:color w:val="000000"/>
          <w:sz w:val="28"/>
          <w:szCs w:val="28"/>
        </w:rPr>
        <w:t xml:space="preserve"> заказчиком пр</w:t>
      </w:r>
      <w:r w:rsidR="0096045F">
        <w:rPr>
          <w:rFonts w:ascii="Times New Roman" w:hAnsi="Times New Roman"/>
          <w:color w:val="000000"/>
          <w:sz w:val="28"/>
          <w:szCs w:val="28"/>
        </w:rPr>
        <w:t xml:space="preserve">оект </w:t>
      </w:r>
      <w:proofErr w:type="spellStart"/>
      <w:r w:rsidR="0096045F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="0096045F">
        <w:rPr>
          <w:rFonts w:ascii="Times New Roman" w:hAnsi="Times New Roman"/>
          <w:color w:val="000000"/>
          <w:sz w:val="28"/>
          <w:szCs w:val="28"/>
        </w:rPr>
        <w:t xml:space="preserve"> зон и полос озе</w:t>
      </w:r>
      <w:r w:rsidRPr="00785160">
        <w:rPr>
          <w:rFonts w:ascii="Times New Roman" w:hAnsi="Times New Roman"/>
          <w:color w:val="000000"/>
          <w:sz w:val="28"/>
          <w:szCs w:val="28"/>
        </w:rPr>
        <w:t>р</w:t>
      </w:r>
      <w:r w:rsidR="0096045F">
        <w:rPr>
          <w:rFonts w:ascii="Times New Roman" w:hAnsi="Times New Roman"/>
          <w:color w:val="000000"/>
          <w:sz w:val="28"/>
          <w:szCs w:val="28"/>
        </w:rPr>
        <w:t>а</w:t>
      </w:r>
      <w:r w:rsidRPr="007851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D70" w:rsidRPr="007E3D70">
        <w:rPr>
          <w:rFonts w:ascii="Times New Roman" w:hAnsi="Times New Roman"/>
          <w:color w:val="000000"/>
          <w:sz w:val="28"/>
          <w:szCs w:val="28"/>
        </w:rPr>
        <w:t>Жамантуз</w:t>
      </w:r>
      <w:proofErr w:type="spellEnd"/>
      <w:r w:rsidR="007E3D70" w:rsidRPr="007E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E3D70" w:rsidRPr="007E3D70">
        <w:rPr>
          <w:rFonts w:ascii="Times New Roman" w:hAnsi="Times New Roman"/>
          <w:color w:val="000000"/>
          <w:sz w:val="28"/>
          <w:szCs w:val="28"/>
        </w:rPr>
        <w:t>Уалихановский</w:t>
      </w:r>
      <w:proofErr w:type="spellEnd"/>
      <w:r w:rsidR="007E3D70" w:rsidRPr="007E3D70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6321ED" w:rsidRPr="00A468BF" w:rsidRDefault="007D3552" w:rsidP="00A468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Pr="00A3694B">
        <w:rPr>
          <w:rFonts w:ascii="Times New Roman" w:hAnsi="Times New Roman"/>
          <w:sz w:val="28"/>
          <w:szCs w:val="28"/>
        </w:rPr>
        <w:t xml:space="preserve"> размещен на </w:t>
      </w:r>
      <w:proofErr w:type="spellStart"/>
      <w:r w:rsidRPr="00A3694B">
        <w:rPr>
          <w:rFonts w:ascii="Times New Roman" w:hAnsi="Times New Roman"/>
          <w:sz w:val="28"/>
          <w:szCs w:val="28"/>
        </w:rPr>
        <w:t>веб-сайтах</w:t>
      </w:r>
      <w:proofErr w:type="spellEnd"/>
      <w:r w:rsidRPr="00A3694B">
        <w:rPr>
          <w:rFonts w:ascii="Times New Roman" w:hAnsi="Times New Roman"/>
          <w:sz w:val="28"/>
          <w:szCs w:val="28"/>
        </w:rPr>
        <w:t xml:space="preserve"> управления</w:t>
      </w:r>
      <w:r w:rsidR="004F1CD3" w:rsidRPr="00A3694B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A3694B">
        <w:rPr>
          <w:rFonts w:ascii="Times New Roman" w:hAnsi="Times New Roman"/>
          <w:sz w:val="28"/>
          <w:szCs w:val="28"/>
        </w:rPr>
        <w:t xml:space="preserve"> Открытые НПА</w:t>
      </w:r>
      <w:r w:rsidR="00D85F8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D5068D" w:rsidRPr="00315BF3">
          <w:rPr>
            <w:rStyle w:val="ac"/>
            <w:rFonts w:ascii="Times New Roman" w:hAnsi="Times New Roman"/>
            <w:sz w:val="28"/>
            <w:szCs w:val="28"/>
          </w:rPr>
          <w:t>https://legalacts.egov.kz/npa/view?id=14487642</w:t>
        </w:r>
      </w:hyperlink>
      <w:r w:rsidR="003B29EE">
        <w:rPr>
          <w:rFonts w:ascii="Times New Roman" w:hAnsi="Times New Roman"/>
          <w:sz w:val="28"/>
          <w:szCs w:val="28"/>
        </w:rPr>
        <w:t>)</w:t>
      </w:r>
      <w:r w:rsidR="004F1CD3" w:rsidRPr="00A3694B">
        <w:rPr>
          <w:rFonts w:ascii="Times New Roman" w:hAnsi="Times New Roman"/>
          <w:sz w:val="28"/>
          <w:szCs w:val="28"/>
        </w:rPr>
        <w:t>.</w:t>
      </w:r>
    </w:p>
    <w:sectPr w:rsidR="006321ED" w:rsidRPr="00A468BF" w:rsidSect="0086514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16" w:rsidRDefault="006E0516">
      <w:r>
        <w:separator/>
      </w:r>
    </w:p>
  </w:endnote>
  <w:endnote w:type="continuationSeparator" w:id="0">
    <w:p w:rsidR="006E0516" w:rsidRDefault="006E0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16" w:rsidRDefault="006E0516">
      <w:r>
        <w:separator/>
      </w:r>
    </w:p>
  </w:footnote>
  <w:footnote w:type="continuationSeparator" w:id="0">
    <w:p w:rsidR="006E0516" w:rsidRDefault="006E0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BE" w:rsidRDefault="00FD48F2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0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40"/>
    <w:rsid w:val="0001561B"/>
    <w:rsid w:val="00035E44"/>
    <w:rsid w:val="00041AFE"/>
    <w:rsid w:val="00076421"/>
    <w:rsid w:val="0009677E"/>
    <w:rsid w:val="000D0640"/>
    <w:rsid w:val="000D6BF5"/>
    <w:rsid w:val="000E3838"/>
    <w:rsid w:val="00106859"/>
    <w:rsid w:val="00113B29"/>
    <w:rsid w:val="001156A8"/>
    <w:rsid w:val="00124425"/>
    <w:rsid w:val="00125555"/>
    <w:rsid w:val="00131E9F"/>
    <w:rsid w:val="001417AC"/>
    <w:rsid w:val="00143758"/>
    <w:rsid w:val="00164156"/>
    <w:rsid w:val="00173907"/>
    <w:rsid w:val="00175087"/>
    <w:rsid w:val="00175313"/>
    <w:rsid w:val="00176DE4"/>
    <w:rsid w:val="001808F3"/>
    <w:rsid w:val="00182840"/>
    <w:rsid w:val="00192901"/>
    <w:rsid w:val="00192935"/>
    <w:rsid w:val="00195EAE"/>
    <w:rsid w:val="001A7DF7"/>
    <w:rsid w:val="001C1B86"/>
    <w:rsid w:val="001E5E02"/>
    <w:rsid w:val="002063C6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3370E"/>
    <w:rsid w:val="00335D2D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D6E6F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727A0"/>
    <w:rsid w:val="00682B3A"/>
    <w:rsid w:val="0068740D"/>
    <w:rsid w:val="006A0797"/>
    <w:rsid w:val="006A6652"/>
    <w:rsid w:val="006B0CEB"/>
    <w:rsid w:val="006C715B"/>
    <w:rsid w:val="006D75BE"/>
    <w:rsid w:val="006E0516"/>
    <w:rsid w:val="007378FB"/>
    <w:rsid w:val="007405C2"/>
    <w:rsid w:val="007538B3"/>
    <w:rsid w:val="00761AFE"/>
    <w:rsid w:val="007649DA"/>
    <w:rsid w:val="007770BB"/>
    <w:rsid w:val="00785160"/>
    <w:rsid w:val="007935A3"/>
    <w:rsid w:val="00797183"/>
    <w:rsid w:val="007B0EED"/>
    <w:rsid w:val="007B3A82"/>
    <w:rsid w:val="007D3552"/>
    <w:rsid w:val="007E27CF"/>
    <w:rsid w:val="007E3D70"/>
    <w:rsid w:val="007F12DC"/>
    <w:rsid w:val="00800916"/>
    <w:rsid w:val="00803DAE"/>
    <w:rsid w:val="008067F2"/>
    <w:rsid w:val="008226B9"/>
    <w:rsid w:val="008240F1"/>
    <w:rsid w:val="00827D0D"/>
    <w:rsid w:val="00832B14"/>
    <w:rsid w:val="008474F6"/>
    <w:rsid w:val="00857866"/>
    <w:rsid w:val="00865147"/>
    <w:rsid w:val="00875385"/>
    <w:rsid w:val="00877BCB"/>
    <w:rsid w:val="008A1F96"/>
    <w:rsid w:val="008A346A"/>
    <w:rsid w:val="008D0AB8"/>
    <w:rsid w:val="009110DE"/>
    <w:rsid w:val="009227D5"/>
    <w:rsid w:val="00926D40"/>
    <w:rsid w:val="00953FD5"/>
    <w:rsid w:val="0096045F"/>
    <w:rsid w:val="0098750A"/>
    <w:rsid w:val="00990D84"/>
    <w:rsid w:val="009A7079"/>
    <w:rsid w:val="009B2D3F"/>
    <w:rsid w:val="009C018C"/>
    <w:rsid w:val="009D3F93"/>
    <w:rsid w:val="009E3EC0"/>
    <w:rsid w:val="00A04D7B"/>
    <w:rsid w:val="00A27787"/>
    <w:rsid w:val="00A31DAC"/>
    <w:rsid w:val="00A33F75"/>
    <w:rsid w:val="00A36417"/>
    <w:rsid w:val="00A3694B"/>
    <w:rsid w:val="00A40D18"/>
    <w:rsid w:val="00A468BF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21CD"/>
    <w:rsid w:val="00CC686F"/>
    <w:rsid w:val="00CD53AB"/>
    <w:rsid w:val="00CE4377"/>
    <w:rsid w:val="00CE44B5"/>
    <w:rsid w:val="00D05A52"/>
    <w:rsid w:val="00D3567E"/>
    <w:rsid w:val="00D5068D"/>
    <w:rsid w:val="00D52C5E"/>
    <w:rsid w:val="00D80FED"/>
    <w:rsid w:val="00D823E9"/>
    <w:rsid w:val="00D827E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2140"/>
    <w:rsid w:val="00DF6612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7715"/>
    <w:rsid w:val="00F52B6B"/>
    <w:rsid w:val="00F82FD3"/>
    <w:rsid w:val="00F912DB"/>
    <w:rsid w:val="00FB273E"/>
    <w:rsid w:val="00FC00E9"/>
    <w:rsid w:val="00FD48F2"/>
    <w:rsid w:val="00FE1390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4487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908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Мадениет</cp:lastModifiedBy>
  <cp:revision>4</cp:revision>
  <cp:lastPrinted>2018-12-27T11:18:00Z</cp:lastPrinted>
  <dcterms:created xsi:type="dcterms:W3CDTF">2023-05-26T05:48:00Z</dcterms:created>
  <dcterms:modified xsi:type="dcterms:W3CDTF">2023-08-15T10:00:00Z</dcterms:modified>
</cp:coreProperties>
</file>