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3E" w:rsidRDefault="0086203E" w:rsidP="00862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284040" w:rsidRDefault="0086203E" w:rsidP="0028404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</w:t>
      </w:r>
      <w:proofErr w:type="spellStart"/>
      <w:r>
        <w:rPr>
          <w:b/>
          <w:sz w:val="28"/>
          <w:szCs w:val="28"/>
        </w:rPr>
        <w:t>аким</w:t>
      </w:r>
      <w:r w:rsidR="00284040">
        <w:rPr>
          <w:b/>
          <w:sz w:val="28"/>
          <w:szCs w:val="28"/>
        </w:rPr>
        <w:t>ов</w:t>
      </w:r>
      <w:proofErr w:type="spellEnd"/>
      <w:r w:rsidR="00284040">
        <w:rPr>
          <w:b/>
          <w:sz w:val="28"/>
          <w:szCs w:val="28"/>
        </w:rPr>
        <w:t xml:space="preserve"> </w:t>
      </w:r>
    </w:p>
    <w:p w:rsidR="00284040" w:rsidRDefault="00284040" w:rsidP="00284040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Парыгинского</w:t>
      </w:r>
      <w:proofErr w:type="spellEnd"/>
      <w:r>
        <w:rPr>
          <w:b/>
          <w:sz w:val="28"/>
          <w:szCs w:val="28"/>
        </w:rPr>
        <w:t xml:space="preserve"> сельского округа района Алтай, </w:t>
      </w:r>
    </w:p>
    <w:p w:rsidR="0086203E" w:rsidRDefault="00284040" w:rsidP="00284040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Маркакольского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Калгутинского</w:t>
      </w:r>
      <w:proofErr w:type="spellEnd"/>
      <w:r>
        <w:rPr>
          <w:b/>
          <w:sz w:val="28"/>
          <w:szCs w:val="28"/>
        </w:rPr>
        <w:t xml:space="preserve"> сельских округов </w:t>
      </w:r>
      <w:proofErr w:type="spellStart"/>
      <w:r>
        <w:rPr>
          <w:b/>
          <w:sz w:val="28"/>
          <w:szCs w:val="28"/>
        </w:rPr>
        <w:t>Курчумского</w:t>
      </w:r>
      <w:proofErr w:type="spellEnd"/>
      <w:r>
        <w:rPr>
          <w:b/>
          <w:sz w:val="28"/>
          <w:szCs w:val="28"/>
        </w:rPr>
        <w:t xml:space="preserve"> района, Таврического сельского округа Уланского района, поселка </w:t>
      </w:r>
      <w:proofErr w:type="spellStart"/>
      <w:r>
        <w:rPr>
          <w:b/>
          <w:sz w:val="28"/>
          <w:szCs w:val="28"/>
        </w:rPr>
        <w:t>Усть-Таловка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Шемонаихинского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86203E">
        <w:rPr>
          <w:b/>
          <w:sz w:val="28"/>
          <w:szCs w:val="28"/>
          <w:lang w:val="kk-KZ"/>
        </w:rPr>
        <w:t xml:space="preserve"> </w:t>
      </w:r>
    </w:p>
    <w:p w:rsidR="0086203E" w:rsidRDefault="0086203E" w:rsidP="0086203E">
      <w:pPr>
        <w:jc w:val="both"/>
        <w:rPr>
          <w:sz w:val="28"/>
          <w:szCs w:val="28"/>
        </w:rPr>
      </w:pPr>
    </w:p>
    <w:p w:rsidR="00AD51D6" w:rsidRDefault="0086203E" w:rsidP="0086203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113-1 пункта 1 Конституционного закона Республики Казахстан «О выборах в Республике Казахстан» в связи с досрочным прекращением срока полномочий</w:t>
      </w:r>
      <w:r w:rsidR="007945E9">
        <w:rPr>
          <w:sz w:val="28"/>
          <w:szCs w:val="28"/>
        </w:rPr>
        <w:t xml:space="preserve"> и </w:t>
      </w:r>
      <w:r w:rsidR="007945E9" w:rsidRPr="0046044D">
        <w:rPr>
          <w:sz w:val="28"/>
          <w:szCs w:val="28"/>
        </w:rPr>
        <w:t xml:space="preserve">в связи </w:t>
      </w:r>
      <w:r w:rsidR="007945E9">
        <w:rPr>
          <w:sz w:val="28"/>
          <w:szCs w:val="28"/>
        </w:rPr>
        <w:t>с истечением срока полномочий</w:t>
      </w:r>
      <w:r>
        <w:rPr>
          <w:sz w:val="28"/>
          <w:szCs w:val="28"/>
        </w:rPr>
        <w:t xml:space="preserve"> назначены прямые выборы на </w:t>
      </w:r>
      <w:r w:rsidR="00284040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</w:t>
      </w:r>
      <w:r w:rsidR="00284040">
        <w:rPr>
          <w:b/>
          <w:sz w:val="28"/>
          <w:szCs w:val="28"/>
          <w:lang w:val="kk-KZ"/>
        </w:rPr>
        <w:t xml:space="preserve">сентября </w:t>
      </w:r>
      <w:r>
        <w:rPr>
          <w:b/>
          <w:sz w:val="28"/>
          <w:szCs w:val="28"/>
        </w:rPr>
        <w:t xml:space="preserve">2023 года </w:t>
      </w:r>
      <w:proofErr w:type="spellStart"/>
      <w:r w:rsidR="00AD51D6" w:rsidRPr="008659DB">
        <w:rPr>
          <w:bCs/>
          <w:sz w:val="28"/>
          <w:szCs w:val="28"/>
        </w:rPr>
        <w:t>аким</w:t>
      </w:r>
      <w:r w:rsidR="00284040">
        <w:rPr>
          <w:bCs/>
          <w:sz w:val="28"/>
          <w:szCs w:val="28"/>
        </w:rPr>
        <w:t>ов</w:t>
      </w:r>
      <w:proofErr w:type="spellEnd"/>
      <w:r w:rsidR="00284040">
        <w:rPr>
          <w:bCs/>
          <w:sz w:val="28"/>
          <w:szCs w:val="28"/>
        </w:rPr>
        <w:t xml:space="preserve"> </w:t>
      </w:r>
      <w:proofErr w:type="spellStart"/>
      <w:r w:rsidR="00284040">
        <w:rPr>
          <w:bCs/>
          <w:sz w:val="28"/>
          <w:szCs w:val="28"/>
        </w:rPr>
        <w:t>Парыгинского</w:t>
      </w:r>
      <w:proofErr w:type="spellEnd"/>
      <w:r w:rsidR="00284040">
        <w:rPr>
          <w:bCs/>
          <w:sz w:val="28"/>
          <w:szCs w:val="28"/>
        </w:rPr>
        <w:t xml:space="preserve"> сельского округа района Алтай, </w:t>
      </w:r>
      <w:proofErr w:type="spellStart"/>
      <w:r w:rsidR="007945E9" w:rsidRPr="007945E9">
        <w:rPr>
          <w:sz w:val="28"/>
          <w:szCs w:val="28"/>
        </w:rPr>
        <w:t>Маркакольского</w:t>
      </w:r>
      <w:proofErr w:type="spellEnd"/>
      <w:r w:rsidR="007945E9" w:rsidRPr="007945E9">
        <w:rPr>
          <w:sz w:val="28"/>
          <w:szCs w:val="28"/>
        </w:rPr>
        <w:t xml:space="preserve"> и </w:t>
      </w:r>
      <w:proofErr w:type="spellStart"/>
      <w:r w:rsidR="007945E9" w:rsidRPr="007945E9">
        <w:rPr>
          <w:sz w:val="28"/>
          <w:szCs w:val="28"/>
        </w:rPr>
        <w:t>Калгутинского</w:t>
      </w:r>
      <w:proofErr w:type="spellEnd"/>
      <w:r w:rsidR="007945E9" w:rsidRPr="007945E9">
        <w:rPr>
          <w:sz w:val="28"/>
          <w:szCs w:val="28"/>
        </w:rPr>
        <w:t xml:space="preserve"> сельских округов </w:t>
      </w:r>
      <w:proofErr w:type="spellStart"/>
      <w:r w:rsidR="007945E9" w:rsidRPr="007945E9">
        <w:rPr>
          <w:sz w:val="28"/>
          <w:szCs w:val="28"/>
        </w:rPr>
        <w:t>Курчумского</w:t>
      </w:r>
      <w:proofErr w:type="spellEnd"/>
      <w:r w:rsidR="007945E9" w:rsidRPr="007945E9">
        <w:rPr>
          <w:sz w:val="28"/>
          <w:szCs w:val="28"/>
        </w:rPr>
        <w:t xml:space="preserve"> района,</w:t>
      </w:r>
      <w:r w:rsidR="007945E9">
        <w:rPr>
          <w:sz w:val="28"/>
          <w:szCs w:val="28"/>
        </w:rPr>
        <w:t xml:space="preserve"> </w:t>
      </w:r>
      <w:r w:rsidR="00284040">
        <w:rPr>
          <w:bCs/>
          <w:sz w:val="28"/>
          <w:szCs w:val="28"/>
        </w:rPr>
        <w:t xml:space="preserve">Таврического сельского округа Уланского района, поселка </w:t>
      </w:r>
      <w:proofErr w:type="spellStart"/>
      <w:r w:rsidR="00284040">
        <w:rPr>
          <w:bCs/>
          <w:sz w:val="28"/>
          <w:szCs w:val="28"/>
        </w:rPr>
        <w:t>Усть-Таловка</w:t>
      </w:r>
      <w:proofErr w:type="spellEnd"/>
      <w:r w:rsidR="00284040">
        <w:rPr>
          <w:bCs/>
          <w:sz w:val="28"/>
          <w:szCs w:val="28"/>
        </w:rPr>
        <w:t xml:space="preserve"> </w:t>
      </w:r>
      <w:proofErr w:type="spellStart"/>
      <w:r w:rsidR="00284040">
        <w:rPr>
          <w:bCs/>
          <w:sz w:val="28"/>
          <w:szCs w:val="28"/>
        </w:rPr>
        <w:t>Шемонаихинского</w:t>
      </w:r>
      <w:proofErr w:type="spellEnd"/>
      <w:r w:rsidR="00284040">
        <w:rPr>
          <w:bCs/>
          <w:sz w:val="28"/>
          <w:szCs w:val="28"/>
        </w:rPr>
        <w:t xml:space="preserve"> района. </w:t>
      </w:r>
      <w:proofErr w:type="gramEnd"/>
    </w:p>
    <w:p w:rsidR="007945E9" w:rsidRDefault="007945E9" w:rsidP="0086203E">
      <w:pPr>
        <w:jc w:val="both"/>
        <w:rPr>
          <w:bCs/>
          <w:sz w:val="28"/>
          <w:szCs w:val="28"/>
        </w:rPr>
      </w:pPr>
    </w:p>
    <w:p w:rsidR="007945E9" w:rsidRPr="007945E9" w:rsidRDefault="007945E9" w:rsidP="007945E9">
      <w:pPr>
        <w:jc w:val="right"/>
        <w:rPr>
          <w:b/>
          <w:bCs/>
          <w:sz w:val="28"/>
          <w:szCs w:val="28"/>
          <w:lang w:val="kk-KZ"/>
        </w:rPr>
      </w:pPr>
      <w:r w:rsidRPr="007945E9">
        <w:rPr>
          <w:b/>
          <w:bCs/>
          <w:sz w:val="28"/>
          <w:szCs w:val="28"/>
        </w:rPr>
        <w:t>Областная избирательная комиссия</w:t>
      </w:r>
    </w:p>
    <w:p w:rsidR="00AD51D6" w:rsidRDefault="00AD51D6" w:rsidP="00AD51D6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FD61B8" w:rsidRDefault="007945E9">
      <w:pPr>
        <w:rPr>
          <w:lang w:val="kk-KZ"/>
        </w:rPr>
      </w:pPr>
      <w:hyperlink r:id="rId4" w:history="1">
        <w:r w:rsidRPr="00F90DA8">
          <w:rPr>
            <w:rStyle w:val="a5"/>
            <w:lang w:val="kk-KZ"/>
          </w:rPr>
          <w:t>https://www.gov.kz/memleket/entities/vko-altai/documents/details/499186?lang=ru</w:t>
        </w:r>
      </w:hyperlink>
    </w:p>
    <w:p w:rsidR="007945E9" w:rsidRDefault="001D2A19">
      <w:pPr>
        <w:rPr>
          <w:lang w:val="kk-KZ"/>
        </w:rPr>
      </w:pPr>
      <w:hyperlink r:id="rId5" w:history="1">
        <w:r w:rsidRPr="00F90DA8">
          <w:rPr>
            <w:rStyle w:val="a5"/>
            <w:lang w:val="kk-KZ"/>
          </w:rPr>
          <w:t>https://www.gov.kz/memleket/entities/vko-kurchum/documents/details/499455?directionId=30502&amp;lang=ru</w:t>
        </w:r>
      </w:hyperlink>
      <w:r>
        <w:rPr>
          <w:lang w:val="kk-KZ"/>
        </w:rPr>
        <w:t xml:space="preserve"> </w:t>
      </w:r>
    </w:p>
    <w:p w:rsidR="001D2A19" w:rsidRDefault="001D2A19">
      <w:pPr>
        <w:rPr>
          <w:lang w:val="kk-KZ"/>
        </w:rPr>
      </w:pPr>
      <w:hyperlink r:id="rId6" w:history="1">
        <w:r w:rsidRPr="00F90DA8">
          <w:rPr>
            <w:rStyle w:val="a5"/>
            <w:lang w:val="kk-KZ"/>
          </w:rPr>
          <w:t>https://www.gov.kz/memleket/entities/vko-kurchum/documents/details/499767?directionId=30516&amp;lang=ru</w:t>
        </w:r>
      </w:hyperlink>
      <w:r>
        <w:rPr>
          <w:lang w:val="kk-KZ"/>
        </w:rPr>
        <w:t xml:space="preserve"> </w:t>
      </w:r>
    </w:p>
    <w:p w:rsidR="007945E9" w:rsidRDefault="00075A9C">
      <w:pPr>
        <w:rPr>
          <w:lang w:val="kk-KZ"/>
        </w:rPr>
      </w:pPr>
      <w:hyperlink r:id="rId7" w:history="1">
        <w:r w:rsidRPr="00F90DA8">
          <w:rPr>
            <w:rStyle w:val="a5"/>
            <w:lang w:val="kk-KZ"/>
          </w:rPr>
          <w:t>https://www.gov.kz/memleket/entities/vko-ulan/documents/details/499582?lang=ru</w:t>
        </w:r>
      </w:hyperlink>
      <w:r>
        <w:rPr>
          <w:lang w:val="kk-KZ"/>
        </w:rPr>
        <w:t xml:space="preserve"> </w:t>
      </w:r>
    </w:p>
    <w:p w:rsidR="00E33F95" w:rsidRDefault="00E33F95">
      <w:pPr>
        <w:rPr>
          <w:lang w:val="kk-KZ"/>
        </w:rPr>
      </w:pPr>
      <w:hyperlink r:id="rId8" w:history="1">
        <w:r w:rsidRPr="00F90DA8">
          <w:rPr>
            <w:rStyle w:val="a5"/>
            <w:lang w:val="kk-KZ"/>
          </w:rPr>
          <w:t>https://www.gov.kz/memleket/entities/vko-shemonaiha/documents/details/499318?directionId=30480&amp;lang=ru</w:t>
        </w:r>
      </w:hyperlink>
      <w:r>
        <w:rPr>
          <w:lang w:val="kk-KZ"/>
        </w:rPr>
        <w:t xml:space="preserve"> </w:t>
      </w:r>
    </w:p>
    <w:p w:rsidR="007945E9" w:rsidRDefault="007945E9">
      <w:pPr>
        <w:rPr>
          <w:lang w:val="kk-KZ"/>
        </w:rPr>
      </w:pPr>
    </w:p>
    <w:p w:rsidR="007945E9" w:rsidRDefault="007945E9">
      <w:pPr>
        <w:rPr>
          <w:lang w:val="kk-KZ"/>
        </w:rPr>
      </w:pPr>
    </w:p>
    <w:p w:rsidR="00E33F95" w:rsidRPr="00AD51D6" w:rsidRDefault="00E33F95">
      <w:pPr>
        <w:rPr>
          <w:lang w:val="kk-KZ"/>
        </w:rPr>
      </w:pPr>
      <w:r>
        <w:rPr>
          <w:lang w:val="kk-KZ"/>
        </w:rPr>
        <w:t xml:space="preserve"> </w:t>
      </w:r>
    </w:p>
    <w:sectPr w:rsidR="00E33F95" w:rsidRPr="00AD51D6" w:rsidSect="00111F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F41"/>
    <w:rsid w:val="00075A9C"/>
    <w:rsid w:val="000A5048"/>
    <w:rsid w:val="00111FDE"/>
    <w:rsid w:val="001D2A19"/>
    <w:rsid w:val="00284040"/>
    <w:rsid w:val="00477C7C"/>
    <w:rsid w:val="0049576B"/>
    <w:rsid w:val="00607F41"/>
    <w:rsid w:val="007945E9"/>
    <w:rsid w:val="0086203E"/>
    <w:rsid w:val="00924E52"/>
    <w:rsid w:val="00AD51D6"/>
    <w:rsid w:val="00CE1CD0"/>
    <w:rsid w:val="00D751E6"/>
    <w:rsid w:val="00E33F95"/>
    <w:rsid w:val="00FD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1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D51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AD51D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ru-RU" w:eastAsia="ru-RU"/>
    </w:rPr>
  </w:style>
  <w:style w:type="character" w:styleId="a5">
    <w:name w:val="Hyperlink"/>
    <w:basedOn w:val="a0"/>
    <w:uiPriority w:val="99"/>
    <w:unhideWhenUsed/>
    <w:rsid w:val="00924E5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40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shemonaiha/documents/details/499318?directionId=30480&amp;la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vko-ulan/documents/details/499582?lang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kurchum/documents/details/499767?directionId=30516&amp;lang=ru" TargetMode="External"/><Relationship Id="rId5" Type="http://schemas.openxmlformats.org/officeDocument/2006/relationships/hyperlink" Target="https://www.gov.kz/memleket/entities/vko-kurchum/documents/details/499455?directionId=30502&amp;lang=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v.kz/memleket/entities/vko-altai/documents/details/499186?lang=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2023-07-27T04:33:00Z</dcterms:created>
  <dcterms:modified xsi:type="dcterms:W3CDTF">2023-07-27T04:51:00Z</dcterms:modified>
</cp:coreProperties>
</file>