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3814"/>
      </w:tblGrid>
      <w:tr w:rsidR="00D31E78" w:rsidRPr="00A3450F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Приложение 4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государственных грантов для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реализации новых бизнес-идей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в рамках национального проекта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по развитию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предпринимательства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  <w:tr w:rsidR="00D31E78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31E78" w:rsidRPr="00A3450F" w:rsidRDefault="00D31E78" w:rsidP="00D31E78">
      <w:pPr>
        <w:spacing w:after="0"/>
        <w:rPr>
          <w:lang w:val="ru-RU"/>
        </w:rPr>
      </w:pPr>
      <w:bookmarkStart w:id="0" w:name="z6621"/>
      <w:r w:rsidRPr="00A3450F">
        <w:rPr>
          <w:b/>
          <w:color w:val="000000"/>
          <w:lang w:val="ru-RU"/>
        </w:rPr>
        <w:t xml:space="preserve"> Заявка на участие в конкурсном отборе на предоставление государственного гранта для реализации новых бизнес-идей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" w:name="z6622"/>
      <w:bookmarkEnd w:id="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В _________________ области (города</w:t>
      </w:r>
    </w:p>
    <w:bookmarkEnd w:id="1"/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республиканского значения, столицы)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от 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(полное наименование юридического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лица, фамилия, имя, отчество (при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его наличии) физического лица)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" w:name="z6623"/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Прошу рассмотреть представленные материалы и заявляю об участии в конкурсном </w:t>
      </w:r>
    </w:p>
    <w:bookmarkEnd w:id="2"/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отборе для предоставления предпринимателям государственных грантов для реализации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>новых бизнес-идей (на создание собственного бизнеса).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1. Сведения о заявителе: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для юридического лица: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наименование 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бизнес-идентификационный номер (далее – БИН) 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фамилия, имя, отчество (при наличии) руководителя 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индивидуальный идентификационный номер (далее – ИИН) руководителя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адрес 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номер телефона (факса) 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для физического лица, индивидуального предпринимателя: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наименование 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фамилия, имя, отчество (при наличии) 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ИИН 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документ, удостоверяющий личность: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номер 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кем выдано 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дата выдачи 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адрес 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номер телефона (факса) 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Уведомление о начале деятельности в качестве физического лица, индивидуального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>предпринимателя: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местонахождение 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дата уведомления 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2. Сведения о наличии текущего счета у предпринимателя в банке второго уровня: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Реквизиты банка: 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Наименование банка: 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БИК 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ИИК 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БИН 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proofErr w:type="spellStart"/>
      <w:r w:rsidRPr="00A3450F">
        <w:rPr>
          <w:color w:val="000000"/>
          <w:sz w:val="28"/>
          <w:lang w:val="ru-RU"/>
        </w:rPr>
        <w:t>Кбе</w:t>
      </w:r>
      <w:proofErr w:type="spellEnd"/>
      <w:r w:rsidRPr="00A3450F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3. Запрашиваемые денежные средства, всего, тысяч тенге 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в том числе по годам:</w:t>
      </w:r>
    </w:p>
    <w:tbl>
      <w:tblPr>
        <w:tblW w:w="90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126"/>
        <w:gridCol w:w="3075"/>
        <w:gridCol w:w="3075"/>
      </w:tblGrid>
      <w:tr w:rsidR="00D31E78" w:rsidRPr="00A3450F" w:rsidTr="00D31E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" w:name="z6624"/>
            <w:r>
              <w:rPr>
                <w:color w:val="000000"/>
                <w:sz w:val="20"/>
              </w:rPr>
              <w:t>№ п/п</w:t>
            </w:r>
          </w:p>
        </w:tc>
        <w:bookmarkEnd w:id="3"/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Цель (с раскрытием деталей бизнес-проекта)</w:t>
            </w: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4" w:name="z6629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5" w:name="z6634"/>
            <w:r>
              <w:rPr>
                <w:color w:val="000000"/>
                <w:sz w:val="20"/>
              </w:rPr>
              <w:t>2</w:t>
            </w:r>
          </w:p>
        </w:tc>
        <w:bookmarkEnd w:id="5"/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</w:tbl>
    <w:p w:rsidR="00D31E78" w:rsidRDefault="00D31E78" w:rsidP="00D31E78">
      <w:pPr>
        <w:spacing w:after="0"/>
      </w:pPr>
      <w:bookmarkStart w:id="6" w:name="z66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Подтверждаю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следующее</w:t>
      </w:r>
      <w:proofErr w:type="spellEnd"/>
      <w:r>
        <w:rPr>
          <w:color w:val="000000"/>
          <w:sz w:val="28"/>
        </w:rPr>
        <w:t>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7" w:name="z6640"/>
      <w:bookmarkEnd w:id="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1) отсутствие просроченной задолженности по ранее предоставленным кредитам (займам);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8" w:name="z6641"/>
      <w:bookmarkEnd w:id="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9" w:name="z6642"/>
      <w:bookmarkEnd w:id="8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Гарантирую: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0" w:name="z6643"/>
      <w:bookmarkEnd w:id="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1" w:name="z6644"/>
      <w:bookmarkEnd w:id="1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2) незамедлительно уведомить регионального координатора в случае изменения данных, указанных в заявке.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2" w:name="z6645"/>
      <w:bookmarkEnd w:id="1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Согласен с тем, что: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3" w:name="z6646"/>
      <w:bookmarkEnd w:id="12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1) региональным координатором и конкурсной комиссией допускается проводить проверку представленных сведений;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4" w:name="z6647"/>
      <w:bookmarkEnd w:id="13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2) региональным координатором допускается не проверять действительность указанных данных;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5" w:name="z6648"/>
      <w:bookmarkEnd w:id="1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3) в случае выявления недостоверности указанных данных и информации настоящая заявка отклоняется на любом этапе ее рассмотрения;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6" w:name="z6649"/>
      <w:bookmarkEnd w:id="15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национального проекта </w:t>
      </w:r>
      <w:r w:rsidRPr="00A3450F">
        <w:rPr>
          <w:color w:val="000000"/>
          <w:sz w:val="28"/>
          <w:lang w:val="ru-RU"/>
        </w:rPr>
        <w:lastRenderedPageBreak/>
        <w:t>предусмотрено законодательством Республики Казахстан), а также в уполномоченные органы по предпринимательству, по регулированию, контролю и надзору финансового рынка и финансовых организаций, Акционерное общество "Национальный управляющий холдинг "</w:t>
      </w:r>
      <w:proofErr w:type="spellStart"/>
      <w:r w:rsidRPr="00A3450F">
        <w:rPr>
          <w:color w:val="000000"/>
          <w:sz w:val="28"/>
          <w:lang w:val="ru-RU"/>
        </w:rPr>
        <w:t>Байтерек</w:t>
      </w:r>
      <w:proofErr w:type="spellEnd"/>
      <w:r w:rsidRPr="00A3450F">
        <w:rPr>
          <w:color w:val="000000"/>
          <w:sz w:val="28"/>
          <w:lang w:val="ru-RU"/>
        </w:rPr>
        <w:t>";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7" w:name="z6650"/>
      <w:bookmarkEnd w:id="1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5) региональный координатор оставляет за собой право проверки любой сообщаемой предпринимателем о себе информации, а 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8" w:name="z6651"/>
      <w:bookmarkEnd w:id="1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государственного гранта документов) не являются обязательством регионального координатора предоставить государственный грант или возместить понесенные предпринимателем издержки.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19" w:name="z6652"/>
      <w:bookmarkEnd w:id="18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Ознакомлен с условиями конкурса и Правилами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0" w:name="z6653"/>
      <w:bookmarkEnd w:id="1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1" w:name="z6654"/>
      <w:bookmarkEnd w:id="2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Подписано и отправлено заявителем в 00:00 часов "__" ______ 20__ года: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2" w:name="z6655"/>
      <w:bookmarkEnd w:id="2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Данные из ЭЦП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3" w:name="z6656"/>
      <w:bookmarkEnd w:id="22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Дата и время подписания ЭЦП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4" w:name="z6657"/>
      <w:bookmarkEnd w:id="23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Уведомление о принятии заявки: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5" w:name="z6658"/>
      <w:bookmarkEnd w:id="2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Принято региональным координатором в 00:00 часов "__" 20____ года: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6" w:name="z6659"/>
      <w:bookmarkEnd w:id="25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Данные из ЭЦП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27" w:name="z6660"/>
      <w:bookmarkEnd w:id="2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Дата и время подписания ЭЦП</w:t>
      </w:r>
    </w:p>
    <w:p w:rsidR="00D31E78" w:rsidRDefault="00D31E78" w:rsidP="00D31E78">
      <w:pPr>
        <w:spacing w:after="0"/>
        <w:jc w:val="center"/>
        <w:rPr>
          <w:color w:val="000000"/>
          <w:sz w:val="28"/>
        </w:rPr>
      </w:pPr>
      <w:bookmarkStart w:id="28" w:name="z6661"/>
      <w:bookmarkEnd w:id="27"/>
      <w:r>
        <w:rPr>
          <w:color w:val="000000"/>
          <w:sz w:val="28"/>
        </w:rPr>
        <w:t>_____________________</w:t>
      </w: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  <w:rPr>
          <w:color w:val="000000"/>
          <w:sz w:val="28"/>
        </w:rPr>
      </w:pPr>
    </w:p>
    <w:p w:rsidR="00D31E78" w:rsidRDefault="00D31E78" w:rsidP="00D31E78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4"/>
        <w:gridCol w:w="3741"/>
      </w:tblGrid>
      <w:tr w:rsidR="00D31E78" w:rsidRPr="00A3450F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D31E78" w:rsidRDefault="00D31E78" w:rsidP="00D31E78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D31E78" w:rsidRDefault="00D31E78" w:rsidP="00D31E78">
            <w:pPr>
              <w:spacing w:after="0"/>
              <w:rPr>
                <w:color w:val="000000"/>
                <w:sz w:val="20"/>
              </w:rPr>
            </w:pPr>
          </w:p>
          <w:p w:rsidR="00D31E78" w:rsidRDefault="00D31E78" w:rsidP="00D31E78">
            <w:pPr>
              <w:spacing w:after="0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Приложение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 xml:space="preserve">к заявке на участие в 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 xml:space="preserve">конкурсном отборе на 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 xml:space="preserve">предоставление 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государственного гранта для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реализации новых бизнес-идей</w:t>
            </w:r>
          </w:p>
        </w:tc>
      </w:tr>
      <w:tr w:rsidR="00D31E78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31E78" w:rsidRDefault="00D31E78" w:rsidP="00D31E78">
      <w:pPr>
        <w:spacing w:after="0"/>
      </w:pPr>
      <w:bookmarkStart w:id="29" w:name="z66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проекте</w:t>
      </w:r>
      <w:proofErr w:type="spellEnd"/>
    </w:p>
    <w:p w:rsidR="00D31E78" w:rsidRDefault="00D31E78" w:rsidP="00D31E78">
      <w:pPr>
        <w:spacing w:after="0"/>
      </w:pPr>
      <w:bookmarkStart w:id="30" w:name="z6665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проекте</w:t>
      </w:r>
      <w:proofErr w:type="spellEnd"/>
    </w:p>
    <w:bookmarkEnd w:id="30"/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Общая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>:</w:t>
      </w:r>
    </w:p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_____________________________________________________;</w:t>
      </w:r>
    </w:p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краткое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___________________________________________________;</w:t>
      </w:r>
    </w:p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__________________________________________________;</w:t>
      </w:r>
    </w:p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запуска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профилирующее направление деятельности (*заполняется в случае реализации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проекта в областных центрах, городах Астане, Алматы, Шымкенте и </w:t>
      </w:r>
      <w:proofErr w:type="spellStart"/>
      <w:r w:rsidRPr="00A3450F">
        <w:rPr>
          <w:color w:val="000000"/>
          <w:sz w:val="28"/>
          <w:lang w:val="ru-RU"/>
        </w:rPr>
        <w:t>Семее</w:t>
      </w:r>
      <w:proofErr w:type="spellEnd"/>
      <w:r w:rsidRPr="00A3450F">
        <w:rPr>
          <w:color w:val="000000"/>
          <w:sz w:val="28"/>
          <w:lang w:val="ru-RU"/>
        </w:rPr>
        <w:t xml:space="preserve">)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_________________________________________________________________________;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целевая аудитория пользователей продукции/услуг 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земельного участка и (или) помещения (аренда или собственное)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_________________________________________________________________________;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кадастровый номер участка и (или) помещения (при наличии) 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необходимого оборудования/вспомогательных материалов (перечислить при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наличии): ________________________________________________________________.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Данные о деятельности предпринимателя по общему классификатору видов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экономической деятельности (ОКЭД):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секция: 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раздел: ___________________________________________________________________;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группа: 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класс: ____________________________________________________________________;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подкласс: _________________________________________________________________.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2. Стратегия продвижения проекта/продукта на рынок: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объем и емкость рынка продукта, анализ современного состояния и перспектив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развития отрасли, в которой будет реализован проект 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обоснование потенциальной доли рынка, которую способна занять предлагаемая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продукция ________________________________________________________________;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основные тенденции на исследуемых рынках, ожидаемые изменения 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договоренностей с потенциальными потребителями продукции и документы, </w:t>
      </w:r>
    </w:p>
    <w:p w:rsidR="00D31E78" w:rsidRPr="00D31E78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 w:rsidRPr="00D31E78">
        <w:rPr>
          <w:color w:val="000000"/>
          <w:sz w:val="28"/>
          <w:lang w:val="ru-RU"/>
        </w:rPr>
        <w:t xml:space="preserve">подтверждающие готовность приобретать продукцию (протоколы намерений,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D31E7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1E78">
        <w:rPr>
          <w:color w:val="000000"/>
          <w:sz w:val="28"/>
          <w:lang w:val="ru-RU"/>
        </w:rPr>
        <w:t xml:space="preserve"> </w:t>
      </w:r>
      <w:r w:rsidRPr="00A3450F">
        <w:rPr>
          <w:color w:val="000000"/>
          <w:sz w:val="28"/>
          <w:lang w:val="ru-RU"/>
        </w:rPr>
        <w:t>предварительные договоры поставки, договоры поставки) 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факторов, обеспечивающих существенное влияние на успешную реализацию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продукции на данном рынке (ценовая политика, превосходство продукции по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техническим характеристикам, репутация на рынке, отношения с контрагентами,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трудовой коллектив, не рядовые качества продукции, географические и иные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особенности) ____________________________________;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конкурентные преимущества создаваемого продукта, сравнение технико-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экономических характеристик с аналогами (приводится сравнительный анализ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альтернативных решений по техническим и стоимостным характеристикам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(технический уровень и стоимость предлагаемых для производства товаров, услуг в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сопоставлении с аналогами, ссылки на источник информации):</w:t>
      </w: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075"/>
        <w:gridCol w:w="3075"/>
        <w:gridCol w:w="1788"/>
      </w:tblGrid>
      <w:tr w:rsidR="00D31E78" w:rsidTr="00D31E78">
        <w:trPr>
          <w:trHeight w:val="30"/>
          <w:tblCellSpacing w:w="0" w:type="auto"/>
        </w:trPr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1" w:name="z6666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bookmarkEnd w:id="31"/>
        <w:tc>
          <w:tcPr>
            <w:tcW w:w="79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158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1E78" w:rsidRDefault="00D31E78" w:rsidP="00D31E7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предлагаемый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образец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</w:tbl>
    <w:p w:rsidR="00D31E78" w:rsidRDefault="00D31E78" w:rsidP="00D31E78">
      <w:pPr>
        <w:spacing w:after="0"/>
      </w:pPr>
      <w:bookmarkStart w:id="32" w:name="z6679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Команда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>:</w:t>
      </w:r>
    </w:p>
    <w:bookmarkEnd w:id="32"/>
    <w:p w:rsidR="00D31E78" w:rsidRDefault="00D31E78" w:rsidP="00D31E78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наемных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сотрудников</w:t>
      </w:r>
      <w:proofErr w:type="spellEnd"/>
      <w:r>
        <w:rPr>
          <w:color w:val="000000"/>
          <w:sz w:val="28"/>
        </w:rPr>
        <w:t xml:space="preserve"> __________________________________;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опыт работы в сфере предпринимательской деятельности и планируемой к реализации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сфере (наличие соответствующей компетенции, умений, навыков или образования) 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_____________________________________________________.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4. Реализация проекта:</w:t>
      </w:r>
    </w:p>
    <w:p w:rsidR="00D31E78" w:rsidRPr="00A3450F" w:rsidRDefault="00D31E78" w:rsidP="00D31E78">
      <w:pPr>
        <w:spacing w:after="0"/>
        <w:rPr>
          <w:lang w:val="ru-RU"/>
        </w:rPr>
      </w:pP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срок окупаемости проекта, месяц __________________________________;</w:t>
      </w:r>
    </w:p>
    <w:tbl>
      <w:tblPr>
        <w:tblW w:w="93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583"/>
        <w:gridCol w:w="2694"/>
      </w:tblGrid>
      <w:tr w:rsidR="00D31E78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3" w:name="z6680"/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bookmarkEnd w:id="33"/>
        <w:tc>
          <w:tcPr>
            <w:tcW w:w="2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4" w:name="z6684"/>
            <w:proofErr w:type="spellStart"/>
            <w:r>
              <w:rPr>
                <w:color w:val="000000"/>
                <w:sz w:val="20"/>
              </w:rPr>
              <w:t>Собственные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bookmarkEnd w:id="34"/>
        <w:tc>
          <w:tcPr>
            <w:tcW w:w="2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5" w:name="z6688"/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гранта</w:t>
            </w:r>
            <w:proofErr w:type="spellEnd"/>
          </w:p>
        </w:tc>
        <w:bookmarkEnd w:id="35"/>
        <w:tc>
          <w:tcPr>
            <w:tcW w:w="2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36" w:name="z6692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6"/>
        <w:tc>
          <w:tcPr>
            <w:tcW w:w="2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</w:tbl>
    <w:p w:rsidR="00D31E78" w:rsidRPr="00A3450F" w:rsidRDefault="00D31E78" w:rsidP="00D31E78">
      <w:pPr>
        <w:spacing w:after="0"/>
        <w:rPr>
          <w:lang w:val="ru-RU"/>
        </w:rPr>
      </w:pPr>
      <w:bookmarkStart w:id="37" w:name="z669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5. Ожидаемый экономический эффект по проекту: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38" w:name="z6697"/>
      <w:bookmarkEnd w:id="3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5.1 информация на дату подачи заявки:</w:t>
      </w:r>
    </w:p>
    <w:tbl>
      <w:tblPr>
        <w:tblW w:w="95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6150"/>
      </w:tblGrid>
      <w:tr w:rsidR="00D31E78" w:rsidRPr="00A3450F" w:rsidTr="00D31E78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39" w:name="z6698"/>
            <w:bookmarkEnd w:id="38"/>
            <w:r w:rsidRPr="00A3450F">
              <w:rPr>
                <w:color w:val="000000"/>
                <w:sz w:val="20"/>
                <w:lang w:val="ru-RU"/>
              </w:rPr>
              <w:t>Количество действующих рабочих мест, за исключением руководителя, чел.</w:t>
            </w:r>
          </w:p>
        </w:tc>
        <w:bookmarkEnd w:id="3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40" w:name="z6701"/>
            <w:r w:rsidRPr="00A3450F">
              <w:rPr>
                <w:color w:val="000000"/>
                <w:sz w:val="20"/>
                <w:lang w:val="ru-RU"/>
              </w:rPr>
              <w:t>Сумма поступлений в виде налогов за предыдущий финансовый год, тысяч тенге</w:t>
            </w:r>
          </w:p>
        </w:tc>
        <w:bookmarkEnd w:id="4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</w:tbl>
    <w:p w:rsidR="00D31E78" w:rsidRDefault="00D31E78" w:rsidP="00D31E78">
      <w:pPr>
        <w:spacing w:after="0"/>
      </w:pPr>
      <w:bookmarkStart w:id="41" w:name="z670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5.2 </w:t>
      </w:r>
      <w:proofErr w:type="spellStart"/>
      <w:r>
        <w:rPr>
          <w:color w:val="000000"/>
          <w:sz w:val="28"/>
        </w:rPr>
        <w:t>прогнозная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>:</w:t>
      </w:r>
    </w:p>
    <w:tbl>
      <w:tblPr>
        <w:tblW w:w="89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806"/>
        <w:gridCol w:w="992"/>
        <w:gridCol w:w="993"/>
        <w:gridCol w:w="2050"/>
        <w:gridCol w:w="36"/>
        <w:gridCol w:w="2014"/>
        <w:gridCol w:w="36"/>
      </w:tblGrid>
      <w:tr w:rsidR="00D31E78" w:rsidTr="00D31E78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42" w:name="z6705"/>
            <w:bookmarkEnd w:id="41"/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  <w:bookmarkEnd w:id="42"/>
        <w:tc>
          <w:tcPr>
            <w:tcW w:w="487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Прогноз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 w:rsidR="00D31E78" w:rsidTr="00D31E78">
        <w:trPr>
          <w:gridAfter w:val="1"/>
          <w:wAfter w:w="36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1E78" w:rsidRDefault="00D31E78" w:rsidP="00D31E78"/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текущий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1-ый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2-ой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3-ий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  <w:tr w:rsidR="00D31E78" w:rsidRPr="00A3450F" w:rsidTr="00D31E78">
        <w:trPr>
          <w:gridAfter w:val="1"/>
          <w:wAfter w:w="36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43" w:name="z6716"/>
            <w:r w:rsidRPr="00A3450F">
              <w:rPr>
                <w:color w:val="000000"/>
                <w:sz w:val="20"/>
                <w:lang w:val="ru-RU"/>
              </w:rPr>
              <w:t>Количество создаваемых новых рабочих мест, чел.</w:t>
            </w:r>
          </w:p>
        </w:tc>
        <w:bookmarkEnd w:id="43"/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RPr="00A3450F" w:rsidTr="00D31E78">
        <w:trPr>
          <w:gridAfter w:val="1"/>
          <w:wAfter w:w="36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44" w:name="z6723"/>
            <w:r w:rsidRPr="00A3450F">
              <w:rPr>
                <w:color w:val="000000"/>
                <w:sz w:val="20"/>
                <w:lang w:val="ru-RU"/>
              </w:rPr>
              <w:lastRenderedPageBreak/>
              <w:t>Сумма новых поступлений в виде налогов, тысяч тенге</w:t>
            </w:r>
          </w:p>
        </w:tc>
        <w:bookmarkEnd w:id="44"/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Tr="00D31E78">
        <w:trPr>
          <w:gridAfter w:val="1"/>
          <w:wAfter w:w="36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45" w:name="z6730"/>
            <w:proofErr w:type="spellStart"/>
            <w:r>
              <w:rPr>
                <w:color w:val="000000"/>
                <w:sz w:val="20"/>
              </w:rPr>
              <w:t>Чистая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45"/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</w:p>
          <w:p w:rsidR="00D31E78" w:rsidRDefault="00D31E78" w:rsidP="00D31E78">
            <w:pPr>
              <w:spacing w:after="20"/>
              <w:ind w:left="20"/>
            </w:pPr>
          </w:p>
        </w:tc>
      </w:tr>
    </w:tbl>
    <w:p w:rsidR="00D31E78" w:rsidRDefault="00D31E78" w:rsidP="00D31E78">
      <w:pPr>
        <w:spacing w:after="0"/>
      </w:pPr>
      <w:bookmarkStart w:id="46" w:name="z673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Управление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рисками</w:t>
      </w:r>
      <w:proofErr w:type="spellEnd"/>
      <w:r>
        <w:rPr>
          <w:color w:val="000000"/>
          <w:sz w:val="28"/>
        </w:rPr>
        <w:t>: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016"/>
        <w:gridCol w:w="3119"/>
      </w:tblGrid>
      <w:tr w:rsidR="00D31E78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47" w:name="z6738"/>
            <w:bookmarkEnd w:id="46"/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  <w:bookmarkEnd w:id="47"/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Вероятность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наступления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регулирования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48" w:name="z6742"/>
            <w:r w:rsidRPr="00A3450F">
              <w:rPr>
                <w:color w:val="000000"/>
                <w:sz w:val="20"/>
                <w:lang w:val="ru-RU"/>
              </w:rPr>
              <w:t xml:space="preserve">Имущественный (вероятность потери предприятием части своего имущества, его порчи и </w:t>
            </w:r>
            <w:proofErr w:type="spellStart"/>
            <w:r w:rsidRPr="00A3450F">
              <w:rPr>
                <w:color w:val="000000"/>
                <w:sz w:val="20"/>
                <w:lang w:val="ru-RU"/>
              </w:rPr>
              <w:t>недополучения</w:t>
            </w:r>
            <w:proofErr w:type="spellEnd"/>
            <w:r w:rsidRPr="00A3450F">
              <w:rPr>
                <w:color w:val="000000"/>
                <w:sz w:val="20"/>
                <w:lang w:val="ru-RU"/>
              </w:rPr>
              <w:t xml:space="preserve"> доходов в процессе осуществления производственной и финансовой деятельности)</w:t>
            </w:r>
          </w:p>
        </w:tc>
        <w:bookmarkEnd w:id="48"/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49" w:name="z6746"/>
            <w:r w:rsidRPr="00A3450F">
              <w:rPr>
                <w:color w:val="000000"/>
                <w:sz w:val="20"/>
                <w:lang w:val="ru-RU"/>
              </w:rPr>
              <w:t xml:space="preserve">Маркетинговый (вероятность </w:t>
            </w:r>
            <w:proofErr w:type="spellStart"/>
            <w:r w:rsidRPr="00A3450F">
              <w:rPr>
                <w:color w:val="000000"/>
                <w:sz w:val="20"/>
                <w:lang w:val="ru-RU"/>
              </w:rPr>
              <w:t>недополучения</w:t>
            </w:r>
            <w:proofErr w:type="spellEnd"/>
            <w:r w:rsidRPr="00A3450F">
              <w:rPr>
                <w:color w:val="000000"/>
                <w:sz w:val="20"/>
                <w:lang w:val="ru-RU"/>
              </w:rPr>
              <w:t xml:space="preserve"> прибыли из-за снижения объема реализации или цены товара)</w:t>
            </w:r>
          </w:p>
        </w:tc>
        <w:bookmarkEnd w:id="49"/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bookmarkStart w:id="50" w:name="z6750"/>
            <w:r w:rsidRPr="00A3450F">
              <w:rPr>
                <w:color w:val="000000"/>
                <w:sz w:val="20"/>
                <w:lang w:val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bookmarkEnd w:id="50"/>
        <w:tc>
          <w:tcPr>
            <w:tcW w:w="2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</w:tbl>
    <w:p w:rsidR="00D31E78" w:rsidRDefault="00D31E78" w:rsidP="00D31E78">
      <w:pPr>
        <w:spacing w:after="0"/>
      </w:pPr>
      <w:bookmarkStart w:id="51" w:name="z675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представленных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документах</w:t>
      </w:r>
      <w:proofErr w:type="spellEnd"/>
      <w:r>
        <w:rPr>
          <w:color w:val="000000"/>
          <w:sz w:val="28"/>
        </w:rPr>
        <w:t>:</w:t>
      </w:r>
    </w:p>
    <w:tbl>
      <w:tblPr>
        <w:tblW w:w="979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819"/>
        <w:gridCol w:w="4100"/>
      </w:tblGrid>
      <w:tr w:rsidR="00D31E78" w:rsidRPr="00A3450F" w:rsidTr="00D31E78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52" w:name="z6755"/>
            <w:bookmarkEnd w:id="51"/>
            <w:r>
              <w:rPr>
                <w:color w:val="000000"/>
                <w:sz w:val="20"/>
              </w:rPr>
              <w:t>№ п/п</w:t>
            </w:r>
          </w:p>
        </w:tc>
        <w:bookmarkEnd w:id="52"/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Наименование электронного файла (в формате .</w:t>
            </w:r>
            <w:r>
              <w:rPr>
                <w:color w:val="000000"/>
                <w:sz w:val="20"/>
              </w:rPr>
              <w:t>pdf</w:t>
            </w:r>
            <w:r w:rsidRPr="00A3450F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D31E78" w:rsidTr="00D31E78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53" w:name="z6759"/>
            <w:r>
              <w:rPr>
                <w:color w:val="000000"/>
                <w:sz w:val="20"/>
              </w:rPr>
              <w:t>1</w:t>
            </w:r>
          </w:p>
        </w:tc>
        <w:bookmarkEnd w:id="53"/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54" w:name="z6763"/>
            <w:r>
              <w:rPr>
                <w:color w:val="000000"/>
                <w:sz w:val="20"/>
              </w:rPr>
              <w:t>1</w:t>
            </w:r>
          </w:p>
        </w:tc>
        <w:bookmarkEnd w:id="54"/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 xml:space="preserve">  Документ (при наличии), подтверждающий прохождение предпринимателем краткосрочного обучения на курсах в рамках национального проекта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  <w:tr w:rsidR="00D31E78" w:rsidRPr="00A3450F" w:rsidTr="00D31E78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Default="00D31E78" w:rsidP="00D31E78">
            <w:pPr>
              <w:spacing w:after="20"/>
              <w:ind w:left="20"/>
            </w:pPr>
            <w:bookmarkStart w:id="55" w:name="z6767"/>
            <w:r>
              <w:rPr>
                <w:color w:val="000000"/>
                <w:sz w:val="20"/>
              </w:rPr>
              <w:t>2</w:t>
            </w:r>
          </w:p>
        </w:tc>
        <w:bookmarkEnd w:id="55"/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Выписка из банковского счета о наличии на счете предпринимателя денежных средств не менее 20 % от объема предоставляемого государственного гранта или документы, подтверждающие оценочную стоимость движимого и (или) недвижимого имущества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  <w:p w:rsidR="00D31E78" w:rsidRPr="00A3450F" w:rsidRDefault="00D31E78" w:rsidP="00D31E78">
            <w:pPr>
              <w:spacing w:after="20"/>
              <w:ind w:left="20"/>
              <w:rPr>
                <w:lang w:val="ru-RU"/>
              </w:rPr>
            </w:pPr>
          </w:p>
        </w:tc>
      </w:tr>
    </w:tbl>
    <w:p w:rsidR="00D31E78" w:rsidRPr="00A3450F" w:rsidRDefault="00D31E78" w:rsidP="00D31E78">
      <w:pPr>
        <w:spacing w:after="0"/>
        <w:rPr>
          <w:lang w:val="ru-RU"/>
        </w:rPr>
      </w:pPr>
      <w:bookmarkStart w:id="56" w:name="z677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8. Дополнительные сведения: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57" w:name="z6772"/>
      <w:bookmarkEnd w:id="5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:rsidR="00D31E78" w:rsidRDefault="00D31E78" w:rsidP="00D31E78">
      <w:pPr>
        <w:spacing w:after="0"/>
      </w:pPr>
      <w:bookmarkStart w:id="58" w:name="z6773"/>
      <w:bookmarkEnd w:id="5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2) опишите готовность бизнес-проекта, по вашему мнению, к внедрению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уровень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готовности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запуска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производства</w:t>
      </w:r>
      <w:proofErr w:type="spellEnd"/>
      <w:r>
        <w:rPr>
          <w:color w:val="000000"/>
          <w:sz w:val="28"/>
        </w:rPr>
        <w:t>);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59" w:name="z6774"/>
      <w:bookmarkEnd w:id="58"/>
      <w:r>
        <w:rPr>
          <w:color w:val="000000"/>
          <w:sz w:val="28"/>
        </w:rPr>
        <w:t>     </w:t>
      </w:r>
      <w:r w:rsidRPr="00D31E78">
        <w:rPr>
          <w:color w:val="000000"/>
          <w:sz w:val="28"/>
          <w:lang w:val="ru-RU"/>
        </w:rPr>
        <w:t xml:space="preserve"> </w:t>
      </w:r>
      <w:r w:rsidRPr="00A3450F">
        <w:rPr>
          <w:color w:val="000000"/>
          <w:sz w:val="28"/>
          <w:lang w:val="ru-RU"/>
        </w:rPr>
        <w:t>3) опишите какая существует экономическ</w:t>
      </w:r>
      <w:bookmarkStart w:id="60" w:name="_GoBack"/>
      <w:bookmarkEnd w:id="60"/>
      <w:r w:rsidRPr="00A3450F">
        <w:rPr>
          <w:color w:val="000000"/>
          <w:sz w:val="28"/>
          <w:lang w:val="ru-RU"/>
        </w:rPr>
        <w:t>ая выгода от реализации проекта;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1" w:name="z6775"/>
      <w:bookmarkEnd w:id="5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4) опишите насколько, по вашему мнению, срок окупаемости по данному проекту достаточен для эффективного управления проектом;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2" w:name="z6776"/>
      <w:bookmarkEnd w:id="6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5) опишите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3" w:name="z6777"/>
      <w:bookmarkEnd w:id="62"/>
      <w:r>
        <w:rPr>
          <w:color w:val="000000"/>
          <w:sz w:val="28"/>
        </w:rPr>
        <w:lastRenderedPageBreak/>
        <w:t>     </w:t>
      </w:r>
      <w:r w:rsidRPr="00A3450F">
        <w:rPr>
          <w:color w:val="000000"/>
          <w:sz w:val="28"/>
          <w:lang w:val="ru-RU"/>
        </w:rPr>
        <w:t xml:space="preserve"> 6) опишите опыт работы предпринимателя для реализации данного проекта в части его соответствия для достижения цели;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4" w:name="z6778"/>
      <w:bookmarkEnd w:id="63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5" w:name="z6779"/>
      <w:bookmarkEnd w:id="6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6" w:name="z6780"/>
      <w:bookmarkEnd w:id="65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7" w:name="z6781"/>
      <w:bookmarkEnd w:id="6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10) опишите новизну бизнес-идеи (оригинальность, применимость, полезность, возможность реализации, наличие аналогов).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8" w:name="z6782"/>
      <w:bookmarkEnd w:id="6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9. Дополнительная информация: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69" w:name="z6783"/>
      <w:bookmarkEnd w:id="68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</w:t>
      </w:r>
      <w:r>
        <w:rPr>
          <w:color w:val="000000"/>
          <w:sz w:val="28"/>
        </w:rPr>
        <w:t>Excel</w:t>
      </w:r>
      <w:r w:rsidRPr="00A3450F">
        <w:rPr>
          <w:color w:val="000000"/>
          <w:sz w:val="28"/>
          <w:lang w:val="ru-RU"/>
        </w:rPr>
        <w:t>.</w:t>
      </w:r>
    </w:p>
    <w:p w:rsidR="00D31E78" w:rsidRPr="00A3450F" w:rsidRDefault="00D31E78" w:rsidP="00D31E78">
      <w:pPr>
        <w:spacing w:after="0"/>
        <w:rPr>
          <w:lang w:val="ru-RU"/>
        </w:rPr>
      </w:pPr>
      <w:bookmarkStart w:id="70" w:name="z6784"/>
      <w:bookmarkEnd w:id="6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расчет плана-прогноза доходов, расходов, движения денег, в разбивке по месяцам с приложением расчетов в табличном виде в формате </w:t>
      </w:r>
      <w:r>
        <w:rPr>
          <w:color w:val="000000"/>
          <w:sz w:val="28"/>
        </w:rPr>
        <w:t>Excel</w:t>
      </w:r>
      <w:r w:rsidRPr="00A3450F">
        <w:rPr>
          <w:color w:val="000000"/>
          <w:sz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p w:rsidR="00D31E78" w:rsidRDefault="00D31E78" w:rsidP="00D31E78">
      <w:pPr>
        <w:spacing w:after="0"/>
      </w:pPr>
      <w:bookmarkStart w:id="71" w:name="z6785"/>
      <w:bookmarkEnd w:id="7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</w:t>
      </w:r>
    </w:p>
    <w:bookmarkEnd w:id="71"/>
    <w:p w:rsidR="003A7E5D" w:rsidRDefault="003A7E5D" w:rsidP="00D31E78"/>
    <w:sectPr w:rsidR="003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68"/>
    <w:rsid w:val="003A7E5D"/>
    <w:rsid w:val="00D31E78"/>
    <w:rsid w:val="00E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6F04"/>
  <w15:chartTrackingRefBased/>
  <w15:docId w15:val="{32380E77-30BF-4798-B63E-CE563FB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7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2129</Words>
  <Characters>12140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Кариева</dc:creator>
  <cp:keywords/>
  <dc:description/>
  <cp:lastModifiedBy>Дана Кариева</cp:lastModifiedBy>
  <cp:revision>2</cp:revision>
  <dcterms:created xsi:type="dcterms:W3CDTF">2023-07-21T10:12:00Z</dcterms:created>
  <dcterms:modified xsi:type="dcterms:W3CDTF">2023-07-21T10:16:00Z</dcterms:modified>
</cp:coreProperties>
</file>