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FF4" w:rsidRPr="0076683F" w:rsidRDefault="002C76A7" w:rsidP="00413FF4">
      <w:pPr>
        <w:pStyle w:val="a7"/>
        <w:jc w:val="center"/>
        <w:rPr>
          <w:rFonts w:ascii="Times New Roman" w:eastAsia="Calibri" w:hAnsi="Times New Roman" w:cs="Times New Roman"/>
          <w:b/>
          <w:sz w:val="28"/>
          <w:szCs w:val="28"/>
        </w:rPr>
      </w:pPr>
      <w:bookmarkStart w:id="0" w:name="_GoBack"/>
      <w:bookmarkEnd w:id="0"/>
      <w:r w:rsidRPr="0076683F">
        <w:rPr>
          <w:rFonts w:ascii="Times New Roman" w:hAnsi="Times New Roman" w:cs="Times New Roman"/>
          <w:b/>
          <w:sz w:val="28"/>
          <w:szCs w:val="28"/>
        </w:rPr>
        <w:t>ҚАЗАҚСТАН РЕСПУБЛИКАСЫНЫҢ АТЫНАН</w:t>
      </w:r>
    </w:p>
    <w:p w:rsidR="00413FF4" w:rsidRPr="0076683F" w:rsidRDefault="002C76A7" w:rsidP="00413FF4">
      <w:pPr>
        <w:pStyle w:val="a7"/>
        <w:jc w:val="center"/>
        <w:rPr>
          <w:rFonts w:ascii="Times New Roman" w:hAnsi="Times New Roman" w:cs="Times New Roman"/>
          <w:b/>
          <w:sz w:val="28"/>
          <w:szCs w:val="28"/>
        </w:rPr>
      </w:pPr>
      <w:r w:rsidRPr="0076683F">
        <w:rPr>
          <w:rFonts w:ascii="Times New Roman" w:hAnsi="Times New Roman" w:cs="Times New Roman"/>
          <w:b/>
          <w:sz w:val="28"/>
          <w:szCs w:val="28"/>
        </w:rPr>
        <w:t>Ш Е Ш І М</w:t>
      </w:r>
    </w:p>
    <w:p w:rsidR="00413FF4" w:rsidRPr="0076683F" w:rsidRDefault="0081497E" w:rsidP="00413FF4">
      <w:pPr>
        <w:pStyle w:val="a7"/>
        <w:jc w:val="both"/>
        <w:rPr>
          <w:rFonts w:ascii="Times New Roman" w:hAnsi="Times New Roman" w:cs="Times New Roman"/>
          <w:bCs/>
          <w:sz w:val="28"/>
          <w:szCs w:val="28"/>
        </w:rPr>
      </w:pPr>
    </w:p>
    <w:p w:rsidR="00413FF4" w:rsidRPr="0076683F" w:rsidRDefault="002C76A7" w:rsidP="00413FF4">
      <w:pPr>
        <w:pStyle w:val="a7"/>
        <w:jc w:val="both"/>
        <w:rPr>
          <w:rFonts w:ascii="Times New Roman" w:hAnsi="Times New Roman" w:cs="Times New Roman"/>
          <w:b/>
          <w:sz w:val="28"/>
          <w:szCs w:val="28"/>
        </w:rPr>
      </w:pPr>
      <w:r w:rsidRPr="0076683F">
        <w:rPr>
          <w:rFonts w:ascii="Times New Roman" w:hAnsi="Times New Roman" w:cs="Times New Roman"/>
          <w:b/>
          <w:sz w:val="28"/>
          <w:szCs w:val="28"/>
        </w:rPr>
        <w:t xml:space="preserve"> І. КІРІСПЕ БӨЛІГІ:  </w:t>
      </w:r>
    </w:p>
    <w:p w:rsidR="00413FF4" w:rsidRPr="0076683F" w:rsidRDefault="002C76A7" w:rsidP="00413FF4">
      <w:pPr>
        <w:pStyle w:val="a7"/>
        <w:jc w:val="both"/>
        <w:rPr>
          <w:rFonts w:ascii="Times New Roman" w:hAnsi="Times New Roman" w:cs="Times New Roman"/>
          <w:b/>
          <w:sz w:val="28"/>
          <w:szCs w:val="28"/>
        </w:rPr>
      </w:pPr>
      <w:r w:rsidRPr="0076683F">
        <w:rPr>
          <w:rFonts w:ascii="Times New Roman" w:hAnsi="Times New Roman" w:cs="Times New Roman"/>
          <w:b/>
          <w:sz w:val="28"/>
          <w:szCs w:val="28"/>
        </w:rPr>
        <w:t xml:space="preserve">  </w:t>
      </w:r>
    </w:p>
    <w:p w:rsidR="00413FF4" w:rsidRPr="0076683F" w:rsidRDefault="002C76A7" w:rsidP="00413FF4">
      <w:pPr>
        <w:pStyle w:val="a7"/>
        <w:rPr>
          <w:rFonts w:ascii="Times New Roman" w:hAnsi="Times New Roman" w:cs="Times New Roman"/>
          <w:sz w:val="28"/>
          <w:szCs w:val="28"/>
        </w:rPr>
      </w:pPr>
      <w:r w:rsidRPr="0076683F">
        <w:rPr>
          <w:rFonts w:ascii="Times New Roman" w:hAnsi="Times New Roman" w:cs="Times New Roman"/>
          <w:sz w:val="28"/>
          <w:szCs w:val="28"/>
        </w:rPr>
        <w:t xml:space="preserve"> 2018 </w:t>
      </w:r>
      <w:proofErr w:type="spellStart"/>
      <w:r w:rsidRPr="0076683F">
        <w:rPr>
          <w:rFonts w:ascii="Times New Roman" w:hAnsi="Times New Roman" w:cs="Times New Roman"/>
          <w:sz w:val="28"/>
          <w:szCs w:val="28"/>
        </w:rPr>
        <w:t>жылғы</w:t>
      </w:r>
      <w:proofErr w:type="spellEnd"/>
      <w:r w:rsidRPr="0076683F">
        <w:rPr>
          <w:rFonts w:ascii="Times New Roman" w:hAnsi="Times New Roman" w:cs="Times New Roman"/>
          <w:sz w:val="28"/>
          <w:szCs w:val="28"/>
        </w:rPr>
        <w:t xml:space="preserve"> </w:t>
      </w:r>
      <w:r w:rsidRPr="0076683F">
        <w:rPr>
          <w:rFonts w:ascii="Times New Roman" w:hAnsi="Times New Roman" w:cs="Times New Roman"/>
          <w:sz w:val="28"/>
          <w:szCs w:val="28"/>
          <w:lang w:val="kk-KZ"/>
        </w:rPr>
        <w:t>30</w:t>
      </w:r>
      <w:r w:rsidRPr="0076683F">
        <w:rPr>
          <w:rFonts w:ascii="Times New Roman" w:hAnsi="Times New Roman" w:cs="Times New Roman"/>
          <w:sz w:val="28"/>
          <w:szCs w:val="28"/>
        </w:rPr>
        <w:t xml:space="preserve"> қ</w:t>
      </w:r>
      <w:r w:rsidRPr="0076683F">
        <w:rPr>
          <w:rFonts w:ascii="Times New Roman" w:hAnsi="Times New Roman" w:cs="Times New Roman"/>
          <w:sz w:val="28"/>
          <w:szCs w:val="28"/>
          <w:lang w:val="kk-KZ"/>
        </w:rPr>
        <w:t>азан</w:t>
      </w:r>
      <w:r w:rsidRPr="0076683F">
        <w:rPr>
          <w:rFonts w:ascii="Times New Roman" w:hAnsi="Times New Roman" w:cs="Times New Roman"/>
          <w:sz w:val="28"/>
          <w:szCs w:val="28"/>
        </w:rPr>
        <w:t xml:space="preserve">     </w:t>
      </w:r>
      <w:r w:rsidRPr="0076683F">
        <w:rPr>
          <w:rFonts w:ascii="Times New Roman" w:hAnsi="Times New Roman" w:cs="Times New Roman"/>
          <w:sz w:val="28"/>
          <w:szCs w:val="28"/>
          <w:lang w:val="kk-KZ"/>
        </w:rPr>
        <w:t xml:space="preserve">         </w:t>
      </w:r>
      <w:r w:rsidRPr="0076683F">
        <w:rPr>
          <w:rFonts w:ascii="Times New Roman" w:hAnsi="Times New Roman" w:cs="Times New Roman"/>
          <w:sz w:val="28"/>
          <w:szCs w:val="28"/>
        </w:rPr>
        <w:t xml:space="preserve"> №</w:t>
      </w:r>
      <w:r w:rsidRPr="0076683F">
        <w:rPr>
          <w:rFonts w:ascii="Times New Roman" w:hAnsi="Times New Roman" w:cs="Times New Roman"/>
          <w:sz w:val="28"/>
          <w:szCs w:val="28"/>
          <w:lang w:val="kk-KZ"/>
        </w:rPr>
        <w:t xml:space="preserve"> </w:t>
      </w:r>
      <w:r w:rsidRPr="0076683F">
        <w:rPr>
          <w:rFonts w:ascii="Times New Roman" w:hAnsi="Times New Roman" w:cs="Times New Roman"/>
          <w:sz w:val="28"/>
          <w:szCs w:val="28"/>
        </w:rPr>
        <w:t>516</w:t>
      </w:r>
      <w:r w:rsidRPr="0076683F">
        <w:rPr>
          <w:rFonts w:ascii="Times New Roman" w:hAnsi="Times New Roman" w:cs="Times New Roman"/>
          <w:sz w:val="28"/>
          <w:szCs w:val="28"/>
          <w:lang w:val="kk-KZ"/>
        </w:rPr>
        <w:t>4</w:t>
      </w:r>
      <w:r w:rsidRPr="0076683F">
        <w:rPr>
          <w:rFonts w:ascii="Times New Roman" w:hAnsi="Times New Roman" w:cs="Times New Roman"/>
          <w:sz w:val="28"/>
          <w:szCs w:val="28"/>
        </w:rPr>
        <w:t>-18-00-2/</w:t>
      </w:r>
      <w:r w:rsidRPr="0076683F">
        <w:rPr>
          <w:rFonts w:ascii="Times New Roman" w:hAnsi="Times New Roman" w:cs="Times New Roman"/>
          <w:sz w:val="28"/>
          <w:szCs w:val="28"/>
          <w:lang w:val="kk-KZ"/>
        </w:rPr>
        <w:t>49</w:t>
      </w:r>
      <w:r>
        <w:rPr>
          <w:rFonts w:ascii="Times New Roman" w:hAnsi="Times New Roman" w:cs="Times New Roman"/>
          <w:sz w:val="28"/>
          <w:szCs w:val="28"/>
          <w:lang w:val="kk-KZ"/>
        </w:rPr>
        <w:t>2</w:t>
      </w:r>
      <w:r w:rsidRPr="0076683F">
        <w:rPr>
          <w:rFonts w:ascii="Times New Roman" w:hAnsi="Times New Roman" w:cs="Times New Roman"/>
          <w:sz w:val="28"/>
          <w:szCs w:val="28"/>
        </w:rPr>
        <w:t xml:space="preserve">    </w:t>
      </w:r>
      <w:r w:rsidRPr="0076683F">
        <w:rPr>
          <w:rFonts w:ascii="Times New Roman" w:hAnsi="Times New Roman" w:cs="Times New Roman"/>
          <w:sz w:val="28"/>
          <w:szCs w:val="28"/>
          <w:lang w:val="kk-KZ"/>
        </w:rPr>
        <w:t xml:space="preserve">           </w:t>
      </w:r>
      <w:proofErr w:type="gramStart"/>
      <w:r w:rsidRPr="0076683F">
        <w:rPr>
          <w:rFonts w:ascii="Times New Roman" w:hAnsi="Times New Roman" w:cs="Times New Roman"/>
          <w:sz w:val="28"/>
          <w:szCs w:val="28"/>
          <w:lang w:val="kk-KZ"/>
        </w:rPr>
        <w:t xml:space="preserve">Шардара </w:t>
      </w:r>
      <w:r w:rsidRPr="0076683F">
        <w:rPr>
          <w:rFonts w:ascii="Times New Roman" w:hAnsi="Times New Roman" w:cs="Times New Roman"/>
          <w:sz w:val="28"/>
          <w:szCs w:val="28"/>
        </w:rPr>
        <w:t xml:space="preserve"> </w:t>
      </w:r>
      <w:proofErr w:type="spellStart"/>
      <w:r w:rsidRPr="0076683F">
        <w:rPr>
          <w:rFonts w:ascii="Times New Roman" w:hAnsi="Times New Roman" w:cs="Times New Roman"/>
          <w:sz w:val="28"/>
          <w:szCs w:val="28"/>
        </w:rPr>
        <w:t>қаласы</w:t>
      </w:r>
      <w:proofErr w:type="spellEnd"/>
      <w:proofErr w:type="gramEnd"/>
    </w:p>
    <w:p w:rsidR="00413FF4" w:rsidRPr="0076683F" w:rsidRDefault="0081497E" w:rsidP="00413FF4">
      <w:pPr>
        <w:pStyle w:val="a7"/>
        <w:jc w:val="both"/>
        <w:rPr>
          <w:rFonts w:ascii="Times New Roman" w:hAnsi="Times New Roman" w:cs="Times New Roman"/>
          <w:sz w:val="28"/>
          <w:szCs w:val="28"/>
        </w:rPr>
      </w:pPr>
    </w:p>
    <w:p w:rsidR="00413FF4" w:rsidRPr="0076683F" w:rsidRDefault="002C76A7" w:rsidP="00413FF4">
      <w:pPr>
        <w:pStyle w:val="a7"/>
        <w:jc w:val="both"/>
        <w:rPr>
          <w:rFonts w:ascii="Times New Roman" w:hAnsi="Times New Roman" w:cs="Times New Roman"/>
          <w:sz w:val="28"/>
          <w:szCs w:val="28"/>
        </w:rPr>
      </w:pPr>
      <w:proofErr w:type="spellStart"/>
      <w:r w:rsidRPr="0076683F">
        <w:rPr>
          <w:rFonts w:ascii="Times New Roman" w:hAnsi="Times New Roman" w:cs="Times New Roman"/>
          <w:sz w:val="28"/>
          <w:szCs w:val="28"/>
        </w:rPr>
        <w:t>Түркістан</w:t>
      </w:r>
      <w:proofErr w:type="spellEnd"/>
      <w:r w:rsidRPr="0076683F">
        <w:rPr>
          <w:rFonts w:ascii="Times New Roman" w:hAnsi="Times New Roman" w:cs="Times New Roman"/>
          <w:sz w:val="28"/>
          <w:szCs w:val="28"/>
        </w:rPr>
        <w:t xml:space="preserve"> </w:t>
      </w:r>
      <w:proofErr w:type="spellStart"/>
      <w:r w:rsidRPr="0076683F">
        <w:rPr>
          <w:rFonts w:ascii="Times New Roman" w:hAnsi="Times New Roman" w:cs="Times New Roman"/>
          <w:sz w:val="28"/>
          <w:szCs w:val="28"/>
        </w:rPr>
        <w:t>облысы</w:t>
      </w:r>
      <w:proofErr w:type="spellEnd"/>
      <w:r w:rsidRPr="0076683F">
        <w:rPr>
          <w:rFonts w:ascii="Times New Roman" w:hAnsi="Times New Roman" w:cs="Times New Roman"/>
          <w:sz w:val="28"/>
          <w:szCs w:val="28"/>
        </w:rPr>
        <w:t xml:space="preserve"> </w:t>
      </w:r>
      <w:proofErr w:type="gramStart"/>
      <w:r w:rsidRPr="0076683F">
        <w:rPr>
          <w:rFonts w:ascii="Times New Roman" w:hAnsi="Times New Roman" w:cs="Times New Roman"/>
          <w:sz w:val="28"/>
          <w:szCs w:val="28"/>
          <w:lang w:val="kk-KZ"/>
        </w:rPr>
        <w:t xml:space="preserve">Шардара </w:t>
      </w:r>
      <w:r w:rsidRPr="0076683F">
        <w:rPr>
          <w:rFonts w:ascii="Times New Roman" w:hAnsi="Times New Roman" w:cs="Times New Roman"/>
          <w:sz w:val="28"/>
          <w:szCs w:val="28"/>
        </w:rPr>
        <w:t xml:space="preserve"> </w:t>
      </w:r>
      <w:proofErr w:type="spellStart"/>
      <w:r w:rsidRPr="0076683F">
        <w:rPr>
          <w:rFonts w:ascii="Times New Roman" w:hAnsi="Times New Roman" w:cs="Times New Roman"/>
          <w:sz w:val="28"/>
          <w:szCs w:val="28"/>
        </w:rPr>
        <w:t>аудандық</w:t>
      </w:r>
      <w:proofErr w:type="spellEnd"/>
      <w:proofErr w:type="gramEnd"/>
      <w:r w:rsidRPr="0076683F">
        <w:rPr>
          <w:rFonts w:ascii="Times New Roman" w:hAnsi="Times New Roman" w:cs="Times New Roman"/>
          <w:sz w:val="28"/>
          <w:szCs w:val="28"/>
        </w:rPr>
        <w:t xml:space="preserve"> соты </w:t>
      </w:r>
      <w:proofErr w:type="spellStart"/>
      <w:r w:rsidRPr="0076683F">
        <w:rPr>
          <w:rFonts w:ascii="Times New Roman" w:hAnsi="Times New Roman" w:cs="Times New Roman"/>
          <w:sz w:val="28"/>
          <w:szCs w:val="28"/>
        </w:rPr>
        <w:t>құрамында</w:t>
      </w:r>
      <w:proofErr w:type="spellEnd"/>
      <w:r w:rsidRPr="0076683F">
        <w:rPr>
          <w:rFonts w:ascii="Times New Roman" w:hAnsi="Times New Roman" w:cs="Times New Roman"/>
          <w:sz w:val="28"/>
          <w:szCs w:val="28"/>
        </w:rPr>
        <w:t>:</w:t>
      </w:r>
    </w:p>
    <w:p w:rsidR="00413FF4" w:rsidRPr="0076683F" w:rsidRDefault="002C76A7" w:rsidP="00413FF4">
      <w:pPr>
        <w:pStyle w:val="a7"/>
        <w:jc w:val="both"/>
        <w:rPr>
          <w:rFonts w:ascii="Times New Roman" w:hAnsi="Times New Roman" w:cs="Times New Roman"/>
          <w:sz w:val="28"/>
          <w:szCs w:val="28"/>
        </w:rPr>
      </w:pPr>
      <w:proofErr w:type="spellStart"/>
      <w:r w:rsidRPr="0076683F">
        <w:rPr>
          <w:rFonts w:ascii="Times New Roman" w:hAnsi="Times New Roman" w:cs="Times New Roman"/>
          <w:sz w:val="28"/>
          <w:szCs w:val="28"/>
        </w:rPr>
        <w:t>төрағалық</w:t>
      </w:r>
      <w:proofErr w:type="spellEnd"/>
      <w:r w:rsidRPr="0076683F">
        <w:rPr>
          <w:rFonts w:ascii="Times New Roman" w:hAnsi="Times New Roman" w:cs="Times New Roman"/>
          <w:sz w:val="28"/>
          <w:szCs w:val="28"/>
        </w:rPr>
        <w:t xml:space="preserve"> </w:t>
      </w:r>
      <w:proofErr w:type="spellStart"/>
      <w:r w:rsidRPr="0076683F">
        <w:rPr>
          <w:rFonts w:ascii="Times New Roman" w:hAnsi="Times New Roman" w:cs="Times New Roman"/>
          <w:sz w:val="28"/>
          <w:szCs w:val="28"/>
        </w:rPr>
        <w:t>етуші</w:t>
      </w:r>
      <w:proofErr w:type="spellEnd"/>
      <w:r w:rsidRPr="0076683F">
        <w:rPr>
          <w:rFonts w:ascii="Times New Roman" w:hAnsi="Times New Roman" w:cs="Times New Roman"/>
          <w:sz w:val="28"/>
          <w:szCs w:val="28"/>
        </w:rPr>
        <w:t xml:space="preserve"> судья </w:t>
      </w:r>
      <w:r w:rsidRPr="0076683F">
        <w:rPr>
          <w:rFonts w:ascii="Times New Roman" w:hAnsi="Times New Roman" w:cs="Times New Roman"/>
          <w:sz w:val="28"/>
          <w:szCs w:val="28"/>
          <w:lang w:val="kk-KZ"/>
        </w:rPr>
        <w:t>С.Р.Ондыбаева</w:t>
      </w:r>
      <w:r w:rsidRPr="0076683F">
        <w:rPr>
          <w:rFonts w:ascii="Times New Roman" w:hAnsi="Times New Roman" w:cs="Times New Roman"/>
          <w:sz w:val="28"/>
          <w:szCs w:val="28"/>
        </w:rPr>
        <w:t xml:space="preserve">, </w:t>
      </w:r>
    </w:p>
    <w:p w:rsidR="00413FF4" w:rsidRPr="0076683F" w:rsidRDefault="002C76A7" w:rsidP="00413FF4">
      <w:pPr>
        <w:pStyle w:val="a7"/>
        <w:jc w:val="both"/>
        <w:rPr>
          <w:rFonts w:ascii="Times New Roman" w:hAnsi="Times New Roman" w:cs="Times New Roman"/>
          <w:sz w:val="28"/>
          <w:szCs w:val="28"/>
        </w:rPr>
      </w:pPr>
      <w:r w:rsidRPr="0076683F">
        <w:rPr>
          <w:rFonts w:ascii="Times New Roman" w:hAnsi="Times New Roman" w:cs="Times New Roman"/>
          <w:sz w:val="28"/>
          <w:szCs w:val="28"/>
        </w:rPr>
        <w:t xml:space="preserve">сот </w:t>
      </w:r>
      <w:proofErr w:type="spellStart"/>
      <w:r w:rsidRPr="0076683F">
        <w:rPr>
          <w:rFonts w:ascii="Times New Roman" w:hAnsi="Times New Roman" w:cs="Times New Roman"/>
          <w:sz w:val="28"/>
          <w:szCs w:val="28"/>
        </w:rPr>
        <w:t>отырысының</w:t>
      </w:r>
      <w:proofErr w:type="spellEnd"/>
      <w:r w:rsidRPr="0076683F">
        <w:rPr>
          <w:rFonts w:ascii="Times New Roman" w:hAnsi="Times New Roman" w:cs="Times New Roman"/>
          <w:sz w:val="28"/>
          <w:szCs w:val="28"/>
        </w:rPr>
        <w:t xml:space="preserve"> </w:t>
      </w:r>
      <w:proofErr w:type="spellStart"/>
      <w:r w:rsidRPr="0076683F">
        <w:rPr>
          <w:rFonts w:ascii="Times New Roman" w:hAnsi="Times New Roman" w:cs="Times New Roman"/>
          <w:sz w:val="28"/>
          <w:szCs w:val="28"/>
        </w:rPr>
        <w:t>хатшысы</w:t>
      </w:r>
      <w:proofErr w:type="spellEnd"/>
      <w:r w:rsidRPr="0076683F">
        <w:rPr>
          <w:rFonts w:ascii="Times New Roman" w:hAnsi="Times New Roman" w:cs="Times New Roman"/>
          <w:sz w:val="28"/>
          <w:szCs w:val="28"/>
        </w:rPr>
        <w:t xml:space="preserve"> </w:t>
      </w:r>
      <w:r w:rsidRPr="0076683F">
        <w:rPr>
          <w:rFonts w:ascii="Times New Roman" w:hAnsi="Times New Roman" w:cs="Times New Roman"/>
          <w:sz w:val="28"/>
          <w:szCs w:val="28"/>
          <w:lang w:val="kk-KZ"/>
        </w:rPr>
        <w:t>Б.Сындаров</w:t>
      </w:r>
      <w:r w:rsidRPr="0076683F">
        <w:rPr>
          <w:rFonts w:ascii="Times New Roman" w:hAnsi="Times New Roman" w:cs="Times New Roman"/>
          <w:sz w:val="28"/>
          <w:szCs w:val="28"/>
        </w:rPr>
        <w:t xml:space="preserve">, </w:t>
      </w:r>
    </w:p>
    <w:p w:rsidR="00413FF4" w:rsidRPr="0076683F" w:rsidRDefault="002C76A7" w:rsidP="00413FF4">
      <w:pPr>
        <w:pStyle w:val="a7"/>
        <w:jc w:val="both"/>
        <w:rPr>
          <w:rFonts w:ascii="Times New Roman" w:hAnsi="Times New Roman" w:cs="Times New Roman"/>
          <w:sz w:val="28"/>
          <w:szCs w:val="28"/>
        </w:rPr>
      </w:pPr>
      <w:r w:rsidRPr="0076683F">
        <w:rPr>
          <w:rFonts w:ascii="Times New Roman" w:hAnsi="Times New Roman" w:cs="Times New Roman"/>
          <w:sz w:val="28"/>
          <w:szCs w:val="28"/>
        </w:rPr>
        <w:t xml:space="preserve">прокурор </w:t>
      </w:r>
      <w:r w:rsidRPr="0076683F">
        <w:rPr>
          <w:rFonts w:ascii="Times New Roman" w:hAnsi="Times New Roman" w:cs="Times New Roman"/>
          <w:sz w:val="28"/>
          <w:szCs w:val="28"/>
          <w:lang w:val="kk-KZ"/>
        </w:rPr>
        <w:t xml:space="preserve">Д.Толепбергеннің </w:t>
      </w:r>
      <w:proofErr w:type="spellStart"/>
      <w:r w:rsidRPr="0076683F">
        <w:rPr>
          <w:rFonts w:ascii="Times New Roman" w:hAnsi="Times New Roman" w:cs="Times New Roman"/>
          <w:sz w:val="28"/>
          <w:szCs w:val="28"/>
        </w:rPr>
        <w:t>қатысуларымен</w:t>
      </w:r>
      <w:proofErr w:type="spellEnd"/>
      <w:r w:rsidRPr="0076683F">
        <w:rPr>
          <w:rFonts w:ascii="Times New Roman" w:hAnsi="Times New Roman" w:cs="Times New Roman"/>
          <w:sz w:val="28"/>
          <w:szCs w:val="28"/>
        </w:rPr>
        <w:t xml:space="preserve">, </w:t>
      </w:r>
    </w:p>
    <w:p w:rsidR="00413FF4" w:rsidRPr="0076683F" w:rsidRDefault="002C76A7" w:rsidP="00413FF4">
      <w:pPr>
        <w:pStyle w:val="a7"/>
        <w:jc w:val="both"/>
        <w:rPr>
          <w:rFonts w:ascii="Times New Roman" w:hAnsi="Times New Roman" w:cs="Times New Roman"/>
          <w:sz w:val="28"/>
          <w:szCs w:val="28"/>
        </w:rPr>
      </w:pPr>
      <w:proofErr w:type="spellStart"/>
      <w:r w:rsidRPr="0076683F">
        <w:rPr>
          <w:rFonts w:ascii="Times New Roman" w:hAnsi="Times New Roman" w:cs="Times New Roman"/>
          <w:sz w:val="28"/>
          <w:szCs w:val="28"/>
        </w:rPr>
        <w:t>ашық</w:t>
      </w:r>
      <w:proofErr w:type="spellEnd"/>
      <w:r w:rsidRPr="0076683F">
        <w:rPr>
          <w:rFonts w:ascii="Times New Roman" w:hAnsi="Times New Roman" w:cs="Times New Roman"/>
          <w:sz w:val="28"/>
          <w:szCs w:val="28"/>
        </w:rPr>
        <w:t xml:space="preserve"> сот </w:t>
      </w:r>
      <w:proofErr w:type="spellStart"/>
      <w:r w:rsidRPr="0076683F">
        <w:rPr>
          <w:rFonts w:ascii="Times New Roman" w:hAnsi="Times New Roman" w:cs="Times New Roman"/>
          <w:sz w:val="28"/>
          <w:szCs w:val="28"/>
        </w:rPr>
        <w:t>отырысында</w:t>
      </w:r>
      <w:proofErr w:type="spellEnd"/>
      <w:r w:rsidRPr="0076683F">
        <w:rPr>
          <w:rFonts w:ascii="Times New Roman" w:hAnsi="Times New Roman" w:cs="Times New Roman"/>
          <w:sz w:val="28"/>
          <w:szCs w:val="28"/>
        </w:rPr>
        <w:t xml:space="preserve"> </w:t>
      </w:r>
      <w:proofErr w:type="spellStart"/>
      <w:r w:rsidRPr="0076683F">
        <w:rPr>
          <w:rFonts w:ascii="Times New Roman" w:hAnsi="Times New Roman" w:cs="Times New Roman"/>
          <w:sz w:val="28"/>
          <w:szCs w:val="28"/>
        </w:rPr>
        <w:t>қойылған</w:t>
      </w:r>
      <w:proofErr w:type="spellEnd"/>
      <w:r w:rsidRPr="0076683F">
        <w:rPr>
          <w:rFonts w:ascii="Times New Roman" w:hAnsi="Times New Roman" w:cs="Times New Roman"/>
          <w:sz w:val="28"/>
          <w:szCs w:val="28"/>
        </w:rPr>
        <w:t xml:space="preserve"> </w:t>
      </w:r>
      <w:proofErr w:type="spellStart"/>
      <w:r w:rsidRPr="0076683F">
        <w:rPr>
          <w:rFonts w:ascii="Times New Roman" w:hAnsi="Times New Roman" w:cs="Times New Roman"/>
          <w:sz w:val="28"/>
          <w:szCs w:val="28"/>
        </w:rPr>
        <w:t>талап</w:t>
      </w:r>
      <w:proofErr w:type="spellEnd"/>
      <w:r w:rsidRPr="0076683F">
        <w:rPr>
          <w:rFonts w:ascii="Times New Roman" w:hAnsi="Times New Roman" w:cs="Times New Roman"/>
          <w:sz w:val="28"/>
          <w:szCs w:val="28"/>
        </w:rPr>
        <w:t xml:space="preserve"> </w:t>
      </w:r>
      <w:proofErr w:type="spellStart"/>
      <w:r w:rsidRPr="0076683F">
        <w:rPr>
          <w:rFonts w:ascii="Times New Roman" w:hAnsi="Times New Roman" w:cs="Times New Roman"/>
          <w:sz w:val="28"/>
          <w:szCs w:val="28"/>
        </w:rPr>
        <w:t>бойынша</w:t>
      </w:r>
      <w:proofErr w:type="spellEnd"/>
      <w:r w:rsidRPr="0076683F">
        <w:rPr>
          <w:rFonts w:ascii="Times New Roman" w:hAnsi="Times New Roman" w:cs="Times New Roman"/>
          <w:sz w:val="28"/>
          <w:szCs w:val="28"/>
        </w:rPr>
        <w:t xml:space="preserve"> </w:t>
      </w:r>
      <w:proofErr w:type="spellStart"/>
      <w:r w:rsidRPr="0076683F">
        <w:rPr>
          <w:rFonts w:ascii="Times New Roman" w:hAnsi="Times New Roman" w:cs="Times New Roman"/>
          <w:sz w:val="28"/>
          <w:szCs w:val="28"/>
        </w:rPr>
        <w:t>азаматтық</w:t>
      </w:r>
      <w:proofErr w:type="spellEnd"/>
      <w:r w:rsidRPr="0076683F">
        <w:rPr>
          <w:rFonts w:ascii="Times New Roman" w:hAnsi="Times New Roman" w:cs="Times New Roman"/>
          <w:sz w:val="28"/>
          <w:szCs w:val="28"/>
        </w:rPr>
        <w:t xml:space="preserve"> </w:t>
      </w:r>
      <w:proofErr w:type="spellStart"/>
      <w:r w:rsidRPr="0076683F">
        <w:rPr>
          <w:rFonts w:ascii="Times New Roman" w:hAnsi="Times New Roman" w:cs="Times New Roman"/>
          <w:sz w:val="28"/>
          <w:szCs w:val="28"/>
        </w:rPr>
        <w:t>істі</w:t>
      </w:r>
      <w:proofErr w:type="spellEnd"/>
      <w:r w:rsidRPr="0076683F">
        <w:rPr>
          <w:rFonts w:ascii="Times New Roman" w:hAnsi="Times New Roman" w:cs="Times New Roman"/>
          <w:sz w:val="28"/>
          <w:szCs w:val="28"/>
        </w:rPr>
        <w:t xml:space="preserve"> </w:t>
      </w:r>
      <w:proofErr w:type="spellStart"/>
      <w:r w:rsidRPr="0076683F">
        <w:rPr>
          <w:rFonts w:ascii="Times New Roman" w:hAnsi="Times New Roman" w:cs="Times New Roman"/>
          <w:sz w:val="28"/>
          <w:szCs w:val="28"/>
        </w:rPr>
        <w:t>қарады</w:t>
      </w:r>
      <w:proofErr w:type="spellEnd"/>
      <w:r w:rsidRPr="0076683F">
        <w:rPr>
          <w:rFonts w:ascii="Times New Roman" w:hAnsi="Times New Roman" w:cs="Times New Roman"/>
          <w:sz w:val="28"/>
          <w:szCs w:val="28"/>
        </w:rPr>
        <w:t>:</w:t>
      </w:r>
    </w:p>
    <w:p w:rsidR="00413FF4" w:rsidRPr="0076683F" w:rsidRDefault="0081497E" w:rsidP="00413FF4">
      <w:pPr>
        <w:pStyle w:val="a7"/>
        <w:jc w:val="both"/>
        <w:rPr>
          <w:rFonts w:ascii="Times New Roman" w:hAnsi="Times New Roman" w:cs="Times New Roman"/>
          <w:sz w:val="28"/>
          <w:szCs w:val="28"/>
        </w:rPr>
      </w:pPr>
    </w:p>
    <w:p w:rsidR="00413FF4" w:rsidRPr="0076683F" w:rsidRDefault="002C76A7" w:rsidP="00413FF4">
      <w:pPr>
        <w:pStyle w:val="a7"/>
        <w:jc w:val="both"/>
        <w:rPr>
          <w:rFonts w:ascii="Times New Roman" w:hAnsi="Times New Roman" w:cs="Times New Roman"/>
          <w:b/>
          <w:sz w:val="28"/>
          <w:szCs w:val="28"/>
        </w:rPr>
      </w:pPr>
      <w:r w:rsidRPr="0076683F">
        <w:rPr>
          <w:rFonts w:ascii="Times New Roman" w:hAnsi="Times New Roman" w:cs="Times New Roman"/>
          <w:b/>
          <w:sz w:val="28"/>
          <w:szCs w:val="28"/>
        </w:rPr>
        <w:t xml:space="preserve">АРЫЗ БЕРУШІ: </w:t>
      </w:r>
    </w:p>
    <w:p w:rsidR="00413FF4" w:rsidRPr="0076683F" w:rsidRDefault="002C76A7" w:rsidP="00413FF4">
      <w:pPr>
        <w:pStyle w:val="a7"/>
        <w:jc w:val="both"/>
        <w:rPr>
          <w:rFonts w:ascii="Times New Roman" w:hAnsi="Times New Roman" w:cs="Times New Roman"/>
          <w:sz w:val="28"/>
          <w:szCs w:val="28"/>
        </w:rPr>
      </w:pPr>
      <w:r w:rsidRPr="0076683F">
        <w:rPr>
          <w:rFonts w:ascii="Times New Roman" w:hAnsi="Times New Roman" w:cs="Times New Roman"/>
          <w:sz w:val="28"/>
          <w:szCs w:val="28"/>
          <w:lang w:val="kk-KZ"/>
        </w:rPr>
        <w:t xml:space="preserve">Шардара </w:t>
      </w:r>
      <w:r w:rsidRPr="0076683F">
        <w:rPr>
          <w:rFonts w:ascii="Times New Roman" w:hAnsi="Times New Roman" w:cs="Times New Roman"/>
          <w:sz w:val="28"/>
          <w:szCs w:val="28"/>
        </w:rPr>
        <w:t xml:space="preserve"> </w:t>
      </w:r>
      <w:proofErr w:type="spellStart"/>
      <w:r w:rsidRPr="0076683F">
        <w:rPr>
          <w:rFonts w:ascii="Times New Roman" w:hAnsi="Times New Roman" w:cs="Times New Roman"/>
          <w:sz w:val="28"/>
          <w:szCs w:val="28"/>
        </w:rPr>
        <w:t>аудандық</w:t>
      </w:r>
      <w:proofErr w:type="spellEnd"/>
      <w:r w:rsidRPr="0076683F">
        <w:rPr>
          <w:rFonts w:ascii="Times New Roman" w:hAnsi="Times New Roman" w:cs="Times New Roman"/>
          <w:sz w:val="28"/>
          <w:szCs w:val="28"/>
        </w:rPr>
        <w:t xml:space="preserve"> прокуроры; </w:t>
      </w:r>
    </w:p>
    <w:p w:rsidR="00413FF4" w:rsidRPr="0076683F" w:rsidRDefault="0081497E" w:rsidP="00413FF4">
      <w:pPr>
        <w:pStyle w:val="a7"/>
        <w:jc w:val="both"/>
        <w:rPr>
          <w:rFonts w:ascii="Times New Roman" w:hAnsi="Times New Roman" w:cs="Times New Roman"/>
          <w:sz w:val="28"/>
          <w:szCs w:val="28"/>
        </w:rPr>
      </w:pPr>
    </w:p>
    <w:p w:rsidR="00413FF4" w:rsidRPr="0076683F" w:rsidRDefault="002C76A7" w:rsidP="00413FF4">
      <w:pPr>
        <w:pStyle w:val="a7"/>
        <w:jc w:val="both"/>
        <w:rPr>
          <w:rFonts w:ascii="Times New Roman" w:hAnsi="Times New Roman" w:cs="Times New Roman"/>
          <w:sz w:val="28"/>
          <w:szCs w:val="28"/>
        </w:rPr>
      </w:pPr>
      <w:r w:rsidRPr="0076683F">
        <w:rPr>
          <w:rFonts w:ascii="Times New Roman" w:hAnsi="Times New Roman" w:cs="Times New Roman"/>
          <w:b/>
          <w:sz w:val="28"/>
          <w:szCs w:val="28"/>
        </w:rPr>
        <w:t>МҮДДЕЛІ ЖАҚТАР</w:t>
      </w:r>
      <w:r w:rsidRPr="0076683F">
        <w:rPr>
          <w:rFonts w:ascii="Times New Roman" w:hAnsi="Times New Roman" w:cs="Times New Roman"/>
          <w:sz w:val="28"/>
          <w:szCs w:val="28"/>
        </w:rPr>
        <w:t>:</w:t>
      </w:r>
    </w:p>
    <w:p w:rsidR="00413FF4" w:rsidRPr="0076683F" w:rsidRDefault="002C76A7" w:rsidP="00413FF4">
      <w:pPr>
        <w:pStyle w:val="a7"/>
        <w:jc w:val="both"/>
        <w:rPr>
          <w:rFonts w:ascii="Times New Roman" w:eastAsia="Calibri" w:hAnsi="Times New Roman" w:cs="Times New Roman"/>
          <w:sz w:val="28"/>
          <w:szCs w:val="28"/>
          <w:lang w:eastAsia="en-US"/>
        </w:rPr>
      </w:pPr>
      <w:proofErr w:type="spellStart"/>
      <w:r w:rsidRPr="0076683F">
        <w:rPr>
          <w:rFonts w:ascii="Times New Roman" w:eastAsia="Calibri" w:hAnsi="Times New Roman" w:cs="Times New Roman"/>
          <w:sz w:val="28"/>
          <w:szCs w:val="28"/>
          <w:lang w:eastAsia="en-US"/>
        </w:rPr>
        <w:t>Қазақстан</w:t>
      </w:r>
      <w:proofErr w:type="spellEnd"/>
      <w:r w:rsidRPr="0076683F">
        <w:rPr>
          <w:rFonts w:ascii="Times New Roman" w:eastAsia="Calibri" w:hAnsi="Times New Roman" w:cs="Times New Roman"/>
          <w:sz w:val="28"/>
          <w:szCs w:val="28"/>
          <w:lang w:eastAsia="en-US"/>
        </w:rPr>
        <w:t xml:space="preserve"> </w:t>
      </w:r>
      <w:proofErr w:type="spellStart"/>
      <w:r w:rsidRPr="0076683F">
        <w:rPr>
          <w:rFonts w:ascii="Times New Roman" w:eastAsia="Calibri" w:hAnsi="Times New Roman" w:cs="Times New Roman"/>
          <w:sz w:val="28"/>
          <w:szCs w:val="28"/>
          <w:lang w:eastAsia="en-US"/>
        </w:rPr>
        <w:t>Республикасы</w:t>
      </w:r>
      <w:proofErr w:type="spellEnd"/>
      <w:r w:rsidRPr="0076683F">
        <w:rPr>
          <w:rFonts w:ascii="Times New Roman" w:eastAsia="Calibri" w:hAnsi="Times New Roman" w:cs="Times New Roman"/>
          <w:sz w:val="28"/>
          <w:szCs w:val="28"/>
          <w:lang w:val="kk-KZ" w:eastAsia="en-US"/>
        </w:rPr>
        <w:t>ның мәдиниет Министрлігі</w:t>
      </w:r>
      <w:r w:rsidRPr="0076683F">
        <w:rPr>
          <w:rFonts w:ascii="Times New Roman" w:eastAsia="Calibri" w:hAnsi="Times New Roman" w:cs="Times New Roman"/>
          <w:sz w:val="28"/>
          <w:szCs w:val="28"/>
          <w:lang w:eastAsia="en-US"/>
        </w:rPr>
        <w:t>;</w:t>
      </w:r>
    </w:p>
    <w:p w:rsidR="00413FF4" w:rsidRPr="0076683F" w:rsidRDefault="002C76A7" w:rsidP="00413FF4">
      <w:pPr>
        <w:pStyle w:val="a7"/>
        <w:jc w:val="both"/>
        <w:rPr>
          <w:rFonts w:ascii="Times New Roman" w:eastAsia="Calibri" w:hAnsi="Times New Roman" w:cs="Times New Roman"/>
          <w:sz w:val="28"/>
          <w:szCs w:val="28"/>
          <w:lang w:val="kk-KZ" w:eastAsia="en-US"/>
        </w:rPr>
      </w:pPr>
      <w:r w:rsidRPr="0076683F">
        <w:rPr>
          <w:rFonts w:ascii="Times New Roman" w:hAnsi="Times New Roman" w:cs="Times New Roman"/>
          <w:sz w:val="28"/>
          <w:szCs w:val="28"/>
          <w:lang w:val="kk-KZ" w:eastAsia="en-US"/>
        </w:rPr>
        <w:tab/>
      </w:r>
    </w:p>
    <w:p w:rsidR="00413FF4" w:rsidRPr="0076683F" w:rsidRDefault="002C76A7" w:rsidP="00413FF4">
      <w:pPr>
        <w:pStyle w:val="a7"/>
        <w:jc w:val="both"/>
        <w:rPr>
          <w:rFonts w:ascii="Times New Roman" w:hAnsi="Times New Roman" w:cs="Times New Roman"/>
          <w:sz w:val="28"/>
          <w:szCs w:val="28"/>
          <w:lang w:val="kk-KZ" w:eastAsia="en-US"/>
        </w:rPr>
      </w:pPr>
      <w:r w:rsidRPr="0076683F">
        <w:rPr>
          <w:rFonts w:ascii="Times New Roman" w:hAnsi="Times New Roman" w:cs="Times New Roman"/>
          <w:sz w:val="28"/>
          <w:szCs w:val="28"/>
          <w:lang w:val="kk-KZ" w:eastAsia="en-US"/>
        </w:rPr>
        <w:t>Қазақстан Республикасының Ішкі істер министрлігі;</w:t>
      </w:r>
    </w:p>
    <w:p w:rsidR="00413FF4" w:rsidRPr="0076683F" w:rsidRDefault="0081497E" w:rsidP="00413FF4">
      <w:pPr>
        <w:pStyle w:val="a7"/>
        <w:jc w:val="both"/>
        <w:rPr>
          <w:rFonts w:ascii="Times New Roman" w:hAnsi="Times New Roman" w:cs="Times New Roman"/>
          <w:sz w:val="28"/>
          <w:szCs w:val="28"/>
          <w:lang w:val="kk-KZ" w:eastAsia="en-US"/>
        </w:rPr>
      </w:pPr>
    </w:p>
    <w:p w:rsidR="00413FF4" w:rsidRPr="0076683F" w:rsidRDefault="002C76A7" w:rsidP="00413FF4">
      <w:pPr>
        <w:pStyle w:val="a7"/>
        <w:jc w:val="both"/>
        <w:rPr>
          <w:rFonts w:ascii="Times New Roman" w:hAnsi="Times New Roman" w:cs="Times New Roman"/>
          <w:sz w:val="28"/>
          <w:szCs w:val="28"/>
          <w:lang w:val="kk-KZ" w:eastAsia="en-US"/>
        </w:rPr>
      </w:pPr>
      <w:r w:rsidRPr="0076683F">
        <w:rPr>
          <w:rFonts w:ascii="Times New Roman" w:hAnsi="Times New Roman" w:cs="Times New Roman"/>
          <w:sz w:val="28"/>
          <w:szCs w:val="28"/>
          <w:lang w:val="kk-KZ" w:eastAsia="en-US"/>
        </w:rPr>
        <w:t>Қазақстан Республикасының қаржы Министрлігі;</w:t>
      </w:r>
    </w:p>
    <w:p w:rsidR="00413FF4" w:rsidRPr="0076683F" w:rsidRDefault="0081497E" w:rsidP="00413FF4">
      <w:pPr>
        <w:pStyle w:val="a7"/>
        <w:jc w:val="both"/>
        <w:rPr>
          <w:rFonts w:ascii="Times New Roman" w:hAnsi="Times New Roman" w:cs="Times New Roman"/>
          <w:sz w:val="28"/>
          <w:szCs w:val="28"/>
          <w:lang w:val="kk-KZ" w:eastAsia="en-US"/>
        </w:rPr>
      </w:pPr>
    </w:p>
    <w:p w:rsidR="00413FF4" w:rsidRPr="0076683F" w:rsidRDefault="002C76A7" w:rsidP="00413FF4">
      <w:pPr>
        <w:pStyle w:val="a7"/>
        <w:jc w:val="both"/>
        <w:rPr>
          <w:rFonts w:ascii="Times New Roman" w:hAnsi="Times New Roman" w:cs="Times New Roman"/>
          <w:sz w:val="28"/>
          <w:szCs w:val="28"/>
          <w:lang w:val="kk-KZ" w:eastAsia="en-US"/>
        </w:rPr>
      </w:pPr>
      <w:r w:rsidRPr="0076683F">
        <w:rPr>
          <w:rFonts w:ascii="Times New Roman" w:hAnsi="Times New Roman" w:cs="Times New Roman"/>
          <w:sz w:val="28"/>
          <w:szCs w:val="28"/>
          <w:lang w:val="kk-KZ" w:eastAsia="en-US"/>
        </w:rPr>
        <w:t xml:space="preserve">Қазақстан Республикасының Инвестиция және даму Министрлігі; </w:t>
      </w:r>
    </w:p>
    <w:p w:rsidR="00413FF4" w:rsidRPr="0076683F" w:rsidRDefault="0081497E" w:rsidP="00413FF4">
      <w:pPr>
        <w:pStyle w:val="a7"/>
        <w:jc w:val="both"/>
        <w:rPr>
          <w:rFonts w:ascii="Times New Roman" w:hAnsi="Times New Roman" w:cs="Times New Roman"/>
          <w:sz w:val="28"/>
          <w:szCs w:val="28"/>
          <w:lang w:val="kk-KZ" w:eastAsia="en-US"/>
        </w:rPr>
      </w:pPr>
    </w:p>
    <w:p w:rsidR="00413FF4" w:rsidRPr="0076683F" w:rsidRDefault="0081497E" w:rsidP="00413FF4">
      <w:pPr>
        <w:pStyle w:val="a7"/>
        <w:jc w:val="both"/>
        <w:rPr>
          <w:rFonts w:ascii="Times New Roman" w:hAnsi="Times New Roman" w:cs="Times New Roman"/>
          <w:sz w:val="28"/>
          <w:szCs w:val="28"/>
          <w:lang w:val="kk-KZ"/>
        </w:rPr>
      </w:pPr>
    </w:p>
    <w:p w:rsidR="00413FF4" w:rsidRPr="0076683F" w:rsidRDefault="002C76A7" w:rsidP="00413FF4">
      <w:pPr>
        <w:pStyle w:val="a7"/>
        <w:jc w:val="both"/>
        <w:rPr>
          <w:rFonts w:ascii="Times New Roman" w:hAnsi="Times New Roman" w:cs="Times New Roman"/>
          <w:sz w:val="28"/>
          <w:szCs w:val="28"/>
          <w:lang w:val="kk-KZ"/>
        </w:rPr>
      </w:pPr>
      <w:r w:rsidRPr="0076683F">
        <w:rPr>
          <w:rFonts w:ascii="Times New Roman" w:hAnsi="Times New Roman" w:cs="Times New Roman"/>
          <w:b/>
          <w:sz w:val="28"/>
          <w:szCs w:val="28"/>
          <w:lang w:val="kk-KZ"/>
        </w:rPr>
        <w:t>АРЫЗ БЕРУШІНІҢ ТАЛАПТАРЫ</w:t>
      </w:r>
      <w:r w:rsidRPr="0076683F">
        <w:rPr>
          <w:rFonts w:ascii="Times New Roman" w:hAnsi="Times New Roman" w:cs="Times New Roman"/>
          <w:sz w:val="28"/>
          <w:szCs w:val="28"/>
          <w:lang w:val="kk-KZ"/>
        </w:rPr>
        <w:t xml:space="preserve">: </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b/>
          <w:sz w:val="28"/>
          <w:szCs w:val="28"/>
          <w:lang w:val="kk-KZ"/>
        </w:rPr>
        <w:t>АРЫЗ БЕРУШІНІҢ ТАЛАПТАРЫ</w:t>
      </w:r>
      <w:r w:rsidRPr="0076683F">
        <w:rPr>
          <w:rFonts w:ascii="Times New Roman" w:hAnsi="Times New Roman" w:cs="Times New Roman"/>
          <w:sz w:val="28"/>
          <w:szCs w:val="28"/>
          <w:lang w:val="kk-KZ"/>
        </w:rPr>
        <w:t xml:space="preserve">: </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Қазақстан Республикасының аумағына әкелінетін, онда басып шығарылатын, әзірленетін және таратылатын ақпараттық материалдарды </w:t>
      </w:r>
      <w:r w:rsidRPr="0076683F">
        <w:rPr>
          <w:rFonts w:ascii="Times New Roman" w:eastAsia="Calibri" w:hAnsi="Times New Roman" w:cs="Times New Roman"/>
          <w:sz w:val="28"/>
          <w:szCs w:val="28"/>
          <w:lang w:val="kk-KZ" w:eastAsia="en-US"/>
        </w:rPr>
        <w:t>экстремисттік немесе террористік деп тану және оны әкелуге, басып шығаруға, әзірлеуге және (немесе) таратуға тыйым салу</w:t>
      </w:r>
      <w:r w:rsidRPr="0076683F">
        <w:rPr>
          <w:rFonts w:ascii="Times New Roman" w:hAnsi="Times New Roman" w:cs="Times New Roman"/>
          <w:sz w:val="28"/>
          <w:szCs w:val="28"/>
          <w:lang w:val="kk-KZ"/>
        </w:rPr>
        <w:t xml:space="preserve">. </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w:t>
      </w:r>
    </w:p>
    <w:p w:rsidR="007604A0" w:rsidRPr="0076683F" w:rsidRDefault="0081497E" w:rsidP="007604A0">
      <w:pPr>
        <w:pStyle w:val="a7"/>
        <w:jc w:val="both"/>
        <w:rPr>
          <w:rFonts w:ascii="Times New Roman" w:hAnsi="Times New Roman" w:cs="Times New Roman"/>
          <w:sz w:val="28"/>
          <w:szCs w:val="28"/>
          <w:lang w:val="kk-KZ"/>
        </w:rPr>
      </w:pP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b/>
          <w:sz w:val="28"/>
          <w:szCs w:val="28"/>
          <w:lang w:val="kk-KZ"/>
        </w:rPr>
        <w:t>СОТҚА ҚАТЫСҚАНДАР</w:t>
      </w:r>
      <w:r w:rsidRPr="0076683F">
        <w:rPr>
          <w:rFonts w:ascii="Times New Roman" w:hAnsi="Times New Roman" w:cs="Times New Roman"/>
          <w:sz w:val="28"/>
          <w:szCs w:val="28"/>
          <w:lang w:val="kk-KZ"/>
        </w:rPr>
        <w:t xml:space="preserve">: </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арыз беруші Шардара  аудандық прокурорының өкілі Д.Толепберген;</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мүдделі жақ </w:t>
      </w:r>
      <w:r w:rsidRPr="0076683F">
        <w:rPr>
          <w:rFonts w:ascii="Times New Roman" w:hAnsi="Times New Roman" w:cs="Times New Roman"/>
          <w:sz w:val="28"/>
          <w:szCs w:val="28"/>
          <w:lang w:val="kk-KZ" w:eastAsia="en-US"/>
        </w:rPr>
        <w:t>Қазақстан Республикасының Ішкі істер министрлігінің</w:t>
      </w:r>
      <w:r w:rsidRPr="0076683F">
        <w:rPr>
          <w:rFonts w:ascii="Times New Roman" w:hAnsi="Times New Roman" w:cs="Times New Roman"/>
          <w:sz w:val="28"/>
          <w:szCs w:val="28"/>
          <w:lang w:val="kk-KZ"/>
        </w:rPr>
        <w:t xml:space="preserve"> өкілі  Н.Ә.Ахмет; </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мүдделі жақ </w:t>
      </w:r>
      <w:r w:rsidRPr="0076683F">
        <w:rPr>
          <w:rFonts w:ascii="Times New Roman" w:hAnsi="Times New Roman" w:cs="Times New Roman"/>
          <w:sz w:val="28"/>
          <w:szCs w:val="28"/>
          <w:lang w:val="kk-KZ" w:eastAsia="en-US"/>
        </w:rPr>
        <w:t>Қазақстан Республикасының Инвестиция және даму Министрлігі</w:t>
      </w:r>
      <w:r w:rsidRPr="0076683F">
        <w:rPr>
          <w:rFonts w:ascii="Times New Roman" w:hAnsi="Times New Roman" w:cs="Times New Roman"/>
          <w:sz w:val="28"/>
          <w:szCs w:val="28"/>
          <w:lang w:val="kk-KZ"/>
        </w:rPr>
        <w:t xml:space="preserve">нің өкілі С.У.Избасканов; </w:t>
      </w:r>
    </w:p>
    <w:p w:rsidR="007604A0" w:rsidRPr="0076683F" w:rsidRDefault="0081497E" w:rsidP="007604A0">
      <w:pPr>
        <w:pStyle w:val="a7"/>
        <w:jc w:val="both"/>
        <w:rPr>
          <w:rFonts w:ascii="Times New Roman" w:hAnsi="Times New Roman" w:cs="Times New Roman"/>
          <w:sz w:val="28"/>
          <w:szCs w:val="28"/>
          <w:lang w:val="kk-KZ"/>
        </w:rPr>
      </w:pPr>
    </w:p>
    <w:p w:rsidR="007604A0" w:rsidRPr="0076683F" w:rsidRDefault="002C76A7" w:rsidP="007604A0">
      <w:pPr>
        <w:pStyle w:val="a7"/>
        <w:jc w:val="both"/>
        <w:rPr>
          <w:rFonts w:ascii="Times New Roman" w:hAnsi="Times New Roman" w:cs="Times New Roman"/>
          <w:b/>
          <w:sz w:val="28"/>
          <w:szCs w:val="28"/>
          <w:lang w:val="kk-KZ"/>
        </w:rPr>
      </w:pPr>
      <w:r w:rsidRPr="0076683F">
        <w:rPr>
          <w:rFonts w:ascii="Times New Roman" w:hAnsi="Times New Roman" w:cs="Times New Roman"/>
          <w:b/>
          <w:sz w:val="28"/>
          <w:szCs w:val="28"/>
          <w:lang w:val="kk-KZ"/>
        </w:rPr>
        <w:t xml:space="preserve">ІІ. СИПАТТАУ БӨЛІГІ: </w:t>
      </w:r>
    </w:p>
    <w:p w:rsidR="007604A0" w:rsidRPr="0076683F" w:rsidRDefault="0081497E" w:rsidP="007604A0">
      <w:pPr>
        <w:pStyle w:val="a7"/>
        <w:jc w:val="both"/>
        <w:rPr>
          <w:rFonts w:ascii="Times New Roman" w:hAnsi="Times New Roman" w:cs="Times New Roman"/>
          <w:sz w:val="28"/>
          <w:szCs w:val="28"/>
          <w:lang w:val="kk-KZ"/>
        </w:rPr>
      </w:pP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lastRenderedPageBreak/>
        <w:t xml:space="preserve">Шардара аудандық прокуроры сотқа Қазақстан Республикасының аумағына әкелінетін, онда басып шығарылатын, әзірленетін және таратылатын ақпараттық материалдарды </w:t>
      </w:r>
      <w:r w:rsidRPr="0076683F">
        <w:rPr>
          <w:rFonts w:ascii="Times New Roman" w:eastAsia="Calibri" w:hAnsi="Times New Roman" w:cs="Times New Roman"/>
          <w:sz w:val="28"/>
          <w:szCs w:val="28"/>
          <w:lang w:val="kk-KZ" w:eastAsia="en-US"/>
        </w:rPr>
        <w:t>экстремисттік немесе террористік деп тану</w:t>
      </w:r>
      <w:r w:rsidRPr="0076683F">
        <w:rPr>
          <w:rFonts w:ascii="Times New Roman" w:hAnsi="Times New Roman" w:cs="Times New Roman"/>
          <w:sz w:val="28"/>
          <w:szCs w:val="28"/>
          <w:lang w:val="kk-KZ"/>
        </w:rPr>
        <w:t xml:space="preserve"> және </w:t>
      </w:r>
      <w:r w:rsidRPr="0076683F">
        <w:rPr>
          <w:rFonts w:ascii="Times New Roman" w:eastAsia="Calibri" w:hAnsi="Times New Roman" w:cs="Times New Roman"/>
          <w:sz w:val="28"/>
          <w:szCs w:val="28"/>
          <w:lang w:val="kk-KZ" w:eastAsia="en-US"/>
        </w:rPr>
        <w:t xml:space="preserve">оны әкелуге, басып шығаруға, әзірлеуге және (немесе) таратуға тыйым салу </w:t>
      </w:r>
      <w:r w:rsidRPr="0076683F">
        <w:rPr>
          <w:rFonts w:ascii="Times New Roman" w:hAnsi="Times New Roman" w:cs="Times New Roman"/>
          <w:sz w:val="28"/>
          <w:szCs w:val="28"/>
          <w:lang w:val="kk-KZ"/>
        </w:rPr>
        <w:t>туралы арызбен жүгініп, өзінің арызында Шардара аудандық сотының 05.06.2018 жылғы үкімімен К.Карибаев, Қазақстан Республикасы ҚК-нің              174-бабының 1-бөлігінде көрсетілген қылмысты жасағаны үшін кінәлі деп танылып, 3 жыл 6 ай мерзімге бас бостандығынан айыруға сотталған.                   Сот үкімі заңды күшіне енген.</w:t>
      </w:r>
    </w:p>
    <w:p w:rsidR="007604A0" w:rsidRPr="0076683F" w:rsidRDefault="002C76A7" w:rsidP="0076683F">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К.Карибаевтың  «В  Контакте» әлеуметтік  желісіндегі «Кайрат Карибай» парақшасы  арқылы  (сілтеме-vk. com/ id 269361475) ұлттық, діни алауыздықты насихаттайтын аудио жазбаларды таратқан:   ұзақтығы 4 минут 57 секунд болатын «Три основа»;  ұзақтығы 1 сағат 35 минут 11 секунд болатын «үш негіз және оның дәлелдері» атты діни әдебиеттерінің аудио жазба түріндегі уағыздары, аудиожазбаларында теріс-жағымсыз көзқарастарды, экстремизмді уағыздайтынын көрсетіп, террористік және экстремистік деп тануды сұраған. </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Сот отырысында Шардара аудандық прокурорының өкілі Д.Толепберген  арызды толығымен қуаттап, оны қанағаттандыруды сұранды. </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Сот отырысында мүдделі жақ Қазақстан Республикасының Ішкі істер министрлігінің өкілі Н.Ә.Ахмет прокурордың арызын қуаттап, оны қанағаттандыруды сұранды. </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Сот отырысында мүдделі жақ </w:t>
      </w:r>
      <w:r w:rsidRPr="0076683F">
        <w:rPr>
          <w:rFonts w:ascii="Times New Roman" w:hAnsi="Times New Roman" w:cs="Times New Roman"/>
          <w:sz w:val="28"/>
          <w:szCs w:val="28"/>
          <w:lang w:val="kk-KZ" w:eastAsia="en-US"/>
        </w:rPr>
        <w:t>Қазақстан Республикасының Инвестиция және даму Министрлігі</w:t>
      </w:r>
      <w:r w:rsidRPr="0076683F">
        <w:rPr>
          <w:rFonts w:ascii="Times New Roman" w:hAnsi="Times New Roman" w:cs="Times New Roman"/>
          <w:sz w:val="28"/>
          <w:szCs w:val="28"/>
          <w:lang w:val="kk-KZ"/>
        </w:rPr>
        <w:t xml:space="preserve">нің өкілі С.У.Избасканов прокурордың арызын қуаттап, оны қанағаттандыруды сұранды. </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Мүдделі жақтар </w:t>
      </w:r>
      <w:r w:rsidRPr="0076683F">
        <w:rPr>
          <w:rFonts w:ascii="Times New Roman" w:eastAsia="Calibri" w:hAnsi="Times New Roman" w:cs="Times New Roman"/>
          <w:sz w:val="28"/>
          <w:szCs w:val="28"/>
          <w:lang w:val="kk-KZ" w:eastAsia="en-US"/>
        </w:rPr>
        <w:t xml:space="preserve">Қазақстан Республикасының мәдиниет Министрлігі, </w:t>
      </w:r>
      <w:r w:rsidRPr="0076683F">
        <w:rPr>
          <w:rFonts w:ascii="Times New Roman" w:hAnsi="Times New Roman" w:cs="Times New Roman"/>
          <w:sz w:val="28"/>
          <w:szCs w:val="28"/>
          <w:lang w:val="kk-KZ" w:eastAsia="en-US"/>
        </w:rPr>
        <w:t>Қазақстан Республикасының қаржы Министрлігін</w:t>
      </w:r>
      <w:r w:rsidRPr="0076683F">
        <w:rPr>
          <w:rFonts w:ascii="Times New Roman" w:hAnsi="Times New Roman" w:cs="Times New Roman"/>
          <w:sz w:val="28"/>
          <w:szCs w:val="28"/>
          <w:lang w:val="kk-KZ"/>
        </w:rPr>
        <w:t xml:space="preserve">ің өкілдері сот отырысына келмеді, істің қаралатын күні мен уақыты жөнінде тиісті түрде хабарланған. </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w:t>
      </w:r>
      <w:r w:rsidRPr="0076683F">
        <w:rPr>
          <w:rFonts w:ascii="Times New Roman" w:hAnsi="Times New Roman" w:cs="Times New Roman"/>
          <w:sz w:val="28"/>
          <w:szCs w:val="28"/>
          <w:lang w:val="kk-KZ"/>
        </w:rPr>
        <w:tab/>
        <w:t xml:space="preserve">Осыған орай, сот, Қазақстан Республикасы АПК-нің 196-бабының 6,7)тармақтарын басшылыққа ала отырып, сот отырысына келмеген мүдделі жақтардың қатысуынсыз істі қарауға мүмкіндік бар деп санайды. </w:t>
      </w:r>
    </w:p>
    <w:p w:rsidR="007604A0" w:rsidRPr="0076683F" w:rsidRDefault="0081497E" w:rsidP="007604A0">
      <w:pPr>
        <w:pStyle w:val="a7"/>
        <w:jc w:val="both"/>
        <w:rPr>
          <w:rFonts w:ascii="Times New Roman" w:hAnsi="Times New Roman" w:cs="Times New Roman"/>
          <w:sz w:val="28"/>
          <w:szCs w:val="28"/>
          <w:lang w:val="kk-KZ"/>
        </w:rPr>
      </w:pP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ІІІ. УӘЖДЕУ БӨЛІГІ: </w:t>
      </w:r>
    </w:p>
    <w:p w:rsidR="007604A0" w:rsidRPr="0076683F" w:rsidRDefault="0081497E" w:rsidP="007604A0">
      <w:pPr>
        <w:pStyle w:val="a7"/>
        <w:jc w:val="both"/>
        <w:rPr>
          <w:rFonts w:ascii="Times New Roman" w:hAnsi="Times New Roman" w:cs="Times New Roman"/>
          <w:sz w:val="28"/>
          <w:szCs w:val="28"/>
          <w:lang w:val="kk-KZ"/>
        </w:rPr>
      </w:pP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w:t>
      </w:r>
      <w:r w:rsidRPr="0076683F">
        <w:rPr>
          <w:rFonts w:ascii="Times New Roman" w:hAnsi="Times New Roman" w:cs="Times New Roman"/>
          <w:sz w:val="28"/>
          <w:szCs w:val="28"/>
          <w:lang w:val="kk-KZ"/>
        </w:rPr>
        <w:tab/>
        <w:t>Сот, арыз берушінің толық көлемде арызын қанағаттандыруды сұраған түсінігін ескеріп, іс құжаттарын толық зерттеп, арызданушы Шардара аудандық прокурорының арызы төмендегі негіздерге сай қанағаттандырылуға жатады деген тұжырымға келді.</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Қазақстан Республикасы Конституциясының 20-бабының 3-бөлігіне сәйкес, Республиканың конституциялық құрылысын күштеп өзгертуді, оның тұтастығын бұзуды, мемлекет қауіпсіздігіне нұқсан келтіруді, соғысты, әлеуметтік, нәсілдік, ұлттық, діни, тектік-топтық және рулық астамшылықты, сондай-ақ қатыгездік пен зорлық-зомбылыққа бас ұруды насихаттауға немесе үгіттеуге жол берілмейді.</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lastRenderedPageBreak/>
        <w:t xml:space="preserve">           Қазақстан Республикасының</w:t>
      </w:r>
      <w:r w:rsidRPr="0076683F">
        <w:rPr>
          <w:rFonts w:ascii="Times New Roman" w:hAnsi="Times New Roman" w:cs="Times New Roman"/>
          <w:sz w:val="28"/>
          <w:szCs w:val="28"/>
          <w:lang w:val="kk-KZ"/>
        </w:rPr>
        <w:tab/>
        <w:t xml:space="preserve">  «Экстремизмге қарсы іс-қимыл туралы» Заңының 1-бабының 1-бөлігіне сәйкес, экстремизм – нәсілдiк, ұлттық және рулық алауыздықты, оның iшiнде зорлық-зомбылықпен немесе зорлық-зомбылыққа шақырумен байланысты алауыздықты қоздыруды (ұлттық экстремизмдi); дiни өшпендiлiктi немесе алауыздықты, оның iшiнде зорлық-зомбылықпен немесе зорлық-зомбылыққа шақырумен байланысты өшпенділікті немесе алауыздықты қоздыруды, сондай-ақ азаматтардың қауiпсiздiгiне, өмiрiне, денсаулығына, имандылығына немесе құқықтары мен бостандықтарына қатер төндiретiн кез келген дiни практиканы қолдануды (дiни экстремизмдi) көздейтiн әрекеттер ұйымдастыруы және (немесе) жасауы.</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Қазақстан Республикасының</w:t>
      </w:r>
      <w:r w:rsidRPr="0076683F">
        <w:rPr>
          <w:rFonts w:ascii="Times New Roman" w:hAnsi="Times New Roman" w:cs="Times New Roman"/>
          <w:sz w:val="28"/>
          <w:szCs w:val="28"/>
          <w:lang w:val="kk-KZ"/>
        </w:rPr>
        <w:tab/>
        <w:t>«Экстремизмге қарсы іс-қимыл туралы» Заңының 4-бабына сәйкес, экстремизмге қарсы iс-қимылдың негiзгi мiндеттерi: экстремизмнiң көрiнiс беру нысандарына қарамастан, Қазақстан Республикасында оны жүзеге асыруға жол бермеу; экстремизмдi жүзеге асыру үшiн жағдайлар мен мүмкiндiктер жасауды болғызбау; азаматтардың саяси және құқықтық мәдениетiн қалыптастыру; Қазақстан Республикасының ұлттық қауіпсiздігін қамтамасыз ету болып табылады.</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Жоғарыда аталған Заңның 12-бабына сәйкес, Қазақстан Республикасының аумағына әкелінетін, онда басып шығарылатын, әзірленетін және (немесе) таратылатын және экстремизм белгілері бар ақпараттық материалдарды прокурордың өтінішімен сот тыйым салу талабын мәлімдеген прокурордың тұрған жері бойынша немесе мұндай материалдардың табылған жері бойынша экстремистік деп танып, оларды әкелуге, басып шығаруға, әзірлеуге және (немесе) таратуға тыйым салады.</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Сот отырысында анықталғандай, Шардара аудандық сотының 05.06.2018 жылғы үкімімен К.К.Карибаев  Қазақстан Республикасы ҚК-нің 174-бабының 1-бөлігімен кінәлі деп танылып, 3 жыл 6 ай мерзімге бас бостандығынан айыруға сотталған. Сот үкімі заңды күшіне енген.</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Жоғарыда аталған қылмыстық іс шеңберінде жүргізілген 18.09.2017 жылғы № 3288 санды сараптамасының қорытындысына сәйкес, зерттеуге ұсынылған объектілер, яғни К.Карибаевтың «ВКонтакте» сайттынан («DVD» дискіге) басылып алынып, зерттеуге берілген объектінің /Дильмурат Абу мухаммад - #1198 негіз/ файлы мәтінінде ұлттық, діни  араздықты немесе алауыздықты қоздыру белгілері бар екенін және зерттеуге берілген исламның сунниттік ағымының салафиттік бағытына жатады. Объектінің /Дильмурат Абу мухаммад - #1198 негіз/ файлында ауған  ұлтының өкілдеріне, такфирит ағымының өкілдеріне қатысты теріс-жағымсыз көзқарастарды уағыздау белгілері бар екендігі көрсетілген.</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Қазақстан Республикасы АПК-нің 76-бабының 3-бөлігіне сәйкес, соттың қылмыстық іс бойынша заңды күшіне енген, талап қоюды қанағаттандыру құқығы танылатын үкімі өзіне қатысты сот үкімі шығарылған адам әрекеттерінің азаматтық-құқықтық салдары туралы істі қарайтын сот үшін міндетті. Заңды күшіне енген сот үкімі мұндай азаматтық істі қарайтын </w:t>
      </w:r>
      <w:r w:rsidRPr="0076683F">
        <w:rPr>
          <w:rFonts w:ascii="Times New Roman" w:hAnsi="Times New Roman" w:cs="Times New Roman"/>
          <w:sz w:val="28"/>
          <w:szCs w:val="28"/>
          <w:lang w:val="kk-KZ"/>
        </w:rPr>
        <w:lastRenderedPageBreak/>
        <w:t>сот үшін осы іс-әрекеттер орын алды ма және оларды осы адам жасады ма деген мәселелер бойынша да, сондай-ақ үкіммен белгіленген басқа да мән-жайларға және олардың құқықтық бағасына қатысты міндетті.</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Осыған орай, сот, аталған ақпараттық материалдарды Қазақстан Республикасының</w:t>
      </w:r>
      <w:r w:rsidRPr="0076683F">
        <w:rPr>
          <w:rFonts w:ascii="Times New Roman" w:hAnsi="Times New Roman" w:cs="Times New Roman"/>
          <w:sz w:val="28"/>
          <w:szCs w:val="28"/>
          <w:lang w:val="kk-KZ"/>
        </w:rPr>
        <w:tab/>
        <w:t xml:space="preserve">«Экстремизмге қарсы іс-қимыл туралы» Заңының                  1-бабының 7-бөлігіне сәйкес, адам құқықтары мен бостандықтарына, заңды тұлғалардың, қоғамның және мемлекеттің атына нұқсан келтіретін экстремистік материалдарға жатады деп табады. </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Жоғарыда баяндалғандардың негізінде, Қазақстан Республикасының Конституцисының, Қазақстан Республикасының</w:t>
      </w:r>
      <w:r w:rsidRPr="0076683F">
        <w:rPr>
          <w:rFonts w:ascii="Times New Roman" w:hAnsi="Times New Roman" w:cs="Times New Roman"/>
          <w:sz w:val="28"/>
          <w:szCs w:val="28"/>
          <w:lang w:val="kk-KZ"/>
        </w:rPr>
        <w:tab/>
        <w:t xml:space="preserve">«Экстремизмге қарсы іс-қимыл туралы» Заңының, экстремизмді насихаттау, ақпараттық материалдарды Қазақстан Республикасының аумағына әкелу, онда басып шығару, әзірлеу және таратылуға тиым салынғандығын еске ала отырып, сот Шардара аудандық прокурорының арызы қанағаттандырылуға жатады деп және акпараттық аудио жазбаларды экстремистік деп тануды және олардың  Қазақстан Республикасының аумағына әкелінуіне, онда басып шығаруылуына, әзірленуіне және таратылуына тиым салуды қажет деп табады. </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Қазақстан Республикасының АПК-нің 378-бабының 2-бөлігіне сәйкес Қазақстан Республикасының және (немесе) басқа мемлекеттiң аумағында экстремизмді немесе террористік әрекетті жүзеге асыратын ұйымды экстремистік немесе террористік ұйым деп тану туралы, соның ішінде оның өз атауын өзгерткенін анықтау туралы, сондай-ақ Қазақстан Республикасының аумағына әкелінетін, онда басып шығарылатын, әзірленетін және (немесе) таратылатын ақпараттық материалдарды экстремистік немесе террористік деп тану туралы соттың шешімі бұл туралы мәлiметтердi өз құзыретi шегiнде құқықтық статистика және арнайы есепке алу саласында статистикалық қызметтi жүзеге асыратын мемлекеттiк органның арнайы есепке алу жүйесiне қосу үшiн негiз болады.</w:t>
      </w:r>
    </w:p>
    <w:p w:rsidR="007604A0" w:rsidRPr="0076683F" w:rsidRDefault="0081497E" w:rsidP="007604A0">
      <w:pPr>
        <w:pStyle w:val="a7"/>
        <w:jc w:val="both"/>
        <w:rPr>
          <w:rFonts w:ascii="Times New Roman" w:hAnsi="Times New Roman" w:cs="Times New Roman"/>
          <w:sz w:val="28"/>
          <w:szCs w:val="28"/>
          <w:lang w:val="kk-KZ"/>
        </w:rPr>
      </w:pP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ІV. ҚАРАР БӨЛІГІ: </w:t>
      </w:r>
    </w:p>
    <w:p w:rsidR="007604A0" w:rsidRPr="0076683F" w:rsidRDefault="0081497E" w:rsidP="007604A0">
      <w:pPr>
        <w:pStyle w:val="a7"/>
        <w:jc w:val="both"/>
        <w:rPr>
          <w:rFonts w:ascii="Times New Roman" w:hAnsi="Times New Roman" w:cs="Times New Roman"/>
          <w:sz w:val="28"/>
          <w:szCs w:val="28"/>
          <w:lang w:val="kk-KZ"/>
        </w:rPr>
      </w:pP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Сот, Қазақстан Республикасы АПК-нің 223-226-баптарын басшылыққа ала отырып, ШЕШТІ: </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ab/>
        <w:t>Арыз беруші Шардара аудандық прокурорының ақпараттық аудиожазбаларды экстремистік деп тану туралы арызы қанағаттандырылсын.</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К.Карибаевтың  «В Контакте» әлеуметтік  жүйесіндегі келесі парақшадағы аудио жазбаларды ұлттық, экстермистік және діни алаусыздықты насихаттайтын сипатта деп танылсын.</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 ұзақтығы 4 минут 57 секунд болатын «Три основа»;  </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 ұзақтығы 1 сағат 35 минут 11 секунд болатын «үш негіз және оның дәлелдері» уағыздарының аудио жазбаларыны экстремистік деп танылсын.</w:t>
      </w:r>
    </w:p>
    <w:p w:rsidR="007604A0" w:rsidRPr="0076683F" w:rsidRDefault="002C76A7" w:rsidP="007604A0">
      <w:pPr>
        <w:pStyle w:val="a7"/>
        <w:ind w:firstLine="708"/>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lastRenderedPageBreak/>
        <w:t xml:space="preserve">Жоғарыда аталған ақпараттық аудиожазбаларды Қазақстан Республикасының аумағында әкелуге, басып шығаруға, әзірлеуге және (немесе) таратуға тыйым салынсын. </w:t>
      </w: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Сот шешімінің Қазақстан Республикасының аумағына әкелінетін, онда басып шығарылатын, әзірленетін және (немесе) таратылатын ақпараттық материалдарды таратылынуына тиым салу туралы бөлігін орындау </w:t>
      </w:r>
      <w:r w:rsidRPr="0076683F">
        <w:rPr>
          <w:rFonts w:ascii="Times New Roman" w:eastAsia="Calibri" w:hAnsi="Times New Roman" w:cs="Times New Roman"/>
          <w:sz w:val="28"/>
          <w:szCs w:val="28"/>
          <w:lang w:val="kk-KZ" w:eastAsia="en-US"/>
        </w:rPr>
        <w:t>Қазақстан Республикасының мәдиниет Министрлігі</w:t>
      </w:r>
      <w:r w:rsidRPr="0076683F">
        <w:rPr>
          <w:rFonts w:ascii="Times New Roman" w:hAnsi="Times New Roman" w:cs="Times New Roman"/>
          <w:sz w:val="28"/>
          <w:szCs w:val="28"/>
          <w:lang w:val="kk-KZ"/>
        </w:rPr>
        <w:t>не, Қазақстан Республикасының Ішкі істер министрлігіне, Қазақстан Республикасының Қаржы министрлігіне, ақпарат және байланыс агенттігіне  жүктелсін.</w:t>
      </w:r>
    </w:p>
    <w:p w:rsidR="007604A0" w:rsidRPr="0076683F" w:rsidRDefault="002C76A7" w:rsidP="007604A0">
      <w:pPr>
        <w:pStyle w:val="a7"/>
        <w:jc w:val="both"/>
        <w:rPr>
          <w:rFonts w:ascii="Times New Roman" w:hAnsi="Times New Roman" w:cs="Times New Roman"/>
          <w:sz w:val="28"/>
          <w:szCs w:val="28"/>
        </w:rPr>
      </w:pPr>
      <w:r w:rsidRPr="0076683F">
        <w:rPr>
          <w:rFonts w:ascii="Times New Roman" w:hAnsi="Times New Roman" w:cs="Times New Roman"/>
          <w:sz w:val="28"/>
          <w:szCs w:val="28"/>
          <w:lang w:val="kk-KZ"/>
        </w:rPr>
        <w:t xml:space="preserve">          </w:t>
      </w:r>
      <w:r w:rsidRPr="0076683F">
        <w:rPr>
          <w:rFonts w:ascii="Times New Roman" w:hAnsi="Times New Roman" w:cs="Times New Roman"/>
          <w:sz w:val="28"/>
          <w:szCs w:val="28"/>
        </w:rPr>
        <w:t xml:space="preserve">Сот </w:t>
      </w:r>
      <w:proofErr w:type="spellStart"/>
      <w:r w:rsidRPr="0076683F">
        <w:rPr>
          <w:rFonts w:ascii="Times New Roman" w:hAnsi="Times New Roman" w:cs="Times New Roman"/>
          <w:sz w:val="28"/>
          <w:szCs w:val="28"/>
        </w:rPr>
        <w:t>шешімі</w:t>
      </w:r>
      <w:proofErr w:type="spellEnd"/>
      <w:r w:rsidRPr="0076683F">
        <w:rPr>
          <w:rFonts w:ascii="Times New Roman" w:hAnsi="Times New Roman" w:cs="Times New Roman"/>
          <w:sz w:val="28"/>
          <w:szCs w:val="28"/>
        </w:rPr>
        <w:t xml:space="preserve"> </w:t>
      </w:r>
      <w:proofErr w:type="spellStart"/>
      <w:r w:rsidRPr="0076683F">
        <w:rPr>
          <w:rFonts w:ascii="Times New Roman" w:hAnsi="Times New Roman" w:cs="Times New Roman"/>
          <w:sz w:val="28"/>
          <w:szCs w:val="28"/>
        </w:rPr>
        <w:t>дереу</w:t>
      </w:r>
      <w:proofErr w:type="spellEnd"/>
      <w:r w:rsidRPr="0076683F">
        <w:rPr>
          <w:rFonts w:ascii="Times New Roman" w:hAnsi="Times New Roman" w:cs="Times New Roman"/>
          <w:sz w:val="28"/>
          <w:szCs w:val="28"/>
        </w:rPr>
        <w:t xml:space="preserve"> </w:t>
      </w:r>
      <w:proofErr w:type="spellStart"/>
      <w:r w:rsidRPr="0076683F">
        <w:rPr>
          <w:rFonts w:ascii="Times New Roman" w:hAnsi="Times New Roman" w:cs="Times New Roman"/>
          <w:sz w:val="28"/>
          <w:szCs w:val="28"/>
        </w:rPr>
        <w:t>орындалуға</w:t>
      </w:r>
      <w:proofErr w:type="spellEnd"/>
      <w:r w:rsidRPr="0076683F">
        <w:rPr>
          <w:rFonts w:ascii="Times New Roman" w:hAnsi="Times New Roman" w:cs="Times New Roman"/>
          <w:sz w:val="28"/>
          <w:szCs w:val="28"/>
        </w:rPr>
        <w:t xml:space="preserve"> </w:t>
      </w:r>
      <w:proofErr w:type="spellStart"/>
      <w:r w:rsidRPr="0076683F">
        <w:rPr>
          <w:rFonts w:ascii="Times New Roman" w:hAnsi="Times New Roman" w:cs="Times New Roman"/>
          <w:sz w:val="28"/>
          <w:szCs w:val="28"/>
        </w:rPr>
        <w:t>жатады</w:t>
      </w:r>
      <w:proofErr w:type="spellEnd"/>
      <w:r w:rsidRPr="0076683F">
        <w:rPr>
          <w:rFonts w:ascii="Times New Roman" w:hAnsi="Times New Roman" w:cs="Times New Roman"/>
          <w:sz w:val="28"/>
          <w:szCs w:val="28"/>
        </w:rPr>
        <w:t>.</w:t>
      </w:r>
    </w:p>
    <w:p w:rsidR="007604A0" w:rsidRPr="0076683F" w:rsidRDefault="002C76A7" w:rsidP="007604A0">
      <w:pPr>
        <w:spacing w:after="0" w:line="240" w:lineRule="auto"/>
        <w:ind w:firstLine="708"/>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Шешімге ол түпкілікті нысанда шығарылған күннен бастап, ал сот талқылауына қатыспаған адамдар – оларға шешімнің көшірмесі жіберілген күннен бастап бір ай ішінде Түркістан облыстық сотының апелляциялық сот алқасына  Шардара аудандық соты арқылы апелляциялық шағым немесе прокурор өтінішхат  келтіруге құқылы.</w:t>
      </w:r>
    </w:p>
    <w:p w:rsidR="007604A0" w:rsidRPr="0076683F" w:rsidRDefault="0081497E" w:rsidP="007604A0">
      <w:pPr>
        <w:pStyle w:val="a7"/>
        <w:jc w:val="both"/>
        <w:rPr>
          <w:rFonts w:ascii="Times New Roman" w:hAnsi="Times New Roman" w:cs="Times New Roman"/>
          <w:sz w:val="28"/>
          <w:szCs w:val="28"/>
          <w:lang w:val="kk-KZ"/>
        </w:rPr>
      </w:pP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t xml:space="preserve">        Судья                                                                      С.Р.Ондыбаева</w:t>
      </w:r>
    </w:p>
    <w:p w:rsidR="007604A0" w:rsidRPr="0076683F" w:rsidRDefault="0081497E" w:rsidP="007604A0">
      <w:pPr>
        <w:pStyle w:val="a7"/>
        <w:jc w:val="both"/>
        <w:rPr>
          <w:rFonts w:ascii="Times New Roman" w:hAnsi="Times New Roman" w:cs="Times New Roman"/>
          <w:sz w:val="28"/>
          <w:szCs w:val="28"/>
          <w:lang w:val="kk-KZ"/>
        </w:rPr>
      </w:pPr>
    </w:p>
    <w:p w:rsidR="007604A0" w:rsidRPr="0076683F" w:rsidRDefault="0081497E" w:rsidP="007604A0">
      <w:pPr>
        <w:pStyle w:val="a7"/>
        <w:jc w:val="both"/>
        <w:rPr>
          <w:rFonts w:ascii="Times New Roman" w:hAnsi="Times New Roman" w:cs="Times New Roman"/>
          <w:sz w:val="28"/>
          <w:szCs w:val="28"/>
          <w:lang w:val="kk-KZ"/>
        </w:rPr>
      </w:pPr>
    </w:p>
    <w:p w:rsidR="007604A0" w:rsidRPr="0076683F" w:rsidRDefault="0081497E" w:rsidP="007604A0">
      <w:pPr>
        <w:pStyle w:val="a7"/>
        <w:jc w:val="both"/>
        <w:rPr>
          <w:rFonts w:ascii="Times New Roman" w:hAnsi="Times New Roman" w:cs="Times New Roman"/>
          <w:sz w:val="28"/>
          <w:szCs w:val="28"/>
          <w:lang w:val="kk-KZ"/>
        </w:rPr>
      </w:pPr>
    </w:p>
    <w:p w:rsidR="007604A0" w:rsidRPr="0076683F" w:rsidRDefault="002C76A7" w:rsidP="007604A0">
      <w:pPr>
        <w:pStyle w:val="a7"/>
        <w:jc w:val="both"/>
        <w:rPr>
          <w:rFonts w:ascii="Times New Roman" w:hAnsi="Times New Roman" w:cs="Times New Roman"/>
          <w:sz w:val="28"/>
          <w:szCs w:val="28"/>
          <w:lang w:val="kk-KZ"/>
        </w:rPr>
      </w:pPr>
      <w:r w:rsidRPr="0076683F">
        <w:rPr>
          <w:rFonts w:ascii="Times New Roman" w:hAnsi="Times New Roman" w:cs="Times New Roman"/>
          <w:sz w:val="28"/>
          <w:szCs w:val="28"/>
          <w:lang w:val="kk-KZ"/>
        </w:rPr>
        <w:br/>
      </w:r>
      <w:r w:rsidRPr="0076683F">
        <w:rPr>
          <w:rFonts w:ascii="Times New Roman" w:hAnsi="Times New Roman" w:cs="Times New Roman"/>
          <w:noProof/>
          <w:sz w:val="28"/>
          <w:szCs w:val="28"/>
        </w:rPr>
        <w:drawing>
          <wp:inline distT="0" distB="0" distL="0" distR="0">
            <wp:extent cx="762000" cy="762000"/>
            <wp:effectExtent l="0" t="0" r="0" b="0"/>
            <wp:docPr id="100004" name="Рисунок 100004"/>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r:embed="rId6"/>
                    <a:stretch>
                      <a:fillRect/>
                    </a:stretch>
                  </pic:blipFill>
                  <pic:spPr>
                    <a:xfrm>
                      <a:off x="0" y="0"/>
                      <a:ext cx="762000" cy="762000"/>
                    </a:xfrm>
                    <a:prstGeom prst="rect">
                      <a:avLst/>
                    </a:prstGeom>
                  </pic:spPr>
                </pic:pic>
              </a:graphicData>
            </a:graphic>
          </wp:inline>
        </w:drawing>
      </w:r>
      <w:r w:rsidRPr="0076683F">
        <w:rPr>
          <w:rFonts w:ascii="Times New Roman" w:hAnsi="Times New Roman" w:cs="Times New Roman"/>
          <w:noProof/>
          <w:sz w:val="28"/>
          <w:szCs w:val="28"/>
        </w:rPr>
        <w:drawing>
          <wp:inline distT="0" distB="0" distL="0" distR="0">
            <wp:extent cx="762000" cy="762000"/>
            <wp:effectExtent l="0" t="0" r="0" b="0"/>
            <wp:docPr id="100005" name="Рисунок 100005"/>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r:embed="rId7"/>
                    <a:stretch>
                      <a:fillRect/>
                    </a:stretch>
                  </pic:blipFill>
                  <pic:spPr>
                    <a:xfrm>
                      <a:off x="0" y="0"/>
                      <a:ext cx="762000" cy="762000"/>
                    </a:xfrm>
                    <a:prstGeom prst="rect">
                      <a:avLst/>
                    </a:prstGeom>
                  </pic:spPr>
                </pic:pic>
              </a:graphicData>
            </a:graphic>
          </wp:inline>
        </w:drawing>
      </w:r>
    </w:p>
    <w:sectPr w:rsidR="007604A0" w:rsidRPr="0076683F" w:rsidSect="0076683F">
      <w:headerReference w:type="default" r:id="rId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97E" w:rsidRDefault="0081497E">
      <w:pPr>
        <w:spacing w:after="0" w:line="240" w:lineRule="auto"/>
      </w:pPr>
      <w:r>
        <w:separator/>
      </w:r>
    </w:p>
  </w:endnote>
  <w:endnote w:type="continuationSeparator" w:id="0">
    <w:p w:rsidR="0081497E" w:rsidRDefault="00814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97E" w:rsidRDefault="0081497E">
      <w:pPr>
        <w:spacing w:after="0" w:line="240" w:lineRule="auto"/>
      </w:pPr>
      <w:r>
        <w:separator/>
      </w:r>
    </w:p>
  </w:footnote>
  <w:footnote w:type="continuationSeparator" w:id="0">
    <w:p w:rsidR="0081497E" w:rsidRDefault="008149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DBE" w:rsidRDefault="005F0AF9">
    <w:r>
      <w:rPr>
        <w:noProof/>
      </w:rPr>
      <w:drawing>
        <wp:anchor distT="0" distB="0" distL="114300" distR="114300" simplePos="0" relativeHeight="251658240" behindDoc="1" locked="0" layoutInCell="1" allowOverlap="1">
          <wp:simplePos x="0" y="0"/>
          <wp:positionH relativeFrom="page">
            <wp:posOffset>63500</wp:posOffset>
          </wp:positionH>
          <wp:positionV relativeFrom="page">
            <wp:posOffset>635000</wp:posOffset>
          </wp:positionV>
          <wp:extent cx="317500" cy="7620000"/>
          <wp:effectExtent l="0" t="0" r="0" b="0"/>
          <wp:wrapNone/>
          <wp:docPr id="1025" name="Рисунок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500" cy="7620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simplePos x="0" y="0"/>
          <wp:positionH relativeFrom="page">
            <wp:posOffset>139700</wp:posOffset>
          </wp:positionH>
          <wp:positionV relativeFrom="page">
            <wp:posOffset>10033000</wp:posOffset>
          </wp:positionV>
          <wp:extent cx="2540000" cy="317500"/>
          <wp:effectExtent l="0" t="0" r="0" b="0"/>
          <wp:wrapNone/>
          <wp:docPr id="1026" name="Рисунок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40000" cy="3175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page">
            <wp:posOffset>88900</wp:posOffset>
          </wp:positionH>
          <wp:positionV relativeFrom="page">
            <wp:posOffset>9525000</wp:posOffset>
          </wp:positionV>
          <wp:extent cx="508000" cy="508000"/>
          <wp:effectExtent l="0" t="0" r="6350" b="6350"/>
          <wp:wrapNone/>
          <wp:docPr id="1027" name="Рисунок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000" cy="508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simplePos x="0" y="0"/>
          <wp:positionH relativeFrom="page">
            <wp:posOffset>1524000</wp:posOffset>
          </wp:positionH>
          <wp:positionV relativeFrom="page">
            <wp:posOffset>4445000</wp:posOffset>
          </wp:positionV>
          <wp:extent cx="5080000" cy="4953000"/>
          <wp:effectExtent l="0" t="0" r="6350" b="0"/>
          <wp:wrapNone/>
          <wp:docPr id="1028" name="Рисунок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080000" cy="495300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DBE"/>
    <w:rsid w:val="002C76A7"/>
    <w:rsid w:val="005F0AF9"/>
    <w:rsid w:val="00631DBE"/>
    <w:rsid w:val="0081497E"/>
    <w:rsid w:val="00B82B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CE9737-AB5D-4C08-803F-0D4171D0C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E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13FF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uiPriority w:val="99"/>
    <w:semiHidden/>
    <w:unhideWhenUsed/>
    <w:rsid w:val="00413FF4"/>
    <w:pPr>
      <w:spacing w:after="0" w:line="240" w:lineRule="auto"/>
      <w:jc w:val="both"/>
    </w:pPr>
    <w:rPr>
      <w:rFonts w:ascii="Tahoma" w:eastAsia="Times New Roman" w:hAnsi="Tahoma" w:cs="Times New Roman"/>
      <w:i/>
      <w:iCs/>
      <w:sz w:val="24"/>
      <w:szCs w:val="24"/>
      <w:lang w:val="kk-KZ"/>
    </w:rPr>
  </w:style>
  <w:style w:type="character" w:customStyle="1" w:styleId="a5">
    <w:name w:val="Основной текст Знак"/>
    <w:basedOn w:val="a0"/>
    <w:link w:val="a4"/>
    <w:uiPriority w:val="99"/>
    <w:semiHidden/>
    <w:rsid w:val="00413FF4"/>
    <w:rPr>
      <w:rFonts w:ascii="Tahoma" w:eastAsia="Times New Roman" w:hAnsi="Tahoma" w:cs="Times New Roman"/>
      <w:i/>
      <w:iCs/>
      <w:sz w:val="24"/>
      <w:szCs w:val="24"/>
      <w:lang w:val="kk-KZ"/>
    </w:rPr>
  </w:style>
  <w:style w:type="character" w:customStyle="1" w:styleId="a6">
    <w:name w:val="Без интервала Знак"/>
    <w:basedOn w:val="a0"/>
    <w:link w:val="a7"/>
    <w:uiPriority w:val="1"/>
    <w:locked/>
    <w:rsid w:val="00413FF4"/>
  </w:style>
  <w:style w:type="paragraph" w:styleId="a7">
    <w:name w:val="No Spacing"/>
    <w:link w:val="a6"/>
    <w:uiPriority w:val="1"/>
    <w:qFormat/>
    <w:rsid w:val="00413FF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1540</Words>
  <Characters>8784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725-3610</dc:creator>
  <cp:lastModifiedBy>Динара Абылгазина</cp:lastModifiedBy>
  <cp:revision>2</cp:revision>
  <cp:lastPrinted>2018-10-30T05:56:00Z</cp:lastPrinted>
  <dcterms:created xsi:type="dcterms:W3CDTF">2023-06-30T06:29:00Z</dcterms:created>
  <dcterms:modified xsi:type="dcterms:W3CDTF">2023-06-30T06:29:00Z</dcterms:modified>
</cp:coreProperties>
</file>