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8E7B" w14:textId="77777777" w:rsidR="00624FB3" w:rsidRDefault="00E17667" w:rsidP="00624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B3">
        <w:rPr>
          <w:rFonts w:ascii="Times New Roman" w:hAnsi="Times New Roman" w:cs="Times New Roman"/>
          <w:b/>
          <w:sz w:val="28"/>
          <w:szCs w:val="28"/>
        </w:rPr>
        <w:t>Информация по срокам хранения</w:t>
      </w:r>
    </w:p>
    <w:p w14:paraId="06BD10B8" w14:textId="23030903" w:rsidR="006D290D" w:rsidRPr="00624FB3" w:rsidRDefault="00E17667" w:rsidP="00624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B3">
        <w:rPr>
          <w:rFonts w:ascii="Times New Roman" w:hAnsi="Times New Roman" w:cs="Times New Roman"/>
          <w:b/>
          <w:sz w:val="28"/>
          <w:szCs w:val="28"/>
        </w:rPr>
        <w:t xml:space="preserve"> бухгалтерских документов</w:t>
      </w:r>
    </w:p>
    <w:p w14:paraId="6F932161" w14:textId="77777777" w:rsidR="00624FB3" w:rsidRDefault="00624FB3" w:rsidP="0062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B3">
        <w:rPr>
          <w:rFonts w:ascii="Times New Roman" w:hAnsi="Times New Roman" w:cs="Times New Roman"/>
          <w:sz w:val="28"/>
          <w:szCs w:val="28"/>
        </w:rPr>
        <w:tab/>
      </w:r>
    </w:p>
    <w:p w14:paraId="40AC8955" w14:textId="58120445" w:rsidR="00E17667" w:rsidRPr="00624FB3" w:rsidRDefault="00624FB3" w:rsidP="00624F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667" w:rsidRPr="00624FB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17667" w:rsidRPr="00624FB3">
        <w:rPr>
          <w:rFonts w:ascii="Times New Roman" w:hAnsi="Times New Roman" w:cs="Times New Roman"/>
          <w:sz w:val="28"/>
          <w:szCs w:val="28"/>
        </w:rPr>
        <w:t xml:space="preserve"> настоящим сообщает</w:t>
      </w:r>
      <w:r w:rsidR="00E355F8">
        <w:rPr>
          <w:rFonts w:ascii="Times New Roman" w:hAnsi="Times New Roman" w:cs="Times New Roman"/>
          <w:sz w:val="28"/>
          <w:szCs w:val="28"/>
        </w:rPr>
        <w:t>, что</w:t>
      </w:r>
      <w:r w:rsidR="00E17667" w:rsidRPr="00624FB3">
        <w:rPr>
          <w:rFonts w:ascii="Times New Roman" w:hAnsi="Times New Roman" w:cs="Times New Roman"/>
          <w:sz w:val="28"/>
          <w:szCs w:val="28"/>
        </w:rPr>
        <w:t xml:space="preserve"> сроки хранения бухгалтерских документов установлены </w:t>
      </w:r>
      <w:r w:rsidR="00E17667"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приказом </w:t>
      </w:r>
      <w:proofErr w:type="spellStart"/>
      <w:r w:rsidR="00E17667"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и.о</w:t>
      </w:r>
      <w:proofErr w:type="spellEnd"/>
      <w:r w:rsidR="00E17667"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E3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Приказ)</w:t>
      </w:r>
      <w:r w:rsidR="0008695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="00E17667" w:rsidRPr="00624FB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14:paraId="5D5E4A22" w14:textId="089AD426" w:rsidR="00624FB3" w:rsidRPr="00624FB3" w:rsidRDefault="00624FB3" w:rsidP="00624FB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</w:t>
      </w:r>
      <w:r w:rsidR="00E3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</w:t>
      </w:r>
      <w:r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пунктам 283 и 321 Приказа 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книги учета покупок-продаж,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счета-фактуры, накладные и авансовые отчеты, переписка и другие документы) срок хранения  5 лет.</w:t>
      </w:r>
    </w:p>
    <w:p w14:paraId="054EE74D" w14:textId="77777777" w:rsidR="00624FB3" w:rsidRPr="00624FB3" w:rsidRDefault="00624FB3" w:rsidP="00624FB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Ведомости начисления заработной платы (лицевые карточки, счета работников) хранятся 75 лет.  </w:t>
      </w:r>
    </w:p>
    <w:p w14:paraId="486ECA93" w14:textId="77777777" w:rsidR="00624FB3" w:rsidRDefault="00624FB3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CF4CC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818B7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8FFD2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ADEDF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50B11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68755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2A0F7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622CF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23B6F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F022C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2F461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5EF06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FA573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B18AE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E6DE8" w14:textId="77777777" w:rsidR="00D32721" w:rsidRDefault="00D32721" w:rsidP="00624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70160" w14:textId="584EF286" w:rsidR="00D32721" w:rsidRPr="00624FB3" w:rsidRDefault="00D32721" w:rsidP="0029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2721" w:rsidRPr="0062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6B"/>
    <w:rsid w:val="00086958"/>
    <w:rsid w:val="00237471"/>
    <w:rsid w:val="00291D50"/>
    <w:rsid w:val="0036406B"/>
    <w:rsid w:val="00624FB3"/>
    <w:rsid w:val="008B5F1F"/>
    <w:rsid w:val="00D32721"/>
    <w:rsid w:val="00DA70F2"/>
    <w:rsid w:val="00E17667"/>
    <w:rsid w:val="00E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2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Канатовна Кусанова (Ермекова)</dc:creator>
  <cp:keywords/>
  <dc:description/>
  <cp:lastModifiedBy>Раушан Кусанова-Ермекова</cp:lastModifiedBy>
  <cp:revision>6</cp:revision>
  <dcterms:created xsi:type="dcterms:W3CDTF">2023-07-13T03:57:00Z</dcterms:created>
  <dcterms:modified xsi:type="dcterms:W3CDTF">2023-07-13T11:21:00Z</dcterms:modified>
</cp:coreProperties>
</file>