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84F8E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0E0BF4">
        <w:rPr>
          <w:rFonts w:ascii="Times New Roman" w:hAnsi="Times New Roman" w:cs="Times New Roman"/>
          <w:i/>
          <w:sz w:val="24"/>
          <w:szCs w:val="28"/>
          <w:lang w:val="kk-KZ"/>
        </w:rPr>
        <w:t>31</w:t>
      </w:r>
      <w:r w:rsidR="0028722C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E169D4" w:rsidRPr="00E169D4">
        <w:rPr>
          <w:sz w:val="28"/>
          <w:szCs w:val="28"/>
        </w:rPr>
        <w:t>постановления акимата Костанайской области «О внесении изменений и дополнений в постановление акимата Костанайской области от 31 декабря 2021 года № 615 «Об утверждении Положения о государственном учреждении «Управление информатизации, оказания государственных услуг и архи</w:t>
      </w:r>
      <w:r w:rsidR="00E169D4">
        <w:rPr>
          <w:sz w:val="28"/>
          <w:szCs w:val="28"/>
        </w:rPr>
        <w:t>вов акимата Костанайской области</w:t>
      </w:r>
      <w:r w:rsidR="00E169D4" w:rsidRPr="00E169D4">
        <w:rPr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5C12DC" w:rsidRPr="00E169D4" w:rsidRDefault="00667F3D" w:rsidP="00E169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решения </w:t>
      </w:r>
      <w:r w:rsidR="005C57BB" w:rsidRPr="005C57BB">
        <w:rPr>
          <w:sz w:val="28"/>
          <w:szCs w:val="28"/>
        </w:rPr>
        <w:t xml:space="preserve">Костанайского областного маслихата «О внесении дополнения в решение маслихата от 2 февраля </w:t>
      </w:r>
      <w:r w:rsidR="002F20FD">
        <w:rPr>
          <w:sz w:val="28"/>
          <w:szCs w:val="28"/>
        </w:rPr>
        <w:t xml:space="preserve">                  </w:t>
      </w:r>
      <w:r w:rsidR="005C57BB" w:rsidRPr="005C57BB">
        <w:rPr>
          <w:sz w:val="28"/>
          <w:szCs w:val="28"/>
        </w:rPr>
        <w:t>2018 года №</w:t>
      </w:r>
      <w:r w:rsidR="002F20FD">
        <w:rPr>
          <w:sz w:val="28"/>
          <w:szCs w:val="28"/>
        </w:rPr>
        <w:t xml:space="preserve"> </w:t>
      </w:r>
      <w:bookmarkStart w:id="0" w:name="_GoBack"/>
      <w:bookmarkEnd w:id="0"/>
      <w:r w:rsidR="005C57BB" w:rsidRPr="005C57BB">
        <w:rPr>
          <w:sz w:val="28"/>
          <w:szCs w:val="28"/>
        </w:rPr>
        <w:t>229 «Об определении перечня социально значимых сообщений»</w:t>
      </w:r>
      <w:r w:rsidR="005C57BB">
        <w:rPr>
          <w:sz w:val="28"/>
          <w:szCs w:val="28"/>
        </w:rPr>
        <w:t>.</w:t>
      </w:r>
    </w:p>
    <w:p w:rsidR="00E169D4" w:rsidRPr="00E169D4" w:rsidRDefault="00E169D4" w:rsidP="00E169D4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>постановления акимата Костанайской области</w:t>
      </w:r>
      <w:r w:rsidR="001D54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«Об утверждении объемов субсидирования повышения продуктивности и качества продукции </w:t>
      </w:r>
      <w:proofErr w:type="spellStart"/>
      <w:r>
        <w:rPr>
          <w:rFonts w:eastAsia="Times New Roman"/>
          <w:sz w:val="28"/>
          <w:szCs w:val="28"/>
        </w:rPr>
        <w:t>аквакультуры</w:t>
      </w:r>
      <w:proofErr w:type="spellEnd"/>
      <w:r>
        <w:rPr>
          <w:rFonts w:eastAsia="Times New Roman"/>
          <w:sz w:val="28"/>
          <w:szCs w:val="28"/>
        </w:rPr>
        <w:t xml:space="preserve"> (рыбоводства) на </w:t>
      </w:r>
      <w:r w:rsidR="002D6292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>2023 год».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E169D4" w:rsidRDefault="00DF7DBA" w:rsidP="00E169D4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proofErr w:type="gramStart"/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«Управление информатизации, оказания государственных услуг и архи</w:t>
      </w:r>
      <w:r w:rsidR="00E169D4">
        <w:rPr>
          <w:sz w:val="28"/>
          <w:szCs w:val="28"/>
        </w:rPr>
        <w:t>вов акимата Костанайской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E169D4" w:rsidRPr="00E169D4">
        <w:rPr>
          <w:sz w:val="28"/>
          <w:szCs w:val="28"/>
        </w:rPr>
        <w:t xml:space="preserve">постановления акимата Костанайской области «О внесении изменений и дополнений в постановление акимата Костанайской области от 31 декабря </w:t>
      </w:r>
      <w:r w:rsidR="00E169D4">
        <w:rPr>
          <w:sz w:val="28"/>
          <w:szCs w:val="28"/>
        </w:rPr>
        <w:t xml:space="preserve">     </w:t>
      </w:r>
      <w:r w:rsidR="00E169D4" w:rsidRPr="00E169D4">
        <w:rPr>
          <w:sz w:val="28"/>
          <w:szCs w:val="28"/>
        </w:rPr>
        <w:t>2021 года № 615 «Об утверждении Положения о государственном учреждении «Управление информатизации, оказания государственных услуг и архи</w:t>
      </w:r>
      <w:r w:rsidR="00E169D4">
        <w:rPr>
          <w:sz w:val="28"/>
          <w:szCs w:val="28"/>
        </w:rPr>
        <w:t>вов акимата Костанайской</w:t>
      </w:r>
      <w:proofErr w:type="gramEnd"/>
      <w:r w:rsidR="00E169D4">
        <w:rPr>
          <w:sz w:val="28"/>
          <w:szCs w:val="28"/>
        </w:rPr>
        <w:t xml:space="preserve"> области</w:t>
      </w:r>
      <w:r w:rsidR="00E169D4" w:rsidRPr="00E169D4">
        <w:rPr>
          <w:sz w:val="28"/>
          <w:szCs w:val="28"/>
        </w:rPr>
        <w:t>»</w:t>
      </w:r>
      <w:r w:rsidR="00E169D4">
        <w:rPr>
          <w:sz w:val="28"/>
          <w:szCs w:val="28"/>
        </w:rPr>
        <w:t>.</w:t>
      </w:r>
    </w:p>
    <w:p w:rsidR="00A06224" w:rsidRPr="004E4C27" w:rsidRDefault="00DF7DBA" w:rsidP="00E169D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center"/>
        <w:rPr>
          <w:i/>
          <w:sz w:val="28"/>
          <w:szCs w:val="24"/>
        </w:rPr>
      </w:pPr>
      <w:r w:rsidRPr="004E4C27">
        <w:rPr>
          <w:i/>
          <w:sz w:val="28"/>
          <w:szCs w:val="24"/>
        </w:rPr>
        <w:t>(обсуждение)</w:t>
      </w: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E169D4" w:rsidP="00E169D4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проект </w:t>
      </w:r>
      <w:r w:rsidRPr="00E169D4">
        <w:rPr>
          <w:sz w:val="28"/>
          <w:szCs w:val="28"/>
        </w:rPr>
        <w:t xml:space="preserve">постановления акимата Костанайской области «О внесении изменений и дополнений в постановление акимата Костанайской области </w:t>
      </w:r>
      <w:r>
        <w:rPr>
          <w:sz w:val="28"/>
          <w:szCs w:val="28"/>
        </w:rPr>
        <w:t xml:space="preserve">           </w:t>
      </w:r>
      <w:r w:rsidRPr="00E169D4">
        <w:rPr>
          <w:sz w:val="28"/>
          <w:szCs w:val="28"/>
        </w:rPr>
        <w:t xml:space="preserve">от 31 декабря </w:t>
      </w:r>
      <w:r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2021 года № 615 «Об утверждении Положения о </w:t>
      </w:r>
      <w:r w:rsidRPr="00E169D4">
        <w:rPr>
          <w:sz w:val="28"/>
          <w:szCs w:val="28"/>
        </w:rPr>
        <w:lastRenderedPageBreak/>
        <w:t>государственном учреждении «Управление информатизации, оказания государственных услуг и архи</w:t>
      </w:r>
      <w:r>
        <w:rPr>
          <w:sz w:val="28"/>
          <w:szCs w:val="28"/>
        </w:rPr>
        <w:t>вов акимата Костанайской области</w:t>
      </w:r>
      <w:r w:rsidRPr="00E169D4">
        <w:rPr>
          <w:sz w:val="28"/>
          <w:szCs w:val="28"/>
        </w:rPr>
        <w:t>»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F03DD0" w:rsidRPr="00410B10" w:rsidRDefault="00F03DD0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F03DD0" w:rsidRDefault="00F03DD0" w:rsidP="004E4C27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«О</w:t>
      </w:r>
      <w:r w:rsidR="002414A8" w:rsidRPr="002414A8">
        <w:rPr>
          <w:sz w:val="28"/>
          <w:szCs w:val="28"/>
        </w:rPr>
        <w:t>тдел жилищно-коммунального хозяйства,</w:t>
      </w:r>
      <w:r w:rsidR="002414A8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>пассажирского транспорта, автомобильных дорог и жилищной инспекции</w:t>
      </w:r>
      <w:r w:rsidR="002414A8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>акимата города Аркалыка»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решения Костанайского областного маслихата «</w:t>
      </w:r>
      <w:r w:rsidR="002414A8" w:rsidRPr="002414A8">
        <w:rPr>
          <w:sz w:val="28"/>
          <w:szCs w:val="28"/>
        </w:rPr>
        <w:t>О внесении дополнения в решение маслихата от</w:t>
      </w:r>
      <w:r w:rsidR="004E4C27">
        <w:rPr>
          <w:sz w:val="28"/>
          <w:szCs w:val="28"/>
        </w:rPr>
        <w:t xml:space="preserve">                     </w:t>
      </w:r>
      <w:r w:rsidR="002414A8" w:rsidRPr="002414A8">
        <w:rPr>
          <w:sz w:val="28"/>
          <w:szCs w:val="28"/>
        </w:rPr>
        <w:t>2 февраля 2018 года №229 «Об определении перечня социально значимых сообщений».</w:t>
      </w:r>
      <w:proofErr w:type="gramEnd"/>
    </w:p>
    <w:p w:rsidR="002414A8" w:rsidRPr="00410B10" w:rsidRDefault="002414A8" w:rsidP="002414A8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F03DD0" w:rsidRPr="0060331D" w:rsidRDefault="00F03DD0" w:rsidP="00F03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>проект решения Костанайского областного маслихата «О внесении дополнения в решение маслихата от 2 февраля 2018 года №</w:t>
      </w:r>
      <w:r w:rsidR="004E4C27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 xml:space="preserve">229 </w:t>
      </w:r>
      <w:r w:rsidR="002414A8">
        <w:rPr>
          <w:sz w:val="28"/>
          <w:szCs w:val="28"/>
        </w:rPr>
        <w:t xml:space="preserve">                             </w:t>
      </w:r>
      <w:r w:rsidR="002414A8" w:rsidRPr="002414A8">
        <w:rPr>
          <w:sz w:val="28"/>
          <w:szCs w:val="28"/>
        </w:rPr>
        <w:t>«Об определении перечн</w:t>
      </w:r>
      <w:r w:rsidR="002414A8">
        <w:rPr>
          <w:sz w:val="28"/>
          <w:szCs w:val="28"/>
        </w:rPr>
        <w:t xml:space="preserve">я социально значимых сообщений»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169D4" w:rsidRPr="00410B10" w:rsidRDefault="001D546F" w:rsidP="00E169D4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69D4" w:rsidRPr="00410B10">
        <w:rPr>
          <w:b/>
          <w:sz w:val="28"/>
          <w:szCs w:val="28"/>
        </w:rPr>
        <w:t>. СЛУШАЛИ:</w:t>
      </w:r>
    </w:p>
    <w:p w:rsidR="004E4C27" w:rsidRDefault="00E169D4" w:rsidP="00E169D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«Управление </w:t>
      </w:r>
      <w:r>
        <w:rPr>
          <w:sz w:val="28"/>
          <w:szCs w:val="28"/>
        </w:rPr>
        <w:t xml:space="preserve">природных ресурсов и регулирования природопользования </w:t>
      </w:r>
      <w:r w:rsidRPr="00410B10">
        <w:rPr>
          <w:sz w:val="28"/>
          <w:szCs w:val="28"/>
        </w:rPr>
        <w:t xml:space="preserve">акимата Костанайской области» </w:t>
      </w:r>
      <w:r w:rsidR="001D546F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</w:t>
      </w:r>
      <w:r w:rsidR="001D546F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 xml:space="preserve"> </w:t>
      </w:r>
      <w:r w:rsidR="001D546F">
        <w:rPr>
          <w:sz w:val="28"/>
          <w:szCs w:val="28"/>
        </w:rPr>
        <w:t xml:space="preserve">                            </w:t>
      </w:r>
      <w:r w:rsidR="001D546F" w:rsidRPr="001D546F">
        <w:rPr>
          <w:sz w:val="28"/>
          <w:szCs w:val="28"/>
        </w:rPr>
        <w:t>«Об утверждении объемов субсидирования повышения продуктивности и качества продукции аквакультуры (рыбоводства) на 2023 год».</w:t>
      </w:r>
      <w:r w:rsidRPr="00410B10">
        <w:rPr>
          <w:sz w:val="28"/>
          <w:szCs w:val="28"/>
        </w:rPr>
        <w:t xml:space="preserve">      </w:t>
      </w:r>
    </w:p>
    <w:p w:rsidR="00E169D4" w:rsidRPr="00410B10" w:rsidRDefault="00E169D4" w:rsidP="004E4C27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вышеуказанный проект на заседании Общественного совета.</w:t>
      </w:r>
    </w:p>
    <w:p w:rsidR="00E169D4" w:rsidRPr="0060331D" w:rsidRDefault="00E169D4" w:rsidP="00E169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E169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69D4" w:rsidRPr="00410B10" w:rsidRDefault="00E169D4" w:rsidP="00E169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169D4" w:rsidRDefault="00E169D4" w:rsidP="00E169D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D546F">
        <w:rPr>
          <w:sz w:val="28"/>
          <w:szCs w:val="28"/>
        </w:rPr>
        <w:t xml:space="preserve">проект </w:t>
      </w:r>
      <w:r w:rsidR="001D546F" w:rsidRPr="001D546F">
        <w:rPr>
          <w:sz w:val="28"/>
          <w:szCs w:val="28"/>
        </w:rPr>
        <w:t>постановления акимата Костанайской области                              «Об утверждении объемов субсидирования повышения продуктивности и качества продукции аквакультуры (рыбоводства) на 2023 год»</w:t>
      </w:r>
      <w:r w:rsidRPr="00155336">
        <w:rPr>
          <w:sz w:val="28"/>
          <w:szCs w:val="28"/>
        </w:rPr>
        <w:t xml:space="preserve"> оставить без рассмотрения </w:t>
      </w:r>
      <w:r w:rsidRPr="0060331D">
        <w:rPr>
          <w:i/>
          <w:sz w:val="24"/>
          <w:szCs w:val="24"/>
        </w:rPr>
        <w:t>(единогласно)</w:t>
      </w:r>
      <w:r w:rsidRPr="001D546F">
        <w:rPr>
          <w:i/>
          <w:sz w:val="24"/>
          <w:szCs w:val="24"/>
        </w:rPr>
        <w:t>.</w:t>
      </w:r>
    </w:p>
    <w:p w:rsidR="00E169D4" w:rsidRDefault="00E169D4" w:rsidP="00E169D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72A3"/>
    <w:rsid w:val="0008203D"/>
    <w:rsid w:val="000D5077"/>
    <w:rsid w:val="000E0BF4"/>
    <w:rsid w:val="000F1044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8C4691"/>
    <w:rsid w:val="009504DC"/>
    <w:rsid w:val="00955A26"/>
    <w:rsid w:val="009A3CB7"/>
    <w:rsid w:val="009A5811"/>
    <w:rsid w:val="009D3B48"/>
    <w:rsid w:val="00A06224"/>
    <w:rsid w:val="00A327EE"/>
    <w:rsid w:val="00A558C1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1CAA"/>
    <w:rsid w:val="00D03E53"/>
    <w:rsid w:val="00D1124B"/>
    <w:rsid w:val="00D27ABE"/>
    <w:rsid w:val="00D74E67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42A5-61DA-48D8-840D-C08D1E9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115</cp:revision>
  <cp:lastPrinted>2023-05-02T03:21:00Z</cp:lastPrinted>
  <dcterms:created xsi:type="dcterms:W3CDTF">2021-08-11T09:34:00Z</dcterms:created>
  <dcterms:modified xsi:type="dcterms:W3CDTF">2023-06-19T14:43:00Z</dcterms:modified>
</cp:coreProperties>
</file>