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4C" w:rsidRDefault="003F634C" w:rsidP="003F634C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Сауран аудандық аумақтық сайлау комиссиясының </w:t>
      </w:r>
    </w:p>
    <w:p w:rsidR="003F634C" w:rsidRDefault="003F634C" w:rsidP="003F634C">
      <w:pPr>
        <w:jc w:val="center"/>
        <w:rPr>
          <w:b/>
          <w:lang w:val="kk-KZ"/>
        </w:rPr>
      </w:pPr>
      <w:r>
        <w:rPr>
          <w:b/>
          <w:szCs w:val="28"/>
          <w:lang w:val="kk-KZ"/>
        </w:rPr>
        <w:t>2023 жылғы  14 маусымдағы  №25  шешімі</w:t>
      </w:r>
    </w:p>
    <w:p w:rsidR="003F634C" w:rsidRDefault="003F634C" w:rsidP="003F634C">
      <w:pPr>
        <w:rPr>
          <w:b/>
          <w:lang w:val="kk-KZ"/>
        </w:rPr>
      </w:pPr>
    </w:p>
    <w:p w:rsidR="003F634C" w:rsidRDefault="003F634C" w:rsidP="003F634C">
      <w:pPr>
        <w:rPr>
          <w:lang w:val="kk-KZ"/>
        </w:rPr>
      </w:pPr>
      <w:r>
        <w:rPr>
          <w:lang w:val="kk-KZ"/>
        </w:rPr>
        <w:t xml:space="preserve">        </w:t>
      </w:r>
    </w:p>
    <w:p w:rsidR="003F634C" w:rsidRDefault="003F634C" w:rsidP="002D0179">
      <w:pPr>
        <w:tabs>
          <w:tab w:val="left" w:pos="5775"/>
          <w:tab w:val="left" w:pos="5925"/>
        </w:tabs>
        <w:ind w:left="1134"/>
        <w:rPr>
          <w:b/>
          <w:lang w:val="kk-KZ"/>
        </w:rPr>
      </w:pPr>
      <w:r>
        <w:rPr>
          <w:b/>
          <w:lang w:val="kk-KZ"/>
        </w:rPr>
        <w:t>Сауран ауданы, Оранғай</w:t>
      </w:r>
      <w:r w:rsidR="006D6740">
        <w:rPr>
          <w:b/>
          <w:lang w:val="kk-KZ"/>
        </w:rPr>
        <w:tab/>
      </w:r>
      <w:r w:rsidR="002D0179">
        <w:rPr>
          <w:b/>
          <w:lang w:val="kk-KZ"/>
        </w:rPr>
        <w:tab/>
      </w:r>
    </w:p>
    <w:p w:rsidR="003F634C" w:rsidRDefault="003F634C" w:rsidP="00D010BF">
      <w:pPr>
        <w:tabs>
          <w:tab w:val="center" w:pos="4677"/>
        </w:tabs>
        <w:ind w:left="1134"/>
        <w:rPr>
          <w:b/>
          <w:lang w:val="kk-KZ"/>
        </w:rPr>
      </w:pPr>
      <w:r>
        <w:rPr>
          <w:b/>
          <w:lang w:val="kk-KZ"/>
        </w:rPr>
        <w:t xml:space="preserve">ауылдық округі әкімінің </w:t>
      </w:r>
      <w:r w:rsidR="003F1E24">
        <w:rPr>
          <w:b/>
          <w:lang w:val="kk-KZ"/>
        </w:rPr>
        <w:tab/>
      </w:r>
    </w:p>
    <w:p w:rsidR="003F634C" w:rsidRDefault="003F634C" w:rsidP="00D010BF">
      <w:pPr>
        <w:ind w:left="1134"/>
        <w:rPr>
          <w:b/>
          <w:lang w:val="kk-KZ"/>
        </w:rPr>
      </w:pPr>
      <w:r>
        <w:rPr>
          <w:b/>
          <w:lang w:val="kk-KZ"/>
        </w:rPr>
        <w:t>сайлауын тағайындау туралы</w:t>
      </w:r>
    </w:p>
    <w:p w:rsidR="003F634C" w:rsidRDefault="003F634C" w:rsidP="00D010BF">
      <w:pPr>
        <w:ind w:left="1134"/>
        <w:rPr>
          <w:lang w:val="kk-KZ"/>
        </w:rPr>
      </w:pPr>
    </w:p>
    <w:p w:rsidR="003F634C" w:rsidRDefault="003F634C" w:rsidP="00D010BF">
      <w:pPr>
        <w:spacing w:after="120" w:line="340" w:lineRule="exact"/>
        <w:ind w:left="1134" w:firstLine="709"/>
        <w:jc w:val="both"/>
        <w:textAlignment w:val="baseline"/>
        <w:outlineLvl w:val="0"/>
        <w:rPr>
          <w:lang w:val="kk-KZ"/>
        </w:rPr>
      </w:pPr>
      <w:r>
        <w:rPr>
          <w:lang w:val="kk-KZ"/>
        </w:rPr>
        <w:t xml:space="preserve">Қазақстан Республикасының «Қазақстан Республикасындағы Cайлау туралы» Конституциялық заңының 113-1-бабының 1, 1) тармақшасы, 3, 4-тармақтары негізінде Сауран аудандық аумақтық сайлау комиссиясы </w:t>
      </w:r>
      <w:r>
        <w:rPr>
          <w:b/>
          <w:lang w:val="kk-KZ"/>
        </w:rPr>
        <w:t>ШЕШТІ:</w:t>
      </w:r>
    </w:p>
    <w:p w:rsidR="003F634C" w:rsidRDefault="003F634C" w:rsidP="00D010BF">
      <w:pPr>
        <w:ind w:left="1134" w:firstLine="708"/>
        <w:jc w:val="both"/>
        <w:rPr>
          <w:lang w:val="kk-KZ"/>
        </w:rPr>
      </w:pPr>
      <w:r>
        <w:rPr>
          <w:lang w:val="kk-KZ"/>
        </w:rPr>
        <w:t>1. Сауран ауданы, Оранғай  ауылдық округі әкімінің  сайлауы  2023 жылғы  14 маусымға  тағайындалсын, 2023 жылдың  23 шілде  күні өткізілсін.</w:t>
      </w:r>
    </w:p>
    <w:p w:rsidR="003F634C" w:rsidRDefault="003F634C" w:rsidP="00D010BF">
      <w:pPr>
        <w:spacing w:line="340" w:lineRule="exact"/>
        <w:ind w:left="1134" w:firstLine="709"/>
        <w:jc w:val="both"/>
        <w:rPr>
          <w:lang w:val="kk-KZ"/>
        </w:rPr>
      </w:pPr>
    </w:p>
    <w:p w:rsidR="003F634C" w:rsidRDefault="003F634C" w:rsidP="00D010BF">
      <w:pPr>
        <w:spacing w:line="340" w:lineRule="exact"/>
        <w:ind w:left="1134" w:firstLine="709"/>
        <w:jc w:val="both"/>
        <w:rPr>
          <w:lang w:val="kk-KZ"/>
        </w:rPr>
      </w:pPr>
      <w:r>
        <w:rPr>
          <w:lang w:val="kk-KZ"/>
        </w:rPr>
        <w:t>2. 2023 жылғы 23 шілдеге  белгіленген Оранғай ауылдық округі әкімінің сайлауын әзірлеу мен өткізу жөніндегі қоса беріліп отырған негізгі іс-шаралардың күнтізбелік жоспары бекітілсін</w:t>
      </w:r>
      <w:r w:rsidR="002D0179">
        <w:rPr>
          <w:lang w:val="kk-KZ"/>
        </w:rPr>
        <w:t xml:space="preserve">.                                                </w:t>
      </w:r>
      <w:r>
        <w:rPr>
          <w:lang w:val="kk-KZ"/>
        </w:rPr>
        <w:t>.(№ 1 қосымша)</w:t>
      </w:r>
    </w:p>
    <w:p w:rsidR="003F634C" w:rsidRDefault="003F634C" w:rsidP="00D010BF">
      <w:pPr>
        <w:spacing w:line="340" w:lineRule="exact"/>
        <w:ind w:left="1134" w:firstLine="709"/>
        <w:jc w:val="both"/>
        <w:rPr>
          <w:lang w:val="kk-KZ"/>
        </w:rPr>
      </w:pPr>
    </w:p>
    <w:p w:rsidR="003F634C" w:rsidRDefault="003F634C" w:rsidP="00D010BF">
      <w:pPr>
        <w:spacing w:line="340" w:lineRule="exact"/>
        <w:ind w:left="1134" w:firstLine="709"/>
        <w:jc w:val="both"/>
        <w:rPr>
          <w:lang w:val="kk-KZ"/>
        </w:rPr>
      </w:pPr>
      <w:r>
        <w:rPr>
          <w:lang w:val="kk-KZ"/>
        </w:rPr>
        <w:t>3. Осы шешім Сауран аудандық  әкімдігінің  интернет-бетінде және «Сауран» газетінде  жариялансын.</w:t>
      </w:r>
    </w:p>
    <w:p w:rsidR="003F634C" w:rsidRDefault="003F634C" w:rsidP="00D010BF">
      <w:pPr>
        <w:ind w:left="1134"/>
        <w:jc w:val="both"/>
        <w:rPr>
          <w:lang w:val="kk-KZ"/>
        </w:rPr>
      </w:pPr>
    </w:p>
    <w:p w:rsidR="003F634C" w:rsidRDefault="003F634C" w:rsidP="00D010BF">
      <w:pPr>
        <w:ind w:left="1134"/>
        <w:jc w:val="both"/>
        <w:rPr>
          <w:lang w:val="kk-KZ"/>
        </w:rPr>
      </w:pPr>
    </w:p>
    <w:p w:rsidR="003F634C" w:rsidRDefault="003F634C" w:rsidP="00D010BF">
      <w:pPr>
        <w:ind w:left="1134" w:firstLine="720"/>
        <w:jc w:val="both"/>
        <w:rPr>
          <w:lang w:val="kk-KZ"/>
        </w:rPr>
      </w:pPr>
    </w:p>
    <w:p w:rsidR="003F634C" w:rsidRDefault="003F634C" w:rsidP="00D010BF">
      <w:pPr>
        <w:ind w:left="1134" w:firstLine="284"/>
        <w:rPr>
          <w:b/>
          <w:lang w:val="kk-KZ"/>
        </w:rPr>
      </w:pPr>
      <w:r>
        <w:rPr>
          <w:b/>
          <w:lang w:val="kk-KZ"/>
        </w:rPr>
        <w:t xml:space="preserve">         Сауран аудандық аумақтық</w:t>
      </w:r>
    </w:p>
    <w:p w:rsidR="003F634C" w:rsidRDefault="003F634C" w:rsidP="00D010BF">
      <w:pPr>
        <w:ind w:left="1134" w:firstLine="284"/>
        <w:rPr>
          <w:b/>
          <w:lang w:val="kk-KZ"/>
        </w:rPr>
      </w:pPr>
      <w:r>
        <w:rPr>
          <w:b/>
          <w:lang w:val="kk-KZ"/>
        </w:rPr>
        <w:t xml:space="preserve">    сайлау комиссиясының төрағасы                   </w:t>
      </w:r>
      <w:r>
        <w:rPr>
          <w:b/>
          <w:lang w:val="kk-KZ"/>
        </w:rPr>
        <w:tab/>
        <w:t>О.Амреев</w:t>
      </w:r>
    </w:p>
    <w:p w:rsidR="003F634C" w:rsidRDefault="003F634C" w:rsidP="00D010BF">
      <w:pPr>
        <w:ind w:left="1134" w:firstLine="709"/>
        <w:jc w:val="center"/>
        <w:rPr>
          <w:b/>
          <w:lang w:val="kk-KZ"/>
        </w:rPr>
      </w:pPr>
    </w:p>
    <w:p w:rsidR="003F634C" w:rsidRDefault="003F634C" w:rsidP="00D010BF">
      <w:pPr>
        <w:ind w:left="1134" w:firstLine="284"/>
        <w:rPr>
          <w:b/>
          <w:lang w:val="kk-KZ"/>
        </w:rPr>
      </w:pPr>
      <w:r>
        <w:rPr>
          <w:b/>
          <w:lang w:val="kk-KZ"/>
        </w:rPr>
        <w:t xml:space="preserve">         Сауран аудандық аумақтық</w:t>
      </w:r>
    </w:p>
    <w:p w:rsidR="003F634C" w:rsidRDefault="003F634C" w:rsidP="00D010BF">
      <w:pPr>
        <w:ind w:left="1134" w:firstLine="284"/>
        <w:rPr>
          <w:b/>
          <w:lang w:val="kk-KZ"/>
        </w:rPr>
      </w:pPr>
      <w:r>
        <w:rPr>
          <w:b/>
          <w:lang w:val="kk-KZ"/>
        </w:rPr>
        <w:t xml:space="preserve">    сайлау комиссиясының хатшысы                      С.Қуанышбек</w:t>
      </w:r>
    </w:p>
    <w:p w:rsidR="003F634C" w:rsidRDefault="003F634C" w:rsidP="00D010BF">
      <w:pPr>
        <w:ind w:left="1134"/>
        <w:rPr>
          <w:lang w:val="kk-KZ"/>
        </w:rPr>
      </w:pPr>
    </w:p>
    <w:p w:rsidR="003F634C" w:rsidRDefault="003F634C" w:rsidP="00D010BF">
      <w:pPr>
        <w:ind w:left="1134"/>
        <w:rPr>
          <w:lang w:val="kk-KZ"/>
        </w:rPr>
      </w:pPr>
    </w:p>
    <w:p w:rsidR="003F634C" w:rsidRDefault="003F634C" w:rsidP="00D010BF">
      <w:pPr>
        <w:ind w:left="1134"/>
        <w:rPr>
          <w:lang w:val="kk-KZ"/>
        </w:rPr>
      </w:pPr>
    </w:p>
    <w:p w:rsidR="003F634C" w:rsidRDefault="003F634C" w:rsidP="00D010BF">
      <w:pPr>
        <w:ind w:left="1134"/>
        <w:rPr>
          <w:lang w:val="kk-KZ"/>
        </w:rPr>
      </w:pPr>
    </w:p>
    <w:p w:rsidR="003F634C" w:rsidRDefault="003F634C" w:rsidP="003F634C">
      <w:pPr>
        <w:ind w:left="5670"/>
        <w:rPr>
          <w:lang w:val="kk-KZ"/>
        </w:rPr>
      </w:pPr>
    </w:p>
    <w:p w:rsidR="003F634C" w:rsidRDefault="003F634C" w:rsidP="003F634C">
      <w:pPr>
        <w:ind w:left="5670"/>
        <w:rPr>
          <w:lang w:val="kk-KZ"/>
        </w:rPr>
      </w:pPr>
    </w:p>
    <w:p w:rsidR="003F634C" w:rsidRDefault="003F634C" w:rsidP="003F634C">
      <w:pPr>
        <w:ind w:left="5670"/>
        <w:rPr>
          <w:lang w:val="kk-KZ"/>
        </w:rPr>
      </w:pPr>
    </w:p>
    <w:p w:rsidR="003F634C" w:rsidRDefault="003F634C" w:rsidP="003F634C">
      <w:pPr>
        <w:ind w:left="5670"/>
        <w:rPr>
          <w:lang w:val="kk-KZ"/>
        </w:rPr>
      </w:pPr>
    </w:p>
    <w:p w:rsidR="003F634C" w:rsidRDefault="003F634C" w:rsidP="003F634C">
      <w:pPr>
        <w:ind w:left="5670"/>
        <w:rPr>
          <w:lang w:val="kk-KZ"/>
        </w:rPr>
      </w:pPr>
    </w:p>
    <w:p w:rsidR="003F634C" w:rsidRDefault="003F634C" w:rsidP="003F634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</w:t>
      </w:r>
    </w:p>
    <w:p w:rsidR="003F634C" w:rsidRDefault="003F634C" w:rsidP="003F634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</w:t>
      </w:r>
    </w:p>
    <w:p w:rsidR="003F634C" w:rsidRDefault="003F634C" w:rsidP="003F634C">
      <w:pPr>
        <w:rPr>
          <w:lang w:val="kk-KZ"/>
        </w:rPr>
      </w:pPr>
    </w:p>
    <w:p w:rsidR="003F634C" w:rsidRDefault="003F634C" w:rsidP="003F634C">
      <w:pPr>
        <w:rPr>
          <w:lang w:val="kk-KZ"/>
        </w:rPr>
      </w:pPr>
    </w:p>
    <w:p w:rsidR="003F634C" w:rsidRDefault="003F634C" w:rsidP="003F634C">
      <w:pPr>
        <w:rPr>
          <w:lang w:val="kk-KZ"/>
        </w:rPr>
      </w:pPr>
    </w:p>
    <w:p w:rsidR="003F634C" w:rsidRDefault="003F634C" w:rsidP="003F634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2023 жылғы 14 маусымдағы</w:t>
      </w:r>
    </w:p>
    <w:p w:rsidR="003F634C" w:rsidRDefault="003F634C" w:rsidP="003F634C">
      <w:pPr>
        <w:ind w:left="5670"/>
        <w:rPr>
          <w:lang w:val="kk-KZ"/>
        </w:rPr>
      </w:pPr>
      <w:r>
        <w:rPr>
          <w:lang w:val="kk-KZ"/>
        </w:rPr>
        <w:t xml:space="preserve">      №25  шешіміне қосымша</w:t>
      </w:r>
    </w:p>
    <w:p w:rsidR="003F634C" w:rsidRDefault="003F634C" w:rsidP="003F634C">
      <w:pPr>
        <w:rPr>
          <w:sz w:val="16"/>
          <w:lang w:val="kk-KZ"/>
        </w:rPr>
      </w:pPr>
    </w:p>
    <w:p w:rsidR="003F634C" w:rsidRDefault="003F634C" w:rsidP="003F634C">
      <w:pPr>
        <w:rPr>
          <w:sz w:val="16"/>
          <w:lang w:val="kk-KZ"/>
        </w:rPr>
      </w:pPr>
    </w:p>
    <w:p w:rsidR="003F634C" w:rsidRDefault="003F634C" w:rsidP="003F634C">
      <w:pPr>
        <w:rPr>
          <w:sz w:val="16"/>
          <w:lang w:val="kk-KZ"/>
        </w:rPr>
      </w:pPr>
    </w:p>
    <w:p w:rsidR="003F634C" w:rsidRDefault="003F634C" w:rsidP="003F634C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2023 жылдың 23 шілдесіне тағайындалған Түркістан облысы, </w:t>
      </w:r>
    </w:p>
    <w:p w:rsidR="003F634C" w:rsidRDefault="003F634C" w:rsidP="003F634C">
      <w:pPr>
        <w:jc w:val="center"/>
        <w:rPr>
          <w:b/>
          <w:lang w:val="kk-KZ"/>
        </w:rPr>
      </w:pPr>
      <w:r>
        <w:rPr>
          <w:b/>
          <w:szCs w:val="28"/>
          <w:lang w:val="kk-KZ"/>
        </w:rPr>
        <w:t xml:space="preserve">Сауран ауданы Оранғай </w:t>
      </w:r>
      <w:r>
        <w:rPr>
          <w:b/>
          <w:lang w:val="kk-KZ"/>
        </w:rPr>
        <w:t>ауылдық округінің әкімін</w:t>
      </w:r>
      <w:r>
        <w:rPr>
          <w:b/>
          <w:szCs w:val="28"/>
          <w:lang w:val="kk-KZ"/>
        </w:rPr>
        <w:t xml:space="preserve"> сайлауды әзірлеу мен өткізу жөніндегі негізгі  іс-шаралардың күнтізбелік жоспары</w:t>
      </w:r>
    </w:p>
    <w:p w:rsidR="003F634C" w:rsidRDefault="003F634C" w:rsidP="003F634C">
      <w:pPr>
        <w:rPr>
          <w:lang w:val="kk-KZ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519"/>
        <w:gridCol w:w="142"/>
        <w:gridCol w:w="6947"/>
        <w:gridCol w:w="142"/>
      </w:tblGrid>
      <w:tr w:rsidR="003F634C" w:rsidRPr="00233410" w:rsidTr="003F634C">
        <w:trPr>
          <w:gridAfter w:val="1"/>
          <w:wAfter w:w="142" w:type="dxa"/>
          <w:trHeight w:val="584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line="256" w:lineRule="auto"/>
              <w:ind w:firstLine="709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1. Оранғай ауылдық округ әкімін  (бұдан әрі – әкім) сайлауды тағайындау</w:t>
            </w:r>
          </w:p>
        </w:tc>
      </w:tr>
      <w:tr w:rsidR="003F634C" w:rsidTr="003F634C">
        <w:trPr>
          <w:gridAfter w:val="1"/>
          <w:wAfter w:w="142" w:type="dxa"/>
          <w:trHeight w:val="1451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szCs w:val="28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Аудандық  аумақтық   сайлау комиссиясы,  </w:t>
            </w:r>
          </w:p>
          <w:p w:rsidR="003F634C" w:rsidRDefault="003F634C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қырық күн бұрын. </w:t>
            </w:r>
          </w:p>
          <w:p w:rsidR="003F634C" w:rsidRDefault="003F634C">
            <w:pPr>
              <w:spacing w:after="80" w:line="256" w:lineRule="auto"/>
              <w:jc w:val="both"/>
              <w:rPr>
                <w:b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Әкімнің өкілеттігі мерзімінен бұрын тоқтатылған күннен бастап бір ай ішінде </w:t>
            </w:r>
            <w:r>
              <w:rPr>
                <w:b/>
                <w:szCs w:val="28"/>
                <w:lang w:val="kk-KZ" w:eastAsia="en-US"/>
              </w:rPr>
              <w:t xml:space="preserve">  14 маусым 2023 жыл</w:t>
            </w:r>
          </w:p>
          <w:p w:rsidR="003F634C" w:rsidRDefault="003F634C">
            <w:pPr>
              <w:spacing w:after="80" w:line="256" w:lineRule="auto"/>
              <w:jc w:val="right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(113-1-б. 2-т, 3б.)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2. Сайлау округтерінің  тізімін, олардың шекаралары мен аумақтық сайлау комиссияларының орналасқан жерлерін көрсете отырып, тиісті</w:t>
            </w:r>
            <w:r>
              <w:rPr>
                <w:szCs w:val="28"/>
                <w:lang w:val="kk-KZ" w:eastAsia="ko-KR"/>
              </w:rPr>
              <w:t xml:space="preserve"> </w:t>
            </w:r>
            <w:r>
              <w:rPr>
                <w:szCs w:val="28"/>
                <w:lang w:val="kk-KZ" w:eastAsia="en-US"/>
              </w:rPr>
              <w:t xml:space="preserve"> бұқаралық ақпарат құралдарында жариялау</w:t>
            </w:r>
          </w:p>
        </w:tc>
      </w:tr>
      <w:tr w:rsidR="003F634C" w:rsidTr="003F634C">
        <w:trPr>
          <w:gridBefore w:val="2"/>
          <w:wBefore w:w="2660" w:type="dxa"/>
        </w:trPr>
        <w:tc>
          <w:tcPr>
            <w:tcW w:w="7088" w:type="dxa"/>
            <w:gridSpan w:val="2"/>
            <w:hideMark/>
          </w:tcPr>
          <w:p w:rsidR="003F634C" w:rsidRDefault="003F634C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Аудандық  аумақтық  сайлау комиссиясы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Сайлау тағайындалғаннан кейін он күннен кешіктірмей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b/>
                <w:szCs w:val="28"/>
                <w:lang w:val="kk-KZ" w:eastAsia="en-US"/>
              </w:rPr>
            </w:pPr>
            <w:r>
              <w:rPr>
                <w:b/>
                <w:szCs w:val="28"/>
                <w:lang w:val="kk-KZ" w:eastAsia="en-US"/>
              </w:rPr>
              <w:t>2023 жылдың  24 маусымнан  кешіктірмей.</w:t>
            </w:r>
          </w:p>
          <w:p w:rsidR="003F634C" w:rsidRDefault="003F634C">
            <w:pPr>
              <w:spacing w:after="80" w:line="256" w:lineRule="auto"/>
              <w:jc w:val="right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szCs w:val="28"/>
                <w:lang w:eastAsia="en-US"/>
              </w:rPr>
              <w:t>(22</w:t>
            </w:r>
            <w:r>
              <w:rPr>
                <w:szCs w:val="28"/>
                <w:lang w:val="kk-KZ" w:eastAsia="en-US"/>
              </w:rPr>
              <w:t>-б.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3F634C" w:rsidTr="003F634C">
        <w:trPr>
          <w:gridAfter w:val="1"/>
          <w:wAfter w:w="142" w:type="dxa"/>
          <w:trHeight w:val="800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3. Аудандық аумақтық сайлау комиссиясының құрамын </w:t>
            </w:r>
            <w:r>
              <w:rPr>
                <w:rFonts w:ascii="KZ Times New Roman" w:hAnsi="KZ Times New Roman"/>
                <w:lang w:val="kk-KZ" w:eastAsia="en-US"/>
              </w:rPr>
              <w:t>бұқаралық ақпарат құралдарында жариялау.</w:t>
            </w:r>
            <w:r>
              <w:rPr>
                <w:lang w:val="kk-KZ" w:eastAsia="en-US"/>
              </w:rPr>
              <w:t xml:space="preserve"> 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Сауран аудандық аумақтық сайлау комиссиясы.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lang w:val="kk-KZ" w:eastAsia="en-US"/>
              </w:rPr>
              <w:t xml:space="preserve">Сайлау тағайындалғаннан кейін он күннен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жылғы  24 маусымнан  </w:t>
            </w:r>
            <w:r>
              <w:rPr>
                <w:lang w:val="kk-KZ" w:eastAsia="en-US"/>
              </w:rPr>
              <w:t xml:space="preserve">кешіктірмей. 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(13-б. 4-т.)</w:t>
            </w:r>
          </w:p>
          <w:p w:rsidR="003F634C" w:rsidRDefault="003F634C">
            <w:pPr>
              <w:spacing w:after="80" w:line="256" w:lineRule="auto"/>
              <w:jc w:val="right"/>
              <w:rPr>
                <w:sz w:val="20"/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  <w:trHeight w:val="800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4. Учаскелік сайлау комиссияларының құрамын бұқаралық ақпарат құралдарында жариялау.    </w:t>
            </w:r>
          </w:p>
        </w:tc>
      </w:tr>
      <w:tr w:rsidR="003F634C" w:rsidRPr="00233410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Сауран аудандық аумақтық сайлау комиссиясы.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Сайлау тағайындалғаннан кейін он бес күннен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жылғы   29 маусымнан </w:t>
            </w:r>
            <w:r>
              <w:rPr>
                <w:rFonts w:ascii="KZ Times New Roman" w:hAnsi="KZ Times New Roman"/>
                <w:lang w:val="kk-KZ" w:eastAsia="en-US"/>
              </w:rPr>
              <w:t xml:space="preserve"> кешіктірмей. </w:t>
            </w:r>
          </w:p>
          <w:p w:rsidR="003F634C" w:rsidRDefault="003F634C">
            <w:pPr>
              <w:spacing w:after="80" w:line="256" w:lineRule="auto"/>
              <w:jc w:val="right"/>
              <w:rPr>
                <w:rFonts w:ascii="KZ Times New Roman" w:hAnsi="KZ Times New Roman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lang w:val="kk-KZ" w:eastAsia="en-US"/>
              </w:rPr>
              <w:t>(17-б. 2-т.)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3F634C" w:rsidRPr="00233410" w:rsidTr="003F634C">
        <w:trPr>
          <w:gridAfter w:val="1"/>
          <w:wAfter w:w="142" w:type="dxa"/>
          <w:trHeight w:val="589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rFonts w:ascii="KZ Times New Roman" w:hAnsi="KZ Times New Roman"/>
                <w:lang w:val="kk-KZ" w:eastAsia="en-US"/>
              </w:rPr>
            </w:pPr>
            <w:r>
              <w:rPr>
                <w:lang w:val="kk-KZ" w:eastAsia="en-US"/>
              </w:rPr>
              <w:t xml:space="preserve">5. </w:t>
            </w:r>
            <w:r>
              <w:rPr>
                <w:rFonts w:ascii="KZ Times New Roman" w:hAnsi="KZ Times New Roman"/>
                <w:lang w:val="kk-KZ" w:eastAsia="ko-KR"/>
              </w:rPr>
              <w:t xml:space="preserve">Сайлау </w:t>
            </w:r>
            <w:r>
              <w:rPr>
                <w:rFonts w:ascii="KZ Times New Roman" w:hAnsi="KZ Times New Roman"/>
                <w:lang w:val="kk-KZ" w:eastAsia="en-US"/>
              </w:rPr>
              <w:t>учаскелері</w:t>
            </w:r>
            <w:r>
              <w:rPr>
                <w:rFonts w:ascii="KZ Times New Roman" w:hAnsi="KZ Times New Roman"/>
                <w:lang w:val="kk-KZ" w:eastAsia="ko-KR"/>
              </w:rPr>
              <w:t>ні</w:t>
            </w:r>
            <w:r>
              <w:rPr>
                <w:rFonts w:ascii="KZ Times New Roman" w:hAnsi="KZ Times New Roman"/>
                <w:lang w:val="kk-KZ" w:eastAsia="en-US"/>
              </w:rPr>
              <w:t xml:space="preserve">ң шекаралары туралы мәліметтерді бұқаралық ақпарат құралдарында жариялау.   </w:t>
            </w:r>
          </w:p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lastRenderedPageBreak/>
              <w:t xml:space="preserve">       </w:t>
            </w:r>
            <w:r>
              <w:rPr>
                <w:lang w:val="kk-KZ" w:eastAsia="en-US"/>
              </w:rPr>
              <w:t xml:space="preserve"> 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Аудан  әкімдігі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Сайлау тағайындалғаннан кейін он бес күндік мерзімде –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 жылдың  29 маусымнан  </w:t>
            </w:r>
            <w:r>
              <w:rPr>
                <w:rFonts w:ascii="KZ Times New Roman" w:hAnsi="KZ Times New Roman"/>
                <w:lang w:val="kk-KZ" w:eastAsia="en-US"/>
              </w:rPr>
              <w:t>кешіктірмей.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jc w:val="right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(23-б. 5-т.)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jc w:val="right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  <w:trHeight w:val="307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6. Әкімдікке кандидаттар ұсыну.</w:t>
            </w:r>
          </w:p>
        </w:tc>
      </w:tr>
      <w:tr w:rsidR="003F634C" w:rsidTr="003F634C">
        <w:trPr>
          <w:gridAfter w:val="1"/>
          <w:wAfter w:w="142" w:type="dxa"/>
          <w:trHeight w:val="1918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after="80" w:line="280" w:lineRule="exact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Белгіленген тәртіппен тіркелген саяси партиялар және өзін-өзі ұсыну тәртібімен азаматтар. </w:t>
            </w:r>
          </w:p>
          <w:p w:rsidR="003F634C" w:rsidRDefault="003F634C">
            <w:pPr>
              <w:spacing w:after="80" w:line="280" w:lineRule="exact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Егер сайлауды тағайындау кезінде өзгеше белгіленбесе, сайлау тағайындалған күннен кейінгі күннен – </w:t>
            </w:r>
            <w:r>
              <w:rPr>
                <w:b/>
                <w:lang w:val="kk-KZ" w:eastAsia="en-US"/>
              </w:rPr>
              <w:t xml:space="preserve">2023 жылғы  15 маусымнан  </w:t>
            </w:r>
            <w:r>
              <w:rPr>
                <w:lang w:val="kk-KZ" w:eastAsia="en-US"/>
              </w:rPr>
              <w:t xml:space="preserve">басталады және сайлау өткізілетін күнге он бес күн қалғанда – </w:t>
            </w:r>
            <w:r>
              <w:rPr>
                <w:b/>
                <w:lang w:val="kk-KZ" w:eastAsia="en-US"/>
              </w:rPr>
              <w:t>2023 жылдың</w:t>
            </w:r>
            <w:r>
              <w:rPr>
                <w:lang w:val="kk-KZ" w:eastAsia="en-US"/>
              </w:rPr>
              <w:t xml:space="preserve">                   </w:t>
            </w:r>
            <w:r>
              <w:rPr>
                <w:b/>
                <w:lang w:val="kk-KZ" w:eastAsia="en-US"/>
              </w:rPr>
              <w:t xml:space="preserve">27 маусымда  </w:t>
            </w:r>
            <w:r>
              <w:rPr>
                <w:lang w:val="kk-KZ" w:eastAsia="en-US"/>
              </w:rPr>
              <w:t>жергілікті уақытпен сағат он сегізде аяқталады.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(113-3-б. 1-т.)</w:t>
            </w:r>
          </w:p>
          <w:p w:rsidR="003F634C" w:rsidRDefault="003F634C">
            <w:pPr>
              <w:spacing w:after="80" w:line="256" w:lineRule="auto"/>
              <w:jc w:val="center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  <w:trHeight w:val="746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7. Әкімдікке кандидаттардың «Қазақстан Республикасындағы сайлау туралы» Қазақстан Республикасының Конституциялық заңында (бұдан әрі – Сайлау туралы Конституциялық Заң), «Қазақстан Республикасындағы жергілікті мемлекеттік басқару және өзін-өзі басқару туралы» Қазақстан Республикасы Заңының 36-бабында және мемлекеттік қызмет саласындағы заңнамада қойылатын талаптарға сәйкестігін анықтау.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Сауран аудандық аумақтық сайлау комиссиясы. 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(4-б., 113-5-б., 11-т. 2-тт.)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8. Әкімдікке кандидаттардың сенім білдірген адамдарын тіркеу және оларға тиісті куәліктер беру </w:t>
            </w:r>
            <w:r>
              <w:rPr>
                <w:b/>
                <w:lang w:val="kk-KZ" w:eastAsia="en-US"/>
              </w:rPr>
              <w:t>2023 жылдың 15 маусымынан бастап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Аудандық  аумақтық  сайлау комиссиясы</w:t>
            </w:r>
          </w:p>
          <w:p w:rsidR="003F634C" w:rsidRDefault="003F634C">
            <w:pPr>
              <w:spacing w:after="80" w:line="280" w:lineRule="exact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Әкімдікке кандидаттың Сайлау туралы Конституциялық заңда көзделген талаптарға сәйкестігі анықталған күннен бастап.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(14-б. 8-1) т., 31-б.)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  <w:trHeight w:val="746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9. Әкімдікке өзін-өзі ұсыну тәртібімен ұсынылған кандидаттарға, қолдап қол жинау үшін қол қою парақтарын беру. 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Аудандық аумақтық  сайлау комиссиясы </w:t>
            </w:r>
            <w:r>
              <w:rPr>
                <w:lang w:val="kk-KZ" w:eastAsia="en-US"/>
              </w:rPr>
              <w:t xml:space="preserve"> </w:t>
            </w:r>
          </w:p>
          <w:p w:rsidR="003F634C" w:rsidRDefault="003F634C">
            <w:pPr>
              <w:spacing w:after="80" w:line="280" w:lineRule="exact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Кандидаттың Конституциялық заңда,  Қазақстан Республикасындағы жергілікті мемлекеттік басқару және өзін-өзі басқару туралы Қазақстан Республикасы </w:t>
            </w:r>
            <w:r>
              <w:rPr>
                <w:lang w:val="kk-KZ" w:eastAsia="en-US"/>
              </w:rPr>
              <w:lastRenderedPageBreak/>
              <w:t>Заңының 36-бабында және мемлекеттік қызмет саласындағы заңнамада көзделген талаптарға сәйкестігін тексергеннен кейін үш күндік мерзімде.</w:t>
            </w:r>
          </w:p>
          <w:p w:rsidR="003F634C" w:rsidRDefault="003F634C">
            <w:pPr>
              <w:spacing w:after="80" w:line="280" w:lineRule="exact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>(113-4-б.)</w:t>
            </w:r>
          </w:p>
        </w:tc>
      </w:tr>
      <w:tr w:rsidR="003F634C" w:rsidTr="003F634C">
        <w:trPr>
          <w:gridAfter w:val="1"/>
          <w:wAfter w:w="142" w:type="dxa"/>
          <w:trHeight w:val="746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10. Әкімдікке кандидаттарды қолдап  жиналған қолдардың дұрыстығын тексеру және тиісті хаттаманы ресімдеу.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Аудандық аумақтық сайлау комиссиясы паспорт қызметтерінің қызметкерлерін тарта отырып</w:t>
            </w:r>
          </w:p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Қол қою парақтары аудандық аумақтық сайлау комиссиясына тапсырылғаннан кейін үш күндік мерзімде</w:t>
            </w:r>
          </w:p>
          <w:p w:rsidR="003F634C" w:rsidRDefault="003F634C">
            <w:pPr>
              <w:spacing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>(113-4-б. 7-т.)</w:t>
            </w:r>
          </w:p>
          <w:p w:rsidR="003F634C" w:rsidRDefault="003F634C">
            <w:pPr>
              <w:spacing w:line="256" w:lineRule="auto"/>
              <w:jc w:val="right"/>
              <w:rPr>
                <w:sz w:val="12"/>
                <w:szCs w:val="12"/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11. Жергілікті атқарушы органдардың шотына республикалық бюджет туралы заңда белгіленетін және тиісті қаржы 2023 жылдың 1 қаңтарына қолданыста болатын ең төменгі жалақының бір еселенген мөлшерінде сайлау жарнасын енгізуі.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Әкімдікке кандидатттар, </w:t>
            </w:r>
          </w:p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саяси партиялар (әрбір ұсынылған кандидат үшін)</w:t>
            </w:r>
          </w:p>
          <w:p w:rsidR="003F634C" w:rsidRDefault="003F634C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Кандидат тіркелгенге дейін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(113-5-б. 2-т.)</w:t>
            </w:r>
          </w:p>
          <w:p w:rsidR="003F634C" w:rsidRDefault="003F634C">
            <w:pPr>
              <w:spacing w:after="80" w:line="256" w:lineRule="auto"/>
              <w:jc w:val="right"/>
              <w:rPr>
                <w:sz w:val="16"/>
                <w:szCs w:val="16"/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12. Тұрғылықты жері бойынша мемлекеттік кіріс органдарына ұсыну мерзімі басталған айдың бірінші күніне активтер мен міндеттемелер туралы декларацияларды ұсыну.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pStyle w:val="2"/>
              <w:spacing w:after="0" w:line="240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Кандидат пен оның жұбайы (зайыбы) </w:t>
            </w:r>
          </w:p>
          <w:p w:rsidR="003F634C" w:rsidRDefault="003F634C">
            <w:pPr>
              <w:pStyle w:val="2"/>
              <w:spacing w:after="0" w:line="240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Кандидат тіркелгенге дейін</w:t>
            </w:r>
          </w:p>
          <w:p w:rsidR="003F634C" w:rsidRDefault="003F634C">
            <w:pPr>
              <w:spacing w:after="80" w:line="256" w:lineRule="auto"/>
              <w:jc w:val="right"/>
              <w:rPr>
                <w:sz w:val="16"/>
                <w:szCs w:val="16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(113-5-б. 3-т.)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13. Кандидат және оның жұбайы (зайыбы) декларациялаған активтер мен міндеттемелер туралы мәліметтердің дұрыстығын тексеру.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pStyle w:val="2"/>
              <w:spacing w:after="0" w:line="24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Мемлекеттік кіріс органдары.</w:t>
            </w:r>
          </w:p>
          <w:p w:rsidR="003F634C" w:rsidRDefault="003F634C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Кандидат тіркелген күннен бастап бес күн ішінде.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szCs w:val="28"/>
                <w:lang w:eastAsia="en-US"/>
              </w:rPr>
              <w:t>(113-5</w:t>
            </w:r>
            <w:r>
              <w:rPr>
                <w:szCs w:val="28"/>
                <w:lang w:val="kk-KZ" w:eastAsia="en-US"/>
              </w:rPr>
              <w:t>-б. 4-т.</w:t>
            </w:r>
            <w:r>
              <w:rPr>
                <w:szCs w:val="28"/>
                <w:lang w:eastAsia="en-US"/>
              </w:rPr>
              <w:t>)</w:t>
            </w:r>
          </w:p>
          <w:p w:rsidR="003F634C" w:rsidRDefault="003F634C">
            <w:pPr>
              <w:spacing w:after="80" w:line="256" w:lineRule="auto"/>
              <w:jc w:val="right"/>
              <w:rPr>
                <w:sz w:val="16"/>
                <w:szCs w:val="16"/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  <w:trHeight w:val="379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14. Әкімдікке кандидаттарды тіркеу және оларға тиісті  куәліктер беру.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Сауран аудандық аумақтық сайлау комиссиясы.</w:t>
            </w:r>
          </w:p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2023 жылдың  15 маусымынан</w:t>
            </w:r>
            <w:r>
              <w:rPr>
                <w:lang w:val="kk-KZ" w:eastAsia="en-US"/>
              </w:rPr>
              <w:t xml:space="preserve"> бастап,                                                       барлық қажетті құжаттарды алғаннан кейін сайлау күніне  он күн қалғанда  </w:t>
            </w:r>
            <w:r>
              <w:rPr>
                <w:b/>
                <w:lang w:val="kk-KZ" w:eastAsia="en-US"/>
              </w:rPr>
              <w:t xml:space="preserve">2023 жылғы 02 шілдеде </w:t>
            </w:r>
            <w:r>
              <w:rPr>
                <w:lang w:val="kk-KZ" w:eastAsia="en-US"/>
              </w:rPr>
              <w:t xml:space="preserve">  жергілікті уақытпен сағат он сегізде аяқталады.</w:t>
            </w:r>
          </w:p>
          <w:p w:rsidR="003F634C" w:rsidRDefault="003F634C">
            <w:pPr>
              <w:spacing w:after="80" w:line="256" w:lineRule="auto"/>
              <w:jc w:val="center"/>
              <w:rPr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                                                                              (113-5-б.)</w:t>
            </w:r>
          </w:p>
        </w:tc>
      </w:tr>
      <w:tr w:rsidR="003F634C" w:rsidTr="003F634C">
        <w:trPr>
          <w:gridAfter w:val="1"/>
          <w:wAfter w:w="142" w:type="dxa"/>
          <w:trHeight w:val="746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15. Әкімдікке кандидаттарды тіркеу туралы хабарды бұқаралық ақпарат құралдарында жариялау.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Тиісті аудандық (қалалық) сайлау комиссиялары </w:t>
            </w:r>
          </w:p>
          <w:p w:rsidR="003F634C" w:rsidRDefault="003F634C">
            <w:pPr>
              <w:spacing w:after="80"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Кандидаттар тіркелгеннен кейін бесінші күннен кешіктірмей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(113-5-б. 9-т.)</w:t>
            </w:r>
          </w:p>
        </w:tc>
      </w:tr>
      <w:tr w:rsidR="003F634C" w:rsidTr="003F634C">
        <w:trPr>
          <w:gridAfter w:val="1"/>
          <w:wAfter w:w="142" w:type="dxa"/>
          <w:trHeight w:val="746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16. Үгіттік баспа материалдарын орналастыру үшін орындарды белгілеу және оларды жарақтандыру.</w:t>
            </w:r>
          </w:p>
        </w:tc>
      </w:tr>
      <w:tr w:rsidR="003F634C" w:rsidTr="003F634C">
        <w:trPr>
          <w:gridAfter w:val="1"/>
          <w:wAfter w:w="142" w:type="dxa"/>
          <w:trHeight w:val="1252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spacing w:line="256" w:lineRule="auto"/>
              <w:ind w:left="23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Жергiлiктi атқарушы органдар және тиісті аумақтық </w:t>
            </w:r>
          </w:p>
          <w:p w:rsidR="003F634C" w:rsidRDefault="003F634C">
            <w:pPr>
              <w:spacing w:line="256" w:lineRule="auto"/>
              <w:ind w:left="23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сайлау комиссиялары</w:t>
            </w:r>
          </w:p>
          <w:p w:rsidR="003F634C" w:rsidRDefault="003F634C">
            <w:pPr>
              <w:spacing w:line="256" w:lineRule="auto"/>
              <w:ind w:left="3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Үгіт басталғанға дейін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(28-б. 6-т.)</w:t>
            </w:r>
          </w:p>
        </w:tc>
      </w:tr>
      <w:tr w:rsidR="003F634C" w:rsidTr="003F634C">
        <w:trPr>
          <w:gridAfter w:val="1"/>
          <w:wAfter w:w="142" w:type="dxa"/>
          <w:trHeight w:val="80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17. Сайлау алдындағы үгітті жүргізу.</w:t>
            </w:r>
          </w:p>
        </w:tc>
      </w:tr>
      <w:tr w:rsidR="003F634C" w:rsidTr="003F634C">
        <w:trPr>
          <w:gridAfter w:val="1"/>
          <w:wAfter w:w="142" w:type="dxa"/>
          <w:trHeight w:val="1305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Кандидаттарды тіркеу мерзімі аяқталған сәттен         </w:t>
            </w:r>
            <w:r>
              <w:rPr>
                <w:b/>
                <w:bCs/>
                <w:lang w:val="kk-KZ" w:eastAsia="en-US"/>
              </w:rPr>
              <w:t xml:space="preserve">2023 жылдың 02 шілде  </w:t>
            </w:r>
            <w:r>
              <w:rPr>
                <w:lang w:val="kk-KZ" w:eastAsia="en-US"/>
              </w:rPr>
              <w:t xml:space="preserve">күні сағат </w:t>
            </w:r>
            <w:r>
              <w:rPr>
                <w:b/>
                <w:bCs/>
                <w:lang w:val="kk-KZ" w:eastAsia="en-US"/>
              </w:rPr>
              <w:t>18.00- ден</w:t>
            </w:r>
            <w:r>
              <w:rPr>
                <w:lang w:val="kk-KZ" w:eastAsia="en-US"/>
              </w:rPr>
              <w:t xml:space="preserve"> басталады және сайлау болатын күннің алдындағы күні  </w:t>
            </w:r>
            <w:r>
              <w:rPr>
                <w:b/>
                <w:bCs/>
                <w:lang w:val="kk-KZ" w:eastAsia="en-US"/>
              </w:rPr>
              <w:t>2023 жылдың 21 шілде</w:t>
            </w:r>
            <w:r>
              <w:rPr>
                <w:lang w:val="kk-KZ" w:eastAsia="en-US"/>
              </w:rPr>
              <w:t xml:space="preserve"> күні жергілікті уақыт бойынша нөл сағатта аяқталады</w:t>
            </w:r>
          </w:p>
          <w:p w:rsidR="003F634C" w:rsidRDefault="003F634C">
            <w:pPr>
              <w:tabs>
                <w:tab w:val="left" w:pos="39"/>
                <w:tab w:val="left" w:pos="5257"/>
              </w:tabs>
              <w:spacing w:line="256" w:lineRule="auto"/>
              <w:ind w:left="34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                                                          (27-б. 2-т.)</w:t>
            </w:r>
          </w:p>
          <w:p w:rsidR="003F634C" w:rsidRDefault="003F634C">
            <w:pPr>
              <w:tabs>
                <w:tab w:val="left" w:pos="39"/>
                <w:tab w:val="left" w:pos="5257"/>
              </w:tabs>
              <w:spacing w:line="256" w:lineRule="auto"/>
              <w:ind w:left="34"/>
              <w:jc w:val="right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  <w:trHeight w:val="80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18. Әкімдікке кандидаттарға сайлаушылармен кездесулері үшін              үй-жайлар беру, кандидаттар мен олардың сенім білдірген адамдарының бөлінген үй-жайларда сайлаушылармен кездесу кестесін жасау және бұқаралық ақпарат құралдарында жариялау.</w:t>
            </w:r>
          </w:p>
        </w:tc>
      </w:tr>
      <w:tr w:rsidR="003F634C" w:rsidTr="003F634C">
        <w:trPr>
          <w:gridAfter w:val="1"/>
          <w:wAfter w:w="142" w:type="dxa"/>
          <w:trHeight w:val="1300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Жергiлiктi атқарушы органдар және тиісті аумақтық сайлау комиссиялары  </w:t>
            </w:r>
          </w:p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Сайлау алдындағы үгітті жүргізу кезеңінде. 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(28-б. 4-т.)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  <w:trHeight w:val="746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19. Әрбір сайлау учаскесі бойынша әкім қол қойған сайлаушылардың тізімдерін сайлау комиссиясына акт бойынша ұсыну.                                                    </w:t>
            </w:r>
          </w:p>
        </w:tc>
      </w:tr>
      <w:tr w:rsidR="003F634C" w:rsidTr="003F634C">
        <w:trPr>
          <w:gridAfter w:val="1"/>
          <w:wAfter w:w="142" w:type="dxa"/>
          <w:trHeight w:val="1019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pStyle w:val="a3"/>
              <w:tabs>
                <w:tab w:val="left" w:pos="0"/>
              </w:tabs>
              <w:spacing w:line="256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Тиісті әкімдер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Дауыс беру басталардан жиырма күн бұрын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b/>
                <w:szCs w:val="28"/>
                <w:lang w:val="kk-KZ" w:eastAsia="en-US"/>
              </w:rPr>
              <w:t>2023 жылдың  03 шілдеге  дейін</w:t>
            </w:r>
            <w:r>
              <w:rPr>
                <w:b/>
                <w:lang w:val="kk-KZ" w:eastAsia="en-US"/>
              </w:rPr>
              <w:t>.</w:t>
            </w:r>
          </w:p>
          <w:p w:rsidR="003F634C" w:rsidRDefault="003F634C">
            <w:pPr>
              <w:spacing w:after="80" w:line="256" w:lineRule="auto"/>
              <w:jc w:val="right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(24-б. 5-т.)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20. С</w:t>
            </w:r>
            <w:r>
              <w:rPr>
                <w:rFonts w:ascii="KZ Times New Roman" w:hAnsi="KZ Times New Roman"/>
                <w:lang w:val="kk-KZ" w:eastAsia="en-US"/>
              </w:rPr>
              <w:t>айлау учаскелері бойынша сайлаушылардың тізімдерін танысу үшін сайлаушыларға ұсыну.</w:t>
            </w:r>
          </w:p>
        </w:tc>
      </w:tr>
      <w:tr w:rsidR="003F634C" w:rsidTr="003F634C">
        <w:trPr>
          <w:gridAfter w:val="1"/>
          <w:wAfter w:w="142" w:type="dxa"/>
          <w:trHeight w:val="1121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pStyle w:val="a5"/>
              <w:spacing w:line="256" w:lineRule="auto"/>
              <w:ind w:left="34" w:firstLine="0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Дауыс </w:t>
            </w:r>
            <w:proofErr w:type="spellStart"/>
            <w:r>
              <w:rPr>
                <w:szCs w:val="28"/>
                <w:lang w:eastAsia="en-US"/>
              </w:rPr>
              <w:t>бер</w:t>
            </w:r>
            <w:proofErr w:type="spellEnd"/>
            <w:r>
              <w:rPr>
                <w:szCs w:val="28"/>
                <w:lang w:val="kk-KZ" w:eastAsia="en-US"/>
              </w:rPr>
              <w:t>етін</w:t>
            </w: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күн</w:t>
            </w:r>
            <w:proofErr w:type="spellEnd"/>
            <w:r>
              <w:rPr>
                <w:szCs w:val="28"/>
                <w:lang w:val="kk-KZ" w:eastAsia="en-US"/>
              </w:rPr>
              <w:t>г</w:t>
            </w:r>
            <w:r>
              <w:rPr>
                <w:szCs w:val="28"/>
                <w:lang w:eastAsia="en-US"/>
              </w:rPr>
              <w:t xml:space="preserve">е </w:t>
            </w:r>
            <w:r>
              <w:rPr>
                <w:szCs w:val="28"/>
                <w:lang w:val="kk-KZ" w:eastAsia="en-US"/>
              </w:rPr>
              <w:t>он бес</w:t>
            </w: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күн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қалғанда</w:t>
            </w:r>
            <w:proofErr w:type="spellEnd"/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b/>
                <w:lang w:val="kk-KZ" w:eastAsia="en-US"/>
              </w:rPr>
            </w:pPr>
            <w:r>
              <w:rPr>
                <w:b/>
                <w:szCs w:val="28"/>
                <w:lang w:val="kk-KZ" w:eastAsia="en-US"/>
              </w:rPr>
              <w:t>2023 жылдың  08 шілдеден бастап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(26-б. 1-т.)</w:t>
            </w:r>
          </w:p>
          <w:p w:rsidR="003F634C" w:rsidRDefault="003F634C">
            <w:pPr>
              <w:spacing w:after="80" w:line="256" w:lineRule="auto"/>
              <w:jc w:val="right"/>
              <w:rPr>
                <w:sz w:val="16"/>
                <w:szCs w:val="16"/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21. Сайлаушыларды дауыс беру күні, уақыты  және орны туралы хабардар ету.                                                                             </w:t>
            </w:r>
          </w:p>
        </w:tc>
      </w:tr>
      <w:tr w:rsidR="003F634C" w:rsidTr="003F634C">
        <w:trPr>
          <w:gridAfter w:val="1"/>
          <w:wAfter w:w="142" w:type="dxa"/>
          <w:trHeight w:val="1497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</w:t>
            </w:r>
          </w:p>
          <w:p w:rsidR="003F634C" w:rsidRDefault="003F634C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Дауыс беру өткізілетін күнге дейінгі он күннен кешіктірмей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жылдың 13 шілдеден  </w:t>
            </w:r>
            <w:r>
              <w:rPr>
                <w:rFonts w:ascii="KZ Times New Roman" w:hAnsi="KZ Times New Roman"/>
                <w:lang w:val="kk-KZ" w:eastAsia="en-US"/>
              </w:rPr>
              <w:t xml:space="preserve">кешіктірмей </w:t>
            </w:r>
          </w:p>
          <w:p w:rsidR="003F634C" w:rsidRDefault="003F634C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                                                           (18-б. 5) т., 38-б. 2-т.)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22. </w:t>
            </w:r>
            <w:r>
              <w:rPr>
                <w:rFonts w:ascii="KZ Times New Roman" w:hAnsi="KZ Times New Roman"/>
                <w:lang w:val="kk-KZ" w:eastAsia="en-US"/>
              </w:rPr>
              <w:t>Дауыс беруге арналған сайлау бюллетеньдерін учаскелік сайлау комиссияларына жеткізу.</w:t>
            </w:r>
            <w:r>
              <w:rPr>
                <w:lang w:val="kk-KZ" w:eastAsia="en-US"/>
              </w:rPr>
              <w:t xml:space="preserve">                           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Сауран аудандық аумақтық сайлау комиссиясы.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Ерте дегенде үш күн бұрын және сайлаудан кемінде бір күн бұрын – </w:t>
            </w:r>
            <w:r>
              <w:rPr>
                <w:b/>
                <w:color w:val="212121"/>
                <w:szCs w:val="28"/>
                <w:shd w:val="clear" w:color="auto" w:fill="FFFFFF"/>
                <w:lang w:val="kk-KZ" w:eastAsia="en-US"/>
              </w:rPr>
              <w:t xml:space="preserve">2023 жылдың 20 шілдеден  ерте емес және 22  шілдеден  </w:t>
            </w:r>
            <w:r>
              <w:rPr>
                <w:color w:val="212121"/>
                <w:szCs w:val="28"/>
                <w:shd w:val="clear" w:color="auto" w:fill="FFFFFF"/>
                <w:lang w:val="kk-KZ" w:eastAsia="en-US"/>
              </w:rPr>
              <w:t>кешіктірмей.</w:t>
            </w:r>
          </w:p>
          <w:p w:rsidR="003F634C" w:rsidRDefault="003F634C">
            <w:pPr>
              <w:spacing w:after="80" w:line="256" w:lineRule="auto"/>
              <w:jc w:val="right"/>
              <w:rPr>
                <w:rFonts w:ascii="KZ Times New Roman" w:hAnsi="KZ Times New Roman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lang w:val="kk-KZ" w:eastAsia="en-US"/>
              </w:rPr>
              <w:t>(37-б. 3-т.)</w:t>
            </w:r>
          </w:p>
          <w:p w:rsidR="003F634C" w:rsidRDefault="003F634C">
            <w:pPr>
              <w:spacing w:after="80" w:line="256" w:lineRule="auto"/>
              <w:jc w:val="right"/>
              <w:rPr>
                <w:sz w:val="24"/>
                <w:szCs w:val="24"/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23. Д</w:t>
            </w:r>
            <w:r>
              <w:rPr>
                <w:rFonts w:ascii="KZ Times New Roman" w:hAnsi="KZ Times New Roman"/>
                <w:lang w:val="kk-KZ" w:eastAsia="en-US"/>
              </w:rPr>
              <w:t>ауыс беруге арналған сайлау учаскелерін ашу және тиісті хаттама жасау.</w:t>
            </w:r>
            <w:r>
              <w:rPr>
                <w:lang w:val="kk-KZ" w:eastAsia="en-US"/>
              </w:rPr>
              <w:t xml:space="preserve">            </w:t>
            </w:r>
          </w:p>
        </w:tc>
      </w:tr>
      <w:tr w:rsidR="003F634C" w:rsidTr="003F634C">
        <w:trPr>
          <w:gridAfter w:val="1"/>
          <w:wAfter w:w="142" w:type="dxa"/>
          <w:trHeight w:val="1549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highlight w:val="yellow"/>
                <w:lang w:val="kk-KZ" w:eastAsia="en-US"/>
              </w:rPr>
            </w:pPr>
          </w:p>
          <w:p w:rsidR="003F634C" w:rsidRDefault="003F634C">
            <w:pPr>
              <w:spacing w:line="256" w:lineRule="auto"/>
              <w:ind w:firstLine="720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pStyle w:val="a5"/>
              <w:spacing w:line="256" w:lineRule="auto"/>
              <w:ind w:left="80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комиссиялары.</w:t>
            </w:r>
          </w:p>
          <w:p w:rsidR="003F634C" w:rsidRDefault="003F634C">
            <w:pPr>
              <w:pStyle w:val="a5"/>
              <w:spacing w:line="256" w:lineRule="auto"/>
              <w:ind w:left="80" w:firstLine="0"/>
              <w:rPr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Дауыс берудің басталуына бір сағат қалғанда,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жылғы 23 шілдеде  </w:t>
            </w:r>
            <w:r>
              <w:rPr>
                <w:rFonts w:ascii="KZ Times New Roman" w:hAnsi="KZ Times New Roman"/>
                <w:lang w:val="kk-KZ" w:eastAsia="en-US"/>
              </w:rPr>
              <w:t xml:space="preserve"> ж</w:t>
            </w:r>
            <w:r>
              <w:rPr>
                <w:lang w:val="kk-KZ" w:eastAsia="en-US"/>
              </w:rPr>
              <w:t>ергілікті уақыт бойынша сағат 06.00-де.</w:t>
            </w:r>
          </w:p>
          <w:p w:rsidR="003F634C" w:rsidRDefault="003F634C">
            <w:pPr>
              <w:spacing w:after="80" w:line="256" w:lineRule="auto"/>
              <w:ind w:firstLine="709"/>
              <w:jc w:val="right"/>
              <w:rPr>
                <w:sz w:val="24"/>
                <w:szCs w:val="24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(40-б. 1-т.)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24. Дауыс беруді өткізу.                                               </w:t>
            </w:r>
          </w:p>
        </w:tc>
      </w:tr>
      <w:tr w:rsidR="003F634C" w:rsidTr="003F634C">
        <w:trPr>
          <w:gridAfter w:val="1"/>
          <w:wAfter w:w="142" w:type="dxa"/>
          <w:trHeight w:val="1563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комиссиялары.</w:t>
            </w:r>
          </w:p>
          <w:p w:rsidR="003F634C" w:rsidRDefault="003F634C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Сайлау күні,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жылғы 23 шілдеде </w:t>
            </w:r>
            <w:r>
              <w:rPr>
                <w:rFonts w:ascii="KZ Times New Roman" w:hAnsi="KZ Times New Roman"/>
                <w:lang w:val="kk-KZ" w:eastAsia="en-US"/>
              </w:rPr>
              <w:t xml:space="preserve">, жергілікті уақыт бойынша сағат 07.00-ден 20.00-ге дейін. </w:t>
            </w:r>
          </w:p>
          <w:p w:rsidR="003F634C" w:rsidRDefault="003F634C">
            <w:pPr>
              <w:spacing w:after="80" w:line="256" w:lineRule="auto"/>
              <w:ind w:firstLine="709"/>
              <w:jc w:val="right"/>
              <w:rPr>
                <w:sz w:val="24"/>
                <w:szCs w:val="24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lang w:val="kk-KZ" w:eastAsia="en-US"/>
              </w:rPr>
              <w:t>(38-б. 1-т.)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25. Дауыстарды с</w:t>
            </w:r>
            <w:r>
              <w:rPr>
                <w:rFonts w:ascii="KZ Times New Roman" w:hAnsi="KZ Times New Roman"/>
                <w:lang w:val="kk-KZ" w:eastAsia="en-US"/>
              </w:rPr>
              <w:t xml:space="preserve">анау және сайлау учаскесінде әкім сайлауы бойынша дауыс беру нәтижелері туралы хаттамалар жасау. </w:t>
            </w:r>
            <w:r>
              <w:rPr>
                <w:lang w:val="kk-KZ" w:eastAsia="en-US"/>
              </w:rPr>
              <w:t xml:space="preserve">                                  </w:t>
            </w:r>
          </w:p>
        </w:tc>
      </w:tr>
      <w:tr w:rsidR="003F634C" w:rsidTr="003F634C">
        <w:trPr>
          <w:gridAfter w:val="1"/>
          <w:wAfter w:w="142" w:type="dxa"/>
          <w:trHeight w:val="1247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комиссиялары.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b/>
                <w:lang w:val="kk-KZ" w:eastAsia="en-US"/>
              </w:rPr>
              <w:t>2023 жылғы 23 шілдеде</w:t>
            </w:r>
            <w:r>
              <w:rPr>
                <w:rFonts w:ascii="KZ Times New Roman" w:hAnsi="KZ Times New Roman"/>
                <w:lang w:val="kk-KZ" w:eastAsia="en-US"/>
              </w:rPr>
              <w:t xml:space="preserve">, жергілікті уақыт бойынша сағат 20.00-де басталады. </w:t>
            </w:r>
          </w:p>
          <w:p w:rsidR="003F634C" w:rsidRDefault="003F634C">
            <w:pPr>
              <w:spacing w:after="80" w:line="256" w:lineRule="auto"/>
              <w:jc w:val="right"/>
              <w:rPr>
                <w:sz w:val="24"/>
                <w:szCs w:val="24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lang w:val="kk-KZ" w:eastAsia="en-US"/>
              </w:rPr>
              <w:t>(18-б. 8) т., 43-б.)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26. Дауыс беру нәтижелері туралы хаттаманың </w:t>
            </w:r>
            <w:r>
              <w:rPr>
                <w:b/>
                <w:bCs/>
                <w:lang w:val="kk-KZ" w:eastAsia="en-US"/>
              </w:rPr>
              <w:t>көшiрмесiн</w:t>
            </w:r>
            <w:r>
              <w:rPr>
                <w:lang w:val="kk-KZ" w:eastAsia="en-US"/>
              </w:rPr>
              <w:t xml:space="preserve"> сайлау учаскесiнiң үй-жайында жалпыжұрттың танысуы үшiн арнайы белгiленген орынға ілу.                                </w:t>
            </w:r>
          </w:p>
        </w:tc>
      </w:tr>
      <w:tr w:rsidR="003F634C" w:rsidTr="003F634C">
        <w:trPr>
          <w:gridAfter w:val="1"/>
          <w:wAfter w:w="142" w:type="dxa"/>
          <w:trHeight w:val="1203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pStyle w:val="a5"/>
              <w:spacing w:line="256" w:lineRule="auto"/>
              <w:ind w:left="36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комиссиялары.</w:t>
            </w:r>
          </w:p>
          <w:p w:rsidR="003F634C" w:rsidRDefault="003F634C">
            <w:pPr>
              <w:spacing w:line="256" w:lineRule="auto"/>
              <w:ind w:left="141" w:hanging="105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Хаттамаларға қол қойылғаннан кейін – </w:t>
            </w:r>
            <w:r>
              <w:rPr>
                <w:b/>
                <w:lang w:val="kk-KZ" w:eastAsia="en-US"/>
              </w:rPr>
              <w:t>дереу</w:t>
            </w:r>
            <w:r>
              <w:rPr>
                <w:lang w:val="kk-KZ" w:eastAsia="en-US"/>
              </w:rPr>
              <w:t xml:space="preserve">.  </w:t>
            </w:r>
          </w:p>
          <w:p w:rsidR="003F634C" w:rsidRDefault="00233410" w:rsidP="00233410">
            <w:pPr>
              <w:tabs>
                <w:tab w:val="center" w:pos="3436"/>
                <w:tab w:val="right" w:pos="6873"/>
              </w:tabs>
              <w:spacing w:after="80" w:line="256" w:lineRule="auto"/>
              <w:rPr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ab/>
            </w:r>
            <w:r>
              <w:rPr>
                <w:szCs w:val="28"/>
                <w:lang w:val="kk-KZ" w:eastAsia="en-US"/>
              </w:rPr>
              <w:tab/>
            </w:r>
            <w:r w:rsidR="003F634C">
              <w:rPr>
                <w:szCs w:val="28"/>
                <w:lang w:val="kk-KZ" w:eastAsia="en-US"/>
              </w:rPr>
              <w:t xml:space="preserve"> </w:t>
            </w:r>
            <w:r w:rsidR="003F634C">
              <w:rPr>
                <w:lang w:val="kk-KZ" w:eastAsia="en-US"/>
              </w:rPr>
              <w:t>(43-б. 8-т.)</w:t>
            </w:r>
          </w:p>
        </w:tc>
      </w:tr>
      <w:tr w:rsidR="003F634C" w:rsidTr="003F634C">
        <w:trPr>
          <w:gridAfter w:val="1"/>
          <w:wAfter w:w="142" w:type="dxa"/>
          <w:trHeight w:val="165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27. </w:t>
            </w:r>
            <w:r>
              <w:rPr>
                <w:rFonts w:ascii="KZ Times New Roman" w:hAnsi="KZ Times New Roman"/>
                <w:lang w:val="kk-KZ" w:eastAsia="en-US"/>
              </w:rPr>
              <w:t>Сайлау учаскелерінде дауыс беру нәтижелері туралы хаттамаларды аудандық аумақтық сайлау комиссиясына ұсыну.</w:t>
            </w:r>
            <w:r>
              <w:rPr>
                <w:lang w:val="kk-KZ" w:eastAsia="en-US"/>
              </w:rPr>
              <w:t xml:space="preserve">                                                </w:t>
            </w:r>
          </w:p>
        </w:tc>
      </w:tr>
      <w:tr w:rsidR="003F634C" w:rsidTr="003F634C">
        <w:trPr>
          <w:gridAfter w:val="1"/>
          <w:wAfter w:w="142" w:type="dxa"/>
          <w:trHeight w:val="1246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комиссиялары.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Хаттамаға қол қойылғаннан кейін  – дереу. 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szCs w:val="28"/>
                <w:lang w:eastAsia="en-US"/>
              </w:rPr>
              <w:t>(113-8</w:t>
            </w:r>
            <w:r>
              <w:rPr>
                <w:szCs w:val="28"/>
                <w:lang w:val="kk-KZ" w:eastAsia="en-US"/>
              </w:rPr>
              <w:t>-б. 1-т.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3F634C" w:rsidTr="003F634C">
        <w:trPr>
          <w:gridAfter w:val="1"/>
          <w:wAfter w:w="142" w:type="dxa"/>
          <w:trHeight w:val="430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28. Әкім</w:t>
            </w:r>
            <w:r>
              <w:rPr>
                <w:rFonts w:ascii="KZ Times New Roman" w:hAnsi="KZ Times New Roman"/>
                <w:lang w:val="kk-KZ" w:eastAsia="en-US"/>
              </w:rPr>
              <w:t xml:space="preserve"> сайлауының қорытындысын белгілеу.</w:t>
            </w:r>
          </w:p>
        </w:tc>
      </w:tr>
      <w:tr w:rsidR="003F634C" w:rsidTr="003F634C">
        <w:trPr>
          <w:gridAfter w:val="1"/>
          <w:wAfter w:w="142" w:type="dxa"/>
          <w:trHeight w:val="1259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spacing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szCs w:val="28"/>
                <w:lang w:val="kk-KZ" w:eastAsia="en-US"/>
              </w:rPr>
              <w:t xml:space="preserve"> Аудандық  аумақтық сайлау комиссиясы 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Сайлаудан кейін үш күн мерзімнен</w:t>
            </w:r>
          </w:p>
          <w:p w:rsidR="003F634C" w:rsidRDefault="003F634C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b/>
                <w:lang w:val="kk-KZ" w:eastAsia="en-US"/>
              </w:rPr>
              <w:t xml:space="preserve">  </w:t>
            </w:r>
            <w:r>
              <w:rPr>
                <w:rFonts w:ascii="KZ Times New Roman" w:hAnsi="KZ Times New Roman"/>
                <w:lang w:val="kk-KZ" w:eastAsia="en-US"/>
              </w:rPr>
              <w:t>кешіктірмей.</w:t>
            </w:r>
          </w:p>
          <w:p w:rsidR="003F634C" w:rsidRDefault="003F634C">
            <w:pPr>
              <w:spacing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szCs w:val="28"/>
                <w:lang w:val="kk-KZ" w:eastAsia="en-US"/>
              </w:rPr>
              <w:t>(113-10-б.)</w:t>
            </w:r>
          </w:p>
        </w:tc>
      </w:tr>
      <w:tr w:rsidR="003F634C" w:rsidTr="003F634C">
        <w:trPr>
          <w:gridAfter w:val="1"/>
          <w:wAfter w:w="142" w:type="dxa"/>
          <w:trHeight w:val="746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29. Әкімді с</w:t>
            </w:r>
            <w:r>
              <w:rPr>
                <w:rFonts w:ascii="KZ Times New Roman" w:hAnsi="KZ Times New Roman"/>
                <w:lang w:val="kk-KZ" w:eastAsia="en-US"/>
              </w:rPr>
              <w:t>айлау қорытындысы туралы хабарды бұқаралық ақпарат құралдарында жариялау.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</w:tcPr>
          <w:p w:rsidR="003F634C" w:rsidRDefault="003F634C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Аудандық аумақтық сайлау комиссиясы  сайлау өткiзiлген күннен бастап төрт күннен кешiктiрмей</w:t>
            </w:r>
          </w:p>
          <w:p w:rsidR="003F634C" w:rsidRDefault="003F634C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2023 жылдың  29 шілдеден </w:t>
            </w:r>
            <w:r>
              <w:rPr>
                <w:lang w:val="kk-KZ" w:eastAsia="en-US"/>
              </w:rPr>
              <w:t xml:space="preserve"> кешіктірмей</w:t>
            </w:r>
            <w:r>
              <w:rPr>
                <w:rFonts w:ascii="KZ Times New Roman" w:hAnsi="KZ Times New Roman"/>
                <w:lang w:val="kk-KZ" w:eastAsia="en-US"/>
              </w:rPr>
              <w:t>.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(44-б.)</w:t>
            </w:r>
          </w:p>
          <w:p w:rsidR="003F634C" w:rsidRDefault="003F634C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3F634C" w:rsidTr="003F634C">
        <w:trPr>
          <w:gridAfter w:val="1"/>
          <w:wAfter w:w="142" w:type="dxa"/>
        </w:trPr>
        <w:tc>
          <w:tcPr>
            <w:tcW w:w="9606" w:type="dxa"/>
            <w:gridSpan w:val="3"/>
            <w:hideMark/>
          </w:tcPr>
          <w:p w:rsidR="003F634C" w:rsidRDefault="003F634C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30. Сайланған әкімді тіркеу, тиісті куәлік беру. </w:t>
            </w:r>
          </w:p>
        </w:tc>
      </w:tr>
      <w:tr w:rsidR="003F634C" w:rsidTr="003F634C">
        <w:trPr>
          <w:gridAfter w:val="1"/>
          <w:wAfter w:w="142" w:type="dxa"/>
        </w:trPr>
        <w:tc>
          <w:tcPr>
            <w:tcW w:w="2518" w:type="dxa"/>
          </w:tcPr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8" w:type="dxa"/>
            <w:gridSpan w:val="2"/>
            <w:hideMark/>
          </w:tcPr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Тиісті аудандық (қалалық) сайлау комиссиялары </w:t>
            </w:r>
          </w:p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Сайлау өткізілген күннен бастап жеті күн мерзімде</w:t>
            </w:r>
          </w:p>
          <w:p w:rsidR="003F634C" w:rsidRDefault="003F634C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Сайланған әкімдерден жеті күн мерзім ішінде Конституцияға және Сайлау туралы Конституциялық заңға сәйкес әкім мәртебесімен сыйыспайтын міндеттерді доғаратыны туралы жазбаша өтініш алғаннан кейін.</w:t>
            </w:r>
          </w:p>
          <w:p w:rsidR="003F634C" w:rsidRDefault="003F634C">
            <w:pPr>
              <w:spacing w:after="80" w:line="256" w:lineRule="auto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2023  жылдың 29 шілдеден  </w:t>
            </w:r>
            <w:r>
              <w:rPr>
                <w:lang w:val="kk-KZ" w:eastAsia="en-US"/>
              </w:rPr>
              <w:t xml:space="preserve"> кешіктірмей </w:t>
            </w:r>
          </w:p>
          <w:p w:rsidR="003F634C" w:rsidRDefault="003F634C">
            <w:pPr>
              <w:spacing w:after="80"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                          (45-б., 46-б. 3-т, 113-11-б. 1-т)</w:t>
            </w:r>
          </w:p>
        </w:tc>
      </w:tr>
    </w:tbl>
    <w:p w:rsidR="003F634C" w:rsidRDefault="003F634C" w:rsidP="003F634C">
      <w:pPr>
        <w:rPr>
          <w:highlight w:val="yellow"/>
          <w:lang w:val="kk-KZ"/>
        </w:rPr>
      </w:pPr>
    </w:p>
    <w:p w:rsidR="003F634C" w:rsidRDefault="003F634C" w:rsidP="003F634C">
      <w:pPr>
        <w:rPr>
          <w:sz w:val="24"/>
          <w:lang w:val="kk-KZ"/>
        </w:rPr>
      </w:pPr>
    </w:p>
    <w:p w:rsidR="003F634C" w:rsidRDefault="003F634C" w:rsidP="003F634C">
      <w:pPr>
        <w:shd w:val="clear" w:color="auto" w:fill="FBFBFB"/>
        <w:spacing w:line="240" w:lineRule="atLeast"/>
        <w:ind w:firstLine="709"/>
        <w:jc w:val="both"/>
        <w:rPr>
          <w:sz w:val="20"/>
          <w:lang w:val="kk-KZ"/>
        </w:rPr>
      </w:pPr>
      <w:bookmarkStart w:id="0" w:name="_Hlk119428188"/>
      <w:r>
        <w:rPr>
          <w:b/>
          <w:color w:val="000000"/>
          <w:sz w:val="20"/>
          <w:lang w:val="kk-KZ"/>
        </w:rPr>
        <w:t>Ескертпе:</w:t>
      </w:r>
      <w:r w:rsidR="002F6ADE">
        <w:rPr>
          <w:color w:val="000000"/>
          <w:sz w:val="20"/>
          <w:lang w:val="kk-KZ"/>
        </w:rPr>
        <w:t xml:space="preserve"> Оранғай </w:t>
      </w:r>
      <w:r>
        <w:rPr>
          <w:color w:val="000000"/>
          <w:sz w:val="20"/>
          <w:lang w:val="kk-KZ"/>
        </w:rPr>
        <w:t xml:space="preserve">ауылдық округі әкімінің сайлау </w:t>
      </w:r>
      <w:r w:rsidR="002F6ADE">
        <w:rPr>
          <w:color w:val="000000"/>
          <w:sz w:val="20"/>
          <w:lang w:val="kk-KZ"/>
        </w:rPr>
        <w:t xml:space="preserve">мерзімі -2023 жылғы  23 шілдеге </w:t>
      </w:r>
      <w:r>
        <w:rPr>
          <w:color w:val="000000"/>
          <w:sz w:val="20"/>
          <w:lang w:val="kk-KZ"/>
        </w:rPr>
        <w:t xml:space="preserve"> тағайындалған. </w:t>
      </w:r>
      <w:bookmarkEnd w:id="0"/>
      <w:r>
        <w:rPr>
          <w:color w:val="000000"/>
          <w:sz w:val="20"/>
          <w:lang w:val="kk-KZ"/>
        </w:rPr>
        <w:t>Күнтізбелік жоспардың мәтінінде Қазақстан Республикасының «Қазақстан Республикасындағы сайлау туралы» Конституциялық заңының нормаларына сілтемелер берілді.</w:t>
      </w:r>
    </w:p>
    <w:p w:rsidR="00C82E27" w:rsidRDefault="00C82E27" w:rsidP="00C82E27">
      <w:pPr>
        <w:ind w:firstLine="709"/>
        <w:jc w:val="center"/>
        <w:rPr>
          <w:b/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b/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b/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b/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1134" w:firstLine="709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1134" w:firstLine="709"/>
        <w:jc w:val="center"/>
        <w:rPr>
          <w:b/>
          <w:szCs w:val="28"/>
          <w:lang w:val="kk-KZ"/>
        </w:rPr>
      </w:pPr>
    </w:p>
    <w:p w:rsidR="00C82E27" w:rsidRDefault="00C82E27" w:rsidP="00D010BF">
      <w:pPr>
        <w:ind w:left="1134" w:firstLine="70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Сауран аудандық аумақтық сайлау комиссиясының </w:t>
      </w:r>
    </w:p>
    <w:p w:rsidR="00C82E27" w:rsidRDefault="00C82E27" w:rsidP="00D010BF">
      <w:pPr>
        <w:ind w:left="1134" w:firstLine="70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2023 жылғы  14 маусымдағы   № 26 шешімі</w:t>
      </w:r>
    </w:p>
    <w:p w:rsidR="00C82E27" w:rsidRDefault="00C82E27" w:rsidP="00D010BF">
      <w:pPr>
        <w:tabs>
          <w:tab w:val="left" w:pos="8222"/>
        </w:tabs>
        <w:ind w:left="1134" w:firstLine="709"/>
        <w:rPr>
          <w:b/>
          <w:szCs w:val="28"/>
          <w:lang w:val="kk-KZ"/>
        </w:rPr>
      </w:pPr>
    </w:p>
    <w:p w:rsidR="00C82E27" w:rsidRDefault="00C82E27" w:rsidP="00D010BF">
      <w:pPr>
        <w:tabs>
          <w:tab w:val="left" w:pos="8222"/>
        </w:tabs>
        <w:ind w:left="1134" w:firstLine="709"/>
        <w:rPr>
          <w:b/>
          <w:szCs w:val="28"/>
          <w:lang w:val="kk-KZ"/>
        </w:rPr>
      </w:pPr>
      <w:bookmarkStart w:id="1" w:name="_GoBack"/>
    </w:p>
    <w:p w:rsidR="00C82E27" w:rsidRDefault="00C82E27" w:rsidP="00D01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315"/>
        </w:tabs>
        <w:ind w:left="1134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Сауран ауданы,  Оранғай   ауылдық </w:t>
      </w:r>
      <w:r>
        <w:rPr>
          <w:b/>
          <w:szCs w:val="28"/>
          <w:lang w:val="kk-KZ"/>
        </w:rPr>
        <w:tab/>
      </w:r>
    </w:p>
    <w:bookmarkEnd w:id="1"/>
    <w:p w:rsidR="00C82E27" w:rsidRDefault="00C82E27" w:rsidP="00D01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округінің әкімін сайлау жөніндегі </w:t>
      </w:r>
    </w:p>
    <w:p w:rsidR="00C82E27" w:rsidRDefault="00C82E27" w:rsidP="00D01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b/>
          <w:szCs w:val="28"/>
          <w:lang w:val="kk-KZ"/>
        </w:rPr>
      </w:pPr>
      <w:r>
        <w:rPr>
          <w:b/>
          <w:szCs w:val="28"/>
          <w:lang w:val="kk-KZ"/>
        </w:rPr>
        <w:t>сайлау округін құру туралы</w:t>
      </w:r>
    </w:p>
    <w:p w:rsidR="00C82E27" w:rsidRDefault="00C82E27" w:rsidP="00D010BF">
      <w:pPr>
        <w:ind w:left="1134" w:firstLine="709"/>
        <w:jc w:val="both"/>
        <w:rPr>
          <w:szCs w:val="28"/>
          <w:lang w:val="kk-KZ"/>
        </w:rPr>
      </w:pPr>
    </w:p>
    <w:p w:rsidR="00C82E27" w:rsidRDefault="00C82E27" w:rsidP="00D010BF">
      <w:pPr>
        <w:ind w:left="1134" w:firstLine="709"/>
        <w:jc w:val="both"/>
        <w:rPr>
          <w:szCs w:val="28"/>
          <w:lang w:val="kk-KZ"/>
        </w:rPr>
      </w:pPr>
    </w:p>
    <w:p w:rsidR="00C82E27" w:rsidRDefault="00C82E27" w:rsidP="00D010BF">
      <w:pPr>
        <w:ind w:left="1134" w:firstLine="709"/>
        <w:jc w:val="both"/>
        <w:rPr>
          <w:rFonts w:eastAsiaTheme="minorEastAsia"/>
          <w:szCs w:val="28"/>
          <w:lang w:val="kk-KZ"/>
        </w:rPr>
      </w:pPr>
      <w:r>
        <w:rPr>
          <w:szCs w:val="28"/>
          <w:lang w:val="kk-KZ"/>
        </w:rPr>
        <w:t xml:space="preserve">«Қазақстан Республикасындағы сайлау туралы» Қазақстан Республикасының </w:t>
      </w:r>
      <w:r>
        <w:rPr>
          <w:color w:val="000000"/>
          <w:szCs w:val="28"/>
          <w:shd w:val="clear" w:color="auto" w:fill="FFFFFF"/>
          <w:lang w:val="kk-KZ"/>
        </w:rPr>
        <w:t xml:space="preserve">1995 жылғы 28 қыркүйектегі Конституциялық заңының </w:t>
      </w:r>
      <w:r>
        <w:rPr>
          <w:szCs w:val="28"/>
          <w:lang w:val="kk-KZ"/>
        </w:rPr>
        <w:t xml:space="preserve">14-бабының 6) тармақшасына, 21-бабының 4-тармағына және 22-бабына сәйкес Сауран аудандық аумақтық сайлау комиссиясы </w:t>
      </w:r>
      <w:r>
        <w:rPr>
          <w:b/>
          <w:szCs w:val="28"/>
          <w:lang w:val="kk-KZ"/>
        </w:rPr>
        <w:t>ШЕШТІ:</w:t>
      </w:r>
    </w:p>
    <w:p w:rsidR="00C82E27" w:rsidRDefault="00C82E27" w:rsidP="00D01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134"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>1. Сауран ауданы, Оранғай ауылдық округінің әкімін сайлау жөніндегі Оранғай  сайлау округі – Оранғай  ауылдық округінің шекарасында құрылсын.</w:t>
      </w:r>
    </w:p>
    <w:p w:rsidR="00C82E27" w:rsidRDefault="00C82E27" w:rsidP="00D01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2. Оранғай  сайлау округі мен оның шекарасы және Сауран аудандық аумақтық сайлау комиссиясының орналасқан жері көрсетілген ақпарат </w:t>
      </w:r>
    </w:p>
    <w:p w:rsidR="00C82E27" w:rsidRDefault="00C82E27" w:rsidP="00D01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rFonts w:eastAsiaTheme="minorEastAsia"/>
          <w:szCs w:val="28"/>
          <w:lang w:val="kk-KZ"/>
        </w:rPr>
      </w:pPr>
      <w:r>
        <w:rPr>
          <w:szCs w:val="28"/>
          <w:lang w:val="kk-KZ"/>
        </w:rPr>
        <w:t>(1-қосымша) Сауран аудандық әкімдігінің интернет-бетінде және «Сауран» газетінде  жариялансын.</w:t>
      </w:r>
    </w:p>
    <w:p w:rsidR="00C82E27" w:rsidRDefault="00C82E27" w:rsidP="00D010BF">
      <w:pPr>
        <w:ind w:left="1134" w:firstLine="709"/>
        <w:rPr>
          <w:szCs w:val="28"/>
          <w:lang w:val="kk-KZ"/>
        </w:rPr>
      </w:pPr>
    </w:p>
    <w:p w:rsidR="00C82E27" w:rsidRDefault="00C82E27" w:rsidP="00D010BF">
      <w:pPr>
        <w:ind w:left="1134" w:firstLine="284"/>
        <w:rPr>
          <w:b/>
          <w:szCs w:val="22"/>
          <w:lang w:val="kk-KZ"/>
        </w:rPr>
      </w:pPr>
      <w:r>
        <w:rPr>
          <w:b/>
          <w:lang w:val="kk-KZ"/>
        </w:rPr>
        <w:t xml:space="preserve">        </w:t>
      </w:r>
      <w:bookmarkStart w:id="2" w:name="_Hlk118758895"/>
      <w:r>
        <w:rPr>
          <w:b/>
          <w:lang w:val="kk-KZ"/>
        </w:rPr>
        <w:t>Сауран аудандық аумақтық</w:t>
      </w:r>
    </w:p>
    <w:p w:rsidR="00C82E27" w:rsidRDefault="00C82E27" w:rsidP="00D010BF">
      <w:pPr>
        <w:ind w:left="1134" w:firstLine="284"/>
        <w:rPr>
          <w:b/>
          <w:lang w:val="kk-KZ"/>
        </w:rPr>
      </w:pPr>
      <w:r>
        <w:rPr>
          <w:b/>
          <w:lang w:val="kk-KZ"/>
        </w:rPr>
        <w:t xml:space="preserve">    сайлау комиссиясының төрағасы                   </w:t>
      </w:r>
      <w:r>
        <w:rPr>
          <w:b/>
          <w:lang w:val="kk-KZ"/>
        </w:rPr>
        <w:tab/>
        <w:t>О.Амреев</w:t>
      </w:r>
    </w:p>
    <w:p w:rsidR="00C82E27" w:rsidRDefault="00C82E27" w:rsidP="00D010BF">
      <w:pPr>
        <w:ind w:left="1134" w:firstLine="709"/>
        <w:rPr>
          <w:b/>
          <w:lang w:val="kk-KZ"/>
        </w:rPr>
      </w:pPr>
    </w:p>
    <w:p w:rsidR="00C82E27" w:rsidRDefault="00C82E27" w:rsidP="00D010BF">
      <w:pPr>
        <w:ind w:left="1134" w:firstLine="284"/>
        <w:rPr>
          <w:b/>
          <w:lang w:val="kk-KZ"/>
        </w:rPr>
      </w:pPr>
      <w:r>
        <w:rPr>
          <w:b/>
          <w:lang w:val="kk-KZ"/>
        </w:rPr>
        <w:t xml:space="preserve">         Сауран аудандық аумақтық</w:t>
      </w:r>
    </w:p>
    <w:p w:rsidR="00C82E27" w:rsidRDefault="00C82E27" w:rsidP="00D010BF">
      <w:pPr>
        <w:tabs>
          <w:tab w:val="left" w:pos="1427"/>
        </w:tabs>
        <w:ind w:left="1134"/>
        <w:rPr>
          <w:szCs w:val="28"/>
          <w:lang w:val="kk-KZ"/>
        </w:rPr>
      </w:pPr>
      <w:r>
        <w:rPr>
          <w:b/>
          <w:lang w:val="kk-KZ"/>
        </w:rPr>
        <w:t xml:space="preserve">        сайлау комиссиясының хатшысы                    </w:t>
      </w:r>
      <w:bookmarkEnd w:id="2"/>
      <w:r>
        <w:rPr>
          <w:b/>
          <w:lang w:val="kk-KZ"/>
        </w:rPr>
        <w:t>С.Қуанышбек</w:t>
      </w:r>
    </w:p>
    <w:p w:rsidR="00C82E27" w:rsidRDefault="00C82E27" w:rsidP="00D010BF">
      <w:pPr>
        <w:ind w:left="1134"/>
        <w:rPr>
          <w:szCs w:val="28"/>
          <w:lang w:val="kk-KZ"/>
        </w:rPr>
      </w:pPr>
    </w:p>
    <w:p w:rsidR="00C82E27" w:rsidRDefault="00C82E27" w:rsidP="00D010BF">
      <w:pPr>
        <w:ind w:left="1134" w:firstLine="709"/>
        <w:jc w:val="right"/>
        <w:rPr>
          <w:szCs w:val="28"/>
          <w:lang w:val="kk-KZ"/>
        </w:rPr>
      </w:pPr>
    </w:p>
    <w:p w:rsidR="00C82E27" w:rsidRDefault="00C82E27" w:rsidP="00D010BF">
      <w:pPr>
        <w:ind w:left="1134" w:firstLine="709"/>
        <w:jc w:val="right"/>
        <w:rPr>
          <w:szCs w:val="28"/>
          <w:lang w:val="kk-KZ"/>
        </w:rPr>
      </w:pPr>
      <w:r>
        <w:rPr>
          <w:szCs w:val="28"/>
          <w:lang w:val="kk-KZ"/>
        </w:rPr>
        <w:t xml:space="preserve">     </w:t>
      </w:r>
    </w:p>
    <w:p w:rsidR="00C82E27" w:rsidRDefault="00C82E27" w:rsidP="00D010BF">
      <w:pPr>
        <w:ind w:left="1134" w:firstLine="709"/>
        <w:jc w:val="center"/>
        <w:rPr>
          <w:szCs w:val="28"/>
          <w:lang w:val="kk-KZ"/>
        </w:rPr>
      </w:pPr>
      <w:r>
        <w:rPr>
          <w:szCs w:val="28"/>
          <w:lang w:val="kk-KZ"/>
        </w:rPr>
        <w:t xml:space="preserve">                                                              </w:t>
      </w: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  <w:r>
        <w:rPr>
          <w:szCs w:val="28"/>
          <w:lang w:val="kk-KZ"/>
        </w:rPr>
        <w:t xml:space="preserve">                           </w:t>
      </w: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</w:p>
    <w:p w:rsidR="00C82E27" w:rsidRDefault="00C82E27" w:rsidP="00C82E27">
      <w:pPr>
        <w:ind w:firstLine="709"/>
        <w:rPr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</w:p>
    <w:p w:rsidR="00A40D4A" w:rsidRDefault="00A40D4A" w:rsidP="00C82E27">
      <w:pPr>
        <w:ind w:firstLine="709"/>
        <w:jc w:val="center"/>
        <w:rPr>
          <w:szCs w:val="28"/>
          <w:lang w:val="kk-KZ"/>
        </w:rPr>
      </w:pPr>
    </w:p>
    <w:p w:rsidR="00A40D4A" w:rsidRDefault="00A40D4A" w:rsidP="00C82E27">
      <w:pPr>
        <w:ind w:firstLine="709"/>
        <w:jc w:val="center"/>
        <w:rPr>
          <w:szCs w:val="28"/>
          <w:lang w:val="kk-KZ"/>
        </w:rPr>
      </w:pPr>
    </w:p>
    <w:p w:rsidR="00A40D4A" w:rsidRDefault="00A40D4A" w:rsidP="00C82E27">
      <w:pPr>
        <w:ind w:firstLine="709"/>
        <w:jc w:val="center"/>
        <w:rPr>
          <w:szCs w:val="28"/>
          <w:lang w:val="kk-KZ"/>
        </w:rPr>
      </w:pPr>
    </w:p>
    <w:p w:rsidR="00A40D4A" w:rsidRDefault="00A40D4A" w:rsidP="00C82E27">
      <w:pPr>
        <w:ind w:firstLine="709"/>
        <w:jc w:val="center"/>
        <w:rPr>
          <w:szCs w:val="28"/>
          <w:lang w:val="kk-KZ"/>
        </w:rPr>
      </w:pPr>
    </w:p>
    <w:p w:rsidR="00640677" w:rsidRDefault="00640677" w:rsidP="00C82E27">
      <w:pPr>
        <w:ind w:firstLine="709"/>
        <w:jc w:val="center"/>
        <w:rPr>
          <w:szCs w:val="28"/>
          <w:lang w:val="kk-KZ"/>
        </w:rPr>
      </w:pPr>
    </w:p>
    <w:p w:rsidR="00640677" w:rsidRDefault="00640677" w:rsidP="00C82E27">
      <w:pPr>
        <w:ind w:firstLine="709"/>
        <w:jc w:val="center"/>
        <w:rPr>
          <w:szCs w:val="28"/>
          <w:lang w:val="kk-KZ"/>
        </w:rPr>
      </w:pPr>
    </w:p>
    <w:p w:rsidR="00640677" w:rsidRDefault="00640677" w:rsidP="00C82E27">
      <w:pPr>
        <w:ind w:firstLine="709"/>
        <w:jc w:val="center"/>
        <w:rPr>
          <w:szCs w:val="28"/>
          <w:lang w:val="kk-KZ"/>
        </w:rPr>
      </w:pPr>
    </w:p>
    <w:p w:rsidR="00C82E27" w:rsidRDefault="00C82E27" w:rsidP="00C82E27">
      <w:pPr>
        <w:ind w:firstLine="709"/>
        <w:jc w:val="center"/>
        <w:rPr>
          <w:szCs w:val="28"/>
          <w:lang w:val="kk-KZ"/>
        </w:rPr>
      </w:pPr>
      <w:r>
        <w:rPr>
          <w:szCs w:val="28"/>
          <w:lang w:val="kk-KZ"/>
        </w:rPr>
        <w:t xml:space="preserve"> 1-қосымша</w:t>
      </w:r>
    </w:p>
    <w:p w:rsidR="00640677" w:rsidRDefault="00EA086E" w:rsidP="00C82E27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</w:t>
      </w:r>
    </w:p>
    <w:p w:rsidR="00640677" w:rsidRDefault="00640677" w:rsidP="00C82E27">
      <w:pPr>
        <w:jc w:val="center"/>
        <w:rPr>
          <w:b/>
          <w:szCs w:val="28"/>
          <w:lang w:val="kk-KZ"/>
        </w:rPr>
      </w:pPr>
    </w:p>
    <w:p w:rsidR="00640677" w:rsidRDefault="00640677" w:rsidP="00C82E27">
      <w:pPr>
        <w:jc w:val="center"/>
        <w:rPr>
          <w:b/>
          <w:szCs w:val="28"/>
          <w:lang w:val="kk-KZ"/>
        </w:rPr>
      </w:pPr>
    </w:p>
    <w:p w:rsidR="00C82E27" w:rsidRDefault="00C82E27" w:rsidP="00C82E27">
      <w:pPr>
        <w:jc w:val="center"/>
        <w:rPr>
          <w:rFonts w:eastAsiaTheme="minorEastAsia"/>
          <w:b/>
          <w:szCs w:val="28"/>
          <w:lang w:val="kk-KZ"/>
        </w:rPr>
      </w:pPr>
      <w:r>
        <w:rPr>
          <w:b/>
          <w:szCs w:val="28"/>
          <w:lang w:val="kk-KZ"/>
        </w:rPr>
        <w:t xml:space="preserve">Оранғай  </w:t>
      </w:r>
      <w:r w:rsidR="00640677">
        <w:rPr>
          <w:b/>
          <w:szCs w:val="28"/>
          <w:lang w:val="kk-KZ"/>
        </w:rPr>
        <w:t xml:space="preserve"> сайлау округі мен оның шекарасы мен Сауран аудандық аумақтық сайлау комиссиясының орналасқан жері туралы ақпарат</w:t>
      </w:r>
    </w:p>
    <w:p w:rsidR="00640677" w:rsidRDefault="00640677" w:rsidP="00C8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val="kk-KZ"/>
        </w:rPr>
      </w:pPr>
    </w:p>
    <w:p w:rsidR="00640677" w:rsidRDefault="00640677" w:rsidP="00C8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val="kk-KZ"/>
        </w:rPr>
      </w:pPr>
    </w:p>
    <w:p w:rsidR="00640677" w:rsidRDefault="00640677" w:rsidP="00C8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val="kk-KZ"/>
        </w:rPr>
      </w:pPr>
    </w:p>
    <w:p w:rsidR="00C82E27" w:rsidRDefault="00C82E27" w:rsidP="00C8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Түркістан облысы, Сауран ауданына қарасты Оранғай  ауылдық округі әкімін </w:t>
      </w:r>
      <w:r w:rsidR="004F6692">
        <w:rPr>
          <w:szCs w:val="28"/>
          <w:lang w:val="kk-KZ"/>
        </w:rPr>
        <w:t>сайлау жөніндегі Оранғай</w:t>
      </w:r>
      <w:r>
        <w:rPr>
          <w:szCs w:val="28"/>
          <w:lang w:val="kk-KZ"/>
        </w:rPr>
        <w:t xml:space="preserve"> са</w:t>
      </w:r>
      <w:r w:rsidR="004F6692">
        <w:rPr>
          <w:szCs w:val="28"/>
          <w:lang w:val="kk-KZ"/>
        </w:rPr>
        <w:t>йлау округінің шекарасы – Оранғай</w:t>
      </w:r>
      <w:r>
        <w:rPr>
          <w:szCs w:val="28"/>
          <w:lang w:val="kk-KZ"/>
        </w:rPr>
        <w:t xml:space="preserve"> ауылдық округінің аумағы  (Оранғай  және  Қосқорған, Бостандық ауылдары).</w:t>
      </w:r>
    </w:p>
    <w:p w:rsidR="00C82E27" w:rsidRDefault="00C82E27" w:rsidP="00C8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val="kk-KZ"/>
        </w:rPr>
      </w:pPr>
    </w:p>
    <w:p w:rsidR="00C82E27" w:rsidRDefault="00C82E27" w:rsidP="00C8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Cs w:val="28"/>
          <w:lang w:val="kk-KZ"/>
        </w:rPr>
      </w:pPr>
      <w:r>
        <w:rPr>
          <w:szCs w:val="28"/>
          <w:lang w:val="kk-KZ"/>
        </w:rPr>
        <w:t xml:space="preserve">Сауран аудандық аумақтық сайлау комиссиясының мекен жайы – Шорнақ ауылы, Ы.Алтынсарин көшесі, 20 үй (Шорнақ ауылдық округі әкімі аппаратының ғимараты). </w:t>
      </w: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6D6740">
      <w:pPr>
        <w:rPr>
          <w:b/>
          <w:szCs w:val="28"/>
          <w:lang w:val="kk-KZ"/>
        </w:rPr>
      </w:pPr>
    </w:p>
    <w:p w:rsidR="00640677" w:rsidRDefault="00640677" w:rsidP="00640677">
      <w:pPr>
        <w:jc w:val="center"/>
        <w:rPr>
          <w:b/>
          <w:szCs w:val="28"/>
          <w:lang w:val="kk-KZ"/>
        </w:rPr>
      </w:pPr>
    </w:p>
    <w:p w:rsidR="00640677" w:rsidRDefault="00640677" w:rsidP="00D010BF">
      <w:pPr>
        <w:ind w:left="567" w:hanging="567"/>
        <w:jc w:val="center"/>
        <w:rPr>
          <w:rFonts w:eastAsiaTheme="minorEastAsia"/>
          <w:b/>
          <w:szCs w:val="28"/>
          <w:lang w:val="kk-KZ"/>
        </w:rPr>
      </w:pPr>
      <w:r>
        <w:rPr>
          <w:b/>
          <w:szCs w:val="28"/>
          <w:lang w:val="kk-KZ"/>
        </w:rPr>
        <w:t xml:space="preserve">2023  жылдың  23 шілдесіне Оранғай  ауылдық округі әкімінің  сайлауын өткізу белгіленген  учаскелік комиссиялардың шекаралары туралы </w:t>
      </w:r>
    </w:p>
    <w:p w:rsidR="00C82E27" w:rsidRDefault="00C82E27" w:rsidP="00D010BF">
      <w:pPr>
        <w:ind w:left="567" w:hanging="567"/>
        <w:jc w:val="right"/>
        <w:rPr>
          <w:szCs w:val="28"/>
          <w:lang w:val="kk-KZ"/>
        </w:rPr>
      </w:pPr>
    </w:p>
    <w:p w:rsidR="003F634C" w:rsidRPr="00DA0EEE" w:rsidRDefault="003F634C" w:rsidP="00D010BF">
      <w:pPr>
        <w:ind w:left="567" w:hanging="567"/>
        <w:rPr>
          <w:szCs w:val="28"/>
          <w:lang w:val="kk-KZ"/>
        </w:rPr>
      </w:pPr>
    </w:p>
    <w:p w:rsidR="00EA086E" w:rsidRPr="00DA0EEE" w:rsidRDefault="00D010BF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 </w:t>
      </w:r>
      <w:r w:rsidR="00EA086E" w:rsidRPr="00DA0EEE">
        <w:rPr>
          <w:rFonts w:ascii="Times New Roman" w:hAnsi="Times New Roman"/>
          <w:b/>
          <w:color w:val="000000"/>
          <w:sz w:val="28"/>
          <w:szCs w:val="28"/>
          <w:lang w:val="kk-KZ"/>
        </w:rPr>
        <w:t>№92 сайлау учаскесі</w:t>
      </w:r>
      <w:r w:rsidR="00EA086E" w:rsidRPr="00DA0EEE">
        <w:rPr>
          <w:rStyle w:val="FontStyle14"/>
          <w:noProof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EA086E" w:rsidRPr="00DA0EEE" w:rsidRDefault="00EA086E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sz w:val="28"/>
          <w:szCs w:val="28"/>
          <w:lang w:val="kk-KZ"/>
        </w:rPr>
      </w:pPr>
    </w:p>
    <w:p w:rsidR="00EA086E" w:rsidRPr="00DA0EEE" w:rsidRDefault="00D010BF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color w:val="000000"/>
          <w:sz w:val="28"/>
          <w:szCs w:val="28"/>
          <w:lang w:val="kk-KZ"/>
        </w:rPr>
      </w:pPr>
      <w:r>
        <w:rPr>
          <w:rStyle w:val="FontStyle14"/>
          <w:noProof/>
          <w:sz w:val="28"/>
          <w:szCs w:val="28"/>
          <w:lang w:val="kk-KZ"/>
        </w:rPr>
        <w:t xml:space="preserve">        </w:t>
      </w:r>
      <w:r w:rsidR="00EA086E" w:rsidRPr="00DA0EEE">
        <w:rPr>
          <w:rStyle w:val="FontStyle14"/>
          <w:noProof/>
          <w:sz w:val="28"/>
          <w:szCs w:val="28"/>
          <w:lang w:val="kk-KZ"/>
        </w:rPr>
        <w:t>Сауран ауданы, Оранғай ауылдық округі, «М.Әуезов» атындағы жалпы орта мектеп ғимараты</w:t>
      </w:r>
    </w:p>
    <w:p w:rsidR="00D010BF" w:rsidRDefault="00D010BF" w:rsidP="00D010BF">
      <w:pPr>
        <w:pStyle w:val="Style4"/>
        <w:widowControl/>
        <w:spacing w:line="250" w:lineRule="exact"/>
        <w:ind w:left="567" w:hanging="567"/>
        <w:jc w:val="left"/>
        <w:rPr>
          <w:rStyle w:val="FontStyle14"/>
          <w:noProof/>
          <w:sz w:val="28"/>
          <w:szCs w:val="28"/>
          <w:lang w:val="kk-KZ"/>
        </w:rPr>
      </w:pPr>
    </w:p>
    <w:p w:rsidR="00EA086E" w:rsidRPr="00DA0EEE" w:rsidRDefault="00D010BF" w:rsidP="00D010BF">
      <w:pPr>
        <w:pStyle w:val="Style4"/>
        <w:widowControl/>
        <w:spacing w:line="250" w:lineRule="exact"/>
        <w:ind w:left="567" w:hanging="567"/>
        <w:jc w:val="left"/>
        <w:rPr>
          <w:b/>
          <w:sz w:val="28"/>
          <w:szCs w:val="28"/>
          <w:lang w:val="kk-KZ"/>
        </w:rPr>
      </w:pPr>
      <w:r>
        <w:rPr>
          <w:rStyle w:val="FontStyle14"/>
          <w:noProof/>
          <w:sz w:val="28"/>
          <w:szCs w:val="28"/>
          <w:lang w:val="kk-KZ"/>
        </w:rPr>
        <w:t xml:space="preserve">         </w:t>
      </w:r>
      <w:r w:rsidR="00EA086E" w:rsidRPr="00DA0EEE">
        <w:rPr>
          <w:rStyle w:val="FontStyle14"/>
          <w:noProof/>
          <w:sz w:val="28"/>
          <w:szCs w:val="28"/>
          <w:lang w:val="kk-KZ"/>
        </w:rPr>
        <w:t>Мектеп көшесі №4</w:t>
      </w:r>
    </w:p>
    <w:p w:rsidR="00EA086E" w:rsidRPr="00DA0EEE" w:rsidRDefault="00EA086E" w:rsidP="00D010BF">
      <w:pPr>
        <w:ind w:left="567" w:hanging="567"/>
        <w:rPr>
          <w:b/>
          <w:color w:val="000000"/>
          <w:szCs w:val="28"/>
          <w:lang w:val="kk-KZ"/>
        </w:rPr>
      </w:pPr>
    </w:p>
    <w:p w:rsidR="00EA086E" w:rsidRPr="00DA0EEE" w:rsidRDefault="00D010BF" w:rsidP="00D010BF">
      <w:pPr>
        <w:ind w:left="567" w:hanging="567"/>
        <w:rPr>
          <w:color w:val="000000"/>
          <w:szCs w:val="28"/>
          <w:lang w:val="kk-KZ"/>
        </w:rPr>
      </w:pPr>
      <w:r>
        <w:rPr>
          <w:b/>
          <w:color w:val="000000"/>
          <w:szCs w:val="28"/>
          <w:lang w:val="kk-KZ"/>
        </w:rPr>
        <w:t xml:space="preserve">        </w:t>
      </w:r>
      <w:r w:rsidR="00EA086E" w:rsidRPr="00DA0EEE">
        <w:rPr>
          <w:b/>
          <w:color w:val="000000"/>
          <w:szCs w:val="28"/>
          <w:lang w:val="kk-KZ"/>
        </w:rPr>
        <w:t>Оранғай елді мекені</w:t>
      </w:r>
      <w:r w:rsidR="00EA086E" w:rsidRPr="00DA0EEE">
        <w:rPr>
          <w:color w:val="000000"/>
          <w:szCs w:val="28"/>
          <w:lang w:val="kk-KZ"/>
        </w:rPr>
        <w:t xml:space="preserve">: </w:t>
      </w:r>
      <w:r w:rsidR="00EA086E" w:rsidRPr="00DA0EEE">
        <w:rPr>
          <w:rStyle w:val="21"/>
          <w:rFonts w:eastAsia="Calibri"/>
          <w:sz w:val="28"/>
          <w:szCs w:val="28"/>
        </w:rPr>
        <w:t xml:space="preserve">А.Жусипов </w:t>
      </w:r>
      <w:r w:rsidR="00EA086E" w:rsidRPr="00DA0EEE">
        <w:rPr>
          <w:color w:val="000000"/>
          <w:szCs w:val="28"/>
          <w:lang w:val="kk-KZ"/>
        </w:rPr>
        <w:t xml:space="preserve">көшесі №1-185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Аланбұлақ </w:t>
      </w:r>
      <w:r w:rsidR="00EA086E" w:rsidRPr="00DA0EEE">
        <w:rPr>
          <w:color w:val="000000"/>
          <w:szCs w:val="28"/>
          <w:lang w:val="kk-KZ"/>
        </w:rPr>
        <w:t xml:space="preserve">көшесі №1-20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Бейбітшілік </w:t>
      </w:r>
      <w:r w:rsidR="00EA086E" w:rsidRPr="00DA0EEE">
        <w:rPr>
          <w:color w:val="000000"/>
          <w:szCs w:val="28"/>
          <w:lang w:val="kk-KZ"/>
        </w:rPr>
        <w:t xml:space="preserve">көшесі №1-45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Г.Байметов </w:t>
      </w:r>
      <w:r w:rsidR="00EA086E" w:rsidRPr="00DA0EEE">
        <w:rPr>
          <w:color w:val="000000"/>
          <w:szCs w:val="28"/>
          <w:lang w:val="kk-KZ"/>
        </w:rPr>
        <w:t xml:space="preserve">көшесі №1-60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Есімхан </w:t>
      </w:r>
      <w:r w:rsidR="00EA086E" w:rsidRPr="00DA0EEE">
        <w:rPr>
          <w:color w:val="000000"/>
          <w:szCs w:val="28"/>
          <w:lang w:val="kk-KZ"/>
        </w:rPr>
        <w:t xml:space="preserve">көшесі №11-149 үйлер, </w:t>
      </w:r>
      <w:r w:rsidR="00EA086E" w:rsidRPr="00DA0EEE">
        <w:rPr>
          <w:rStyle w:val="21"/>
          <w:rFonts w:eastAsia="Calibri"/>
          <w:sz w:val="28"/>
          <w:szCs w:val="28"/>
        </w:rPr>
        <w:t>Қос Диірмен</w:t>
      </w:r>
      <w:r w:rsidR="00EA086E" w:rsidRPr="00DA0EEE">
        <w:rPr>
          <w:color w:val="000000"/>
          <w:szCs w:val="28"/>
          <w:lang w:val="kk-KZ"/>
        </w:rPr>
        <w:t xml:space="preserve"> көшесі №2-57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М.Әуезов </w:t>
      </w:r>
      <w:r w:rsidR="00EA086E" w:rsidRPr="00DA0EEE">
        <w:rPr>
          <w:color w:val="000000"/>
          <w:szCs w:val="28"/>
          <w:lang w:val="kk-KZ"/>
        </w:rPr>
        <w:t xml:space="preserve">көшесі №1-17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Мектеп </w:t>
      </w:r>
      <w:r w:rsidR="00EA086E" w:rsidRPr="00DA0EEE">
        <w:rPr>
          <w:color w:val="000000"/>
          <w:szCs w:val="28"/>
          <w:lang w:val="kk-KZ"/>
        </w:rPr>
        <w:t xml:space="preserve">көшесі №1-156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Тауке хан </w:t>
      </w:r>
      <w:r w:rsidR="00EA086E" w:rsidRPr="00DA0EEE">
        <w:rPr>
          <w:color w:val="000000"/>
          <w:szCs w:val="28"/>
          <w:lang w:val="kk-KZ"/>
        </w:rPr>
        <w:t xml:space="preserve">көшесі №42-160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Темірлан </w:t>
      </w:r>
      <w:r w:rsidR="00EA086E" w:rsidRPr="00DA0EEE">
        <w:rPr>
          <w:color w:val="000000"/>
          <w:szCs w:val="28"/>
          <w:lang w:val="kk-KZ"/>
        </w:rPr>
        <w:t xml:space="preserve">көшесі №134-139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Теректі </w:t>
      </w:r>
      <w:r w:rsidR="00EA086E" w:rsidRPr="00DA0EEE">
        <w:rPr>
          <w:color w:val="000000"/>
          <w:szCs w:val="28"/>
          <w:lang w:val="kk-KZ"/>
        </w:rPr>
        <w:t xml:space="preserve">көшесі №2-36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Төле би </w:t>
      </w:r>
      <w:r w:rsidR="00EA086E" w:rsidRPr="00DA0EEE">
        <w:rPr>
          <w:color w:val="000000"/>
          <w:szCs w:val="28"/>
          <w:lang w:val="kk-KZ"/>
        </w:rPr>
        <w:t xml:space="preserve">көшесі №1-47 үйлер. </w:t>
      </w:r>
      <w:r w:rsidR="00EA086E" w:rsidRPr="00DA0EEE">
        <w:rPr>
          <w:rStyle w:val="21"/>
          <w:rFonts w:eastAsia="Calibri"/>
          <w:sz w:val="28"/>
          <w:szCs w:val="28"/>
        </w:rPr>
        <w:t>Түркістан</w:t>
      </w:r>
      <w:r w:rsidR="00EA086E" w:rsidRPr="00DA0EEE">
        <w:rPr>
          <w:color w:val="000000"/>
          <w:szCs w:val="28"/>
          <w:lang w:val="kk-KZ"/>
        </w:rPr>
        <w:t xml:space="preserve"> 1 көшесі №1- 70 үйлер, </w:t>
      </w:r>
      <w:r w:rsidR="00EA086E" w:rsidRPr="00DA0EEE">
        <w:rPr>
          <w:rStyle w:val="21"/>
          <w:rFonts w:eastAsia="Calibri"/>
          <w:sz w:val="28"/>
          <w:szCs w:val="28"/>
        </w:rPr>
        <w:t>Яссауи</w:t>
      </w:r>
      <w:r w:rsidR="00EA086E" w:rsidRPr="00DA0EEE">
        <w:rPr>
          <w:color w:val="000000"/>
          <w:szCs w:val="28"/>
          <w:lang w:val="kk-KZ"/>
        </w:rPr>
        <w:t xml:space="preserve"> көшесі №2-62 үйлер                                                                                                                 </w:t>
      </w:r>
    </w:p>
    <w:p w:rsidR="00EA086E" w:rsidRPr="00DA0EEE" w:rsidRDefault="00EA086E" w:rsidP="00D010BF">
      <w:pPr>
        <w:ind w:left="567" w:hanging="567"/>
        <w:rPr>
          <w:color w:val="000000"/>
          <w:szCs w:val="28"/>
          <w:lang w:val="kk-KZ"/>
        </w:rPr>
      </w:pPr>
    </w:p>
    <w:p w:rsidR="00D010BF" w:rsidRDefault="00D010BF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A086E" w:rsidRPr="00DA0EEE" w:rsidRDefault="00D010BF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</w:t>
      </w:r>
      <w:r w:rsidR="00EA086E" w:rsidRPr="00DA0EEE">
        <w:rPr>
          <w:rFonts w:ascii="Times New Roman" w:hAnsi="Times New Roman"/>
          <w:b/>
          <w:color w:val="000000"/>
          <w:sz w:val="28"/>
          <w:szCs w:val="28"/>
          <w:lang w:val="kk-KZ"/>
        </w:rPr>
        <w:t>№93 сайлау учаскесі</w:t>
      </w:r>
      <w:r w:rsidR="00EA086E" w:rsidRPr="00DA0EEE">
        <w:rPr>
          <w:rStyle w:val="FontStyle14"/>
          <w:noProof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A086E" w:rsidRPr="00DA0EEE" w:rsidRDefault="00EA086E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sz w:val="28"/>
          <w:szCs w:val="28"/>
          <w:lang w:val="kk-KZ"/>
        </w:rPr>
      </w:pPr>
    </w:p>
    <w:p w:rsidR="00EA086E" w:rsidRPr="00DA0EEE" w:rsidRDefault="00D010BF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color w:val="000000"/>
          <w:sz w:val="28"/>
          <w:szCs w:val="28"/>
          <w:lang w:val="kk-KZ"/>
        </w:rPr>
      </w:pPr>
      <w:r>
        <w:rPr>
          <w:rStyle w:val="FontStyle14"/>
          <w:noProof/>
          <w:sz w:val="28"/>
          <w:szCs w:val="28"/>
          <w:lang w:val="kk-KZ"/>
        </w:rPr>
        <w:t xml:space="preserve">        </w:t>
      </w:r>
      <w:r w:rsidR="00EA086E" w:rsidRPr="00DA0EEE">
        <w:rPr>
          <w:rStyle w:val="FontStyle14"/>
          <w:noProof/>
          <w:sz w:val="28"/>
          <w:szCs w:val="28"/>
          <w:lang w:val="kk-KZ"/>
        </w:rPr>
        <w:t>Сауран ауданы, Оранғай ауылдық округі, Қосқорған елді мекені, «Қосқорған» жалпы орта мектеп ғимараты</w:t>
      </w:r>
    </w:p>
    <w:p w:rsidR="00EA086E" w:rsidRPr="00DA0EEE" w:rsidRDefault="00D010BF" w:rsidP="00D010BF">
      <w:pPr>
        <w:ind w:left="567" w:hanging="567"/>
        <w:rPr>
          <w:b/>
          <w:szCs w:val="28"/>
          <w:lang w:val="kk-KZ"/>
        </w:rPr>
      </w:pPr>
      <w:r>
        <w:rPr>
          <w:rStyle w:val="FontStyle14"/>
          <w:noProof/>
          <w:sz w:val="28"/>
          <w:szCs w:val="28"/>
          <w:lang w:val="kk-KZ"/>
        </w:rPr>
        <w:t xml:space="preserve">        </w:t>
      </w:r>
      <w:r w:rsidR="00EA086E" w:rsidRPr="00DA0EEE">
        <w:rPr>
          <w:rStyle w:val="FontStyle14"/>
          <w:noProof/>
          <w:sz w:val="28"/>
          <w:szCs w:val="28"/>
          <w:lang w:val="kk-KZ"/>
        </w:rPr>
        <w:t>Оранғай көшесі №29</w:t>
      </w:r>
    </w:p>
    <w:p w:rsidR="00EA086E" w:rsidRPr="00DA0EEE" w:rsidRDefault="00EA086E" w:rsidP="00D010BF">
      <w:pPr>
        <w:ind w:left="567" w:hanging="567"/>
        <w:rPr>
          <w:b/>
          <w:color w:val="000000"/>
          <w:szCs w:val="28"/>
          <w:lang w:val="kk-KZ"/>
        </w:rPr>
      </w:pPr>
    </w:p>
    <w:p w:rsidR="00EA086E" w:rsidRPr="00DA0EEE" w:rsidRDefault="00D010BF" w:rsidP="00D010BF">
      <w:pPr>
        <w:ind w:left="567" w:hanging="567"/>
        <w:rPr>
          <w:szCs w:val="28"/>
          <w:lang w:val="kk-KZ"/>
        </w:rPr>
      </w:pPr>
      <w:r>
        <w:rPr>
          <w:b/>
          <w:color w:val="000000"/>
          <w:szCs w:val="28"/>
          <w:lang w:val="kk-KZ"/>
        </w:rPr>
        <w:t xml:space="preserve">        </w:t>
      </w:r>
      <w:r w:rsidR="00EA086E" w:rsidRPr="00DA0EEE">
        <w:rPr>
          <w:b/>
          <w:color w:val="000000"/>
          <w:szCs w:val="28"/>
          <w:lang w:val="kk-KZ"/>
        </w:rPr>
        <w:t>Қосқорған елді мекені</w:t>
      </w:r>
      <w:r w:rsidR="00EA086E" w:rsidRPr="00DA0EEE">
        <w:rPr>
          <w:color w:val="000000"/>
          <w:szCs w:val="28"/>
          <w:lang w:val="kk-KZ"/>
        </w:rPr>
        <w:t xml:space="preserve">: </w:t>
      </w:r>
      <w:r w:rsidR="00EA086E" w:rsidRPr="00DA0EEE">
        <w:rPr>
          <w:szCs w:val="28"/>
          <w:lang w:val="kk-KZ"/>
        </w:rPr>
        <w:t>Басқорған көшесі №1-19 үйлер, Достық көшесі №1-63 үйлер, Оранғай көшесі №1-79 үйлер, Халдар бұлақ көшесі №1-53 үйлер, Шабандық көшесі №1-16 үйлер, Шаға көшесі №1-54 үйлер, Шекер бұлақ көшесі №1-43 үйлер.</w:t>
      </w:r>
    </w:p>
    <w:p w:rsidR="00EA086E" w:rsidRPr="00DA0EEE" w:rsidRDefault="00EA086E" w:rsidP="00D010BF">
      <w:pPr>
        <w:ind w:left="567" w:hanging="567"/>
        <w:rPr>
          <w:b/>
          <w:szCs w:val="28"/>
          <w:lang w:val="kk-KZ"/>
        </w:rPr>
      </w:pPr>
    </w:p>
    <w:p w:rsidR="00EA086E" w:rsidRPr="00DA0EEE" w:rsidRDefault="00EA086E" w:rsidP="00D010BF">
      <w:pPr>
        <w:ind w:left="567" w:hanging="567"/>
        <w:rPr>
          <w:b/>
          <w:szCs w:val="28"/>
          <w:lang w:val="kk-KZ"/>
        </w:rPr>
      </w:pPr>
    </w:p>
    <w:p w:rsidR="00EA086E" w:rsidRPr="00DA0EEE" w:rsidRDefault="00D010BF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="00EA086E" w:rsidRPr="00DA0EEE">
        <w:rPr>
          <w:rFonts w:ascii="Times New Roman" w:hAnsi="Times New Roman"/>
          <w:b/>
          <w:sz w:val="28"/>
          <w:szCs w:val="28"/>
          <w:lang w:val="kk-KZ"/>
        </w:rPr>
        <w:t>№94 сайлау учаскесі</w:t>
      </w:r>
      <w:r w:rsidR="00EA086E" w:rsidRPr="00DA0EEE">
        <w:rPr>
          <w:rStyle w:val="FontStyle14"/>
          <w:noProof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A086E" w:rsidRPr="00DA0EEE" w:rsidRDefault="00EA086E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sz w:val="28"/>
          <w:szCs w:val="28"/>
          <w:lang w:val="kk-KZ"/>
        </w:rPr>
      </w:pPr>
    </w:p>
    <w:p w:rsidR="00EA086E" w:rsidRPr="00DA0EEE" w:rsidRDefault="00D010BF" w:rsidP="00D010BF">
      <w:pPr>
        <w:pStyle w:val="Style4"/>
        <w:widowControl/>
        <w:spacing w:line="250" w:lineRule="exact"/>
        <w:ind w:left="567" w:hanging="567"/>
        <w:rPr>
          <w:rStyle w:val="FontStyle14"/>
          <w:noProof/>
          <w:color w:val="000000"/>
          <w:sz w:val="28"/>
          <w:szCs w:val="28"/>
          <w:lang w:val="kk-KZ"/>
        </w:rPr>
      </w:pPr>
      <w:r>
        <w:rPr>
          <w:rStyle w:val="FontStyle14"/>
          <w:noProof/>
          <w:sz w:val="28"/>
          <w:szCs w:val="28"/>
          <w:lang w:val="kk-KZ"/>
        </w:rPr>
        <w:t xml:space="preserve">         </w:t>
      </w:r>
      <w:r w:rsidR="00EA086E" w:rsidRPr="00DA0EEE">
        <w:rPr>
          <w:rStyle w:val="FontStyle14"/>
          <w:noProof/>
          <w:sz w:val="28"/>
          <w:szCs w:val="28"/>
          <w:lang w:val="kk-KZ"/>
        </w:rPr>
        <w:t>Сауран ауданы, Оранғай ауылдық округі, Бостандық елді мекені, «М.Қазыбеков» атындағы жалпы орта мектеп ғимараты</w:t>
      </w:r>
    </w:p>
    <w:p w:rsidR="00EA086E" w:rsidRPr="00DA0EEE" w:rsidRDefault="00D010BF" w:rsidP="00D010BF">
      <w:pPr>
        <w:ind w:left="567" w:hanging="567"/>
        <w:jc w:val="both"/>
        <w:rPr>
          <w:rStyle w:val="FontStyle14"/>
          <w:noProof/>
          <w:sz w:val="28"/>
          <w:szCs w:val="28"/>
          <w:lang w:val="kk-KZ"/>
        </w:rPr>
      </w:pPr>
      <w:r>
        <w:rPr>
          <w:rStyle w:val="FontStyle14"/>
          <w:noProof/>
          <w:sz w:val="28"/>
          <w:szCs w:val="28"/>
          <w:lang w:val="kk-KZ"/>
        </w:rPr>
        <w:t xml:space="preserve">        </w:t>
      </w:r>
      <w:r w:rsidR="00EA086E" w:rsidRPr="00DA0EEE">
        <w:rPr>
          <w:rStyle w:val="FontStyle14"/>
          <w:noProof/>
          <w:sz w:val="28"/>
          <w:szCs w:val="28"/>
          <w:lang w:val="kk-KZ"/>
        </w:rPr>
        <w:t xml:space="preserve">М.Қазыбеков көшесі №76                                                                                                                                                                                              </w:t>
      </w:r>
    </w:p>
    <w:p w:rsidR="00EA086E" w:rsidRPr="00DA0EEE" w:rsidRDefault="00EA086E" w:rsidP="00D010BF">
      <w:pPr>
        <w:ind w:left="567" w:hanging="567"/>
        <w:jc w:val="both"/>
        <w:rPr>
          <w:rStyle w:val="FontStyle14"/>
          <w:noProof/>
          <w:sz w:val="28"/>
          <w:szCs w:val="28"/>
          <w:lang w:val="kk-KZ"/>
        </w:rPr>
      </w:pPr>
    </w:p>
    <w:p w:rsidR="00EA086E" w:rsidRPr="00DA0EEE" w:rsidRDefault="00D010BF" w:rsidP="00D010BF">
      <w:pPr>
        <w:ind w:left="567" w:hanging="567"/>
        <w:jc w:val="both"/>
        <w:rPr>
          <w:szCs w:val="28"/>
          <w:lang w:val="kk-KZ"/>
        </w:rPr>
      </w:pPr>
      <w:r>
        <w:rPr>
          <w:b/>
          <w:color w:val="000000"/>
          <w:szCs w:val="28"/>
          <w:lang w:val="kk-KZ"/>
        </w:rPr>
        <w:t xml:space="preserve">         </w:t>
      </w:r>
      <w:r w:rsidR="00EA086E" w:rsidRPr="00DA0EEE">
        <w:rPr>
          <w:b/>
          <w:color w:val="000000"/>
          <w:szCs w:val="28"/>
          <w:lang w:val="kk-KZ"/>
        </w:rPr>
        <w:t>Бостандық елді мекені</w:t>
      </w:r>
      <w:r w:rsidR="00EA086E" w:rsidRPr="00DA0EEE">
        <w:rPr>
          <w:color w:val="000000"/>
          <w:szCs w:val="28"/>
          <w:lang w:val="kk-KZ"/>
        </w:rPr>
        <w:t xml:space="preserve">: </w:t>
      </w:r>
      <w:r w:rsidR="00EA086E" w:rsidRPr="00DA0EEE">
        <w:rPr>
          <w:szCs w:val="28"/>
          <w:lang w:val="kk-KZ"/>
        </w:rPr>
        <w:t xml:space="preserve">И.Айтқожаев көшесі №1-60 үйлер, Қотыр бұлақ көшесі №1-32 үйлер, М.Қазыбеков көшесі №1-114 үйлер, 1 мүйіс, 2 мүйіс, 3 мүйіс, Мешіт көшесі №1-62 үйлер, Тоған көшесі №1-21 үйлер, Құсшы </w:t>
      </w:r>
      <w:r w:rsidR="006D6740">
        <w:rPr>
          <w:szCs w:val="28"/>
          <w:lang w:val="kk-KZ"/>
        </w:rPr>
        <w:t xml:space="preserve">   </w:t>
      </w:r>
      <w:r w:rsidR="00EA086E" w:rsidRPr="00DA0EEE">
        <w:rPr>
          <w:szCs w:val="28"/>
          <w:lang w:val="kk-KZ"/>
        </w:rPr>
        <w:t xml:space="preserve">ата көшесі №1-17 үйлер. </w:t>
      </w:r>
    </w:p>
    <w:p w:rsidR="00EA086E" w:rsidRPr="00DA0EEE" w:rsidRDefault="00D010BF" w:rsidP="00D010BF">
      <w:pPr>
        <w:ind w:left="567" w:hanging="567"/>
        <w:rPr>
          <w:szCs w:val="28"/>
          <w:lang w:val="kk-KZ"/>
        </w:rPr>
      </w:pPr>
      <w:r>
        <w:rPr>
          <w:b/>
          <w:szCs w:val="28"/>
          <w:lang w:val="kk-KZ"/>
        </w:rPr>
        <w:t xml:space="preserve">        </w:t>
      </w:r>
      <w:r w:rsidR="00EA086E" w:rsidRPr="00DA0EEE">
        <w:rPr>
          <w:b/>
          <w:szCs w:val="28"/>
          <w:lang w:val="kk-KZ"/>
        </w:rPr>
        <w:t>Оранғай елді мекені</w:t>
      </w:r>
      <w:r w:rsidR="00EA086E" w:rsidRPr="00DA0EEE">
        <w:rPr>
          <w:szCs w:val="28"/>
          <w:lang w:val="kk-KZ"/>
        </w:rPr>
        <w:t xml:space="preserve"> - Қазыбек би көшесі №21-27А үйлер                                                                                       </w:t>
      </w:r>
    </w:p>
    <w:p w:rsidR="00EA086E" w:rsidRPr="00DA0EEE" w:rsidRDefault="00EA086E" w:rsidP="00D010BF">
      <w:pPr>
        <w:ind w:left="567" w:hanging="567"/>
        <w:rPr>
          <w:szCs w:val="28"/>
          <w:lang w:val="kk-KZ"/>
        </w:rPr>
      </w:pPr>
    </w:p>
    <w:p w:rsidR="00EA086E" w:rsidRPr="00DA0EEE" w:rsidRDefault="00EA086E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sz w:val="28"/>
          <w:szCs w:val="28"/>
          <w:lang w:val="kk-KZ"/>
        </w:rPr>
      </w:pPr>
    </w:p>
    <w:p w:rsidR="00DA0EEE" w:rsidRDefault="00DA0EEE" w:rsidP="00D010BF">
      <w:pPr>
        <w:ind w:left="567" w:hanging="567"/>
        <w:rPr>
          <w:b/>
          <w:color w:val="000000"/>
          <w:szCs w:val="28"/>
          <w:lang w:val="kk-KZ"/>
        </w:rPr>
      </w:pPr>
    </w:p>
    <w:p w:rsidR="00DA0EEE" w:rsidRDefault="00DA0EEE" w:rsidP="00D010BF">
      <w:pPr>
        <w:ind w:left="567" w:hanging="567"/>
        <w:rPr>
          <w:b/>
          <w:color w:val="000000"/>
          <w:szCs w:val="28"/>
          <w:lang w:val="kk-KZ"/>
        </w:rPr>
      </w:pPr>
    </w:p>
    <w:p w:rsidR="00DA0EEE" w:rsidRDefault="00DA0EEE" w:rsidP="00D010BF">
      <w:pPr>
        <w:ind w:left="567" w:hanging="567"/>
        <w:rPr>
          <w:b/>
          <w:color w:val="000000"/>
          <w:szCs w:val="28"/>
          <w:lang w:val="kk-KZ"/>
        </w:rPr>
      </w:pPr>
    </w:p>
    <w:p w:rsidR="00EA086E" w:rsidRPr="00DA0EEE" w:rsidRDefault="006D6740" w:rsidP="00D010BF">
      <w:pPr>
        <w:ind w:left="567" w:hanging="567"/>
        <w:rPr>
          <w:rStyle w:val="FontStyle14"/>
          <w:noProof/>
          <w:sz w:val="28"/>
          <w:szCs w:val="28"/>
          <w:lang w:val="kk-KZ"/>
        </w:rPr>
      </w:pPr>
      <w:r>
        <w:rPr>
          <w:b/>
          <w:color w:val="000000"/>
          <w:szCs w:val="28"/>
          <w:lang w:val="kk-KZ"/>
        </w:rPr>
        <w:t xml:space="preserve">              </w:t>
      </w:r>
      <w:r w:rsidR="00EA086E" w:rsidRPr="00DA0EEE">
        <w:rPr>
          <w:b/>
          <w:color w:val="000000"/>
          <w:szCs w:val="28"/>
          <w:lang w:val="kk-KZ"/>
        </w:rPr>
        <w:t>№897 сайлау учаскесі</w:t>
      </w:r>
      <w:r w:rsidR="00EA086E" w:rsidRPr="00DA0EEE">
        <w:rPr>
          <w:rStyle w:val="FontStyle14"/>
          <w:noProof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</w:t>
      </w:r>
    </w:p>
    <w:p w:rsidR="00EA086E" w:rsidRPr="00DA0EEE" w:rsidRDefault="00EA086E" w:rsidP="00D010BF">
      <w:pPr>
        <w:ind w:left="567" w:hanging="567"/>
        <w:rPr>
          <w:rStyle w:val="FontStyle14"/>
          <w:noProof/>
          <w:sz w:val="28"/>
          <w:szCs w:val="28"/>
          <w:lang w:val="kk-KZ"/>
        </w:rPr>
      </w:pPr>
    </w:p>
    <w:p w:rsidR="006D6740" w:rsidRPr="006D6740" w:rsidRDefault="006D6740" w:rsidP="00D010BF">
      <w:pPr>
        <w:ind w:left="567" w:hanging="567"/>
        <w:rPr>
          <w:b/>
          <w:color w:val="000000"/>
          <w:szCs w:val="28"/>
          <w:lang w:val="kk-KZ"/>
        </w:rPr>
      </w:pPr>
      <w:r w:rsidRPr="006D6740">
        <w:rPr>
          <w:rStyle w:val="FontStyle14"/>
          <w:b/>
          <w:noProof/>
          <w:sz w:val="28"/>
          <w:szCs w:val="28"/>
          <w:lang w:val="kk-KZ"/>
        </w:rPr>
        <w:t xml:space="preserve">            </w:t>
      </w:r>
      <w:r w:rsidR="00EA086E" w:rsidRPr="006D6740">
        <w:rPr>
          <w:rStyle w:val="FontStyle14"/>
          <w:b/>
          <w:noProof/>
          <w:sz w:val="28"/>
          <w:szCs w:val="28"/>
          <w:lang w:val="kk-KZ"/>
        </w:rPr>
        <w:t>Сауран ауданы</w:t>
      </w:r>
      <w:r w:rsidR="00EA086E" w:rsidRPr="006D6740">
        <w:rPr>
          <w:b/>
          <w:color w:val="000000"/>
          <w:szCs w:val="28"/>
          <w:lang w:val="kk-KZ"/>
        </w:rPr>
        <w:t xml:space="preserve">, Оранғай ауылдық округі, Мектеп көшесі №5А, </w:t>
      </w:r>
      <w:r w:rsidRPr="006D6740">
        <w:rPr>
          <w:b/>
          <w:color w:val="000000"/>
          <w:szCs w:val="28"/>
          <w:lang w:val="kk-KZ"/>
        </w:rPr>
        <w:t xml:space="preserve">    </w:t>
      </w:r>
    </w:p>
    <w:p w:rsidR="00EA086E" w:rsidRPr="006D6740" w:rsidRDefault="006D6740" w:rsidP="00D010BF">
      <w:pPr>
        <w:ind w:left="567" w:hanging="567"/>
        <w:rPr>
          <w:b/>
          <w:color w:val="000000"/>
          <w:szCs w:val="28"/>
          <w:lang w:val="kk-KZ"/>
        </w:rPr>
      </w:pPr>
      <w:r w:rsidRPr="006D6740">
        <w:rPr>
          <w:b/>
          <w:color w:val="000000"/>
          <w:szCs w:val="28"/>
          <w:lang w:val="kk-KZ"/>
        </w:rPr>
        <w:t xml:space="preserve">            </w:t>
      </w:r>
      <w:r w:rsidR="00EA086E" w:rsidRPr="006D6740">
        <w:rPr>
          <w:b/>
          <w:color w:val="000000"/>
          <w:szCs w:val="28"/>
          <w:lang w:val="kk-KZ"/>
        </w:rPr>
        <w:t xml:space="preserve">ауылдық клуб ғимараты         </w:t>
      </w:r>
    </w:p>
    <w:p w:rsidR="00EA086E" w:rsidRPr="006D6740" w:rsidRDefault="00EA086E" w:rsidP="00D010BF">
      <w:pPr>
        <w:ind w:left="567" w:hanging="567"/>
        <w:rPr>
          <w:b/>
          <w:color w:val="000000"/>
          <w:szCs w:val="28"/>
          <w:lang w:val="kk-KZ"/>
        </w:rPr>
      </w:pPr>
    </w:p>
    <w:p w:rsidR="00EA086E" w:rsidRPr="00DA0EEE" w:rsidRDefault="006D6740" w:rsidP="006D6740">
      <w:pPr>
        <w:ind w:left="567" w:hanging="567"/>
        <w:jc w:val="both"/>
        <w:rPr>
          <w:color w:val="000000"/>
          <w:szCs w:val="28"/>
          <w:lang w:val="kk-KZ"/>
        </w:rPr>
      </w:pPr>
      <w:r>
        <w:rPr>
          <w:b/>
          <w:color w:val="000000"/>
          <w:szCs w:val="28"/>
          <w:lang w:val="kk-KZ"/>
        </w:rPr>
        <w:t xml:space="preserve">         </w:t>
      </w:r>
      <w:r w:rsidR="00EA086E" w:rsidRPr="00DA0EEE">
        <w:rPr>
          <w:b/>
          <w:color w:val="000000"/>
          <w:szCs w:val="28"/>
          <w:lang w:val="kk-KZ"/>
        </w:rPr>
        <w:t>Оранғай елді мекені</w:t>
      </w:r>
      <w:r w:rsidR="00EA086E" w:rsidRPr="00DA0EEE">
        <w:rPr>
          <w:color w:val="000000"/>
          <w:szCs w:val="28"/>
          <w:lang w:val="kk-KZ"/>
        </w:rPr>
        <w:t xml:space="preserve">: </w:t>
      </w:r>
      <w:r w:rsidR="00EA086E" w:rsidRPr="00DA0EEE">
        <w:rPr>
          <w:rStyle w:val="21"/>
          <w:rFonts w:eastAsia="Calibri"/>
          <w:sz w:val="28"/>
          <w:szCs w:val="28"/>
        </w:rPr>
        <w:t xml:space="preserve">Ж.Жабаев </w:t>
      </w:r>
      <w:r w:rsidR="00EA086E" w:rsidRPr="00DA0EEE">
        <w:rPr>
          <w:color w:val="000000"/>
          <w:szCs w:val="28"/>
          <w:lang w:val="kk-KZ"/>
        </w:rPr>
        <w:t xml:space="preserve">көшесі №1-113 үйлер, Жұғы көшесі №4-47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Қазыбек би </w:t>
      </w:r>
      <w:r w:rsidR="00EA086E" w:rsidRPr="00DA0EEE">
        <w:rPr>
          <w:color w:val="000000"/>
          <w:szCs w:val="28"/>
          <w:lang w:val="kk-KZ"/>
        </w:rPr>
        <w:t xml:space="preserve">көшесі №1-19, 29-39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Өзен </w:t>
      </w:r>
      <w:r w:rsidR="00EA086E" w:rsidRPr="00DA0EEE">
        <w:rPr>
          <w:color w:val="000000"/>
          <w:szCs w:val="28"/>
          <w:lang w:val="kk-KZ"/>
        </w:rPr>
        <w:t xml:space="preserve">көшесі № 1-55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Тарақты </w:t>
      </w:r>
      <w:r w:rsidR="00EA086E" w:rsidRPr="00DA0EEE">
        <w:rPr>
          <w:color w:val="000000"/>
          <w:szCs w:val="28"/>
          <w:lang w:val="kk-KZ"/>
        </w:rPr>
        <w:t xml:space="preserve">көшесі №1-35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Тастақ </w:t>
      </w:r>
      <w:r w:rsidR="00EA086E" w:rsidRPr="00DA0EEE">
        <w:rPr>
          <w:color w:val="000000"/>
          <w:szCs w:val="28"/>
          <w:lang w:val="kk-KZ"/>
        </w:rPr>
        <w:t xml:space="preserve">көшесі №1-112 үйлер, Түркістан 2 көшесі №71-131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Шымқорған </w:t>
      </w:r>
      <w:r w:rsidR="00EA086E" w:rsidRPr="00DA0EEE">
        <w:rPr>
          <w:color w:val="000000"/>
          <w:szCs w:val="28"/>
          <w:lang w:val="kk-KZ"/>
        </w:rPr>
        <w:t xml:space="preserve">көшесі №1-12 үйлер, </w:t>
      </w:r>
      <w:r w:rsidR="00EA086E" w:rsidRPr="00DA0EEE">
        <w:rPr>
          <w:rStyle w:val="21"/>
          <w:rFonts w:eastAsia="Calibri"/>
          <w:sz w:val="28"/>
          <w:szCs w:val="28"/>
        </w:rPr>
        <w:t xml:space="preserve">Д.Қонаев </w:t>
      </w:r>
      <w:r w:rsidR="00EA086E" w:rsidRPr="00DA0EEE">
        <w:rPr>
          <w:color w:val="000000"/>
          <w:szCs w:val="28"/>
          <w:lang w:val="kk-KZ"/>
        </w:rPr>
        <w:t xml:space="preserve">көшесі №1-33 үйлер, Станция Оранғай №1793-1811 үйлер. </w:t>
      </w:r>
    </w:p>
    <w:p w:rsidR="00EA086E" w:rsidRPr="00DA0EEE" w:rsidRDefault="00EA086E" w:rsidP="006D6740">
      <w:pPr>
        <w:ind w:left="567" w:hanging="567"/>
        <w:jc w:val="both"/>
        <w:rPr>
          <w:color w:val="000000"/>
          <w:sz w:val="24"/>
          <w:szCs w:val="24"/>
          <w:lang w:val="kk-KZ"/>
        </w:rPr>
      </w:pPr>
    </w:p>
    <w:p w:rsidR="00EA086E" w:rsidRPr="00DA0EEE" w:rsidRDefault="00EA086E" w:rsidP="006D6740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EA086E" w:rsidRPr="00DA0EEE" w:rsidRDefault="00EA086E" w:rsidP="006D6740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EA086E" w:rsidRPr="00DA0EEE" w:rsidRDefault="00EA086E" w:rsidP="006D6740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EA086E" w:rsidRPr="00DA0EEE" w:rsidRDefault="00EA086E" w:rsidP="006D6740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40677" w:rsidRPr="00DA0EEE" w:rsidRDefault="00640677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D010BF" w:rsidRDefault="00D010BF" w:rsidP="00D010BF">
      <w:pPr>
        <w:ind w:left="567" w:hanging="567"/>
        <w:rPr>
          <w:b/>
          <w:sz w:val="24"/>
          <w:szCs w:val="24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         </w:t>
      </w:r>
      <w:r w:rsidR="00640677" w:rsidRPr="00D010BF">
        <w:rPr>
          <w:b/>
          <w:szCs w:val="28"/>
          <w:lang w:val="kk-KZ"/>
        </w:rPr>
        <w:t xml:space="preserve">2023  жылдың  23 шілдесіне Оранғай  ауылдық округі әкімінің  </w:t>
      </w:r>
      <w:r>
        <w:rPr>
          <w:b/>
          <w:szCs w:val="28"/>
          <w:lang w:val="kk-KZ"/>
        </w:rPr>
        <w:t xml:space="preserve">    </w:t>
      </w:r>
    </w:p>
    <w:p w:rsidR="006D6740" w:rsidRDefault="006D6740" w:rsidP="00D010BF">
      <w:pPr>
        <w:ind w:left="567" w:hanging="567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         </w:t>
      </w:r>
      <w:r w:rsidR="00640677" w:rsidRPr="00D010BF">
        <w:rPr>
          <w:b/>
          <w:szCs w:val="28"/>
          <w:lang w:val="kk-KZ"/>
        </w:rPr>
        <w:t xml:space="preserve">сайлауын өткізу белгіленген  учаскелік комиссиялардың  құрамы </w:t>
      </w:r>
      <w:r>
        <w:rPr>
          <w:b/>
          <w:szCs w:val="28"/>
          <w:lang w:val="kk-KZ"/>
        </w:rPr>
        <w:t xml:space="preserve"> </w:t>
      </w:r>
    </w:p>
    <w:p w:rsidR="00640677" w:rsidRPr="00D010BF" w:rsidRDefault="006D6740" w:rsidP="00D010BF">
      <w:pPr>
        <w:ind w:left="567" w:hanging="567"/>
        <w:rPr>
          <w:rFonts w:eastAsiaTheme="minorEastAsia"/>
          <w:b/>
          <w:szCs w:val="28"/>
          <w:lang w:val="kk-KZ"/>
        </w:rPr>
      </w:pPr>
      <w:r>
        <w:rPr>
          <w:b/>
          <w:szCs w:val="28"/>
          <w:lang w:val="kk-KZ"/>
        </w:rPr>
        <w:t xml:space="preserve">          </w:t>
      </w:r>
      <w:r w:rsidR="00640677" w:rsidRPr="00D010BF">
        <w:rPr>
          <w:b/>
          <w:szCs w:val="28"/>
          <w:lang w:val="kk-KZ"/>
        </w:rPr>
        <w:t>туралы  хабарлама</w:t>
      </w:r>
    </w:p>
    <w:p w:rsidR="00EA086E" w:rsidRPr="00D010BF" w:rsidRDefault="00EA086E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sz w:val="28"/>
          <w:szCs w:val="28"/>
          <w:lang w:val="kk-KZ"/>
        </w:rPr>
      </w:pPr>
    </w:p>
    <w:p w:rsidR="00EA086E" w:rsidRPr="00D010BF" w:rsidRDefault="00EA086E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sz w:val="28"/>
          <w:szCs w:val="28"/>
          <w:lang w:val="kk-KZ"/>
        </w:rPr>
      </w:pPr>
    </w:p>
    <w:p w:rsidR="00EA086E" w:rsidRDefault="00EA086E" w:rsidP="00D010BF">
      <w:pPr>
        <w:pStyle w:val="Style4"/>
        <w:widowControl/>
        <w:spacing w:line="250" w:lineRule="exact"/>
        <w:ind w:left="567" w:hanging="567"/>
        <w:rPr>
          <w:rFonts w:ascii="Times New Roman" w:hAnsi="Times New Roman"/>
          <w:b/>
          <w:lang w:val="kk-KZ"/>
        </w:rPr>
      </w:pPr>
    </w:p>
    <w:p w:rsidR="006D6740" w:rsidRDefault="006D6740" w:rsidP="00D010BF">
      <w:pPr>
        <w:ind w:left="567" w:hanging="567"/>
        <w:jc w:val="both"/>
        <w:rPr>
          <w:b/>
          <w:lang w:val="kk-KZ"/>
        </w:rPr>
      </w:pPr>
      <w:r>
        <w:rPr>
          <w:b/>
          <w:lang w:val="kk-KZ"/>
        </w:rPr>
        <w:t xml:space="preserve">         </w:t>
      </w:r>
      <w:r w:rsidR="00D010BF">
        <w:rPr>
          <w:b/>
          <w:lang w:val="kk-KZ"/>
        </w:rPr>
        <w:t xml:space="preserve"> </w:t>
      </w:r>
      <w:r w:rsidR="00EA086E">
        <w:rPr>
          <w:b/>
          <w:lang w:val="kk-KZ"/>
        </w:rPr>
        <w:t xml:space="preserve">№92 сайлау учаскесі, орталығы: Сауран ауданы, Оранғай ауылдық </w:t>
      </w:r>
      <w:r>
        <w:rPr>
          <w:b/>
          <w:lang w:val="kk-KZ"/>
        </w:rPr>
        <w:t xml:space="preserve"> </w:t>
      </w:r>
    </w:p>
    <w:p w:rsidR="006D6740" w:rsidRDefault="006D6740" w:rsidP="00D010BF">
      <w:pPr>
        <w:ind w:left="567" w:hanging="567"/>
        <w:jc w:val="both"/>
        <w:rPr>
          <w:b/>
          <w:lang w:val="kk-KZ"/>
        </w:rPr>
      </w:pPr>
      <w:r>
        <w:rPr>
          <w:b/>
          <w:lang w:val="kk-KZ"/>
        </w:rPr>
        <w:t xml:space="preserve">          </w:t>
      </w:r>
      <w:r w:rsidR="00EA086E">
        <w:rPr>
          <w:b/>
          <w:lang w:val="kk-KZ"/>
        </w:rPr>
        <w:t xml:space="preserve">округі, Оранғай ауылы, Мектеп көшесі №4, «М.Әуезов атындағы </w:t>
      </w:r>
    </w:p>
    <w:p w:rsidR="00EA086E" w:rsidRDefault="006D6740" w:rsidP="00D010BF">
      <w:pPr>
        <w:ind w:left="567" w:hanging="567"/>
        <w:jc w:val="both"/>
        <w:rPr>
          <w:lang w:val="kk-KZ"/>
        </w:rPr>
      </w:pPr>
      <w:r>
        <w:rPr>
          <w:b/>
          <w:lang w:val="kk-KZ"/>
        </w:rPr>
        <w:t xml:space="preserve">          </w:t>
      </w:r>
      <w:r w:rsidR="00EA086E">
        <w:rPr>
          <w:b/>
          <w:lang w:val="kk-KZ"/>
        </w:rPr>
        <w:t>жалпы орта мектебі» ғимараты.</w:t>
      </w:r>
    </w:p>
    <w:p w:rsidR="00EA086E" w:rsidRDefault="00EA086E" w:rsidP="00D010BF">
      <w:pPr>
        <w:ind w:left="567" w:hanging="567"/>
        <w:rPr>
          <w:b/>
          <w:sz w:val="12"/>
          <w:szCs w:val="12"/>
          <w:lang w:val="kk-KZ"/>
        </w:rPr>
      </w:pPr>
    </w:p>
    <w:tbl>
      <w:tblPr>
        <w:tblStyle w:val="a8"/>
        <w:tblW w:w="11199" w:type="dxa"/>
        <w:tblInd w:w="-431" w:type="dxa"/>
        <w:tblLook w:val="04A0" w:firstRow="1" w:lastRow="0" w:firstColumn="1" w:lastColumn="0" w:noHBand="0" w:noVBand="1"/>
      </w:tblPr>
      <w:tblGrid>
        <w:gridCol w:w="421"/>
        <w:gridCol w:w="10778"/>
      </w:tblGrid>
      <w:tr w:rsidR="00EA086E" w:rsidRPr="00233410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6D6740">
            <w:pPr>
              <w:ind w:left="567" w:hanging="10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 xml:space="preserve">Кадиров Нурлан Адилханович - </w:t>
            </w:r>
            <w:r>
              <w:rPr>
                <w:bCs/>
                <w:lang w:val="kk-KZ" w:eastAsia="en-US"/>
              </w:rPr>
              <w:t xml:space="preserve">М.Әуезов атындағы жалпы орта мектебінің директоры, </w:t>
            </w:r>
            <w:r>
              <w:rPr>
                <w:lang w:val="kk-KZ" w:eastAsia="en-US"/>
              </w:rPr>
              <w:t>«AMANAT» партиясы Сауран аудандық филиалының өкілі.Комиссия төрағасы.</w:t>
            </w:r>
          </w:p>
        </w:tc>
      </w:tr>
      <w:tr w:rsidR="00EA086E" w:rsidRPr="00233410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6D6740">
            <w:pPr>
              <w:ind w:left="567" w:hanging="10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Хайдаров Максат Ташполатович – жеке кәсіпкер, Сауран аудандық аумақтық сайлау комиссиясының өкілі.Комиссия төрағасының орынбасары.</w:t>
            </w:r>
          </w:p>
        </w:tc>
      </w:tr>
      <w:tr w:rsidR="00EA086E" w:rsidRPr="00233410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6D6740">
            <w:pPr>
              <w:ind w:left="567" w:hanging="10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 xml:space="preserve">Абуов Нурсултан Абумуслимович - </w:t>
            </w:r>
            <w:r>
              <w:rPr>
                <w:bCs/>
                <w:lang w:val="kk-KZ" w:eastAsia="en-US"/>
              </w:rPr>
              <w:t xml:space="preserve">М.Әуезов атындағы жалпы орта мектебінің мұғалімі, </w:t>
            </w:r>
            <w:r>
              <w:rPr>
                <w:lang w:val="kk-KZ" w:eastAsia="en-US"/>
              </w:rPr>
              <w:t>«Ардагерлер ұйымы» Республикалық қоғамдық бірлестігі Сауран аудандық филиалының өкілі.Комиссия хатшысы.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6D6740">
            <w:pPr>
              <w:ind w:left="567" w:hanging="10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Койшибаев Арман Балтабаевич – Қ.А.Яссауи атындағы Халықаралық қазақ-түрік университетінің мұғалімі, «Ақ жол» Қазақстанның демократиялық партиясы» қоғамдық бірлестігінің Түркістан облыстық филиалының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6D6740">
            <w:pPr>
              <w:ind w:left="567" w:hanging="10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Тулеуова Айгерим Ерахановна – Оранғай ауылдық амбулаториясының мейірбикесі, «Қазақстан Халық партиясы» қоғамдық бірлестігінің Түркістан облыстық филиалының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6D6740">
            <w:pPr>
              <w:ind w:left="567" w:hanging="10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Ерметов Айтжан – Оранғай ауылдық округі әкімі аппаратының күзетшісі, «Түркістан облысы Ауған соғысы ардагерлері мен мүгедектері кеңесі» қоғамдық бірлестігінің Сауран аудандық филиалының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6D6740">
            <w:pPr>
              <w:ind w:left="567" w:hanging="10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Джахаева Айгул Асеновна – М.</w:t>
            </w:r>
            <w:r>
              <w:rPr>
                <w:bCs/>
                <w:lang w:val="kk-KZ" w:eastAsia="en-US"/>
              </w:rPr>
              <w:t>Әуезов атындағы жалпы орта мектебінің хатшысы</w:t>
            </w:r>
            <w:r>
              <w:rPr>
                <w:lang w:val="kk-KZ" w:eastAsia="en-US"/>
              </w:rPr>
              <w:t>, «Ауыл» Халықтық-демократиялық патриоттық партиясы» қоғамдық бірлестігінің Түркістан облысы бойынша өңірлік филиалының өкілі. Комиссия мүшесі.</w:t>
            </w:r>
          </w:p>
        </w:tc>
      </w:tr>
    </w:tbl>
    <w:p w:rsidR="006D6740" w:rsidRDefault="006D6740" w:rsidP="00D010BF">
      <w:pPr>
        <w:ind w:left="567" w:hanging="567"/>
        <w:jc w:val="both"/>
        <w:rPr>
          <w:b/>
          <w:lang w:val="kk-KZ"/>
        </w:rPr>
      </w:pPr>
    </w:p>
    <w:p w:rsidR="00EA086E" w:rsidRDefault="00EA086E" w:rsidP="00D010BF">
      <w:pPr>
        <w:ind w:left="567" w:hanging="567"/>
        <w:jc w:val="both"/>
        <w:rPr>
          <w:lang w:val="kk-KZ"/>
        </w:rPr>
      </w:pPr>
      <w:r>
        <w:rPr>
          <w:b/>
          <w:lang w:val="kk-KZ"/>
        </w:rPr>
        <w:t>№93 сайлау учаскесі</w:t>
      </w:r>
      <w:r>
        <w:rPr>
          <w:lang w:val="kk-KZ"/>
        </w:rPr>
        <w:t xml:space="preserve">, </w:t>
      </w:r>
      <w:r>
        <w:rPr>
          <w:b/>
          <w:bCs/>
          <w:lang w:val="kk-KZ"/>
        </w:rPr>
        <w:t>орталығы: Сауран ауданы, Оранғай ауылдық округі, Қосқорған ауылы, Оранғай көшесі №29, «Қос-Қорған жалпы орта мектебі» ғимараты.</w:t>
      </w:r>
    </w:p>
    <w:p w:rsidR="00EA086E" w:rsidRDefault="00EA086E" w:rsidP="00D010BF">
      <w:pPr>
        <w:ind w:left="567" w:hanging="567"/>
        <w:jc w:val="both"/>
        <w:rPr>
          <w:sz w:val="12"/>
          <w:szCs w:val="12"/>
          <w:lang w:val="kk-KZ"/>
        </w:rPr>
      </w:pPr>
    </w:p>
    <w:tbl>
      <w:tblPr>
        <w:tblStyle w:val="a8"/>
        <w:tblW w:w="11199" w:type="dxa"/>
        <w:tblInd w:w="-431" w:type="dxa"/>
        <w:tblLook w:val="04A0" w:firstRow="1" w:lastRow="0" w:firstColumn="1" w:lastColumn="0" w:noHBand="0" w:noVBand="1"/>
      </w:tblPr>
      <w:tblGrid>
        <w:gridCol w:w="421"/>
        <w:gridCol w:w="10778"/>
      </w:tblGrid>
      <w:tr w:rsidR="00EA086E" w:rsidRPr="00233410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 xml:space="preserve">Басанов Тахиржан Нарзуллаевич - </w:t>
            </w:r>
            <w:r>
              <w:rPr>
                <w:bCs/>
                <w:lang w:val="kk-KZ" w:eastAsia="en-US"/>
              </w:rPr>
              <w:t xml:space="preserve">В.Вахидов атындағы жалпы орта мектебінің директоры, </w:t>
            </w:r>
            <w:r>
              <w:rPr>
                <w:lang w:val="kk-KZ" w:eastAsia="en-US"/>
              </w:rPr>
              <w:t>«AMANAT» партиясы Сауран аудандық филиалының өкілі.Комиссия төрағасы.</w:t>
            </w:r>
          </w:p>
        </w:tc>
      </w:tr>
      <w:tr w:rsidR="00EA086E" w:rsidRPr="00233410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Абдуваитов Абдуразиқ Абдувалиұлы – жұмыссыз, «Қазақстан Халық партиясы» қоғамдық бірлестігінің Түркістан облыстық филиалының өкілі.Комиссия төрағасының орынбасары.</w:t>
            </w:r>
          </w:p>
        </w:tc>
      </w:tr>
      <w:tr w:rsidR="00EA086E" w:rsidRPr="00233410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Нурметова Маужуда Алимжановна - Қосқорған жалпы орта мектебінің мұғалімі, «Ақ жол» Қазақстанның демократиялық партиясы» қоғамдық бірлестігінің Түркістан облыстық филиалының өкілі.Комиссия хатшысы.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Пайзенов Дилмурод Азимович – Оранғай ауылдық округі әкімі аппаратының жүргізушісі, «Түркістан облысы Ауған соғысы ардагерлері мен мүгедектері кеңесі» қоғамдық бірлестігінің Сауран аудандық филиалының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Мажитова Хаетхан Утепбергеновна – Қосқорған ауылдық кітапханасының кітапханашысы, Сауран аудандық аумақтық сайлау комиссиясының өкілі. Комиссия мүшесі.</w:t>
            </w:r>
          </w:p>
        </w:tc>
      </w:tr>
    </w:tbl>
    <w:p w:rsidR="00EA086E" w:rsidRDefault="00EA086E" w:rsidP="00D010BF">
      <w:pPr>
        <w:ind w:left="567" w:hanging="567"/>
        <w:jc w:val="both"/>
        <w:rPr>
          <w:lang w:val="kk-KZ"/>
        </w:rPr>
      </w:pPr>
    </w:p>
    <w:p w:rsidR="00EA086E" w:rsidRDefault="00EA086E" w:rsidP="00D010BF">
      <w:pPr>
        <w:ind w:left="567" w:hanging="567"/>
        <w:jc w:val="both"/>
        <w:rPr>
          <w:lang w:val="kk-KZ"/>
        </w:rPr>
      </w:pPr>
      <w:r>
        <w:rPr>
          <w:b/>
          <w:lang w:val="kk-KZ"/>
        </w:rPr>
        <w:t>№94 сайлау учаскесі</w:t>
      </w:r>
      <w:r>
        <w:rPr>
          <w:lang w:val="kk-KZ"/>
        </w:rPr>
        <w:t xml:space="preserve">, </w:t>
      </w:r>
      <w:r>
        <w:rPr>
          <w:b/>
          <w:bCs/>
          <w:lang w:val="kk-KZ"/>
        </w:rPr>
        <w:t>орталығы: Сауран ауданы, Оранғай ауылдық округі, Бостандық ауылы, М.Қазыбеков көшесі №77, «М.Қазыбеков атындағы жалпы орта мектебі» ғимараты.</w:t>
      </w:r>
    </w:p>
    <w:p w:rsidR="00EA086E" w:rsidRDefault="00EA086E" w:rsidP="00D010BF">
      <w:pPr>
        <w:ind w:left="567" w:hanging="567"/>
        <w:rPr>
          <w:b/>
          <w:sz w:val="12"/>
          <w:szCs w:val="12"/>
          <w:lang w:val="kk-KZ"/>
        </w:rPr>
      </w:pPr>
    </w:p>
    <w:tbl>
      <w:tblPr>
        <w:tblStyle w:val="a8"/>
        <w:tblW w:w="11199" w:type="dxa"/>
        <w:tblInd w:w="-431" w:type="dxa"/>
        <w:tblLook w:val="04A0" w:firstRow="1" w:lastRow="0" w:firstColumn="1" w:lastColumn="0" w:noHBand="0" w:noVBand="1"/>
      </w:tblPr>
      <w:tblGrid>
        <w:gridCol w:w="421"/>
        <w:gridCol w:w="10778"/>
      </w:tblGrid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Кадиров Нуржан Адилханович - М.Қазыбеков атындағы жалпы орта мектебінің директоры, «Түркістан облысы Ауған соғысы ардагерлері мен мүгедектері кеңесі» қоғамдық бірлестігінің Сауран аудандық филиалының өкілі. Комиссия төрағасы.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Бекмурзаев Жумагали – зейнеткер, Сауран аудандық аумақтық сайлау комиссиясының өкілі. Комиссия төрағасының орынбасары.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color w:val="FF0000"/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Бекманов Касымхан Сайлауович - М.Қазыбеков атындағы жалпы орта мектебінің әлеуметтік педагогы, «AMANAT» партиясы Сауран аудандық филиалының өкілі. Комиссия хатшысы.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Кулмурзаева Забира Калдыбаевна – емхана медбикесі, «Қазақстан Халық партиясы» қоғамдық бірлестігінің Түркістан облыстық филиалының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Тулеуов Ерехан Жолдасбаевич – «Қазпочта» АҚ-ның қызметкері, «Ақ жол» Қазақстанның демократиялық партиясы» қоғамдық бірлестігінің Түркістан облыстық филиалының өкілі. Комиссия мүшесі.</w:t>
            </w:r>
          </w:p>
        </w:tc>
      </w:tr>
    </w:tbl>
    <w:p w:rsidR="00EA086E" w:rsidRDefault="00EA086E" w:rsidP="00D010BF">
      <w:pPr>
        <w:ind w:left="567" w:hanging="567"/>
        <w:rPr>
          <w:b/>
          <w:lang w:val="kk-KZ"/>
        </w:rPr>
      </w:pPr>
    </w:p>
    <w:p w:rsidR="00EA086E" w:rsidRDefault="00EA086E" w:rsidP="00D010BF">
      <w:pPr>
        <w:ind w:left="567" w:hanging="567"/>
        <w:jc w:val="both"/>
        <w:rPr>
          <w:b/>
          <w:lang w:val="kk-KZ"/>
        </w:rPr>
      </w:pPr>
    </w:p>
    <w:p w:rsidR="00EA086E" w:rsidRDefault="00EA086E" w:rsidP="00D010BF">
      <w:pPr>
        <w:ind w:left="567" w:hanging="567"/>
        <w:jc w:val="both"/>
        <w:rPr>
          <w:b/>
          <w:bCs/>
          <w:lang w:val="kk-KZ"/>
        </w:rPr>
      </w:pPr>
      <w:r>
        <w:rPr>
          <w:b/>
          <w:lang w:val="kk-KZ"/>
        </w:rPr>
        <w:t>№897 сайлау учаскесі</w:t>
      </w:r>
      <w:r>
        <w:rPr>
          <w:lang w:val="kk-KZ"/>
        </w:rPr>
        <w:t xml:space="preserve">, </w:t>
      </w:r>
      <w:r>
        <w:rPr>
          <w:b/>
          <w:bCs/>
          <w:lang w:val="kk-KZ"/>
        </w:rPr>
        <w:t>орталығы: Сауран ауданы, Оранғай ауылдық округі, Оранғай ауылы, Мектеп көшесі №5А, «Оранғай ауылдық клубы» ғимараты.</w:t>
      </w:r>
    </w:p>
    <w:p w:rsidR="00EA086E" w:rsidRDefault="00EA086E" w:rsidP="00D010BF">
      <w:pPr>
        <w:ind w:left="567" w:hanging="567"/>
        <w:rPr>
          <w:sz w:val="12"/>
          <w:szCs w:val="12"/>
          <w:lang w:val="kk-KZ"/>
        </w:rPr>
      </w:pPr>
    </w:p>
    <w:tbl>
      <w:tblPr>
        <w:tblStyle w:val="a8"/>
        <w:tblW w:w="11199" w:type="dxa"/>
        <w:tblInd w:w="-431" w:type="dxa"/>
        <w:tblLook w:val="04A0" w:firstRow="1" w:lastRow="0" w:firstColumn="1" w:lastColumn="0" w:noHBand="0" w:noVBand="1"/>
      </w:tblPr>
      <w:tblGrid>
        <w:gridCol w:w="421"/>
        <w:gridCol w:w="10778"/>
      </w:tblGrid>
      <w:tr w:rsidR="00EA086E" w:rsidRPr="00233410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Жандибаев Еркебулан Нуриддинұлы - М.Әуезов атындағы жалпы орта мектебінің мұғалімі, «Қазақстан Халық партиясы» қоғамдық бірлестігінің Түркістан облыстық филиалының өкілі.Комиссия төрағасы.</w:t>
            </w:r>
          </w:p>
        </w:tc>
      </w:tr>
      <w:tr w:rsidR="00EA086E" w:rsidRPr="00233410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Джаппаров Муратбек Юлдашевич – М.Әуезов атындағы жалпы орта мектебі директорының шаруашылық ісі жөніндегі орынбасары, «AMANAT» партиясы Сауран аудандық филиалының өкілі.Комиссия төрағасының орынбасары.</w:t>
            </w:r>
          </w:p>
        </w:tc>
      </w:tr>
      <w:tr w:rsidR="00EA086E" w:rsidRPr="00233410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Утепбергенов Ержан Шереханович - М.Әуезов атындағы жалпы орта мектебінің лаборанты, «Ауыл» Халықтық-демократиялық патриоттық партиясы» қоғамдық бірлестігінің Түркістан облысы бойынша өңірлік филиалының өкілі.Комиссия хатшысы.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Миннапова Гулбахар Турсинбаевна – жұмыссыз, «Түркістан облысы Ауған соғысы ардагерлері мен мүгедектері кеңесі» қоғамдық бірлестігінің Сауран аудандық филиалының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Абдувалиева Минавар Темирхановна – зейнеткер, Сауран аудандық аумақтық сайлау комиссиясының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Абуов Бауыржан Абумуслимович – Оранғай ауылдық клубының меңгерушісі, «Ақ жол» Қазақстанның демократиялық партиясы» қоғамдық бірлестігінің Түркістан облыстық филиалының өкілі. Комиссия мүшесі.</w:t>
            </w:r>
          </w:p>
        </w:tc>
      </w:tr>
      <w:tr w:rsidR="00EA086E" w:rsidTr="006D67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E" w:rsidRDefault="00EA086E" w:rsidP="00D010B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E" w:rsidRDefault="00EA086E" w:rsidP="00D010BF">
            <w:pPr>
              <w:ind w:left="567" w:hanging="567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Жусупкулова Дина Еркиновна – «Шұғыла» бала-бақшасының әдіскері, «Ардагерлер ұйымы» Республикалық қоғамдық бірлестігі Сауран аудандық филиалының өкілі. Комиссия мүшесі.</w:t>
            </w:r>
          </w:p>
        </w:tc>
      </w:tr>
    </w:tbl>
    <w:p w:rsidR="00EA086E" w:rsidRDefault="00EA086E" w:rsidP="00D010BF">
      <w:pPr>
        <w:ind w:left="567" w:hanging="567"/>
        <w:jc w:val="both"/>
        <w:rPr>
          <w:lang w:val="kk-KZ"/>
        </w:rPr>
      </w:pPr>
    </w:p>
    <w:p w:rsidR="00EA086E" w:rsidRDefault="00EA086E" w:rsidP="00D010BF">
      <w:pPr>
        <w:ind w:left="567" w:hanging="567"/>
        <w:jc w:val="both"/>
        <w:rPr>
          <w:b/>
          <w:lang w:val="kk-KZ"/>
        </w:rPr>
      </w:pPr>
    </w:p>
    <w:p w:rsidR="00EA086E" w:rsidRDefault="00EA086E" w:rsidP="00D010BF">
      <w:pPr>
        <w:ind w:left="567" w:hanging="567"/>
        <w:jc w:val="both"/>
        <w:rPr>
          <w:b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6D6740" w:rsidRDefault="006D6740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D010BF">
      <w:pPr>
        <w:ind w:left="567" w:hanging="567"/>
        <w:jc w:val="center"/>
        <w:rPr>
          <w:b/>
          <w:szCs w:val="28"/>
          <w:lang w:val="kk-KZ"/>
        </w:rPr>
      </w:pPr>
    </w:p>
    <w:p w:rsidR="00D010BF" w:rsidRDefault="00D010BF" w:rsidP="009A33AA">
      <w:pPr>
        <w:jc w:val="center"/>
        <w:rPr>
          <w:b/>
          <w:szCs w:val="28"/>
          <w:lang w:val="kk-KZ"/>
        </w:rPr>
      </w:pPr>
    </w:p>
    <w:sectPr w:rsidR="00D010BF" w:rsidSect="00D010BF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3DA"/>
    <w:multiLevelType w:val="hybridMultilevel"/>
    <w:tmpl w:val="2A44D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87B95"/>
    <w:multiLevelType w:val="hybridMultilevel"/>
    <w:tmpl w:val="2A44D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D0598D"/>
    <w:multiLevelType w:val="hybridMultilevel"/>
    <w:tmpl w:val="2A44D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596BED"/>
    <w:multiLevelType w:val="hybridMultilevel"/>
    <w:tmpl w:val="2A44DF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4A"/>
    <w:rsid w:val="001C3F3D"/>
    <w:rsid w:val="00233410"/>
    <w:rsid w:val="002D0179"/>
    <w:rsid w:val="002F6ADE"/>
    <w:rsid w:val="003F1E24"/>
    <w:rsid w:val="003F634C"/>
    <w:rsid w:val="004F6692"/>
    <w:rsid w:val="00640677"/>
    <w:rsid w:val="006863AC"/>
    <w:rsid w:val="006D6740"/>
    <w:rsid w:val="00855B4A"/>
    <w:rsid w:val="008A5046"/>
    <w:rsid w:val="009A33AA"/>
    <w:rsid w:val="00A40D4A"/>
    <w:rsid w:val="00C82E27"/>
    <w:rsid w:val="00D010BF"/>
    <w:rsid w:val="00DA0EEE"/>
    <w:rsid w:val="00EA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BE1BE-A69A-4A4C-AEF9-5D52C774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F634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F63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F634C"/>
    <w:pPr>
      <w:tabs>
        <w:tab w:val="left" w:pos="3402"/>
      </w:tabs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F63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F63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F63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A0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EA086E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Franklin Gothic Medium Cond" w:hAnsi="Franklin Gothic Medium Cond"/>
      <w:sz w:val="24"/>
      <w:szCs w:val="24"/>
    </w:rPr>
  </w:style>
  <w:style w:type="character" w:customStyle="1" w:styleId="FontStyle14">
    <w:name w:val="Font Style14"/>
    <w:rsid w:val="00EA086E"/>
    <w:rPr>
      <w:rFonts w:ascii="Times New Roman" w:hAnsi="Times New Roman" w:cs="Times New Roman" w:hint="default"/>
      <w:sz w:val="22"/>
      <w:szCs w:val="22"/>
    </w:rPr>
  </w:style>
  <w:style w:type="character" w:customStyle="1" w:styleId="21">
    <w:name w:val="Основной текст (2) + Не полужирный"/>
    <w:rsid w:val="00EA08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kk-KZ" w:eastAsia="kk-KZ" w:bidi="kk-KZ"/>
    </w:rPr>
  </w:style>
  <w:style w:type="table" w:styleId="a8">
    <w:name w:val="Table Grid"/>
    <w:basedOn w:val="a1"/>
    <w:uiPriority w:val="59"/>
    <w:rsid w:val="00EA08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1E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1E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15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Акимат</cp:lastModifiedBy>
  <cp:revision>20</cp:revision>
  <cp:lastPrinted>2023-06-14T10:17:00Z</cp:lastPrinted>
  <dcterms:created xsi:type="dcterms:W3CDTF">2023-06-13T05:09:00Z</dcterms:created>
  <dcterms:modified xsi:type="dcterms:W3CDTF">2023-06-14T10:17:00Z</dcterms:modified>
</cp:coreProperties>
</file>