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3E" w:rsidRPr="00F6263E" w:rsidRDefault="00F6263E" w:rsidP="00F6263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6263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Правила участия в конкурсе «Казахстан глазами зарубежных СМИ»</w:t>
      </w:r>
    </w:p>
    <w:p w:rsidR="00F6263E" w:rsidRPr="00F6263E" w:rsidRDefault="00F6263E" w:rsidP="00F626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6263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 </w:t>
      </w: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 участию в конкурсе приглашаются граждане всех государств (</w:t>
      </w:r>
      <w:r w:rsidRPr="00F6263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за исключением Казахстана</w:t>
      </w: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);</w:t>
      </w:r>
    </w:p>
    <w:p w:rsidR="00F6263E" w:rsidRPr="00F6263E" w:rsidRDefault="00F6263E" w:rsidP="00F626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Участниками конкурса могут стать 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штатные и </w:t>
      </w:r>
      <w:r w:rsidRPr="00F6263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внештатные </w:t>
      </w: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сотрудники зарубежных печатных, электронных и онлайн СМИ, а также </w:t>
      </w:r>
      <w:proofErr w:type="spellStart"/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блогеры</w:t>
      </w:r>
      <w:proofErr w:type="spellEnd"/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</w:p>
    <w:p w:rsidR="00F6263E" w:rsidRPr="00F6263E" w:rsidRDefault="00F6263E" w:rsidP="00F626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Для участия в конкурсе необходимо разместить информационный материал объемом от </w:t>
      </w:r>
      <w:r w:rsidRPr="00F6263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300 до 3000 слов</w:t>
      </w: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/ телевизионный или радио репортаж, подкаст, пост в социаль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ной сети продолжительностью от         </w:t>
      </w:r>
      <w:r w:rsidR="00D70B4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</w:t>
      </w:r>
      <w:r w:rsidRPr="00F6263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до 60 минут</w:t>
      </w: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 в зарубежных СМИ или в социальных сетях в период </w:t>
      </w:r>
      <w:r w:rsidRPr="00F6263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с 15 ию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ля 2022 г. по 15 июля 2023</w:t>
      </w:r>
      <w:r w:rsidRPr="00F6263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г.</w:t>
      </w: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</w:p>
    <w:p w:rsidR="00F6263E" w:rsidRPr="00F6263E" w:rsidRDefault="00F6263E" w:rsidP="00F626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 случае, если языком информационного материала не является казахс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кий, русский или английский, то </w:t>
      </w: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требуется </w:t>
      </w:r>
      <w:r w:rsidRPr="00F6263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приложить его перевод</w:t>
      </w: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на указанные языки;</w:t>
      </w:r>
    </w:p>
    <w:p w:rsidR="00F6263E" w:rsidRPr="00F6263E" w:rsidRDefault="00F6263E" w:rsidP="00F626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Заполненные заявки вместе с материалами и переводом необходимо </w:t>
      </w:r>
      <w:r w:rsidRPr="00F6263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отправить на электронную почту</w:t>
      </w: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: </w:t>
      </w:r>
      <w:hyperlink r:id="rId5" w:history="1">
        <w:r w:rsidRPr="000F1E1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mediacontest2023@mfa.kz</w:t>
        </w:r>
      </w:hyperlink>
      <w:r w:rsidR="005649D7" w:rsidRPr="005649D7">
        <w:rPr>
          <w:rFonts w:ascii="Times New Roman" w:eastAsia="Times New Roman" w:hAnsi="Times New Roman" w:cs="Times New Roman"/>
          <w:color w:val="1565C0"/>
          <w:sz w:val="28"/>
          <w:szCs w:val="28"/>
          <w:lang w:eastAsia="ru-RU"/>
        </w:rPr>
        <w:t>;</w:t>
      </w:r>
    </w:p>
    <w:p w:rsidR="00F6263E" w:rsidRPr="00F6263E" w:rsidRDefault="00F6263E" w:rsidP="00F626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Тематика работ должна ох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ватывать одну или несколько из </w:t>
      </w: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следующих сфер применительно к Казахстану: </w:t>
      </w:r>
      <w:r w:rsidRPr="00F6263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экономика и торговля, культура и традиции, история, туризм, современное об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щество, образование, наука, </w:t>
      </w:r>
      <w:r w:rsidRPr="00F6263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спорт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или тематику СВМДА</w:t>
      </w: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</w:p>
    <w:p w:rsidR="00F6263E" w:rsidRPr="00F6263E" w:rsidRDefault="00F6263E" w:rsidP="00F626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Все работы необходимо высылать 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не позднее 15 июля 2023</w:t>
      </w:r>
      <w:r w:rsidRPr="00F6263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года</w:t>
      </w: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</w:p>
    <w:p w:rsidR="00F6263E" w:rsidRPr="00F6263E" w:rsidRDefault="00F6263E" w:rsidP="00F626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Жюри будут выбраны </w:t>
      </w:r>
      <w:r w:rsidRPr="00F6263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пять победителей</w:t>
      </w: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 по одному из следующих регионов: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F6263E" w:rsidRPr="00F6263E" w:rsidRDefault="00F6263E" w:rsidP="00F626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– </w:t>
      </w:r>
      <w:r w:rsidR="00904077"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Северной и</w:t>
      </w:r>
      <w:r w:rsidR="00904077"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Южной Америки;</w:t>
      </w:r>
    </w:p>
    <w:p w:rsidR="00F6263E" w:rsidRPr="00F6263E" w:rsidRDefault="00F6263E" w:rsidP="00F626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– Европы;</w:t>
      </w:r>
      <w:bookmarkStart w:id="0" w:name="_GoBack"/>
      <w:bookmarkEnd w:id="0"/>
    </w:p>
    <w:p w:rsidR="00F6263E" w:rsidRPr="00F6263E" w:rsidRDefault="00F6263E" w:rsidP="00F626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– СНГ;</w:t>
      </w:r>
    </w:p>
    <w:p w:rsidR="00F6263E" w:rsidRPr="00F6263E" w:rsidRDefault="00F6263E" w:rsidP="00F626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– Ближнего Востока и Африки;</w:t>
      </w:r>
    </w:p>
    <w:p w:rsidR="00F6263E" w:rsidRPr="00F6263E" w:rsidRDefault="00F6263E" w:rsidP="00F626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– Азиатско-Тихоокеанского региона;</w:t>
      </w:r>
    </w:p>
    <w:p w:rsidR="00F6263E" w:rsidRPr="00F6263E" w:rsidRDefault="00F6263E" w:rsidP="00F6263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6263E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>Один победитель</w:t>
      </w:r>
      <w:r w:rsidRPr="00F6263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 </w:t>
      </w: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в </w:t>
      </w:r>
      <w:r w:rsidRPr="00F6263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отдельной категории по туризму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и один победитель </w:t>
      </w:r>
      <w:r w:rsidRPr="00F6263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в номинации СВМДА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на тему </w:t>
      </w:r>
      <w:r w:rsidRPr="00C90FFD">
        <w:rPr>
          <w:rFonts w:ascii="Times New Roman" w:hAnsi="Times New Roman" w:cs="Times New Roman"/>
          <w:sz w:val="28"/>
          <w:szCs w:val="28"/>
        </w:rPr>
        <w:t>«СВМДА: Новая Азия в Новом Мире»</w:t>
      </w:r>
      <w:r w:rsidR="00D70B42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буду</w:t>
      </w: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 выбран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ы</w:t>
      </w: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из любого региона;</w:t>
      </w:r>
    </w:p>
    <w:p w:rsidR="00F6263E" w:rsidRPr="00F6263E" w:rsidRDefault="00F6263E" w:rsidP="00F6263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Итоги конкурса планируется объявить 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до 1 августа 2023</w:t>
      </w:r>
      <w:r w:rsidRPr="00F6263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;</w:t>
      </w:r>
    </w:p>
    <w:p w:rsidR="00F6263E" w:rsidRPr="00F6263E" w:rsidRDefault="00F6263E" w:rsidP="00F6263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Победителей ждет </w:t>
      </w:r>
      <w:r w:rsidRPr="00F6263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поездка в Казахстан</w:t>
      </w: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 организаторы покрывают расходы на перелет эконом-классом, проживание в гостиницах и местный транспорт, культурную программу в Казахстане, а также суточные расходы.</w:t>
      </w:r>
    </w:p>
    <w:p w:rsidR="00CA23E2" w:rsidRDefault="00CA23E2">
      <w:pPr>
        <w:rPr>
          <w:rFonts w:ascii="Times New Roman" w:hAnsi="Times New Roman" w:cs="Times New Roman"/>
          <w:sz w:val="28"/>
          <w:szCs w:val="28"/>
        </w:rPr>
      </w:pPr>
    </w:p>
    <w:p w:rsidR="005649D7" w:rsidRDefault="005649D7">
      <w:pPr>
        <w:rPr>
          <w:rFonts w:ascii="Times New Roman" w:hAnsi="Times New Roman" w:cs="Times New Roman"/>
          <w:sz w:val="28"/>
          <w:szCs w:val="28"/>
        </w:rPr>
      </w:pPr>
    </w:p>
    <w:p w:rsidR="005649D7" w:rsidRPr="005649D7" w:rsidRDefault="005649D7" w:rsidP="005649D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</w:pPr>
      <w:r w:rsidRPr="00564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en-US" w:eastAsia="ru-RU"/>
        </w:rPr>
        <w:lastRenderedPageBreak/>
        <w:t>“Kazakhstan through the Eyes of Foreign Media” Contest Rules</w:t>
      </w:r>
    </w:p>
    <w:p w:rsidR="005649D7" w:rsidRPr="005649D7" w:rsidRDefault="005649D7" w:rsidP="005649D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</w:pPr>
      <w:r w:rsidRPr="00564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en-US" w:eastAsia="ru-RU"/>
        </w:rPr>
        <w:t> </w:t>
      </w: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Citizens of all countries </w:t>
      </w:r>
      <w:r w:rsidRPr="00564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en-US" w:eastAsia="ru-RU"/>
        </w:rPr>
        <w:t>(excluding Kazakhstan)</w:t>
      </w: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 are invite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d to participate in the contest;</w:t>
      </w:r>
    </w:p>
    <w:p w:rsidR="005649D7" w:rsidRPr="005649D7" w:rsidRDefault="005649D7" w:rsidP="005649D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</w:pP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Participants can be </w:t>
      </w:r>
      <w:r w:rsidRPr="00564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en-US" w:eastAsia="ru-RU"/>
        </w:rPr>
        <w:t>staff and freelance representatives</w:t>
      </w: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 of print and on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line media, as well as bloggers;</w:t>
      </w:r>
    </w:p>
    <w:p w:rsidR="005649D7" w:rsidRPr="005649D7" w:rsidRDefault="005649D7" w:rsidP="005649D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</w:pP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To participate in the contest, it is necessary to post either an article of </w:t>
      </w:r>
      <w:r w:rsidRPr="00564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en-US" w:eastAsia="ru-RU"/>
        </w:rPr>
        <w:t>300 to 3000 words</w:t>
      </w: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 / a television or radio report, a podcast, or a post in social media lasting </w:t>
      </w:r>
      <w:r w:rsidR="00D70B4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en-US" w:eastAsia="ru-RU"/>
        </w:rPr>
        <w:t>from 1</w:t>
      </w:r>
      <w:r w:rsidRPr="00564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en-US" w:eastAsia="ru-RU"/>
        </w:rPr>
        <w:t xml:space="preserve"> to 60 minutes</w:t>
      </w: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, in foreign media or social media between 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en-US" w:eastAsia="ru-RU"/>
        </w:rPr>
        <w:t>July 15, 2022, and July 15, 2023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;</w:t>
      </w:r>
    </w:p>
    <w:p w:rsidR="005649D7" w:rsidRPr="005649D7" w:rsidRDefault="005649D7" w:rsidP="005649D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</w:pP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If the language of the material is not Kazakh, Russian, or English, it is necessary to </w:t>
      </w:r>
      <w:r w:rsidRPr="00564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en-US" w:eastAsia="ru-RU"/>
        </w:rPr>
        <w:t>include a translation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 in these languages;</w:t>
      </w:r>
    </w:p>
    <w:p w:rsidR="005649D7" w:rsidRPr="005649D7" w:rsidRDefault="005649D7" w:rsidP="005649D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</w:pP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Completed applications together with the materials and the translation (if required) should be </w:t>
      </w:r>
      <w:r w:rsidRPr="00564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en-US" w:eastAsia="ru-RU"/>
        </w:rPr>
        <w:t>sent to</w:t>
      </w: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 </w:t>
      </w:r>
      <w:hyperlink r:id="rId6" w:history="1">
        <w:r w:rsidRPr="000F1E1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mediacontest</w:t>
        </w:r>
        <w:r w:rsidRPr="005649D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2023</w:t>
        </w:r>
        <w:r w:rsidRPr="000F1E1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@mfa.kz</w:t>
        </w:r>
      </w:hyperlink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;</w:t>
      </w:r>
    </w:p>
    <w:p w:rsidR="005649D7" w:rsidRPr="005649D7" w:rsidRDefault="005649D7" w:rsidP="005649D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</w:pP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Topics of work should cover one or more of the following areas in relation to Kazakhstan:</w:t>
      </w:r>
      <w:r w:rsidRPr="00564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en-US" w:eastAsia="ru-RU"/>
        </w:rPr>
        <w:t xml:space="preserve"> economy and trade, culture and traditions, history, tourism, modern 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en-US" w:eastAsia="ru-RU"/>
        </w:rPr>
        <w:t xml:space="preserve">society, education, science, </w:t>
      </w:r>
      <w:r w:rsidRPr="00564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en-US" w:eastAsia="ru-RU"/>
        </w:rPr>
        <w:t>sports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en-US" w:eastAsia="ru-RU"/>
        </w:rPr>
        <w:t xml:space="preserve"> or CICA theme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;</w:t>
      </w:r>
    </w:p>
    <w:p w:rsidR="005649D7" w:rsidRPr="005649D7" w:rsidRDefault="005649D7" w:rsidP="005649D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</w:pP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Applications must be submitted 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en-US" w:eastAsia="ru-RU"/>
        </w:rPr>
        <w:t>no later than July 15, 2023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;</w:t>
      </w:r>
    </w:p>
    <w:p w:rsidR="005649D7" w:rsidRPr="005649D7" w:rsidRDefault="005649D7" w:rsidP="005649D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</w:pPr>
      <w:r w:rsidRPr="00564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en-US" w:eastAsia="ru-RU"/>
        </w:rPr>
        <w:t>Five winners</w:t>
      </w: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 will be selected by a panel, one from the following regions:</w:t>
      </w:r>
    </w:p>
    <w:p w:rsidR="005649D7" w:rsidRPr="005649D7" w:rsidRDefault="005649D7" w:rsidP="005649D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</w:pP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– North and South America;</w:t>
      </w:r>
    </w:p>
    <w:p w:rsidR="005649D7" w:rsidRPr="005649D7" w:rsidRDefault="005649D7" w:rsidP="005649D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</w:pP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– Europe;</w:t>
      </w:r>
    </w:p>
    <w:p w:rsidR="005649D7" w:rsidRPr="005649D7" w:rsidRDefault="005649D7" w:rsidP="005649D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</w:pP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– CIS countries;</w:t>
      </w:r>
    </w:p>
    <w:p w:rsidR="005649D7" w:rsidRPr="005649D7" w:rsidRDefault="005649D7" w:rsidP="005649D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</w:pP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– Middle East and Africa;</w:t>
      </w:r>
    </w:p>
    <w:p w:rsidR="005649D7" w:rsidRPr="005649D7" w:rsidRDefault="005649D7" w:rsidP="005649D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– </w:t>
      </w:r>
      <w:proofErr w:type="spellStart"/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Asia-Pacific</w:t>
      </w:r>
      <w:proofErr w:type="spellEnd"/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region</w:t>
      </w:r>
      <w:proofErr w:type="spellEnd"/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</w:p>
    <w:p w:rsidR="005649D7" w:rsidRPr="005649D7" w:rsidRDefault="005649D7" w:rsidP="005649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</w:pP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 xml:space="preserve">One winner in a </w:t>
      </w:r>
      <w:r w:rsidRPr="005649D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>separate category for tourism</w:t>
      </w: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 xml:space="preserve"> and one winner in the </w:t>
      </w:r>
      <w:r w:rsidRPr="005649D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>CICA nomination</w:t>
      </w: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 xml:space="preserve"> on the theme </w:t>
      </w:r>
      <w:r w:rsidRPr="005649D7">
        <w:rPr>
          <w:rFonts w:ascii="Times New Roman" w:hAnsi="Times New Roman" w:cs="Times New Roman"/>
          <w:sz w:val="28"/>
          <w:szCs w:val="28"/>
          <w:lang w:val="en-US"/>
        </w:rPr>
        <w:t>"CICA: A New Asia in a New World"</w:t>
      </w: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 xml:space="preserve"> will be selected from any region;</w:t>
      </w:r>
    </w:p>
    <w:p w:rsidR="005649D7" w:rsidRPr="005649D7" w:rsidRDefault="005649D7" w:rsidP="005649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</w:pP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The results of the contest will be announced 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en-US" w:eastAsia="ru-RU"/>
        </w:rPr>
        <w:t>by August 1, 2023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;</w:t>
      </w:r>
    </w:p>
    <w:p w:rsidR="005649D7" w:rsidRPr="005649D7" w:rsidRDefault="005649D7" w:rsidP="005649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</w:pP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The winners will be awarded a </w:t>
      </w:r>
      <w:r w:rsidRPr="00564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en-US" w:eastAsia="ru-RU"/>
        </w:rPr>
        <w:t>trip to Kazakhstan</w:t>
      </w: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 xml:space="preserve">. The </w:t>
      </w:r>
      <w:proofErr w:type="spellStart"/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organisers</w:t>
      </w:r>
      <w:proofErr w:type="spellEnd"/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 xml:space="preserve"> will cover the cost of an economy class flight, hotel accommodation and local transportation, a cultural program in Kazakhstan, as well as daily expenses.</w:t>
      </w:r>
    </w:p>
    <w:p w:rsidR="005649D7" w:rsidRDefault="005649D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649D7" w:rsidRDefault="005649D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649D7" w:rsidRDefault="005649D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F1471" w:rsidRDefault="007F147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F1471" w:rsidRDefault="007F147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649D7" w:rsidRDefault="005649D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649D7" w:rsidRPr="005649D7" w:rsidRDefault="005649D7" w:rsidP="005649D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</w:pPr>
      <w:r w:rsidRPr="005649D7">
        <w:rPr>
          <w:rFonts w:ascii="Times New Roman" w:eastAsia="Times New Roman" w:hAnsi="Times New Roman" w:cs="Times New Roman"/>
          <w:b/>
          <w:bCs/>
          <w:color w:val="151515"/>
          <w:sz w:val="28"/>
          <w:szCs w:val="24"/>
          <w:lang w:val="kk-KZ" w:eastAsia="ru-RU"/>
        </w:rPr>
        <w:lastRenderedPageBreak/>
        <w:t>«Қазақстан шетелдік БАҚ көзімен» байқауның қатысу ережелері</w:t>
      </w:r>
    </w:p>
    <w:p w:rsidR="005649D7" w:rsidRPr="005649D7" w:rsidRDefault="005649D7" w:rsidP="005649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</w:pPr>
      <w:r w:rsidRPr="005649D7"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  <w:t>Байқауға қатысуға барлық мемлекеттердің азаматтары шақырылады (</w:t>
      </w:r>
      <w:r w:rsidRPr="005649D7">
        <w:rPr>
          <w:rFonts w:ascii="Times New Roman" w:eastAsia="Times New Roman" w:hAnsi="Times New Roman" w:cs="Times New Roman"/>
          <w:b/>
          <w:bCs/>
          <w:color w:val="151515"/>
          <w:sz w:val="28"/>
          <w:szCs w:val="24"/>
          <w:lang w:val="kk-KZ" w:eastAsia="ru-RU"/>
        </w:rPr>
        <w:t>Қазақстан азаматтарынан басқа</w:t>
      </w:r>
      <w:r w:rsidRPr="005649D7"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  <w:t>);</w:t>
      </w:r>
    </w:p>
    <w:p w:rsidR="005649D7" w:rsidRPr="005649D7" w:rsidRDefault="005649D7" w:rsidP="005649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</w:pPr>
      <w:r w:rsidRPr="005649D7"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  <w:t>Конкурсқа шетелдік баспа, электронды және онлайн БАҚ-тың </w:t>
      </w:r>
      <w:r w:rsidRPr="005649D7">
        <w:rPr>
          <w:rFonts w:ascii="Times New Roman" w:eastAsia="Times New Roman" w:hAnsi="Times New Roman" w:cs="Times New Roman"/>
          <w:b/>
          <w:bCs/>
          <w:color w:val="151515"/>
          <w:sz w:val="28"/>
          <w:szCs w:val="24"/>
          <w:lang w:val="kk-KZ" w:eastAsia="ru-RU"/>
        </w:rPr>
        <w:t>штаттық</w:t>
      </w:r>
      <w:r w:rsidRPr="005649D7"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  <w:t> </w:t>
      </w:r>
      <w:r w:rsidRPr="005649D7">
        <w:rPr>
          <w:rFonts w:ascii="Times New Roman" w:eastAsia="Times New Roman" w:hAnsi="Times New Roman" w:cs="Times New Roman"/>
          <w:b/>
          <w:bCs/>
          <w:color w:val="151515"/>
          <w:sz w:val="28"/>
          <w:szCs w:val="24"/>
          <w:lang w:val="kk-KZ" w:eastAsia="ru-RU"/>
        </w:rPr>
        <w:t>және штаттан тыс</w:t>
      </w:r>
      <w:r w:rsidRPr="005649D7"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  <w:t> қызметкерлері және блогерлер қатыса алады;</w:t>
      </w:r>
    </w:p>
    <w:p w:rsidR="005649D7" w:rsidRPr="005649D7" w:rsidRDefault="005649D7" w:rsidP="005649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</w:pPr>
      <w:r w:rsidRPr="005649D7"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  <w:t>Байқауға шетелдік БАҚ-та немесе әлеуметтік желілерде </w:t>
      </w:r>
      <w:r w:rsidR="00886E3D">
        <w:rPr>
          <w:rFonts w:ascii="Times New Roman" w:eastAsia="Times New Roman" w:hAnsi="Times New Roman" w:cs="Times New Roman"/>
          <w:b/>
          <w:bCs/>
          <w:color w:val="151515"/>
          <w:sz w:val="28"/>
          <w:szCs w:val="24"/>
          <w:lang w:val="kk-KZ" w:eastAsia="ru-RU"/>
        </w:rPr>
        <w:t>2022 жылғы 15 шілдеден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4"/>
          <w:lang w:val="kk-KZ" w:eastAsia="ru-RU"/>
        </w:rPr>
        <w:t xml:space="preserve"> 2023</w:t>
      </w:r>
      <w:r w:rsidR="00886E3D">
        <w:rPr>
          <w:rFonts w:ascii="Times New Roman" w:eastAsia="Times New Roman" w:hAnsi="Times New Roman" w:cs="Times New Roman"/>
          <w:b/>
          <w:bCs/>
          <w:color w:val="151515"/>
          <w:sz w:val="28"/>
          <w:szCs w:val="24"/>
          <w:lang w:val="kk-KZ" w:eastAsia="ru-RU"/>
        </w:rPr>
        <w:t xml:space="preserve"> жылғы 15 шілдеге</w:t>
      </w:r>
      <w:r w:rsidRPr="005649D7">
        <w:rPr>
          <w:rFonts w:ascii="Times New Roman" w:eastAsia="Times New Roman" w:hAnsi="Times New Roman" w:cs="Times New Roman"/>
          <w:b/>
          <w:bCs/>
          <w:color w:val="151515"/>
          <w:sz w:val="28"/>
          <w:szCs w:val="24"/>
          <w:lang w:val="kk-KZ" w:eastAsia="ru-RU"/>
        </w:rPr>
        <w:t xml:space="preserve"> дейін</w:t>
      </w:r>
      <w:r w:rsidRPr="005649D7"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  <w:t> жарияланған </w:t>
      </w:r>
      <w:r w:rsidRPr="005649D7">
        <w:rPr>
          <w:rFonts w:ascii="Times New Roman" w:eastAsia="Times New Roman" w:hAnsi="Times New Roman" w:cs="Times New Roman"/>
          <w:b/>
          <w:bCs/>
          <w:color w:val="151515"/>
          <w:sz w:val="28"/>
          <w:szCs w:val="24"/>
          <w:lang w:val="kk-KZ" w:eastAsia="ru-RU"/>
        </w:rPr>
        <w:t>300-ден 3000-ға дейінгі</w:t>
      </w:r>
      <w:r w:rsidRPr="005649D7"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  <w:t>  сөзден тұратын ақпараттық материал / ұзақтығы </w:t>
      </w:r>
      <w:r w:rsidR="00D70B42">
        <w:rPr>
          <w:rFonts w:ascii="Times New Roman" w:eastAsia="Times New Roman" w:hAnsi="Times New Roman" w:cs="Times New Roman"/>
          <w:b/>
          <w:bCs/>
          <w:color w:val="151515"/>
          <w:sz w:val="28"/>
          <w:szCs w:val="24"/>
          <w:lang w:val="kk-KZ" w:eastAsia="ru-RU"/>
        </w:rPr>
        <w:t>1</w:t>
      </w:r>
      <w:r w:rsidRPr="005649D7">
        <w:rPr>
          <w:rFonts w:ascii="Times New Roman" w:eastAsia="Times New Roman" w:hAnsi="Times New Roman" w:cs="Times New Roman"/>
          <w:b/>
          <w:bCs/>
          <w:color w:val="151515"/>
          <w:sz w:val="28"/>
          <w:szCs w:val="24"/>
          <w:lang w:val="kk-KZ" w:eastAsia="ru-RU"/>
        </w:rPr>
        <w:t>-ден 60 минутқа дейінгі</w:t>
      </w:r>
      <w:r w:rsidRPr="005649D7"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  <w:t> телевизиялық немесе радио репортаж, подкаст, әлеуметтік желідегі жарияланымдар қатыса алады;</w:t>
      </w:r>
    </w:p>
    <w:p w:rsidR="005649D7" w:rsidRPr="005649D7" w:rsidRDefault="005649D7" w:rsidP="005649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</w:pPr>
      <w:r w:rsidRPr="005649D7"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  <w:t>Егер ақпараттық материалдың тілі қазақ, орыс немесе ағылшын тілі болмаса, оның аталған тілдерге аудармасын қоса тіркеу қажет;</w:t>
      </w:r>
    </w:p>
    <w:p w:rsidR="005649D7" w:rsidRPr="005649D7" w:rsidRDefault="005649D7" w:rsidP="005649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</w:pPr>
      <w:r w:rsidRPr="005649D7"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  <w:t>Толтырылған өтінімдерді жарияланған материалмен және оның аудармасымен мына </w:t>
      </w:r>
      <w:r w:rsidRPr="005649D7">
        <w:rPr>
          <w:rFonts w:ascii="Times New Roman" w:eastAsia="Times New Roman" w:hAnsi="Times New Roman" w:cs="Times New Roman"/>
          <w:b/>
          <w:bCs/>
          <w:color w:val="151515"/>
          <w:sz w:val="28"/>
          <w:szCs w:val="24"/>
          <w:lang w:val="kk-KZ" w:eastAsia="ru-RU"/>
        </w:rPr>
        <w:t>электронды поштаға жіберу қажет</w:t>
      </w:r>
      <w:r w:rsidRPr="005649D7"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  <w:t>: </w:t>
      </w:r>
      <w:hyperlink r:id="rId7" w:history="1">
        <w:r w:rsidRPr="005649D7">
          <w:rPr>
            <w:rStyle w:val="a5"/>
            <w:rFonts w:ascii="Times New Roman" w:eastAsia="Times New Roman" w:hAnsi="Times New Roman" w:cs="Times New Roman"/>
            <w:sz w:val="28"/>
            <w:szCs w:val="24"/>
            <w:lang w:val="kk-KZ" w:eastAsia="ru-RU"/>
          </w:rPr>
          <w:t>mediacontest2023@mfa.kz</w:t>
        </w:r>
      </w:hyperlink>
      <w:r w:rsidRPr="005649D7"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  <w:t>;</w:t>
      </w:r>
    </w:p>
    <w:p w:rsidR="005649D7" w:rsidRPr="005649D7" w:rsidRDefault="00886E3D" w:rsidP="005649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</w:pPr>
      <w:r w:rsidRPr="005649D7"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  <w:t xml:space="preserve">Қазақстанға қатысты </w:t>
      </w:r>
      <w:r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  <w:t>м</w:t>
      </w:r>
      <w:r w:rsidR="005649D7" w:rsidRPr="005649D7"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  <w:t xml:space="preserve">атериалдардың тақырыбы бір немесе </w:t>
      </w:r>
      <w:r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  <w:t>бірнеше саланы</w:t>
      </w:r>
      <w:r w:rsidR="005649D7" w:rsidRPr="005649D7"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  <w:t xml:space="preserve"> қамтуы тиіс: </w:t>
      </w:r>
      <w:r w:rsidR="005649D7" w:rsidRPr="005649D7">
        <w:rPr>
          <w:rFonts w:ascii="Times New Roman" w:eastAsia="Times New Roman" w:hAnsi="Times New Roman" w:cs="Times New Roman"/>
          <w:b/>
          <w:bCs/>
          <w:color w:val="151515"/>
          <w:sz w:val="28"/>
          <w:szCs w:val="24"/>
          <w:lang w:val="kk-KZ" w:eastAsia="ru-RU"/>
        </w:rPr>
        <w:t>экономика және сауда, мәдениет және дәстүр, тарих, туризм, заманауи қоғам, білім және ғылым, спорт немесе АӨСШК тақырыбы</w:t>
      </w:r>
      <w:r w:rsidR="005649D7" w:rsidRPr="005649D7"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  <w:t>;</w:t>
      </w:r>
    </w:p>
    <w:p w:rsidR="005649D7" w:rsidRPr="005649D7" w:rsidRDefault="005649D7" w:rsidP="005649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</w:pPr>
      <w:r w:rsidRPr="005649D7"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  <w:t>Барлық материалдарды 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4"/>
          <w:lang w:val="kk-KZ" w:eastAsia="ru-RU"/>
        </w:rPr>
        <w:t>2023</w:t>
      </w:r>
      <w:r w:rsidR="00886E3D">
        <w:rPr>
          <w:rFonts w:ascii="Times New Roman" w:eastAsia="Times New Roman" w:hAnsi="Times New Roman" w:cs="Times New Roman"/>
          <w:b/>
          <w:bCs/>
          <w:color w:val="151515"/>
          <w:sz w:val="28"/>
          <w:szCs w:val="24"/>
          <w:lang w:val="kk-KZ" w:eastAsia="ru-RU"/>
        </w:rPr>
        <w:t xml:space="preserve"> жылғы 15 шілдеден</w:t>
      </w:r>
      <w:r w:rsidRPr="005649D7"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  <w:t> кешіктірмей жіберу қажет;</w:t>
      </w:r>
    </w:p>
    <w:p w:rsidR="005649D7" w:rsidRPr="005649D7" w:rsidRDefault="005649D7" w:rsidP="005649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</w:pPr>
      <w:r w:rsidRPr="005649D7"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  <w:t>Әділқазылар төмендегі аймақтардан </w:t>
      </w:r>
      <w:r w:rsidRPr="005649D7">
        <w:rPr>
          <w:rFonts w:ascii="Times New Roman" w:eastAsia="Times New Roman" w:hAnsi="Times New Roman" w:cs="Times New Roman"/>
          <w:b/>
          <w:bCs/>
          <w:color w:val="151515"/>
          <w:sz w:val="28"/>
          <w:szCs w:val="24"/>
          <w:lang w:val="kk-KZ" w:eastAsia="ru-RU"/>
        </w:rPr>
        <w:t>5 жеңімпазды</w:t>
      </w:r>
      <w:r w:rsidRPr="005649D7"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  <w:t> таңдап алады:</w:t>
      </w:r>
    </w:p>
    <w:p w:rsidR="005649D7" w:rsidRPr="005649D7" w:rsidRDefault="005649D7" w:rsidP="005649D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</w:pPr>
      <w:r w:rsidRPr="005649D7"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  <w:t>– Оңтүстік және Солтүстік Америкадан;</w:t>
      </w:r>
    </w:p>
    <w:p w:rsidR="005649D7" w:rsidRPr="005649D7" w:rsidRDefault="005649D7" w:rsidP="005649D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</w:pPr>
      <w:r w:rsidRPr="005649D7"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  <w:t>– Еуропадан;</w:t>
      </w:r>
    </w:p>
    <w:p w:rsidR="005649D7" w:rsidRPr="005649D7" w:rsidRDefault="005649D7" w:rsidP="005649D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</w:pPr>
      <w:r w:rsidRPr="005649D7"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  <w:t>– ТМД елдерінен;</w:t>
      </w:r>
    </w:p>
    <w:p w:rsidR="005649D7" w:rsidRPr="005649D7" w:rsidRDefault="005649D7" w:rsidP="005649D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</w:pPr>
      <w:r w:rsidRPr="005649D7"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  <w:t>– Таяу Шығыс пен Африкадан;</w:t>
      </w:r>
    </w:p>
    <w:p w:rsidR="005649D7" w:rsidRPr="005649D7" w:rsidRDefault="005649D7" w:rsidP="005649D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</w:pPr>
      <w:r w:rsidRPr="005649D7"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  <w:t>– Азия-Тынық мұхит аймығынан;</w:t>
      </w:r>
    </w:p>
    <w:p w:rsidR="005649D7" w:rsidRPr="005649D7" w:rsidRDefault="005649D7" w:rsidP="005649D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</w:pPr>
      <w:r w:rsidRPr="005649D7">
        <w:rPr>
          <w:rFonts w:ascii="Times New Roman" w:eastAsia="Times New Roman" w:hAnsi="Times New Roman" w:cs="Times New Roman"/>
          <w:b/>
          <w:color w:val="151515"/>
          <w:sz w:val="28"/>
          <w:szCs w:val="24"/>
          <w:lang w:val="kk-KZ" w:eastAsia="ru-RU"/>
        </w:rPr>
        <w:t>Туризм бойынша жеке санаттағы</w:t>
      </w:r>
      <w:r w:rsidRPr="005649D7"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  <w:t xml:space="preserve"> 1 жеңімпаз және </w:t>
      </w:r>
      <w:r w:rsidRPr="005947D6">
        <w:rPr>
          <w:rFonts w:ascii="Times New Roman" w:hAnsi="Times New Roman" w:cs="Times New Roman"/>
          <w:sz w:val="28"/>
          <w:lang w:val="kk-KZ"/>
        </w:rPr>
        <w:t xml:space="preserve">«АӨСШК: Жаңа әлемдегі жаңа Азия» </w:t>
      </w:r>
      <w:r w:rsidRPr="005649D7"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  <w:t xml:space="preserve">тақырыбындағы </w:t>
      </w:r>
      <w:r w:rsidRPr="005649D7">
        <w:rPr>
          <w:rFonts w:ascii="Times New Roman" w:eastAsia="Times New Roman" w:hAnsi="Times New Roman" w:cs="Times New Roman"/>
          <w:b/>
          <w:color w:val="151515"/>
          <w:sz w:val="28"/>
          <w:szCs w:val="24"/>
          <w:lang w:val="kk-KZ" w:eastAsia="ru-RU"/>
        </w:rPr>
        <w:t>АӨСШК номинациясындағы</w:t>
      </w:r>
      <w:r w:rsidRPr="005649D7"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  <w:t xml:space="preserve">           1 жеңімпаз кез келген өңірден таңдалады;</w:t>
      </w:r>
    </w:p>
    <w:p w:rsidR="005649D7" w:rsidRPr="005649D7" w:rsidRDefault="005649D7" w:rsidP="005649D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</w:pPr>
      <w:r w:rsidRPr="005649D7"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  <w:t>Конкурс қорытындысын </w:t>
      </w:r>
      <w:r w:rsidR="00886E3D">
        <w:rPr>
          <w:rFonts w:ascii="Times New Roman" w:eastAsia="Times New Roman" w:hAnsi="Times New Roman" w:cs="Times New Roman"/>
          <w:b/>
          <w:bCs/>
          <w:color w:val="151515"/>
          <w:sz w:val="28"/>
          <w:szCs w:val="24"/>
          <w:lang w:val="kk-KZ" w:eastAsia="ru-RU"/>
        </w:rPr>
        <w:t>2023 жылғы 1 тамызғ</w:t>
      </w:r>
      <w:r w:rsidRPr="005649D7">
        <w:rPr>
          <w:rFonts w:ascii="Times New Roman" w:eastAsia="Times New Roman" w:hAnsi="Times New Roman" w:cs="Times New Roman"/>
          <w:b/>
          <w:bCs/>
          <w:color w:val="151515"/>
          <w:sz w:val="28"/>
          <w:szCs w:val="24"/>
          <w:lang w:val="kk-KZ" w:eastAsia="ru-RU"/>
        </w:rPr>
        <w:t>а дейін</w:t>
      </w:r>
      <w:r w:rsidRPr="005649D7"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  <w:t> жариялау жоспарланған;</w:t>
      </w:r>
    </w:p>
    <w:p w:rsidR="005649D7" w:rsidRPr="005649D7" w:rsidRDefault="005649D7" w:rsidP="005649D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</w:pPr>
      <w:r w:rsidRPr="005649D7"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  <w:t>Жеңімпаздар </w:t>
      </w:r>
      <w:r w:rsidRPr="005649D7">
        <w:rPr>
          <w:rFonts w:ascii="Times New Roman" w:eastAsia="Times New Roman" w:hAnsi="Times New Roman" w:cs="Times New Roman"/>
          <w:b/>
          <w:bCs/>
          <w:color w:val="151515"/>
          <w:sz w:val="28"/>
          <w:szCs w:val="24"/>
          <w:lang w:val="kk-KZ" w:eastAsia="ru-RU"/>
        </w:rPr>
        <w:t>Қазақстанға сапармен</w:t>
      </w:r>
      <w:r w:rsidRPr="007F1471">
        <w:rPr>
          <w:rFonts w:ascii="Times New Roman" w:eastAsia="Times New Roman" w:hAnsi="Times New Roman" w:cs="Times New Roman"/>
          <w:b/>
          <w:bCs/>
          <w:color w:val="151515"/>
          <w:sz w:val="28"/>
          <w:szCs w:val="24"/>
          <w:lang w:val="kk-KZ" w:eastAsia="ru-RU"/>
        </w:rPr>
        <w:t xml:space="preserve"> </w:t>
      </w:r>
      <w:r w:rsidRPr="005649D7"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  <w:t>марапатталады. Ұйымдастырушылар эконом-класпен ұшу, қонақүйде тұру, жергілікті көлік және Қазақстандағы мәдени бағдарлама, сондай-ақ тәуліктік шағын</w:t>
      </w:r>
      <w:r w:rsidR="00886E3D"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  <w:t>дарды</w:t>
      </w:r>
      <w:r w:rsidRPr="005649D7">
        <w:rPr>
          <w:rFonts w:ascii="Times New Roman" w:eastAsia="Times New Roman" w:hAnsi="Times New Roman" w:cs="Times New Roman"/>
          <w:color w:val="151515"/>
          <w:sz w:val="28"/>
          <w:szCs w:val="24"/>
          <w:lang w:val="kk-KZ" w:eastAsia="ru-RU"/>
        </w:rPr>
        <w:t xml:space="preserve"> өтейді.</w:t>
      </w:r>
    </w:p>
    <w:p w:rsidR="005649D7" w:rsidRPr="007F1471" w:rsidRDefault="005649D7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5649D7" w:rsidRPr="007F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45546"/>
    <w:multiLevelType w:val="multilevel"/>
    <w:tmpl w:val="55C6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331425"/>
    <w:multiLevelType w:val="multilevel"/>
    <w:tmpl w:val="1048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9C01A5"/>
    <w:multiLevelType w:val="multilevel"/>
    <w:tmpl w:val="AC74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545A0B"/>
    <w:multiLevelType w:val="multilevel"/>
    <w:tmpl w:val="4D74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167B43"/>
    <w:multiLevelType w:val="multilevel"/>
    <w:tmpl w:val="1446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78765C"/>
    <w:multiLevelType w:val="multilevel"/>
    <w:tmpl w:val="141A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3E"/>
    <w:rsid w:val="005649D7"/>
    <w:rsid w:val="007F1471"/>
    <w:rsid w:val="00886E3D"/>
    <w:rsid w:val="00904077"/>
    <w:rsid w:val="00C05A85"/>
    <w:rsid w:val="00CA23E2"/>
    <w:rsid w:val="00D70B42"/>
    <w:rsid w:val="00F6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67E53-AB07-4A48-8986-8EA23137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63E"/>
    <w:rPr>
      <w:b/>
      <w:bCs/>
    </w:rPr>
  </w:style>
  <w:style w:type="character" w:styleId="a5">
    <w:name w:val="Hyperlink"/>
    <w:basedOn w:val="a0"/>
    <w:uiPriority w:val="99"/>
    <w:unhideWhenUsed/>
    <w:rsid w:val="00F626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4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contest2023@mfa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contest2023@mfa.kz" TargetMode="External"/><Relationship Id="rId5" Type="http://schemas.openxmlformats.org/officeDocument/2006/relationships/hyperlink" Target="mailto:mediacontest2023@mfa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Orazaliyeva</dc:creator>
  <cp:keywords/>
  <dc:description/>
  <cp:lastModifiedBy>Adel Orazaliyeva</cp:lastModifiedBy>
  <cp:revision>6</cp:revision>
  <cp:lastPrinted>2023-05-29T12:16:00Z</cp:lastPrinted>
  <dcterms:created xsi:type="dcterms:W3CDTF">2023-05-29T09:24:00Z</dcterms:created>
  <dcterms:modified xsi:type="dcterms:W3CDTF">2023-05-30T04:18:00Z</dcterms:modified>
</cp:coreProperties>
</file>