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D0" w:rsidRPr="003B2FD0" w:rsidRDefault="003B2FD0" w:rsidP="003B2FD0">
      <w:pPr>
        <w:spacing w:after="0" w:line="256" w:lineRule="auto"/>
        <w:jc w:val="right"/>
        <w:rPr>
          <w:rFonts w:ascii="Times New Roman" w:eastAsia="Calibri" w:hAnsi="Times New Roman" w:cs="Times New Roman"/>
          <w:i/>
          <w:color w:val="000000"/>
          <w:sz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</w:rPr>
        <w:t>Утвержден</w:t>
      </w:r>
      <w:r w:rsidRPr="003B2FD0">
        <w:rPr>
          <w:rFonts w:ascii="Times New Roman" w:eastAsia="Calibri" w:hAnsi="Times New Roman" w:cs="Times New Roman"/>
          <w:i/>
          <w:sz w:val="28"/>
        </w:rPr>
        <w:br/>
      </w:r>
      <w:proofErr w:type="spellStart"/>
      <w:r w:rsidRPr="003B2FD0">
        <w:rPr>
          <w:rFonts w:ascii="Times New Roman" w:eastAsia="Calibri" w:hAnsi="Times New Roman" w:cs="Times New Roman"/>
          <w:i/>
          <w:color w:val="000000"/>
          <w:sz w:val="24"/>
        </w:rPr>
        <w:t>приказом</w:t>
      </w:r>
      <w:r>
        <w:rPr>
          <w:rFonts w:ascii="Times New Roman" w:eastAsia="Calibri" w:hAnsi="Times New Roman" w:cs="Times New Roman"/>
          <w:i/>
          <w:color w:val="000000"/>
          <w:sz w:val="24"/>
        </w:rPr>
        <w:t>ом</w:t>
      </w:r>
      <w:proofErr w:type="spellEnd"/>
      <w:r w:rsidRPr="003B2FD0">
        <w:rPr>
          <w:rFonts w:ascii="Times New Roman" w:eastAsia="Calibri" w:hAnsi="Times New Roman" w:cs="Times New Roman"/>
          <w:i/>
          <w:color w:val="000000"/>
          <w:sz w:val="24"/>
        </w:rPr>
        <w:t xml:space="preserve"> руководителя управления внутренней </w:t>
      </w:r>
    </w:p>
    <w:p w:rsidR="003B2FD0" w:rsidRDefault="003B2FD0" w:rsidP="003B2FD0">
      <w:pPr>
        <w:spacing w:after="0" w:line="256" w:lineRule="auto"/>
        <w:jc w:val="right"/>
        <w:rPr>
          <w:rFonts w:ascii="Times New Roman" w:eastAsia="Calibri" w:hAnsi="Times New Roman" w:cs="Times New Roman"/>
          <w:i/>
          <w:color w:val="000000"/>
          <w:sz w:val="24"/>
        </w:rPr>
      </w:pPr>
      <w:r w:rsidRPr="003B2FD0">
        <w:rPr>
          <w:rFonts w:ascii="Times New Roman" w:eastAsia="Calibri" w:hAnsi="Times New Roman" w:cs="Times New Roman"/>
          <w:i/>
          <w:color w:val="000000"/>
          <w:sz w:val="24"/>
        </w:rPr>
        <w:t xml:space="preserve">политики </w:t>
      </w:r>
      <w:proofErr w:type="spellStart"/>
      <w:r w:rsidRPr="003B2FD0">
        <w:rPr>
          <w:rFonts w:ascii="Times New Roman" w:eastAsia="Calibri" w:hAnsi="Times New Roman" w:cs="Times New Roman"/>
          <w:i/>
          <w:color w:val="000000"/>
          <w:sz w:val="24"/>
        </w:rPr>
        <w:t>Алматинской</w:t>
      </w:r>
      <w:proofErr w:type="spellEnd"/>
      <w:r w:rsidRPr="003B2FD0">
        <w:rPr>
          <w:rFonts w:ascii="Times New Roman" w:eastAsia="Calibri" w:hAnsi="Times New Roman" w:cs="Times New Roman"/>
          <w:i/>
          <w:color w:val="000000"/>
          <w:sz w:val="24"/>
        </w:rPr>
        <w:t xml:space="preserve"> области</w:t>
      </w:r>
      <w:r w:rsidRPr="003B2FD0">
        <w:rPr>
          <w:rFonts w:ascii="Times New Roman" w:eastAsia="Calibri" w:hAnsi="Times New Roman" w:cs="Times New Roman"/>
          <w:i/>
          <w:sz w:val="28"/>
        </w:rPr>
        <w:br/>
      </w:r>
      <w:r w:rsidRPr="003B2FD0">
        <w:rPr>
          <w:rFonts w:ascii="Times New Roman" w:eastAsia="Calibri" w:hAnsi="Times New Roman" w:cs="Times New Roman"/>
          <w:i/>
          <w:color w:val="000000"/>
          <w:sz w:val="24"/>
        </w:rPr>
        <w:t>от __ мая  2023 года № __</w:t>
      </w:r>
    </w:p>
    <w:p w:rsidR="003B2FD0" w:rsidRDefault="003B2FD0" w:rsidP="003B2FD0">
      <w:pPr>
        <w:spacing w:after="0" w:line="240" w:lineRule="auto"/>
        <w:ind w:hanging="426"/>
        <w:contextualSpacing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</w:p>
    <w:p w:rsidR="003B2FD0" w:rsidRDefault="003B2FD0" w:rsidP="003B2FD0">
      <w:pPr>
        <w:spacing w:after="0" w:line="240" w:lineRule="auto"/>
        <w:ind w:hanging="426"/>
        <w:contextualSpacing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Приложение </w:t>
      </w:r>
    </w:p>
    <w:p w:rsidR="004E02B7" w:rsidRDefault="004E02B7" w:rsidP="004F688B">
      <w:pPr>
        <w:spacing w:after="0" w:line="240" w:lineRule="auto"/>
        <w:ind w:hanging="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приоритетных направлений государственных грантов для неправительственных организаций</w:t>
      </w:r>
      <w:r w:rsidR="004F6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3E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 год</w:t>
      </w:r>
    </w:p>
    <w:p w:rsidR="003B2FD0" w:rsidRPr="003E2C3C" w:rsidRDefault="003B2FD0" w:rsidP="004F688B">
      <w:pPr>
        <w:spacing w:after="0" w:line="240" w:lineRule="auto"/>
        <w:ind w:hanging="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559"/>
        <w:gridCol w:w="1843"/>
        <w:gridCol w:w="3685"/>
        <w:gridCol w:w="1134"/>
        <w:gridCol w:w="992"/>
        <w:gridCol w:w="5812"/>
      </w:tblGrid>
      <w:tr w:rsidR="00570616" w:rsidRPr="003E2C3C" w:rsidTr="006D5AD7">
        <w:trPr>
          <w:trHeight w:val="896"/>
          <w:jc w:val="center"/>
        </w:trPr>
        <w:tc>
          <w:tcPr>
            <w:tcW w:w="421" w:type="dxa"/>
            <w:shd w:val="clear" w:color="auto" w:fill="D0CECE"/>
          </w:tcPr>
          <w:p w:rsidR="00570616" w:rsidRPr="003E2C3C" w:rsidRDefault="00570616" w:rsidP="00DF4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shd w:val="clear" w:color="auto" w:fill="D0CECE"/>
          </w:tcPr>
          <w:p w:rsidR="00570616" w:rsidRPr="003E2C3C" w:rsidRDefault="00570616" w:rsidP="00DF4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Сфера государственного гранта согласно пункту 1 статьи 5 Закона</w:t>
            </w:r>
          </w:p>
        </w:tc>
        <w:tc>
          <w:tcPr>
            <w:tcW w:w="1843" w:type="dxa"/>
            <w:shd w:val="clear" w:color="auto" w:fill="D0CECE"/>
          </w:tcPr>
          <w:p w:rsidR="00570616" w:rsidRPr="003E2C3C" w:rsidRDefault="00570616" w:rsidP="00DF4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Приоритетное направление государственного гранта</w:t>
            </w:r>
          </w:p>
        </w:tc>
        <w:tc>
          <w:tcPr>
            <w:tcW w:w="3685" w:type="dxa"/>
            <w:shd w:val="clear" w:color="auto" w:fill="D0CECE"/>
          </w:tcPr>
          <w:p w:rsidR="00570616" w:rsidRPr="003E2C3C" w:rsidRDefault="00570616" w:rsidP="0072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проблемы </w:t>
            </w:r>
          </w:p>
        </w:tc>
        <w:tc>
          <w:tcPr>
            <w:tcW w:w="1134" w:type="dxa"/>
            <w:shd w:val="clear" w:color="auto" w:fill="D0CECE"/>
          </w:tcPr>
          <w:p w:rsidR="00570616" w:rsidRPr="003E2C3C" w:rsidRDefault="00570616" w:rsidP="00DF4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</w:t>
            </w:r>
          </w:p>
          <w:p w:rsidR="00570616" w:rsidRPr="003E2C3C" w:rsidRDefault="00570616" w:rsidP="00DF4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(тысячи тенге)</w:t>
            </w:r>
          </w:p>
          <w:p w:rsidR="00570616" w:rsidRPr="003E2C3C" w:rsidRDefault="00570616" w:rsidP="00DF4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0CECE"/>
          </w:tcPr>
          <w:p w:rsidR="00570616" w:rsidRPr="003E2C3C" w:rsidRDefault="00570616" w:rsidP="00DF4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гранта </w:t>
            </w:r>
          </w:p>
        </w:tc>
        <w:tc>
          <w:tcPr>
            <w:tcW w:w="5812" w:type="dxa"/>
            <w:shd w:val="clear" w:color="auto" w:fill="D0CECE"/>
          </w:tcPr>
          <w:p w:rsidR="00570616" w:rsidRPr="003E2C3C" w:rsidRDefault="00570616" w:rsidP="00DF4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</w:t>
            </w:r>
          </w:p>
        </w:tc>
      </w:tr>
      <w:tr w:rsidR="00570616" w:rsidRPr="003E2C3C" w:rsidTr="006D5AD7">
        <w:trPr>
          <w:trHeight w:val="1835"/>
          <w:jc w:val="center"/>
        </w:trPr>
        <w:tc>
          <w:tcPr>
            <w:tcW w:w="421" w:type="dxa"/>
          </w:tcPr>
          <w:p w:rsidR="00570616" w:rsidRPr="003E2C3C" w:rsidRDefault="00570616" w:rsidP="00DF48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570616" w:rsidRPr="003E2C3C" w:rsidRDefault="00570616" w:rsidP="00DF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3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Содействие решению семейно-демог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рафических и гендерных вопросов</w:t>
            </w:r>
          </w:p>
        </w:tc>
        <w:tc>
          <w:tcPr>
            <w:tcW w:w="1843" w:type="dxa"/>
          </w:tcPr>
          <w:p w:rsidR="00570616" w:rsidRDefault="00570616" w:rsidP="00DF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3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Организация деятельности школы успеха сельских женщин</w:t>
            </w:r>
          </w:p>
          <w:p w:rsidR="00570616" w:rsidRPr="0039617F" w:rsidRDefault="00570616" w:rsidP="00DF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70616" w:rsidRDefault="00570616" w:rsidP="00DF4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  <w:r w:rsidRPr="007E3A67">
              <w:rPr>
                <w:rFonts w:ascii="Times New Roman" w:hAnsi="Times New Roman" w:cs="Times New Roman"/>
              </w:rPr>
              <w:t>Сельские женщины находятся в более уязвимом положении, чем городские женщины и сельские мужчины, в силу целого ряда факторов: низкие доходы на селе, ограниченные возможности для трудоустройства, ограниченный доступ к социа</w:t>
            </w:r>
            <w:r>
              <w:rPr>
                <w:rFonts w:ascii="Times New Roman" w:hAnsi="Times New Roman" w:cs="Times New Roman"/>
              </w:rPr>
              <w:t>льным услугам и инфраструктуре.</w:t>
            </w:r>
          </w:p>
          <w:p w:rsidR="00570616" w:rsidRPr="00A55AF4" w:rsidRDefault="007D328D" w:rsidP="00DF4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  <w:r w:rsidRPr="00A55AF4">
              <w:rPr>
                <w:rFonts w:ascii="Times New Roman" w:hAnsi="Times New Roman" w:cs="Times New Roman"/>
              </w:rPr>
              <w:t>По состоянию на 1</w:t>
            </w:r>
            <w:r w:rsidR="00570616" w:rsidRPr="00A55AF4">
              <w:rPr>
                <w:rFonts w:ascii="Times New Roman" w:hAnsi="Times New Roman" w:cs="Times New Roman"/>
              </w:rPr>
              <w:t xml:space="preserve"> квартал 202</w:t>
            </w:r>
            <w:r w:rsidR="00D22764" w:rsidRPr="00A55AF4">
              <w:rPr>
                <w:rFonts w:ascii="Times New Roman" w:hAnsi="Times New Roman" w:cs="Times New Roman"/>
                <w:lang w:val="kk-KZ"/>
              </w:rPr>
              <w:t>3</w:t>
            </w:r>
            <w:r w:rsidR="00570616" w:rsidRPr="00A55AF4">
              <w:rPr>
                <w:rFonts w:ascii="Times New Roman" w:hAnsi="Times New Roman" w:cs="Times New Roman"/>
              </w:rPr>
              <w:t xml:space="preserve"> года уровень безработицы среди женщин со</w:t>
            </w:r>
            <w:r w:rsidR="00D22764" w:rsidRPr="00A55AF4">
              <w:rPr>
                <w:rFonts w:ascii="Times New Roman" w:hAnsi="Times New Roman" w:cs="Times New Roman"/>
              </w:rPr>
              <w:t xml:space="preserve">ставил </w:t>
            </w:r>
            <w:r w:rsidR="00570616" w:rsidRPr="00A55AF4">
              <w:rPr>
                <w:rFonts w:ascii="Times New Roman" w:hAnsi="Times New Roman" w:cs="Times New Roman"/>
              </w:rPr>
              <w:t>6</w:t>
            </w:r>
            <w:r w:rsidR="00D22764" w:rsidRPr="00A55AF4">
              <w:rPr>
                <w:rFonts w:ascii="Times New Roman" w:hAnsi="Times New Roman" w:cs="Times New Roman"/>
                <w:lang w:val="kk-KZ"/>
              </w:rPr>
              <w:t>,1</w:t>
            </w:r>
            <w:r w:rsidR="00D22764" w:rsidRPr="00A55AF4">
              <w:rPr>
                <w:rFonts w:ascii="Times New Roman" w:hAnsi="Times New Roman" w:cs="Times New Roman"/>
              </w:rPr>
              <w:t>%.</w:t>
            </w:r>
          </w:p>
          <w:p w:rsidR="00570616" w:rsidRPr="000015D4" w:rsidRDefault="00570616" w:rsidP="00E821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015D4">
              <w:rPr>
                <w:rFonts w:ascii="Times New Roman" w:hAnsi="Times New Roman" w:cs="Times New Roman"/>
                <w:lang w:val="kk-KZ"/>
              </w:rPr>
              <w:t xml:space="preserve">В связи с этим необходимо организовать </w:t>
            </w:r>
            <w:r w:rsidRPr="000015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обучающие семинары по развитию женского предпринимательства в районах Алматинской области.</w:t>
            </w:r>
          </w:p>
        </w:tc>
        <w:tc>
          <w:tcPr>
            <w:tcW w:w="1134" w:type="dxa"/>
          </w:tcPr>
          <w:p w:rsidR="00570616" w:rsidRPr="006F7967" w:rsidRDefault="00570616" w:rsidP="000F3F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10 2</w:t>
            </w:r>
            <w:r w:rsidRPr="006F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,</w:t>
            </w:r>
            <w:r w:rsidRPr="006F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570616" w:rsidRPr="003E2C3C" w:rsidRDefault="00570616" w:rsidP="00DF4807">
            <w:pPr>
              <w:spacing w:after="0" w:line="240" w:lineRule="auto"/>
              <w:ind w:hanging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 </w:t>
            </w:r>
            <w:r w:rsidRPr="00095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краткосрочный грант</w:t>
            </w:r>
          </w:p>
          <w:p w:rsidR="00570616" w:rsidRPr="003E2C3C" w:rsidRDefault="00570616" w:rsidP="00DF4807">
            <w:pPr>
              <w:spacing w:after="0" w:line="240" w:lineRule="auto"/>
              <w:ind w:hanging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70616" w:rsidRPr="003E2C3C" w:rsidRDefault="00570616" w:rsidP="00DF4807">
            <w:pPr>
              <w:spacing w:after="0" w:line="240" w:lineRule="auto"/>
              <w:ind w:hanging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E2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570616" w:rsidRPr="003E2C3C" w:rsidRDefault="00570616" w:rsidP="00DF4807">
            <w:pPr>
              <w:spacing w:after="0" w:line="240" w:lineRule="auto"/>
              <w:ind w:hanging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70616" w:rsidRPr="003E2C3C" w:rsidRDefault="00570616" w:rsidP="00DF4807">
            <w:pPr>
              <w:spacing w:after="0" w:line="240" w:lineRule="auto"/>
              <w:ind w:hanging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5812" w:type="dxa"/>
          </w:tcPr>
          <w:p w:rsidR="00570616" w:rsidRDefault="00570616" w:rsidP="00DF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индикатор: </w:t>
            </w:r>
          </w:p>
          <w:p w:rsidR="00570616" w:rsidRPr="00903DB8" w:rsidRDefault="00570616" w:rsidP="00DF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r w:rsidRPr="00B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ов;</w:t>
            </w:r>
            <w:r w:rsidRPr="00B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(в Карасайском, Илийском, Жам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былском, Талгарском, Енбекшиказа</w:t>
            </w:r>
            <w:r w:rsidRPr="00903D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хском, Балхашском, Кегенском, Райымбекском, Уйгурском районах)</w:t>
            </w:r>
          </w:p>
          <w:p w:rsidR="00570616" w:rsidRDefault="00570616" w:rsidP="00DF4807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</w:t>
            </w:r>
            <w:r w:rsidRPr="00B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бластной форум сельских женщин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B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0616" w:rsidRPr="00B378DF" w:rsidRDefault="00570616" w:rsidP="00DF4807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B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B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0616" w:rsidRDefault="00570616" w:rsidP="00DF4807">
            <w:pPr>
              <w:tabs>
                <w:tab w:val="left" w:pos="176"/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методическое руководство по созданию и управлению кооперативом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570616" w:rsidRDefault="00570616" w:rsidP="00DF4807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B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D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прямой </w:t>
            </w:r>
            <w:r w:rsidR="00D97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охват людей не менее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 человек.</w:t>
            </w:r>
          </w:p>
          <w:p w:rsidR="00570616" w:rsidRDefault="00C05D1F" w:rsidP="000015D4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косвенный охват через СМИ и социальные сети не менее 300 тысяч человек.</w:t>
            </w:r>
          </w:p>
          <w:p w:rsidR="00570616" w:rsidRPr="001F117E" w:rsidRDefault="00570616" w:rsidP="000015D4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1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Ожидаемый результат:</w:t>
            </w:r>
          </w:p>
          <w:p w:rsidR="00570616" w:rsidRPr="00925472" w:rsidRDefault="00570616" w:rsidP="000015D4">
            <w:pPr>
              <w:tabs>
                <w:tab w:val="left" w:pos="176"/>
              </w:tabs>
              <w:spacing w:after="0" w:line="240" w:lineRule="auto"/>
              <w:jc w:val="both"/>
            </w:pPr>
            <w:r w:rsidRPr="009254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Открытие бизнеса для</w:t>
            </w:r>
            <w:r w:rsidR="00C05D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  <w:r w:rsidR="00D97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9254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женщин</w:t>
            </w:r>
            <w:r w:rsidRPr="009254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или создание кооперативов </w:t>
            </w:r>
            <w:r w:rsidR="00C05D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 участием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женщин предпринимателей.</w:t>
            </w:r>
          </w:p>
          <w:p w:rsidR="007F358F" w:rsidRPr="00A03FFD" w:rsidRDefault="006352AD" w:rsidP="00DF4807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удовлетворенности участниц, обучающих семинаров не менее 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 основе анкет обратной связи.</w:t>
            </w:r>
          </w:p>
        </w:tc>
      </w:tr>
      <w:tr w:rsidR="00570616" w:rsidRPr="00CD03C5" w:rsidTr="006D5AD7">
        <w:trPr>
          <w:trHeight w:val="896"/>
          <w:jc w:val="center"/>
        </w:trPr>
        <w:tc>
          <w:tcPr>
            <w:tcW w:w="421" w:type="dxa"/>
          </w:tcPr>
          <w:p w:rsidR="00570616" w:rsidRPr="003E2C3C" w:rsidRDefault="00570616" w:rsidP="00DF48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570616" w:rsidRPr="00437873" w:rsidRDefault="00570616" w:rsidP="00DF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прав, законных интересов </w:t>
            </w:r>
            <w:r w:rsidRPr="0043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 и организаций</w:t>
            </w:r>
          </w:p>
        </w:tc>
        <w:tc>
          <w:tcPr>
            <w:tcW w:w="1843" w:type="dxa"/>
          </w:tcPr>
          <w:p w:rsidR="00570616" w:rsidRPr="00437873" w:rsidRDefault="00570616" w:rsidP="00DF48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Проведение мероприятий по профилактике </w:t>
            </w:r>
            <w:r w:rsidRPr="00437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коррупции в обществе и формированию «нулевой» терпимости к правонарушениям</w:t>
            </w:r>
          </w:p>
        </w:tc>
        <w:tc>
          <w:tcPr>
            <w:tcW w:w="3685" w:type="dxa"/>
          </w:tcPr>
          <w:p w:rsidR="00570616" w:rsidRPr="009B6C35" w:rsidRDefault="00570616" w:rsidP="009B6C3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87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 февраля</w:t>
            </w:r>
            <w:r w:rsidRPr="00487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2022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№802</w:t>
            </w:r>
            <w:r w:rsidRPr="00487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Указом Президента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РК</w:t>
            </w:r>
            <w:r w:rsidRPr="00487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утверждена Концепция антикоррупционной политики на 2022-2026 годы.</w:t>
            </w:r>
          </w:p>
          <w:p w:rsidR="00570616" w:rsidRDefault="00570616" w:rsidP="009B6C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23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Агентство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A23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Республики Казахстан по противодействию коррупции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утверждена к</w:t>
            </w:r>
            <w:r w:rsidRPr="00A23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арта коррупционных рисков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570616" w:rsidRPr="0048770B" w:rsidRDefault="00570616" w:rsidP="009B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Согласно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арты</w:t>
            </w:r>
            <w:r w:rsidRPr="0048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коррупционных рисков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охватывает различные сферы деятельности общества, в</w:t>
            </w:r>
            <w:r w:rsidR="00555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5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Алматинской</w:t>
            </w:r>
            <w:proofErr w:type="spellEnd"/>
            <w:r w:rsidR="00555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определены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сфер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0616" w:rsidRPr="0048770B" w:rsidRDefault="00570616" w:rsidP="0082798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образование;</w:t>
            </w:r>
          </w:p>
          <w:p w:rsidR="00570616" w:rsidRPr="0048770B" w:rsidRDefault="00570616" w:rsidP="0082798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здравоохранение;</w:t>
            </w:r>
          </w:p>
          <w:p w:rsidR="00570616" w:rsidRDefault="00570616" w:rsidP="0082798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отношения.</w:t>
            </w:r>
          </w:p>
          <w:p w:rsidR="00570616" w:rsidRPr="00E8399E" w:rsidRDefault="00570616" w:rsidP="00E839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автомобильные дороги. </w:t>
            </w:r>
          </w:p>
          <w:p w:rsidR="00570616" w:rsidRDefault="00570616" w:rsidP="00E839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социальных объектов</w:t>
            </w:r>
          </w:p>
          <w:p w:rsidR="00570616" w:rsidRPr="000F3FAE" w:rsidRDefault="00570616" w:rsidP="000F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связи с этим, необходимо о</w:t>
            </w:r>
            <w:r w:rsidRPr="008279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рганизовать мобильные антикоррупционные группы на колесах (МАГ) для консультирования граждан в отдаленных населенных пунктах области из числа сотрудников Департамента антикоорупционной службы по Алматинской области, департамента государственных доходов,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естных исполнительных органов, ю</w:t>
            </w:r>
            <w:r w:rsidRPr="008279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ов, адвокатов</w:t>
            </w:r>
            <w:r w:rsidRPr="008279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СМИ</w:t>
            </w:r>
            <w:r>
              <w:t xml:space="preserve"> </w:t>
            </w:r>
            <w:r w:rsidRPr="002D38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профилактике коррупции в обществе и формированию «нулевой» терпимости к правонарушениям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570616" w:rsidRPr="003E2C3C" w:rsidRDefault="00570616" w:rsidP="00DF48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6</w:t>
            </w:r>
            <w:r w:rsidRPr="006F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72</w:t>
            </w:r>
            <w:r w:rsidRPr="006F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0,0</w:t>
            </w:r>
          </w:p>
          <w:p w:rsidR="00570616" w:rsidRDefault="00570616" w:rsidP="00DF4807">
            <w:pPr>
              <w:spacing w:after="0" w:line="240" w:lineRule="auto"/>
              <w:ind w:hanging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570616" w:rsidRPr="003E2C3C" w:rsidRDefault="00570616" w:rsidP="00DF4807">
            <w:pPr>
              <w:spacing w:after="0" w:line="240" w:lineRule="auto"/>
              <w:ind w:hanging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 </w:t>
            </w:r>
            <w:r w:rsidRPr="00095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краткосрочный грант</w:t>
            </w:r>
          </w:p>
          <w:p w:rsidR="00570616" w:rsidRPr="009F7A38" w:rsidRDefault="00570616" w:rsidP="00DF4807">
            <w:pPr>
              <w:spacing w:after="0" w:line="240" w:lineRule="auto"/>
              <w:ind w:hanging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5812" w:type="dxa"/>
          </w:tcPr>
          <w:p w:rsidR="00570616" w:rsidRDefault="00570616" w:rsidP="001F117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1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Целевой индикатор: </w:t>
            </w:r>
          </w:p>
          <w:p w:rsidR="0074267B" w:rsidRPr="0074267B" w:rsidRDefault="0074267B" w:rsidP="00B44E8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570616" w:rsidRPr="00B63F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Проведение не менее 20 </w:t>
            </w:r>
            <w:r w:rsidR="00570616" w:rsidRPr="001F11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информационно-разъяснительных</w:t>
            </w:r>
            <w:r w:rsidR="005706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570616" w:rsidRPr="001F11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консультационных </w:t>
            </w:r>
            <w:r w:rsidR="005706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 w:rsidR="00570616" w:rsidRPr="001F11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разноформатных мероприятий</w:t>
            </w:r>
            <w:r w:rsidR="005706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9 районах и </w:t>
            </w:r>
            <w:r w:rsidR="005D58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</w:t>
            </w:r>
            <w:r w:rsidR="005D58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г.</w:t>
            </w:r>
            <w:r w:rsidR="005706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Конаев Алматинской области  в рамках деятельности мобильных антикоррупционных групп (далее - МАГ) на </w:t>
            </w:r>
            <w:r w:rsidR="008C41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тематической оформленном микроавтобусе </w:t>
            </w:r>
            <w:r w:rsidR="005706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целью повышения антикоррупционной грамотности  и снижения терпимости к коррупционным правонарушениям. В составе МАГ должны быть сотрудники</w:t>
            </w:r>
            <w:r w:rsidR="00570616" w:rsidRPr="008279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Департамента антикоорупционной службы по Алматинской области, департамента государственных доходов, м</w:t>
            </w:r>
            <w:r w:rsidR="005706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естных исполнительных органов, ю</w:t>
            </w:r>
            <w:r w:rsidR="00570616" w:rsidRPr="008279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рист</w:t>
            </w:r>
            <w:r w:rsidR="005706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ы, адвокаты</w:t>
            </w:r>
            <w:r w:rsidR="00570616" w:rsidRPr="008279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СМИ</w:t>
            </w:r>
            <w:r w:rsidR="005706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9791D" w:rsidRPr="0089791D" w:rsidRDefault="00570616" w:rsidP="00C05D1F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Прямой охват не менее 1000 человек, косвенный охват  через СМИ и социальные сети не менее 300 тысяч человек</w:t>
            </w:r>
            <w:r w:rsidR="00C05D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B44E8D" w:rsidRPr="00B44E8D" w:rsidRDefault="00B44E8D" w:rsidP="00B44E8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B44E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разработка</w:t>
            </w:r>
            <w:r w:rsidR="008C41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не менее двух</w:t>
            </w:r>
            <w:r w:rsidRPr="00B44E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аудиороликов</w:t>
            </w:r>
            <w:r w:rsidR="00234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</w:t>
            </w:r>
            <w:r w:rsidR="008C41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двух </w:t>
            </w:r>
            <w:r w:rsidR="00234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видеороликов</w:t>
            </w:r>
            <w:r w:rsidRPr="00B44E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 противодействии коррупции.</w:t>
            </w:r>
          </w:p>
          <w:p w:rsidR="00B44E8D" w:rsidRDefault="00B44E8D" w:rsidP="00B44E8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4E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44E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разработка дизайна </w:t>
            </w:r>
            <w:r w:rsidR="00F51E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менее 20 картинок</w:t>
            </w:r>
            <w:r w:rsidRPr="00B44E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формированию антикоррупционно</w:t>
            </w:r>
            <w:r w:rsidR="008131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 культуры.</w:t>
            </w:r>
          </w:p>
          <w:p w:rsidR="008131C7" w:rsidRDefault="008131C7" w:rsidP="00B44E8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распростронение картинок в группах Алматинской области в социальных сетях с количеством</w:t>
            </w:r>
            <w:r w:rsidR="0071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подписчиков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не менее 20 тысяч каждой.</w:t>
            </w:r>
          </w:p>
          <w:p w:rsidR="00710CEB" w:rsidRPr="008131C7" w:rsidRDefault="00710CEB" w:rsidP="00B44E8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изготовление флаеров в количестве не менее 1000 штук.</w:t>
            </w:r>
          </w:p>
          <w:p w:rsidR="00570616" w:rsidRDefault="002A5C76" w:rsidP="00B44E8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проведение областного форума, посвещенного вопросам противодействия коррупции.</w:t>
            </w:r>
          </w:p>
          <w:p w:rsidR="0076170F" w:rsidRDefault="0076170F" w:rsidP="00B44E8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размещение не менее 3</w:t>
            </w:r>
            <w:r w:rsidR="008B61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-х публикаций о проекте на </w:t>
            </w:r>
            <w:r w:rsidR="00440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информационный </w:t>
            </w:r>
            <w:r w:rsidR="002D7882" w:rsidRPr="002D78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интернет-портал</w:t>
            </w:r>
            <w:r w:rsidR="002D78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="002D7882" w:rsidRPr="002D78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85F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посещаемостью</w:t>
            </w:r>
            <w:r w:rsidR="00A36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не менее 1</w:t>
            </w:r>
            <w:bookmarkStart w:id="0" w:name="_GoBack"/>
            <w:bookmarkEnd w:id="0"/>
            <w:r w:rsidR="00133A4A" w:rsidRPr="00133A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1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млн.</w:t>
            </w:r>
            <w:r w:rsidR="00133A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1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уникальных посетителей в месяц.</w:t>
            </w:r>
          </w:p>
          <w:p w:rsidR="00570616" w:rsidRPr="001F117E" w:rsidRDefault="00570616" w:rsidP="001F117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1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Ожидаемый результат:</w:t>
            </w:r>
          </w:p>
          <w:p w:rsidR="00570616" w:rsidRPr="00CD03C5" w:rsidRDefault="00570616" w:rsidP="00F51210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Повышение правовой грамотности и снижение терпимости к коррупционным правонарушениям. Уровень удовлетворенности участников мероприятий </w:t>
            </w:r>
            <w:r w:rsidR="00C21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должен быть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менее 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 основе анкет обратной связи.</w:t>
            </w:r>
          </w:p>
        </w:tc>
      </w:tr>
      <w:tr w:rsidR="00570616" w:rsidRPr="003E2C3C" w:rsidTr="006D5AD7">
        <w:trPr>
          <w:trHeight w:val="487"/>
          <w:jc w:val="center"/>
        </w:trPr>
        <w:tc>
          <w:tcPr>
            <w:tcW w:w="421" w:type="dxa"/>
            <w:shd w:val="clear" w:color="auto" w:fill="767171" w:themeFill="background2" w:themeFillShade="80"/>
          </w:tcPr>
          <w:p w:rsidR="00570616" w:rsidRPr="003E2C3C" w:rsidRDefault="00570616" w:rsidP="00DF48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gridSpan w:val="2"/>
            <w:shd w:val="clear" w:color="auto" w:fill="767171" w:themeFill="background2" w:themeFillShade="80"/>
          </w:tcPr>
          <w:p w:rsidR="00570616" w:rsidRPr="000F3FAE" w:rsidRDefault="00570616" w:rsidP="00DF48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F3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Всего </w:t>
            </w:r>
          </w:p>
        </w:tc>
        <w:tc>
          <w:tcPr>
            <w:tcW w:w="3685" w:type="dxa"/>
            <w:shd w:val="clear" w:color="auto" w:fill="767171" w:themeFill="background2" w:themeFillShade="80"/>
          </w:tcPr>
          <w:p w:rsidR="00570616" w:rsidRPr="003E2C3C" w:rsidRDefault="00570616" w:rsidP="00DF480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:rsidR="00570616" w:rsidRDefault="00570616" w:rsidP="00A6228D">
            <w:pPr>
              <w:spacing w:after="0" w:line="240" w:lineRule="auto"/>
              <w:ind w:hanging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16 920,0</w:t>
            </w:r>
          </w:p>
          <w:p w:rsidR="00570616" w:rsidRPr="001E05F7" w:rsidRDefault="00570616" w:rsidP="00A6228D">
            <w:pPr>
              <w:spacing w:after="0" w:line="240" w:lineRule="auto"/>
              <w:ind w:hanging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767171" w:themeFill="background2" w:themeFillShade="80"/>
          </w:tcPr>
          <w:p w:rsidR="00570616" w:rsidRPr="00095E9E" w:rsidRDefault="00570616" w:rsidP="00DF4807">
            <w:pPr>
              <w:spacing w:after="0" w:line="240" w:lineRule="auto"/>
              <w:ind w:hanging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812" w:type="dxa"/>
            <w:shd w:val="clear" w:color="auto" w:fill="767171" w:themeFill="background2" w:themeFillShade="80"/>
          </w:tcPr>
          <w:p w:rsidR="00570616" w:rsidRPr="003E2C3C" w:rsidRDefault="00570616" w:rsidP="00DF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</w:tr>
    </w:tbl>
    <w:p w:rsidR="003B2FD0" w:rsidRDefault="003B2FD0" w:rsidP="00E41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3B2FD0" w:rsidSect="003B2FD0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99C"/>
    <w:multiLevelType w:val="hybridMultilevel"/>
    <w:tmpl w:val="05B0AA4C"/>
    <w:lvl w:ilvl="0" w:tplc="2F6CB2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66A0"/>
    <w:multiLevelType w:val="hybridMultilevel"/>
    <w:tmpl w:val="4E9E91B2"/>
    <w:lvl w:ilvl="0" w:tplc="EBF26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62BF4"/>
    <w:multiLevelType w:val="hybridMultilevel"/>
    <w:tmpl w:val="B622A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69217A"/>
    <w:multiLevelType w:val="multilevel"/>
    <w:tmpl w:val="0A2E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B7"/>
    <w:rsid w:val="000015D4"/>
    <w:rsid w:val="00002F1C"/>
    <w:rsid w:val="00003C6D"/>
    <w:rsid w:val="00025DC5"/>
    <w:rsid w:val="000462AE"/>
    <w:rsid w:val="00052FDB"/>
    <w:rsid w:val="000A06F6"/>
    <w:rsid w:val="000D2F2A"/>
    <w:rsid w:val="000F3FAE"/>
    <w:rsid w:val="00111A9B"/>
    <w:rsid w:val="00121AFA"/>
    <w:rsid w:val="00133A4A"/>
    <w:rsid w:val="001518E9"/>
    <w:rsid w:val="00151907"/>
    <w:rsid w:val="00164667"/>
    <w:rsid w:val="001B2A16"/>
    <w:rsid w:val="001C205A"/>
    <w:rsid w:val="001C66E7"/>
    <w:rsid w:val="001D035F"/>
    <w:rsid w:val="001D75B6"/>
    <w:rsid w:val="001F117E"/>
    <w:rsid w:val="00200851"/>
    <w:rsid w:val="0020537D"/>
    <w:rsid w:val="002177EB"/>
    <w:rsid w:val="002343F8"/>
    <w:rsid w:val="002379A3"/>
    <w:rsid w:val="00244C40"/>
    <w:rsid w:val="00244D0A"/>
    <w:rsid w:val="00271517"/>
    <w:rsid w:val="002735EA"/>
    <w:rsid w:val="002875E3"/>
    <w:rsid w:val="00293FD7"/>
    <w:rsid w:val="002A5C76"/>
    <w:rsid w:val="002D38EE"/>
    <w:rsid w:val="002D7882"/>
    <w:rsid w:val="00304A73"/>
    <w:rsid w:val="0033489D"/>
    <w:rsid w:val="00374E88"/>
    <w:rsid w:val="003A018F"/>
    <w:rsid w:val="003A4E2D"/>
    <w:rsid w:val="003B2FD0"/>
    <w:rsid w:val="003D5D67"/>
    <w:rsid w:val="003E037C"/>
    <w:rsid w:val="003F0406"/>
    <w:rsid w:val="004008BE"/>
    <w:rsid w:val="00440B9F"/>
    <w:rsid w:val="00450877"/>
    <w:rsid w:val="0048770B"/>
    <w:rsid w:val="004966FE"/>
    <w:rsid w:val="004E02B7"/>
    <w:rsid w:val="004F4414"/>
    <w:rsid w:val="004F688B"/>
    <w:rsid w:val="0050167E"/>
    <w:rsid w:val="005116B9"/>
    <w:rsid w:val="0055536B"/>
    <w:rsid w:val="00555EC1"/>
    <w:rsid w:val="00570616"/>
    <w:rsid w:val="00586630"/>
    <w:rsid w:val="005A5A08"/>
    <w:rsid w:val="005B00CA"/>
    <w:rsid w:val="005C65F9"/>
    <w:rsid w:val="005D26D9"/>
    <w:rsid w:val="005D58D6"/>
    <w:rsid w:val="006352AD"/>
    <w:rsid w:val="006677D5"/>
    <w:rsid w:val="006B5BEC"/>
    <w:rsid w:val="006B74FA"/>
    <w:rsid w:val="006D5AD7"/>
    <w:rsid w:val="006F5B3C"/>
    <w:rsid w:val="00710CEB"/>
    <w:rsid w:val="00713FA0"/>
    <w:rsid w:val="00721BA8"/>
    <w:rsid w:val="00732CB6"/>
    <w:rsid w:val="0074267B"/>
    <w:rsid w:val="00756BA1"/>
    <w:rsid w:val="0076170F"/>
    <w:rsid w:val="007705D6"/>
    <w:rsid w:val="0077110B"/>
    <w:rsid w:val="0079377B"/>
    <w:rsid w:val="007D328D"/>
    <w:rsid w:val="007F358F"/>
    <w:rsid w:val="008129CC"/>
    <w:rsid w:val="008131C7"/>
    <w:rsid w:val="008209B0"/>
    <w:rsid w:val="00822BE3"/>
    <w:rsid w:val="0082532A"/>
    <w:rsid w:val="0082798B"/>
    <w:rsid w:val="00847ED0"/>
    <w:rsid w:val="0086271D"/>
    <w:rsid w:val="00895A22"/>
    <w:rsid w:val="0089791D"/>
    <w:rsid w:val="008A282F"/>
    <w:rsid w:val="008B2BC0"/>
    <w:rsid w:val="008B61AE"/>
    <w:rsid w:val="008B766B"/>
    <w:rsid w:val="008C415D"/>
    <w:rsid w:val="008E1CE2"/>
    <w:rsid w:val="008F26AF"/>
    <w:rsid w:val="00902E80"/>
    <w:rsid w:val="00925472"/>
    <w:rsid w:val="009B6C35"/>
    <w:rsid w:val="009D2C66"/>
    <w:rsid w:val="009E438A"/>
    <w:rsid w:val="009E5AB6"/>
    <w:rsid w:val="00A03FFD"/>
    <w:rsid w:val="00A2345F"/>
    <w:rsid w:val="00A23C9F"/>
    <w:rsid w:val="00A36595"/>
    <w:rsid w:val="00A432DD"/>
    <w:rsid w:val="00A55AF4"/>
    <w:rsid w:val="00A6228D"/>
    <w:rsid w:val="00A72408"/>
    <w:rsid w:val="00A941AF"/>
    <w:rsid w:val="00A97067"/>
    <w:rsid w:val="00AE692A"/>
    <w:rsid w:val="00B40015"/>
    <w:rsid w:val="00B40E46"/>
    <w:rsid w:val="00B44E8D"/>
    <w:rsid w:val="00B53BF8"/>
    <w:rsid w:val="00B63F15"/>
    <w:rsid w:val="00B672BA"/>
    <w:rsid w:val="00B76115"/>
    <w:rsid w:val="00B85F5C"/>
    <w:rsid w:val="00B94D25"/>
    <w:rsid w:val="00BD2DDC"/>
    <w:rsid w:val="00BD4CFC"/>
    <w:rsid w:val="00BF494D"/>
    <w:rsid w:val="00C05D1F"/>
    <w:rsid w:val="00C21984"/>
    <w:rsid w:val="00C35AB3"/>
    <w:rsid w:val="00C479FE"/>
    <w:rsid w:val="00C616FA"/>
    <w:rsid w:val="00C617D8"/>
    <w:rsid w:val="00C80F4D"/>
    <w:rsid w:val="00C8567F"/>
    <w:rsid w:val="00CA1105"/>
    <w:rsid w:val="00CB3237"/>
    <w:rsid w:val="00CC4CBF"/>
    <w:rsid w:val="00D22764"/>
    <w:rsid w:val="00D331AD"/>
    <w:rsid w:val="00D45AE7"/>
    <w:rsid w:val="00D95B33"/>
    <w:rsid w:val="00D9731C"/>
    <w:rsid w:val="00DE6EEF"/>
    <w:rsid w:val="00DF79D7"/>
    <w:rsid w:val="00E055F9"/>
    <w:rsid w:val="00E41FCE"/>
    <w:rsid w:val="00E64CE2"/>
    <w:rsid w:val="00E64D3F"/>
    <w:rsid w:val="00E77FC7"/>
    <w:rsid w:val="00E8210B"/>
    <w:rsid w:val="00E8399E"/>
    <w:rsid w:val="00EA4361"/>
    <w:rsid w:val="00F27EDC"/>
    <w:rsid w:val="00F51210"/>
    <w:rsid w:val="00F51EA8"/>
    <w:rsid w:val="00F75C33"/>
    <w:rsid w:val="00F841C5"/>
    <w:rsid w:val="00F9259E"/>
    <w:rsid w:val="00F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F514"/>
  <w15:chartTrackingRefBased/>
  <w15:docId w15:val="{AD3A248B-1E0C-41C0-9C50-CC717012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2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168</cp:revision>
  <cp:lastPrinted>2023-05-24T11:59:00Z</cp:lastPrinted>
  <dcterms:created xsi:type="dcterms:W3CDTF">2023-04-06T08:01:00Z</dcterms:created>
  <dcterms:modified xsi:type="dcterms:W3CDTF">2023-05-24T11:59:00Z</dcterms:modified>
</cp:coreProperties>
</file>