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2C" w:rsidRDefault="00C8032C" w:rsidP="00C80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32C" w:rsidRDefault="00C8032C" w:rsidP="00C80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41B" w:rsidRDefault="0059441B" w:rsidP="00C80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41B" w:rsidRDefault="0059441B" w:rsidP="00C80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41B" w:rsidRDefault="0059441B" w:rsidP="00C80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41B" w:rsidRDefault="0059441B" w:rsidP="00C80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41B" w:rsidRDefault="0059441B" w:rsidP="00C80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41B" w:rsidRDefault="0059441B" w:rsidP="00C803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32C" w:rsidRDefault="00D12D4D" w:rsidP="0059441B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9441B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ірбек Жүргеновтің</w:t>
      </w:r>
      <w:r w:rsidR="005944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туғанына 1</w:t>
      </w:r>
      <w:r w:rsidR="008D0B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25 жыл толуына дайындық және </w:t>
      </w:r>
      <w:r w:rsidR="005944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туралы</w:t>
      </w:r>
    </w:p>
    <w:p w:rsidR="0059441B" w:rsidRDefault="0059441B" w:rsidP="0059441B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032C" w:rsidRPr="00C8032C" w:rsidRDefault="00C8032C" w:rsidP="0059441B">
      <w:pPr>
        <w:pStyle w:val="a3"/>
        <w:tabs>
          <w:tab w:val="left" w:pos="567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90475" w:rsidRPr="00890475">
        <w:rPr>
          <w:rFonts w:ascii="Times New Roman" w:hAnsi="Times New Roman" w:cs="Times New Roman"/>
          <w:sz w:val="28"/>
          <w:szCs w:val="28"/>
          <w:lang w:val="kk-KZ"/>
        </w:rPr>
        <w:t xml:space="preserve">Мерейтойлар мен атаулы күндерді мерекелеу туралы» </w:t>
      </w:r>
      <w:r w:rsidR="00BF1D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890475" w:rsidRPr="0089047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1999 жылғы </w:t>
      </w:r>
      <w:r w:rsidR="0059441B">
        <w:rPr>
          <w:rFonts w:ascii="Times New Roman" w:hAnsi="Times New Roman" w:cs="Times New Roman"/>
          <w:sz w:val="28"/>
          <w:szCs w:val="28"/>
          <w:lang w:val="kk-KZ"/>
        </w:rPr>
        <w:t>28 қыркүйектегі № 1465 қаулысының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47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F1D47">
        <w:rPr>
          <w:rFonts w:ascii="Times New Roman" w:hAnsi="Times New Roman" w:cs="Times New Roman"/>
          <w:sz w:val="28"/>
          <w:szCs w:val="28"/>
          <w:lang w:val="kk-KZ"/>
        </w:rPr>
        <w:t>тармағы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F1D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47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9441B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B5622A">
        <w:rPr>
          <w:rFonts w:ascii="Times New Roman" w:hAnsi="Times New Roman" w:cs="Times New Roman"/>
          <w:sz w:val="28"/>
          <w:szCs w:val="28"/>
          <w:lang w:val="kk-KZ"/>
        </w:rPr>
        <w:t>тарма</w:t>
      </w:r>
      <w:r w:rsidR="00890475">
        <w:rPr>
          <w:rFonts w:ascii="Times New Roman" w:hAnsi="Times New Roman" w:cs="Times New Roman"/>
          <w:sz w:val="28"/>
          <w:szCs w:val="28"/>
          <w:lang w:val="kk-KZ"/>
        </w:rPr>
        <w:t>қшасына</w:t>
      </w:r>
      <w:r w:rsidR="00B56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032C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 w:rsidR="00BF1D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Pr="00C8032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Үкіметі </w:t>
      </w:r>
      <w:r w:rsidRPr="00C8032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 ЕТЕДІ:</w:t>
      </w:r>
    </w:p>
    <w:p w:rsidR="00C8032C" w:rsidRDefault="00C8032C" w:rsidP="0059441B">
      <w:pPr>
        <w:pStyle w:val="a3"/>
        <w:tabs>
          <w:tab w:val="left" w:pos="567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32C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Қоса беріліп отырған</w:t>
      </w:r>
      <w:r w:rsidR="00594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3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41B">
        <w:rPr>
          <w:rFonts w:ascii="Times New Roman" w:hAnsi="Times New Roman" w:cs="Times New Roman"/>
          <w:sz w:val="28"/>
          <w:szCs w:val="28"/>
          <w:lang w:val="kk-KZ"/>
        </w:rPr>
        <w:t>Темірбек Жүргеновтің туғанына 125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 xml:space="preserve"> жыл толуына дайындық және </w:t>
      </w:r>
      <w:r w:rsidR="0059441B" w:rsidRPr="0059441B">
        <w:rPr>
          <w:rFonts w:ascii="Times New Roman" w:hAnsi="Times New Roman" w:cs="Times New Roman"/>
          <w:sz w:val="28"/>
          <w:szCs w:val="28"/>
          <w:lang w:val="kk-KZ"/>
        </w:rPr>
        <w:t xml:space="preserve">өткізу жөніндегі </w:t>
      </w:r>
      <w:r w:rsidR="0059441B" w:rsidRPr="00133232">
        <w:rPr>
          <w:rFonts w:ascii="Times New Roman" w:hAnsi="Times New Roman" w:cs="Times New Roman"/>
          <w:sz w:val="28"/>
          <w:szCs w:val="28"/>
          <w:lang w:val="kk-KZ"/>
        </w:rPr>
        <w:t>Жалпыр</w:t>
      </w:r>
      <w:r w:rsidR="0059441B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еспубликалық </w:t>
      </w:r>
      <w:r w:rsidR="0059441B" w:rsidRPr="0059441B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="009F4B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3232" w:rsidRPr="00133232">
        <w:rPr>
          <w:rFonts w:ascii="Times New Roman" w:hAnsi="Times New Roman" w:cs="Times New Roman"/>
          <w:sz w:val="28"/>
          <w:szCs w:val="28"/>
          <w:lang w:val="kk-KZ"/>
        </w:rPr>
        <w:t>(бұдан әрі</w:t>
      </w:r>
      <w:r w:rsidR="00376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3232" w:rsidRPr="00133232">
        <w:rPr>
          <w:rFonts w:ascii="Times New Roman" w:hAnsi="Times New Roman" w:cs="Times New Roman"/>
          <w:sz w:val="28"/>
          <w:szCs w:val="28"/>
          <w:lang w:val="kk-KZ"/>
        </w:rPr>
        <w:t>– Жалпыр</w:t>
      </w:r>
      <w:r w:rsidR="00F70635">
        <w:rPr>
          <w:rFonts w:ascii="Times New Roman" w:hAnsi="Times New Roman" w:cs="Times New Roman"/>
          <w:sz w:val="28"/>
          <w:szCs w:val="28"/>
          <w:lang w:val="kk-KZ"/>
        </w:rPr>
        <w:t>еспубликалық жоспар) бекітілсін.</w:t>
      </w:r>
    </w:p>
    <w:p w:rsidR="00133232" w:rsidRPr="00133232" w:rsidRDefault="00133232" w:rsidP="0059441B">
      <w:pPr>
        <w:pStyle w:val="a3"/>
        <w:tabs>
          <w:tab w:val="left" w:pos="567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133232">
        <w:rPr>
          <w:rFonts w:ascii="Times New Roman" w:hAnsi="Times New Roman" w:cs="Times New Roman"/>
          <w:sz w:val="28"/>
          <w:szCs w:val="28"/>
          <w:lang w:val="kk-KZ"/>
        </w:rPr>
        <w:t>Жалпыреспубликалық жоспар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 орындауға 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>жауапты орталық мемлекеттік және</w:t>
      </w:r>
      <w:r w:rsidRPr="00133232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атқарушы органдар, сондай-ақ мүдделі ұйымдар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0B37" w:rsidRPr="008D0B3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>келісім бойынша</w:t>
      </w:r>
      <w:r w:rsidR="008D0B37" w:rsidRPr="008D0B3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13323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8032C" w:rsidRPr="00C8032C" w:rsidRDefault="00C8032C" w:rsidP="0059441B">
      <w:pPr>
        <w:pStyle w:val="a3"/>
        <w:tabs>
          <w:tab w:val="left" w:pos="567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32C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133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3232" w:rsidRPr="00133232">
        <w:rPr>
          <w:rFonts w:ascii="Times New Roman" w:hAnsi="Times New Roman" w:cs="Times New Roman"/>
          <w:sz w:val="28"/>
          <w:szCs w:val="28"/>
          <w:lang w:val="kk-KZ"/>
        </w:rPr>
        <w:t>Жалпыреспубликалық</w:t>
      </w:r>
      <w:r w:rsidR="00133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3232" w:rsidRPr="00133232">
        <w:rPr>
          <w:rFonts w:ascii="Times New Roman" w:hAnsi="Times New Roman" w:cs="Times New Roman"/>
          <w:sz w:val="28"/>
          <w:szCs w:val="28"/>
          <w:lang w:val="kk-KZ"/>
        </w:rPr>
        <w:t>жоспарын іске асыру жөнінде</w:t>
      </w:r>
      <w:r w:rsidR="009F4B90">
        <w:rPr>
          <w:rFonts w:ascii="Times New Roman" w:hAnsi="Times New Roman" w:cs="Times New Roman"/>
          <w:sz w:val="28"/>
          <w:szCs w:val="28"/>
          <w:lang w:val="kk-KZ"/>
        </w:rPr>
        <w:t xml:space="preserve"> қажетті</w:t>
      </w:r>
      <w:r w:rsidR="00133232" w:rsidRPr="00133232">
        <w:rPr>
          <w:rFonts w:ascii="Times New Roman" w:hAnsi="Times New Roman" w:cs="Times New Roman"/>
          <w:sz w:val="28"/>
          <w:szCs w:val="28"/>
          <w:lang w:val="kk-KZ"/>
        </w:rPr>
        <w:t xml:space="preserve"> шаралар қабылдасын;</w:t>
      </w:r>
    </w:p>
    <w:p w:rsidR="00133232" w:rsidRDefault="008D0B37" w:rsidP="0059441B">
      <w:pPr>
        <w:tabs>
          <w:tab w:val="left" w:pos="567"/>
          <w:tab w:val="left" w:pos="851"/>
        </w:tabs>
        <w:ind w:firstLine="708"/>
        <w:jc w:val="both"/>
        <w:rPr>
          <w:color w:val="000000"/>
          <w:sz w:val="28"/>
          <w:lang w:val="kk-KZ"/>
        </w:rPr>
      </w:pPr>
      <w:r>
        <w:rPr>
          <w:sz w:val="28"/>
          <w:szCs w:val="28"/>
          <w:lang w:val="kk-KZ"/>
        </w:rPr>
        <w:t>2) ж</w:t>
      </w:r>
      <w:r w:rsidR="009F4B90">
        <w:rPr>
          <w:sz w:val="28"/>
          <w:szCs w:val="28"/>
          <w:lang w:val="kk-KZ"/>
        </w:rPr>
        <w:t xml:space="preserve">арты жылдың қорытындысы бойынша </w:t>
      </w:r>
      <w:r w:rsidR="009F4B90">
        <w:rPr>
          <w:color w:val="000000"/>
          <w:sz w:val="28"/>
          <w:lang w:val="kk-KZ"/>
        </w:rPr>
        <w:t>2023 жылғы 20 маусымнан және 20</w:t>
      </w:r>
      <w:r w:rsidR="00133232">
        <w:rPr>
          <w:color w:val="000000"/>
          <w:sz w:val="28"/>
          <w:lang w:val="kk-KZ"/>
        </w:rPr>
        <w:t xml:space="preserve"> желтоқсаннан кешіктірмей Қазақстан Республикасы Мәдениет және спорт министрлігіне</w:t>
      </w:r>
      <w:r w:rsidR="009F4B90">
        <w:rPr>
          <w:color w:val="000000"/>
          <w:sz w:val="28"/>
          <w:lang w:val="kk-KZ"/>
        </w:rPr>
        <w:t xml:space="preserve"> </w:t>
      </w:r>
      <w:r w:rsidR="009F4B90" w:rsidRPr="00133232">
        <w:rPr>
          <w:sz w:val="28"/>
          <w:szCs w:val="28"/>
          <w:lang w:val="kk-KZ"/>
        </w:rPr>
        <w:t xml:space="preserve">(бұдан әрі – </w:t>
      </w:r>
      <w:r w:rsidR="009F4B90">
        <w:rPr>
          <w:sz w:val="28"/>
          <w:szCs w:val="28"/>
          <w:lang w:val="kk-KZ"/>
        </w:rPr>
        <w:t>Министрлік)</w:t>
      </w:r>
      <w:r w:rsidR="009F4B90">
        <w:rPr>
          <w:color w:val="000000"/>
          <w:sz w:val="28"/>
          <w:lang w:val="kk-KZ"/>
        </w:rPr>
        <w:t xml:space="preserve"> </w:t>
      </w:r>
      <w:r w:rsidR="00133232">
        <w:rPr>
          <w:color w:val="000000"/>
          <w:sz w:val="28"/>
          <w:lang w:val="kk-KZ"/>
        </w:rPr>
        <w:t>Жалпыреспубликалық жоспардың іске асырыл</w:t>
      </w:r>
      <w:r>
        <w:rPr>
          <w:color w:val="000000"/>
          <w:sz w:val="28"/>
          <w:lang w:val="kk-KZ"/>
        </w:rPr>
        <w:t>у барысы туралы ақпарат ұсынсын.</w:t>
      </w:r>
    </w:p>
    <w:p w:rsidR="00C8032C" w:rsidRPr="0028025A" w:rsidRDefault="00407086" w:rsidP="0059441B">
      <w:pPr>
        <w:tabs>
          <w:tab w:val="left" w:pos="567"/>
          <w:tab w:val="left" w:pos="851"/>
        </w:tabs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3. Министрлік 2023 жылғы 25</w:t>
      </w:r>
      <w:r w:rsidR="00133232" w:rsidRPr="00133232">
        <w:rPr>
          <w:color w:val="000000"/>
          <w:sz w:val="28"/>
          <w:lang w:val="kk-KZ"/>
        </w:rPr>
        <w:t xml:space="preserve"> </w:t>
      </w:r>
      <w:r w:rsidR="0028025A">
        <w:rPr>
          <w:color w:val="000000"/>
          <w:sz w:val="28"/>
          <w:lang w:val="kk-KZ"/>
        </w:rPr>
        <w:t xml:space="preserve">желтоқсаннан </w:t>
      </w:r>
      <w:r w:rsidR="00133232" w:rsidRPr="00133232">
        <w:rPr>
          <w:color w:val="000000"/>
          <w:sz w:val="28"/>
          <w:lang w:val="kk-KZ"/>
        </w:rPr>
        <w:t>кешіктір</w:t>
      </w:r>
      <w:r>
        <w:rPr>
          <w:color w:val="000000"/>
          <w:sz w:val="28"/>
          <w:lang w:val="kk-KZ"/>
        </w:rPr>
        <w:t>мей</w:t>
      </w:r>
      <w:r w:rsidR="00481D57">
        <w:rPr>
          <w:color w:val="000000"/>
          <w:sz w:val="28"/>
          <w:lang w:val="kk-KZ"/>
        </w:rPr>
        <w:t xml:space="preserve"> </w:t>
      </w:r>
      <w:r w:rsidR="00BF1D47">
        <w:rPr>
          <w:color w:val="000000"/>
          <w:sz w:val="28"/>
          <w:lang w:val="kk-KZ"/>
        </w:rPr>
        <w:t xml:space="preserve">                 </w:t>
      </w:r>
      <w:r w:rsidR="00481D57">
        <w:rPr>
          <w:color w:val="000000"/>
          <w:sz w:val="28"/>
          <w:lang w:val="kk-KZ"/>
        </w:rPr>
        <w:t xml:space="preserve">Қазақстан Республикасы Үкіметінің Аппаратына </w:t>
      </w:r>
      <w:r w:rsidR="0028025A">
        <w:rPr>
          <w:sz w:val="28"/>
          <w:szCs w:val="28"/>
          <w:lang w:val="kk-KZ"/>
        </w:rPr>
        <w:t xml:space="preserve">Жалпыреспубликалық </w:t>
      </w:r>
      <w:r w:rsidR="00481D57">
        <w:rPr>
          <w:color w:val="000000"/>
          <w:sz w:val="28"/>
          <w:lang w:val="kk-KZ"/>
        </w:rPr>
        <w:t>жоспард</w:t>
      </w:r>
      <w:r w:rsidR="00133232" w:rsidRPr="00133232">
        <w:rPr>
          <w:color w:val="000000"/>
          <w:sz w:val="28"/>
          <w:lang w:val="kk-KZ"/>
        </w:rPr>
        <w:t xml:space="preserve">ың </w:t>
      </w:r>
      <w:r w:rsidR="008D0B37">
        <w:rPr>
          <w:color w:val="000000"/>
          <w:sz w:val="28"/>
          <w:lang w:val="kk-KZ"/>
        </w:rPr>
        <w:t>іске асырылу</w:t>
      </w:r>
      <w:r w:rsidR="00481D57">
        <w:rPr>
          <w:color w:val="000000"/>
          <w:sz w:val="28"/>
          <w:lang w:val="kk-KZ"/>
        </w:rPr>
        <w:t xml:space="preserve"> </w:t>
      </w:r>
      <w:r w:rsidR="00133232" w:rsidRPr="00133232">
        <w:rPr>
          <w:color w:val="000000"/>
          <w:sz w:val="28"/>
          <w:lang w:val="kk-KZ"/>
        </w:rPr>
        <w:t>бары</w:t>
      </w:r>
      <w:r w:rsidR="0028025A">
        <w:rPr>
          <w:color w:val="000000"/>
          <w:sz w:val="28"/>
          <w:lang w:val="kk-KZ"/>
        </w:rPr>
        <w:t>сы туралы жиынтық ақпарат ұсынсын</w:t>
      </w:r>
      <w:r w:rsidR="00133232" w:rsidRPr="00133232">
        <w:rPr>
          <w:color w:val="000000"/>
          <w:sz w:val="28"/>
          <w:lang w:val="kk-KZ"/>
        </w:rPr>
        <w:t>.</w:t>
      </w:r>
    </w:p>
    <w:p w:rsidR="00C8032C" w:rsidRDefault="0028025A" w:rsidP="0059441B">
      <w:pPr>
        <w:pStyle w:val="a3"/>
        <w:tabs>
          <w:tab w:val="left" w:pos="567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620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8032C" w:rsidRPr="00C03218">
        <w:rPr>
          <w:rFonts w:ascii="Times New Roman" w:hAnsi="Times New Roman" w:cs="Times New Roman"/>
          <w:sz w:val="28"/>
          <w:szCs w:val="28"/>
          <w:lang w:val="kk-KZ"/>
        </w:rPr>
        <w:t>Осы қаулы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 xml:space="preserve"> оның</w:t>
      </w:r>
      <w:r w:rsidR="00C8032C" w:rsidRPr="00C032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032C" w:rsidRPr="00B82B5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E7F39">
        <w:rPr>
          <w:rFonts w:ascii="Times New Roman" w:hAnsi="Times New Roman" w:cs="Times New Roman"/>
          <w:sz w:val="28"/>
          <w:szCs w:val="28"/>
          <w:lang w:val="kk-KZ"/>
        </w:rPr>
        <w:t>лғашқы ресми жарияланған күнін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>ен кейін</w:t>
      </w:r>
      <w:r w:rsidR="005E7F39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</w:t>
      </w:r>
      <w:r w:rsidR="008D0B37">
        <w:rPr>
          <w:rFonts w:ascii="Times New Roman" w:hAnsi="Times New Roman" w:cs="Times New Roman"/>
          <w:sz w:val="28"/>
          <w:szCs w:val="28"/>
          <w:lang w:val="kk-KZ"/>
        </w:rPr>
        <w:t xml:space="preserve"> он күн өткен соң</w:t>
      </w:r>
      <w:r w:rsidR="00376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032C" w:rsidRPr="00B82B59">
        <w:rPr>
          <w:rFonts w:ascii="Times New Roman" w:hAnsi="Times New Roman" w:cs="Times New Roman"/>
          <w:sz w:val="28"/>
          <w:szCs w:val="28"/>
          <w:lang w:val="kk-KZ"/>
        </w:rPr>
        <w:t>қолданысқа енгізіледі</w:t>
      </w:r>
      <w:r w:rsidR="00C8032C" w:rsidRPr="00D45B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025A" w:rsidRDefault="00F24DC2" w:rsidP="0059441B">
      <w:pPr>
        <w:tabs>
          <w:tab w:val="left" w:pos="567"/>
          <w:tab w:val="left" w:pos="851"/>
        </w:tabs>
        <w:ind w:firstLine="708"/>
        <w:jc w:val="both"/>
        <w:rPr>
          <w:b/>
          <w:color w:val="000000"/>
          <w:sz w:val="28"/>
          <w:lang w:val="kk-KZ"/>
        </w:rPr>
      </w:pPr>
      <w:r w:rsidRPr="00FB48D4">
        <w:rPr>
          <w:b/>
          <w:color w:val="000000"/>
          <w:sz w:val="28"/>
          <w:lang w:val="kk-KZ"/>
        </w:rPr>
        <w:t xml:space="preserve">          </w:t>
      </w:r>
    </w:p>
    <w:p w:rsidR="00C8032C" w:rsidRPr="0028025A" w:rsidRDefault="00F24DC2" w:rsidP="0059441B">
      <w:pPr>
        <w:tabs>
          <w:tab w:val="left" w:pos="567"/>
          <w:tab w:val="left" w:pos="851"/>
        </w:tabs>
        <w:ind w:firstLine="708"/>
        <w:jc w:val="both"/>
        <w:rPr>
          <w:color w:val="000000"/>
          <w:sz w:val="28"/>
          <w:lang w:val="kk-KZ"/>
        </w:rPr>
      </w:pPr>
      <w:r w:rsidRPr="00FB48D4">
        <w:rPr>
          <w:b/>
          <w:color w:val="000000"/>
          <w:sz w:val="28"/>
          <w:lang w:val="kk-KZ"/>
        </w:rPr>
        <w:t xml:space="preserve">                   </w:t>
      </w:r>
      <w:r>
        <w:rPr>
          <w:b/>
          <w:color w:val="000000"/>
          <w:sz w:val="28"/>
          <w:lang w:val="kk-KZ"/>
        </w:rPr>
        <w:t xml:space="preserve">  </w:t>
      </w:r>
      <w:r>
        <w:rPr>
          <w:b/>
          <w:color w:val="000000"/>
          <w:sz w:val="28"/>
          <w:lang w:val="kk-KZ"/>
        </w:rPr>
        <w:tab/>
      </w:r>
      <w:r>
        <w:rPr>
          <w:b/>
          <w:color w:val="000000"/>
          <w:sz w:val="28"/>
          <w:lang w:val="kk-KZ"/>
        </w:rPr>
        <w:tab/>
      </w:r>
    </w:p>
    <w:p w:rsidR="00C8032C" w:rsidRDefault="00C8032C" w:rsidP="0059441B">
      <w:pPr>
        <w:pStyle w:val="a3"/>
        <w:tabs>
          <w:tab w:val="left" w:pos="567"/>
          <w:tab w:val="left" w:pos="85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</w:t>
      </w:r>
    </w:p>
    <w:p w:rsidR="00C8032C" w:rsidRPr="00692900" w:rsidRDefault="00C8032C" w:rsidP="0059441B">
      <w:pPr>
        <w:pStyle w:val="a3"/>
        <w:tabs>
          <w:tab w:val="left" w:pos="567"/>
          <w:tab w:val="left" w:pos="85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692900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Премьер-Министр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6929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929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</w:t>
      </w:r>
      <w:r w:rsidR="00D944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D0B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Ә. Смайы</w:t>
      </w:r>
      <w:r w:rsidRPr="006929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лов                                                                                                                        </w:t>
      </w:r>
    </w:p>
    <w:p w:rsidR="00C8032C" w:rsidRPr="00692900" w:rsidRDefault="00C8032C" w:rsidP="0059441B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290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9290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9290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C8032C" w:rsidRPr="00692900" w:rsidRDefault="00C8032C" w:rsidP="0059441B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A30B6" w:rsidRPr="00C8032C" w:rsidRDefault="00AA30B6">
      <w:pPr>
        <w:rPr>
          <w:lang w:val="kk-KZ"/>
        </w:rPr>
      </w:pPr>
    </w:p>
    <w:sectPr w:rsidR="00AA30B6" w:rsidRPr="00C8032C" w:rsidSect="0059441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681"/>
    <w:multiLevelType w:val="hybridMultilevel"/>
    <w:tmpl w:val="668ED222"/>
    <w:lvl w:ilvl="0" w:tplc="9362A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E4953"/>
    <w:multiLevelType w:val="hybridMultilevel"/>
    <w:tmpl w:val="1E306424"/>
    <w:lvl w:ilvl="0" w:tplc="580AE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F6"/>
    <w:rsid w:val="00133232"/>
    <w:rsid w:val="0028025A"/>
    <w:rsid w:val="00362027"/>
    <w:rsid w:val="003674FA"/>
    <w:rsid w:val="00376423"/>
    <w:rsid w:val="00407086"/>
    <w:rsid w:val="00481D57"/>
    <w:rsid w:val="00582797"/>
    <w:rsid w:val="0059441B"/>
    <w:rsid w:val="005E7F39"/>
    <w:rsid w:val="008449F6"/>
    <w:rsid w:val="00890475"/>
    <w:rsid w:val="008D0B37"/>
    <w:rsid w:val="009F4B90"/>
    <w:rsid w:val="00A46792"/>
    <w:rsid w:val="00AA30B6"/>
    <w:rsid w:val="00B5622A"/>
    <w:rsid w:val="00BF1D47"/>
    <w:rsid w:val="00C8032C"/>
    <w:rsid w:val="00D12D4D"/>
    <w:rsid w:val="00D94425"/>
    <w:rsid w:val="00E97CB2"/>
    <w:rsid w:val="00F24DC2"/>
    <w:rsid w:val="00F70635"/>
    <w:rsid w:val="00F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F58F"/>
  <w15:chartTrackingRefBased/>
  <w15:docId w15:val="{89665D89-AAFA-4EBC-90A7-8C985442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3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Жайлак Бауыржан</dc:creator>
  <cp:keywords/>
  <dc:description/>
  <cp:lastModifiedBy>Жайлак Бауыржан</cp:lastModifiedBy>
  <cp:revision>82</cp:revision>
  <dcterms:created xsi:type="dcterms:W3CDTF">2023-03-29T12:19:00Z</dcterms:created>
  <dcterms:modified xsi:type="dcterms:W3CDTF">2023-05-18T12:27:00Z</dcterms:modified>
</cp:coreProperties>
</file>