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7E" w:rsidRPr="00DC411C" w:rsidRDefault="000C297E" w:rsidP="004C794D">
      <w:pPr>
        <w:shd w:val="clear" w:color="auto" w:fill="FFFFFF" w:themeFill="background1"/>
        <w:spacing w:after="0" w:line="312" w:lineRule="auto"/>
        <w:ind w:firstLine="708"/>
        <w:contextualSpacing/>
        <w:jc w:val="center"/>
        <w:rPr>
          <w:rFonts w:ascii="Arial" w:eastAsia="Times New Roman" w:hAnsi="Arial" w:cs="Arial"/>
          <w:b/>
          <w:bCs/>
          <w:sz w:val="36"/>
          <w:szCs w:val="32"/>
        </w:rPr>
      </w:pPr>
      <w:bookmarkStart w:id="0" w:name="_GoBack"/>
    </w:p>
    <w:p w:rsidR="00DC411C" w:rsidRPr="004514D8" w:rsidRDefault="001517EA" w:rsidP="00DC411C">
      <w:pPr>
        <w:shd w:val="clear" w:color="auto" w:fill="FFFFFF" w:themeFill="background1"/>
        <w:spacing w:after="0" w:line="312" w:lineRule="auto"/>
        <w:ind w:firstLine="708"/>
        <w:contextualSpacing/>
        <w:jc w:val="center"/>
        <w:rPr>
          <w:rFonts w:ascii="Arial" w:eastAsia="Times New Roman" w:hAnsi="Arial" w:cs="Arial"/>
          <w:b/>
          <w:bCs/>
          <w:sz w:val="36"/>
          <w:szCs w:val="32"/>
        </w:rPr>
      </w:pPr>
      <w:r w:rsidRPr="004514D8">
        <w:rPr>
          <w:rFonts w:ascii="Arial" w:eastAsia="Times New Roman" w:hAnsi="Arial" w:cs="Arial"/>
          <w:b/>
          <w:bCs/>
          <w:sz w:val="36"/>
          <w:szCs w:val="32"/>
          <w:lang w:val="kk-KZ"/>
        </w:rPr>
        <w:t>Құрметті журналистер</w:t>
      </w:r>
      <w:r w:rsidR="00DC411C" w:rsidRPr="004514D8">
        <w:rPr>
          <w:rFonts w:ascii="Arial" w:eastAsia="Times New Roman" w:hAnsi="Arial" w:cs="Arial"/>
          <w:b/>
          <w:bCs/>
          <w:sz w:val="36"/>
          <w:szCs w:val="32"/>
        </w:rPr>
        <w:t>!</w:t>
      </w:r>
    </w:p>
    <w:p w:rsidR="00175B06" w:rsidRPr="004514D8" w:rsidRDefault="00175B06" w:rsidP="008E53BA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Cs/>
          <w:sz w:val="36"/>
          <w:szCs w:val="32"/>
        </w:rPr>
      </w:pPr>
    </w:p>
    <w:p w:rsidR="001517EA" w:rsidRPr="004514D8" w:rsidRDefault="00A01C3A" w:rsidP="008E53BA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Cs/>
          <w:sz w:val="36"/>
          <w:szCs w:val="32"/>
          <w:lang w:val="kk-KZ"/>
        </w:rPr>
      </w:pPr>
      <w:r>
        <w:rPr>
          <w:rFonts w:ascii="Arial" w:eastAsia="Times New Roman" w:hAnsi="Arial" w:cs="Arial"/>
          <w:bCs/>
          <w:sz w:val="36"/>
          <w:szCs w:val="32"/>
        </w:rPr>
        <w:t>Бүгін сіздерге С</w:t>
      </w:r>
      <w:r w:rsidR="001517EA" w:rsidRPr="004514D8">
        <w:rPr>
          <w:rFonts w:ascii="Arial" w:eastAsia="Times New Roman" w:hAnsi="Arial" w:cs="Arial"/>
          <w:bCs/>
          <w:sz w:val="36"/>
          <w:szCs w:val="32"/>
        </w:rPr>
        <w:t>ыбайлас жемқорлыққа қарсы қызметтің кәсіпкерлердің құқықтарын қорғау бойынша</w:t>
      </w:r>
      <w:r w:rsidR="00AB2320">
        <w:rPr>
          <w:rFonts w:ascii="Arial" w:eastAsia="Times New Roman" w:hAnsi="Arial" w:cs="Arial"/>
          <w:bCs/>
          <w:sz w:val="36"/>
          <w:szCs w:val="32"/>
          <w:lang w:val="kk-KZ"/>
        </w:rPr>
        <w:t xml:space="preserve"> </w:t>
      </w:r>
      <w:r w:rsidR="001517EA" w:rsidRPr="004514D8">
        <w:rPr>
          <w:rFonts w:ascii="Arial" w:eastAsia="Times New Roman" w:hAnsi="Arial" w:cs="Arial"/>
          <w:bCs/>
          <w:sz w:val="36"/>
          <w:szCs w:val="32"/>
        </w:rPr>
        <w:t>жүргізіп жатқан жұмыс</w:t>
      </w:r>
      <w:r w:rsidR="00AB2320">
        <w:rPr>
          <w:rFonts w:ascii="Arial" w:eastAsia="Times New Roman" w:hAnsi="Arial" w:cs="Arial"/>
          <w:bCs/>
          <w:sz w:val="36"/>
          <w:szCs w:val="32"/>
          <w:lang w:val="kk-KZ"/>
        </w:rPr>
        <w:t>тар</w:t>
      </w:r>
      <w:r w:rsidR="001517EA" w:rsidRPr="004514D8">
        <w:rPr>
          <w:rFonts w:ascii="Arial" w:eastAsia="Times New Roman" w:hAnsi="Arial" w:cs="Arial"/>
          <w:bCs/>
          <w:sz w:val="36"/>
          <w:szCs w:val="32"/>
        </w:rPr>
        <w:t>ы туралы ақпарат</w:t>
      </w:r>
      <w:r w:rsidR="00821D17">
        <w:rPr>
          <w:rFonts w:ascii="Arial" w:eastAsia="Times New Roman" w:hAnsi="Arial" w:cs="Arial"/>
          <w:bCs/>
          <w:sz w:val="36"/>
          <w:szCs w:val="32"/>
          <w:lang w:val="kk-KZ"/>
        </w:rPr>
        <w:t>ты</w:t>
      </w:r>
      <w:r w:rsidR="001517EA" w:rsidRPr="004514D8">
        <w:rPr>
          <w:rFonts w:ascii="Arial" w:eastAsia="Times New Roman" w:hAnsi="Arial" w:cs="Arial"/>
          <w:bCs/>
          <w:sz w:val="36"/>
          <w:szCs w:val="32"/>
        </w:rPr>
        <w:t xml:space="preserve"> жеткізгім келеді</w:t>
      </w:r>
      <w:r w:rsidR="001517EA" w:rsidRPr="004514D8">
        <w:rPr>
          <w:rFonts w:ascii="Arial" w:eastAsia="Times New Roman" w:hAnsi="Arial" w:cs="Arial"/>
          <w:bCs/>
          <w:sz w:val="36"/>
          <w:szCs w:val="32"/>
          <w:lang w:val="kk-KZ"/>
        </w:rPr>
        <w:t>.</w:t>
      </w:r>
    </w:p>
    <w:p w:rsidR="002A0706" w:rsidRPr="004514D8" w:rsidRDefault="002A0706" w:rsidP="008E53BA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36"/>
          <w:szCs w:val="32"/>
          <w:lang w:val="kk-KZ"/>
        </w:rPr>
      </w:pPr>
      <w:r w:rsidRPr="004514D8">
        <w:rPr>
          <w:rFonts w:ascii="Arial" w:eastAsia="Times New Roman" w:hAnsi="Arial" w:cs="Arial"/>
          <w:b/>
          <w:bCs/>
          <w:sz w:val="36"/>
          <w:szCs w:val="32"/>
          <w:lang w:val="kk-KZ"/>
        </w:rPr>
        <w:t>*****</w:t>
      </w:r>
    </w:p>
    <w:p w:rsidR="001517EA" w:rsidRPr="001517EA" w:rsidRDefault="001517EA" w:rsidP="008E53BA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6"/>
          <w:szCs w:val="36"/>
          <w:lang w:val="kk-KZ"/>
        </w:rPr>
      </w:pPr>
      <w:r w:rsidRPr="004514D8">
        <w:rPr>
          <w:rFonts w:ascii="Arial" w:eastAsia="Times New Roman" w:hAnsi="Arial" w:cs="Arial"/>
          <w:bCs/>
          <w:sz w:val="36"/>
          <w:szCs w:val="36"/>
          <w:lang w:val="kk-KZ"/>
        </w:rPr>
        <w:t>Мемлекет басшысы бизнесті қорғау</w:t>
      </w:r>
      <w:r w:rsidRPr="001517EA">
        <w:rPr>
          <w:rFonts w:ascii="Arial" w:eastAsia="Times New Roman" w:hAnsi="Arial" w:cs="Arial"/>
          <w:bCs/>
          <w:sz w:val="36"/>
          <w:szCs w:val="36"/>
          <w:lang w:val="kk-KZ"/>
        </w:rPr>
        <w:t xml:space="preserve"> мәселелеріне ерекше назар аударады.</w:t>
      </w:r>
    </w:p>
    <w:p w:rsidR="001517EA" w:rsidRPr="001517EA" w:rsidRDefault="007463D4" w:rsidP="008E53BA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6"/>
          <w:szCs w:val="36"/>
          <w:lang w:val="kk-KZ"/>
        </w:rPr>
      </w:pPr>
      <w:r>
        <w:rPr>
          <w:rFonts w:ascii="Arial" w:eastAsia="Times New Roman" w:hAnsi="Arial" w:cs="Arial"/>
          <w:b/>
          <w:bCs/>
          <w:sz w:val="36"/>
          <w:szCs w:val="36"/>
          <w:lang w:val="kk-KZ"/>
        </w:rPr>
        <w:t xml:space="preserve">Өткен сәрсенбі, </w:t>
      </w:r>
      <w:r w:rsidR="001517EA" w:rsidRPr="008F1866">
        <w:rPr>
          <w:rFonts w:ascii="Arial" w:eastAsia="Times New Roman" w:hAnsi="Arial" w:cs="Arial"/>
          <w:b/>
          <w:bCs/>
          <w:sz w:val="36"/>
          <w:szCs w:val="36"/>
          <w:lang w:val="kk-KZ"/>
        </w:rPr>
        <w:t>2</w:t>
      </w:r>
      <w:r w:rsidR="00094AB9">
        <w:rPr>
          <w:rFonts w:ascii="Arial" w:eastAsia="Times New Roman" w:hAnsi="Arial" w:cs="Arial"/>
          <w:b/>
          <w:bCs/>
          <w:sz w:val="36"/>
          <w:szCs w:val="36"/>
          <w:lang w:val="kk-KZ"/>
        </w:rPr>
        <w:t>9 наурыздағы ҚР Парламентнің бірінші сессиясының ашылуында</w:t>
      </w:r>
      <w:r>
        <w:rPr>
          <w:rFonts w:ascii="Arial" w:eastAsia="Times New Roman" w:hAnsi="Arial" w:cs="Arial"/>
          <w:b/>
          <w:bCs/>
          <w:sz w:val="36"/>
          <w:szCs w:val="36"/>
          <w:lang w:val="kk-KZ"/>
        </w:rPr>
        <w:t xml:space="preserve"> Президент</w:t>
      </w:r>
      <w:r w:rsidR="00094AB9">
        <w:rPr>
          <w:rFonts w:ascii="Arial" w:eastAsia="Times New Roman" w:hAnsi="Arial" w:cs="Arial"/>
          <w:b/>
          <w:bCs/>
          <w:sz w:val="36"/>
          <w:szCs w:val="36"/>
          <w:lang w:val="kk-KZ"/>
        </w:rPr>
        <w:t xml:space="preserve"> </w:t>
      </w:r>
      <w:r w:rsidR="00D26E6B">
        <w:rPr>
          <w:rFonts w:ascii="Arial" w:eastAsia="Times New Roman" w:hAnsi="Arial" w:cs="Arial"/>
          <w:bCs/>
          <w:sz w:val="36"/>
          <w:szCs w:val="36"/>
          <w:lang w:val="kk-KZ"/>
        </w:rPr>
        <w:t>«</w:t>
      </w:r>
      <w:r w:rsidR="00094AB9">
        <w:rPr>
          <w:rFonts w:ascii="Arial" w:eastAsia="Times New Roman" w:hAnsi="Arial" w:cs="Arial"/>
          <w:bCs/>
          <w:sz w:val="36"/>
          <w:szCs w:val="36"/>
          <w:lang w:val="kk-KZ"/>
        </w:rPr>
        <w:t>Іскерлік белсенділікті ынталандыру</w:t>
      </w:r>
      <w:r>
        <w:rPr>
          <w:rFonts w:ascii="Arial" w:eastAsia="Times New Roman" w:hAnsi="Arial" w:cs="Arial"/>
          <w:bCs/>
          <w:sz w:val="36"/>
          <w:szCs w:val="36"/>
          <w:lang w:val="kk-KZ"/>
        </w:rPr>
        <w:t xml:space="preserve"> қажет, о</w:t>
      </w:r>
      <w:r w:rsidR="00094AB9" w:rsidRPr="00094AB9">
        <w:rPr>
          <w:rFonts w:ascii="Arial" w:eastAsia="Times New Roman" w:hAnsi="Arial" w:cs="Arial"/>
          <w:bCs/>
          <w:sz w:val="36"/>
          <w:szCs w:val="36"/>
          <w:lang w:val="kk-KZ"/>
        </w:rPr>
        <w:t xml:space="preserve">сы ретте </w:t>
      </w:r>
      <w:r w:rsidR="00094AB9" w:rsidRPr="007463D4">
        <w:rPr>
          <w:rFonts w:ascii="Arial" w:eastAsia="Times New Roman" w:hAnsi="Arial" w:cs="Arial"/>
          <w:b/>
          <w:bCs/>
          <w:sz w:val="36"/>
          <w:szCs w:val="36"/>
          <w:lang w:val="kk-KZ"/>
        </w:rPr>
        <w:t>шағын</w:t>
      </w:r>
      <w:r w:rsidR="00094AB9" w:rsidRPr="00094AB9">
        <w:rPr>
          <w:rFonts w:ascii="Arial" w:eastAsia="Times New Roman" w:hAnsi="Arial" w:cs="Arial"/>
          <w:bCs/>
          <w:sz w:val="36"/>
          <w:szCs w:val="36"/>
          <w:lang w:val="kk-KZ"/>
        </w:rPr>
        <w:t xml:space="preserve"> және </w:t>
      </w:r>
      <w:r w:rsidR="00094AB9" w:rsidRPr="007463D4">
        <w:rPr>
          <w:rFonts w:ascii="Arial" w:eastAsia="Times New Roman" w:hAnsi="Arial" w:cs="Arial"/>
          <w:b/>
          <w:bCs/>
          <w:sz w:val="36"/>
          <w:szCs w:val="36"/>
          <w:lang w:val="kk-KZ"/>
        </w:rPr>
        <w:t>орта</w:t>
      </w:r>
      <w:r w:rsidR="00094AB9" w:rsidRPr="00094AB9">
        <w:rPr>
          <w:rFonts w:ascii="Arial" w:eastAsia="Times New Roman" w:hAnsi="Arial" w:cs="Arial"/>
          <w:bCs/>
          <w:sz w:val="36"/>
          <w:szCs w:val="36"/>
          <w:lang w:val="kk-KZ"/>
        </w:rPr>
        <w:t xml:space="preserve"> кәсіпкерлік экономика мен еңбек нарығының қозғаушы күшіне айналуға тиіс. Шағын және орта бизнесті толыққанды қолдау үшін кешенді шаралар қабылдау</w:t>
      </w:r>
      <w:r w:rsidR="00D26E6B">
        <w:rPr>
          <w:rFonts w:ascii="Arial" w:eastAsia="Times New Roman" w:hAnsi="Arial" w:cs="Arial"/>
          <w:bCs/>
          <w:sz w:val="36"/>
          <w:szCs w:val="36"/>
          <w:lang w:val="kk-KZ"/>
        </w:rPr>
        <w:t xml:space="preserve">» </w:t>
      </w:r>
      <w:r>
        <w:rPr>
          <w:rFonts w:ascii="Arial" w:eastAsia="Times New Roman" w:hAnsi="Arial" w:cs="Arial"/>
          <w:bCs/>
          <w:sz w:val="36"/>
          <w:szCs w:val="36"/>
          <w:lang w:val="kk-KZ"/>
        </w:rPr>
        <w:t>қ</w:t>
      </w:r>
      <w:r w:rsidR="00967713">
        <w:rPr>
          <w:rFonts w:ascii="Arial" w:eastAsia="Times New Roman" w:hAnsi="Arial" w:cs="Arial"/>
          <w:bCs/>
          <w:sz w:val="36"/>
          <w:szCs w:val="36"/>
          <w:lang w:val="kk-KZ"/>
        </w:rPr>
        <w:t>ажеттілігін</w:t>
      </w:r>
      <w:r w:rsidR="001517EA" w:rsidRPr="001517EA">
        <w:rPr>
          <w:rFonts w:ascii="Arial" w:eastAsia="Times New Roman" w:hAnsi="Arial" w:cs="Arial"/>
          <w:bCs/>
          <w:sz w:val="36"/>
          <w:szCs w:val="36"/>
          <w:lang w:val="kk-KZ"/>
        </w:rPr>
        <w:t xml:space="preserve"> атап </w:t>
      </w:r>
      <w:r w:rsidR="00D26E6B">
        <w:rPr>
          <w:rFonts w:ascii="Arial" w:eastAsia="Times New Roman" w:hAnsi="Arial" w:cs="Arial"/>
          <w:bCs/>
          <w:sz w:val="36"/>
          <w:szCs w:val="36"/>
          <w:lang w:val="kk-KZ"/>
        </w:rPr>
        <w:t>айтты</w:t>
      </w:r>
      <w:r w:rsidR="001517EA" w:rsidRPr="001517EA">
        <w:rPr>
          <w:rFonts w:ascii="Arial" w:eastAsia="Times New Roman" w:hAnsi="Arial" w:cs="Arial"/>
          <w:bCs/>
          <w:sz w:val="36"/>
          <w:szCs w:val="36"/>
          <w:lang w:val="kk-KZ"/>
        </w:rPr>
        <w:t>.</w:t>
      </w:r>
    </w:p>
    <w:p w:rsidR="001517EA" w:rsidRPr="001517EA" w:rsidRDefault="001517EA" w:rsidP="008E53BA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6"/>
          <w:szCs w:val="36"/>
          <w:highlight w:val="yellow"/>
          <w:lang w:val="kk-KZ"/>
        </w:rPr>
      </w:pPr>
      <w:r w:rsidRPr="001517EA">
        <w:rPr>
          <w:rFonts w:ascii="Arial" w:eastAsia="Times New Roman" w:hAnsi="Arial" w:cs="Arial"/>
          <w:bCs/>
          <w:sz w:val="36"/>
          <w:szCs w:val="36"/>
          <w:lang w:val="kk-KZ"/>
        </w:rPr>
        <w:t>Мемлекет басшысының тапсырма</w:t>
      </w:r>
      <w:r w:rsidR="005744A7">
        <w:rPr>
          <w:rFonts w:ascii="Arial" w:eastAsia="Times New Roman" w:hAnsi="Arial" w:cs="Arial"/>
          <w:bCs/>
          <w:sz w:val="36"/>
          <w:szCs w:val="36"/>
          <w:lang w:val="kk-KZ"/>
        </w:rPr>
        <w:t>лар</w:t>
      </w:r>
      <w:r w:rsidRPr="001517EA">
        <w:rPr>
          <w:rFonts w:ascii="Arial" w:eastAsia="Times New Roman" w:hAnsi="Arial" w:cs="Arial"/>
          <w:bCs/>
          <w:sz w:val="36"/>
          <w:szCs w:val="36"/>
          <w:lang w:val="kk-KZ"/>
        </w:rPr>
        <w:t xml:space="preserve">ын және </w:t>
      </w:r>
      <w:r w:rsidR="007463D4">
        <w:rPr>
          <w:rFonts w:ascii="Arial" w:eastAsia="Times New Roman" w:hAnsi="Arial" w:cs="Arial"/>
          <w:bCs/>
          <w:sz w:val="36"/>
          <w:szCs w:val="36"/>
          <w:lang w:val="kk-KZ"/>
        </w:rPr>
        <w:t>бизнесті қорғау</w:t>
      </w:r>
      <w:r w:rsidRPr="001517EA">
        <w:rPr>
          <w:rFonts w:ascii="Arial" w:eastAsia="Times New Roman" w:hAnsi="Arial" w:cs="Arial"/>
          <w:bCs/>
          <w:sz w:val="36"/>
          <w:szCs w:val="36"/>
          <w:lang w:val="kk-KZ"/>
        </w:rPr>
        <w:t xml:space="preserve"> мәселенің маңыздылығын ескере оты</w:t>
      </w:r>
      <w:r w:rsidR="0092263B">
        <w:rPr>
          <w:rFonts w:ascii="Arial" w:eastAsia="Times New Roman" w:hAnsi="Arial" w:cs="Arial"/>
          <w:bCs/>
          <w:sz w:val="36"/>
          <w:szCs w:val="36"/>
          <w:lang w:val="kk-KZ"/>
        </w:rPr>
        <w:t>рып, Агенттік жыл басынан бері «</w:t>
      </w:r>
      <w:r w:rsidRPr="001517EA">
        <w:rPr>
          <w:rFonts w:ascii="Arial" w:eastAsia="Times New Roman" w:hAnsi="Arial" w:cs="Arial"/>
          <w:bCs/>
          <w:sz w:val="36"/>
          <w:szCs w:val="36"/>
          <w:lang w:val="kk-KZ"/>
        </w:rPr>
        <w:t>Бизнес</w:t>
      </w:r>
      <w:r w:rsidR="00821D17">
        <w:rPr>
          <w:rFonts w:ascii="Arial" w:eastAsia="Times New Roman" w:hAnsi="Arial" w:cs="Arial"/>
          <w:bCs/>
          <w:sz w:val="36"/>
          <w:szCs w:val="36"/>
          <w:lang w:val="kk-KZ"/>
        </w:rPr>
        <w:t>ке</w:t>
      </w:r>
      <w:r w:rsidR="0092263B">
        <w:rPr>
          <w:rFonts w:ascii="Arial" w:eastAsia="Times New Roman" w:hAnsi="Arial" w:cs="Arial"/>
          <w:bCs/>
          <w:sz w:val="36"/>
          <w:szCs w:val="36"/>
          <w:lang w:val="kk-KZ"/>
        </w:rPr>
        <w:t xml:space="preserve"> жол» </w:t>
      </w:r>
      <w:r w:rsidRPr="001517EA">
        <w:rPr>
          <w:rFonts w:ascii="Arial" w:eastAsia="Times New Roman" w:hAnsi="Arial" w:cs="Arial"/>
          <w:bCs/>
          <w:sz w:val="36"/>
          <w:szCs w:val="36"/>
          <w:lang w:val="kk-KZ"/>
        </w:rPr>
        <w:t>жобасын іске қосты.</w:t>
      </w:r>
    </w:p>
    <w:p w:rsidR="001517EA" w:rsidRPr="001517EA" w:rsidRDefault="001517EA" w:rsidP="008E53BA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6"/>
          <w:szCs w:val="36"/>
          <w:lang w:val="kk-KZ"/>
        </w:rPr>
      </w:pPr>
      <w:r w:rsidRPr="001517EA">
        <w:rPr>
          <w:rFonts w:ascii="Arial" w:eastAsia="Times New Roman" w:hAnsi="Arial" w:cs="Arial"/>
          <w:bCs/>
          <w:sz w:val="36"/>
          <w:szCs w:val="36"/>
          <w:lang w:val="kk-KZ"/>
        </w:rPr>
        <w:t>Ол кәсіпкерлердің нақты мәселелерін шешуге бағытталған.</w:t>
      </w:r>
    </w:p>
    <w:p w:rsidR="001517EA" w:rsidRDefault="001517EA" w:rsidP="008E53BA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6"/>
          <w:szCs w:val="36"/>
          <w:lang w:val="kk-KZ"/>
        </w:rPr>
      </w:pPr>
      <w:r>
        <w:rPr>
          <w:rFonts w:ascii="Arial" w:eastAsia="Times New Roman" w:hAnsi="Arial" w:cs="Arial"/>
          <w:bCs/>
          <w:sz w:val="36"/>
          <w:szCs w:val="36"/>
          <w:lang w:val="kk-KZ"/>
        </w:rPr>
        <w:lastRenderedPageBreak/>
        <w:t>Жобаны «Атамекен»</w:t>
      </w:r>
      <w:r w:rsidR="002C237C">
        <w:rPr>
          <w:rFonts w:ascii="Arial" w:eastAsia="Times New Roman" w:hAnsi="Arial" w:cs="Arial"/>
          <w:bCs/>
          <w:sz w:val="36"/>
          <w:szCs w:val="36"/>
          <w:lang w:val="kk-KZ"/>
        </w:rPr>
        <w:t xml:space="preserve"> Ұ</w:t>
      </w:r>
      <w:r w:rsidR="00821D17">
        <w:rPr>
          <w:rFonts w:ascii="Arial" w:eastAsia="Times New Roman" w:hAnsi="Arial" w:cs="Arial"/>
          <w:bCs/>
          <w:sz w:val="36"/>
          <w:szCs w:val="36"/>
          <w:lang w:val="kk-KZ"/>
        </w:rPr>
        <w:t>лттық к</w:t>
      </w:r>
      <w:r w:rsidRPr="001517EA">
        <w:rPr>
          <w:rFonts w:ascii="Arial" w:eastAsia="Times New Roman" w:hAnsi="Arial" w:cs="Arial"/>
          <w:bCs/>
          <w:sz w:val="36"/>
          <w:szCs w:val="36"/>
          <w:lang w:val="kk-KZ"/>
        </w:rPr>
        <w:t>әсіпкерлер п</w:t>
      </w:r>
      <w:r w:rsidR="0005511C">
        <w:rPr>
          <w:rFonts w:ascii="Arial" w:eastAsia="Times New Roman" w:hAnsi="Arial" w:cs="Arial"/>
          <w:bCs/>
          <w:sz w:val="36"/>
          <w:szCs w:val="36"/>
          <w:lang w:val="kk-KZ"/>
        </w:rPr>
        <w:t>алатасымен бірлесіп жүзеге асыруда</w:t>
      </w:r>
      <w:r w:rsidRPr="001517EA">
        <w:rPr>
          <w:rFonts w:ascii="Arial" w:eastAsia="Times New Roman" w:hAnsi="Arial" w:cs="Arial"/>
          <w:bCs/>
          <w:sz w:val="36"/>
          <w:szCs w:val="36"/>
          <w:lang w:val="kk-KZ"/>
        </w:rPr>
        <w:t>мыз.</w:t>
      </w:r>
    </w:p>
    <w:p w:rsidR="004514D8" w:rsidRDefault="004514D8" w:rsidP="008E53BA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6"/>
          <w:szCs w:val="36"/>
          <w:highlight w:val="yellow"/>
          <w:lang w:val="kk-KZ"/>
        </w:rPr>
      </w:pPr>
      <w:r w:rsidRPr="004514D8">
        <w:rPr>
          <w:rFonts w:ascii="Arial" w:eastAsia="Times New Roman" w:hAnsi="Arial" w:cs="Arial"/>
          <w:bCs/>
          <w:sz w:val="36"/>
          <w:szCs w:val="36"/>
          <w:lang w:val="kk-KZ"/>
        </w:rPr>
        <w:t xml:space="preserve">Біз бизнеспен </w:t>
      </w:r>
      <w:r w:rsidR="00C66201" w:rsidRPr="004514D8">
        <w:rPr>
          <w:rFonts w:ascii="Arial" w:eastAsia="Times New Roman" w:hAnsi="Arial" w:cs="Arial"/>
          <w:bCs/>
          <w:sz w:val="36"/>
          <w:szCs w:val="36"/>
          <w:lang w:val="kk-KZ"/>
        </w:rPr>
        <w:t xml:space="preserve">күнделікті </w:t>
      </w:r>
      <w:r w:rsidRPr="004514D8">
        <w:rPr>
          <w:rFonts w:ascii="Arial" w:eastAsia="Times New Roman" w:hAnsi="Arial" w:cs="Arial"/>
          <w:bCs/>
          <w:sz w:val="36"/>
          <w:szCs w:val="36"/>
          <w:lang w:val="kk-KZ"/>
        </w:rPr>
        <w:t>кездесулер өткіземіз және олардың қалыпты жұмыс істеуіне не</w:t>
      </w:r>
      <w:r w:rsidR="00C66201">
        <w:rPr>
          <w:rFonts w:ascii="Arial" w:eastAsia="Times New Roman" w:hAnsi="Arial" w:cs="Arial"/>
          <w:bCs/>
          <w:sz w:val="36"/>
          <w:szCs w:val="36"/>
          <w:lang w:val="kk-KZ"/>
        </w:rPr>
        <w:t>нің</w:t>
      </w:r>
      <w:r w:rsidRPr="004514D8">
        <w:rPr>
          <w:rFonts w:ascii="Arial" w:eastAsia="Times New Roman" w:hAnsi="Arial" w:cs="Arial"/>
          <w:bCs/>
          <w:sz w:val="36"/>
          <w:szCs w:val="36"/>
          <w:lang w:val="kk-KZ"/>
        </w:rPr>
        <w:t xml:space="preserve"> және кім</w:t>
      </w:r>
      <w:r w:rsidR="00C66201">
        <w:rPr>
          <w:rFonts w:ascii="Arial" w:eastAsia="Times New Roman" w:hAnsi="Arial" w:cs="Arial"/>
          <w:bCs/>
          <w:sz w:val="36"/>
          <w:szCs w:val="36"/>
          <w:lang w:val="kk-KZ"/>
        </w:rPr>
        <w:t>нің</w:t>
      </w:r>
      <w:r w:rsidRPr="004514D8">
        <w:rPr>
          <w:rFonts w:ascii="Arial" w:eastAsia="Times New Roman" w:hAnsi="Arial" w:cs="Arial"/>
          <w:bCs/>
          <w:sz w:val="36"/>
          <w:szCs w:val="36"/>
          <w:lang w:val="kk-KZ"/>
        </w:rPr>
        <w:t xml:space="preserve"> </w:t>
      </w:r>
      <w:r w:rsidR="00C66201">
        <w:rPr>
          <w:rFonts w:ascii="Arial" w:eastAsia="Times New Roman" w:hAnsi="Arial" w:cs="Arial"/>
          <w:bCs/>
          <w:sz w:val="36"/>
          <w:szCs w:val="36"/>
          <w:lang w:val="kk-KZ"/>
        </w:rPr>
        <w:t>кедергі келтіретінін анықтаймыз.</w:t>
      </w:r>
    </w:p>
    <w:p w:rsidR="004514D8" w:rsidRPr="00C65B80" w:rsidRDefault="004514D8" w:rsidP="008E53BA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8"/>
          <w:szCs w:val="32"/>
          <w:lang w:val="kk-KZ"/>
        </w:rPr>
      </w:pPr>
      <w:r w:rsidRPr="004514D8">
        <w:rPr>
          <w:rFonts w:ascii="Arial" w:hAnsi="Arial" w:cs="Arial"/>
          <w:color w:val="00000A"/>
          <w:spacing w:val="-6"/>
          <w:sz w:val="36"/>
          <w:szCs w:val="36"/>
          <w:lang w:val="kk-KZ"/>
        </w:rPr>
        <w:t xml:space="preserve">Жобаны іске асыру басталғаннан бері </w:t>
      </w:r>
      <w:r w:rsidR="005E6F01">
        <w:rPr>
          <w:rFonts w:ascii="Arial" w:hAnsi="Arial" w:cs="Arial"/>
          <w:b/>
          <w:color w:val="00000A"/>
          <w:spacing w:val="-6"/>
          <w:sz w:val="36"/>
          <w:szCs w:val="36"/>
          <w:lang w:val="kk-KZ"/>
        </w:rPr>
        <w:t>7</w:t>
      </w:r>
      <w:r w:rsidRPr="008F1866">
        <w:rPr>
          <w:rFonts w:ascii="Arial" w:hAnsi="Arial" w:cs="Arial"/>
          <w:b/>
          <w:color w:val="00000A"/>
          <w:spacing w:val="-6"/>
          <w:sz w:val="36"/>
          <w:szCs w:val="36"/>
          <w:lang w:val="kk-KZ"/>
        </w:rPr>
        <w:t>,</w:t>
      </w:r>
      <w:r w:rsidR="005E6F01">
        <w:rPr>
          <w:rFonts w:ascii="Arial" w:hAnsi="Arial" w:cs="Arial"/>
          <w:b/>
          <w:color w:val="00000A"/>
          <w:spacing w:val="-6"/>
          <w:sz w:val="36"/>
          <w:szCs w:val="36"/>
          <w:lang w:val="kk-KZ"/>
        </w:rPr>
        <w:t>2</w:t>
      </w:r>
      <w:r w:rsidRPr="008F1866">
        <w:rPr>
          <w:rFonts w:ascii="Arial" w:hAnsi="Arial" w:cs="Arial"/>
          <w:b/>
          <w:color w:val="00000A"/>
          <w:spacing w:val="-6"/>
          <w:sz w:val="36"/>
          <w:szCs w:val="36"/>
          <w:lang w:val="kk-KZ"/>
        </w:rPr>
        <w:t xml:space="preserve"> мың</w:t>
      </w:r>
      <w:r w:rsidRPr="004514D8">
        <w:rPr>
          <w:rFonts w:ascii="Arial" w:hAnsi="Arial" w:cs="Arial"/>
          <w:color w:val="00000A"/>
          <w:spacing w:val="-6"/>
          <w:sz w:val="36"/>
          <w:szCs w:val="36"/>
          <w:lang w:val="kk-KZ"/>
        </w:rPr>
        <w:t xml:space="preserve"> кәсіпкермен кездестік, олардан </w:t>
      </w:r>
      <w:r w:rsidRPr="008F1866">
        <w:rPr>
          <w:rFonts w:ascii="Arial" w:hAnsi="Arial" w:cs="Arial"/>
          <w:color w:val="00000A"/>
          <w:spacing w:val="-6"/>
          <w:sz w:val="36"/>
          <w:szCs w:val="36"/>
          <w:lang w:val="kk-KZ"/>
        </w:rPr>
        <w:t>500-ге</w:t>
      </w:r>
      <w:r w:rsidRPr="004514D8">
        <w:rPr>
          <w:rFonts w:ascii="Arial" w:hAnsi="Arial" w:cs="Arial"/>
          <w:color w:val="00000A"/>
          <w:spacing w:val="-6"/>
          <w:sz w:val="36"/>
          <w:szCs w:val="36"/>
          <w:lang w:val="kk-KZ"/>
        </w:rPr>
        <w:t xml:space="preserve"> жуық өтініш келіп түсті </w:t>
      </w:r>
      <w:r w:rsidRPr="00C65B80">
        <w:rPr>
          <w:rFonts w:ascii="Arial" w:hAnsi="Arial" w:cs="Arial"/>
          <w:sz w:val="28"/>
          <w:szCs w:val="32"/>
          <w:lang w:val="kk-KZ"/>
        </w:rPr>
        <w:t>(сотқа дейінгі іс жүргізу мәселелері бойынша өтініштерді есепке алмағанда).</w:t>
      </w:r>
    </w:p>
    <w:p w:rsidR="004514D8" w:rsidRPr="00C65B80" w:rsidRDefault="004514D8" w:rsidP="008E53BA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8"/>
          <w:szCs w:val="32"/>
          <w:lang w:val="kk-KZ"/>
        </w:rPr>
      </w:pPr>
      <w:r w:rsidRPr="00C65B80">
        <w:rPr>
          <w:rFonts w:ascii="Arial" w:hAnsi="Arial" w:cs="Arial"/>
          <w:color w:val="00000A"/>
          <w:spacing w:val="-6"/>
          <w:sz w:val="36"/>
          <w:szCs w:val="36"/>
          <w:lang w:val="kk-KZ"/>
        </w:rPr>
        <w:t xml:space="preserve">Қазіргі уақытта олардың </w:t>
      </w:r>
      <w:r w:rsidRPr="00C65B80">
        <w:rPr>
          <w:rFonts w:ascii="Arial" w:hAnsi="Arial" w:cs="Arial"/>
          <w:b/>
          <w:color w:val="00000A"/>
          <w:spacing w:val="-6"/>
          <w:sz w:val="36"/>
          <w:szCs w:val="36"/>
          <w:lang w:val="kk-KZ"/>
        </w:rPr>
        <w:t>2</w:t>
      </w:r>
      <w:r w:rsidR="005E6F01">
        <w:rPr>
          <w:rFonts w:ascii="Arial" w:hAnsi="Arial" w:cs="Arial"/>
          <w:b/>
          <w:color w:val="00000A"/>
          <w:spacing w:val="-6"/>
          <w:sz w:val="36"/>
          <w:szCs w:val="36"/>
          <w:lang w:val="kk-KZ"/>
        </w:rPr>
        <w:t>42</w:t>
      </w:r>
      <w:r w:rsidRPr="00C65B80">
        <w:rPr>
          <w:rFonts w:ascii="Arial" w:hAnsi="Arial" w:cs="Arial"/>
          <w:b/>
          <w:color w:val="00000A"/>
          <w:spacing w:val="-6"/>
          <w:sz w:val="36"/>
          <w:szCs w:val="36"/>
          <w:lang w:val="kk-KZ"/>
        </w:rPr>
        <w:t>-і</w:t>
      </w:r>
      <w:r w:rsidRPr="00C65B80">
        <w:rPr>
          <w:rFonts w:ascii="Arial" w:hAnsi="Arial" w:cs="Arial"/>
          <w:color w:val="00000A"/>
          <w:spacing w:val="-6"/>
          <w:sz w:val="36"/>
          <w:szCs w:val="36"/>
          <w:lang w:val="kk-KZ"/>
        </w:rPr>
        <w:t xml:space="preserve"> қанағаттандырылды </w:t>
      </w:r>
      <w:r w:rsidRPr="00C65B80">
        <w:rPr>
          <w:rFonts w:ascii="Arial" w:hAnsi="Arial" w:cs="Arial"/>
          <w:sz w:val="28"/>
          <w:szCs w:val="32"/>
          <w:lang w:val="kk-KZ"/>
        </w:rPr>
        <w:t>(қалғандары</w:t>
      </w:r>
      <w:r w:rsidR="00B4589A">
        <w:rPr>
          <w:rFonts w:ascii="Arial" w:hAnsi="Arial" w:cs="Arial"/>
          <w:sz w:val="28"/>
          <w:szCs w:val="32"/>
          <w:lang w:val="kk-KZ"/>
        </w:rPr>
        <w:t xml:space="preserve"> –</w:t>
      </w:r>
      <w:r w:rsidRPr="00C65B80">
        <w:rPr>
          <w:rFonts w:ascii="Arial" w:hAnsi="Arial" w:cs="Arial"/>
          <w:sz w:val="28"/>
          <w:szCs w:val="32"/>
          <w:lang w:val="kk-KZ"/>
        </w:rPr>
        <w:t xml:space="preserve"> </w:t>
      </w:r>
      <w:r w:rsidR="00C66201">
        <w:rPr>
          <w:rFonts w:ascii="Arial" w:hAnsi="Arial" w:cs="Arial"/>
          <w:sz w:val="28"/>
          <w:szCs w:val="32"/>
          <w:lang w:val="kk-KZ"/>
        </w:rPr>
        <w:t>іс жүргізуде</w:t>
      </w:r>
      <w:r w:rsidRPr="00C65B80">
        <w:rPr>
          <w:rFonts w:ascii="Arial" w:hAnsi="Arial" w:cs="Arial"/>
          <w:sz w:val="28"/>
          <w:szCs w:val="32"/>
          <w:lang w:val="kk-KZ"/>
        </w:rPr>
        <w:t>).</w:t>
      </w:r>
    </w:p>
    <w:p w:rsidR="004514D8" w:rsidRPr="00C65B80" w:rsidRDefault="004514D8" w:rsidP="008E53BA">
      <w:pPr>
        <w:spacing w:after="0" w:line="360" w:lineRule="auto"/>
        <w:ind w:firstLine="709"/>
        <w:jc w:val="both"/>
        <w:rPr>
          <w:rFonts w:ascii="Arial" w:hAnsi="Arial" w:cs="Arial"/>
          <w:color w:val="00000A"/>
          <w:spacing w:val="-6"/>
          <w:sz w:val="36"/>
          <w:szCs w:val="36"/>
          <w:lang w:val="kk-KZ"/>
        </w:rPr>
      </w:pPr>
      <w:r w:rsidRPr="00C65B80">
        <w:rPr>
          <w:rFonts w:ascii="Arial" w:hAnsi="Arial" w:cs="Arial"/>
          <w:color w:val="00000A"/>
          <w:spacing w:val="-6"/>
          <w:sz w:val="36"/>
          <w:szCs w:val="36"/>
          <w:lang w:val="kk-KZ"/>
        </w:rPr>
        <w:t xml:space="preserve">Қабылданған шаралармен сыбайлас жемқорлық факторлары жойылып, </w:t>
      </w:r>
      <w:r w:rsidR="005E6F01">
        <w:rPr>
          <w:rFonts w:ascii="Arial" w:hAnsi="Arial" w:cs="Arial"/>
          <w:b/>
          <w:color w:val="00000A"/>
          <w:spacing w:val="-6"/>
          <w:sz w:val="36"/>
          <w:szCs w:val="36"/>
          <w:lang w:val="kk-KZ"/>
        </w:rPr>
        <w:t>6</w:t>
      </w:r>
      <w:r w:rsidRPr="00C65B80">
        <w:rPr>
          <w:rFonts w:ascii="Arial" w:hAnsi="Arial" w:cs="Arial"/>
          <w:b/>
          <w:color w:val="00000A"/>
          <w:spacing w:val="-6"/>
          <w:sz w:val="36"/>
          <w:szCs w:val="36"/>
          <w:lang w:val="kk-KZ"/>
        </w:rPr>
        <w:t xml:space="preserve"> мыңға</w:t>
      </w:r>
      <w:r w:rsidRPr="00C65B80">
        <w:rPr>
          <w:rFonts w:ascii="Arial" w:hAnsi="Arial" w:cs="Arial"/>
          <w:color w:val="00000A"/>
          <w:spacing w:val="-6"/>
          <w:sz w:val="36"/>
          <w:szCs w:val="36"/>
          <w:lang w:val="kk-KZ"/>
        </w:rPr>
        <w:t xml:space="preserve"> жуық кәсіпкердің құқықтары қалпына келтірілді.</w:t>
      </w:r>
    </w:p>
    <w:p w:rsidR="004514D8" w:rsidRPr="00C65B80" w:rsidRDefault="004514D8" w:rsidP="008E53BA">
      <w:pPr>
        <w:spacing w:after="0" w:line="360" w:lineRule="auto"/>
        <w:ind w:firstLine="709"/>
        <w:jc w:val="both"/>
        <w:rPr>
          <w:rFonts w:ascii="Arial" w:hAnsi="Arial" w:cs="Arial"/>
          <w:color w:val="00000A"/>
          <w:spacing w:val="-6"/>
          <w:sz w:val="28"/>
          <w:szCs w:val="36"/>
          <w:lang w:val="kk-KZ"/>
        </w:rPr>
      </w:pPr>
      <w:r w:rsidRPr="00C65B80">
        <w:rPr>
          <w:rFonts w:ascii="Arial" w:hAnsi="Arial" w:cs="Arial"/>
          <w:color w:val="00000A"/>
          <w:spacing w:val="-6"/>
          <w:sz w:val="36"/>
          <w:szCs w:val="36"/>
          <w:lang w:val="kk-KZ"/>
        </w:rPr>
        <w:t xml:space="preserve">Осы фактілер бойынша </w:t>
      </w:r>
      <w:r w:rsidRPr="00C65B80">
        <w:rPr>
          <w:rFonts w:ascii="Arial" w:hAnsi="Arial" w:cs="Arial"/>
          <w:b/>
          <w:color w:val="00000A"/>
          <w:spacing w:val="-6"/>
          <w:sz w:val="36"/>
          <w:szCs w:val="36"/>
          <w:lang w:val="kk-KZ"/>
        </w:rPr>
        <w:t>4</w:t>
      </w:r>
      <w:r w:rsidR="005E6F01">
        <w:rPr>
          <w:rFonts w:ascii="Arial" w:hAnsi="Arial" w:cs="Arial"/>
          <w:b/>
          <w:color w:val="00000A"/>
          <w:spacing w:val="-6"/>
          <w:sz w:val="36"/>
          <w:szCs w:val="36"/>
          <w:lang w:val="kk-KZ"/>
        </w:rPr>
        <w:t>7</w:t>
      </w:r>
      <w:r w:rsidRPr="00C65B80">
        <w:rPr>
          <w:rFonts w:ascii="Arial" w:hAnsi="Arial" w:cs="Arial"/>
          <w:b/>
          <w:color w:val="00000A"/>
          <w:spacing w:val="-6"/>
          <w:sz w:val="36"/>
          <w:szCs w:val="36"/>
          <w:lang w:val="kk-KZ"/>
        </w:rPr>
        <w:t xml:space="preserve"> лауазымды тұлға</w:t>
      </w:r>
      <w:r w:rsidRPr="00C65B80">
        <w:rPr>
          <w:rFonts w:ascii="Arial" w:hAnsi="Arial" w:cs="Arial"/>
          <w:color w:val="00000A"/>
          <w:spacing w:val="-6"/>
          <w:sz w:val="36"/>
          <w:szCs w:val="36"/>
          <w:lang w:val="kk-KZ"/>
        </w:rPr>
        <w:t xml:space="preserve"> жауапқа тартылды </w:t>
      </w:r>
      <w:r w:rsidRPr="00C65B80">
        <w:rPr>
          <w:rFonts w:ascii="Arial" w:hAnsi="Arial" w:cs="Arial"/>
          <w:color w:val="00000A"/>
          <w:spacing w:val="-6"/>
          <w:sz w:val="28"/>
          <w:szCs w:val="36"/>
          <w:lang w:val="kk-KZ"/>
        </w:rPr>
        <w:t>(3</w:t>
      </w:r>
      <w:r w:rsidR="005E6F01">
        <w:rPr>
          <w:rFonts w:ascii="Arial" w:hAnsi="Arial" w:cs="Arial"/>
          <w:color w:val="00000A"/>
          <w:spacing w:val="-6"/>
          <w:sz w:val="28"/>
          <w:szCs w:val="36"/>
          <w:lang w:val="kk-KZ"/>
        </w:rPr>
        <w:t>5</w:t>
      </w:r>
      <w:r w:rsidR="00C66201">
        <w:rPr>
          <w:rFonts w:ascii="Arial" w:hAnsi="Arial" w:cs="Arial"/>
          <w:color w:val="00000A"/>
          <w:spacing w:val="-6"/>
          <w:sz w:val="28"/>
          <w:szCs w:val="36"/>
          <w:lang w:val="kk-KZ"/>
        </w:rPr>
        <w:t>-ы</w:t>
      </w:r>
      <w:r w:rsidRPr="00C65B80">
        <w:rPr>
          <w:rFonts w:ascii="Arial" w:hAnsi="Arial" w:cs="Arial"/>
          <w:color w:val="00000A"/>
          <w:spacing w:val="-6"/>
          <w:sz w:val="28"/>
          <w:szCs w:val="36"/>
          <w:lang w:val="kk-KZ"/>
        </w:rPr>
        <w:t xml:space="preserve"> – тәртіптік және 1</w:t>
      </w:r>
      <w:r w:rsidR="005E6F01">
        <w:rPr>
          <w:rFonts w:ascii="Arial" w:hAnsi="Arial" w:cs="Arial"/>
          <w:color w:val="00000A"/>
          <w:spacing w:val="-6"/>
          <w:sz w:val="28"/>
          <w:szCs w:val="36"/>
          <w:lang w:val="kk-KZ"/>
        </w:rPr>
        <w:t>2</w:t>
      </w:r>
      <w:r w:rsidR="00C66201">
        <w:rPr>
          <w:rFonts w:ascii="Arial" w:hAnsi="Arial" w:cs="Arial"/>
          <w:color w:val="00000A"/>
          <w:spacing w:val="-6"/>
          <w:sz w:val="28"/>
          <w:szCs w:val="36"/>
          <w:lang w:val="kk-KZ"/>
        </w:rPr>
        <w:t>-і</w:t>
      </w:r>
      <w:r w:rsidRPr="00C65B80">
        <w:rPr>
          <w:rFonts w:ascii="Arial" w:hAnsi="Arial" w:cs="Arial"/>
          <w:color w:val="00000A"/>
          <w:spacing w:val="-6"/>
          <w:sz w:val="28"/>
          <w:szCs w:val="36"/>
          <w:lang w:val="kk-KZ"/>
        </w:rPr>
        <w:t xml:space="preserve"> – әкімшілік).</w:t>
      </w:r>
    </w:p>
    <w:p w:rsidR="00333DC5" w:rsidRPr="00333DC5" w:rsidRDefault="00333DC5" w:rsidP="008E53BA">
      <w:pPr>
        <w:spacing w:after="0" w:line="360" w:lineRule="auto"/>
        <w:jc w:val="center"/>
        <w:rPr>
          <w:rFonts w:ascii="Arial" w:hAnsi="Arial" w:cs="Arial"/>
          <w:b/>
          <w:color w:val="00000A"/>
          <w:spacing w:val="-6"/>
          <w:sz w:val="36"/>
          <w:szCs w:val="36"/>
        </w:rPr>
      </w:pPr>
      <w:r w:rsidRPr="00333DC5">
        <w:rPr>
          <w:rFonts w:ascii="Arial" w:hAnsi="Arial" w:cs="Arial"/>
          <w:b/>
          <w:color w:val="00000A"/>
          <w:spacing w:val="-6"/>
          <w:sz w:val="36"/>
          <w:szCs w:val="36"/>
        </w:rPr>
        <w:t>*****</w:t>
      </w:r>
    </w:p>
    <w:p w:rsidR="00663481" w:rsidRDefault="00663481" w:rsidP="008E53BA">
      <w:pPr>
        <w:spacing w:after="0" w:line="360" w:lineRule="auto"/>
        <w:ind w:firstLine="709"/>
        <w:jc w:val="both"/>
        <w:rPr>
          <w:rFonts w:ascii="Arial" w:hAnsi="Arial" w:cs="Arial"/>
          <w:color w:val="00000A"/>
          <w:spacing w:val="-6"/>
          <w:sz w:val="36"/>
          <w:szCs w:val="36"/>
        </w:rPr>
      </w:pPr>
      <w:r>
        <w:rPr>
          <w:rFonts w:ascii="Arial" w:hAnsi="Arial" w:cs="Arial"/>
          <w:color w:val="00000A"/>
          <w:spacing w:val="-6"/>
          <w:sz w:val="36"/>
          <w:szCs w:val="36"/>
        </w:rPr>
        <w:t>Чтобы было понятно, на примерах расскажу кому мы помогаем.</w:t>
      </w:r>
    </w:p>
    <w:p w:rsidR="00663481" w:rsidRDefault="00663481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Так</w:t>
      </w:r>
      <w:r w:rsidRPr="00194042">
        <w:rPr>
          <w:rFonts w:ascii="Arial" w:hAnsi="Arial" w:cs="Arial"/>
          <w:sz w:val="36"/>
          <w:szCs w:val="32"/>
        </w:rPr>
        <w:t xml:space="preserve">, в </w:t>
      </w:r>
      <w:r w:rsidRPr="00EF5677">
        <w:rPr>
          <w:rFonts w:ascii="Arial" w:hAnsi="Arial" w:cs="Arial"/>
          <w:b/>
          <w:sz w:val="36"/>
          <w:szCs w:val="32"/>
        </w:rPr>
        <w:t>Костанайской области</w:t>
      </w:r>
      <w:r w:rsidRPr="00194042">
        <w:rPr>
          <w:rFonts w:ascii="Arial" w:hAnsi="Arial" w:cs="Arial"/>
          <w:sz w:val="36"/>
          <w:szCs w:val="32"/>
        </w:rPr>
        <w:t xml:space="preserve"> с ноября прошлого года акимат отказывал предпринимател</w:t>
      </w:r>
      <w:r w:rsidR="00420DC4">
        <w:rPr>
          <w:rFonts w:ascii="Arial" w:hAnsi="Arial" w:cs="Arial"/>
          <w:sz w:val="36"/>
          <w:szCs w:val="32"/>
        </w:rPr>
        <w:t>ю</w:t>
      </w:r>
      <w:r w:rsidRPr="00194042">
        <w:rPr>
          <w:rFonts w:ascii="Arial" w:hAnsi="Arial" w:cs="Arial"/>
          <w:sz w:val="36"/>
          <w:szCs w:val="32"/>
        </w:rPr>
        <w:t xml:space="preserve"> в продлении срок</w:t>
      </w:r>
      <w:r w:rsidR="00C821DC">
        <w:rPr>
          <w:rFonts w:ascii="Arial" w:hAnsi="Arial" w:cs="Arial"/>
          <w:sz w:val="36"/>
          <w:szCs w:val="32"/>
        </w:rPr>
        <w:t>а</w:t>
      </w:r>
      <w:r w:rsidRPr="00194042">
        <w:rPr>
          <w:rFonts w:ascii="Arial" w:hAnsi="Arial" w:cs="Arial"/>
          <w:sz w:val="36"/>
          <w:szCs w:val="32"/>
        </w:rPr>
        <w:t xml:space="preserve"> договора аренды земли</w:t>
      </w:r>
      <w:r>
        <w:rPr>
          <w:rFonts w:ascii="Arial" w:hAnsi="Arial" w:cs="Arial"/>
          <w:sz w:val="36"/>
          <w:szCs w:val="32"/>
        </w:rPr>
        <w:t>.</w:t>
      </w:r>
    </w:p>
    <w:p w:rsidR="00420DC4" w:rsidRDefault="00420DC4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194042">
        <w:rPr>
          <w:rFonts w:ascii="Arial" w:hAnsi="Arial" w:cs="Arial"/>
          <w:sz w:val="36"/>
          <w:szCs w:val="32"/>
        </w:rPr>
        <w:lastRenderedPageBreak/>
        <w:t xml:space="preserve">Причина отказа </w:t>
      </w:r>
      <w:r>
        <w:rPr>
          <w:rFonts w:ascii="Arial" w:hAnsi="Arial" w:cs="Arial"/>
          <w:sz w:val="36"/>
          <w:szCs w:val="32"/>
        </w:rPr>
        <w:t>оказал</w:t>
      </w:r>
      <w:r w:rsidR="00C821DC">
        <w:rPr>
          <w:rFonts w:ascii="Arial" w:hAnsi="Arial" w:cs="Arial"/>
          <w:sz w:val="36"/>
          <w:szCs w:val="32"/>
        </w:rPr>
        <w:t>а</w:t>
      </w:r>
      <w:r>
        <w:rPr>
          <w:rFonts w:ascii="Arial" w:hAnsi="Arial" w:cs="Arial"/>
          <w:sz w:val="36"/>
          <w:szCs w:val="32"/>
        </w:rPr>
        <w:t xml:space="preserve">сь </w:t>
      </w:r>
      <w:r w:rsidRPr="00194042">
        <w:rPr>
          <w:rFonts w:ascii="Arial" w:hAnsi="Arial" w:cs="Arial"/>
          <w:sz w:val="36"/>
          <w:szCs w:val="32"/>
        </w:rPr>
        <w:t>формальн</w:t>
      </w:r>
      <w:r>
        <w:rPr>
          <w:rFonts w:ascii="Arial" w:hAnsi="Arial" w:cs="Arial"/>
          <w:sz w:val="36"/>
          <w:szCs w:val="32"/>
        </w:rPr>
        <w:t>ой.</w:t>
      </w:r>
      <w:r w:rsidRPr="00194042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>Акимат указал о</w:t>
      </w:r>
      <w:r w:rsidRPr="00194042">
        <w:rPr>
          <w:rFonts w:ascii="Arial" w:hAnsi="Arial" w:cs="Arial"/>
          <w:sz w:val="36"/>
          <w:szCs w:val="32"/>
        </w:rPr>
        <w:t xml:space="preserve"> нарушени</w:t>
      </w:r>
      <w:r>
        <w:rPr>
          <w:rFonts w:ascii="Arial" w:hAnsi="Arial" w:cs="Arial"/>
          <w:sz w:val="36"/>
          <w:szCs w:val="32"/>
        </w:rPr>
        <w:t>и</w:t>
      </w:r>
      <w:r w:rsidRPr="00194042">
        <w:rPr>
          <w:rFonts w:ascii="Arial" w:hAnsi="Arial" w:cs="Arial"/>
          <w:sz w:val="36"/>
          <w:szCs w:val="32"/>
        </w:rPr>
        <w:t xml:space="preserve"> границ участка </w:t>
      </w:r>
      <w:r w:rsidRPr="003D27C7">
        <w:rPr>
          <w:rFonts w:ascii="Arial" w:hAnsi="Arial" w:cs="Arial"/>
          <w:b/>
          <w:sz w:val="36"/>
          <w:szCs w:val="32"/>
        </w:rPr>
        <w:t>на 30 сантиметро</w:t>
      </w:r>
      <w:r w:rsidR="00410336">
        <w:rPr>
          <w:rFonts w:ascii="Arial" w:hAnsi="Arial" w:cs="Arial"/>
          <w:b/>
          <w:sz w:val="36"/>
          <w:szCs w:val="32"/>
        </w:rPr>
        <w:t>в</w:t>
      </w:r>
      <w:r w:rsidRPr="00194042">
        <w:rPr>
          <w:rFonts w:ascii="Arial" w:hAnsi="Arial" w:cs="Arial"/>
          <w:sz w:val="36"/>
          <w:szCs w:val="32"/>
        </w:rPr>
        <w:t xml:space="preserve">. При этом замеры не проводил. </w:t>
      </w:r>
    </w:p>
    <w:p w:rsidR="00663481" w:rsidRPr="00194042" w:rsidRDefault="00420DC4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Следует отметить, что бизнесмен </w:t>
      </w:r>
      <w:r w:rsidR="00663481" w:rsidRPr="00194042">
        <w:rPr>
          <w:rFonts w:ascii="Arial" w:hAnsi="Arial" w:cs="Arial"/>
          <w:sz w:val="36"/>
          <w:szCs w:val="32"/>
        </w:rPr>
        <w:t xml:space="preserve">пользовался </w:t>
      </w:r>
      <w:r w:rsidR="00663481">
        <w:rPr>
          <w:rFonts w:ascii="Arial" w:hAnsi="Arial" w:cs="Arial"/>
          <w:sz w:val="36"/>
          <w:szCs w:val="32"/>
        </w:rPr>
        <w:t xml:space="preserve">участком </w:t>
      </w:r>
      <w:r w:rsidR="00663481" w:rsidRPr="00194042">
        <w:rPr>
          <w:rFonts w:ascii="Arial" w:hAnsi="Arial" w:cs="Arial"/>
          <w:sz w:val="36"/>
          <w:szCs w:val="32"/>
        </w:rPr>
        <w:t xml:space="preserve">на протяжении 20 лет и неоднократно продлевал </w:t>
      </w:r>
      <w:r w:rsidR="00663481">
        <w:rPr>
          <w:rFonts w:ascii="Arial" w:hAnsi="Arial" w:cs="Arial"/>
          <w:sz w:val="36"/>
          <w:szCs w:val="32"/>
        </w:rPr>
        <w:t xml:space="preserve">аренду </w:t>
      </w:r>
      <w:r w:rsidR="00663481" w:rsidRPr="00194042">
        <w:rPr>
          <w:rFonts w:ascii="Arial" w:hAnsi="Arial" w:cs="Arial"/>
          <w:sz w:val="36"/>
          <w:szCs w:val="32"/>
        </w:rPr>
        <w:t>без замечаний.</w:t>
      </w:r>
    </w:p>
    <w:p w:rsidR="00663481" w:rsidRPr="00194042" w:rsidRDefault="00663481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194042">
        <w:rPr>
          <w:rFonts w:ascii="Arial" w:hAnsi="Arial" w:cs="Arial"/>
          <w:sz w:val="36"/>
          <w:szCs w:val="32"/>
        </w:rPr>
        <w:t xml:space="preserve">Лишь после вмешательства </w:t>
      </w:r>
      <w:r w:rsidR="00EF5677">
        <w:rPr>
          <w:rFonts w:ascii="Arial" w:hAnsi="Arial" w:cs="Arial"/>
          <w:sz w:val="36"/>
          <w:szCs w:val="32"/>
        </w:rPr>
        <w:t>А</w:t>
      </w:r>
      <w:r w:rsidRPr="00194042">
        <w:rPr>
          <w:rFonts w:ascii="Arial" w:hAnsi="Arial" w:cs="Arial"/>
          <w:sz w:val="36"/>
          <w:szCs w:val="32"/>
        </w:rPr>
        <w:t xml:space="preserve">нтикоррупционной службы </w:t>
      </w:r>
      <w:r w:rsidR="007D6D0F">
        <w:rPr>
          <w:rFonts w:ascii="Arial" w:hAnsi="Arial" w:cs="Arial"/>
          <w:sz w:val="36"/>
          <w:szCs w:val="32"/>
        </w:rPr>
        <w:t xml:space="preserve">срок аренды был </w:t>
      </w:r>
      <w:r w:rsidRPr="00194042">
        <w:rPr>
          <w:rFonts w:ascii="Arial" w:hAnsi="Arial" w:cs="Arial"/>
          <w:sz w:val="36"/>
          <w:szCs w:val="32"/>
        </w:rPr>
        <w:t>продлен.</w:t>
      </w:r>
    </w:p>
    <w:p w:rsidR="007D6D0F" w:rsidRPr="00194042" w:rsidRDefault="007D6D0F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color w:val="00000A"/>
          <w:spacing w:val="-6"/>
          <w:sz w:val="36"/>
          <w:szCs w:val="36"/>
        </w:rPr>
        <w:t xml:space="preserve">Или </w:t>
      </w:r>
      <w:r w:rsidRPr="00194042">
        <w:rPr>
          <w:rFonts w:ascii="Arial" w:hAnsi="Arial" w:cs="Arial"/>
          <w:b/>
          <w:sz w:val="36"/>
          <w:szCs w:val="32"/>
        </w:rPr>
        <w:t>в Карагандинской области</w:t>
      </w:r>
      <w:r w:rsidRPr="00194042">
        <w:rPr>
          <w:rFonts w:ascii="Arial" w:hAnsi="Arial" w:cs="Arial"/>
          <w:sz w:val="36"/>
          <w:szCs w:val="32"/>
        </w:rPr>
        <w:t xml:space="preserve"> предприниматель на протяжении 10 лет не мог получить техусловия на теплоснабжение кафе.</w:t>
      </w:r>
    </w:p>
    <w:p w:rsidR="007D6D0F" w:rsidRPr="00194042" w:rsidRDefault="007D6D0F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194042">
        <w:rPr>
          <w:rFonts w:ascii="Arial" w:hAnsi="Arial" w:cs="Arial"/>
          <w:sz w:val="36"/>
          <w:szCs w:val="32"/>
        </w:rPr>
        <w:t>Отказывали</w:t>
      </w:r>
      <w:r w:rsidR="00152EC7">
        <w:rPr>
          <w:rFonts w:ascii="Arial" w:hAnsi="Arial" w:cs="Arial"/>
          <w:sz w:val="36"/>
          <w:szCs w:val="32"/>
        </w:rPr>
        <w:t>,</w:t>
      </w:r>
      <w:r w:rsidRPr="00194042">
        <w:rPr>
          <w:rFonts w:ascii="Arial" w:hAnsi="Arial" w:cs="Arial"/>
          <w:sz w:val="36"/>
          <w:szCs w:val="32"/>
        </w:rPr>
        <w:t xml:space="preserve"> ссылаясь на отсутствие мощностей.</w:t>
      </w:r>
    </w:p>
    <w:p w:rsidR="007D6D0F" w:rsidRPr="00194042" w:rsidRDefault="007D6D0F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194042">
        <w:rPr>
          <w:rFonts w:ascii="Arial" w:hAnsi="Arial" w:cs="Arial"/>
          <w:sz w:val="36"/>
          <w:szCs w:val="32"/>
        </w:rPr>
        <w:t xml:space="preserve">После запроса </w:t>
      </w:r>
      <w:r>
        <w:rPr>
          <w:rFonts w:ascii="Arial" w:hAnsi="Arial" w:cs="Arial"/>
          <w:sz w:val="36"/>
          <w:szCs w:val="32"/>
        </w:rPr>
        <w:t>нашего департамента</w:t>
      </w:r>
      <w:r w:rsidRPr="00194042">
        <w:rPr>
          <w:rFonts w:ascii="Arial" w:hAnsi="Arial" w:cs="Arial"/>
          <w:sz w:val="36"/>
          <w:szCs w:val="32"/>
        </w:rPr>
        <w:t xml:space="preserve"> ТОО «Теплотранзит Караганда» </w:t>
      </w:r>
      <w:r w:rsidR="006A5AE9">
        <w:rPr>
          <w:rFonts w:ascii="Arial" w:hAnsi="Arial" w:cs="Arial"/>
          <w:sz w:val="36"/>
          <w:szCs w:val="32"/>
        </w:rPr>
        <w:t xml:space="preserve">сообщило, что </w:t>
      </w:r>
      <w:r w:rsidRPr="00194042">
        <w:rPr>
          <w:rFonts w:ascii="Arial" w:hAnsi="Arial" w:cs="Arial"/>
          <w:sz w:val="36"/>
          <w:szCs w:val="32"/>
        </w:rPr>
        <w:t>мощност</w:t>
      </w:r>
      <w:r>
        <w:rPr>
          <w:rFonts w:ascii="Arial" w:hAnsi="Arial" w:cs="Arial"/>
          <w:sz w:val="36"/>
          <w:szCs w:val="32"/>
        </w:rPr>
        <w:t>ей</w:t>
      </w:r>
      <w:r w:rsidRPr="00194042">
        <w:rPr>
          <w:rFonts w:ascii="Arial" w:hAnsi="Arial" w:cs="Arial"/>
          <w:sz w:val="36"/>
          <w:szCs w:val="32"/>
        </w:rPr>
        <w:t xml:space="preserve"> для подключения </w:t>
      </w:r>
      <w:r w:rsidR="00CE3EA6">
        <w:rPr>
          <w:rFonts w:ascii="Arial" w:hAnsi="Arial" w:cs="Arial"/>
          <w:sz w:val="36"/>
          <w:szCs w:val="32"/>
        </w:rPr>
        <w:t>хватает</w:t>
      </w:r>
      <w:r>
        <w:rPr>
          <w:rFonts w:ascii="Arial" w:hAnsi="Arial" w:cs="Arial"/>
          <w:sz w:val="36"/>
          <w:szCs w:val="32"/>
        </w:rPr>
        <w:t xml:space="preserve"> и предпринимателю выдали техусловия</w:t>
      </w:r>
      <w:r w:rsidRPr="00194042">
        <w:rPr>
          <w:rFonts w:ascii="Arial" w:hAnsi="Arial" w:cs="Arial"/>
          <w:sz w:val="36"/>
          <w:szCs w:val="32"/>
        </w:rPr>
        <w:t xml:space="preserve">. </w:t>
      </w:r>
    </w:p>
    <w:p w:rsidR="00663481" w:rsidRDefault="007D6D0F" w:rsidP="008E53BA">
      <w:pPr>
        <w:spacing w:after="0" w:line="360" w:lineRule="auto"/>
        <w:ind w:firstLine="709"/>
        <w:jc w:val="both"/>
        <w:rPr>
          <w:rFonts w:ascii="Arial" w:hAnsi="Arial" w:cs="Arial"/>
          <w:color w:val="00000A"/>
          <w:spacing w:val="-6"/>
          <w:sz w:val="36"/>
          <w:szCs w:val="36"/>
        </w:rPr>
      </w:pPr>
      <w:r>
        <w:rPr>
          <w:rFonts w:ascii="Arial" w:hAnsi="Arial" w:cs="Arial"/>
          <w:color w:val="00000A"/>
          <w:spacing w:val="-6"/>
          <w:sz w:val="36"/>
          <w:szCs w:val="36"/>
        </w:rPr>
        <w:t>И таких примеров достаточно. Многие из них мы уже осветили в средствах массовой информации. Думаю</w:t>
      </w:r>
      <w:r w:rsidR="00152EC7">
        <w:rPr>
          <w:rFonts w:ascii="Arial" w:hAnsi="Arial" w:cs="Arial"/>
          <w:color w:val="00000A"/>
          <w:spacing w:val="-6"/>
          <w:sz w:val="36"/>
          <w:szCs w:val="36"/>
        </w:rPr>
        <w:t>,</w:t>
      </w:r>
      <w:r>
        <w:rPr>
          <w:rFonts w:ascii="Arial" w:hAnsi="Arial" w:cs="Arial"/>
          <w:color w:val="00000A"/>
          <w:spacing w:val="-6"/>
          <w:sz w:val="36"/>
          <w:szCs w:val="36"/>
        </w:rPr>
        <w:t xml:space="preserve"> все </w:t>
      </w:r>
      <w:r w:rsidR="00333DC5">
        <w:rPr>
          <w:rFonts w:ascii="Arial" w:hAnsi="Arial" w:cs="Arial"/>
          <w:color w:val="00000A"/>
          <w:spacing w:val="-6"/>
          <w:sz w:val="36"/>
          <w:szCs w:val="36"/>
        </w:rPr>
        <w:t xml:space="preserve">вы их </w:t>
      </w:r>
      <w:r>
        <w:rPr>
          <w:rFonts w:ascii="Arial" w:hAnsi="Arial" w:cs="Arial"/>
          <w:color w:val="00000A"/>
          <w:spacing w:val="-6"/>
          <w:sz w:val="36"/>
          <w:szCs w:val="36"/>
        </w:rPr>
        <w:t>видели на телевидени</w:t>
      </w:r>
      <w:r w:rsidR="00152EC7">
        <w:rPr>
          <w:rFonts w:ascii="Arial" w:hAnsi="Arial" w:cs="Arial"/>
          <w:color w:val="00000A"/>
          <w:spacing w:val="-6"/>
          <w:sz w:val="36"/>
          <w:szCs w:val="36"/>
        </w:rPr>
        <w:t>и</w:t>
      </w:r>
      <w:r>
        <w:rPr>
          <w:rFonts w:ascii="Arial" w:hAnsi="Arial" w:cs="Arial"/>
          <w:color w:val="00000A"/>
          <w:spacing w:val="-6"/>
          <w:sz w:val="36"/>
          <w:szCs w:val="36"/>
        </w:rPr>
        <w:t xml:space="preserve">, </w:t>
      </w:r>
      <w:r w:rsidR="00152EC7">
        <w:rPr>
          <w:rFonts w:ascii="Arial" w:hAnsi="Arial" w:cs="Arial"/>
          <w:color w:val="00000A"/>
          <w:spacing w:val="-6"/>
          <w:sz w:val="36"/>
          <w:szCs w:val="36"/>
        </w:rPr>
        <w:t xml:space="preserve">в </w:t>
      </w:r>
      <w:r>
        <w:rPr>
          <w:rFonts w:ascii="Arial" w:hAnsi="Arial" w:cs="Arial"/>
          <w:color w:val="00000A"/>
          <w:spacing w:val="-6"/>
          <w:sz w:val="36"/>
          <w:szCs w:val="36"/>
        </w:rPr>
        <w:t>социальных сетях и печати.</w:t>
      </w:r>
    </w:p>
    <w:p w:rsidR="00333DC5" w:rsidRPr="00333DC5" w:rsidRDefault="00333DC5" w:rsidP="008E53BA">
      <w:pPr>
        <w:spacing w:after="0" w:line="360" w:lineRule="auto"/>
        <w:jc w:val="center"/>
        <w:rPr>
          <w:rFonts w:ascii="Arial" w:hAnsi="Arial" w:cs="Arial"/>
          <w:b/>
          <w:color w:val="00000A"/>
          <w:spacing w:val="-6"/>
          <w:sz w:val="36"/>
          <w:szCs w:val="36"/>
        </w:rPr>
      </w:pPr>
      <w:r w:rsidRPr="00333DC5">
        <w:rPr>
          <w:rFonts w:ascii="Arial" w:hAnsi="Arial" w:cs="Arial"/>
          <w:b/>
          <w:color w:val="00000A"/>
          <w:spacing w:val="-6"/>
          <w:sz w:val="36"/>
          <w:szCs w:val="36"/>
        </w:rPr>
        <w:t>*****</w:t>
      </w:r>
    </w:p>
    <w:p w:rsidR="00CE3EA6" w:rsidRDefault="00D405AD" w:rsidP="008E53BA">
      <w:pPr>
        <w:spacing w:after="0" w:line="360" w:lineRule="auto"/>
        <w:ind w:firstLine="709"/>
        <w:jc w:val="both"/>
        <w:rPr>
          <w:rFonts w:ascii="Arial" w:hAnsi="Arial" w:cs="Arial"/>
          <w:color w:val="00000A"/>
          <w:spacing w:val="-6"/>
          <w:sz w:val="36"/>
          <w:szCs w:val="36"/>
        </w:rPr>
      </w:pPr>
      <w:r>
        <w:rPr>
          <w:rFonts w:ascii="Arial" w:hAnsi="Arial" w:cs="Arial"/>
          <w:color w:val="00000A"/>
          <w:spacing w:val="-6"/>
          <w:sz w:val="36"/>
          <w:szCs w:val="36"/>
        </w:rPr>
        <w:t>Подобные</w:t>
      </w:r>
      <w:r w:rsidR="006C382D">
        <w:rPr>
          <w:rFonts w:ascii="Arial" w:hAnsi="Arial" w:cs="Arial"/>
          <w:color w:val="00000A"/>
          <w:spacing w:val="-6"/>
          <w:sz w:val="36"/>
          <w:szCs w:val="36"/>
        </w:rPr>
        <w:t xml:space="preserve"> примеры помогают </w:t>
      </w:r>
      <w:r>
        <w:rPr>
          <w:rFonts w:ascii="Arial" w:hAnsi="Arial" w:cs="Arial"/>
          <w:color w:val="00000A"/>
          <w:spacing w:val="-6"/>
          <w:sz w:val="36"/>
          <w:szCs w:val="36"/>
        </w:rPr>
        <w:t xml:space="preserve">нам </w:t>
      </w:r>
      <w:r w:rsidR="006C382D">
        <w:rPr>
          <w:rFonts w:ascii="Arial" w:hAnsi="Arial" w:cs="Arial"/>
          <w:color w:val="00000A"/>
          <w:spacing w:val="-6"/>
          <w:sz w:val="36"/>
          <w:szCs w:val="36"/>
        </w:rPr>
        <w:t xml:space="preserve">понять, где </w:t>
      </w:r>
      <w:r w:rsidR="00CE3EA6">
        <w:rPr>
          <w:rFonts w:ascii="Arial" w:hAnsi="Arial" w:cs="Arial"/>
          <w:color w:val="00000A"/>
          <w:spacing w:val="-6"/>
          <w:sz w:val="36"/>
          <w:szCs w:val="36"/>
        </w:rPr>
        <w:t>больше всего коррупционных рисков</w:t>
      </w:r>
      <w:r>
        <w:rPr>
          <w:rFonts w:ascii="Arial" w:hAnsi="Arial" w:cs="Arial"/>
          <w:color w:val="00000A"/>
          <w:spacing w:val="-6"/>
          <w:sz w:val="36"/>
          <w:szCs w:val="36"/>
        </w:rPr>
        <w:t>,</w:t>
      </w:r>
      <w:r w:rsidR="006C382D">
        <w:rPr>
          <w:rFonts w:ascii="Arial" w:hAnsi="Arial" w:cs="Arial"/>
          <w:color w:val="00000A"/>
          <w:spacing w:val="-6"/>
          <w:sz w:val="36"/>
          <w:szCs w:val="36"/>
        </w:rPr>
        <w:t xml:space="preserve"> и</w:t>
      </w:r>
      <w:r>
        <w:rPr>
          <w:rFonts w:ascii="Arial" w:hAnsi="Arial" w:cs="Arial"/>
          <w:color w:val="00000A"/>
          <w:spacing w:val="-6"/>
          <w:sz w:val="36"/>
          <w:szCs w:val="36"/>
        </w:rPr>
        <w:t xml:space="preserve"> где</w:t>
      </w:r>
      <w:r w:rsidR="00CE3EA6">
        <w:rPr>
          <w:rFonts w:ascii="Arial" w:hAnsi="Arial" w:cs="Arial"/>
          <w:color w:val="00000A"/>
          <w:spacing w:val="-6"/>
          <w:sz w:val="36"/>
          <w:szCs w:val="36"/>
        </w:rPr>
        <w:t xml:space="preserve"> бизнес сталкивается с давлением и барьерами.</w:t>
      </w:r>
    </w:p>
    <w:p w:rsidR="006C382D" w:rsidRDefault="006C382D" w:rsidP="008E53BA">
      <w:pPr>
        <w:spacing w:after="0" w:line="360" w:lineRule="auto"/>
        <w:ind w:firstLine="709"/>
        <w:jc w:val="both"/>
        <w:rPr>
          <w:rFonts w:ascii="Arial" w:hAnsi="Arial" w:cs="Arial"/>
          <w:color w:val="00000A"/>
          <w:spacing w:val="-6"/>
          <w:sz w:val="36"/>
          <w:szCs w:val="36"/>
        </w:rPr>
      </w:pPr>
      <w:r>
        <w:rPr>
          <w:rFonts w:ascii="Arial" w:hAnsi="Arial" w:cs="Arial"/>
          <w:color w:val="00000A"/>
          <w:spacing w:val="-6"/>
          <w:sz w:val="36"/>
          <w:szCs w:val="36"/>
        </w:rPr>
        <w:lastRenderedPageBreak/>
        <w:t>Обобщив их</w:t>
      </w:r>
      <w:r w:rsidR="00DC287A">
        <w:rPr>
          <w:rFonts w:ascii="Arial" w:hAnsi="Arial" w:cs="Arial"/>
          <w:color w:val="00000A"/>
          <w:spacing w:val="-6"/>
          <w:sz w:val="36"/>
          <w:szCs w:val="36"/>
        </w:rPr>
        <w:t>,</w:t>
      </w:r>
      <w:r>
        <w:rPr>
          <w:rFonts w:ascii="Arial" w:hAnsi="Arial" w:cs="Arial"/>
          <w:color w:val="00000A"/>
          <w:spacing w:val="-6"/>
          <w:sz w:val="36"/>
          <w:szCs w:val="36"/>
        </w:rPr>
        <w:t xml:space="preserve"> мы выходим на системные проблемы, затрагивающие не одного предпринимателя, а целые направления и сферы. </w:t>
      </w:r>
    </w:p>
    <w:p w:rsidR="00D405AD" w:rsidRDefault="00D405AD" w:rsidP="008E53BA">
      <w:pPr>
        <w:spacing w:after="0" w:line="360" w:lineRule="auto"/>
        <w:ind w:firstLine="709"/>
        <w:jc w:val="both"/>
        <w:rPr>
          <w:rFonts w:ascii="Arial" w:hAnsi="Arial" w:cs="Arial"/>
          <w:color w:val="00000A"/>
          <w:spacing w:val="-6"/>
          <w:sz w:val="36"/>
          <w:szCs w:val="36"/>
        </w:rPr>
      </w:pPr>
      <w:r>
        <w:rPr>
          <w:rFonts w:ascii="Arial" w:hAnsi="Arial" w:cs="Arial"/>
          <w:color w:val="00000A"/>
          <w:spacing w:val="-6"/>
          <w:sz w:val="36"/>
          <w:szCs w:val="36"/>
        </w:rPr>
        <w:t>В последующем принима</w:t>
      </w:r>
      <w:r w:rsidR="00DC287A">
        <w:rPr>
          <w:rFonts w:ascii="Arial" w:hAnsi="Arial" w:cs="Arial"/>
          <w:color w:val="00000A"/>
          <w:spacing w:val="-6"/>
          <w:sz w:val="36"/>
          <w:szCs w:val="36"/>
        </w:rPr>
        <w:t>ем</w:t>
      </w:r>
      <w:r>
        <w:rPr>
          <w:rFonts w:ascii="Arial" w:hAnsi="Arial" w:cs="Arial"/>
          <w:color w:val="00000A"/>
          <w:spacing w:val="-6"/>
          <w:sz w:val="36"/>
          <w:szCs w:val="36"/>
        </w:rPr>
        <w:t xml:space="preserve"> меры по комплексному устранению таких системных коррупционных рисков. </w:t>
      </w:r>
    </w:p>
    <w:p w:rsidR="00277F43" w:rsidRPr="00194042" w:rsidRDefault="00817D4C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Например, </w:t>
      </w:r>
      <w:r w:rsidR="005C3BB4">
        <w:rPr>
          <w:rFonts w:ascii="Arial" w:hAnsi="Arial" w:cs="Arial"/>
          <w:sz w:val="36"/>
          <w:szCs w:val="32"/>
        </w:rPr>
        <w:t xml:space="preserve">во всех регионах </w:t>
      </w:r>
      <w:r>
        <w:rPr>
          <w:rFonts w:ascii="Arial" w:hAnsi="Arial" w:cs="Arial"/>
          <w:sz w:val="36"/>
          <w:szCs w:val="32"/>
        </w:rPr>
        <w:t xml:space="preserve">акиматы </w:t>
      </w:r>
      <w:r w:rsidRPr="00194042">
        <w:rPr>
          <w:rFonts w:ascii="Arial" w:hAnsi="Arial" w:cs="Arial"/>
          <w:sz w:val="36"/>
          <w:szCs w:val="32"/>
        </w:rPr>
        <w:t>вын</w:t>
      </w:r>
      <w:r>
        <w:rPr>
          <w:rFonts w:ascii="Arial" w:hAnsi="Arial" w:cs="Arial"/>
          <w:sz w:val="36"/>
          <w:szCs w:val="32"/>
        </w:rPr>
        <w:t>осили на рассмотрение</w:t>
      </w:r>
      <w:r w:rsidRPr="00194042">
        <w:rPr>
          <w:rFonts w:ascii="Arial" w:hAnsi="Arial" w:cs="Arial"/>
          <w:sz w:val="36"/>
          <w:szCs w:val="32"/>
        </w:rPr>
        <w:t xml:space="preserve"> земельн</w:t>
      </w:r>
      <w:r>
        <w:rPr>
          <w:rFonts w:ascii="Arial" w:hAnsi="Arial" w:cs="Arial"/>
          <w:sz w:val="36"/>
          <w:szCs w:val="32"/>
        </w:rPr>
        <w:t xml:space="preserve">ых </w:t>
      </w:r>
      <w:r w:rsidRPr="00194042">
        <w:rPr>
          <w:rFonts w:ascii="Arial" w:hAnsi="Arial" w:cs="Arial"/>
          <w:sz w:val="36"/>
          <w:szCs w:val="32"/>
        </w:rPr>
        <w:t>комисси</w:t>
      </w:r>
      <w:r>
        <w:rPr>
          <w:rFonts w:ascii="Arial" w:hAnsi="Arial" w:cs="Arial"/>
          <w:sz w:val="36"/>
          <w:szCs w:val="32"/>
        </w:rPr>
        <w:t>й</w:t>
      </w:r>
      <w:r w:rsidRPr="00194042">
        <w:rPr>
          <w:rFonts w:ascii="Arial" w:hAnsi="Arial" w:cs="Arial"/>
          <w:sz w:val="36"/>
          <w:szCs w:val="32"/>
        </w:rPr>
        <w:t xml:space="preserve"> </w:t>
      </w:r>
      <w:r w:rsidR="00277F43" w:rsidRPr="00194042">
        <w:rPr>
          <w:rFonts w:ascii="Arial" w:hAnsi="Arial" w:cs="Arial"/>
          <w:sz w:val="36"/>
          <w:szCs w:val="32"/>
        </w:rPr>
        <w:t>вопрос</w:t>
      </w:r>
      <w:r w:rsidR="00277F43">
        <w:rPr>
          <w:rFonts w:ascii="Arial" w:hAnsi="Arial" w:cs="Arial"/>
          <w:sz w:val="36"/>
          <w:szCs w:val="32"/>
        </w:rPr>
        <w:t>ы</w:t>
      </w:r>
      <w:r w:rsidR="00277F43" w:rsidRPr="00194042">
        <w:rPr>
          <w:rFonts w:ascii="Arial" w:hAnsi="Arial" w:cs="Arial"/>
          <w:sz w:val="36"/>
          <w:szCs w:val="32"/>
        </w:rPr>
        <w:t xml:space="preserve"> продления </w:t>
      </w:r>
      <w:r w:rsidR="00A76B48">
        <w:rPr>
          <w:rFonts w:ascii="Arial" w:hAnsi="Arial" w:cs="Arial"/>
          <w:sz w:val="36"/>
          <w:szCs w:val="32"/>
        </w:rPr>
        <w:t xml:space="preserve">сроков </w:t>
      </w:r>
      <w:r w:rsidR="00277F43" w:rsidRPr="00194042">
        <w:rPr>
          <w:rFonts w:ascii="Arial" w:hAnsi="Arial" w:cs="Arial"/>
          <w:sz w:val="36"/>
          <w:szCs w:val="32"/>
        </w:rPr>
        <w:t>аренды земл</w:t>
      </w:r>
      <w:r>
        <w:rPr>
          <w:rFonts w:ascii="Arial" w:hAnsi="Arial" w:cs="Arial"/>
          <w:sz w:val="36"/>
          <w:szCs w:val="32"/>
        </w:rPr>
        <w:t>и</w:t>
      </w:r>
      <w:r w:rsidR="00277F43">
        <w:rPr>
          <w:rFonts w:ascii="Arial" w:hAnsi="Arial" w:cs="Arial"/>
          <w:sz w:val="36"/>
          <w:szCs w:val="32"/>
        </w:rPr>
        <w:t>.</w:t>
      </w:r>
    </w:p>
    <w:p w:rsidR="00A86ACE" w:rsidRDefault="00152EC7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Но это требование не</w:t>
      </w:r>
      <w:r w:rsidR="00817D4C">
        <w:rPr>
          <w:rFonts w:ascii="Arial" w:hAnsi="Arial" w:cs="Arial"/>
          <w:sz w:val="36"/>
          <w:szCs w:val="32"/>
        </w:rPr>
        <w:t xml:space="preserve"> предусмотрен</w:t>
      </w:r>
      <w:r>
        <w:rPr>
          <w:rFonts w:ascii="Arial" w:hAnsi="Arial" w:cs="Arial"/>
          <w:sz w:val="36"/>
          <w:szCs w:val="32"/>
        </w:rPr>
        <w:t>о</w:t>
      </w:r>
      <w:r w:rsidR="00817D4C">
        <w:rPr>
          <w:rFonts w:ascii="Arial" w:hAnsi="Arial" w:cs="Arial"/>
          <w:sz w:val="36"/>
          <w:szCs w:val="32"/>
        </w:rPr>
        <w:t xml:space="preserve"> законом.</w:t>
      </w:r>
      <w:r w:rsidR="00277F43">
        <w:rPr>
          <w:rFonts w:ascii="Arial" w:hAnsi="Arial" w:cs="Arial"/>
          <w:sz w:val="36"/>
          <w:szCs w:val="32"/>
        </w:rPr>
        <w:t xml:space="preserve"> </w:t>
      </w:r>
      <w:r w:rsidR="00A86ACE">
        <w:rPr>
          <w:rFonts w:ascii="Arial" w:hAnsi="Arial" w:cs="Arial"/>
          <w:sz w:val="36"/>
          <w:szCs w:val="32"/>
        </w:rPr>
        <w:t>По сути</w:t>
      </w:r>
      <w:r>
        <w:rPr>
          <w:rFonts w:ascii="Arial" w:hAnsi="Arial" w:cs="Arial"/>
          <w:sz w:val="36"/>
          <w:szCs w:val="32"/>
        </w:rPr>
        <w:t>, указанная процедура</w:t>
      </w:r>
      <w:r w:rsidR="00277F43">
        <w:rPr>
          <w:rFonts w:ascii="Arial" w:hAnsi="Arial" w:cs="Arial"/>
          <w:sz w:val="36"/>
          <w:szCs w:val="32"/>
        </w:rPr>
        <w:t xml:space="preserve"> стал</w:t>
      </w:r>
      <w:r w:rsidR="00A86ACE">
        <w:rPr>
          <w:rFonts w:ascii="Arial" w:hAnsi="Arial" w:cs="Arial"/>
          <w:sz w:val="36"/>
          <w:szCs w:val="32"/>
        </w:rPr>
        <w:t>а</w:t>
      </w:r>
      <w:r w:rsidR="00277F43">
        <w:rPr>
          <w:rFonts w:ascii="Arial" w:hAnsi="Arial" w:cs="Arial"/>
          <w:sz w:val="36"/>
          <w:szCs w:val="32"/>
        </w:rPr>
        <w:t xml:space="preserve"> </w:t>
      </w:r>
      <w:r w:rsidR="00277F43" w:rsidRPr="00194042">
        <w:rPr>
          <w:rFonts w:ascii="Arial" w:hAnsi="Arial" w:cs="Arial"/>
          <w:sz w:val="36"/>
          <w:szCs w:val="32"/>
        </w:rPr>
        <w:t>искусственны</w:t>
      </w:r>
      <w:r w:rsidR="00277F43">
        <w:rPr>
          <w:rFonts w:ascii="Arial" w:hAnsi="Arial" w:cs="Arial"/>
          <w:sz w:val="36"/>
          <w:szCs w:val="32"/>
        </w:rPr>
        <w:t>м</w:t>
      </w:r>
      <w:r w:rsidR="00277F43" w:rsidRPr="00194042">
        <w:rPr>
          <w:rFonts w:ascii="Arial" w:hAnsi="Arial" w:cs="Arial"/>
          <w:sz w:val="36"/>
          <w:szCs w:val="32"/>
        </w:rPr>
        <w:t xml:space="preserve"> барьер</w:t>
      </w:r>
      <w:r w:rsidR="00277F43">
        <w:rPr>
          <w:rFonts w:ascii="Arial" w:hAnsi="Arial" w:cs="Arial"/>
          <w:sz w:val="36"/>
          <w:szCs w:val="32"/>
        </w:rPr>
        <w:t xml:space="preserve">ом </w:t>
      </w:r>
      <w:r w:rsidR="00A86ACE">
        <w:rPr>
          <w:rFonts w:ascii="Arial" w:hAnsi="Arial" w:cs="Arial"/>
          <w:sz w:val="36"/>
          <w:szCs w:val="32"/>
        </w:rPr>
        <w:t xml:space="preserve">для бизнеса. </w:t>
      </w:r>
    </w:p>
    <w:p w:rsidR="00A86ACE" w:rsidRDefault="00F2604E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Тут </w:t>
      </w:r>
      <w:r w:rsidR="005C780A">
        <w:rPr>
          <w:rFonts w:ascii="Arial" w:hAnsi="Arial" w:cs="Arial"/>
          <w:sz w:val="36"/>
          <w:szCs w:val="32"/>
        </w:rPr>
        <w:t xml:space="preserve">сотрудники акиматов </w:t>
      </w:r>
      <w:r w:rsidR="00A86ACE">
        <w:rPr>
          <w:rFonts w:ascii="Arial" w:hAnsi="Arial" w:cs="Arial"/>
          <w:sz w:val="36"/>
          <w:szCs w:val="32"/>
        </w:rPr>
        <w:t xml:space="preserve">неправильно </w:t>
      </w:r>
      <w:r w:rsidR="006C382D">
        <w:rPr>
          <w:rFonts w:ascii="Arial" w:hAnsi="Arial" w:cs="Arial"/>
          <w:sz w:val="36"/>
          <w:szCs w:val="32"/>
        </w:rPr>
        <w:t>трактовали</w:t>
      </w:r>
      <w:r w:rsidR="00716D84">
        <w:rPr>
          <w:rFonts w:ascii="Arial" w:hAnsi="Arial" w:cs="Arial"/>
          <w:sz w:val="36"/>
          <w:szCs w:val="32"/>
        </w:rPr>
        <w:t xml:space="preserve"> </w:t>
      </w:r>
      <w:r w:rsidR="00A86ACE">
        <w:rPr>
          <w:rFonts w:ascii="Arial" w:hAnsi="Arial" w:cs="Arial"/>
          <w:sz w:val="36"/>
          <w:szCs w:val="32"/>
        </w:rPr>
        <w:t xml:space="preserve">нормы </w:t>
      </w:r>
      <w:r w:rsidR="00716D84">
        <w:rPr>
          <w:rFonts w:ascii="Arial" w:hAnsi="Arial" w:cs="Arial"/>
          <w:sz w:val="36"/>
          <w:szCs w:val="32"/>
        </w:rPr>
        <w:t xml:space="preserve">действующего </w:t>
      </w:r>
      <w:r w:rsidR="00A86ACE">
        <w:rPr>
          <w:rFonts w:ascii="Arial" w:hAnsi="Arial" w:cs="Arial"/>
          <w:sz w:val="36"/>
          <w:szCs w:val="32"/>
        </w:rPr>
        <w:t>законодательства.</w:t>
      </w:r>
    </w:p>
    <w:p w:rsidR="00A86ACE" w:rsidRDefault="00A86ACE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Поэтому Агентство запросило </w:t>
      </w:r>
      <w:r w:rsidR="00716D84">
        <w:rPr>
          <w:rFonts w:ascii="Arial" w:hAnsi="Arial" w:cs="Arial"/>
          <w:sz w:val="36"/>
          <w:szCs w:val="32"/>
        </w:rPr>
        <w:t xml:space="preserve">в Комитете по управлению земельными ресурсами </w:t>
      </w:r>
      <w:r w:rsidR="00277F43">
        <w:rPr>
          <w:rFonts w:ascii="Arial" w:hAnsi="Arial" w:cs="Arial"/>
          <w:sz w:val="36"/>
          <w:szCs w:val="32"/>
        </w:rPr>
        <w:t xml:space="preserve">официальное разъяснение </w:t>
      </w:r>
      <w:r w:rsidR="00716D84">
        <w:rPr>
          <w:rFonts w:ascii="Arial" w:hAnsi="Arial" w:cs="Arial"/>
          <w:sz w:val="36"/>
          <w:szCs w:val="32"/>
        </w:rPr>
        <w:t xml:space="preserve">положений Земельного кодекса. </w:t>
      </w:r>
    </w:p>
    <w:p w:rsidR="00277F43" w:rsidRDefault="00A86ACE" w:rsidP="008E53BA">
      <w:pPr>
        <w:spacing w:after="0" w:line="360" w:lineRule="auto"/>
        <w:ind w:firstLine="708"/>
        <w:jc w:val="both"/>
        <w:rPr>
          <w:rFonts w:ascii="Arial" w:eastAsia="Arial Unicode MS" w:hAnsi="Arial" w:cs="Arial"/>
          <w:sz w:val="36"/>
          <w:szCs w:val="36"/>
        </w:rPr>
      </w:pPr>
      <w:r>
        <w:rPr>
          <w:rFonts w:ascii="Arial" w:eastAsia="Arial Unicode MS" w:hAnsi="Arial" w:cs="Arial"/>
          <w:sz w:val="36"/>
          <w:szCs w:val="36"/>
        </w:rPr>
        <w:t xml:space="preserve">Это разъяснение мы </w:t>
      </w:r>
      <w:r w:rsidR="00277F43">
        <w:rPr>
          <w:rFonts w:ascii="Arial" w:eastAsia="Arial Unicode MS" w:hAnsi="Arial" w:cs="Arial"/>
          <w:sz w:val="36"/>
          <w:szCs w:val="36"/>
        </w:rPr>
        <w:t>направили во все акиматы</w:t>
      </w:r>
      <w:r>
        <w:rPr>
          <w:rFonts w:ascii="Arial" w:eastAsia="Arial Unicode MS" w:hAnsi="Arial" w:cs="Arial"/>
          <w:sz w:val="36"/>
          <w:szCs w:val="36"/>
        </w:rPr>
        <w:t xml:space="preserve"> и полностью закрыли проблему.</w:t>
      </w:r>
      <w:r w:rsidR="00277F43">
        <w:rPr>
          <w:rFonts w:ascii="Arial" w:eastAsia="Arial Unicode MS" w:hAnsi="Arial" w:cs="Arial"/>
          <w:sz w:val="36"/>
          <w:szCs w:val="36"/>
        </w:rPr>
        <w:t xml:space="preserve"> </w:t>
      </w:r>
    </w:p>
    <w:p w:rsidR="00A76B48" w:rsidRDefault="005B3E4C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77128F">
        <w:rPr>
          <w:rFonts w:ascii="Arial" w:hAnsi="Arial" w:cs="Arial"/>
          <w:b/>
          <w:sz w:val="36"/>
          <w:szCs w:val="32"/>
        </w:rPr>
        <w:t>Другой пример</w:t>
      </w:r>
      <w:r w:rsidRPr="005B3E4C">
        <w:rPr>
          <w:rFonts w:ascii="Arial" w:hAnsi="Arial" w:cs="Arial"/>
          <w:sz w:val="36"/>
          <w:szCs w:val="32"/>
        </w:rPr>
        <w:t>,</w:t>
      </w:r>
      <w:r>
        <w:rPr>
          <w:rFonts w:ascii="Arial" w:hAnsi="Arial" w:cs="Arial"/>
          <w:b/>
          <w:sz w:val="36"/>
          <w:szCs w:val="32"/>
        </w:rPr>
        <w:t xml:space="preserve"> </w:t>
      </w:r>
      <w:r w:rsidRPr="005B3E4C">
        <w:rPr>
          <w:rFonts w:ascii="Arial" w:hAnsi="Arial" w:cs="Arial"/>
          <w:sz w:val="36"/>
          <w:szCs w:val="32"/>
        </w:rPr>
        <w:t>в</w:t>
      </w:r>
      <w:r w:rsidR="00A76B48" w:rsidRPr="005B3E4C">
        <w:rPr>
          <w:rFonts w:ascii="Arial" w:hAnsi="Arial" w:cs="Arial"/>
          <w:b/>
          <w:sz w:val="36"/>
          <w:szCs w:val="32"/>
        </w:rPr>
        <w:t xml:space="preserve"> 5-ти регионах</w:t>
      </w:r>
      <w:r w:rsidR="00A76B48" w:rsidRPr="00194042">
        <w:rPr>
          <w:rFonts w:ascii="Arial" w:hAnsi="Arial" w:cs="Arial"/>
          <w:sz w:val="36"/>
          <w:szCs w:val="32"/>
        </w:rPr>
        <w:t xml:space="preserve"> страны </w:t>
      </w:r>
      <w:r w:rsidR="00A76B48" w:rsidRPr="008D7F55">
        <w:rPr>
          <w:rFonts w:ascii="Arial" w:hAnsi="Arial" w:cs="Arial"/>
          <w:sz w:val="28"/>
          <w:szCs w:val="32"/>
        </w:rPr>
        <w:t>(г</w:t>
      </w:r>
      <w:r w:rsidR="00152EC7">
        <w:rPr>
          <w:rFonts w:ascii="Arial" w:hAnsi="Arial" w:cs="Arial"/>
          <w:sz w:val="28"/>
          <w:szCs w:val="32"/>
        </w:rPr>
        <w:t>. </w:t>
      </w:r>
      <w:r w:rsidR="00A76B48" w:rsidRPr="008D7F55">
        <w:rPr>
          <w:rFonts w:ascii="Arial" w:hAnsi="Arial" w:cs="Arial"/>
          <w:sz w:val="28"/>
          <w:szCs w:val="32"/>
        </w:rPr>
        <w:t>Шымкент, Жамбылская, Туркестанская, Костанайская и Мангистауская област</w:t>
      </w:r>
      <w:r w:rsidR="001A19BA">
        <w:rPr>
          <w:rFonts w:ascii="Arial" w:hAnsi="Arial" w:cs="Arial"/>
          <w:sz w:val="28"/>
          <w:szCs w:val="32"/>
        </w:rPr>
        <w:t>и</w:t>
      </w:r>
      <w:r w:rsidR="00A76B48" w:rsidRPr="008D7F55">
        <w:rPr>
          <w:rFonts w:ascii="Arial" w:hAnsi="Arial" w:cs="Arial"/>
          <w:sz w:val="28"/>
          <w:szCs w:val="32"/>
        </w:rPr>
        <w:t>)</w:t>
      </w:r>
      <w:r w:rsidR="00A76B48" w:rsidRPr="00194042">
        <w:rPr>
          <w:rFonts w:ascii="Arial" w:hAnsi="Arial" w:cs="Arial"/>
          <w:sz w:val="36"/>
          <w:szCs w:val="32"/>
        </w:rPr>
        <w:t xml:space="preserve"> </w:t>
      </w:r>
      <w:r w:rsidR="00D405AD">
        <w:rPr>
          <w:rFonts w:ascii="Arial" w:hAnsi="Arial" w:cs="Arial"/>
          <w:sz w:val="36"/>
          <w:szCs w:val="32"/>
        </w:rPr>
        <w:t>работники областных управлений образования</w:t>
      </w:r>
      <w:r w:rsidR="00A76B48">
        <w:rPr>
          <w:rFonts w:ascii="Arial" w:hAnsi="Arial" w:cs="Arial"/>
          <w:sz w:val="36"/>
          <w:szCs w:val="32"/>
        </w:rPr>
        <w:t xml:space="preserve"> п</w:t>
      </w:r>
      <w:r w:rsidR="00A76B48" w:rsidRPr="00194042">
        <w:rPr>
          <w:rFonts w:ascii="Arial" w:hAnsi="Arial" w:cs="Arial"/>
          <w:sz w:val="36"/>
          <w:szCs w:val="32"/>
        </w:rPr>
        <w:t xml:space="preserve">од видом мониторинга </w:t>
      </w:r>
      <w:r w:rsidR="00D405AD">
        <w:rPr>
          <w:rFonts w:ascii="Arial" w:hAnsi="Arial" w:cs="Arial"/>
          <w:sz w:val="36"/>
          <w:szCs w:val="32"/>
        </w:rPr>
        <w:t xml:space="preserve">фактически </w:t>
      </w:r>
      <w:r w:rsidR="00A76B48" w:rsidRPr="00194042">
        <w:rPr>
          <w:rFonts w:ascii="Arial" w:hAnsi="Arial" w:cs="Arial"/>
          <w:sz w:val="36"/>
          <w:szCs w:val="32"/>
        </w:rPr>
        <w:t>проверял</w:t>
      </w:r>
      <w:r w:rsidR="001A19BA">
        <w:rPr>
          <w:rFonts w:ascii="Arial" w:hAnsi="Arial" w:cs="Arial"/>
          <w:sz w:val="36"/>
          <w:szCs w:val="32"/>
        </w:rPr>
        <w:t>и</w:t>
      </w:r>
      <w:r w:rsidR="00A76B48" w:rsidRPr="00194042">
        <w:rPr>
          <w:rFonts w:ascii="Arial" w:hAnsi="Arial" w:cs="Arial"/>
          <w:sz w:val="36"/>
          <w:szCs w:val="32"/>
        </w:rPr>
        <w:t xml:space="preserve"> деятельность частных</w:t>
      </w:r>
      <w:r w:rsidR="00A76B48">
        <w:rPr>
          <w:rFonts w:ascii="Arial" w:hAnsi="Arial" w:cs="Arial"/>
          <w:sz w:val="36"/>
          <w:szCs w:val="32"/>
        </w:rPr>
        <w:t xml:space="preserve"> дошкольных учреждений</w:t>
      </w:r>
      <w:r w:rsidR="00A76B48" w:rsidRPr="00194042">
        <w:rPr>
          <w:rFonts w:ascii="Arial" w:hAnsi="Arial" w:cs="Arial"/>
          <w:sz w:val="36"/>
          <w:szCs w:val="32"/>
        </w:rPr>
        <w:t>.</w:t>
      </w:r>
    </w:p>
    <w:p w:rsidR="005B3E4C" w:rsidRPr="005B3E4C" w:rsidRDefault="005B3E4C" w:rsidP="008E53B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32"/>
        </w:rPr>
      </w:pPr>
      <w:r w:rsidRPr="005B3E4C">
        <w:rPr>
          <w:rFonts w:ascii="Arial" w:hAnsi="Arial" w:cs="Arial"/>
          <w:b/>
          <w:sz w:val="28"/>
          <w:szCs w:val="32"/>
          <w:u w:val="single"/>
        </w:rPr>
        <w:lastRenderedPageBreak/>
        <w:t>Справочно:</w:t>
      </w:r>
      <w:r w:rsidRPr="005B3E4C">
        <w:rPr>
          <w:rFonts w:ascii="Arial" w:hAnsi="Arial" w:cs="Arial"/>
          <w:sz w:val="28"/>
          <w:szCs w:val="32"/>
        </w:rPr>
        <w:t xml:space="preserve"> Только за последние 3 года </w:t>
      </w:r>
      <w:r w:rsidRPr="005B3E4C">
        <w:rPr>
          <w:rFonts w:ascii="Arial" w:hAnsi="Arial" w:cs="Arial"/>
          <w:szCs w:val="32"/>
        </w:rPr>
        <w:t xml:space="preserve">(2020-2022 гг.) </w:t>
      </w:r>
      <w:r w:rsidRPr="005B3E4C">
        <w:rPr>
          <w:rFonts w:ascii="Arial" w:hAnsi="Arial" w:cs="Arial"/>
          <w:sz w:val="28"/>
          <w:szCs w:val="32"/>
        </w:rPr>
        <w:t xml:space="preserve">проведено свыше </w:t>
      </w:r>
      <w:r w:rsidRPr="005B3E4C">
        <w:rPr>
          <w:rFonts w:ascii="Arial" w:hAnsi="Arial" w:cs="Arial"/>
          <w:b/>
          <w:sz w:val="28"/>
          <w:szCs w:val="32"/>
        </w:rPr>
        <w:t>1,5 тысяч</w:t>
      </w:r>
      <w:r w:rsidRPr="005B3E4C">
        <w:rPr>
          <w:rFonts w:ascii="Arial" w:hAnsi="Arial" w:cs="Arial"/>
          <w:sz w:val="28"/>
          <w:szCs w:val="32"/>
        </w:rPr>
        <w:t xml:space="preserve"> таких мониторингов.</w:t>
      </w:r>
    </w:p>
    <w:p w:rsidR="00A76B48" w:rsidRDefault="00D405AD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3038E1">
        <w:rPr>
          <w:rFonts w:ascii="Arial" w:hAnsi="Arial" w:cs="Arial"/>
          <w:sz w:val="36"/>
          <w:szCs w:val="32"/>
        </w:rPr>
        <w:t>В результате</w:t>
      </w:r>
      <w:r w:rsidR="005B3E4C" w:rsidRPr="003038E1">
        <w:rPr>
          <w:rFonts w:ascii="Arial" w:hAnsi="Arial" w:cs="Arial"/>
          <w:sz w:val="36"/>
          <w:szCs w:val="32"/>
        </w:rPr>
        <w:t xml:space="preserve"> </w:t>
      </w:r>
      <w:r w:rsidRPr="003038E1">
        <w:rPr>
          <w:rFonts w:ascii="Arial" w:hAnsi="Arial" w:cs="Arial"/>
          <w:sz w:val="36"/>
          <w:szCs w:val="32"/>
        </w:rPr>
        <w:t xml:space="preserve">в </w:t>
      </w:r>
      <w:r w:rsidR="00A76B48" w:rsidRPr="003038E1">
        <w:rPr>
          <w:rFonts w:ascii="Arial" w:hAnsi="Arial" w:cs="Arial"/>
          <w:b/>
          <w:sz w:val="36"/>
          <w:szCs w:val="32"/>
        </w:rPr>
        <w:t>г.</w:t>
      </w:r>
      <w:r w:rsidR="00DC287A" w:rsidRPr="003038E1">
        <w:rPr>
          <w:rFonts w:ascii="Arial" w:hAnsi="Arial" w:cs="Arial"/>
          <w:b/>
          <w:sz w:val="36"/>
          <w:szCs w:val="32"/>
        </w:rPr>
        <w:t> </w:t>
      </w:r>
      <w:r w:rsidR="00A76B48" w:rsidRPr="003038E1">
        <w:rPr>
          <w:rFonts w:ascii="Arial" w:hAnsi="Arial" w:cs="Arial"/>
          <w:b/>
          <w:sz w:val="36"/>
          <w:szCs w:val="32"/>
        </w:rPr>
        <w:t>Шымкент</w:t>
      </w:r>
      <w:r w:rsidRPr="003038E1">
        <w:rPr>
          <w:rFonts w:ascii="Arial" w:hAnsi="Arial" w:cs="Arial"/>
          <w:sz w:val="36"/>
          <w:szCs w:val="32"/>
        </w:rPr>
        <w:t xml:space="preserve"> наши</w:t>
      </w:r>
      <w:r w:rsidR="0077128F" w:rsidRPr="003038E1">
        <w:rPr>
          <w:rFonts w:ascii="Arial" w:hAnsi="Arial" w:cs="Arial"/>
          <w:sz w:val="36"/>
          <w:szCs w:val="32"/>
        </w:rPr>
        <w:t>м</w:t>
      </w:r>
      <w:r w:rsidRPr="003038E1">
        <w:rPr>
          <w:rFonts w:ascii="Arial" w:hAnsi="Arial" w:cs="Arial"/>
          <w:sz w:val="36"/>
          <w:szCs w:val="32"/>
        </w:rPr>
        <w:t xml:space="preserve"> территориальным </w:t>
      </w:r>
      <w:r w:rsidR="0077128F" w:rsidRPr="003038E1">
        <w:rPr>
          <w:rFonts w:ascii="Arial" w:hAnsi="Arial" w:cs="Arial"/>
          <w:sz w:val="36"/>
          <w:szCs w:val="32"/>
        </w:rPr>
        <w:t xml:space="preserve">департаментом </w:t>
      </w:r>
      <w:r w:rsidRPr="003038E1">
        <w:rPr>
          <w:rFonts w:ascii="Arial" w:hAnsi="Arial" w:cs="Arial"/>
          <w:sz w:val="36"/>
          <w:szCs w:val="32"/>
        </w:rPr>
        <w:t xml:space="preserve">пресечены </w:t>
      </w:r>
      <w:r w:rsidR="0077128F" w:rsidRPr="003038E1">
        <w:rPr>
          <w:rFonts w:ascii="Arial" w:hAnsi="Arial" w:cs="Arial"/>
          <w:sz w:val="36"/>
          <w:szCs w:val="32"/>
        </w:rPr>
        <w:t>факты получения работниками</w:t>
      </w:r>
      <w:r w:rsidR="005B3E4C" w:rsidRPr="003038E1">
        <w:rPr>
          <w:rFonts w:ascii="Arial" w:hAnsi="Arial" w:cs="Arial"/>
          <w:sz w:val="36"/>
          <w:szCs w:val="32"/>
        </w:rPr>
        <w:t xml:space="preserve"> </w:t>
      </w:r>
      <w:r w:rsidR="0077128F" w:rsidRPr="003038E1">
        <w:rPr>
          <w:rFonts w:ascii="Arial" w:hAnsi="Arial" w:cs="Arial"/>
          <w:sz w:val="36"/>
          <w:szCs w:val="32"/>
        </w:rPr>
        <w:t>городского управления</w:t>
      </w:r>
      <w:r w:rsidR="001A19BA" w:rsidRPr="003038E1">
        <w:rPr>
          <w:rFonts w:ascii="Arial" w:hAnsi="Arial" w:cs="Arial"/>
          <w:sz w:val="36"/>
          <w:szCs w:val="32"/>
        </w:rPr>
        <w:t xml:space="preserve"> образования </w:t>
      </w:r>
      <w:r w:rsidR="005B3E4C" w:rsidRPr="003038E1">
        <w:rPr>
          <w:rFonts w:ascii="Arial" w:hAnsi="Arial" w:cs="Arial"/>
          <w:sz w:val="36"/>
          <w:szCs w:val="32"/>
        </w:rPr>
        <w:t xml:space="preserve">на системной основе </w:t>
      </w:r>
      <w:r w:rsidRPr="003038E1">
        <w:rPr>
          <w:rFonts w:ascii="Arial" w:hAnsi="Arial" w:cs="Arial"/>
          <w:sz w:val="36"/>
          <w:szCs w:val="32"/>
        </w:rPr>
        <w:t>взят</w:t>
      </w:r>
      <w:r w:rsidR="0077128F" w:rsidRPr="003038E1">
        <w:rPr>
          <w:rFonts w:ascii="Arial" w:hAnsi="Arial" w:cs="Arial"/>
          <w:sz w:val="36"/>
          <w:szCs w:val="32"/>
        </w:rPr>
        <w:t>о</w:t>
      </w:r>
      <w:r w:rsidRPr="003038E1">
        <w:rPr>
          <w:rFonts w:ascii="Arial" w:hAnsi="Arial" w:cs="Arial"/>
          <w:sz w:val="36"/>
          <w:szCs w:val="32"/>
        </w:rPr>
        <w:t xml:space="preserve">к </w:t>
      </w:r>
      <w:r w:rsidR="005B3E4C" w:rsidRPr="003038E1">
        <w:rPr>
          <w:rFonts w:ascii="Arial" w:hAnsi="Arial" w:cs="Arial"/>
          <w:sz w:val="36"/>
          <w:szCs w:val="32"/>
        </w:rPr>
        <w:t xml:space="preserve">от </w:t>
      </w:r>
      <w:r w:rsidR="00A76B48" w:rsidRPr="003038E1">
        <w:rPr>
          <w:rFonts w:ascii="Arial" w:hAnsi="Arial" w:cs="Arial"/>
          <w:sz w:val="36"/>
          <w:szCs w:val="32"/>
        </w:rPr>
        <w:t>владельц</w:t>
      </w:r>
      <w:r w:rsidR="005B3E4C" w:rsidRPr="003038E1">
        <w:rPr>
          <w:rFonts w:ascii="Arial" w:hAnsi="Arial" w:cs="Arial"/>
          <w:sz w:val="36"/>
          <w:szCs w:val="32"/>
        </w:rPr>
        <w:t>ев</w:t>
      </w:r>
      <w:r w:rsidR="00A76B48" w:rsidRPr="003038E1">
        <w:rPr>
          <w:rFonts w:ascii="Arial" w:hAnsi="Arial" w:cs="Arial"/>
          <w:sz w:val="36"/>
          <w:szCs w:val="32"/>
        </w:rPr>
        <w:t xml:space="preserve"> </w:t>
      </w:r>
      <w:r w:rsidR="001A19BA" w:rsidRPr="003038E1">
        <w:rPr>
          <w:rFonts w:ascii="Arial" w:hAnsi="Arial" w:cs="Arial"/>
          <w:sz w:val="36"/>
          <w:szCs w:val="32"/>
        </w:rPr>
        <w:t>детских садов</w:t>
      </w:r>
      <w:r w:rsidR="0077128F" w:rsidRPr="003038E1">
        <w:rPr>
          <w:rFonts w:ascii="Arial" w:hAnsi="Arial" w:cs="Arial"/>
          <w:sz w:val="36"/>
          <w:szCs w:val="32"/>
        </w:rPr>
        <w:t xml:space="preserve"> за то, чтобы </w:t>
      </w:r>
      <w:r w:rsidR="001A19BA" w:rsidRPr="003038E1">
        <w:rPr>
          <w:rFonts w:ascii="Arial" w:hAnsi="Arial" w:cs="Arial"/>
          <w:sz w:val="36"/>
          <w:szCs w:val="32"/>
        </w:rPr>
        <w:t xml:space="preserve">их </w:t>
      </w:r>
      <w:r w:rsidR="00A76B48" w:rsidRPr="003038E1">
        <w:rPr>
          <w:rFonts w:ascii="Arial" w:hAnsi="Arial" w:cs="Arial"/>
          <w:sz w:val="36"/>
          <w:szCs w:val="32"/>
        </w:rPr>
        <w:t>не проверяли</w:t>
      </w:r>
      <w:r>
        <w:rPr>
          <w:rFonts w:ascii="Arial" w:hAnsi="Arial" w:cs="Arial"/>
          <w:sz w:val="36"/>
          <w:szCs w:val="32"/>
        </w:rPr>
        <w:t xml:space="preserve"> </w:t>
      </w:r>
      <w:r w:rsidRPr="00B23282">
        <w:rPr>
          <w:rFonts w:ascii="Arial" w:hAnsi="Arial" w:cs="Arial"/>
          <w:sz w:val="28"/>
          <w:szCs w:val="32"/>
        </w:rPr>
        <w:t xml:space="preserve">(уголовные дела </w:t>
      </w:r>
      <w:r w:rsidRPr="00194042">
        <w:rPr>
          <w:rFonts w:ascii="Arial" w:hAnsi="Arial" w:cs="Arial"/>
          <w:sz w:val="28"/>
          <w:szCs w:val="32"/>
        </w:rPr>
        <w:t>№237900131000002, 005, 006</w:t>
      </w:r>
      <w:r w:rsidR="0077128F">
        <w:rPr>
          <w:rFonts w:ascii="Arial" w:hAnsi="Arial" w:cs="Arial"/>
          <w:sz w:val="28"/>
          <w:szCs w:val="32"/>
        </w:rPr>
        <w:t xml:space="preserve"> находятся в производстве</w:t>
      </w:r>
      <w:r w:rsidRPr="00194042">
        <w:rPr>
          <w:rFonts w:ascii="Arial" w:hAnsi="Arial" w:cs="Arial"/>
          <w:sz w:val="28"/>
          <w:szCs w:val="32"/>
        </w:rPr>
        <w:t>)</w:t>
      </w:r>
      <w:r>
        <w:rPr>
          <w:rFonts w:ascii="Arial" w:hAnsi="Arial" w:cs="Arial"/>
          <w:sz w:val="36"/>
          <w:szCs w:val="32"/>
        </w:rPr>
        <w:t>.</w:t>
      </w:r>
    </w:p>
    <w:p w:rsidR="00A76B48" w:rsidRPr="00194042" w:rsidRDefault="0077128F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Необходимо отметить, что такие </w:t>
      </w:r>
      <w:r w:rsidR="00A76B48">
        <w:rPr>
          <w:rFonts w:ascii="Arial" w:hAnsi="Arial" w:cs="Arial"/>
          <w:sz w:val="36"/>
          <w:szCs w:val="32"/>
        </w:rPr>
        <w:t>п</w:t>
      </w:r>
      <w:r w:rsidR="00A76B48" w:rsidRPr="00194042">
        <w:rPr>
          <w:rFonts w:ascii="Arial" w:hAnsi="Arial" w:cs="Arial"/>
          <w:sz w:val="36"/>
          <w:szCs w:val="32"/>
        </w:rPr>
        <w:t>роверки проводились некомпетентными</w:t>
      </w:r>
      <w:r w:rsidR="00A76B48">
        <w:rPr>
          <w:rFonts w:ascii="Arial" w:hAnsi="Arial" w:cs="Arial"/>
          <w:sz w:val="36"/>
          <w:szCs w:val="32"/>
        </w:rPr>
        <w:t xml:space="preserve"> </w:t>
      </w:r>
      <w:r w:rsidR="00A76B48" w:rsidRPr="00194042">
        <w:rPr>
          <w:rFonts w:ascii="Arial" w:hAnsi="Arial" w:cs="Arial"/>
          <w:sz w:val="36"/>
          <w:szCs w:val="32"/>
        </w:rPr>
        <w:t xml:space="preserve">лицами, без учета требований Предпринимательского кодекса и в обход действующего моратория. </w:t>
      </w:r>
    </w:p>
    <w:p w:rsidR="00A76B48" w:rsidRDefault="00D405AD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В своих рекомендациях</w:t>
      </w:r>
      <w:r w:rsidR="001A19BA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 xml:space="preserve">мы обратили внимание руководство акиматов о серьезных коррупционных рисках </w:t>
      </w:r>
      <w:r w:rsidR="0077128F">
        <w:rPr>
          <w:rFonts w:ascii="Arial" w:hAnsi="Arial" w:cs="Arial"/>
          <w:sz w:val="36"/>
          <w:szCs w:val="32"/>
        </w:rPr>
        <w:t xml:space="preserve">в приказах </w:t>
      </w:r>
      <w:r w:rsidR="00A76B48" w:rsidRPr="00194042">
        <w:rPr>
          <w:rFonts w:ascii="Arial" w:hAnsi="Arial" w:cs="Arial"/>
          <w:sz w:val="36"/>
          <w:szCs w:val="32"/>
        </w:rPr>
        <w:t>руководителей управлений образования,</w:t>
      </w:r>
      <w:r w:rsidR="00A76B48">
        <w:rPr>
          <w:rFonts w:ascii="Arial" w:hAnsi="Arial" w:cs="Arial"/>
          <w:sz w:val="36"/>
          <w:szCs w:val="32"/>
        </w:rPr>
        <w:t xml:space="preserve"> которые давали право проводить </w:t>
      </w:r>
      <w:r w:rsidR="0077128F">
        <w:rPr>
          <w:rFonts w:ascii="Arial" w:hAnsi="Arial" w:cs="Arial"/>
          <w:sz w:val="36"/>
          <w:szCs w:val="32"/>
        </w:rPr>
        <w:t>подобные</w:t>
      </w:r>
      <w:r w:rsidR="00A76B48">
        <w:rPr>
          <w:rFonts w:ascii="Arial" w:hAnsi="Arial" w:cs="Arial"/>
          <w:sz w:val="36"/>
          <w:szCs w:val="32"/>
        </w:rPr>
        <w:t xml:space="preserve"> мониторинги</w:t>
      </w:r>
      <w:r w:rsidR="00A76B48" w:rsidRPr="00194042">
        <w:rPr>
          <w:rFonts w:ascii="Arial" w:hAnsi="Arial" w:cs="Arial"/>
          <w:sz w:val="36"/>
          <w:szCs w:val="32"/>
        </w:rPr>
        <w:t>.</w:t>
      </w:r>
    </w:p>
    <w:p w:rsidR="0077128F" w:rsidRPr="00194042" w:rsidRDefault="0077128F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В результате все эти приказы были отменены.</w:t>
      </w:r>
    </w:p>
    <w:p w:rsidR="004E74D3" w:rsidRDefault="005B3E4C" w:rsidP="008E53BA">
      <w:pPr>
        <w:spacing w:after="0" w:line="360" w:lineRule="auto"/>
        <w:ind w:firstLine="708"/>
        <w:jc w:val="both"/>
        <w:rPr>
          <w:rFonts w:ascii="Arial" w:hAnsi="Arial" w:cs="Arial"/>
          <w:bCs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Еще один</w:t>
      </w:r>
      <w:r w:rsidR="00726184">
        <w:rPr>
          <w:rFonts w:ascii="Arial" w:hAnsi="Arial" w:cs="Arial"/>
          <w:sz w:val="36"/>
          <w:szCs w:val="32"/>
        </w:rPr>
        <w:t xml:space="preserve"> пример, </w:t>
      </w:r>
      <w:r w:rsidR="004B35F6">
        <w:rPr>
          <w:rFonts w:ascii="Arial" w:hAnsi="Arial" w:cs="Arial"/>
          <w:sz w:val="36"/>
          <w:szCs w:val="32"/>
        </w:rPr>
        <w:t xml:space="preserve">в </w:t>
      </w:r>
      <w:r w:rsidR="004B35F6" w:rsidRPr="00194042">
        <w:rPr>
          <w:rFonts w:ascii="Arial" w:hAnsi="Arial" w:cs="Arial"/>
          <w:b/>
          <w:sz w:val="36"/>
          <w:szCs w:val="32"/>
        </w:rPr>
        <w:t>7-и регионах</w:t>
      </w:r>
      <w:r w:rsidR="004B35F6" w:rsidRPr="00194042">
        <w:rPr>
          <w:rFonts w:ascii="Arial" w:hAnsi="Arial" w:cs="Arial"/>
          <w:sz w:val="36"/>
          <w:szCs w:val="32"/>
        </w:rPr>
        <w:t xml:space="preserve"> </w:t>
      </w:r>
      <w:r w:rsidR="004B35F6">
        <w:rPr>
          <w:rFonts w:ascii="Arial" w:hAnsi="Arial" w:cs="Arial"/>
          <w:sz w:val="36"/>
          <w:szCs w:val="32"/>
        </w:rPr>
        <w:t xml:space="preserve">страны </w:t>
      </w:r>
      <w:r w:rsidR="004B35F6" w:rsidRPr="00194042">
        <w:rPr>
          <w:rFonts w:ascii="Arial" w:hAnsi="Arial" w:cs="Arial"/>
          <w:sz w:val="28"/>
          <w:szCs w:val="32"/>
        </w:rPr>
        <w:t>(г.</w:t>
      </w:r>
      <w:r w:rsidR="001A19BA">
        <w:rPr>
          <w:rFonts w:ascii="Arial" w:hAnsi="Arial" w:cs="Arial"/>
          <w:sz w:val="28"/>
          <w:szCs w:val="32"/>
        </w:rPr>
        <w:t> </w:t>
      </w:r>
      <w:r w:rsidR="004B35F6" w:rsidRPr="00194042">
        <w:rPr>
          <w:rFonts w:ascii="Arial" w:hAnsi="Arial" w:cs="Arial"/>
          <w:sz w:val="28"/>
          <w:szCs w:val="32"/>
        </w:rPr>
        <w:t>Астана, область Абай, ВКО, Кызылординская, Костанайская, Павлодарская области, г.</w:t>
      </w:r>
      <w:r w:rsidR="001A19BA">
        <w:rPr>
          <w:rFonts w:ascii="Arial" w:hAnsi="Arial" w:cs="Arial"/>
          <w:sz w:val="28"/>
          <w:szCs w:val="32"/>
        </w:rPr>
        <w:t> </w:t>
      </w:r>
      <w:r w:rsidR="004B35F6" w:rsidRPr="00194042">
        <w:rPr>
          <w:rFonts w:ascii="Arial" w:hAnsi="Arial" w:cs="Arial"/>
          <w:sz w:val="28"/>
          <w:szCs w:val="32"/>
        </w:rPr>
        <w:t>Шымкент)</w:t>
      </w:r>
      <w:r w:rsidR="004B35F6">
        <w:rPr>
          <w:rFonts w:ascii="Arial" w:hAnsi="Arial" w:cs="Arial"/>
          <w:sz w:val="28"/>
          <w:szCs w:val="32"/>
        </w:rPr>
        <w:t xml:space="preserve"> </w:t>
      </w:r>
      <w:r w:rsidR="00726184" w:rsidRPr="00194042">
        <w:rPr>
          <w:rFonts w:ascii="Arial" w:hAnsi="Arial" w:cs="Arial"/>
          <w:sz w:val="36"/>
          <w:szCs w:val="32"/>
        </w:rPr>
        <w:t>управления образования</w:t>
      </w:r>
      <w:r w:rsidR="00726184">
        <w:rPr>
          <w:rFonts w:ascii="Arial" w:hAnsi="Arial" w:cs="Arial"/>
          <w:sz w:val="36"/>
          <w:szCs w:val="32"/>
        </w:rPr>
        <w:t xml:space="preserve"> рекомендовали предпринимателям, оказывающим</w:t>
      </w:r>
      <w:r w:rsidR="00BC0272" w:rsidRPr="00194042">
        <w:rPr>
          <w:rFonts w:ascii="Arial" w:hAnsi="Arial" w:cs="Arial"/>
          <w:sz w:val="36"/>
          <w:szCs w:val="32"/>
        </w:rPr>
        <w:t xml:space="preserve"> услуг</w:t>
      </w:r>
      <w:r w:rsidR="00726184">
        <w:rPr>
          <w:rFonts w:ascii="Arial" w:hAnsi="Arial" w:cs="Arial"/>
          <w:sz w:val="36"/>
          <w:szCs w:val="32"/>
        </w:rPr>
        <w:t>и</w:t>
      </w:r>
      <w:r w:rsidR="00BC0272" w:rsidRPr="00194042">
        <w:rPr>
          <w:rFonts w:ascii="Arial" w:hAnsi="Arial" w:cs="Arial"/>
          <w:sz w:val="36"/>
          <w:szCs w:val="32"/>
        </w:rPr>
        <w:t xml:space="preserve"> школьного питания</w:t>
      </w:r>
      <w:r w:rsidR="00726184">
        <w:rPr>
          <w:rFonts w:ascii="Arial" w:hAnsi="Arial" w:cs="Arial"/>
          <w:sz w:val="36"/>
          <w:szCs w:val="32"/>
        </w:rPr>
        <w:t>,</w:t>
      </w:r>
      <w:r w:rsidR="00BC0272" w:rsidRPr="00194042">
        <w:rPr>
          <w:rFonts w:ascii="Arial" w:hAnsi="Arial" w:cs="Arial"/>
          <w:sz w:val="36"/>
          <w:szCs w:val="32"/>
        </w:rPr>
        <w:t xml:space="preserve"> </w:t>
      </w:r>
      <w:r w:rsidR="004B35F6">
        <w:rPr>
          <w:rFonts w:ascii="Arial" w:hAnsi="Arial" w:cs="Arial"/>
          <w:sz w:val="36"/>
          <w:szCs w:val="32"/>
        </w:rPr>
        <w:t xml:space="preserve">на платной основе </w:t>
      </w:r>
      <w:r w:rsidR="00726184" w:rsidRPr="00194042">
        <w:rPr>
          <w:rFonts w:ascii="Arial" w:hAnsi="Arial" w:cs="Arial"/>
          <w:sz w:val="36"/>
          <w:szCs w:val="32"/>
        </w:rPr>
        <w:t>размещать фото меню на портале</w:t>
      </w:r>
      <w:r w:rsidR="00726184" w:rsidRPr="00726184">
        <w:rPr>
          <w:rFonts w:ascii="Arial" w:hAnsi="Arial" w:cs="Arial"/>
          <w:sz w:val="36"/>
          <w:szCs w:val="32"/>
        </w:rPr>
        <w:t xml:space="preserve"> </w:t>
      </w:r>
      <w:r w:rsidR="00726184" w:rsidRPr="00194042">
        <w:rPr>
          <w:rFonts w:ascii="Arial" w:hAnsi="Arial" w:cs="Arial"/>
          <w:sz w:val="36"/>
          <w:szCs w:val="32"/>
        </w:rPr>
        <w:t>ТОО «Kundelik»</w:t>
      </w:r>
      <w:r w:rsidR="00726184">
        <w:rPr>
          <w:rFonts w:ascii="Arial" w:hAnsi="Arial" w:cs="Arial"/>
          <w:sz w:val="36"/>
          <w:szCs w:val="32"/>
        </w:rPr>
        <w:t>.</w:t>
      </w:r>
      <w:r w:rsidR="004E74D3" w:rsidRPr="004E74D3">
        <w:rPr>
          <w:rFonts w:ascii="Arial" w:hAnsi="Arial" w:cs="Arial"/>
          <w:bCs/>
          <w:sz w:val="36"/>
          <w:szCs w:val="32"/>
        </w:rPr>
        <w:t xml:space="preserve"> </w:t>
      </w:r>
    </w:p>
    <w:p w:rsidR="004E74D3" w:rsidRPr="00194042" w:rsidRDefault="004E74D3" w:rsidP="008E53BA">
      <w:pPr>
        <w:spacing w:after="0" w:line="360" w:lineRule="auto"/>
        <w:ind w:firstLine="708"/>
        <w:jc w:val="both"/>
        <w:rPr>
          <w:rFonts w:ascii="Arial" w:hAnsi="Arial" w:cs="Arial"/>
          <w:b/>
          <w:sz w:val="36"/>
          <w:szCs w:val="32"/>
        </w:rPr>
      </w:pPr>
      <w:r w:rsidRPr="00194042">
        <w:rPr>
          <w:rFonts w:ascii="Arial" w:hAnsi="Arial" w:cs="Arial"/>
          <w:bCs/>
          <w:sz w:val="36"/>
          <w:szCs w:val="32"/>
        </w:rPr>
        <w:lastRenderedPageBreak/>
        <w:t xml:space="preserve">В результате </w:t>
      </w:r>
      <w:r w:rsidRPr="00194042">
        <w:rPr>
          <w:rFonts w:ascii="Arial" w:hAnsi="Arial" w:cs="Arial"/>
          <w:b/>
          <w:sz w:val="36"/>
          <w:szCs w:val="32"/>
        </w:rPr>
        <w:t>117 предпринимателей</w:t>
      </w:r>
      <w:r w:rsidRPr="00194042">
        <w:rPr>
          <w:rFonts w:ascii="Arial" w:hAnsi="Arial" w:cs="Arial"/>
          <w:sz w:val="36"/>
          <w:szCs w:val="32"/>
        </w:rPr>
        <w:t xml:space="preserve">, </w:t>
      </w:r>
      <w:r>
        <w:rPr>
          <w:rFonts w:ascii="Arial" w:hAnsi="Arial" w:cs="Arial"/>
          <w:sz w:val="36"/>
          <w:szCs w:val="32"/>
        </w:rPr>
        <w:t xml:space="preserve">которые </w:t>
      </w:r>
      <w:r w:rsidRPr="00194042">
        <w:rPr>
          <w:rFonts w:ascii="Arial" w:hAnsi="Arial" w:cs="Arial"/>
          <w:sz w:val="36"/>
          <w:szCs w:val="32"/>
        </w:rPr>
        <w:t>обслуживаю</w:t>
      </w:r>
      <w:r>
        <w:rPr>
          <w:rFonts w:ascii="Arial" w:hAnsi="Arial" w:cs="Arial"/>
          <w:sz w:val="36"/>
          <w:szCs w:val="32"/>
        </w:rPr>
        <w:t>т</w:t>
      </w:r>
      <w:r w:rsidRPr="00194042">
        <w:rPr>
          <w:rFonts w:ascii="Arial" w:hAnsi="Arial" w:cs="Arial"/>
          <w:b/>
          <w:sz w:val="36"/>
          <w:szCs w:val="32"/>
        </w:rPr>
        <w:t xml:space="preserve"> </w:t>
      </w:r>
      <w:r>
        <w:rPr>
          <w:rFonts w:ascii="Arial" w:hAnsi="Arial" w:cs="Arial"/>
          <w:b/>
          <w:sz w:val="36"/>
          <w:szCs w:val="32"/>
        </w:rPr>
        <w:t xml:space="preserve">более </w:t>
      </w:r>
      <w:r w:rsidRPr="00194042">
        <w:rPr>
          <w:rFonts w:ascii="Arial" w:hAnsi="Arial" w:cs="Arial"/>
          <w:b/>
          <w:sz w:val="36"/>
          <w:szCs w:val="32"/>
        </w:rPr>
        <w:t>40</w:t>
      </w:r>
      <w:r>
        <w:rPr>
          <w:rFonts w:ascii="Arial" w:hAnsi="Arial" w:cs="Arial"/>
          <w:b/>
          <w:sz w:val="36"/>
          <w:szCs w:val="32"/>
        </w:rPr>
        <w:t>0</w:t>
      </w:r>
      <w:r w:rsidRPr="00194042">
        <w:rPr>
          <w:rFonts w:ascii="Arial" w:hAnsi="Arial" w:cs="Arial"/>
          <w:sz w:val="36"/>
          <w:szCs w:val="32"/>
        </w:rPr>
        <w:t xml:space="preserve"> школ</w:t>
      </w:r>
      <w:r>
        <w:rPr>
          <w:rFonts w:ascii="Arial" w:hAnsi="Arial" w:cs="Arial"/>
          <w:sz w:val="36"/>
          <w:szCs w:val="32"/>
        </w:rPr>
        <w:t>,</w:t>
      </w:r>
      <w:r w:rsidRPr="00194042">
        <w:rPr>
          <w:rFonts w:ascii="Arial" w:hAnsi="Arial" w:cs="Arial"/>
          <w:sz w:val="36"/>
          <w:szCs w:val="32"/>
        </w:rPr>
        <w:t xml:space="preserve"> оплатили </w:t>
      </w:r>
      <w:r>
        <w:rPr>
          <w:rFonts w:ascii="Arial" w:hAnsi="Arial" w:cs="Arial"/>
          <w:sz w:val="36"/>
          <w:szCs w:val="32"/>
        </w:rPr>
        <w:t xml:space="preserve">данному </w:t>
      </w:r>
      <w:r w:rsidRPr="00194042">
        <w:rPr>
          <w:rFonts w:ascii="Arial" w:hAnsi="Arial" w:cs="Arial"/>
          <w:sz w:val="36"/>
          <w:szCs w:val="32"/>
        </w:rPr>
        <w:t xml:space="preserve">ТОО почти </w:t>
      </w:r>
      <w:r w:rsidRPr="00194042">
        <w:rPr>
          <w:rFonts w:ascii="Arial" w:hAnsi="Arial" w:cs="Arial"/>
          <w:b/>
          <w:sz w:val="36"/>
          <w:szCs w:val="32"/>
        </w:rPr>
        <w:t>9 млн тенге.</w:t>
      </w:r>
    </w:p>
    <w:p w:rsidR="00BC0272" w:rsidRPr="00194042" w:rsidRDefault="004B35F6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По закону фото м</w:t>
      </w:r>
      <w:r w:rsidR="00BC0272" w:rsidRPr="00194042">
        <w:rPr>
          <w:rFonts w:ascii="Arial" w:hAnsi="Arial" w:cs="Arial"/>
          <w:sz w:val="36"/>
          <w:szCs w:val="32"/>
        </w:rPr>
        <w:t>еню публик</w:t>
      </w:r>
      <w:r>
        <w:rPr>
          <w:rFonts w:ascii="Arial" w:hAnsi="Arial" w:cs="Arial"/>
          <w:sz w:val="36"/>
          <w:szCs w:val="32"/>
        </w:rPr>
        <w:t>уется</w:t>
      </w:r>
      <w:r w:rsidR="00BC0272" w:rsidRPr="00194042">
        <w:rPr>
          <w:rFonts w:ascii="Arial" w:hAnsi="Arial" w:cs="Arial"/>
          <w:sz w:val="36"/>
          <w:szCs w:val="32"/>
        </w:rPr>
        <w:t xml:space="preserve"> бесплатно на интернет-ресурсе школы </w:t>
      </w:r>
      <w:r w:rsidR="00BC0272" w:rsidRPr="00194042">
        <w:rPr>
          <w:rFonts w:ascii="Arial" w:hAnsi="Arial" w:cs="Arial"/>
          <w:sz w:val="28"/>
          <w:szCs w:val="32"/>
        </w:rPr>
        <w:t>(</w:t>
      </w:r>
      <w:r>
        <w:rPr>
          <w:rFonts w:ascii="Arial" w:hAnsi="Arial" w:cs="Arial"/>
          <w:sz w:val="28"/>
          <w:szCs w:val="32"/>
        </w:rPr>
        <w:t>п</w:t>
      </w:r>
      <w:r w:rsidR="00BC0272" w:rsidRPr="00194042">
        <w:rPr>
          <w:rFonts w:ascii="Arial" w:hAnsi="Arial" w:cs="Arial"/>
          <w:sz w:val="28"/>
          <w:szCs w:val="32"/>
        </w:rPr>
        <w:t>риказ Министра образования и науки от 31 октября 2018 года № 598, п.105 Правил)</w:t>
      </w:r>
      <w:r w:rsidR="00BC0272" w:rsidRPr="00194042">
        <w:rPr>
          <w:rFonts w:ascii="Arial" w:hAnsi="Arial" w:cs="Arial"/>
          <w:sz w:val="36"/>
          <w:szCs w:val="32"/>
        </w:rPr>
        <w:t>.</w:t>
      </w:r>
    </w:p>
    <w:p w:rsidR="004B35F6" w:rsidRPr="004B35F6" w:rsidRDefault="004B35F6" w:rsidP="008E53BA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4B35F6">
        <w:rPr>
          <w:rFonts w:ascii="Arial" w:hAnsi="Arial" w:cs="Arial"/>
          <w:bCs/>
          <w:sz w:val="36"/>
          <w:szCs w:val="36"/>
        </w:rPr>
        <w:t xml:space="preserve">По нашей инициативе </w:t>
      </w:r>
      <w:r>
        <w:rPr>
          <w:rFonts w:ascii="Arial" w:hAnsi="Arial" w:cs="Arial"/>
          <w:bCs/>
          <w:sz w:val="36"/>
          <w:szCs w:val="36"/>
        </w:rPr>
        <w:t xml:space="preserve">было организовано совещание с участием </w:t>
      </w:r>
      <w:r w:rsidRPr="004B35F6">
        <w:rPr>
          <w:rFonts w:ascii="Arial" w:hAnsi="Arial" w:cs="Arial"/>
          <w:sz w:val="36"/>
          <w:szCs w:val="36"/>
        </w:rPr>
        <w:t>поставщик</w:t>
      </w:r>
      <w:r>
        <w:rPr>
          <w:rFonts w:ascii="Arial" w:hAnsi="Arial" w:cs="Arial"/>
          <w:sz w:val="36"/>
          <w:szCs w:val="36"/>
        </w:rPr>
        <w:t>ов</w:t>
      </w:r>
      <w:r w:rsidRPr="004B35F6">
        <w:rPr>
          <w:rFonts w:ascii="Arial" w:hAnsi="Arial" w:cs="Arial"/>
          <w:sz w:val="36"/>
          <w:szCs w:val="36"/>
        </w:rPr>
        <w:t xml:space="preserve"> услуг питания, представител</w:t>
      </w:r>
      <w:r>
        <w:rPr>
          <w:rFonts w:ascii="Arial" w:hAnsi="Arial" w:cs="Arial"/>
          <w:sz w:val="36"/>
          <w:szCs w:val="36"/>
        </w:rPr>
        <w:t>ей</w:t>
      </w:r>
      <w:r w:rsidRPr="004B35F6">
        <w:rPr>
          <w:rFonts w:ascii="Arial" w:hAnsi="Arial" w:cs="Arial"/>
          <w:sz w:val="36"/>
          <w:szCs w:val="36"/>
        </w:rPr>
        <w:t xml:space="preserve"> </w:t>
      </w:r>
      <w:r w:rsidR="0077128F">
        <w:rPr>
          <w:rFonts w:ascii="Arial" w:hAnsi="Arial" w:cs="Arial"/>
          <w:sz w:val="36"/>
          <w:szCs w:val="36"/>
        </w:rPr>
        <w:t>Министерства просвещения</w:t>
      </w:r>
      <w:r w:rsidR="001A19BA">
        <w:rPr>
          <w:rFonts w:ascii="Arial" w:hAnsi="Arial" w:cs="Arial"/>
          <w:sz w:val="36"/>
          <w:szCs w:val="36"/>
        </w:rPr>
        <w:t>, столичного акимата</w:t>
      </w:r>
      <w:r>
        <w:rPr>
          <w:rFonts w:ascii="Arial" w:hAnsi="Arial" w:cs="Arial"/>
          <w:sz w:val="36"/>
          <w:szCs w:val="36"/>
        </w:rPr>
        <w:t xml:space="preserve"> и</w:t>
      </w:r>
      <w:r w:rsidRPr="004B35F6">
        <w:rPr>
          <w:rFonts w:ascii="Arial" w:hAnsi="Arial" w:cs="Arial"/>
          <w:sz w:val="36"/>
          <w:szCs w:val="36"/>
        </w:rPr>
        <w:t xml:space="preserve"> ТОО «Kundelik».</w:t>
      </w:r>
    </w:p>
    <w:p w:rsidR="004B35F6" w:rsidRPr="004B35F6" w:rsidRDefault="00E7568D" w:rsidP="008E53BA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</w:t>
      </w:r>
      <w:r w:rsidR="004B35F6" w:rsidRPr="004B35F6">
        <w:rPr>
          <w:rFonts w:ascii="Arial" w:hAnsi="Arial" w:cs="Arial"/>
          <w:sz w:val="36"/>
          <w:szCs w:val="36"/>
        </w:rPr>
        <w:t xml:space="preserve">ринято решение о размещении </w:t>
      </w:r>
      <w:r w:rsidR="004B35F6">
        <w:rPr>
          <w:rFonts w:ascii="Arial" w:hAnsi="Arial" w:cs="Arial"/>
          <w:sz w:val="36"/>
          <w:szCs w:val="36"/>
        </w:rPr>
        <w:t>меню</w:t>
      </w:r>
      <w:r w:rsidR="004B35F6" w:rsidRPr="004B35F6">
        <w:rPr>
          <w:rFonts w:ascii="Arial" w:hAnsi="Arial" w:cs="Arial"/>
          <w:sz w:val="36"/>
          <w:szCs w:val="36"/>
        </w:rPr>
        <w:t xml:space="preserve"> </w:t>
      </w:r>
      <w:r w:rsidR="004B35F6" w:rsidRPr="004B35F6">
        <w:rPr>
          <w:rFonts w:ascii="Arial" w:hAnsi="Arial" w:cs="Arial"/>
          <w:b/>
          <w:sz w:val="36"/>
          <w:szCs w:val="36"/>
        </w:rPr>
        <w:t>бесплатно</w:t>
      </w:r>
      <w:r w:rsidR="004B35F6" w:rsidRPr="004B35F6">
        <w:rPr>
          <w:rFonts w:ascii="Arial" w:hAnsi="Arial" w:cs="Arial"/>
          <w:sz w:val="36"/>
          <w:szCs w:val="36"/>
        </w:rPr>
        <w:t>.</w:t>
      </w:r>
    </w:p>
    <w:p w:rsidR="004B35F6" w:rsidRDefault="004B35F6" w:rsidP="008E53BA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После этого совещания </w:t>
      </w:r>
      <w:r w:rsidRPr="004B35F6">
        <w:rPr>
          <w:rFonts w:ascii="Arial" w:hAnsi="Arial" w:cs="Arial"/>
          <w:sz w:val="36"/>
          <w:szCs w:val="36"/>
        </w:rPr>
        <w:t xml:space="preserve">Министерство просвещения </w:t>
      </w:r>
      <w:r w:rsidR="0077128F">
        <w:rPr>
          <w:rFonts w:ascii="Arial" w:hAnsi="Arial" w:cs="Arial"/>
          <w:sz w:val="36"/>
          <w:szCs w:val="36"/>
        </w:rPr>
        <w:t xml:space="preserve">также </w:t>
      </w:r>
      <w:r w:rsidRPr="004B35F6">
        <w:rPr>
          <w:rFonts w:ascii="Arial" w:hAnsi="Arial" w:cs="Arial"/>
          <w:sz w:val="36"/>
          <w:szCs w:val="36"/>
        </w:rPr>
        <w:t xml:space="preserve">направило </w:t>
      </w:r>
      <w:r>
        <w:rPr>
          <w:rFonts w:ascii="Arial" w:hAnsi="Arial" w:cs="Arial"/>
          <w:sz w:val="36"/>
          <w:szCs w:val="36"/>
        </w:rPr>
        <w:t xml:space="preserve">письмо </w:t>
      </w:r>
      <w:r w:rsidRPr="004B35F6">
        <w:rPr>
          <w:rFonts w:ascii="Arial" w:hAnsi="Arial" w:cs="Arial"/>
          <w:sz w:val="36"/>
          <w:szCs w:val="36"/>
        </w:rPr>
        <w:t xml:space="preserve">во все акиматы </w:t>
      </w:r>
      <w:r>
        <w:rPr>
          <w:rFonts w:ascii="Arial" w:hAnsi="Arial" w:cs="Arial"/>
          <w:sz w:val="36"/>
          <w:szCs w:val="36"/>
        </w:rPr>
        <w:t xml:space="preserve">о </w:t>
      </w:r>
      <w:r w:rsidRPr="004B35F6">
        <w:rPr>
          <w:rFonts w:ascii="Arial" w:hAnsi="Arial" w:cs="Arial"/>
          <w:sz w:val="36"/>
          <w:szCs w:val="36"/>
        </w:rPr>
        <w:t>недопущени</w:t>
      </w:r>
      <w:r>
        <w:rPr>
          <w:rFonts w:ascii="Arial" w:hAnsi="Arial" w:cs="Arial"/>
          <w:sz w:val="36"/>
          <w:szCs w:val="36"/>
        </w:rPr>
        <w:t>и</w:t>
      </w:r>
      <w:r w:rsidRPr="004B35F6">
        <w:rPr>
          <w:rFonts w:ascii="Arial" w:hAnsi="Arial" w:cs="Arial"/>
          <w:sz w:val="36"/>
          <w:szCs w:val="36"/>
        </w:rPr>
        <w:t xml:space="preserve"> взимания платы. </w:t>
      </w:r>
    </w:p>
    <w:p w:rsidR="00F2604E" w:rsidRPr="00F2604E" w:rsidRDefault="00F2604E" w:rsidP="008E53BA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2604E">
        <w:rPr>
          <w:rFonts w:ascii="Arial" w:hAnsi="Arial" w:cs="Arial"/>
          <w:b/>
          <w:sz w:val="36"/>
          <w:szCs w:val="36"/>
        </w:rPr>
        <w:t>*****</w:t>
      </w:r>
    </w:p>
    <w:p w:rsidR="0094130F" w:rsidRDefault="00FC1702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Ряд</w:t>
      </w:r>
      <w:r w:rsidR="00F2604E">
        <w:rPr>
          <w:rFonts w:ascii="Arial" w:hAnsi="Arial" w:cs="Arial"/>
          <w:sz w:val="36"/>
          <w:szCs w:val="32"/>
        </w:rPr>
        <w:t xml:space="preserve"> системны</w:t>
      </w:r>
      <w:r>
        <w:rPr>
          <w:rFonts w:ascii="Arial" w:hAnsi="Arial" w:cs="Arial"/>
          <w:sz w:val="36"/>
          <w:szCs w:val="32"/>
        </w:rPr>
        <w:t>х</w:t>
      </w:r>
      <w:r w:rsidR="00F2604E">
        <w:rPr>
          <w:rFonts w:ascii="Arial" w:hAnsi="Arial" w:cs="Arial"/>
          <w:sz w:val="36"/>
          <w:szCs w:val="32"/>
        </w:rPr>
        <w:t xml:space="preserve"> проблем установили в ходе анализа судебных актов.</w:t>
      </w:r>
    </w:p>
    <w:p w:rsidR="00F2604E" w:rsidRPr="00F2604E" w:rsidRDefault="00F2604E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Так, </w:t>
      </w:r>
      <w:r w:rsidR="00E7568D">
        <w:rPr>
          <w:rFonts w:ascii="Arial" w:hAnsi="Arial" w:cs="Arial"/>
          <w:sz w:val="36"/>
          <w:szCs w:val="32"/>
        </w:rPr>
        <w:t xml:space="preserve">в некоторых случаях </w:t>
      </w:r>
      <w:r w:rsidRPr="00194042">
        <w:rPr>
          <w:rFonts w:ascii="Arial" w:hAnsi="Arial" w:cs="Arial"/>
          <w:sz w:val="36"/>
          <w:szCs w:val="32"/>
        </w:rPr>
        <w:t>предпринимател</w:t>
      </w:r>
      <w:r>
        <w:rPr>
          <w:rFonts w:ascii="Arial" w:hAnsi="Arial" w:cs="Arial"/>
          <w:sz w:val="36"/>
          <w:szCs w:val="32"/>
        </w:rPr>
        <w:t>и</w:t>
      </w:r>
      <w:r w:rsidRPr="00194042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 xml:space="preserve">включаются </w:t>
      </w:r>
      <w:r w:rsidRPr="00F2604E">
        <w:rPr>
          <w:rFonts w:ascii="Arial" w:hAnsi="Arial" w:cs="Arial"/>
          <w:sz w:val="36"/>
          <w:szCs w:val="32"/>
        </w:rPr>
        <w:t>в Реестр недобросовестных поставщиков</w:t>
      </w:r>
      <w:r w:rsidRPr="00F2604E">
        <w:rPr>
          <w:rFonts w:ascii="Arial" w:hAnsi="Arial" w:cs="Arial"/>
          <w:sz w:val="32"/>
          <w:szCs w:val="32"/>
        </w:rPr>
        <w:t xml:space="preserve"> </w:t>
      </w:r>
      <w:r w:rsidRPr="00F2604E">
        <w:rPr>
          <w:rFonts w:ascii="Arial" w:hAnsi="Arial" w:cs="Arial"/>
          <w:sz w:val="36"/>
          <w:szCs w:val="32"/>
        </w:rPr>
        <w:t xml:space="preserve">госзакупок по </w:t>
      </w:r>
      <w:r w:rsidR="005B3E4C" w:rsidRPr="00F2604E">
        <w:rPr>
          <w:rFonts w:ascii="Arial" w:hAnsi="Arial" w:cs="Arial"/>
          <w:sz w:val="36"/>
          <w:szCs w:val="32"/>
        </w:rPr>
        <w:t>формальны</w:t>
      </w:r>
      <w:r w:rsidRPr="00F2604E">
        <w:rPr>
          <w:rFonts w:ascii="Arial" w:hAnsi="Arial" w:cs="Arial"/>
          <w:sz w:val="36"/>
          <w:szCs w:val="32"/>
        </w:rPr>
        <w:t>м</w:t>
      </w:r>
      <w:r w:rsidR="005B3E4C" w:rsidRPr="00F2604E">
        <w:rPr>
          <w:rFonts w:ascii="Arial" w:hAnsi="Arial" w:cs="Arial"/>
          <w:sz w:val="36"/>
          <w:szCs w:val="32"/>
        </w:rPr>
        <w:t xml:space="preserve"> основани</w:t>
      </w:r>
      <w:r w:rsidRPr="00F2604E">
        <w:rPr>
          <w:rFonts w:ascii="Arial" w:hAnsi="Arial" w:cs="Arial"/>
          <w:sz w:val="36"/>
          <w:szCs w:val="32"/>
        </w:rPr>
        <w:t>ям.</w:t>
      </w:r>
    </w:p>
    <w:p w:rsidR="00F4192F" w:rsidRPr="00194042" w:rsidRDefault="00F4192F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В</w:t>
      </w:r>
      <w:r w:rsidRPr="00194042">
        <w:rPr>
          <w:rFonts w:ascii="Arial" w:hAnsi="Arial" w:cs="Arial"/>
          <w:sz w:val="36"/>
          <w:szCs w:val="32"/>
        </w:rPr>
        <w:t>ключени</w:t>
      </w:r>
      <w:r>
        <w:rPr>
          <w:rFonts w:ascii="Arial" w:hAnsi="Arial" w:cs="Arial"/>
          <w:sz w:val="36"/>
          <w:szCs w:val="32"/>
        </w:rPr>
        <w:t>е в этот реестр</w:t>
      </w:r>
      <w:r w:rsidRPr="00194042">
        <w:rPr>
          <w:rFonts w:ascii="Arial" w:hAnsi="Arial" w:cs="Arial"/>
          <w:sz w:val="36"/>
          <w:szCs w:val="32"/>
        </w:rPr>
        <w:t xml:space="preserve"> препятствует </w:t>
      </w:r>
      <w:r>
        <w:rPr>
          <w:rFonts w:ascii="Arial" w:hAnsi="Arial" w:cs="Arial"/>
          <w:sz w:val="36"/>
          <w:szCs w:val="32"/>
        </w:rPr>
        <w:t xml:space="preserve">бизнесу </w:t>
      </w:r>
      <w:r w:rsidRPr="00194042">
        <w:rPr>
          <w:rFonts w:ascii="Arial" w:hAnsi="Arial" w:cs="Arial"/>
          <w:sz w:val="36"/>
          <w:szCs w:val="32"/>
        </w:rPr>
        <w:t>в дальнейшем участвовать в госзакупках.</w:t>
      </w:r>
    </w:p>
    <w:p w:rsidR="00F4192F" w:rsidRPr="00194042" w:rsidRDefault="00F4192F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lastRenderedPageBreak/>
        <w:t>П</w:t>
      </w:r>
      <w:r w:rsidRPr="00194042">
        <w:rPr>
          <w:rFonts w:ascii="Arial" w:hAnsi="Arial" w:cs="Arial"/>
          <w:sz w:val="36"/>
          <w:szCs w:val="32"/>
        </w:rPr>
        <w:t xml:space="preserve">оследствия </w:t>
      </w:r>
      <w:r>
        <w:rPr>
          <w:rFonts w:ascii="Arial" w:hAnsi="Arial" w:cs="Arial"/>
          <w:sz w:val="36"/>
          <w:szCs w:val="32"/>
        </w:rPr>
        <w:t xml:space="preserve">серьезные. Это и </w:t>
      </w:r>
      <w:r w:rsidRPr="00194042">
        <w:rPr>
          <w:rFonts w:ascii="Arial" w:hAnsi="Arial" w:cs="Arial"/>
          <w:sz w:val="36"/>
          <w:szCs w:val="32"/>
        </w:rPr>
        <w:t>упущенн</w:t>
      </w:r>
      <w:r>
        <w:rPr>
          <w:rFonts w:ascii="Arial" w:hAnsi="Arial" w:cs="Arial"/>
          <w:sz w:val="36"/>
          <w:szCs w:val="32"/>
        </w:rPr>
        <w:t>ая</w:t>
      </w:r>
      <w:r w:rsidRPr="00194042">
        <w:rPr>
          <w:rFonts w:ascii="Arial" w:hAnsi="Arial" w:cs="Arial"/>
          <w:sz w:val="36"/>
          <w:szCs w:val="32"/>
        </w:rPr>
        <w:t xml:space="preserve"> выгод</w:t>
      </w:r>
      <w:r>
        <w:rPr>
          <w:rFonts w:ascii="Arial" w:hAnsi="Arial" w:cs="Arial"/>
          <w:sz w:val="36"/>
          <w:szCs w:val="32"/>
        </w:rPr>
        <w:t>а</w:t>
      </w:r>
      <w:r w:rsidRPr="00194042">
        <w:rPr>
          <w:rFonts w:ascii="Arial" w:hAnsi="Arial" w:cs="Arial"/>
          <w:sz w:val="36"/>
          <w:szCs w:val="32"/>
        </w:rPr>
        <w:t>, финансовы</w:t>
      </w:r>
      <w:r>
        <w:rPr>
          <w:rFonts w:ascii="Arial" w:hAnsi="Arial" w:cs="Arial"/>
          <w:sz w:val="36"/>
          <w:szCs w:val="32"/>
        </w:rPr>
        <w:t>е</w:t>
      </w:r>
      <w:r w:rsidRPr="00194042">
        <w:rPr>
          <w:rFonts w:ascii="Arial" w:hAnsi="Arial" w:cs="Arial"/>
          <w:sz w:val="36"/>
          <w:szCs w:val="32"/>
        </w:rPr>
        <w:t xml:space="preserve"> и временны</w:t>
      </w:r>
      <w:r>
        <w:rPr>
          <w:rFonts w:ascii="Arial" w:hAnsi="Arial" w:cs="Arial"/>
          <w:sz w:val="36"/>
          <w:szCs w:val="32"/>
        </w:rPr>
        <w:t>е</w:t>
      </w:r>
      <w:r w:rsidRPr="00194042">
        <w:rPr>
          <w:rFonts w:ascii="Arial" w:hAnsi="Arial" w:cs="Arial"/>
          <w:sz w:val="36"/>
          <w:szCs w:val="32"/>
        </w:rPr>
        <w:t xml:space="preserve"> издержк</w:t>
      </w:r>
      <w:r>
        <w:rPr>
          <w:rFonts w:ascii="Arial" w:hAnsi="Arial" w:cs="Arial"/>
          <w:sz w:val="36"/>
          <w:szCs w:val="32"/>
        </w:rPr>
        <w:t>и</w:t>
      </w:r>
      <w:r w:rsidRPr="00194042">
        <w:rPr>
          <w:rFonts w:ascii="Arial" w:hAnsi="Arial" w:cs="Arial"/>
          <w:sz w:val="36"/>
          <w:szCs w:val="32"/>
        </w:rPr>
        <w:t>, затрачиваемы</w:t>
      </w:r>
      <w:r>
        <w:rPr>
          <w:rFonts w:ascii="Arial" w:hAnsi="Arial" w:cs="Arial"/>
          <w:sz w:val="36"/>
          <w:szCs w:val="32"/>
        </w:rPr>
        <w:t>е</w:t>
      </w:r>
      <w:r w:rsidRPr="00194042">
        <w:rPr>
          <w:rFonts w:ascii="Arial" w:hAnsi="Arial" w:cs="Arial"/>
          <w:sz w:val="36"/>
          <w:szCs w:val="32"/>
        </w:rPr>
        <w:t xml:space="preserve"> на судебные разбирательства.</w:t>
      </w:r>
    </w:p>
    <w:p w:rsidR="00F2604E" w:rsidRPr="00F2604E" w:rsidRDefault="00F2604E" w:rsidP="008E53B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F2604E">
        <w:rPr>
          <w:rFonts w:ascii="Arial" w:hAnsi="Arial" w:cs="Arial"/>
          <w:sz w:val="36"/>
          <w:szCs w:val="32"/>
        </w:rPr>
        <w:t>Например,</w:t>
      </w:r>
      <w:r w:rsidRPr="00F2604E">
        <w:rPr>
          <w:rFonts w:ascii="Arial" w:hAnsi="Arial" w:cs="Arial"/>
          <w:sz w:val="32"/>
          <w:szCs w:val="32"/>
        </w:rPr>
        <w:t xml:space="preserve"> </w:t>
      </w:r>
      <w:r w:rsidRPr="00F2604E">
        <w:rPr>
          <w:rFonts w:ascii="Arial" w:hAnsi="Arial" w:cs="Arial"/>
          <w:sz w:val="36"/>
          <w:szCs w:val="32"/>
        </w:rPr>
        <w:t xml:space="preserve">самым распространенным основанием для включения в этот список является </w:t>
      </w:r>
      <w:r w:rsidRPr="00F2604E">
        <w:rPr>
          <w:rFonts w:ascii="Arial" w:hAnsi="Arial" w:cs="Arial"/>
          <w:b/>
          <w:sz w:val="36"/>
          <w:szCs w:val="32"/>
        </w:rPr>
        <w:t>уклонение</w:t>
      </w:r>
      <w:r w:rsidRPr="00F2604E">
        <w:rPr>
          <w:rFonts w:ascii="Arial" w:hAnsi="Arial" w:cs="Arial"/>
          <w:sz w:val="36"/>
          <w:szCs w:val="32"/>
        </w:rPr>
        <w:t xml:space="preserve"> от заключения договора – порядка </w:t>
      </w:r>
      <w:r w:rsidRPr="00F2604E">
        <w:rPr>
          <w:rFonts w:ascii="Arial" w:hAnsi="Arial" w:cs="Arial"/>
          <w:b/>
          <w:sz w:val="36"/>
          <w:szCs w:val="32"/>
        </w:rPr>
        <w:t xml:space="preserve">60% </w:t>
      </w:r>
      <w:r w:rsidRPr="00F2604E">
        <w:rPr>
          <w:rFonts w:ascii="Arial" w:hAnsi="Arial" w:cs="Arial"/>
          <w:sz w:val="28"/>
          <w:szCs w:val="24"/>
        </w:rPr>
        <w:t>(6773 из 11457 предпринимателей).</w:t>
      </w:r>
      <w:r w:rsidRPr="00F2604E">
        <w:rPr>
          <w:rFonts w:ascii="Arial" w:hAnsi="Arial" w:cs="Arial"/>
          <w:sz w:val="24"/>
          <w:szCs w:val="24"/>
        </w:rPr>
        <w:t xml:space="preserve"> </w:t>
      </w:r>
    </w:p>
    <w:p w:rsidR="00F2604E" w:rsidRPr="00F2604E" w:rsidRDefault="00F2604E" w:rsidP="008E53BA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</w:rPr>
      </w:pPr>
      <w:r w:rsidRPr="00F2604E">
        <w:rPr>
          <w:rFonts w:ascii="Arial" w:hAnsi="Arial" w:cs="Arial"/>
          <w:sz w:val="36"/>
          <w:szCs w:val="32"/>
        </w:rPr>
        <w:t xml:space="preserve">Здесь портал </w:t>
      </w:r>
      <w:r w:rsidRPr="00F2604E">
        <w:rPr>
          <w:rFonts w:ascii="Arial" w:hAnsi="Arial" w:cs="Arial"/>
          <w:b/>
          <w:sz w:val="36"/>
          <w:szCs w:val="32"/>
        </w:rPr>
        <w:t>автоматически</w:t>
      </w:r>
      <w:r w:rsidRPr="00F2604E">
        <w:rPr>
          <w:rFonts w:ascii="Arial" w:hAnsi="Arial" w:cs="Arial"/>
          <w:sz w:val="36"/>
          <w:szCs w:val="32"/>
        </w:rPr>
        <w:t xml:space="preserve"> вносит потенциального поставщика в Реестр при </w:t>
      </w:r>
      <w:r w:rsidRPr="00F2604E">
        <w:rPr>
          <w:rFonts w:ascii="Arial" w:hAnsi="Arial" w:cs="Arial"/>
          <w:b/>
          <w:sz w:val="36"/>
          <w:szCs w:val="32"/>
        </w:rPr>
        <w:t>нарушении срока</w:t>
      </w:r>
      <w:r w:rsidRPr="00F2604E">
        <w:rPr>
          <w:rFonts w:ascii="Arial" w:hAnsi="Arial" w:cs="Arial"/>
          <w:sz w:val="36"/>
          <w:szCs w:val="32"/>
        </w:rPr>
        <w:t xml:space="preserve"> подписания договора </w:t>
      </w:r>
      <w:r w:rsidRPr="00F2604E">
        <w:rPr>
          <w:rFonts w:ascii="Arial" w:hAnsi="Arial" w:cs="Arial"/>
          <w:sz w:val="28"/>
          <w:szCs w:val="24"/>
        </w:rPr>
        <w:t>(до 6 рабочих дней).</w:t>
      </w:r>
    </w:p>
    <w:p w:rsidR="00F2604E" w:rsidRPr="00F2604E" w:rsidRDefault="00F2604E" w:rsidP="008E53BA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</w:rPr>
      </w:pPr>
      <w:r w:rsidRPr="00F2604E">
        <w:rPr>
          <w:rFonts w:ascii="Arial" w:hAnsi="Arial" w:cs="Arial"/>
          <w:b/>
          <w:sz w:val="28"/>
          <w:szCs w:val="24"/>
          <w:u w:val="single"/>
        </w:rPr>
        <w:t>Справочно:</w:t>
      </w:r>
      <w:r w:rsidRPr="00F2604E">
        <w:rPr>
          <w:rFonts w:ascii="Arial" w:hAnsi="Arial" w:cs="Arial"/>
          <w:sz w:val="28"/>
          <w:szCs w:val="24"/>
        </w:rPr>
        <w:t xml:space="preserve"> по остальным основаниям (неисполнение договора – </w:t>
      </w:r>
      <w:r w:rsidRPr="00F2604E">
        <w:rPr>
          <w:rFonts w:ascii="Arial" w:hAnsi="Arial" w:cs="Arial"/>
          <w:b/>
          <w:sz w:val="28"/>
          <w:szCs w:val="24"/>
        </w:rPr>
        <w:t>38,7%</w:t>
      </w:r>
      <w:r w:rsidRPr="00F2604E">
        <w:rPr>
          <w:rFonts w:ascii="Arial" w:hAnsi="Arial" w:cs="Arial"/>
          <w:sz w:val="28"/>
          <w:szCs w:val="24"/>
        </w:rPr>
        <w:t xml:space="preserve"> (4423) и предоставление недостоверной информации – 1,7% (194) </w:t>
      </w:r>
      <w:r w:rsidRPr="00F2604E">
        <w:rPr>
          <w:rFonts w:ascii="Arial" w:hAnsi="Arial" w:cs="Arial"/>
          <w:b/>
          <w:sz w:val="28"/>
          <w:szCs w:val="24"/>
        </w:rPr>
        <w:t>решение</w:t>
      </w:r>
      <w:r w:rsidRPr="00F2604E">
        <w:rPr>
          <w:rFonts w:ascii="Arial" w:hAnsi="Arial" w:cs="Arial"/>
          <w:sz w:val="28"/>
          <w:szCs w:val="24"/>
        </w:rPr>
        <w:t xml:space="preserve"> о включении поставщика в Реестр </w:t>
      </w:r>
      <w:r w:rsidRPr="00F2604E">
        <w:rPr>
          <w:rFonts w:ascii="Arial" w:hAnsi="Arial" w:cs="Arial"/>
          <w:b/>
          <w:sz w:val="28"/>
          <w:szCs w:val="24"/>
        </w:rPr>
        <w:t>принимает суд</w:t>
      </w:r>
      <w:r w:rsidRPr="00F2604E">
        <w:rPr>
          <w:rFonts w:ascii="Arial" w:hAnsi="Arial" w:cs="Arial"/>
          <w:sz w:val="28"/>
          <w:szCs w:val="24"/>
        </w:rPr>
        <w:t>.</w:t>
      </w:r>
    </w:p>
    <w:p w:rsidR="00F2604E" w:rsidRPr="00F2604E" w:rsidRDefault="00F2604E" w:rsidP="008E53BA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F2604E">
        <w:rPr>
          <w:rFonts w:ascii="Arial" w:hAnsi="Arial" w:cs="Arial"/>
          <w:sz w:val="36"/>
          <w:szCs w:val="32"/>
        </w:rPr>
        <w:t xml:space="preserve">В 2022 году ряд таких решений </w:t>
      </w:r>
      <w:r w:rsidRPr="00F2604E">
        <w:rPr>
          <w:rFonts w:ascii="Arial" w:hAnsi="Arial" w:cs="Arial"/>
          <w:sz w:val="28"/>
          <w:szCs w:val="28"/>
        </w:rPr>
        <w:t>(</w:t>
      </w:r>
      <w:r w:rsidRPr="00F2604E">
        <w:rPr>
          <w:rFonts w:ascii="Arial" w:hAnsi="Arial" w:cs="Arial"/>
          <w:b/>
          <w:sz w:val="28"/>
          <w:szCs w:val="28"/>
        </w:rPr>
        <w:t xml:space="preserve">86 </w:t>
      </w:r>
      <w:r w:rsidRPr="00F2604E">
        <w:rPr>
          <w:rFonts w:ascii="Arial" w:hAnsi="Arial" w:cs="Arial"/>
          <w:sz w:val="28"/>
          <w:szCs w:val="28"/>
        </w:rPr>
        <w:t xml:space="preserve">из 1626 или </w:t>
      </w:r>
      <w:r w:rsidRPr="00F2604E">
        <w:rPr>
          <w:rFonts w:ascii="Arial" w:hAnsi="Arial" w:cs="Arial"/>
          <w:b/>
          <w:sz w:val="28"/>
          <w:szCs w:val="28"/>
        </w:rPr>
        <w:t>5,3</w:t>
      </w:r>
      <w:r w:rsidRPr="00F2604E">
        <w:rPr>
          <w:rFonts w:ascii="Arial" w:hAnsi="Arial" w:cs="Arial"/>
          <w:sz w:val="28"/>
          <w:szCs w:val="28"/>
        </w:rPr>
        <w:t>%)</w:t>
      </w:r>
      <w:r w:rsidRPr="00F2604E">
        <w:rPr>
          <w:rFonts w:ascii="Arial" w:hAnsi="Arial" w:cs="Arial"/>
          <w:sz w:val="32"/>
          <w:szCs w:val="32"/>
        </w:rPr>
        <w:t xml:space="preserve"> </w:t>
      </w:r>
      <w:r w:rsidRPr="00F2604E">
        <w:rPr>
          <w:rFonts w:ascii="Arial" w:hAnsi="Arial" w:cs="Arial"/>
          <w:sz w:val="36"/>
          <w:szCs w:val="32"/>
        </w:rPr>
        <w:t>был оспорен поставщиками в судебном порядке.</w:t>
      </w:r>
    </w:p>
    <w:p w:rsidR="00F2604E" w:rsidRPr="00F2604E" w:rsidRDefault="00F2604E" w:rsidP="008E53BA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F2604E">
        <w:rPr>
          <w:rFonts w:ascii="Arial" w:hAnsi="Arial" w:cs="Arial"/>
          <w:sz w:val="36"/>
          <w:szCs w:val="32"/>
        </w:rPr>
        <w:t xml:space="preserve">Оказалось, что основными причинами пропуска срока являлись </w:t>
      </w:r>
      <w:r w:rsidRPr="00F2604E">
        <w:rPr>
          <w:rFonts w:ascii="Arial" w:hAnsi="Arial" w:cs="Arial"/>
          <w:b/>
          <w:sz w:val="36"/>
          <w:szCs w:val="32"/>
        </w:rPr>
        <w:t>болезнь</w:t>
      </w:r>
      <w:r w:rsidRPr="00F2604E">
        <w:rPr>
          <w:rFonts w:ascii="Arial" w:hAnsi="Arial" w:cs="Arial"/>
          <w:sz w:val="36"/>
          <w:szCs w:val="32"/>
        </w:rPr>
        <w:t xml:space="preserve"> </w:t>
      </w:r>
      <w:r w:rsidRPr="00F2604E">
        <w:rPr>
          <w:rFonts w:ascii="Arial" w:hAnsi="Arial" w:cs="Arial"/>
          <w:sz w:val="28"/>
          <w:szCs w:val="32"/>
        </w:rPr>
        <w:t>(46%),</w:t>
      </w:r>
      <w:r w:rsidRPr="00F2604E">
        <w:rPr>
          <w:rFonts w:ascii="Arial" w:hAnsi="Arial" w:cs="Arial"/>
          <w:sz w:val="36"/>
          <w:szCs w:val="32"/>
        </w:rPr>
        <w:t xml:space="preserve"> </w:t>
      </w:r>
      <w:r w:rsidRPr="00F2604E">
        <w:rPr>
          <w:rFonts w:ascii="Arial" w:hAnsi="Arial" w:cs="Arial"/>
          <w:b/>
          <w:sz w:val="36"/>
          <w:szCs w:val="32"/>
        </w:rPr>
        <w:t>халатность</w:t>
      </w:r>
      <w:r w:rsidRPr="00F2604E">
        <w:rPr>
          <w:rFonts w:ascii="Arial" w:hAnsi="Arial" w:cs="Arial"/>
          <w:sz w:val="36"/>
          <w:szCs w:val="32"/>
        </w:rPr>
        <w:t xml:space="preserve"> или </w:t>
      </w:r>
      <w:r w:rsidRPr="00F2604E">
        <w:rPr>
          <w:rFonts w:ascii="Arial" w:hAnsi="Arial" w:cs="Arial"/>
          <w:b/>
          <w:sz w:val="36"/>
          <w:szCs w:val="32"/>
        </w:rPr>
        <w:t>выезд из региона</w:t>
      </w:r>
      <w:r w:rsidRPr="00F2604E">
        <w:rPr>
          <w:rFonts w:ascii="Arial" w:hAnsi="Arial" w:cs="Arial"/>
          <w:sz w:val="36"/>
          <w:szCs w:val="32"/>
        </w:rPr>
        <w:t xml:space="preserve"> ответственного лица </w:t>
      </w:r>
      <w:r w:rsidRPr="00F2604E">
        <w:rPr>
          <w:rFonts w:ascii="Arial" w:hAnsi="Arial" w:cs="Arial"/>
          <w:sz w:val="28"/>
          <w:szCs w:val="32"/>
        </w:rPr>
        <w:t>(26%),</w:t>
      </w:r>
      <w:r w:rsidRPr="00F2604E">
        <w:rPr>
          <w:rFonts w:ascii="Arial" w:hAnsi="Arial" w:cs="Arial"/>
          <w:sz w:val="36"/>
          <w:szCs w:val="32"/>
        </w:rPr>
        <w:t xml:space="preserve"> </w:t>
      </w:r>
      <w:r w:rsidRPr="00F2604E">
        <w:rPr>
          <w:rFonts w:ascii="Arial" w:hAnsi="Arial" w:cs="Arial"/>
          <w:b/>
          <w:sz w:val="36"/>
          <w:szCs w:val="32"/>
        </w:rPr>
        <w:t>форс-мажорные обстоятельства</w:t>
      </w:r>
      <w:r w:rsidRPr="00F2604E">
        <w:rPr>
          <w:rFonts w:ascii="Arial" w:hAnsi="Arial" w:cs="Arial"/>
          <w:sz w:val="36"/>
          <w:szCs w:val="32"/>
        </w:rPr>
        <w:t xml:space="preserve"> </w:t>
      </w:r>
      <w:r w:rsidRPr="00F2604E">
        <w:rPr>
          <w:rFonts w:ascii="Arial" w:hAnsi="Arial" w:cs="Arial"/>
          <w:sz w:val="28"/>
          <w:szCs w:val="32"/>
        </w:rPr>
        <w:t xml:space="preserve">(16%) </w:t>
      </w:r>
      <w:r w:rsidRPr="00F2604E">
        <w:rPr>
          <w:rFonts w:ascii="Arial" w:hAnsi="Arial" w:cs="Arial"/>
          <w:sz w:val="36"/>
          <w:szCs w:val="32"/>
        </w:rPr>
        <w:t>и другое.</w:t>
      </w:r>
    </w:p>
    <w:p w:rsidR="00F2604E" w:rsidRPr="00F2604E" w:rsidRDefault="00F2604E" w:rsidP="008E53BA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F2604E">
        <w:rPr>
          <w:rFonts w:ascii="Arial" w:hAnsi="Arial" w:cs="Arial"/>
          <w:sz w:val="36"/>
          <w:szCs w:val="32"/>
        </w:rPr>
        <w:t xml:space="preserve">По этой причине большая часть исков предпринимателей была </w:t>
      </w:r>
      <w:r w:rsidR="00DC470C">
        <w:rPr>
          <w:rFonts w:ascii="Arial" w:hAnsi="Arial" w:cs="Arial"/>
          <w:sz w:val="36"/>
          <w:szCs w:val="32"/>
        </w:rPr>
        <w:t xml:space="preserve">судом </w:t>
      </w:r>
      <w:r w:rsidRPr="00F2604E">
        <w:rPr>
          <w:rFonts w:ascii="Arial" w:hAnsi="Arial" w:cs="Arial"/>
          <w:b/>
          <w:sz w:val="36"/>
          <w:szCs w:val="32"/>
        </w:rPr>
        <w:t>удовлетворена</w:t>
      </w:r>
      <w:r w:rsidRPr="00F2604E">
        <w:rPr>
          <w:rFonts w:ascii="Arial" w:hAnsi="Arial" w:cs="Arial"/>
          <w:sz w:val="36"/>
          <w:szCs w:val="32"/>
        </w:rPr>
        <w:t xml:space="preserve"> – </w:t>
      </w:r>
      <w:r w:rsidRPr="00F2604E">
        <w:rPr>
          <w:rFonts w:ascii="Arial" w:hAnsi="Arial" w:cs="Arial"/>
          <w:b/>
          <w:sz w:val="36"/>
          <w:szCs w:val="32"/>
        </w:rPr>
        <w:t>76,7%</w:t>
      </w:r>
      <w:r w:rsidRPr="00F2604E">
        <w:rPr>
          <w:rFonts w:ascii="Arial" w:hAnsi="Arial" w:cs="Arial"/>
          <w:sz w:val="36"/>
          <w:szCs w:val="32"/>
        </w:rPr>
        <w:t xml:space="preserve"> </w:t>
      </w:r>
      <w:r w:rsidRPr="00F2604E">
        <w:rPr>
          <w:rFonts w:ascii="Arial" w:hAnsi="Arial" w:cs="Arial"/>
          <w:sz w:val="28"/>
          <w:szCs w:val="24"/>
        </w:rPr>
        <w:t>(66 из 86).</w:t>
      </w:r>
      <w:r w:rsidRPr="00F2604E">
        <w:rPr>
          <w:rFonts w:ascii="Arial" w:hAnsi="Arial" w:cs="Arial"/>
          <w:sz w:val="36"/>
          <w:szCs w:val="32"/>
        </w:rPr>
        <w:t xml:space="preserve"> </w:t>
      </w:r>
    </w:p>
    <w:p w:rsidR="00DC470C" w:rsidRDefault="00DC470C" w:rsidP="008E53BA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2"/>
        </w:rPr>
        <w:lastRenderedPageBreak/>
        <w:t xml:space="preserve">Агентством было </w:t>
      </w:r>
      <w:r w:rsidR="005B3E4C" w:rsidRPr="00194042">
        <w:rPr>
          <w:rFonts w:ascii="Arial" w:hAnsi="Arial" w:cs="Arial"/>
          <w:sz w:val="36"/>
          <w:szCs w:val="32"/>
        </w:rPr>
        <w:t>предложен</w:t>
      </w:r>
      <w:r>
        <w:rPr>
          <w:rFonts w:ascii="Arial" w:hAnsi="Arial" w:cs="Arial"/>
          <w:sz w:val="36"/>
          <w:szCs w:val="32"/>
        </w:rPr>
        <w:t>о</w:t>
      </w:r>
      <w:r w:rsidR="005B3E4C" w:rsidRPr="00194042">
        <w:rPr>
          <w:rFonts w:ascii="Arial" w:hAnsi="Arial" w:cs="Arial"/>
          <w:sz w:val="36"/>
          <w:szCs w:val="32"/>
        </w:rPr>
        <w:t xml:space="preserve"> Министерств</w:t>
      </w:r>
      <w:r>
        <w:rPr>
          <w:rFonts w:ascii="Arial" w:hAnsi="Arial" w:cs="Arial"/>
          <w:sz w:val="36"/>
          <w:szCs w:val="32"/>
        </w:rPr>
        <w:t>у</w:t>
      </w:r>
      <w:r w:rsidR="005B3E4C" w:rsidRPr="00194042">
        <w:rPr>
          <w:rFonts w:ascii="Arial" w:hAnsi="Arial" w:cs="Arial"/>
          <w:sz w:val="36"/>
          <w:szCs w:val="32"/>
        </w:rPr>
        <w:t xml:space="preserve"> финансов </w:t>
      </w:r>
      <w:r w:rsidR="00E7568D">
        <w:rPr>
          <w:rFonts w:ascii="Arial" w:hAnsi="Arial" w:cs="Arial"/>
          <w:sz w:val="36"/>
          <w:szCs w:val="32"/>
        </w:rPr>
        <w:t>исключить</w:t>
      </w:r>
      <w:r>
        <w:rPr>
          <w:rFonts w:ascii="Arial" w:hAnsi="Arial" w:cs="Arial"/>
          <w:sz w:val="36"/>
          <w:szCs w:val="32"/>
        </w:rPr>
        <w:t xml:space="preserve"> </w:t>
      </w:r>
      <w:r w:rsidRPr="00DC470C">
        <w:rPr>
          <w:rFonts w:ascii="Arial" w:hAnsi="Arial" w:cs="Arial"/>
          <w:sz w:val="36"/>
          <w:szCs w:val="36"/>
        </w:rPr>
        <w:t>данны</w:t>
      </w:r>
      <w:r>
        <w:rPr>
          <w:rFonts w:ascii="Arial" w:hAnsi="Arial" w:cs="Arial"/>
          <w:sz w:val="36"/>
          <w:szCs w:val="36"/>
        </w:rPr>
        <w:t>й</w:t>
      </w:r>
      <w:r w:rsidRPr="00DC470C">
        <w:rPr>
          <w:rFonts w:ascii="Arial" w:hAnsi="Arial" w:cs="Arial"/>
          <w:sz w:val="36"/>
          <w:szCs w:val="36"/>
        </w:rPr>
        <w:t xml:space="preserve"> критери</w:t>
      </w:r>
      <w:r>
        <w:rPr>
          <w:rFonts w:ascii="Arial" w:hAnsi="Arial" w:cs="Arial"/>
          <w:sz w:val="36"/>
          <w:szCs w:val="36"/>
        </w:rPr>
        <w:t>й</w:t>
      </w:r>
      <w:r w:rsidRPr="00DC470C">
        <w:rPr>
          <w:rFonts w:ascii="Arial" w:hAnsi="Arial" w:cs="Arial"/>
          <w:sz w:val="36"/>
          <w:szCs w:val="36"/>
        </w:rPr>
        <w:t xml:space="preserve"> </w:t>
      </w:r>
      <w:r w:rsidR="00E7568D">
        <w:rPr>
          <w:rFonts w:ascii="Arial" w:hAnsi="Arial" w:cs="Arial"/>
          <w:sz w:val="36"/>
          <w:szCs w:val="36"/>
        </w:rPr>
        <w:t>нахождения</w:t>
      </w:r>
      <w:r w:rsidRPr="00DC470C">
        <w:rPr>
          <w:rFonts w:ascii="Arial" w:hAnsi="Arial" w:cs="Arial"/>
          <w:sz w:val="36"/>
          <w:szCs w:val="36"/>
        </w:rPr>
        <w:t xml:space="preserve"> в </w:t>
      </w:r>
      <w:r>
        <w:rPr>
          <w:rFonts w:ascii="Arial" w:hAnsi="Arial" w:cs="Arial"/>
          <w:sz w:val="36"/>
          <w:szCs w:val="36"/>
        </w:rPr>
        <w:t>р</w:t>
      </w:r>
      <w:r w:rsidRPr="00DC470C">
        <w:rPr>
          <w:rFonts w:ascii="Arial" w:hAnsi="Arial" w:cs="Arial"/>
          <w:sz w:val="36"/>
          <w:szCs w:val="36"/>
        </w:rPr>
        <w:t>еестр</w:t>
      </w:r>
      <w:r w:rsidR="00E7568D">
        <w:rPr>
          <w:rFonts w:ascii="Arial" w:hAnsi="Arial" w:cs="Arial"/>
          <w:sz w:val="36"/>
          <w:szCs w:val="36"/>
        </w:rPr>
        <w:t>е</w:t>
      </w:r>
      <w:r>
        <w:rPr>
          <w:rFonts w:ascii="Arial" w:hAnsi="Arial" w:cs="Arial"/>
          <w:sz w:val="36"/>
          <w:szCs w:val="36"/>
        </w:rPr>
        <w:t>.</w:t>
      </w:r>
    </w:p>
    <w:p w:rsidR="00DC470C" w:rsidRPr="00DC470C" w:rsidRDefault="00DC470C" w:rsidP="008E53BA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36"/>
        </w:rPr>
      </w:pPr>
      <w:r w:rsidRPr="00DC470C">
        <w:rPr>
          <w:rFonts w:ascii="Arial" w:hAnsi="Arial" w:cs="Arial"/>
          <w:sz w:val="36"/>
          <w:szCs w:val="36"/>
        </w:rPr>
        <w:t xml:space="preserve">Взамен, в случае уклонения от заключения договора, предусмотреть штрафные санкции </w:t>
      </w:r>
      <w:r w:rsidRPr="00DC470C">
        <w:rPr>
          <w:rFonts w:ascii="Arial" w:hAnsi="Arial" w:cs="Arial"/>
          <w:sz w:val="28"/>
          <w:szCs w:val="36"/>
        </w:rPr>
        <w:t>(к примеру, % от суммы договора).</w:t>
      </w:r>
    </w:p>
    <w:p w:rsidR="005B3E4C" w:rsidRPr="00194042" w:rsidRDefault="00DC470C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Сейчас это предложение мы </w:t>
      </w:r>
      <w:r w:rsidR="005B3E4C" w:rsidRPr="00194042">
        <w:rPr>
          <w:rFonts w:ascii="Arial" w:hAnsi="Arial" w:cs="Arial"/>
          <w:sz w:val="36"/>
          <w:szCs w:val="32"/>
        </w:rPr>
        <w:t>прорабатыва</w:t>
      </w:r>
      <w:r>
        <w:rPr>
          <w:rFonts w:ascii="Arial" w:hAnsi="Arial" w:cs="Arial"/>
          <w:sz w:val="36"/>
          <w:szCs w:val="32"/>
        </w:rPr>
        <w:t>ем</w:t>
      </w:r>
      <w:r w:rsidR="005B3E4C" w:rsidRPr="00194042">
        <w:rPr>
          <w:rFonts w:ascii="Arial" w:hAnsi="Arial" w:cs="Arial"/>
          <w:sz w:val="36"/>
          <w:szCs w:val="32"/>
        </w:rPr>
        <w:t xml:space="preserve"> в рамках обсуждения проекта </w:t>
      </w:r>
      <w:r>
        <w:rPr>
          <w:rFonts w:ascii="Arial" w:hAnsi="Arial" w:cs="Arial"/>
          <w:sz w:val="36"/>
          <w:szCs w:val="32"/>
        </w:rPr>
        <w:t xml:space="preserve">нового </w:t>
      </w:r>
      <w:r w:rsidR="005B3E4C" w:rsidRPr="00194042">
        <w:rPr>
          <w:rFonts w:ascii="Arial" w:hAnsi="Arial" w:cs="Arial"/>
          <w:sz w:val="36"/>
          <w:szCs w:val="32"/>
        </w:rPr>
        <w:t>Закона «О государственных закупках».</w:t>
      </w:r>
    </w:p>
    <w:p w:rsidR="00DC470C" w:rsidRPr="00DC470C" w:rsidRDefault="00DC470C" w:rsidP="008E53BA">
      <w:pPr>
        <w:spacing w:after="0" w:line="360" w:lineRule="auto"/>
        <w:jc w:val="center"/>
        <w:rPr>
          <w:rFonts w:ascii="Arial" w:hAnsi="Arial" w:cs="Arial"/>
          <w:b/>
          <w:sz w:val="36"/>
          <w:szCs w:val="32"/>
        </w:rPr>
      </w:pPr>
      <w:r w:rsidRPr="00DC470C">
        <w:rPr>
          <w:rFonts w:ascii="Arial" w:hAnsi="Arial" w:cs="Arial"/>
          <w:b/>
          <w:sz w:val="36"/>
          <w:szCs w:val="32"/>
        </w:rPr>
        <w:t>*****</w:t>
      </w:r>
    </w:p>
    <w:p w:rsidR="00420DC4" w:rsidRPr="00194042" w:rsidRDefault="00E7568D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Хотел бы также о</w:t>
      </w:r>
      <w:r w:rsidR="00DC470C">
        <w:rPr>
          <w:rFonts w:ascii="Arial" w:hAnsi="Arial" w:cs="Arial"/>
          <w:sz w:val="36"/>
          <w:szCs w:val="32"/>
        </w:rPr>
        <w:t xml:space="preserve">тметить внесенное Агентством предложение о </w:t>
      </w:r>
      <w:r w:rsidR="00420DC4" w:rsidRPr="00194042">
        <w:rPr>
          <w:rFonts w:ascii="Arial" w:hAnsi="Arial" w:cs="Arial"/>
          <w:sz w:val="36"/>
          <w:szCs w:val="32"/>
        </w:rPr>
        <w:t>внедрении «правила двух дат».</w:t>
      </w:r>
    </w:p>
    <w:p w:rsidR="00867DEE" w:rsidRDefault="00867DEE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Расскажу в чем смысл.</w:t>
      </w:r>
    </w:p>
    <w:p w:rsidR="00867DEE" w:rsidRDefault="00867DEE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Нередко б</w:t>
      </w:r>
      <w:r w:rsidR="00DC470C" w:rsidRPr="00194042">
        <w:rPr>
          <w:rFonts w:ascii="Arial" w:hAnsi="Arial" w:cs="Arial"/>
          <w:sz w:val="36"/>
          <w:szCs w:val="32"/>
        </w:rPr>
        <w:t xml:space="preserve">изнес </w:t>
      </w:r>
      <w:r>
        <w:rPr>
          <w:rFonts w:ascii="Arial" w:hAnsi="Arial" w:cs="Arial"/>
          <w:sz w:val="36"/>
          <w:szCs w:val="32"/>
        </w:rPr>
        <w:t>жалуется на частое изменение законодательства.</w:t>
      </w:r>
      <w:r w:rsidR="00C47359">
        <w:rPr>
          <w:rFonts w:ascii="Arial" w:hAnsi="Arial" w:cs="Arial"/>
          <w:sz w:val="36"/>
          <w:szCs w:val="32"/>
        </w:rPr>
        <w:t xml:space="preserve"> Они просто </w:t>
      </w:r>
      <w:r>
        <w:rPr>
          <w:rFonts w:ascii="Arial" w:hAnsi="Arial" w:cs="Arial"/>
          <w:sz w:val="36"/>
          <w:szCs w:val="32"/>
        </w:rPr>
        <w:t xml:space="preserve">не успевают отслеживать </w:t>
      </w:r>
      <w:r w:rsidR="00C47359">
        <w:rPr>
          <w:rFonts w:ascii="Arial" w:hAnsi="Arial" w:cs="Arial"/>
          <w:sz w:val="36"/>
          <w:szCs w:val="32"/>
        </w:rPr>
        <w:t>новеллы, касающиеся их деятельности</w:t>
      </w:r>
      <w:r>
        <w:rPr>
          <w:rFonts w:ascii="Arial" w:hAnsi="Arial" w:cs="Arial"/>
          <w:sz w:val="36"/>
          <w:szCs w:val="32"/>
        </w:rPr>
        <w:t xml:space="preserve">  </w:t>
      </w:r>
    </w:p>
    <w:p w:rsidR="00DC470C" w:rsidRPr="00194042" w:rsidRDefault="00DC470C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194042">
        <w:rPr>
          <w:rFonts w:ascii="Arial" w:hAnsi="Arial" w:cs="Arial"/>
          <w:sz w:val="36"/>
          <w:szCs w:val="32"/>
        </w:rPr>
        <w:t xml:space="preserve">К примеру, </w:t>
      </w:r>
      <w:r w:rsidR="00C47359" w:rsidRPr="00A71413">
        <w:rPr>
          <w:rFonts w:ascii="Arial" w:hAnsi="Arial" w:cs="Arial"/>
          <w:b/>
          <w:sz w:val="36"/>
          <w:szCs w:val="32"/>
        </w:rPr>
        <w:t>за 7 лет</w:t>
      </w:r>
      <w:r w:rsidR="00C47359">
        <w:rPr>
          <w:rFonts w:ascii="Arial" w:hAnsi="Arial" w:cs="Arial"/>
          <w:sz w:val="36"/>
          <w:szCs w:val="32"/>
        </w:rPr>
        <w:t xml:space="preserve"> </w:t>
      </w:r>
      <w:r w:rsidRPr="00194042">
        <w:rPr>
          <w:rFonts w:ascii="Arial" w:hAnsi="Arial" w:cs="Arial"/>
          <w:sz w:val="36"/>
          <w:szCs w:val="32"/>
        </w:rPr>
        <w:t xml:space="preserve">в Предпринимательский кодекс </w:t>
      </w:r>
      <w:r w:rsidRPr="00194042">
        <w:rPr>
          <w:rFonts w:ascii="Arial" w:hAnsi="Arial" w:cs="Arial"/>
          <w:sz w:val="28"/>
          <w:szCs w:val="32"/>
        </w:rPr>
        <w:t xml:space="preserve">(с 2016 года) </w:t>
      </w:r>
      <w:r w:rsidRPr="00194042">
        <w:rPr>
          <w:rFonts w:ascii="Arial" w:hAnsi="Arial" w:cs="Arial"/>
          <w:sz w:val="36"/>
          <w:szCs w:val="32"/>
        </w:rPr>
        <w:t xml:space="preserve">вносились изменения и дополнения </w:t>
      </w:r>
      <w:r w:rsidRPr="00194042">
        <w:rPr>
          <w:rFonts w:ascii="Arial" w:hAnsi="Arial" w:cs="Arial"/>
          <w:b/>
          <w:sz w:val="36"/>
          <w:szCs w:val="32"/>
        </w:rPr>
        <w:t>96</w:t>
      </w:r>
      <w:r w:rsidRPr="00194042">
        <w:rPr>
          <w:rFonts w:ascii="Arial" w:hAnsi="Arial" w:cs="Arial"/>
          <w:sz w:val="36"/>
          <w:szCs w:val="32"/>
        </w:rPr>
        <w:t xml:space="preserve"> раз, а </w:t>
      </w:r>
      <w:r w:rsidR="00C47359">
        <w:rPr>
          <w:rFonts w:ascii="Arial" w:hAnsi="Arial" w:cs="Arial"/>
          <w:sz w:val="36"/>
          <w:szCs w:val="32"/>
        </w:rPr>
        <w:t xml:space="preserve">за </w:t>
      </w:r>
      <w:r w:rsidR="00C47359" w:rsidRPr="00A71413">
        <w:rPr>
          <w:rFonts w:ascii="Arial" w:hAnsi="Arial" w:cs="Arial"/>
          <w:b/>
          <w:sz w:val="36"/>
          <w:szCs w:val="32"/>
        </w:rPr>
        <w:t xml:space="preserve">6 лет </w:t>
      </w:r>
      <w:r w:rsidRPr="00194042">
        <w:rPr>
          <w:rFonts w:ascii="Arial" w:hAnsi="Arial" w:cs="Arial"/>
          <w:sz w:val="36"/>
          <w:szCs w:val="32"/>
        </w:rPr>
        <w:t xml:space="preserve">в Налоговый кодекс </w:t>
      </w:r>
      <w:r w:rsidRPr="00194042">
        <w:rPr>
          <w:rFonts w:ascii="Arial" w:hAnsi="Arial" w:cs="Arial"/>
          <w:sz w:val="28"/>
          <w:szCs w:val="32"/>
        </w:rPr>
        <w:t>(с 2017 года)</w:t>
      </w:r>
      <w:r w:rsidRPr="00194042">
        <w:rPr>
          <w:rFonts w:ascii="Arial" w:hAnsi="Arial" w:cs="Arial"/>
          <w:sz w:val="36"/>
          <w:szCs w:val="32"/>
        </w:rPr>
        <w:t xml:space="preserve"> – </w:t>
      </w:r>
      <w:r w:rsidRPr="00194042">
        <w:rPr>
          <w:rFonts w:ascii="Arial" w:hAnsi="Arial" w:cs="Arial"/>
          <w:b/>
          <w:sz w:val="36"/>
          <w:szCs w:val="32"/>
        </w:rPr>
        <w:t>50</w:t>
      </w:r>
      <w:r w:rsidRPr="00194042">
        <w:rPr>
          <w:rFonts w:ascii="Arial" w:hAnsi="Arial" w:cs="Arial"/>
          <w:sz w:val="36"/>
          <w:szCs w:val="32"/>
        </w:rPr>
        <w:t>.</w:t>
      </w:r>
    </w:p>
    <w:p w:rsidR="00DC470C" w:rsidRPr="00194042" w:rsidRDefault="00C47359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В результате </w:t>
      </w:r>
      <w:r w:rsidR="00DC470C" w:rsidRPr="00194042">
        <w:rPr>
          <w:rFonts w:ascii="Arial" w:hAnsi="Arial" w:cs="Arial"/>
          <w:sz w:val="36"/>
          <w:szCs w:val="32"/>
        </w:rPr>
        <w:t>предпринимател</w:t>
      </w:r>
      <w:r>
        <w:rPr>
          <w:rFonts w:ascii="Arial" w:hAnsi="Arial" w:cs="Arial"/>
          <w:sz w:val="36"/>
          <w:szCs w:val="32"/>
        </w:rPr>
        <w:t>и</w:t>
      </w:r>
      <w:r w:rsidR="00653ECE">
        <w:rPr>
          <w:rFonts w:ascii="Arial" w:hAnsi="Arial" w:cs="Arial"/>
          <w:sz w:val="36"/>
          <w:szCs w:val="32"/>
        </w:rPr>
        <w:t>,</w:t>
      </w:r>
      <w:r w:rsidR="00DC470C" w:rsidRPr="00194042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>не зная новых требований законодательства</w:t>
      </w:r>
      <w:r w:rsidR="00653ECE">
        <w:rPr>
          <w:rFonts w:ascii="Arial" w:hAnsi="Arial" w:cs="Arial"/>
          <w:sz w:val="36"/>
          <w:szCs w:val="32"/>
        </w:rPr>
        <w:t>,</w:t>
      </w:r>
      <w:r>
        <w:rPr>
          <w:rFonts w:ascii="Arial" w:hAnsi="Arial" w:cs="Arial"/>
          <w:sz w:val="36"/>
          <w:szCs w:val="32"/>
        </w:rPr>
        <w:t xml:space="preserve"> рискуют нарушить закон и быть привлеченными </w:t>
      </w:r>
      <w:r w:rsidR="00DC470C" w:rsidRPr="00194042">
        <w:rPr>
          <w:rFonts w:ascii="Arial" w:hAnsi="Arial" w:cs="Arial"/>
          <w:sz w:val="36"/>
          <w:szCs w:val="32"/>
        </w:rPr>
        <w:t xml:space="preserve">к ответственности. </w:t>
      </w:r>
    </w:p>
    <w:p w:rsidR="00DC470C" w:rsidRPr="00C47359" w:rsidRDefault="00C47359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C47359">
        <w:rPr>
          <w:rFonts w:ascii="Arial" w:hAnsi="Arial" w:cs="Arial"/>
          <w:sz w:val="36"/>
          <w:szCs w:val="32"/>
        </w:rPr>
        <w:lastRenderedPageBreak/>
        <w:t>Например, если в</w:t>
      </w:r>
      <w:r w:rsidR="00DC470C" w:rsidRPr="00C47359">
        <w:rPr>
          <w:rFonts w:ascii="Arial" w:hAnsi="Arial" w:cs="Arial"/>
          <w:sz w:val="36"/>
          <w:szCs w:val="32"/>
        </w:rPr>
        <w:t xml:space="preserve"> </w:t>
      </w:r>
      <w:r w:rsidR="00DC470C" w:rsidRPr="00E7568D">
        <w:rPr>
          <w:rFonts w:ascii="Arial" w:hAnsi="Arial" w:cs="Arial"/>
          <w:b/>
          <w:sz w:val="36"/>
          <w:szCs w:val="32"/>
        </w:rPr>
        <w:t>2015 году</w:t>
      </w:r>
      <w:r w:rsidR="00DC470C" w:rsidRPr="00C47359">
        <w:rPr>
          <w:rFonts w:ascii="Arial" w:hAnsi="Arial" w:cs="Arial"/>
          <w:sz w:val="36"/>
          <w:szCs w:val="32"/>
        </w:rPr>
        <w:t xml:space="preserve"> </w:t>
      </w:r>
      <w:r w:rsidRPr="00C47359">
        <w:rPr>
          <w:rFonts w:ascii="Arial" w:hAnsi="Arial" w:cs="Arial"/>
          <w:sz w:val="36"/>
          <w:szCs w:val="32"/>
        </w:rPr>
        <w:t xml:space="preserve">к административной ответственности </w:t>
      </w:r>
      <w:r>
        <w:rPr>
          <w:rFonts w:ascii="Arial" w:hAnsi="Arial" w:cs="Arial"/>
          <w:sz w:val="36"/>
          <w:szCs w:val="32"/>
        </w:rPr>
        <w:t xml:space="preserve">привлечено </w:t>
      </w:r>
      <w:r w:rsidRPr="00E7568D">
        <w:rPr>
          <w:rFonts w:ascii="Arial" w:hAnsi="Arial" w:cs="Arial"/>
          <w:b/>
          <w:sz w:val="36"/>
          <w:szCs w:val="32"/>
        </w:rPr>
        <w:t>235 тысяч</w:t>
      </w:r>
      <w:r>
        <w:rPr>
          <w:rFonts w:ascii="Arial" w:hAnsi="Arial" w:cs="Arial"/>
          <w:sz w:val="36"/>
          <w:szCs w:val="32"/>
        </w:rPr>
        <w:t xml:space="preserve"> </w:t>
      </w:r>
      <w:r w:rsidR="00DC470C" w:rsidRPr="00C47359">
        <w:rPr>
          <w:rFonts w:ascii="Arial" w:hAnsi="Arial" w:cs="Arial"/>
          <w:sz w:val="36"/>
          <w:szCs w:val="32"/>
        </w:rPr>
        <w:t xml:space="preserve">субъектов бизнеса, </w:t>
      </w:r>
      <w:r w:rsidRPr="00C47359">
        <w:rPr>
          <w:rFonts w:ascii="Arial" w:hAnsi="Arial" w:cs="Arial"/>
          <w:sz w:val="36"/>
          <w:szCs w:val="32"/>
        </w:rPr>
        <w:t>то</w:t>
      </w:r>
      <w:r w:rsidR="00DC470C" w:rsidRPr="00C47359">
        <w:rPr>
          <w:rFonts w:ascii="Arial" w:hAnsi="Arial" w:cs="Arial"/>
          <w:sz w:val="36"/>
          <w:szCs w:val="32"/>
        </w:rPr>
        <w:t xml:space="preserve"> в </w:t>
      </w:r>
      <w:r w:rsidR="00DC470C" w:rsidRPr="00E7568D">
        <w:rPr>
          <w:rFonts w:ascii="Arial" w:hAnsi="Arial" w:cs="Arial"/>
          <w:b/>
          <w:sz w:val="36"/>
          <w:szCs w:val="32"/>
        </w:rPr>
        <w:t>2020 году</w:t>
      </w:r>
      <w:r w:rsidR="00DC470C" w:rsidRPr="00C47359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>уже</w:t>
      </w:r>
      <w:r w:rsidR="00DC470C" w:rsidRPr="00C47359">
        <w:rPr>
          <w:rFonts w:ascii="Arial" w:hAnsi="Arial" w:cs="Arial"/>
          <w:sz w:val="36"/>
          <w:szCs w:val="32"/>
        </w:rPr>
        <w:t xml:space="preserve"> </w:t>
      </w:r>
      <w:r w:rsidR="00DC470C" w:rsidRPr="00E7568D">
        <w:rPr>
          <w:rFonts w:ascii="Arial" w:hAnsi="Arial" w:cs="Arial"/>
          <w:b/>
          <w:sz w:val="36"/>
          <w:szCs w:val="32"/>
        </w:rPr>
        <w:t>445 тыс</w:t>
      </w:r>
      <w:r w:rsidRPr="00E7568D">
        <w:rPr>
          <w:rFonts w:ascii="Arial" w:hAnsi="Arial" w:cs="Arial"/>
          <w:b/>
          <w:sz w:val="36"/>
          <w:szCs w:val="32"/>
        </w:rPr>
        <w:t>яч.</w:t>
      </w:r>
      <w:r w:rsidR="00DC470C" w:rsidRPr="00C47359">
        <w:rPr>
          <w:rFonts w:ascii="Arial" w:hAnsi="Arial" w:cs="Arial"/>
          <w:sz w:val="36"/>
          <w:szCs w:val="32"/>
        </w:rPr>
        <w:t xml:space="preserve"> </w:t>
      </w:r>
    </w:p>
    <w:p w:rsidR="00420DC4" w:rsidRPr="00653ECE" w:rsidRDefault="00420DC4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194042">
        <w:rPr>
          <w:rFonts w:ascii="Arial" w:hAnsi="Arial" w:cs="Arial"/>
          <w:sz w:val="36"/>
          <w:szCs w:val="32"/>
        </w:rPr>
        <w:t>«</w:t>
      </w:r>
      <w:r>
        <w:rPr>
          <w:rFonts w:ascii="Arial" w:hAnsi="Arial" w:cs="Arial"/>
          <w:sz w:val="36"/>
          <w:szCs w:val="32"/>
        </w:rPr>
        <w:t>П</w:t>
      </w:r>
      <w:r w:rsidRPr="00194042">
        <w:rPr>
          <w:rFonts w:ascii="Arial" w:hAnsi="Arial" w:cs="Arial"/>
          <w:sz w:val="36"/>
          <w:szCs w:val="32"/>
        </w:rPr>
        <w:t>равила двух дат»</w:t>
      </w:r>
      <w:r>
        <w:rPr>
          <w:rFonts w:ascii="Arial" w:hAnsi="Arial" w:cs="Arial"/>
          <w:sz w:val="36"/>
          <w:szCs w:val="32"/>
        </w:rPr>
        <w:t xml:space="preserve"> </w:t>
      </w:r>
      <w:r w:rsidR="00653ECE" w:rsidRPr="00194042">
        <w:rPr>
          <w:rFonts w:ascii="Arial" w:hAnsi="Arial" w:cs="Arial"/>
          <w:sz w:val="36"/>
          <w:szCs w:val="32"/>
        </w:rPr>
        <w:t xml:space="preserve">– </w:t>
      </w:r>
      <w:r>
        <w:rPr>
          <w:rFonts w:ascii="Arial" w:hAnsi="Arial" w:cs="Arial"/>
          <w:sz w:val="36"/>
          <w:szCs w:val="32"/>
        </w:rPr>
        <w:t>э</w:t>
      </w:r>
      <w:r w:rsidRPr="00194042">
        <w:rPr>
          <w:rFonts w:ascii="Arial" w:hAnsi="Arial" w:cs="Arial"/>
          <w:sz w:val="36"/>
          <w:szCs w:val="32"/>
        </w:rPr>
        <w:t xml:space="preserve">то международный опыт </w:t>
      </w:r>
      <w:r w:rsidRPr="00E7568D">
        <w:rPr>
          <w:rFonts w:ascii="Arial" w:hAnsi="Arial" w:cs="Arial"/>
          <w:sz w:val="28"/>
          <w:szCs w:val="32"/>
        </w:rPr>
        <w:t>(Великобритания, Литва).</w:t>
      </w:r>
    </w:p>
    <w:p w:rsidR="00420DC4" w:rsidRDefault="00420DC4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С</w:t>
      </w:r>
      <w:r w:rsidRPr="00194042">
        <w:rPr>
          <w:rFonts w:ascii="Arial" w:hAnsi="Arial" w:cs="Arial"/>
          <w:sz w:val="36"/>
          <w:szCs w:val="32"/>
        </w:rPr>
        <w:t xml:space="preserve">уть </w:t>
      </w:r>
      <w:r>
        <w:rPr>
          <w:rFonts w:ascii="Arial" w:hAnsi="Arial" w:cs="Arial"/>
          <w:sz w:val="36"/>
          <w:szCs w:val="32"/>
        </w:rPr>
        <w:t xml:space="preserve">его </w:t>
      </w:r>
      <w:r w:rsidRPr="00194042">
        <w:rPr>
          <w:rFonts w:ascii="Arial" w:hAnsi="Arial" w:cs="Arial"/>
          <w:sz w:val="36"/>
          <w:szCs w:val="32"/>
        </w:rPr>
        <w:t>заключается в принятии общих дат начала действия нового законодательства</w:t>
      </w:r>
      <w:r>
        <w:rPr>
          <w:rFonts w:ascii="Arial" w:hAnsi="Arial" w:cs="Arial"/>
          <w:sz w:val="36"/>
          <w:szCs w:val="32"/>
        </w:rPr>
        <w:t>,</w:t>
      </w:r>
      <w:r w:rsidRPr="00194042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>затрагивающ</w:t>
      </w:r>
      <w:r w:rsidR="00E7568D">
        <w:rPr>
          <w:rFonts w:ascii="Arial" w:hAnsi="Arial" w:cs="Arial"/>
          <w:sz w:val="36"/>
          <w:szCs w:val="32"/>
        </w:rPr>
        <w:t>его</w:t>
      </w:r>
      <w:r>
        <w:rPr>
          <w:rFonts w:ascii="Arial" w:hAnsi="Arial" w:cs="Arial"/>
          <w:sz w:val="36"/>
          <w:szCs w:val="32"/>
        </w:rPr>
        <w:t xml:space="preserve"> интересы </w:t>
      </w:r>
      <w:r w:rsidRPr="00194042">
        <w:rPr>
          <w:rFonts w:ascii="Arial" w:hAnsi="Arial" w:cs="Arial"/>
          <w:sz w:val="36"/>
          <w:szCs w:val="32"/>
        </w:rPr>
        <w:t>бизнес</w:t>
      </w:r>
      <w:r>
        <w:rPr>
          <w:rFonts w:ascii="Arial" w:hAnsi="Arial" w:cs="Arial"/>
          <w:sz w:val="36"/>
          <w:szCs w:val="32"/>
        </w:rPr>
        <w:t>а.</w:t>
      </w:r>
    </w:p>
    <w:p w:rsidR="005C780A" w:rsidRPr="005C780A" w:rsidRDefault="00420DC4" w:rsidP="008E53BA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Например, </w:t>
      </w:r>
      <w:r w:rsidR="005C780A">
        <w:rPr>
          <w:rFonts w:ascii="Arial" w:hAnsi="Arial" w:cs="Arial"/>
          <w:sz w:val="36"/>
          <w:szCs w:val="32"/>
        </w:rPr>
        <w:t xml:space="preserve">в 2020 году </w:t>
      </w:r>
      <w:r w:rsidR="005C780A" w:rsidRPr="005C780A">
        <w:rPr>
          <w:rFonts w:ascii="Arial" w:hAnsi="Arial" w:cs="Arial"/>
          <w:sz w:val="36"/>
          <w:szCs w:val="32"/>
        </w:rPr>
        <w:t xml:space="preserve">правительство Литовской Республики приняло решение об установлении «Правил двух дат» </w:t>
      </w:r>
      <w:r w:rsidR="005C780A" w:rsidRPr="005C780A">
        <w:rPr>
          <w:rFonts w:ascii="Arial" w:hAnsi="Arial" w:cs="Arial"/>
          <w:sz w:val="28"/>
          <w:szCs w:val="32"/>
        </w:rPr>
        <w:t>(1 мая и 1 ноября).</w:t>
      </w:r>
    </w:p>
    <w:p w:rsidR="005C780A" w:rsidRPr="005C780A" w:rsidRDefault="005C780A" w:rsidP="008E53BA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32"/>
        </w:rPr>
      </w:pPr>
      <w:r w:rsidRPr="005C780A">
        <w:rPr>
          <w:rFonts w:ascii="Arial" w:hAnsi="Arial" w:cs="Arial"/>
          <w:sz w:val="36"/>
          <w:szCs w:val="32"/>
        </w:rPr>
        <w:t xml:space="preserve">Аналогичные правила есть </w:t>
      </w:r>
      <w:r>
        <w:rPr>
          <w:rFonts w:ascii="Arial" w:hAnsi="Arial" w:cs="Arial"/>
          <w:sz w:val="36"/>
          <w:szCs w:val="32"/>
        </w:rPr>
        <w:t xml:space="preserve">и </w:t>
      </w:r>
      <w:r w:rsidRPr="005C780A">
        <w:rPr>
          <w:rFonts w:ascii="Arial" w:hAnsi="Arial" w:cs="Arial"/>
          <w:sz w:val="36"/>
          <w:szCs w:val="32"/>
        </w:rPr>
        <w:t xml:space="preserve">в Соединенном Королевстве </w:t>
      </w:r>
      <w:r w:rsidRPr="005C780A">
        <w:rPr>
          <w:rFonts w:ascii="Arial" w:hAnsi="Arial" w:cs="Arial"/>
          <w:sz w:val="28"/>
          <w:szCs w:val="32"/>
        </w:rPr>
        <w:t>(6 апреля и 1 октября).</w:t>
      </w:r>
    </w:p>
    <w:p w:rsidR="003D27C7" w:rsidRDefault="005C780A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Полагаем, что реализаци</w:t>
      </w:r>
      <w:r w:rsidR="00405B48">
        <w:rPr>
          <w:rFonts w:ascii="Arial" w:hAnsi="Arial" w:cs="Arial"/>
          <w:sz w:val="36"/>
          <w:szCs w:val="32"/>
        </w:rPr>
        <w:t>я</w:t>
      </w:r>
      <w:r>
        <w:rPr>
          <w:rFonts w:ascii="Arial" w:hAnsi="Arial" w:cs="Arial"/>
          <w:sz w:val="36"/>
          <w:szCs w:val="32"/>
        </w:rPr>
        <w:t xml:space="preserve"> этих предложений </w:t>
      </w:r>
      <w:r w:rsidR="00420DC4" w:rsidRPr="00194042">
        <w:rPr>
          <w:rFonts w:ascii="Arial" w:hAnsi="Arial" w:cs="Arial"/>
          <w:sz w:val="36"/>
          <w:szCs w:val="32"/>
        </w:rPr>
        <w:t>д</w:t>
      </w:r>
      <w:r w:rsidR="00420DC4">
        <w:rPr>
          <w:rFonts w:ascii="Arial" w:hAnsi="Arial" w:cs="Arial"/>
          <w:sz w:val="36"/>
          <w:szCs w:val="32"/>
        </w:rPr>
        <w:t>а</w:t>
      </w:r>
      <w:r>
        <w:rPr>
          <w:rFonts w:ascii="Arial" w:hAnsi="Arial" w:cs="Arial"/>
          <w:sz w:val="36"/>
          <w:szCs w:val="32"/>
        </w:rPr>
        <w:t>ст</w:t>
      </w:r>
      <w:r w:rsidR="00420DC4" w:rsidRPr="00194042">
        <w:rPr>
          <w:rFonts w:ascii="Arial" w:hAnsi="Arial" w:cs="Arial"/>
          <w:sz w:val="36"/>
          <w:szCs w:val="32"/>
        </w:rPr>
        <w:t xml:space="preserve"> </w:t>
      </w:r>
      <w:r w:rsidR="00420DC4">
        <w:rPr>
          <w:rFonts w:ascii="Arial" w:hAnsi="Arial" w:cs="Arial"/>
          <w:sz w:val="36"/>
          <w:szCs w:val="32"/>
        </w:rPr>
        <w:t xml:space="preserve">возможность </w:t>
      </w:r>
      <w:r w:rsidRPr="005C780A">
        <w:rPr>
          <w:rFonts w:ascii="Arial" w:hAnsi="Arial" w:cs="Arial"/>
          <w:sz w:val="36"/>
          <w:szCs w:val="32"/>
        </w:rPr>
        <w:t>субъектам бизнеса подготов</w:t>
      </w:r>
      <w:r>
        <w:rPr>
          <w:rFonts w:ascii="Arial" w:hAnsi="Arial" w:cs="Arial"/>
          <w:sz w:val="36"/>
          <w:szCs w:val="32"/>
        </w:rPr>
        <w:t>ит</w:t>
      </w:r>
      <w:r w:rsidR="00653ECE">
        <w:rPr>
          <w:rFonts w:ascii="Arial" w:hAnsi="Arial" w:cs="Arial"/>
          <w:sz w:val="36"/>
          <w:szCs w:val="32"/>
        </w:rPr>
        <w:t>ь</w:t>
      </w:r>
      <w:r>
        <w:rPr>
          <w:rFonts w:ascii="Arial" w:hAnsi="Arial" w:cs="Arial"/>
          <w:sz w:val="36"/>
          <w:szCs w:val="32"/>
        </w:rPr>
        <w:t>ся</w:t>
      </w:r>
      <w:r w:rsidRPr="005C780A">
        <w:rPr>
          <w:rFonts w:ascii="Arial" w:hAnsi="Arial" w:cs="Arial"/>
          <w:sz w:val="36"/>
          <w:szCs w:val="32"/>
        </w:rPr>
        <w:t xml:space="preserve"> к выполнению обязательств, налагаемых</w:t>
      </w:r>
      <w:r>
        <w:rPr>
          <w:rFonts w:ascii="Arial" w:hAnsi="Arial" w:cs="Arial"/>
          <w:sz w:val="36"/>
          <w:szCs w:val="32"/>
        </w:rPr>
        <w:t xml:space="preserve"> новым</w:t>
      </w:r>
      <w:r w:rsidRPr="005C780A">
        <w:rPr>
          <w:rFonts w:ascii="Arial" w:hAnsi="Arial" w:cs="Arial"/>
          <w:sz w:val="36"/>
          <w:szCs w:val="32"/>
        </w:rPr>
        <w:t xml:space="preserve"> законодательством</w:t>
      </w:r>
      <w:r>
        <w:rPr>
          <w:rFonts w:ascii="Arial" w:hAnsi="Arial" w:cs="Arial"/>
          <w:sz w:val="36"/>
          <w:szCs w:val="32"/>
        </w:rPr>
        <w:t>.</w:t>
      </w:r>
      <w:r w:rsidRPr="005C780A">
        <w:rPr>
          <w:rFonts w:ascii="Arial" w:hAnsi="Arial" w:cs="Arial"/>
          <w:sz w:val="36"/>
          <w:szCs w:val="32"/>
        </w:rPr>
        <w:t xml:space="preserve"> </w:t>
      </w:r>
    </w:p>
    <w:p w:rsidR="003D27C7" w:rsidRPr="00C821DC" w:rsidRDefault="003D27C7" w:rsidP="008E53BA">
      <w:pPr>
        <w:spacing w:after="0" w:line="360" w:lineRule="auto"/>
        <w:jc w:val="center"/>
        <w:rPr>
          <w:rFonts w:ascii="Arial" w:hAnsi="Arial" w:cs="Arial"/>
          <w:b/>
          <w:sz w:val="36"/>
          <w:szCs w:val="32"/>
        </w:rPr>
      </w:pPr>
      <w:r w:rsidRPr="00C821DC">
        <w:rPr>
          <w:rFonts w:ascii="Arial" w:hAnsi="Arial" w:cs="Arial"/>
          <w:b/>
          <w:sz w:val="36"/>
          <w:szCs w:val="32"/>
        </w:rPr>
        <w:t>*****</w:t>
      </w:r>
    </w:p>
    <w:p w:rsidR="00FD56B9" w:rsidRPr="00FD56B9" w:rsidRDefault="00C65B80" w:rsidP="008E53BA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kk-KZ"/>
        </w:rPr>
        <w:t>Е</w:t>
      </w:r>
      <w:r w:rsidR="00FD56B9" w:rsidRPr="00FD56B9">
        <w:rPr>
          <w:rFonts w:ascii="Arial" w:hAnsi="Arial" w:cs="Arial"/>
          <w:sz w:val="36"/>
          <w:szCs w:val="36"/>
        </w:rPr>
        <w:t>нді</w:t>
      </w:r>
      <w:r>
        <w:rPr>
          <w:rFonts w:ascii="Arial" w:hAnsi="Arial" w:cs="Arial"/>
          <w:sz w:val="36"/>
          <w:szCs w:val="36"/>
        </w:rPr>
        <w:t xml:space="preserve"> Агенттіктің қылмыстық қудалау шеңберіне</w:t>
      </w:r>
      <w:r w:rsidR="00FD56B9" w:rsidRPr="00FD56B9">
        <w:rPr>
          <w:rFonts w:ascii="Arial" w:hAnsi="Arial" w:cs="Arial"/>
          <w:sz w:val="36"/>
          <w:szCs w:val="36"/>
        </w:rPr>
        <w:t xml:space="preserve"> адал кәсіпкерлерді тартуға жол берме</w:t>
      </w:r>
      <w:r>
        <w:rPr>
          <w:rFonts w:ascii="Arial" w:hAnsi="Arial" w:cs="Arial"/>
          <w:sz w:val="36"/>
          <w:szCs w:val="36"/>
        </w:rPr>
        <w:t>у бойынша жүргізіп жатқан жұмысына</w:t>
      </w:r>
      <w:r w:rsidR="00FD56B9" w:rsidRPr="00FD56B9">
        <w:rPr>
          <w:rFonts w:ascii="Arial" w:hAnsi="Arial" w:cs="Arial"/>
          <w:sz w:val="36"/>
          <w:szCs w:val="36"/>
        </w:rPr>
        <w:t xml:space="preserve"> қатысты</w:t>
      </w:r>
      <w:r>
        <w:rPr>
          <w:rFonts w:ascii="Arial" w:hAnsi="Arial" w:cs="Arial"/>
          <w:sz w:val="36"/>
          <w:szCs w:val="36"/>
          <w:lang w:val="kk-KZ"/>
        </w:rPr>
        <w:t xml:space="preserve"> тоқталып өтсем</w:t>
      </w:r>
      <w:r w:rsidR="00FD56B9" w:rsidRPr="00FD56B9">
        <w:rPr>
          <w:rFonts w:ascii="Arial" w:hAnsi="Arial" w:cs="Arial"/>
          <w:sz w:val="36"/>
          <w:szCs w:val="36"/>
        </w:rPr>
        <w:t>.</w:t>
      </w:r>
    </w:p>
    <w:p w:rsidR="00FD56B9" w:rsidRPr="00FD56B9" w:rsidRDefault="00FD56B9" w:rsidP="008E53BA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FD56B9">
        <w:rPr>
          <w:rFonts w:ascii="Arial" w:hAnsi="Arial" w:cs="Arial"/>
          <w:sz w:val="36"/>
          <w:szCs w:val="36"/>
        </w:rPr>
        <w:t>Бекітілген алгоритм бойынша аумақтық</w:t>
      </w:r>
      <w:r>
        <w:rPr>
          <w:rFonts w:ascii="Arial" w:hAnsi="Arial" w:cs="Arial"/>
          <w:sz w:val="36"/>
          <w:szCs w:val="36"/>
        </w:rPr>
        <w:t xml:space="preserve"> департаменттер кәсіпкерлер</w:t>
      </w:r>
      <w:r>
        <w:rPr>
          <w:rFonts w:ascii="Arial" w:hAnsi="Arial" w:cs="Arial"/>
          <w:sz w:val="36"/>
          <w:szCs w:val="36"/>
          <w:lang w:val="kk-KZ"/>
        </w:rPr>
        <w:t>ге</w:t>
      </w:r>
      <w:r w:rsidRPr="00FD56B9">
        <w:rPr>
          <w:rFonts w:ascii="Arial" w:hAnsi="Arial" w:cs="Arial"/>
          <w:sz w:val="36"/>
          <w:szCs w:val="36"/>
        </w:rPr>
        <w:t xml:space="preserve"> байланысты </w:t>
      </w:r>
      <w:r w:rsidR="001E08B7">
        <w:rPr>
          <w:rFonts w:ascii="Arial" w:hAnsi="Arial" w:cs="Arial"/>
          <w:sz w:val="36"/>
          <w:szCs w:val="36"/>
        </w:rPr>
        <w:t xml:space="preserve">барлық тергеу </w:t>
      </w:r>
      <w:r w:rsidR="001E08B7">
        <w:rPr>
          <w:rFonts w:ascii="Arial" w:hAnsi="Arial" w:cs="Arial"/>
          <w:sz w:val="36"/>
          <w:szCs w:val="36"/>
        </w:rPr>
        <w:lastRenderedPageBreak/>
        <w:t>амалдарын</w:t>
      </w:r>
      <w:r>
        <w:rPr>
          <w:rFonts w:ascii="Arial" w:hAnsi="Arial" w:cs="Arial"/>
          <w:sz w:val="36"/>
          <w:szCs w:val="36"/>
        </w:rPr>
        <w:t xml:space="preserve"> </w:t>
      </w:r>
      <w:r w:rsidRPr="00CA5CAA">
        <w:rPr>
          <w:rFonts w:ascii="Arial" w:hAnsi="Arial" w:cs="Arial"/>
          <w:sz w:val="28"/>
          <w:szCs w:val="32"/>
        </w:rPr>
        <w:t>(СДТТ</w:t>
      </w:r>
      <w:r w:rsidR="001E08B7">
        <w:rPr>
          <w:rFonts w:ascii="Arial" w:hAnsi="Arial" w:cs="Arial"/>
          <w:sz w:val="28"/>
          <w:szCs w:val="32"/>
          <w:lang w:val="kk-KZ"/>
        </w:rPr>
        <w:t>БТ</w:t>
      </w:r>
      <w:r w:rsidRPr="00CA5CAA">
        <w:rPr>
          <w:rFonts w:ascii="Arial" w:hAnsi="Arial" w:cs="Arial"/>
          <w:sz w:val="28"/>
          <w:szCs w:val="32"/>
        </w:rPr>
        <w:t>-д</w:t>
      </w:r>
      <w:r w:rsidR="001E08B7">
        <w:rPr>
          <w:rFonts w:ascii="Arial" w:hAnsi="Arial" w:cs="Arial"/>
          <w:sz w:val="28"/>
          <w:szCs w:val="32"/>
          <w:lang w:val="kk-KZ"/>
        </w:rPr>
        <w:t>а</w:t>
      </w:r>
      <w:r w:rsidRPr="00CA5CAA">
        <w:rPr>
          <w:rFonts w:ascii="Arial" w:hAnsi="Arial" w:cs="Arial"/>
          <w:sz w:val="28"/>
          <w:szCs w:val="32"/>
        </w:rPr>
        <w:t xml:space="preserve"> тіркеуден </w:t>
      </w:r>
      <w:r w:rsidR="001E08B7">
        <w:rPr>
          <w:rFonts w:ascii="Arial" w:hAnsi="Arial" w:cs="Arial"/>
          <w:sz w:val="28"/>
          <w:szCs w:val="32"/>
        </w:rPr>
        <w:t>бастап, жауап алулар мен тінтуле</w:t>
      </w:r>
      <w:r w:rsidRPr="00CA5CAA">
        <w:rPr>
          <w:rFonts w:ascii="Arial" w:hAnsi="Arial" w:cs="Arial"/>
          <w:sz w:val="28"/>
          <w:szCs w:val="32"/>
        </w:rPr>
        <w:t>рге дейін)</w:t>
      </w:r>
      <w:r w:rsidRPr="00FD56B9">
        <w:rPr>
          <w:rFonts w:ascii="Arial" w:hAnsi="Arial" w:cs="Arial"/>
          <w:sz w:val="36"/>
          <w:szCs w:val="36"/>
        </w:rPr>
        <w:t xml:space="preserve"> орталық аппаратпен келіседі.</w:t>
      </w:r>
    </w:p>
    <w:p w:rsidR="00FD56B9" w:rsidRDefault="00FD56B9" w:rsidP="008E53BA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FD56B9">
        <w:rPr>
          <w:rFonts w:ascii="Arial" w:hAnsi="Arial" w:cs="Arial"/>
          <w:sz w:val="36"/>
          <w:szCs w:val="36"/>
        </w:rPr>
        <w:t>Өткен жылдың маусым айынан баста</w:t>
      </w:r>
      <w:r w:rsidR="0091273A">
        <w:rPr>
          <w:rFonts w:ascii="Arial" w:hAnsi="Arial" w:cs="Arial"/>
          <w:sz w:val="36"/>
          <w:szCs w:val="36"/>
        </w:rPr>
        <w:t>п бизнеспен</w:t>
      </w:r>
      <w:r w:rsidR="0091273A">
        <w:rPr>
          <w:rFonts w:ascii="Arial" w:hAnsi="Arial" w:cs="Arial"/>
          <w:sz w:val="36"/>
          <w:szCs w:val="36"/>
        </w:rPr>
        <w:br/>
      </w:r>
      <w:r w:rsidR="001E08B7">
        <w:rPr>
          <w:rFonts w:ascii="Arial" w:hAnsi="Arial" w:cs="Arial"/>
          <w:sz w:val="36"/>
          <w:szCs w:val="36"/>
          <w:lang w:val="kk-KZ"/>
        </w:rPr>
        <w:t xml:space="preserve">жүргізілген </w:t>
      </w:r>
      <w:r w:rsidR="0091273A" w:rsidRPr="00C412C5">
        <w:rPr>
          <w:rFonts w:ascii="Arial" w:hAnsi="Arial" w:cs="Arial"/>
          <w:b/>
          <w:sz w:val="36"/>
          <w:szCs w:val="36"/>
        </w:rPr>
        <w:t>5,5 мыңнан</w:t>
      </w:r>
      <w:r w:rsidR="0091273A">
        <w:rPr>
          <w:rFonts w:ascii="Arial" w:hAnsi="Arial" w:cs="Arial"/>
          <w:sz w:val="36"/>
          <w:szCs w:val="36"/>
        </w:rPr>
        <w:t xml:space="preserve"> астам </w:t>
      </w:r>
      <w:r w:rsidR="0091273A" w:rsidRPr="00C412C5">
        <w:rPr>
          <w:rFonts w:ascii="Arial" w:hAnsi="Arial" w:cs="Arial"/>
          <w:sz w:val="28"/>
          <w:szCs w:val="36"/>
        </w:rPr>
        <w:t>(5</w:t>
      </w:r>
      <w:r w:rsidRPr="00C412C5">
        <w:rPr>
          <w:rFonts w:ascii="Arial" w:hAnsi="Arial" w:cs="Arial"/>
          <w:sz w:val="28"/>
          <w:szCs w:val="36"/>
        </w:rPr>
        <w:t>641)</w:t>
      </w:r>
      <w:r w:rsidRPr="00FD56B9">
        <w:rPr>
          <w:rFonts w:ascii="Arial" w:hAnsi="Arial" w:cs="Arial"/>
          <w:sz w:val="36"/>
          <w:szCs w:val="36"/>
        </w:rPr>
        <w:t xml:space="preserve"> </w:t>
      </w:r>
      <w:r w:rsidR="001E08B7">
        <w:rPr>
          <w:rFonts w:ascii="Arial" w:hAnsi="Arial" w:cs="Arial"/>
          <w:sz w:val="36"/>
          <w:szCs w:val="36"/>
          <w:lang w:val="kk-KZ"/>
        </w:rPr>
        <w:t>іс-қимыл</w:t>
      </w:r>
      <w:r w:rsidRPr="00FD56B9">
        <w:rPr>
          <w:rFonts w:ascii="Arial" w:hAnsi="Arial" w:cs="Arial"/>
          <w:sz w:val="36"/>
          <w:szCs w:val="36"/>
        </w:rPr>
        <w:t xml:space="preserve"> туралы аумақтардың </w:t>
      </w:r>
      <w:r w:rsidRPr="00C412C5">
        <w:rPr>
          <w:rFonts w:ascii="Arial" w:hAnsi="Arial" w:cs="Arial"/>
          <w:b/>
          <w:sz w:val="36"/>
          <w:szCs w:val="36"/>
        </w:rPr>
        <w:t xml:space="preserve">996 </w:t>
      </w:r>
      <w:r w:rsidRPr="00FD56B9">
        <w:rPr>
          <w:rFonts w:ascii="Arial" w:hAnsi="Arial" w:cs="Arial"/>
          <w:sz w:val="36"/>
          <w:szCs w:val="36"/>
        </w:rPr>
        <w:t>қорытындысы қаралды.</w:t>
      </w:r>
    </w:p>
    <w:p w:rsidR="0091273A" w:rsidRPr="0091273A" w:rsidRDefault="001E08B7" w:rsidP="008E53BA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kk-KZ"/>
        </w:rPr>
        <w:t>Аталған</w:t>
      </w:r>
      <w:r w:rsidR="0091273A" w:rsidRPr="0091273A">
        <w:rPr>
          <w:rFonts w:ascii="Arial" w:hAnsi="Arial" w:cs="Arial"/>
          <w:sz w:val="36"/>
          <w:szCs w:val="36"/>
        </w:rPr>
        <w:t xml:space="preserve"> шаралар тергеуге зиян келтірместен</w:t>
      </w:r>
      <w:r w:rsidR="003A189D">
        <w:rPr>
          <w:rFonts w:ascii="Arial" w:hAnsi="Arial" w:cs="Arial"/>
          <w:sz w:val="36"/>
          <w:szCs w:val="36"/>
          <w:lang w:val="kk-KZ"/>
        </w:rPr>
        <w:t>,</w:t>
      </w:r>
      <w:r w:rsidR="0091273A" w:rsidRPr="0091273A">
        <w:rPr>
          <w:rFonts w:ascii="Arial" w:hAnsi="Arial" w:cs="Arial"/>
          <w:sz w:val="36"/>
          <w:szCs w:val="36"/>
        </w:rPr>
        <w:t xml:space="preserve"> кәсіпкерлерді </w:t>
      </w:r>
      <w:r w:rsidR="0091273A" w:rsidRPr="00C412C5">
        <w:rPr>
          <w:rFonts w:ascii="Arial" w:hAnsi="Arial" w:cs="Arial"/>
          <w:b/>
          <w:sz w:val="36"/>
          <w:szCs w:val="36"/>
        </w:rPr>
        <w:t>900-ге</w:t>
      </w:r>
      <w:r w:rsidR="0091273A" w:rsidRPr="0091273A">
        <w:rPr>
          <w:rFonts w:ascii="Arial" w:hAnsi="Arial" w:cs="Arial"/>
          <w:sz w:val="36"/>
          <w:szCs w:val="36"/>
        </w:rPr>
        <w:t xml:space="preserve"> жуық тергеу әрекетінен қорғауға мүмкіндік берді.</w:t>
      </w:r>
    </w:p>
    <w:p w:rsidR="0091273A" w:rsidRDefault="00C412C5" w:rsidP="008E53BA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  <w:highlight w:val="yellow"/>
        </w:rPr>
      </w:pPr>
      <w:r>
        <w:rPr>
          <w:rFonts w:ascii="Arial" w:hAnsi="Arial" w:cs="Arial"/>
          <w:sz w:val="36"/>
          <w:szCs w:val="36"/>
        </w:rPr>
        <w:t>Нәтижесінде</w:t>
      </w:r>
      <w:r w:rsidR="001E08B7">
        <w:rPr>
          <w:rFonts w:ascii="Arial" w:hAnsi="Arial" w:cs="Arial"/>
          <w:sz w:val="36"/>
          <w:szCs w:val="36"/>
          <w:lang w:val="kk-KZ"/>
        </w:rPr>
        <w:t>,</w:t>
      </w:r>
      <w:r>
        <w:rPr>
          <w:rFonts w:ascii="Arial" w:hAnsi="Arial" w:cs="Arial"/>
          <w:sz w:val="36"/>
          <w:szCs w:val="36"/>
        </w:rPr>
        <w:t xml:space="preserve"> кәсіпкерлерді С</w:t>
      </w:r>
      <w:r w:rsidR="0091273A" w:rsidRPr="0091273A">
        <w:rPr>
          <w:rFonts w:ascii="Arial" w:hAnsi="Arial" w:cs="Arial"/>
          <w:sz w:val="36"/>
          <w:szCs w:val="36"/>
        </w:rPr>
        <w:t>ыбайлас жемқорлыққа қарсы қызметке шақыр</w:t>
      </w:r>
      <w:r w:rsidR="001E08B7">
        <w:rPr>
          <w:rFonts w:ascii="Arial" w:hAnsi="Arial" w:cs="Arial"/>
          <w:sz w:val="36"/>
          <w:szCs w:val="36"/>
          <w:lang w:val="kk-KZ"/>
        </w:rPr>
        <w:t>т</w:t>
      </w:r>
      <w:r w:rsidR="0091273A" w:rsidRPr="0091273A">
        <w:rPr>
          <w:rFonts w:ascii="Arial" w:hAnsi="Arial" w:cs="Arial"/>
          <w:sz w:val="36"/>
          <w:szCs w:val="36"/>
        </w:rPr>
        <w:t xml:space="preserve">у </w:t>
      </w:r>
      <w:r w:rsidR="0091273A" w:rsidRPr="00C412C5">
        <w:rPr>
          <w:rFonts w:ascii="Arial" w:hAnsi="Arial" w:cs="Arial"/>
          <w:b/>
          <w:sz w:val="36"/>
          <w:szCs w:val="36"/>
        </w:rPr>
        <w:t>үш есеге</w:t>
      </w:r>
      <w:r w:rsidR="0091273A" w:rsidRPr="0091273A">
        <w:rPr>
          <w:rFonts w:ascii="Arial" w:hAnsi="Arial" w:cs="Arial"/>
          <w:sz w:val="36"/>
          <w:szCs w:val="36"/>
        </w:rPr>
        <w:t xml:space="preserve"> қысқарды.</w:t>
      </w:r>
    </w:p>
    <w:p w:rsidR="00C821DC" w:rsidRPr="003D27C7" w:rsidRDefault="00C821DC" w:rsidP="008E53BA">
      <w:pPr>
        <w:spacing w:after="0" w:line="360" w:lineRule="auto"/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*****</w:t>
      </w:r>
    </w:p>
    <w:p w:rsidR="00C412C5" w:rsidRPr="00C412C5" w:rsidRDefault="00C412C5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Сөз</w:t>
      </w:r>
      <w:r w:rsidR="00A22256">
        <w:rPr>
          <w:rFonts w:ascii="Arial" w:hAnsi="Arial" w:cs="Arial"/>
          <w:sz w:val="36"/>
          <w:szCs w:val="32"/>
          <w:lang w:val="kk-KZ"/>
        </w:rPr>
        <w:t>імді қорыта келе</w:t>
      </w:r>
      <w:r w:rsidRPr="00C412C5">
        <w:rPr>
          <w:rFonts w:ascii="Arial" w:hAnsi="Arial" w:cs="Arial"/>
          <w:sz w:val="36"/>
          <w:szCs w:val="32"/>
        </w:rPr>
        <w:t xml:space="preserve">, </w:t>
      </w:r>
      <w:r w:rsidR="00A22256">
        <w:rPr>
          <w:rFonts w:ascii="Arial" w:hAnsi="Arial" w:cs="Arial"/>
          <w:sz w:val="36"/>
          <w:szCs w:val="32"/>
        </w:rPr>
        <w:t>мүмкіндікті пайдалана отырып</w:t>
      </w:r>
      <w:r w:rsidRPr="00C412C5">
        <w:rPr>
          <w:rFonts w:ascii="Arial" w:hAnsi="Arial" w:cs="Arial"/>
          <w:sz w:val="36"/>
          <w:szCs w:val="32"/>
        </w:rPr>
        <w:t xml:space="preserve">, </w:t>
      </w:r>
      <w:r w:rsidR="00A22256">
        <w:rPr>
          <w:rFonts w:ascii="Arial" w:hAnsi="Arial" w:cs="Arial"/>
          <w:sz w:val="36"/>
          <w:szCs w:val="32"/>
        </w:rPr>
        <w:t>кәсіпкерлердің назарын</w:t>
      </w:r>
      <w:r w:rsidR="00A22256">
        <w:rPr>
          <w:rFonts w:ascii="Arial" w:hAnsi="Arial" w:cs="Arial"/>
          <w:sz w:val="36"/>
          <w:szCs w:val="32"/>
          <w:lang w:val="kk-KZ"/>
        </w:rPr>
        <w:t xml:space="preserve"> төмендегі жайттарға аударғым келеді</w:t>
      </w:r>
      <w:r w:rsidRPr="00C412C5">
        <w:rPr>
          <w:rFonts w:ascii="Arial" w:hAnsi="Arial" w:cs="Arial"/>
          <w:sz w:val="36"/>
          <w:szCs w:val="32"/>
        </w:rPr>
        <w:t>.</w:t>
      </w:r>
    </w:p>
    <w:p w:rsidR="00C412C5" w:rsidRPr="00C412C5" w:rsidRDefault="003A189D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А</w:t>
      </w:r>
      <w:r w:rsidR="00C412C5" w:rsidRPr="00C412C5">
        <w:rPr>
          <w:rFonts w:ascii="Arial" w:hAnsi="Arial" w:cs="Arial"/>
          <w:sz w:val="36"/>
          <w:szCs w:val="32"/>
        </w:rPr>
        <w:t>тап өткендей, көбінесе</w:t>
      </w:r>
      <w:r w:rsidR="00011E61">
        <w:rPr>
          <w:rFonts w:ascii="Arial" w:hAnsi="Arial" w:cs="Arial"/>
          <w:sz w:val="36"/>
          <w:szCs w:val="32"/>
          <w:lang w:val="kk-KZ"/>
        </w:rPr>
        <w:t>,</w:t>
      </w:r>
      <w:r w:rsidR="00C412C5" w:rsidRPr="00C412C5">
        <w:rPr>
          <w:rFonts w:ascii="Arial" w:hAnsi="Arial" w:cs="Arial"/>
          <w:sz w:val="36"/>
          <w:szCs w:val="32"/>
        </w:rPr>
        <w:t xml:space="preserve"> ше</w:t>
      </w:r>
      <w:r w:rsidR="00C412C5">
        <w:rPr>
          <w:rFonts w:ascii="Arial" w:hAnsi="Arial" w:cs="Arial"/>
          <w:sz w:val="36"/>
          <w:szCs w:val="32"/>
        </w:rPr>
        <w:t>неуніктер әртүрлі кедергілерді қолдан</w:t>
      </w:r>
      <w:r w:rsidR="00C412C5" w:rsidRPr="00C412C5">
        <w:rPr>
          <w:rFonts w:ascii="Arial" w:hAnsi="Arial" w:cs="Arial"/>
          <w:sz w:val="36"/>
          <w:szCs w:val="32"/>
        </w:rPr>
        <w:t xml:space="preserve"> жасайды.</w:t>
      </w:r>
    </w:p>
    <w:p w:rsidR="00C412C5" w:rsidRPr="00C412C5" w:rsidRDefault="00C412C5" w:rsidP="008E53BA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C412C5">
        <w:rPr>
          <w:rFonts w:ascii="Arial" w:hAnsi="Arial" w:cs="Arial"/>
          <w:sz w:val="36"/>
          <w:szCs w:val="32"/>
        </w:rPr>
        <w:t xml:space="preserve">Сондықтан </w:t>
      </w:r>
      <w:r w:rsidR="00011E61">
        <w:rPr>
          <w:rFonts w:ascii="Arial" w:hAnsi="Arial" w:cs="Arial"/>
          <w:sz w:val="36"/>
          <w:szCs w:val="32"/>
          <w:lang w:val="kk-KZ"/>
        </w:rPr>
        <w:t>С</w:t>
      </w:r>
      <w:r w:rsidRPr="00C412C5">
        <w:rPr>
          <w:rFonts w:ascii="Arial" w:hAnsi="Arial" w:cs="Arial"/>
          <w:sz w:val="36"/>
          <w:szCs w:val="32"/>
        </w:rPr>
        <w:t>із</w:t>
      </w:r>
      <w:r w:rsidR="00011E61">
        <w:rPr>
          <w:rFonts w:ascii="Arial" w:hAnsi="Arial" w:cs="Arial"/>
          <w:sz w:val="36"/>
          <w:szCs w:val="32"/>
          <w:lang w:val="kk-KZ"/>
        </w:rPr>
        <w:t>дер</w:t>
      </w:r>
      <w:r w:rsidRPr="00C412C5">
        <w:rPr>
          <w:rFonts w:ascii="Arial" w:hAnsi="Arial" w:cs="Arial"/>
          <w:sz w:val="36"/>
          <w:szCs w:val="32"/>
        </w:rPr>
        <w:t>дің бизнес</w:t>
      </w:r>
      <w:r w:rsidR="00011E61">
        <w:rPr>
          <w:rFonts w:ascii="Arial" w:hAnsi="Arial" w:cs="Arial"/>
          <w:sz w:val="36"/>
          <w:szCs w:val="32"/>
          <w:lang w:val="kk-KZ"/>
        </w:rPr>
        <w:t>тер</w:t>
      </w:r>
      <w:r w:rsidRPr="00C412C5">
        <w:rPr>
          <w:rFonts w:ascii="Arial" w:hAnsi="Arial" w:cs="Arial"/>
          <w:sz w:val="36"/>
          <w:szCs w:val="32"/>
        </w:rPr>
        <w:t>іңізге кедергі</w:t>
      </w:r>
      <w:r w:rsidR="00011E61">
        <w:rPr>
          <w:rFonts w:ascii="Arial" w:hAnsi="Arial" w:cs="Arial"/>
          <w:sz w:val="36"/>
          <w:szCs w:val="32"/>
          <w:lang w:val="kk-KZ"/>
        </w:rPr>
        <w:t xml:space="preserve"> жасалған</w:t>
      </w:r>
      <w:r w:rsidRPr="00C412C5">
        <w:rPr>
          <w:rFonts w:ascii="Arial" w:hAnsi="Arial" w:cs="Arial"/>
          <w:sz w:val="36"/>
          <w:szCs w:val="32"/>
        </w:rPr>
        <w:t xml:space="preserve"> жағдайда Агенттікке, біздің аумақтық департаменттерге және өңірлік кәсіпкерлер палаталарына, сондай-ақ </w:t>
      </w:r>
      <w:r w:rsidR="00CA5CAA">
        <w:rPr>
          <w:rFonts w:ascii="Arial" w:hAnsi="Arial" w:cs="Arial"/>
          <w:sz w:val="36"/>
          <w:szCs w:val="32"/>
          <w:lang w:val="kk-KZ"/>
        </w:rPr>
        <w:t>«</w:t>
      </w:r>
      <w:r w:rsidR="00011E61">
        <w:rPr>
          <w:rFonts w:ascii="Arial" w:hAnsi="Arial" w:cs="Arial"/>
          <w:sz w:val="36"/>
          <w:szCs w:val="32"/>
          <w:lang w:val="kk-KZ"/>
        </w:rPr>
        <w:t xml:space="preserve">1424 </w:t>
      </w:r>
      <w:r w:rsidR="000C3E82">
        <w:rPr>
          <w:rFonts w:ascii="Arial" w:hAnsi="Arial" w:cs="Arial"/>
          <w:sz w:val="36"/>
          <w:szCs w:val="32"/>
        </w:rPr>
        <w:t>Call-орталығына</w:t>
      </w:r>
      <w:r w:rsidR="00CA5CAA">
        <w:rPr>
          <w:rFonts w:ascii="Arial" w:hAnsi="Arial" w:cs="Arial"/>
          <w:sz w:val="36"/>
          <w:szCs w:val="32"/>
        </w:rPr>
        <w:t>»</w:t>
      </w:r>
      <w:r w:rsidRPr="00C412C5">
        <w:rPr>
          <w:rFonts w:ascii="Arial" w:hAnsi="Arial" w:cs="Arial"/>
          <w:sz w:val="36"/>
          <w:szCs w:val="32"/>
        </w:rPr>
        <w:t xml:space="preserve"> </w:t>
      </w:r>
      <w:r w:rsidR="00CF4059">
        <w:rPr>
          <w:rFonts w:ascii="Arial" w:hAnsi="Arial" w:cs="Arial"/>
          <w:sz w:val="36"/>
          <w:szCs w:val="32"/>
          <w:lang w:val="kk-KZ"/>
        </w:rPr>
        <w:t>хабарласа</w:t>
      </w:r>
      <w:r w:rsidRPr="00C412C5">
        <w:rPr>
          <w:rFonts w:ascii="Arial" w:hAnsi="Arial" w:cs="Arial"/>
          <w:sz w:val="36"/>
          <w:szCs w:val="32"/>
        </w:rPr>
        <w:t xml:space="preserve"> аласыз</w:t>
      </w:r>
      <w:r w:rsidR="000C3E82">
        <w:rPr>
          <w:rFonts w:ascii="Arial" w:hAnsi="Arial" w:cs="Arial"/>
          <w:sz w:val="36"/>
          <w:szCs w:val="32"/>
          <w:lang w:val="kk-KZ"/>
        </w:rPr>
        <w:t>дар</w:t>
      </w:r>
      <w:r w:rsidRPr="00C412C5">
        <w:rPr>
          <w:rFonts w:ascii="Arial" w:hAnsi="Arial" w:cs="Arial"/>
          <w:sz w:val="36"/>
          <w:szCs w:val="32"/>
        </w:rPr>
        <w:t>.</w:t>
      </w:r>
    </w:p>
    <w:p w:rsidR="00CA5CAA" w:rsidRDefault="00C412C5" w:rsidP="00322EAE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2"/>
          <w:highlight w:val="yellow"/>
        </w:rPr>
      </w:pPr>
      <w:r w:rsidRPr="00C412C5">
        <w:rPr>
          <w:rFonts w:ascii="Arial" w:hAnsi="Arial" w:cs="Arial"/>
          <w:sz w:val="36"/>
          <w:szCs w:val="32"/>
        </w:rPr>
        <w:t>Кәсіпк</w:t>
      </w:r>
      <w:r w:rsidR="000C3E82">
        <w:rPr>
          <w:rFonts w:ascii="Arial" w:hAnsi="Arial" w:cs="Arial"/>
          <w:sz w:val="36"/>
          <w:szCs w:val="32"/>
        </w:rPr>
        <w:t>ерлердің барлық өтініштері біздің</w:t>
      </w:r>
      <w:r w:rsidR="00CA5CAA">
        <w:rPr>
          <w:rFonts w:ascii="Arial" w:hAnsi="Arial" w:cs="Arial"/>
          <w:sz w:val="36"/>
          <w:szCs w:val="32"/>
          <w:lang w:val="kk-KZ"/>
        </w:rPr>
        <w:t xml:space="preserve"> тұрақты</w:t>
      </w:r>
      <w:r w:rsidRPr="00C412C5">
        <w:rPr>
          <w:rFonts w:ascii="Arial" w:hAnsi="Arial" w:cs="Arial"/>
          <w:sz w:val="36"/>
          <w:szCs w:val="32"/>
        </w:rPr>
        <w:t xml:space="preserve"> бақылау</w:t>
      </w:r>
      <w:r w:rsidR="000C3E82">
        <w:rPr>
          <w:rFonts w:ascii="Arial" w:hAnsi="Arial" w:cs="Arial"/>
          <w:sz w:val="36"/>
          <w:szCs w:val="32"/>
          <w:lang w:val="kk-KZ"/>
        </w:rPr>
        <w:t>ымыз</w:t>
      </w:r>
      <w:r w:rsidRPr="00C412C5">
        <w:rPr>
          <w:rFonts w:ascii="Arial" w:hAnsi="Arial" w:cs="Arial"/>
          <w:sz w:val="36"/>
          <w:szCs w:val="32"/>
        </w:rPr>
        <w:t>да.</w:t>
      </w:r>
      <w:bookmarkEnd w:id="0"/>
    </w:p>
    <w:sectPr w:rsidR="00CA5CAA" w:rsidSect="00DC411C">
      <w:headerReference w:type="default" r:id="rId7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7F3" w:rsidRDefault="004837F3">
      <w:pPr>
        <w:spacing w:after="0" w:line="240" w:lineRule="auto"/>
      </w:pPr>
      <w:r>
        <w:separator/>
      </w:r>
    </w:p>
  </w:endnote>
  <w:endnote w:type="continuationSeparator" w:id="0">
    <w:p w:rsidR="004837F3" w:rsidRDefault="0048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7F3" w:rsidRDefault="004837F3">
      <w:pPr>
        <w:spacing w:after="0" w:line="240" w:lineRule="auto"/>
      </w:pPr>
      <w:r>
        <w:separator/>
      </w:r>
    </w:p>
  </w:footnote>
  <w:footnote w:type="continuationSeparator" w:id="0">
    <w:p w:rsidR="004837F3" w:rsidRDefault="0048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45809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D27C7" w:rsidRPr="00BD052A" w:rsidRDefault="003D27C7">
        <w:pPr>
          <w:pStyle w:val="a3"/>
          <w:jc w:val="center"/>
          <w:rPr>
            <w:sz w:val="20"/>
          </w:rPr>
        </w:pPr>
        <w:r w:rsidRPr="00BD052A">
          <w:rPr>
            <w:rFonts w:ascii="Arial" w:hAnsi="Arial" w:cs="Arial"/>
          </w:rPr>
          <w:fldChar w:fldCharType="begin"/>
        </w:r>
        <w:r w:rsidRPr="00BD052A">
          <w:rPr>
            <w:rFonts w:ascii="Arial" w:hAnsi="Arial" w:cs="Arial"/>
          </w:rPr>
          <w:instrText>PAGE   \* MERGEFORMAT</w:instrText>
        </w:r>
        <w:r w:rsidRPr="00BD052A">
          <w:rPr>
            <w:rFonts w:ascii="Arial" w:hAnsi="Arial" w:cs="Arial"/>
          </w:rPr>
          <w:fldChar w:fldCharType="separate"/>
        </w:r>
        <w:r w:rsidR="00B1387B">
          <w:rPr>
            <w:rFonts w:ascii="Arial" w:hAnsi="Arial" w:cs="Arial"/>
            <w:noProof/>
          </w:rPr>
          <w:t>10</w:t>
        </w:r>
        <w:r w:rsidRPr="00BD052A">
          <w:rPr>
            <w:rFonts w:ascii="Arial" w:hAnsi="Arial" w:cs="Arial"/>
          </w:rPr>
          <w:fldChar w:fldCharType="end"/>
        </w:r>
      </w:p>
    </w:sdtContent>
  </w:sdt>
  <w:p w:rsidR="003D27C7" w:rsidRDefault="003D27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31C5E"/>
    <w:multiLevelType w:val="hybridMultilevel"/>
    <w:tmpl w:val="510C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F75FA"/>
    <w:multiLevelType w:val="hybridMultilevel"/>
    <w:tmpl w:val="92D0D472"/>
    <w:lvl w:ilvl="0" w:tplc="12EA043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5C0246"/>
    <w:multiLevelType w:val="hybridMultilevel"/>
    <w:tmpl w:val="EA3A3AE2"/>
    <w:lvl w:ilvl="0" w:tplc="8432DA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E7F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FE9C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05A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1295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BC4B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5049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B00E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E65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6838"/>
    <w:multiLevelType w:val="hybridMultilevel"/>
    <w:tmpl w:val="ED62876E"/>
    <w:lvl w:ilvl="0" w:tplc="FB42AE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2ABC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CA8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8E7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6B9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693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2FB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88D4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4D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21C2E"/>
    <w:multiLevelType w:val="hybridMultilevel"/>
    <w:tmpl w:val="02CEE618"/>
    <w:lvl w:ilvl="0" w:tplc="12EA043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66"/>
    <w:rsid w:val="00007A5D"/>
    <w:rsid w:val="00010432"/>
    <w:rsid w:val="000118F0"/>
    <w:rsid w:val="00011E61"/>
    <w:rsid w:val="0003319B"/>
    <w:rsid w:val="00040B6C"/>
    <w:rsid w:val="00040EAD"/>
    <w:rsid w:val="00044F25"/>
    <w:rsid w:val="000504F7"/>
    <w:rsid w:val="0005511C"/>
    <w:rsid w:val="00061755"/>
    <w:rsid w:val="00063C99"/>
    <w:rsid w:val="000761BD"/>
    <w:rsid w:val="00082A2B"/>
    <w:rsid w:val="00094AB9"/>
    <w:rsid w:val="000B7B46"/>
    <w:rsid w:val="000C0C1C"/>
    <w:rsid w:val="000C297E"/>
    <w:rsid w:val="000C3E82"/>
    <w:rsid w:val="000D61B0"/>
    <w:rsid w:val="000D677A"/>
    <w:rsid w:val="000E7E9B"/>
    <w:rsid w:val="000F6276"/>
    <w:rsid w:val="000F7204"/>
    <w:rsid w:val="00102437"/>
    <w:rsid w:val="00104919"/>
    <w:rsid w:val="00105D37"/>
    <w:rsid w:val="001074AF"/>
    <w:rsid w:val="00113089"/>
    <w:rsid w:val="0011403C"/>
    <w:rsid w:val="00115252"/>
    <w:rsid w:val="00116908"/>
    <w:rsid w:val="00122862"/>
    <w:rsid w:val="00131087"/>
    <w:rsid w:val="00132102"/>
    <w:rsid w:val="0013262F"/>
    <w:rsid w:val="001355F3"/>
    <w:rsid w:val="00142B6F"/>
    <w:rsid w:val="00143AF8"/>
    <w:rsid w:val="00145030"/>
    <w:rsid w:val="001517EA"/>
    <w:rsid w:val="00152EC7"/>
    <w:rsid w:val="001542AD"/>
    <w:rsid w:val="00154789"/>
    <w:rsid w:val="00160F02"/>
    <w:rsid w:val="00171C3D"/>
    <w:rsid w:val="00175187"/>
    <w:rsid w:val="00175B06"/>
    <w:rsid w:val="00190957"/>
    <w:rsid w:val="00190A55"/>
    <w:rsid w:val="00192E07"/>
    <w:rsid w:val="0019378A"/>
    <w:rsid w:val="00194042"/>
    <w:rsid w:val="00195DDF"/>
    <w:rsid w:val="001A04E5"/>
    <w:rsid w:val="001A08CD"/>
    <w:rsid w:val="001A19BA"/>
    <w:rsid w:val="001B3EDD"/>
    <w:rsid w:val="001C1023"/>
    <w:rsid w:val="001C4B72"/>
    <w:rsid w:val="001C50FA"/>
    <w:rsid w:val="001D11E3"/>
    <w:rsid w:val="001D1276"/>
    <w:rsid w:val="001D2EFB"/>
    <w:rsid w:val="001D38A8"/>
    <w:rsid w:val="001D45D1"/>
    <w:rsid w:val="001D51A2"/>
    <w:rsid w:val="001E08B7"/>
    <w:rsid w:val="001E4513"/>
    <w:rsid w:val="001E4589"/>
    <w:rsid w:val="001E5D20"/>
    <w:rsid w:val="001E7DE2"/>
    <w:rsid w:val="001F57B0"/>
    <w:rsid w:val="001F6EC3"/>
    <w:rsid w:val="002160FE"/>
    <w:rsid w:val="002232AD"/>
    <w:rsid w:val="00224832"/>
    <w:rsid w:val="00227610"/>
    <w:rsid w:val="00240637"/>
    <w:rsid w:val="00242D42"/>
    <w:rsid w:val="00246D59"/>
    <w:rsid w:val="00250D44"/>
    <w:rsid w:val="00256BD1"/>
    <w:rsid w:val="00262D6A"/>
    <w:rsid w:val="00263CAF"/>
    <w:rsid w:val="002656E3"/>
    <w:rsid w:val="002708B5"/>
    <w:rsid w:val="00275A2C"/>
    <w:rsid w:val="00275FF5"/>
    <w:rsid w:val="00277F43"/>
    <w:rsid w:val="00287659"/>
    <w:rsid w:val="0028770D"/>
    <w:rsid w:val="00291080"/>
    <w:rsid w:val="00292E37"/>
    <w:rsid w:val="00295658"/>
    <w:rsid w:val="002A0706"/>
    <w:rsid w:val="002A4F65"/>
    <w:rsid w:val="002A5AF9"/>
    <w:rsid w:val="002B0928"/>
    <w:rsid w:val="002B1AE4"/>
    <w:rsid w:val="002B5A74"/>
    <w:rsid w:val="002B7A66"/>
    <w:rsid w:val="002C1AF0"/>
    <w:rsid w:val="002C237C"/>
    <w:rsid w:val="002D05AF"/>
    <w:rsid w:val="002D0BFE"/>
    <w:rsid w:val="00302BA8"/>
    <w:rsid w:val="003038E1"/>
    <w:rsid w:val="0032235F"/>
    <w:rsid w:val="00322EAE"/>
    <w:rsid w:val="00333DC5"/>
    <w:rsid w:val="00341A31"/>
    <w:rsid w:val="00342C43"/>
    <w:rsid w:val="00342DF2"/>
    <w:rsid w:val="003450DA"/>
    <w:rsid w:val="0035064E"/>
    <w:rsid w:val="00350DCB"/>
    <w:rsid w:val="003510BE"/>
    <w:rsid w:val="003529A9"/>
    <w:rsid w:val="003563B1"/>
    <w:rsid w:val="003573EA"/>
    <w:rsid w:val="00361480"/>
    <w:rsid w:val="003679AC"/>
    <w:rsid w:val="00385588"/>
    <w:rsid w:val="00385C5D"/>
    <w:rsid w:val="003875DF"/>
    <w:rsid w:val="00391287"/>
    <w:rsid w:val="00394E46"/>
    <w:rsid w:val="0039659B"/>
    <w:rsid w:val="00396653"/>
    <w:rsid w:val="0039684A"/>
    <w:rsid w:val="003A189D"/>
    <w:rsid w:val="003A452F"/>
    <w:rsid w:val="003A4763"/>
    <w:rsid w:val="003A78F4"/>
    <w:rsid w:val="003B1B3F"/>
    <w:rsid w:val="003B1F2C"/>
    <w:rsid w:val="003C5943"/>
    <w:rsid w:val="003D27C7"/>
    <w:rsid w:val="003D2A65"/>
    <w:rsid w:val="003D35AC"/>
    <w:rsid w:val="003E00AD"/>
    <w:rsid w:val="003F3C92"/>
    <w:rsid w:val="00405135"/>
    <w:rsid w:val="00405B48"/>
    <w:rsid w:val="00410336"/>
    <w:rsid w:val="00412226"/>
    <w:rsid w:val="00412B72"/>
    <w:rsid w:val="00416145"/>
    <w:rsid w:val="0041752D"/>
    <w:rsid w:val="00420DC4"/>
    <w:rsid w:val="0042417D"/>
    <w:rsid w:val="0042635A"/>
    <w:rsid w:val="00433254"/>
    <w:rsid w:val="00442D0D"/>
    <w:rsid w:val="004514D8"/>
    <w:rsid w:val="00452F21"/>
    <w:rsid w:val="00477800"/>
    <w:rsid w:val="00477A77"/>
    <w:rsid w:val="00481E68"/>
    <w:rsid w:val="004837F3"/>
    <w:rsid w:val="004946BE"/>
    <w:rsid w:val="004B0292"/>
    <w:rsid w:val="004B1EB3"/>
    <w:rsid w:val="004B35F6"/>
    <w:rsid w:val="004B4864"/>
    <w:rsid w:val="004B4DD4"/>
    <w:rsid w:val="004C38EB"/>
    <w:rsid w:val="004C794D"/>
    <w:rsid w:val="004D58BA"/>
    <w:rsid w:val="004E177A"/>
    <w:rsid w:val="004E74D3"/>
    <w:rsid w:val="004F07B6"/>
    <w:rsid w:val="005019E9"/>
    <w:rsid w:val="00505C8E"/>
    <w:rsid w:val="00522262"/>
    <w:rsid w:val="0053031C"/>
    <w:rsid w:val="005335D8"/>
    <w:rsid w:val="0053644D"/>
    <w:rsid w:val="0054145D"/>
    <w:rsid w:val="005430CB"/>
    <w:rsid w:val="005723D5"/>
    <w:rsid w:val="005744A7"/>
    <w:rsid w:val="00581EF4"/>
    <w:rsid w:val="005836E1"/>
    <w:rsid w:val="0058597D"/>
    <w:rsid w:val="005872EA"/>
    <w:rsid w:val="0058749F"/>
    <w:rsid w:val="00596F59"/>
    <w:rsid w:val="005A0CD7"/>
    <w:rsid w:val="005A3B81"/>
    <w:rsid w:val="005A790D"/>
    <w:rsid w:val="005B0D26"/>
    <w:rsid w:val="005B3E4C"/>
    <w:rsid w:val="005C3BB4"/>
    <w:rsid w:val="005C56A6"/>
    <w:rsid w:val="005C604E"/>
    <w:rsid w:val="005C780A"/>
    <w:rsid w:val="005D22AF"/>
    <w:rsid w:val="005D2D3B"/>
    <w:rsid w:val="005D6F51"/>
    <w:rsid w:val="005E0068"/>
    <w:rsid w:val="005E1143"/>
    <w:rsid w:val="005E2664"/>
    <w:rsid w:val="005E450B"/>
    <w:rsid w:val="005E522A"/>
    <w:rsid w:val="005E57FE"/>
    <w:rsid w:val="005E6EE8"/>
    <w:rsid w:val="005E6F01"/>
    <w:rsid w:val="00600F8C"/>
    <w:rsid w:val="00602004"/>
    <w:rsid w:val="0060489C"/>
    <w:rsid w:val="00605898"/>
    <w:rsid w:val="00606BFC"/>
    <w:rsid w:val="00615C2E"/>
    <w:rsid w:val="00617828"/>
    <w:rsid w:val="00625177"/>
    <w:rsid w:val="0062720E"/>
    <w:rsid w:val="00627E81"/>
    <w:rsid w:val="00640D3D"/>
    <w:rsid w:val="006412C0"/>
    <w:rsid w:val="00644CB3"/>
    <w:rsid w:val="00653ECE"/>
    <w:rsid w:val="00655BED"/>
    <w:rsid w:val="00663481"/>
    <w:rsid w:val="00666FF6"/>
    <w:rsid w:val="00667483"/>
    <w:rsid w:val="0068083F"/>
    <w:rsid w:val="00680AC1"/>
    <w:rsid w:val="006831DD"/>
    <w:rsid w:val="00685EA5"/>
    <w:rsid w:val="00686736"/>
    <w:rsid w:val="00687E09"/>
    <w:rsid w:val="00695C58"/>
    <w:rsid w:val="006A5AE9"/>
    <w:rsid w:val="006A685D"/>
    <w:rsid w:val="006A7594"/>
    <w:rsid w:val="006A7E28"/>
    <w:rsid w:val="006B160A"/>
    <w:rsid w:val="006B393D"/>
    <w:rsid w:val="006C1E21"/>
    <w:rsid w:val="006C382D"/>
    <w:rsid w:val="006C450E"/>
    <w:rsid w:val="006C6527"/>
    <w:rsid w:val="006D12C0"/>
    <w:rsid w:val="006D4466"/>
    <w:rsid w:val="006E04B8"/>
    <w:rsid w:val="006E7975"/>
    <w:rsid w:val="006F1F7D"/>
    <w:rsid w:val="006F6F1C"/>
    <w:rsid w:val="007044DD"/>
    <w:rsid w:val="007131E3"/>
    <w:rsid w:val="00714908"/>
    <w:rsid w:val="00716D84"/>
    <w:rsid w:val="00722F64"/>
    <w:rsid w:val="00722F87"/>
    <w:rsid w:val="00726184"/>
    <w:rsid w:val="007268C6"/>
    <w:rsid w:val="007274CF"/>
    <w:rsid w:val="00727A10"/>
    <w:rsid w:val="00732C8B"/>
    <w:rsid w:val="00732E22"/>
    <w:rsid w:val="00733B3D"/>
    <w:rsid w:val="00740325"/>
    <w:rsid w:val="007419DA"/>
    <w:rsid w:val="007463AD"/>
    <w:rsid w:val="007463D4"/>
    <w:rsid w:val="0074649D"/>
    <w:rsid w:val="00751989"/>
    <w:rsid w:val="0076487F"/>
    <w:rsid w:val="00770B9E"/>
    <w:rsid w:val="0077128F"/>
    <w:rsid w:val="00783152"/>
    <w:rsid w:val="00786D80"/>
    <w:rsid w:val="00790F99"/>
    <w:rsid w:val="007912EB"/>
    <w:rsid w:val="0079578E"/>
    <w:rsid w:val="00796547"/>
    <w:rsid w:val="00796634"/>
    <w:rsid w:val="00796699"/>
    <w:rsid w:val="007A2D01"/>
    <w:rsid w:val="007A5282"/>
    <w:rsid w:val="007A5CDD"/>
    <w:rsid w:val="007C1F9E"/>
    <w:rsid w:val="007C4C96"/>
    <w:rsid w:val="007C5EB7"/>
    <w:rsid w:val="007D23C4"/>
    <w:rsid w:val="007D6D0F"/>
    <w:rsid w:val="007D780A"/>
    <w:rsid w:val="007E01AE"/>
    <w:rsid w:val="007E5090"/>
    <w:rsid w:val="007E715D"/>
    <w:rsid w:val="007F352D"/>
    <w:rsid w:val="008065DF"/>
    <w:rsid w:val="0081731E"/>
    <w:rsid w:val="00817B60"/>
    <w:rsid w:val="00817D4C"/>
    <w:rsid w:val="00820065"/>
    <w:rsid w:val="00821D17"/>
    <w:rsid w:val="00824A8B"/>
    <w:rsid w:val="008329A5"/>
    <w:rsid w:val="0083534A"/>
    <w:rsid w:val="00836E38"/>
    <w:rsid w:val="0084257E"/>
    <w:rsid w:val="008524BF"/>
    <w:rsid w:val="00856BB2"/>
    <w:rsid w:val="00862D2A"/>
    <w:rsid w:val="00867DEE"/>
    <w:rsid w:val="008929C5"/>
    <w:rsid w:val="00894FBB"/>
    <w:rsid w:val="008A2258"/>
    <w:rsid w:val="008A2731"/>
    <w:rsid w:val="008A700F"/>
    <w:rsid w:val="008B6EE2"/>
    <w:rsid w:val="008C2F45"/>
    <w:rsid w:val="008C3A8E"/>
    <w:rsid w:val="008C6B84"/>
    <w:rsid w:val="008D1A5D"/>
    <w:rsid w:val="008D2487"/>
    <w:rsid w:val="008D2812"/>
    <w:rsid w:val="008D36EF"/>
    <w:rsid w:val="008D629D"/>
    <w:rsid w:val="008D671D"/>
    <w:rsid w:val="008D6C71"/>
    <w:rsid w:val="008D7CDF"/>
    <w:rsid w:val="008D7E48"/>
    <w:rsid w:val="008D7F55"/>
    <w:rsid w:val="008E53BA"/>
    <w:rsid w:val="008F1866"/>
    <w:rsid w:val="008F4D51"/>
    <w:rsid w:val="0091273A"/>
    <w:rsid w:val="0092263B"/>
    <w:rsid w:val="00932448"/>
    <w:rsid w:val="00934B89"/>
    <w:rsid w:val="0094130F"/>
    <w:rsid w:val="009471F7"/>
    <w:rsid w:val="009550A8"/>
    <w:rsid w:val="00955569"/>
    <w:rsid w:val="00964B4A"/>
    <w:rsid w:val="00967713"/>
    <w:rsid w:val="00970BA8"/>
    <w:rsid w:val="0097209B"/>
    <w:rsid w:val="00975A00"/>
    <w:rsid w:val="0098286D"/>
    <w:rsid w:val="00983842"/>
    <w:rsid w:val="00987C30"/>
    <w:rsid w:val="00993965"/>
    <w:rsid w:val="00995CCA"/>
    <w:rsid w:val="009A0438"/>
    <w:rsid w:val="009A1F92"/>
    <w:rsid w:val="009A3A14"/>
    <w:rsid w:val="009B3AD6"/>
    <w:rsid w:val="009C27A0"/>
    <w:rsid w:val="009C2E2E"/>
    <w:rsid w:val="009C4F68"/>
    <w:rsid w:val="009C553B"/>
    <w:rsid w:val="009C631D"/>
    <w:rsid w:val="009E00F9"/>
    <w:rsid w:val="009E68EC"/>
    <w:rsid w:val="00A00E22"/>
    <w:rsid w:val="00A01C3A"/>
    <w:rsid w:val="00A073ED"/>
    <w:rsid w:val="00A15014"/>
    <w:rsid w:val="00A16504"/>
    <w:rsid w:val="00A22256"/>
    <w:rsid w:val="00A229B8"/>
    <w:rsid w:val="00A24536"/>
    <w:rsid w:val="00A267BE"/>
    <w:rsid w:val="00A31425"/>
    <w:rsid w:val="00A34640"/>
    <w:rsid w:val="00A471B2"/>
    <w:rsid w:val="00A511AE"/>
    <w:rsid w:val="00A57A14"/>
    <w:rsid w:val="00A70B51"/>
    <w:rsid w:val="00A71413"/>
    <w:rsid w:val="00A754F2"/>
    <w:rsid w:val="00A76B48"/>
    <w:rsid w:val="00A81212"/>
    <w:rsid w:val="00A86ACE"/>
    <w:rsid w:val="00A9042C"/>
    <w:rsid w:val="00AA10A2"/>
    <w:rsid w:val="00AA158C"/>
    <w:rsid w:val="00AA591D"/>
    <w:rsid w:val="00AB2320"/>
    <w:rsid w:val="00AB363E"/>
    <w:rsid w:val="00AC0371"/>
    <w:rsid w:val="00AD0071"/>
    <w:rsid w:val="00AD7BF1"/>
    <w:rsid w:val="00B06F86"/>
    <w:rsid w:val="00B11564"/>
    <w:rsid w:val="00B1387B"/>
    <w:rsid w:val="00B17D30"/>
    <w:rsid w:val="00B23282"/>
    <w:rsid w:val="00B26655"/>
    <w:rsid w:val="00B26A3C"/>
    <w:rsid w:val="00B35259"/>
    <w:rsid w:val="00B40F57"/>
    <w:rsid w:val="00B41657"/>
    <w:rsid w:val="00B425AA"/>
    <w:rsid w:val="00B4589A"/>
    <w:rsid w:val="00B50AA9"/>
    <w:rsid w:val="00B538B0"/>
    <w:rsid w:val="00B53F44"/>
    <w:rsid w:val="00B56145"/>
    <w:rsid w:val="00B56EF3"/>
    <w:rsid w:val="00B6019D"/>
    <w:rsid w:val="00B6307B"/>
    <w:rsid w:val="00B905AC"/>
    <w:rsid w:val="00B90D95"/>
    <w:rsid w:val="00B917C7"/>
    <w:rsid w:val="00B96FFB"/>
    <w:rsid w:val="00BB3F2F"/>
    <w:rsid w:val="00BB5F83"/>
    <w:rsid w:val="00BB725A"/>
    <w:rsid w:val="00BC0272"/>
    <w:rsid w:val="00BD052A"/>
    <w:rsid w:val="00BD3257"/>
    <w:rsid w:val="00BE08CF"/>
    <w:rsid w:val="00BE154D"/>
    <w:rsid w:val="00BE3272"/>
    <w:rsid w:val="00BE413A"/>
    <w:rsid w:val="00BE4666"/>
    <w:rsid w:val="00BE5A51"/>
    <w:rsid w:val="00BE5C62"/>
    <w:rsid w:val="00BF6E90"/>
    <w:rsid w:val="00BF7CDE"/>
    <w:rsid w:val="00C008AF"/>
    <w:rsid w:val="00C02026"/>
    <w:rsid w:val="00C05186"/>
    <w:rsid w:val="00C05A80"/>
    <w:rsid w:val="00C11E47"/>
    <w:rsid w:val="00C12B1B"/>
    <w:rsid w:val="00C233E1"/>
    <w:rsid w:val="00C25E46"/>
    <w:rsid w:val="00C30380"/>
    <w:rsid w:val="00C344F5"/>
    <w:rsid w:val="00C37DE5"/>
    <w:rsid w:val="00C412C5"/>
    <w:rsid w:val="00C43522"/>
    <w:rsid w:val="00C46EDB"/>
    <w:rsid w:val="00C47359"/>
    <w:rsid w:val="00C55E9B"/>
    <w:rsid w:val="00C60D28"/>
    <w:rsid w:val="00C65B80"/>
    <w:rsid w:val="00C66201"/>
    <w:rsid w:val="00C821DC"/>
    <w:rsid w:val="00C821DE"/>
    <w:rsid w:val="00C82A88"/>
    <w:rsid w:val="00C83230"/>
    <w:rsid w:val="00C95119"/>
    <w:rsid w:val="00CA2CE0"/>
    <w:rsid w:val="00CA5CAA"/>
    <w:rsid w:val="00CB4188"/>
    <w:rsid w:val="00CB56D8"/>
    <w:rsid w:val="00CC0365"/>
    <w:rsid w:val="00CD47FC"/>
    <w:rsid w:val="00CE3EA6"/>
    <w:rsid w:val="00CE40C9"/>
    <w:rsid w:val="00CF4059"/>
    <w:rsid w:val="00CF53C9"/>
    <w:rsid w:val="00D06D7E"/>
    <w:rsid w:val="00D12507"/>
    <w:rsid w:val="00D13FAF"/>
    <w:rsid w:val="00D1575F"/>
    <w:rsid w:val="00D26E6B"/>
    <w:rsid w:val="00D304B8"/>
    <w:rsid w:val="00D34D97"/>
    <w:rsid w:val="00D3517A"/>
    <w:rsid w:val="00D353E3"/>
    <w:rsid w:val="00D368CC"/>
    <w:rsid w:val="00D405AD"/>
    <w:rsid w:val="00D52B88"/>
    <w:rsid w:val="00D717DE"/>
    <w:rsid w:val="00D86065"/>
    <w:rsid w:val="00D91468"/>
    <w:rsid w:val="00D9399A"/>
    <w:rsid w:val="00D94A1D"/>
    <w:rsid w:val="00DA58A5"/>
    <w:rsid w:val="00DB2485"/>
    <w:rsid w:val="00DB2DD1"/>
    <w:rsid w:val="00DB69DA"/>
    <w:rsid w:val="00DC0D26"/>
    <w:rsid w:val="00DC0E59"/>
    <w:rsid w:val="00DC287A"/>
    <w:rsid w:val="00DC411C"/>
    <w:rsid w:val="00DC470C"/>
    <w:rsid w:val="00DC79A2"/>
    <w:rsid w:val="00DD2785"/>
    <w:rsid w:val="00DD5160"/>
    <w:rsid w:val="00DD531E"/>
    <w:rsid w:val="00DD6FDF"/>
    <w:rsid w:val="00DD7082"/>
    <w:rsid w:val="00DE37A8"/>
    <w:rsid w:val="00DE4B8A"/>
    <w:rsid w:val="00DE4F9D"/>
    <w:rsid w:val="00DE74E6"/>
    <w:rsid w:val="00DF7349"/>
    <w:rsid w:val="00E073D7"/>
    <w:rsid w:val="00E118F6"/>
    <w:rsid w:val="00E23098"/>
    <w:rsid w:val="00E23AC0"/>
    <w:rsid w:val="00E3253F"/>
    <w:rsid w:val="00E34F95"/>
    <w:rsid w:val="00E40361"/>
    <w:rsid w:val="00E440EB"/>
    <w:rsid w:val="00E61336"/>
    <w:rsid w:val="00E64C39"/>
    <w:rsid w:val="00E7568D"/>
    <w:rsid w:val="00E93D27"/>
    <w:rsid w:val="00EA5515"/>
    <w:rsid w:val="00EB2CE8"/>
    <w:rsid w:val="00EC1FB8"/>
    <w:rsid w:val="00ED27C7"/>
    <w:rsid w:val="00ED28F8"/>
    <w:rsid w:val="00ED3AE3"/>
    <w:rsid w:val="00ED64DC"/>
    <w:rsid w:val="00EE04EA"/>
    <w:rsid w:val="00EE79ED"/>
    <w:rsid w:val="00EF23AC"/>
    <w:rsid w:val="00EF370F"/>
    <w:rsid w:val="00EF4534"/>
    <w:rsid w:val="00EF5677"/>
    <w:rsid w:val="00F01BB7"/>
    <w:rsid w:val="00F050B9"/>
    <w:rsid w:val="00F166A1"/>
    <w:rsid w:val="00F21BF4"/>
    <w:rsid w:val="00F2535E"/>
    <w:rsid w:val="00F25B6E"/>
    <w:rsid w:val="00F2604E"/>
    <w:rsid w:val="00F2738B"/>
    <w:rsid w:val="00F276DF"/>
    <w:rsid w:val="00F4192F"/>
    <w:rsid w:val="00F44619"/>
    <w:rsid w:val="00F51427"/>
    <w:rsid w:val="00F61BA1"/>
    <w:rsid w:val="00F70387"/>
    <w:rsid w:val="00F742B1"/>
    <w:rsid w:val="00F83F4C"/>
    <w:rsid w:val="00F86619"/>
    <w:rsid w:val="00F9297D"/>
    <w:rsid w:val="00F931C9"/>
    <w:rsid w:val="00F937A9"/>
    <w:rsid w:val="00F93895"/>
    <w:rsid w:val="00F93D85"/>
    <w:rsid w:val="00F94D8D"/>
    <w:rsid w:val="00F97A01"/>
    <w:rsid w:val="00FA4DD1"/>
    <w:rsid w:val="00FA6D43"/>
    <w:rsid w:val="00FC057A"/>
    <w:rsid w:val="00FC1702"/>
    <w:rsid w:val="00FC423D"/>
    <w:rsid w:val="00FC4D6E"/>
    <w:rsid w:val="00FD181D"/>
    <w:rsid w:val="00FD27D8"/>
    <w:rsid w:val="00FD56B9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71BC8-14DE-409C-97A2-69660B9B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699"/>
  </w:style>
  <w:style w:type="paragraph" w:styleId="a5">
    <w:name w:val="List Paragraph"/>
    <w:aliases w:val="Heading 41,Resume Title,Citation List,Ha,ненум_список,маркированный,Heading1,Colorful List - Accent 11,Абзац списка1,Абзац,heading 4,List Paragraph,без абзаца,Bullets,References,List Paragraph (numbered (a)),NUMBERED PARAGRAPH,Bullet List"/>
    <w:basedOn w:val="a"/>
    <w:link w:val="a6"/>
    <w:uiPriority w:val="34"/>
    <w:qFormat/>
    <w:rsid w:val="00615C2E"/>
    <w:pPr>
      <w:ind w:left="720"/>
      <w:contextualSpacing/>
    </w:pPr>
  </w:style>
  <w:style w:type="character" w:customStyle="1" w:styleId="a6">
    <w:name w:val="Абзац списка Знак"/>
    <w:aliases w:val="Heading 41 Знак,Resume Title Знак,Citation List Знак,Ha Знак,ненум_список Знак,маркированный Знак,Heading1 Знак,Colorful List - Accent 11 Знак,Абзац списка1 Знак,Абзац Знак,heading 4 Знак,List Paragraph Знак,без абзаца Знак"/>
    <w:link w:val="a5"/>
    <w:uiPriority w:val="34"/>
    <w:qFormat/>
    <w:rsid w:val="00615C2E"/>
  </w:style>
  <w:style w:type="paragraph" w:styleId="a7">
    <w:name w:val="No Spacing"/>
    <w:aliases w:val="Обя,мелкий,мой рабочий,норма,Без интеБез интервала,Без интервала11,МОЙ СТИЛЬ,Айгерим,свой,14 TNR,No Spacing1,No Spacing,Без интервала111,Елжан,No Spacing11,исполнитель,Без интервала2,Без интервала1,без интервала,No SpaciБез интервала14,А"/>
    <w:link w:val="a8"/>
    <w:qFormat/>
    <w:rsid w:val="00615C2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Обя Знак,мелкий Знак,мой рабочий Знак,норма Знак,Без интеБез интервала Знак,Без интервала11 Знак,МОЙ СТИЛЬ Знак,Айгерим Знак,свой Знак,14 TNR Знак,No Spacing1 Знак,No Spacing Знак,Без интервала111 Знак,Елжан Знак,No Spacing11 Знак"/>
    <w:link w:val="a7"/>
    <w:uiPriority w:val="1"/>
    <w:qFormat/>
    <w:locked/>
    <w:rsid w:val="00615C2E"/>
    <w:rPr>
      <w:rFonts w:eastAsiaTheme="minorEastAsia"/>
      <w:lang w:eastAsia="ru-RU"/>
    </w:rPr>
  </w:style>
  <w:style w:type="paragraph" w:styleId="a9">
    <w:name w:val="Normal (Web)"/>
    <w:aliases w:val="Обычный (Web),Обычный (веб)1,Обычный (веб)1 Знак Знак Зн,Знак4 Знак Знак,Знак4,Знак4 Знак Знак Знак Знак,Знак4 Знак,Обычный (Web) Знак Знак Знак Знак,Обычный (Web) Знак Знак Знак Знак Знак Знак Знак Знак Знак,Обычный (Web)1,З"/>
    <w:basedOn w:val="a"/>
    <w:link w:val="aa"/>
    <w:uiPriority w:val="99"/>
    <w:unhideWhenUsed/>
    <w:qFormat/>
    <w:rsid w:val="0061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D70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70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08CF"/>
    <w:rPr>
      <w:rFonts w:ascii="Segoe UI" w:hAnsi="Segoe UI" w:cs="Segoe UI"/>
      <w:sz w:val="18"/>
      <w:szCs w:val="18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4 Знак Знак Знак,Знак4 Знак1,Знак4 Знак Знак Знак Знак Знак,Знак4 Знак Знак1,Обычный (Web) Знак Знак Знак Знак Знак,Обычный (Web)1 Знак,З Знак"/>
    <w:link w:val="a9"/>
    <w:uiPriority w:val="99"/>
    <w:rsid w:val="00A00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D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91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69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9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2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Карипова</dc:creator>
  <cp:keywords/>
  <dc:description/>
  <cp:lastModifiedBy>Еркебулан Шалтай</cp:lastModifiedBy>
  <cp:revision>5</cp:revision>
  <cp:lastPrinted>2023-03-30T10:39:00Z</cp:lastPrinted>
  <dcterms:created xsi:type="dcterms:W3CDTF">2023-03-30T06:12:00Z</dcterms:created>
  <dcterms:modified xsi:type="dcterms:W3CDTF">2023-04-04T04:27:00Z</dcterms:modified>
</cp:coreProperties>
</file>