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F54F" w14:textId="77777777" w:rsidR="00FF0B1C" w:rsidRDefault="00FF0B1C" w:rsidP="00A44005">
      <w:pPr>
        <w:spacing w:after="0" w:line="240" w:lineRule="auto"/>
        <w:ind w:left="7920" w:hanging="7920"/>
        <w:rPr>
          <w:sz w:val="28"/>
          <w:szCs w:val="28"/>
          <w:lang w:val="kk-KZ"/>
        </w:rPr>
      </w:pPr>
    </w:p>
    <w:p w14:paraId="497F0F7F" w14:textId="66E257AC" w:rsidR="00935A14" w:rsidRPr="00935A14" w:rsidRDefault="00935A14" w:rsidP="00237515">
      <w:pPr>
        <w:pStyle w:val="a9"/>
        <w:spacing w:before="0" w:beforeAutospacing="0" w:after="0" w:afterAutospacing="0"/>
        <w:contextualSpacing/>
        <w:jc w:val="center"/>
        <w:rPr>
          <w:b/>
          <w:color w:val="151515"/>
          <w:sz w:val="28"/>
          <w:szCs w:val="28"/>
          <w:lang w:val="ru-RU"/>
        </w:rPr>
      </w:pPr>
      <w:proofErr w:type="spellStart"/>
      <w:r w:rsidRPr="00935A14">
        <w:rPr>
          <w:b/>
          <w:color w:val="151515"/>
          <w:sz w:val="28"/>
          <w:szCs w:val="28"/>
          <w:lang w:val="kk-KZ"/>
        </w:rPr>
        <w:t>Нормативное</w:t>
      </w:r>
      <w:proofErr w:type="spellEnd"/>
      <w:r w:rsidRPr="00935A14">
        <w:rPr>
          <w:b/>
          <w:color w:val="151515"/>
          <w:sz w:val="28"/>
          <w:szCs w:val="28"/>
          <w:lang w:val="kk-KZ"/>
        </w:rPr>
        <w:t xml:space="preserve"> </w:t>
      </w:r>
      <w:proofErr w:type="spellStart"/>
      <w:r w:rsidRPr="00935A14">
        <w:rPr>
          <w:b/>
          <w:color w:val="151515"/>
          <w:sz w:val="28"/>
          <w:szCs w:val="28"/>
          <w:lang w:val="kk-KZ"/>
        </w:rPr>
        <w:t>постановление</w:t>
      </w:r>
      <w:proofErr w:type="spellEnd"/>
      <w:r w:rsidRPr="00935A14">
        <w:rPr>
          <w:b/>
          <w:color w:val="151515"/>
          <w:sz w:val="28"/>
          <w:szCs w:val="28"/>
          <w:lang w:val="kk-KZ"/>
        </w:rPr>
        <w:t xml:space="preserve"> </w:t>
      </w:r>
      <w:proofErr w:type="spellStart"/>
      <w:r w:rsidRPr="00935A14">
        <w:rPr>
          <w:b/>
          <w:color w:val="151515"/>
          <w:sz w:val="28"/>
          <w:szCs w:val="28"/>
          <w:lang w:val="ru-RU"/>
        </w:rPr>
        <w:t>Конституционн</w:t>
      </w:r>
      <w:r w:rsidRPr="00935A14">
        <w:rPr>
          <w:b/>
          <w:color w:val="151515"/>
          <w:sz w:val="28"/>
          <w:szCs w:val="28"/>
          <w:lang w:val="kk-KZ"/>
        </w:rPr>
        <w:t>ого</w:t>
      </w:r>
      <w:proofErr w:type="spellEnd"/>
      <w:r w:rsidRPr="00935A14">
        <w:rPr>
          <w:b/>
          <w:color w:val="151515"/>
          <w:sz w:val="28"/>
          <w:szCs w:val="28"/>
          <w:lang w:val="ru-RU"/>
        </w:rPr>
        <w:t xml:space="preserve"> Суд</w:t>
      </w:r>
      <w:r w:rsidRPr="00935A14">
        <w:rPr>
          <w:b/>
          <w:color w:val="151515"/>
          <w:sz w:val="28"/>
          <w:szCs w:val="28"/>
          <w:lang w:val="kk-KZ"/>
        </w:rPr>
        <w:t>а</w:t>
      </w:r>
    </w:p>
    <w:p w14:paraId="5B22AFAB" w14:textId="29D15B7F" w:rsidR="00935A14" w:rsidRPr="00935A14" w:rsidRDefault="00935A14" w:rsidP="0023751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935A14">
        <w:rPr>
          <w:b/>
          <w:color w:val="151515"/>
          <w:sz w:val="28"/>
          <w:szCs w:val="28"/>
          <w:lang w:val="ru-RU"/>
        </w:rPr>
        <w:t>Республики Казахстан</w:t>
      </w:r>
      <w:r w:rsidRPr="00935A14">
        <w:rPr>
          <w:b/>
          <w:color w:val="151515"/>
          <w:sz w:val="28"/>
          <w:szCs w:val="28"/>
          <w:lang w:val="kk-KZ"/>
        </w:rPr>
        <w:t xml:space="preserve"> от </w:t>
      </w:r>
      <w:r w:rsidRPr="00935A14">
        <w:rPr>
          <w:b/>
          <w:sz w:val="28"/>
          <w:szCs w:val="28"/>
          <w:lang w:val="kk-KZ"/>
        </w:rPr>
        <w:t xml:space="preserve">21 апреля 2023 </w:t>
      </w:r>
      <w:proofErr w:type="spellStart"/>
      <w:r w:rsidRPr="00935A14">
        <w:rPr>
          <w:b/>
          <w:sz w:val="28"/>
          <w:szCs w:val="28"/>
          <w:lang w:val="kk-KZ"/>
        </w:rPr>
        <w:t>года</w:t>
      </w:r>
      <w:proofErr w:type="spellEnd"/>
      <w:r w:rsidRPr="00935A14">
        <w:rPr>
          <w:b/>
          <w:sz w:val="28"/>
          <w:szCs w:val="28"/>
          <w:lang w:val="kk-KZ"/>
        </w:rPr>
        <w:t xml:space="preserve"> № 1</w:t>
      </w:r>
      <w:r w:rsidR="00A44005">
        <w:rPr>
          <w:b/>
          <w:sz w:val="28"/>
          <w:szCs w:val="28"/>
          <w:lang w:val="kk-KZ"/>
        </w:rPr>
        <w:t>0</w:t>
      </w:r>
      <w:r w:rsidR="004E359A">
        <w:rPr>
          <w:b/>
          <w:sz w:val="28"/>
          <w:szCs w:val="28"/>
          <w:lang w:val="kk-KZ"/>
        </w:rPr>
        <w:t xml:space="preserve"> «</w:t>
      </w:r>
      <w:r w:rsidR="004E359A" w:rsidRPr="004E359A">
        <w:rPr>
          <w:b/>
          <w:sz w:val="28"/>
          <w:szCs w:val="28"/>
          <w:lang w:val="kk-KZ"/>
        </w:rPr>
        <w:t xml:space="preserve">О </w:t>
      </w:r>
      <w:proofErr w:type="spellStart"/>
      <w:r w:rsidR="004E359A" w:rsidRPr="004E359A">
        <w:rPr>
          <w:b/>
          <w:sz w:val="28"/>
          <w:szCs w:val="28"/>
          <w:lang w:val="kk-KZ"/>
        </w:rPr>
        <w:t>рассмотрении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на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соответствие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Конституции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Республики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Казахстан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пункта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4 </w:t>
      </w:r>
      <w:proofErr w:type="spellStart"/>
      <w:r w:rsidR="004E359A" w:rsidRPr="004E359A">
        <w:rPr>
          <w:b/>
          <w:sz w:val="28"/>
          <w:szCs w:val="28"/>
          <w:lang w:val="kk-KZ"/>
        </w:rPr>
        <w:t>статьи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44, </w:t>
      </w:r>
      <w:proofErr w:type="spellStart"/>
      <w:r w:rsidR="004E359A" w:rsidRPr="004E359A">
        <w:rPr>
          <w:b/>
          <w:sz w:val="28"/>
          <w:szCs w:val="28"/>
          <w:lang w:val="kk-KZ"/>
        </w:rPr>
        <w:t>пункта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3 </w:t>
      </w:r>
      <w:proofErr w:type="spellStart"/>
      <w:r w:rsidR="004E359A" w:rsidRPr="004E359A">
        <w:rPr>
          <w:b/>
          <w:sz w:val="28"/>
          <w:szCs w:val="28"/>
          <w:lang w:val="kk-KZ"/>
        </w:rPr>
        <w:t>статьи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44-1 </w:t>
      </w:r>
      <w:proofErr w:type="spellStart"/>
      <w:r w:rsidR="004E359A" w:rsidRPr="004E359A">
        <w:rPr>
          <w:b/>
          <w:sz w:val="28"/>
          <w:szCs w:val="28"/>
          <w:lang w:val="kk-KZ"/>
        </w:rPr>
        <w:t>Конституционного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закона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Республики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Казахстан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от 25 </w:t>
      </w:r>
      <w:proofErr w:type="spellStart"/>
      <w:r w:rsidR="004E359A" w:rsidRPr="004E359A">
        <w:rPr>
          <w:b/>
          <w:sz w:val="28"/>
          <w:szCs w:val="28"/>
          <w:lang w:val="kk-KZ"/>
        </w:rPr>
        <w:t>декабря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2000 </w:t>
      </w:r>
      <w:proofErr w:type="spellStart"/>
      <w:r w:rsidR="004E359A" w:rsidRPr="004E359A">
        <w:rPr>
          <w:b/>
          <w:sz w:val="28"/>
          <w:szCs w:val="28"/>
          <w:lang w:val="kk-KZ"/>
        </w:rPr>
        <w:t>года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«О </w:t>
      </w:r>
      <w:proofErr w:type="spellStart"/>
      <w:r w:rsidR="004E359A" w:rsidRPr="004E359A">
        <w:rPr>
          <w:b/>
          <w:sz w:val="28"/>
          <w:szCs w:val="28"/>
          <w:lang w:val="kk-KZ"/>
        </w:rPr>
        <w:t>судебной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системе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и </w:t>
      </w:r>
      <w:proofErr w:type="spellStart"/>
      <w:r w:rsidR="004E359A" w:rsidRPr="004E359A">
        <w:rPr>
          <w:b/>
          <w:sz w:val="28"/>
          <w:szCs w:val="28"/>
          <w:lang w:val="kk-KZ"/>
        </w:rPr>
        <w:t>статусе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судей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Республики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Казахстан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» и </w:t>
      </w:r>
      <w:proofErr w:type="spellStart"/>
      <w:r w:rsidR="004E359A" w:rsidRPr="004E359A">
        <w:rPr>
          <w:b/>
          <w:sz w:val="28"/>
          <w:szCs w:val="28"/>
          <w:lang w:val="kk-KZ"/>
        </w:rPr>
        <w:t>пункта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1 </w:t>
      </w:r>
      <w:proofErr w:type="spellStart"/>
      <w:r w:rsidR="004E359A" w:rsidRPr="004E359A">
        <w:rPr>
          <w:b/>
          <w:sz w:val="28"/>
          <w:szCs w:val="28"/>
          <w:lang w:val="kk-KZ"/>
        </w:rPr>
        <w:t>статьи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24 </w:t>
      </w:r>
      <w:proofErr w:type="spellStart"/>
      <w:r w:rsidR="004E359A" w:rsidRPr="004E359A">
        <w:rPr>
          <w:b/>
          <w:sz w:val="28"/>
          <w:szCs w:val="28"/>
          <w:lang w:val="kk-KZ"/>
        </w:rPr>
        <w:t>Закона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Республики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Казахстан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от 4 </w:t>
      </w:r>
      <w:proofErr w:type="spellStart"/>
      <w:r w:rsidR="004E359A" w:rsidRPr="004E359A">
        <w:rPr>
          <w:b/>
          <w:sz w:val="28"/>
          <w:szCs w:val="28"/>
          <w:lang w:val="kk-KZ"/>
        </w:rPr>
        <w:t>декабря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2015 </w:t>
      </w:r>
      <w:proofErr w:type="spellStart"/>
      <w:r w:rsidR="004E359A" w:rsidRPr="004E359A">
        <w:rPr>
          <w:b/>
          <w:sz w:val="28"/>
          <w:szCs w:val="28"/>
          <w:lang w:val="kk-KZ"/>
        </w:rPr>
        <w:t>года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«О </w:t>
      </w:r>
      <w:proofErr w:type="spellStart"/>
      <w:r w:rsidR="004E359A" w:rsidRPr="004E359A">
        <w:rPr>
          <w:b/>
          <w:sz w:val="28"/>
          <w:szCs w:val="28"/>
          <w:lang w:val="kk-KZ"/>
        </w:rPr>
        <w:t>Высшем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Судебном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Совете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Республики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 </w:t>
      </w:r>
      <w:proofErr w:type="spellStart"/>
      <w:r w:rsidR="004E359A" w:rsidRPr="004E359A">
        <w:rPr>
          <w:b/>
          <w:sz w:val="28"/>
          <w:szCs w:val="28"/>
          <w:lang w:val="kk-KZ"/>
        </w:rPr>
        <w:t>Казахстан</w:t>
      </w:r>
      <w:proofErr w:type="spellEnd"/>
      <w:r w:rsidR="004E359A" w:rsidRPr="004E359A">
        <w:rPr>
          <w:b/>
          <w:sz w:val="28"/>
          <w:szCs w:val="28"/>
          <w:lang w:val="kk-KZ"/>
        </w:rPr>
        <w:t xml:space="preserve">»  </w:t>
      </w:r>
    </w:p>
    <w:p w14:paraId="1C74D794" w14:textId="77777777" w:rsidR="00935A14" w:rsidRPr="00935A14" w:rsidRDefault="00935A14" w:rsidP="00237515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0AE8E747" w14:textId="77777777" w:rsidR="00D10E8C" w:rsidRDefault="00D10E8C" w:rsidP="00A44005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10B3C6CF" w14:textId="77777777" w:rsidR="00D10E8C" w:rsidRDefault="00D10E8C" w:rsidP="00A44005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6B2F07C2" w14:textId="77777777" w:rsidR="00A44005" w:rsidRPr="009B3461" w:rsidRDefault="00A44005" w:rsidP="00A44005">
      <w:pPr>
        <w:shd w:val="clear" w:color="auto" w:fill="FFFFFF"/>
        <w:spacing w:after="0" w:line="240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r w:rsidRPr="009B3461">
        <w:rPr>
          <w:b/>
          <w:bCs/>
          <w:sz w:val="28"/>
          <w:szCs w:val="28"/>
          <w:lang w:val="ru-RU" w:eastAsia="ru-RU"/>
        </w:rPr>
        <w:t xml:space="preserve">ИМЕНЕМ РЕСПУБЛИКИ КАЗАХСТАН </w:t>
      </w:r>
    </w:p>
    <w:p w14:paraId="709E9184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0E417B61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/>
          <w:bCs/>
          <w:sz w:val="28"/>
          <w:szCs w:val="28"/>
          <w:lang w:val="ru-RU" w:eastAsia="ru-RU"/>
        </w:rPr>
      </w:pPr>
    </w:p>
    <w:p w14:paraId="0126E6A0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Cs/>
          <w:sz w:val="28"/>
          <w:szCs w:val="28"/>
          <w:lang w:val="ru-RU" w:eastAsia="ru-RU"/>
        </w:rPr>
      </w:pPr>
      <w:r w:rsidRPr="009B3461">
        <w:rPr>
          <w:rFonts w:ascii="Arial" w:hAnsi="Arial" w:cs="Arial"/>
          <w:bCs/>
          <w:sz w:val="23"/>
          <w:szCs w:val="23"/>
          <w:lang w:val="ru-RU" w:eastAsia="ru-RU"/>
        </w:rPr>
        <w:tab/>
      </w:r>
      <w:r w:rsidRPr="009B3461">
        <w:rPr>
          <w:bCs/>
          <w:sz w:val="28"/>
          <w:szCs w:val="28"/>
          <w:lang w:val="ru-RU" w:eastAsia="ru-RU"/>
        </w:rPr>
        <w:t xml:space="preserve">Конституционный Суд Республики Казахстан в составе Председателя Азимовой Э.А., судей </w:t>
      </w:r>
      <w:proofErr w:type="spellStart"/>
      <w:r w:rsidRPr="009B3461">
        <w:rPr>
          <w:bCs/>
          <w:sz w:val="28"/>
          <w:szCs w:val="28"/>
          <w:lang w:val="ru-RU" w:eastAsia="ru-RU"/>
        </w:rPr>
        <w:t>Ескендирова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А.К., </w:t>
      </w:r>
      <w:proofErr w:type="spellStart"/>
      <w:r w:rsidRPr="009B3461">
        <w:rPr>
          <w:bCs/>
          <w:sz w:val="28"/>
          <w:szCs w:val="28"/>
          <w:lang w:val="ru-RU" w:eastAsia="ru-RU"/>
        </w:rPr>
        <w:t>Жакипбаева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К.Т., </w:t>
      </w:r>
      <w:proofErr w:type="spellStart"/>
      <w:r w:rsidRPr="009B3461">
        <w:rPr>
          <w:bCs/>
          <w:sz w:val="28"/>
          <w:szCs w:val="28"/>
          <w:lang w:val="ru-RU" w:eastAsia="ru-RU"/>
        </w:rPr>
        <w:t>Жатканбаевой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А.Е., </w:t>
      </w:r>
      <w:proofErr w:type="spellStart"/>
      <w:r w:rsidRPr="009B3461">
        <w:rPr>
          <w:bCs/>
          <w:sz w:val="28"/>
          <w:szCs w:val="28"/>
          <w:lang w:val="ru-RU" w:eastAsia="ru-RU"/>
        </w:rPr>
        <w:t>Кыдырбаевой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А.К., </w:t>
      </w:r>
      <w:proofErr w:type="spellStart"/>
      <w:r w:rsidRPr="009B3461">
        <w:rPr>
          <w:bCs/>
          <w:sz w:val="28"/>
          <w:szCs w:val="28"/>
          <w:lang w:val="ru-RU" w:eastAsia="ru-RU"/>
        </w:rPr>
        <w:t>Нурмуханова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Б.М., </w:t>
      </w:r>
      <w:proofErr w:type="spellStart"/>
      <w:r w:rsidRPr="009B3461">
        <w:rPr>
          <w:bCs/>
          <w:sz w:val="28"/>
          <w:szCs w:val="28"/>
          <w:lang w:val="ru-RU" w:eastAsia="ru-RU"/>
        </w:rPr>
        <w:t>Онгарбаева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Е.А., Подопригоры Р.А., </w:t>
      </w:r>
      <w:proofErr w:type="spellStart"/>
      <w:r w:rsidRPr="009B3461">
        <w:rPr>
          <w:bCs/>
          <w:sz w:val="28"/>
          <w:szCs w:val="28"/>
          <w:lang w:val="ru-RU" w:eastAsia="ru-RU"/>
        </w:rPr>
        <w:t>Сарсембаева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Е.Ж. и </w:t>
      </w:r>
      <w:proofErr w:type="spellStart"/>
      <w:r w:rsidRPr="009B3461">
        <w:rPr>
          <w:bCs/>
          <w:sz w:val="28"/>
          <w:szCs w:val="28"/>
          <w:lang w:val="ru-RU" w:eastAsia="ru-RU"/>
        </w:rPr>
        <w:t>Ударцева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С.Ф. с участием:   </w:t>
      </w:r>
    </w:p>
    <w:p w14:paraId="4C6A25F2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Cs/>
          <w:sz w:val="28"/>
          <w:szCs w:val="28"/>
          <w:lang w:val="ru-RU" w:eastAsia="ru-RU"/>
        </w:rPr>
      </w:pPr>
      <w:r w:rsidRPr="009B3461">
        <w:rPr>
          <w:bCs/>
          <w:sz w:val="28"/>
          <w:szCs w:val="28"/>
          <w:lang w:val="ru-RU" w:eastAsia="ru-RU"/>
        </w:rPr>
        <w:tab/>
        <w:t xml:space="preserve">субъекта обращения – гражданина </w:t>
      </w:r>
      <w:proofErr w:type="spellStart"/>
      <w:r w:rsidRPr="009B3461">
        <w:rPr>
          <w:bCs/>
          <w:sz w:val="28"/>
          <w:szCs w:val="28"/>
          <w:lang w:val="ru-RU" w:eastAsia="ru-RU"/>
        </w:rPr>
        <w:t>Дуйсембиева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К.К.,   </w:t>
      </w:r>
    </w:p>
    <w:p w14:paraId="1F3E99FF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bCs/>
          <w:sz w:val="28"/>
          <w:szCs w:val="28"/>
          <w:lang w:val="ru-RU" w:eastAsia="ru-RU"/>
        </w:rPr>
      </w:pPr>
      <w:r w:rsidRPr="009B3461">
        <w:rPr>
          <w:bCs/>
          <w:sz w:val="28"/>
          <w:szCs w:val="28"/>
          <w:lang w:val="ru-RU" w:eastAsia="ru-RU"/>
        </w:rPr>
        <w:t xml:space="preserve">представителей: </w:t>
      </w:r>
    </w:p>
    <w:p w14:paraId="3FA68BDA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lang w:val="ru-RU"/>
        </w:rPr>
        <w:t xml:space="preserve">Сената Парламента Республики Казахстан – депутата </w:t>
      </w:r>
      <w:proofErr w:type="spellStart"/>
      <w:r w:rsidRPr="009B3461">
        <w:rPr>
          <w:sz w:val="28"/>
          <w:szCs w:val="28"/>
          <w:lang w:val="ru-RU"/>
        </w:rPr>
        <w:t>Больгерта</w:t>
      </w:r>
      <w:proofErr w:type="spellEnd"/>
      <w:r w:rsidRPr="009B3461">
        <w:rPr>
          <w:sz w:val="28"/>
          <w:szCs w:val="28"/>
          <w:lang w:val="ru-RU"/>
        </w:rPr>
        <w:t xml:space="preserve"> Е.А.,   </w:t>
      </w:r>
    </w:p>
    <w:p w14:paraId="734FF738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9B3461">
        <w:rPr>
          <w:sz w:val="28"/>
          <w:szCs w:val="28"/>
          <w:lang w:val="kk-KZ"/>
        </w:rPr>
        <w:t xml:space="preserve">Верховного Суда </w:t>
      </w:r>
      <w:r w:rsidRPr="009B3461">
        <w:rPr>
          <w:sz w:val="28"/>
          <w:szCs w:val="28"/>
          <w:lang w:val="ru-RU"/>
        </w:rPr>
        <w:t>Республики Казахстан –</w:t>
      </w:r>
      <w:r w:rsidRPr="009B3461">
        <w:rPr>
          <w:sz w:val="28"/>
          <w:szCs w:val="28"/>
          <w:lang w:val="kk-KZ"/>
        </w:rPr>
        <w:t xml:space="preserve"> заместителя руководителя Судебной администрации Мусралинова А.С.,  </w:t>
      </w:r>
    </w:p>
    <w:p w14:paraId="5DCC150E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lang w:val="kk-KZ"/>
        </w:rPr>
        <w:t xml:space="preserve">Высшего Судебного Совета </w:t>
      </w:r>
      <w:r w:rsidRPr="009B3461">
        <w:rPr>
          <w:sz w:val="28"/>
          <w:szCs w:val="28"/>
          <w:lang w:val="ru-RU"/>
        </w:rPr>
        <w:t>Республики Казахстан</w:t>
      </w:r>
      <w:r w:rsidRPr="009B3461">
        <w:rPr>
          <w:sz w:val="28"/>
          <w:szCs w:val="28"/>
          <w:lang w:val="kk-KZ"/>
        </w:rPr>
        <w:t xml:space="preserve"> – п</w:t>
      </w:r>
      <w:proofErr w:type="spellStart"/>
      <w:r w:rsidRPr="009B3461">
        <w:rPr>
          <w:sz w:val="28"/>
          <w:szCs w:val="28"/>
          <w:lang w:val="ru-RU"/>
        </w:rPr>
        <w:t>редседателя</w:t>
      </w:r>
      <w:proofErr w:type="spellEnd"/>
      <w:r w:rsidRPr="009B3461">
        <w:rPr>
          <w:sz w:val="28"/>
          <w:szCs w:val="28"/>
          <w:lang w:val="ru-RU"/>
        </w:rPr>
        <w:t xml:space="preserve"> Судебного жюри при Высшем Судебном Совете </w:t>
      </w:r>
      <w:proofErr w:type="spellStart"/>
      <w:r w:rsidRPr="009B3461">
        <w:rPr>
          <w:sz w:val="28"/>
          <w:szCs w:val="28"/>
          <w:lang w:val="ru-RU"/>
        </w:rPr>
        <w:t>Касимова</w:t>
      </w:r>
      <w:proofErr w:type="spellEnd"/>
      <w:r w:rsidRPr="009B3461">
        <w:rPr>
          <w:sz w:val="28"/>
          <w:szCs w:val="28"/>
          <w:lang w:val="kk-KZ"/>
        </w:rPr>
        <w:t xml:space="preserve"> </w:t>
      </w:r>
      <w:r w:rsidRPr="009B3461">
        <w:rPr>
          <w:sz w:val="28"/>
          <w:szCs w:val="28"/>
          <w:lang w:val="ru-RU"/>
        </w:rPr>
        <w:t xml:space="preserve">А.А. и члена </w:t>
      </w:r>
      <w:r w:rsidRPr="009B3461">
        <w:rPr>
          <w:sz w:val="28"/>
          <w:szCs w:val="28"/>
          <w:lang w:val="kk-KZ"/>
        </w:rPr>
        <w:t>Высшего Судебного Совета Сисеновой Н.У.</w:t>
      </w:r>
      <w:r w:rsidRPr="009B3461">
        <w:rPr>
          <w:sz w:val="28"/>
          <w:szCs w:val="28"/>
          <w:lang w:val="ru-RU"/>
        </w:rPr>
        <w:t xml:space="preserve">,  </w:t>
      </w:r>
      <w:r w:rsidRPr="009B3461">
        <w:rPr>
          <w:sz w:val="28"/>
          <w:szCs w:val="28"/>
          <w:lang w:val="kk-KZ"/>
        </w:rPr>
        <w:t xml:space="preserve">   </w:t>
      </w:r>
    </w:p>
    <w:p w14:paraId="7950A1B5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9B3461">
        <w:rPr>
          <w:sz w:val="28"/>
          <w:szCs w:val="28"/>
          <w:lang w:val="kk-KZ"/>
        </w:rPr>
        <w:t xml:space="preserve">Республиканского общественного объединения «Союз судей Республики Казахстан» – секретаря Союза судей Ташетова О.М.,  </w:t>
      </w:r>
    </w:p>
    <w:p w14:paraId="2558A4FA" w14:textId="77777777" w:rsidR="00A44005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lang w:val="ru-RU"/>
        </w:rPr>
        <w:t xml:space="preserve">Генеральной прокуратуры Республики Казахстан – советника Генерального Прокурора Адамова Т.Б.,   </w:t>
      </w:r>
    </w:p>
    <w:p w14:paraId="54BDC6FD" w14:textId="77777777" w:rsidR="00A44005" w:rsidRPr="009B3461" w:rsidRDefault="00A44005" w:rsidP="00A4400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lang w:val="kk-KZ"/>
        </w:rPr>
        <w:t xml:space="preserve">Уполномоченного по правам человека в Республике Казахстан – заведующего отделом анализа законодательства и национального превентивного механизма Национального центра по правам человека Сейтжанова С.Ж. </w:t>
      </w:r>
    </w:p>
    <w:p w14:paraId="0F87AC48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bCs/>
          <w:sz w:val="28"/>
          <w:szCs w:val="28"/>
          <w:lang w:val="ru-RU" w:eastAsia="ru-RU"/>
        </w:rPr>
      </w:pPr>
      <w:r w:rsidRPr="009B3461">
        <w:rPr>
          <w:bCs/>
          <w:sz w:val="28"/>
          <w:szCs w:val="28"/>
          <w:lang w:val="ru-RU" w:eastAsia="ru-RU"/>
        </w:rPr>
        <w:t xml:space="preserve">рассмотрел в открытом заседании на соответствие Конституции Республики Казахстан положения </w:t>
      </w:r>
      <w:r w:rsidRPr="009B3461">
        <w:rPr>
          <w:sz w:val="28"/>
          <w:szCs w:val="28"/>
          <w:lang w:val="kk-KZ"/>
        </w:rPr>
        <w:t xml:space="preserve">пункта 4 статьи 44, </w:t>
      </w:r>
      <w:r w:rsidRPr="009B3461">
        <w:rPr>
          <w:sz w:val="28"/>
          <w:szCs w:val="28"/>
          <w:lang w:val="ru-RU"/>
        </w:rPr>
        <w:t xml:space="preserve">пункта 3 статьи 44-1 </w:t>
      </w:r>
      <w:r w:rsidRPr="009B3461">
        <w:rPr>
          <w:sz w:val="28"/>
          <w:szCs w:val="28"/>
          <w:lang w:val="kk-KZ"/>
        </w:rPr>
        <w:t xml:space="preserve">Конституционного закона Республики Казахстан от 25 декабря 2000 года «О судебной системе и статусе судей Республики Казахстан» (далее – Конституционный закон) </w:t>
      </w:r>
      <w:r w:rsidRPr="009B3461">
        <w:rPr>
          <w:bCs/>
          <w:sz w:val="28"/>
          <w:szCs w:val="28"/>
          <w:lang w:val="ru-RU" w:eastAsia="ru-RU"/>
        </w:rPr>
        <w:t xml:space="preserve">и </w:t>
      </w:r>
      <w:r w:rsidRPr="009B3461">
        <w:rPr>
          <w:bCs/>
          <w:kern w:val="36"/>
          <w:sz w:val="28"/>
          <w:szCs w:val="28"/>
          <w:lang w:val="ru-RU"/>
        </w:rPr>
        <w:t xml:space="preserve">пункта 1 статьи 24 </w:t>
      </w:r>
      <w:r w:rsidRPr="009B3461">
        <w:rPr>
          <w:sz w:val="28"/>
          <w:szCs w:val="28"/>
          <w:shd w:val="clear" w:color="auto" w:fill="FFFFFF"/>
          <w:lang w:val="ru-RU"/>
        </w:rPr>
        <w:t>Закона</w:t>
      </w:r>
      <w:r w:rsidRPr="009B3461">
        <w:rPr>
          <w:bCs/>
          <w:kern w:val="36"/>
          <w:sz w:val="28"/>
          <w:szCs w:val="28"/>
          <w:lang w:val="ru-RU"/>
        </w:rPr>
        <w:t xml:space="preserve"> Республики Казахстан от 4 декабря 2015 года «О Высшем Судебном Совете Республики Казахстан» (далее – Закон) по обращению гражданина </w:t>
      </w:r>
      <w:proofErr w:type="spellStart"/>
      <w:r w:rsidRPr="009B3461">
        <w:rPr>
          <w:sz w:val="28"/>
          <w:szCs w:val="28"/>
          <w:shd w:val="clear" w:color="auto" w:fill="FFFFFF"/>
          <w:lang w:val="ru-RU"/>
        </w:rPr>
        <w:t>Дуйсембиева</w:t>
      </w:r>
      <w:proofErr w:type="spellEnd"/>
      <w:r w:rsidRPr="009B3461">
        <w:rPr>
          <w:sz w:val="28"/>
          <w:szCs w:val="28"/>
          <w:shd w:val="clear" w:color="auto" w:fill="FFFFFF"/>
          <w:lang w:val="ru-RU"/>
        </w:rPr>
        <w:t xml:space="preserve"> К.К. </w:t>
      </w:r>
      <w:r w:rsidRPr="009B3461">
        <w:rPr>
          <w:bCs/>
          <w:kern w:val="36"/>
          <w:sz w:val="28"/>
          <w:szCs w:val="28"/>
          <w:lang w:val="ru-RU"/>
        </w:rPr>
        <w:t xml:space="preserve">   </w:t>
      </w:r>
    </w:p>
    <w:p w14:paraId="62E90DDC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Cs/>
          <w:sz w:val="28"/>
          <w:szCs w:val="28"/>
          <w:lang w:val="ru-RU" w:eastAsia="ru-RU"/>
        </w:rPr>
      </w:pPr>
      <w:r w:rsidRPr="009B3461">
        <w:rPr>
          <w:bCs/>
          <w:sz w:val="28"/>
          <w:szCs w:val="28"/>
          <w:lang w:val="ru-RU" w:eastAsia="ru-RU"/>
        </w:rPr>
        <w:lastRenderedPageBreak/>
        <w:tab/>
        <w:t xml:space="preserve">Заслушав сообщение докладчика – судьи Конституционного Суда Республики Казахстан </w:t>
      </w:r>
      <w:proofErr w:type="spellStart"/>
      <w:r w:rsidRPr="009B3461">
        <w:rPr>
          <w:bCs/>
          <w:sz w:val="28"/>
          <w:szCs w:val="28"/>
          <w:lang w:val="ru-RU" w:eastAsia="ru-RU"/>
        </w:rPr>
        <w:t>Жатканбаевой</w:t>
      </w:r>
      <w:proofErr w:type="spellEnd"/>
      <w:r w:rsidRPr="009B3461">
        <w:rPr>
          <w:bCs/>
          <w:sz w:val="28"/>
          <w:szCs w:val="28"/>
          <w:lang w:val="ru-RU" w:eastAsia="ru-RU"/>
        </w:rPr>
        <w:t xml:space="preserve"> А.Е., </w:t>
      </w:r>
      <w:r w:rsidRPr="009B3461">
        <w:rPr>
          <w:sz w:val="28"/>
          <w:szCs w:val="28"/>
          <w:lang w:val="ru-RU"/>
        </w:rPr>
        <w:t xml:space="preserve">изучив </w:t>
      </w:r>
      <w:r w:rsidRPr="009B3461">
        <w:rPr>
          <w:bCs/>
          <w:spacing w:val="-1"/>
          <w:sz w:val="28"/>
          <w:szCs w:val="28"/>
          <w:lang w:val="ru-RU"/>
        </w:rPr>
        <w:t xml:space="preserve">материалы конституционного производства, проанализировав международный опыт и законодательство </w:t>
      </w:r>
      <w:r w:rsidRPr="009B3461">
        <w:rPr>
          <w:bCs/>
          <w:sz w:val="28"/>
          <w:szCs w:val="28"/>
          <w:lang w:val="ru-RU" w:eastAsia="ru-RU"/>
        </w:rPr>
        <w:t>Республики Казахстан</w:t>
      </w:r>
      <w:r w:rsidRPr="009B3461">
        <w:rPr>
          <w:bCs/>
          <w:spacing w:val="-1"/>
          <w:sz w:val="28"/>
          <w:szCs w:val="28"/>
          <w:lang w:val="ru-RU"/>
        </w:rPr>
        <w:t xml:space="preserve"> и отдельных зарубежных стран, Конституционный Суд Республики Казахстан     </w:t>
      </w:r>
    </w:p>
    <w:p w14:paraId="21C5AA9C" w14:textId="77777777" w:rsidR="00A44005" w:rsidRPr="009B3461" w:rsidRDefault="00A44005" w:rsidP="00A44005">
      <w:pPr>
        <w:shd w:val="clear" w:color="auto" w:fill="FFFFFF"/>
        <w:spacing w:after="0" w:line="240" w:lineRule="auto"/>
        <w:jc w:val="both"/>
        <w:outlineLvl w:val="1"/>
        <w:rPr>
          <w:bCs/>
          <w:sz w:val="28"/>
          <w:szCs w:val="28"/>
          <w:lang w:val="ru-RU" w:eastAsia="ru-RU"/>
        </w:rPr>
      </w:pPr>
    </w:p>
    <w:p w14:paraId="372ED58D" w14:textId="77777777" w:rsidR="00A44005" w:rsidRPr="009B3461" w:rsidRDefault="00A44005" w:rsidP="00A44005">
      <w:pPr>
        <w:shd w:val="clear" w:color="auto" w:fill="FFFFFF"/>
        <w:spacing w:after="0" w:line="240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r w:rsidRPr="009B3461">
        <w:rPr>
          <w:b/>
          <w:bCs/>
          <w:sz w:val="28"/>
          <w:szCs w:val="28"/>
          <w:lang w:val="ru-RU" w:eastAsia="ru-RU"/>
        </w:rPr>
        <w:t>установил:</w:t>
      </w:r>
    </w:p>
    <w:p w14:paraId="1AC34284" w14:textId="77777777" w:rsidR="00A44005" w:rsidRPr="009B3461" w:rsidRDefault="00A44005" w:rsidP="00A44005">
      <w:pPr>
        <w:shd w:val="clear" w:color="auto" w:fill="FFFFFF"/>
        <w:spacing w:after="0" w:line="240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</w:p>
    <w:p w14:paraId="4FDB6F95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b/>
          <w:bCs/>
          <w:sz w:val="28"/>
          <w:szCs w:val="28"/>
          <w:lang w:val="ru-RU" w:eastAsia="ru-RU"/>
        </w:rPr>
      </w:pPr>
      <w:bookmarkStart w:id="1" w:name="_Hlk130984817"/>
      <w:r w:rsidRPr="009B3461">
        <w:rPr>
          <w:sz w:val="28"/>
          <w:szCs w:val="28"/>
          <w:shd w:val="clear" w:color="auto" w:fill="FFFFFF"/>
          <w:lang w:val="ru-RU"/>
        </w:rPr>
        <w:t xml:space="preserve">В Конституционный Суд Республики Казахстан поступило обращение гражданина </w:t>
      </w:r>
      <w:proofErr w:type="spellStart"/>
      <w:r w:rsidRPr="009B3461">
        <w:rPr>
          <w:sz w:val="28"/>
          <w:szCs w:val="28"/>
          <w:shd w:val="clear" w:color="auto" w:fill="FFFFFF"/>
          <w:lang w:val="ru-RU"/>
        </w:rPr>
        <w:t>Дуйсембиева</w:t>
      </w:r>
      <w:proofErr w:type="spellEnd"/>
      <w:r w:rsidRPr="009B3461">
        <w:rPr>
          <w:sz w:val="28"/>
          <w:szCs w:val="28"/>
          <w:shd w:val="clear" w:color="auto" w:fill="FFFFFF"/>
          <w:lang w:val="ru-RU"/>
        </w:rPr>
        <w:t xml:space="preserve"> К.К. о рассмотрении на соответствие Конституции Республики Казахстан положений пункта 4 статьи 44 и пункта 3 статьи 44-1 Конституционного закона и пункта </w:t>
      </w:r>
      <w:r w:rsidRPr="009B3461">
        <w:rPr>
          <w:spacing w:val="2"/>
          <w:sz w:val="28"/>
          <w:szCs w:val="28"/>
          <w:shd w:val="clear" w:color="auto" w:fill="FFFFFF"/>
          <w:lang w:val="ru-RU"/>
        </w:rPr>
        <w:t>1 статьи 24 Закона</w:t>
      </w:r>
      <w:r w:rsidRPr="009B3461">
        <w:rPr>
          <w:bCs/>
          <w:kern w:val="36"/>
          <w:sz w:val="28"/>
          <w:szCs w:val="28"/>
          <w:lang w:val="ru-RU"/>
        </w:rPr>
        <w:t xml:space="preserve">.  </w:t>
      </w:r>
    </w:p>
    <w:p w14:paraId="305498B9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Из обращения следует, что решением Судебного жюри при Высшем Судебном Совете (далее – Судебное жюри) от 14 декабря 2021 года на гражданина </w:t>
      </w:r>
      <w:proofErr w:type="spellStart"/>
      <w:r w:rsidRPr="009B3461">
        <w:rPr>
          <w:sz w:val="28"/>
          <w:szCs w:val="28"/>
          <w:shd w:val="clear" w:color="auto" w:fill="FFFFFF"/>
          <w:lang w:val="ru-RU"/>
        </w:rPr>
        <w:t>Дуйсембиева</w:t>
      </w:r>
      <w:proofErr w:type="spellEnd"/>
      <w:r w:rsidRPr="009B3461">
        <w:rPr>
          <w:sz w:val="28"/>
          <w:szCs w:val="28"/>
          <w:shd w:val="clear" w:color="auto" w:fill="FFFFFF"/>
          <w:lang w:val="ru-RU"/>
        </w:rPr>
        <w:t xml:space="preserve"> К.К. было наложено дисциплинарное взыскание в виде выговора.   </w:t>
      </w:r>
    </w:p>
    <w:p w14:paraId="3873B2C5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В последующем решением </w:t>
      </w:r>
      <w:bookmarkStart w:id="2" w:name="_Hlk128574751"/>
      <w:r w:rsidRPr="009B3461">
        <w:rPr>
          <w:sz w:val="28"/>
          <w:szCs w:val="28"/>
          <w:shd w:val="clear" w:color="auto" w:fill="FFFFFF"/>
          <w:lang w:val="ru-RU"/>
        </w:rPr>
        <w:t xml:space="preserve">Комиссии по качеству правосудия </w:t>
      </w:r>
      <w:bookmarkEnd w:id="2"/>
      <w:r w:rsidRPr="009B3461">
        <w:rPr>
          <w:sz w:val="28"/>
          <w:szCs w:val="28"/>
          <w:shd w:val="clear" w:color="auto" w:fill="FFFFFF"/>
          <w:lang w:val="ru-RU"/>
        </w:rPr>
        <w:t xml:space="preserve">при Верховном Суде Республики Казахстан (далее – Комиссия) от 24 декабря 2021 года он признан не соответствующим занимаемой должности в силу профессиональной непригодности. </w:t>
      </w:r>
    </w:p>
    <w:p w14:paraId="499E06EF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 Отмеченные решения Судебного жюри и Комиссии оставлены без изменения решением Высшего Судебного Совета Республики Казахстан (далее – Высший Судебный Совет) от 5 мая 2022 года.  </w:t>
      </w:r>
    </w:p>
    <w:p w14:paraId="4E7CD0B8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Указом Президента Республики Казахстан от 2 июня 2022 года № 906 гражданин </w:t>
      </w:r>
      <w:proofErr w:type="spellStart"/>
      <w:r w:rsidRPr="009B3461">
        <w:rPr>
          <w:sz w:val="28"/>
          <w:szCs w:val="28"/>
          <w:shd w:val="clear" w:color="auto" w:fill="FFFFFF"/>
          <w:lang w:val="ru-RU"/>
        </w:rPr>
        <w:t>Дуйсембиев</w:t>
      </w:r>
      <w:proofErr w:type="spellEnd"/>
      <w:r w:rsidRPr="009B3461">
        <w:rPr>
          <w:sz w:val="28"/>
          <w:szCs w:val="28"/>
          <w:shd w:val="clear" w:color="auto" w:fill="FFFFFF"/>
          <w:lang w:val="ru-RU"/>
        </w:rPr>
        <w:t xml:space="preserve"> К.К. освобожден от занимаемой должности судьи на основании решения Комиссии.  </w:t>
      </w:r>
    </w:p>
    <w:p w14:paraId="25601124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Решение Высшего Судебного Совета было обжаловано </w:t>
      </w:r>
      <w:bookmarkStart w:id="3" w:name="_Hlk130807827"/>
      <w:r w:rsidRPr="009B3461">
        <w:rPr>
          <w:sz w:val="28"/>
          <w:szCs w:val="28"/>
          <w:shd w:val="clear" w:color="auto" w:fill="FFFFFF"/>
          <w:lang w:val="ru-RU"/>
        </w:rPr>
        <w:t xml:space="preserve">гражданином </w:t>
      </w:r>
      <w:proofErr w:type="spellStart"/>
      <w:r w:rsidRPr="009B3461">
        <w:rPr>
          <w:sz w:val="28"/>
          <w:szCs w:val="28"/>
          <w:shd w:val="clear" w:color="auto" w:fill="FFFFFF"/>
          <w:lang w:val="ru-RU"/>
        </w:rPr>
        <w:t>Дуйсембиевым</w:t>
      </w:r>
      <w:proofErr w:type="spellEnd"/>
      <w:r w:rsidRPr="009B3461">
        <w:rPr>
          <w:sz w:val="28"/>
          <w:szCs w:val="28"/>
          <w:shd w:val="clear" w:color="auto" w:fill="FFFFFF"/>
          <w:lang w:val="ru-RU"/>
        </w:rPr>
        <w:t xml:space="preserve"> К.К. </w:t>
      </w:r>
      <w:bookmarkEnd w:id="3"/>
      <w:r w:rsidRPr="009B3461">
        <w:rPr>
          <w:sz w:val="28"/>
          <w:szCs w:val="28"/>
          <w:shd w:val="clear" w:color="auto" w:fill="FFFFFF"/>
          <w:lang w:val="ru-RU"/>
        </w:rPr>
        <w:t>в Специализированный межрайонный административный суд г. Астаны, который в</w:t>
      </w:r>
      <w:r w:rsidRPr="009B3461">
        <w:rPr>
          <w:sz w:val="28"/>
          <w:szCs w:val="28"/>
          <w:lang w:val="ru-RU"/>
        </w:rPr>
        <w:t xml:space="preserve">озвратил иск со ссылкой на подпункт 2) части четвертой статьи 3 Административного процедурно-процессуального кодекса Республики Казахстан от 29 июня 2020 года, согласно которому порядок административных процедур, установленный Кодексом, не распространяется на отношения, регулируемые законодательством о Высшем Судебном Совете Республики Казахстан.  </w:t>
      </w:r>
    </w:p>
    <w:p w14:paraId="717E53F0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>В соответствии с оспариваемыми нормами</w:t>
      </w:r>
      <w:r w:rsidRPr="009B3461">
        <w:rPr>
          <w:shd w:val="clear" w:color="auto" w:fill="FFFFFF"/>
          <w:lang w:val="ru-RU"/>
        </w:rPr>
        <w:t xml:space="preserve"> </w:t>
      </w:r>
      <w:r w:rsidRPr="009B3461">
        <w:rPr>
          <w:sz w:val="28"/>
          <w:szCs w:val="28"/>
          <w:shd w:val="clear" w:color="auto" w:fill="FFFFFF"/>
          <w:lang w:val="ru-RU"/>
        </w:rPr>
        <w:t xml:space="preserve">решение </w:t>
      </w:r>
      <w:bookmarkStart w:id="4" w:name="_Hlk132022193"/>
      <w:r w:rsidRPr="009B3461">
        <w:rPr>
          <w:sz w:val="28"/>
          <w:szCs w:val="28"/>
          <w:shd w:val="clear" w:color="auto" w:fill="FFFFFF"/>
          <w:lang w:val="ru-RU"/>
        </w:rPr>
        <w:t>Комиссии или Судебного жюри</w:t>
      </w:r>
      <w:bookmarkEnd w:id="4"/>
      <w:r w:rsidRPr="009B3461">
        <w:rPr>
          <w:sz w:val="28"/>
          <w:szCs w:val="28"/>
          <w:shd w:val="clear" w:color="auto" w:fill="FFFFFF"/>
          <w:lang w:val="ru-RU"/>
        </w:rPr>
        <w:t xml:space="preserve"> может быть обжаловано судьей в Высший Судебный Совет.    </w:t>
      </w:r>
    </w:p>
    <w:p w14:paraId="1667116E" w14:textId="6AC071D3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Субъект обращения полагает, что </w:t>
      </w:r>
      <w:r w:rsidRPr="009B3461">
        <w:rPr>
          <w:sz w:val="28"/>
          <w:szCs w:val="28"/>
          <w:lang w:val="ru-RU"/>
        </w:rPr>
        <w:t xml:space="preserve">данные ограничительные нормы обжалования решений Комиссии или Судебного жюри только в Высший Судебный Совет исключают возможность реализовать предусмотренное Конституцией фундаментальное право </w:t>
      </w:r>
      <w:r w:rsidR="007A3355">
        <w:rPr>
          <w:sz w:val="28"/>
          <w:szCs w:val="28"/>
          <w:lang w:val="ru-RU"/>
        </w:rPr>
        <w:t>каждого на судебную защиту лиц</w:t>
      </w:r>
      <w:r w:rsidRPr="009B3461">
        <w:rPr>
          <w:sz w:val="28"/>
          <w:szCs w:val="28"/>
          <w:lang w:val="ru-RU"/>
        </w:rPr>
        <w:t xml:space="preserve">. </w:t>
      </w:r>
    </w:p>
    <w:bookmarkEnd w:id="1"/>
    <w:p w14:paraId="0B146A87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lastRenderedPageBreak/>
        <w:t xml:space="preserve">При рассмотрении вопроса о конституционности оспариваемых норм Конституционного закона и Закона, применительно к предмету обращения, </w:t>
      </w:r>
      <w:r w:rsidRPr="009B3461">
        <w:rPr>
          <w:bCs/>
          <w:kern w:val="36"/>
          <w:sz w:val="28"/>
          <w:szCs w:val="28"/>
          <w:lang w:val="ru-RU"/>
        </w:rPr>
        <w:t xml:space="preserve">Конституционный Суд исходит из следующего. </w:t>
      </w:r>
    </w:p>
    <w:p w14:paraId="29476E0C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1. Республика Казахстан, утверждая себя демократическим, светским, правовым и социальным государством, провозглашает высшими ценностями человека, его жизнь, права и свободы (пункт 1 статьи 1 Конституции). </w:t>
      </w:r>
    </w:p>
    <w:p w14:paraId="34559442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lang w:val="ru-RU" w:eastAsia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Как отметил Конституционный Суд в своем нормативном постановлении от 22 февраля 2023 года № 3, основной гарантией защиты прав и законных интересов граждан является право на судебную защиту, закрепленное в пункте    2 статьи 13 Конституции, которое означает право </w:t>
      </w:r>
      <w:r w:rsidRPr="009B3461">
        <w:rPr>
          <w:sz w:val="28"/>
          <w:szCs w:val="28"/>
          <w:lang w:val="ru-RU" w:eastAsia="ru-RU"/>
        </w:rPr>
        <w:t>лица обратиться в суд за защитой и восстановлением нарушенных прав и свобод. Реализация этого права осуществляется на основе и в порядке, установленном законом (</w:t>
      </w:r>
      <w:r w:rsidRPr="009B3461">
        <w:rPr>
          <w:spacing w:val="2"/>
          <w:sz w:val="28"/>
          <w:szCs w:val="28"/>
          <w:lang w:val="ru-RU" w:eastAsia="ru-RU"/>
        </w:rPr>
        <w:t>нормативное постановление Конституционного Совета от 29 марта 1999 года № 7/2</w:t>
      </w:r>
      <w:r w:rsidRPr="009B3461">
        <w:rPr>
          <w:sz w:val="28"/>
          <w:szCs w:val="28"/>
          <w:lang w:val="ru-RU" w:eastAsia="ru-RU"/>
        </w:rPr>
        <w:t xml:space="preserve">).  </w:t>
      </w:r>
    </w:p>
    <w:p w14:paraId="52256FE8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lang w:val="ru-RU" w:eastAsia="ru-RU"/>
        </w:rPr>
        <w:t xml:space="preserve">2.  Правосудие в Республике Казахстан осуществляется только судами, которые состоят из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постоянных судей (пункт 1 статьи 75 и пункт 1 статьи 79 Конституции).   </w:t>
      </w:r>
    </w:p>
    <w:p w14:paraId="0142FF83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Специфика судебной деятельности предопределяет необходимость обеспечения гарантий независимости, высокого уровня квалификации и морально-этических качеств судей, в связи с чем государство вправе определять для граждан правила замещения судейских должностей, предъявлять особые требования и устанавливать запреты и ограничения, а также процедуры прекращения полномочий.        </w:t>
      </w:r>
    </w:p>
    <w:p w14:paraId="0250EB1B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pacing w:val="2"/>
          <w:sz w:val="28"/>
          <w:szCs w:val="28"/>
          <w:lang w:val="ru-RU"/>
        </w:rPr>
      </w:pPr>
      <w:r w:rsidRPr="009B3461">
        <w:rPr>
          <w:spacing w:val="2"/>
          <w:sz w:val="28"/>
          <w:szCs w:val="28"/>
          <w:shd w:val="clear" w:color="auto" w:fill="FFFFFF"/>
          <w:lang w:val="ru-RU"/>
        </w:rPr>
        <w:t xml:space="preserve">В пункте 1 статьи 79 Конституции закреплено, что полномочия судьи могут быть прекращены или приостановлены исключительно по основаниям, установленным законом.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В качестве таких оснований Конституционный закон признает, в частности, </w:t>
      </w:r>
      <w:r w:rsidRPr="009B3461">
        <w:rPr>
          <w:spacing w:val="2"/>
          <w:sz w:val="28"/>
          <w:szCs w:val="28"/>
          <w:lang w:val="ru-RU"/>
        </w:rPr>
        <w:t>решение Комиссии о несоответствии судьи занимаемой должности в силу профессиональной непригодности, а также решение Судебного жюри о необходимости освобождения от должности судьи за совершение им дисциплинарного проступка или невыполнение требований, указанных в</w:t>
      </w:r>
      <w:r w:rsidRPr="009B3461">
        <w:rPr>
          <w:spacing w:val="2"/>
          <w:sz w:val="28"/>
          <w:szCs w:val="28"/>
        </w:rPr>
        <w:t> </w:t>
      </w:r>
      <w:hyperlink r:id="rId8" w:anchor="z50" w:history="1">
        <w:r w:rsidRPr="009B3461">
          <w:rPr>
            <w:rStyle w:val="a8"/>
            <w:color w:val="auto"/>
            <w:spacing w:val="2"/>
            <w:sz w:val="28"/>
            <w:szCs w:val="28"/>
            <w:u w:val="none"/>
            <w:lang w:val="ru-RU"/>
          </w:rPr>
          <w:t>статье 28</w:t>
        </w:r>
      </w:hyperlink>
      <w:r w:rsidRPr="009B3461">
        <w:rPr>
          <w:spacing w:val="2"/>
          <w:sz w:val="28"/>
          <w:szCs w:val="28"/>
        </w:rPr>
        <w:t> </w:t>
      </w:r>
      <w:r w:rsidRPr="009B3461">
        <w:rPr>
          <w:spacing w:val="2"/>
          <w:sz w:val="28"/>
          <w:szCs w:val="28"/>
          <w:lang w:val="ru-RU"/>
        </w:rPr>
        <w:t xml:space="preserve">Конституционного закона (подпункты 11) и 11-1) пункта 1 статьи 34).       </w:t>
      </w:r>
    </w:p>
    <w:p w14:paraId="75582C38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bCs/>
          <w:sz w:val="28"/>
          <w:szCs w:val="28"/>
          <w:shd w:val="clear" w:color="auto" w:fill="FFFFFF"/>
          <w:lang w:val="ru-RU"/>
        </w:rPr>
        <w:t>Исходя из интересов обеспечения правовой стабильности положения судьи, всестороннего, полного и объективного исследования обстоятельств, связанных с привлечением судьи к дисциплинарной ответственности и применением к нему иных мер, государством установлено многоступенчатое производство по освобождению судей от занимаемой должности, состоящее из нескольких самостоятельных этапов</w:t>
      </w:r>
      <w:r w:rsidRPr="009B3461">
        <w:rPr>
          <w:sz w:val="28"/>
          <w:szCs w:val="28"/>
          <w:shd w:val="clear" w:color="auto" w:fill="FFFFFF"/>
          <w:lang w:val="ru-RU"/>
        </w:rPr>
        <w:t xml:space="preserve">. </w:t>
      </w:r>
    </w:p>
    <w:p w14:paraId="52A55BA3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pacing w:val="2"/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>Р</w:t>
      </w:r>
      <w:r w:rsidRPr="009B3461">
        <w:rPr>
          <w:bCs/>
          <w:sz w:val="28"/>
          <w:szCs w:val="28"/>
          <w:shd w:val="clear" w:color="auto" w:fill="FFFFFF"/>
          <w:lang w:val="ru-RU"/>
        </w:rPr>
        <w:t>ешения на каждом этапе принимаются коллегиально с</w:t>
      </w:r>
      <w:r w:rsidRPr="009B3461">
        <w:rPr>
          <w:sz w:val="28"/>
          <w:szCs w:val="28"/>
          <w:lang w:val="ru-RU" w:eastAsia="ru-RU"/>
        </w:rPr>
        <w:t xml:space="preserve"> участием самого судьи, который правомочен знакомиться со всеми материалами, давать объяснения, приглашать других лиц и представлять иные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документы (пункт 1 статьи 23 Закона). </w:t>
      </w:r>
    </w:p>
    <w:p w14:paraId="2CB94E1D" w14:textId="04E0F663" w:rsidR="00A44005" w:rsidRPr="009B3461" w:rsidRDefault="00A44005" w:rsidP="007A3355">
      <w:pPr>
        <w:shd w:val="clear" w:color="auto" w:fill="FFFFFF"/>
        <w:spacing w:after="0" w:line="240" w:lineRule="auto"/>
        <w:ind w:firstLine="708"/>
        <w:jc w:val="both"/>
        <w:outlineLvl w:val="1"/>
        <w:rPr>
          <w:spacing w:val="2"/>
          <w:sz w:val="28"/>
          <w:szCs w:val="28"/>
          <w:lang w:val="ru-RU"/>
        </w:rPr>
      </w:pPr>
      <w:r w:rsidRPr="009B3461">
        <w:rPr>
          <w:spacing w:val="2"/>
          <w:sz w:val="28"/>
          <w:szCs w:val="28"/>
          <w:lang w:val="ru-RU"/>
        </w:rPr>
        <w:lastRenderedPageBreak/>
        <w:t xml:space="preserve">Конституционный закон и Закон устанавливают также особый порядок обжалования решений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Комиссии </w:t>
      </w:r>
      <w:r w:rsidRPr="009B3461">
        <w:rPr>
          <w:spacing w:val="2"/>
          <w:sz w:val="28"/>
          <w:szCs w:val="28"/>
          <w:lang w:val="ru-RU"/>
        </w:rPr>
        <w:t xml:space="preserve">или Судебного жюри – в </w:t>
      </w:r>
      <w:r w:rsidRPr="009B3461">
        <w:rPr>
          <w:sz w:val="28"/>
          <w:szCs w:val="28"/>
          <w:shd w:val="clear" w:color="auto" w:fill="FFFFFF"/>
          <w:lang w:val="ru-RU"/>
        </w:rPr>
        <w:t>Высший Судебный Совет, который вправе отменить данные решения (пункт 3 статьи 24 Закона)</w:t>
      </w:r>
      <w:r w:rsidRPr="009B3461">
        <w:rPr>
          <w:spacing w:val="2"/>
          <w:sz w:val="28"/>
          <w:szCs w:val="28"/>
          <w:lang w:val="ru-RU"/>
        </w:rPr>
        <w:t xml:space="preserve">.    </w:t>
      </w:r>
    </w:p>
    <w:p w14:paraId="5BF67677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pacing w:val="2"/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 xml:space="preserve">Согласно пункту 1 статьи 1 Закона Высший Судебный Совет </w:t>
      </w:r>
      <w:r w:rsidRPr="009B3461">
        <w:rPr>
          <w:spacing w:val="2"/>
          <w:sz w:val="28"/>
          <w:szCs w:val="28"/>
          <w:shd w:val="clear" w:color="auto" w:fill="FFFFFF"/>
          <w:lang w:val="ru-RU"/>
        </w:rPr>
        <w:t>является автономным государственным учреждением, создаваемым в целях обеспечения конституционных полномочий Президента Республики Казахстан по формированию судов, гарантий независимости судей и их неприкосновенности.</w:t>
      </w:r>
    </w:p>
    <w:p w14:paraId="192B9B75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pacing w:val="2"/>
          <w:sz w:val="28"/>
          <w:szCs w:val="28"/>
          <w:lang w:val="ru-RU"/>
        </w:rPr>
      </w:pPr>
      <w:r w:rsidRPr="009B3461">
        <w:rPr>
          <w:spacing w:val="2"/>
          <w:sz w:val="28"/>
          <w:szCs w:val="28"/>
          <w:lang w:val="ru-RU"/>
        </w:rPr>
        <w:t>Нормативным постановлением Конституционного Совета от 29 марта 1999 года № 7/2 было отмечено, что в отношении судей определен особый порядок освобождения от должности. Лица, занимающие судейские должности, равны перед законом, устанавливающим особый порядок избрания, назначения и освобождения их от должности судьи. Основания прекращения полномочий и освобождения от должности являются общими и равными для всех судей и регламентируются законами (нормативное постановление Конституционного Совета от 23 июня 2004 года № 6). Данные правовые позиции сохраняют свое значение и в настоящее время.</w:t>
      </w:r>
    </w:p>
    <w:p w14:paraId="38F7A462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pacing w:val="2"/>
          <w:sz w:val="28"/>
          <w:szCs w:val="28"/>
          <w:lang w:val="ru-RU"/>
        </w:rPr>
        <w:t xml:space="preserve">Конституционный Суд полагает, что ввиду особого порядка освобождения от должности судей установленная Конституционным законом и Законом процедура обжалования решений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Комиссии </w:t>
      </w:r>
      <w:r w:rsidRPr="009B3461">
        <w:rPr>
          <w:spacing w:val="2"/>
          <w:sz w:val="28"/>
          <w:szCs w:val="28"/>
          <w:lang w:val="ru-RU"/>
        </w:rPr>
        <w:t xml:space="preserve">или Судебного жюри в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Высший Судебный Совет не ущемляет их право на судебную защиту, закрепленное в пункте 2 статьи 13 Конституции.   </w:t>
      </w:r>
    </w:p>
    <w:p w14:paraId="0F6A0504" w14:textId="44482441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b/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t>Вместе с тем</w:t>
      </w:r>
      <w:r w:rsidR="007A3355">
        <w:rPr>
          <w:sz w:val="28"/>
          <w:szCs w:val="28"/>
          <w:shd w:val="clear" w:color="auto" w:fill="FFFFFF"/>
          <w:lang w:val="ru-RU"/>
        </w:rPr>
        <w:t>,</w:t>
      </w:r>
      <w:r w:rsidRPr="009B3461">
        <w:rPr>
          <w:sz w:val="28"/>
          <w:szCs w:val="28"/>
          <w:shd w:val="clear" w:color="auto" w:fill="FFFFFF"/>
          <w:lang w:val="ru-RU"/>
        </w:rPr>
        <w:t xml:space="preserve"> Конституционный Суд, принимая во внимание последствия решений Комиссии </w:t>
      </w:r>
      <w:r w:rsidRPr="009B3461">
        <w:rPr>
          <w:spacing w:val="2"/>
          <w:sz w:val="28"/>
          <w:szCs w:val="28"/>
          <w:lang w:val="ru-RU"/>
        </w:rPr>
        <w:t>или Судебного жюри, влекущие ограничения в правах судей,</w:t>
      </w:r>
      <w:r w:rsidRPr="009B3461">
        <w:rPr>
          <w:sz w:val="28"/>
          <w:szCs w:val="28"/>
          <w:shd w:val="clear" w:color="auto" w:fill="FFFFFF"/>
          <w:lang w:val="ru-RU"/>
        </w:rPr>
        <w:t xml:space="preserve"> полагает, что в процедурах рассмотрения материалов следует предусмотреть возможность участия защитника и пользования другими инструментами защиты своих интересов. Кроме того, важным является законодательное </w:t>
      </w:r>
      <w:r w:rsidR="007A3355">
        <w:rPr>
          <w:sz w:val="28"/>
          <w:szCs w:val="28"/>
          <w:shd w:val="clear" w:color="auto" w:fill="FFFFFF"/>
          <w:lang w:val="ru-RU"/>
        </w:rPr>
        <w:t>у</w:t>
      </w:r>
      <w:r w:rsidRPr="009B3461">
        <w:rPr>
          <w:sz w:val="28"/>
          <w:szCs w:val="28"/>
          <w:shd w:val="clear" w:color="auto" w:fill="FFFFFF"/>
          <w:lang w:val="ru-RU"/>
        </w:rPr>
        <w:t>регулирование основных критериев оценки профессиональной деятельности судей с целью обеспечения надлежащего качества правосудия, продвижения по службе и их независимости. Все эти меры должны быть выработаны совместными усилиями Верховного Суда и Высшего Судебного Совета при широком участии судейского сообщества.</w:t>
      </w:r>
      <w:r w:rsidRPr="009B3461">
        <w:rPr>
          <w:b/>
          <w:sz w:val="28"/>
          <w:szCs w:val="28"/>
          <w:shd w:val="clear" w:color="auto" w:fill="FFFFFF"/>
          <w:lang w:val="ru-RU"/>
        </w:rPr>
        <w:t xml:space="preserve">       </w:t>
      </w:r>
    </w:p>
    <w:p w14:paraId="714F33E1" w14:textId="77777777" w:rsidR="00A44005" w:rsidRPr="009B3461" w:rsidRDefault="00A44005" w:rsidP="00A44005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lang w:val="ru-RU"/>
        </w:rPr>
        <w:t xml:space="preserve">На основании изложенного, руководствуясь пунктом 3 статьи 72 </w:t>
      </w:r>
      <w:r w:rsidRPr="009B3461">
        <w:rPr>
          <w:spacing w:val="2"/>
          <w:sz w:val="28"/>
          <w:szCs w:val="28"/>
          <w:shd w:val="clear" w:color="auto" w:fill="FFFFFF"/>
          <w:lang w:val="ru-RU"/>
        </w:rPr>
        <w:t xml:space="preserve">и пунктом 3 статьи 74 </w:t>
      </w:r>
      <w:r w:rsidRPr="009B3461">
        <w:rPr>
          <w:sz w:val="28"/>
          <w:szCs w:val="28"/>
          <w:lang w:val="ru-RU"/>
        </w:rPr>
        <w:t xml:space="preserve">Конституции Республики Казахстан, </w:t>
      </w:r>
      <w:r w:rsidRPr="009B3461">
        <w:rPr>
          <w:sz w:val="28"/>
          <w:szCs w:val="28"/>
          <w:lang w:val="ru-RU" w:eastAsia="ar-SA"/>
        </w:rPr>
        <w:t xml:space="preserve">подпунктом 3)  пункта 4 статьи 23, </w:t>
      </w:r>
      <w:r w:rsidRPr="009B3461">
        <w:rPr>
          <w:sz w:val="28"/>
          <w:szCs w:val="28"/>
          <w:lang w:val="ru-RU"/>
        </w:rPr>
        <w:t>статьями 55 – 58, 62 и подпунктом 2) пункта 1 статьи 65 Конституционного закона Республики Казахстан</w:t>
      </w:r>
      <w:r w:rsidRPr="009B3461">
        <w:rPr>
          <w:sz w:val="28"/>
          <w:szCs w:val="28"/>
        </w:rPr>
        <w:t> </w:t>
      </w:r>
      <w:r w:rsidRPr="009B3461">
        <w:rPr>
          <w:sz w:val="28"/>
          <w:szCs w:val="28"/>
          <w:lang w:val="ru-RU"/>
        </w:rPr>
        <w:t xml:space="preserve">от 5 ноября 2022 года «О Конституционном Суде Республики Казахстан», применительно к предмету обращения Конституционный Суд Республики Казахстан   </w:t>
      </w:r>
    </w:p>
    <w:p w14:paraId="06863F3E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</w:p>
    <w:p w14:paraId="6734F4C7" w14:textId="77777777" w:rsidR="00A44005" w:rsidRPr="009B3461" w:rsidRDefault="00A44005" w:rsidP="00A44005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9B3461">
        <w:rPr>
          <w:b/>
          <w:sz w:val="28"/>
          <w:szCs w:val="28"/>
          <w:shd w:val="clear" w:color="auto" w:fill="FFFFFF"/>
        </w:rPr>
        <w:t xml:space="preserve">постановляет: </w:t>
      </w:r>
    </w:p>
    <w:p w14:paraId="759F6C87" w14:textId="77777777" w:rsidR="00A44005" w:rsidRPr="009B3461" w:rsidRDefault="00A44005" w:rsidP="00A44005">
      <w:pPr>
        <w:pStyle w:val="pj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14:paraId="00136903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9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9B3461">
        <w:rPr>
          <w:sz w:val="28"/>
          <w:szCs w:val="28"/>
          <w:shd w:val="clear" w:color="auto" w:fill="FFFFFF"/>
          <w:lang w:val="ru-RU"/>
        </w:rPr>
        <w:lastRenderedPageBreak/>
        <w:t xml:space="preserve">1. Признать </w:t>
      </w:r>
      <w:r w:rsidRPr="009B3461">
        <w:rPr>
          <w:sz w:val="28"/>
          <w:szCs w:val="28"/>
          <w:lang w:val="kk-KZ"/>
        </w:rPr>
        <w:t xml:space="preserve">пункт 4 статьи 44, </w:t>
      </w:r>
      <w:r w:rsidRPr="009B3461">
        <w:rPr>
          <w:sz w:val="28"/>
          <w:szCs w:val="28"/>
          <w:lang w:val="ru-RU"/>
        </w:rPr>
        <w:t xml:space="preserve">пункт 3 статьи 44-1 </w:t>
      </w:r>
      <w:r w:rsidRPr="009B3461">
        <w:rPr>
          <w:sz w:val="28"/>
          <w:szCs w:val="28"/>
          <w:lang w:val="kk-KZ"/>
        </w:rPr>
        <w:t xml:space="preserve">Конституционного закона </w:t>
      </w:r>
      <w:r w:rsidRPr="009B3461">
        <w:rPr>
          <w:bCs/>
          <w:kern w:val="36"/>
          <w:sz w:val="28"/>
          <w:szCs w:val="28"/>
          <w:lang w:val="ru-RU"/>
        </w:rPr>
        <w:t xml:space="preserve">Республики Казахстан </w:t>
      </w:r>
      <w:r w:rsidRPr="009B3461">
        <w:rPr>
          <w:sz w:val="28"/>
          <w:szCs w:val="28"/>
          <w:lang w:val="kk-KZ"/>
        </w:rPr>
        <w:t xml:space="preserve">«О судебной системе и статусе судей Республики Казахстан» </w:t>
      </w:r>
      <w:r w:rsidRPr="009B3461">
        <w:rPr>
          <w:bCs/>
          <w:sz w:val="28"/>
          <w:szCs w:val="28"/>
          <w:lang w:val="ru-RU" w:eastAsia="ru-RU"/>
        </w:rPr>
        <w:t xml:space="preserve">и </w:t>
      </w:r>
      <w:r w:rsidRPr="009B3461">
        <w:rPr>
          <w:bCs/>
          <w:kern w:val="36"/>
          <w:sz w:val="28"/>
          <w:szCs w:val="28"/>
          <w:lang w:val="ru-RU"/>
        </w:rPr>
        <w:t xml:space="preserve">пункт 1 статьи 24 </w:t>
      </w:r>
      <w:r w:rsidRPr="009B3461">
        <w:rPr>
          <w:sz w:val="28"/>
          <w:szCs w:val="28"/>
          <w:shd w:val="clear" w:color="auto" w:fill="FFFFFF"/>
          <w:lang w:val="ru-RU"/>
        </w:rPr>
        <w:t>Закона</w:t>
      </w:r>
      <w:r w:rsidRPr="009B3461">
        <w:rPr>
          <w:bCs/>
          <w:kern w:val="36"/>
          <w:sz w:val="28"/>
          <w:szCs w:val="28"/>
          <w:lang w:val="ru-RU"/>
        </w:rPr>
        <w:t xml:space="preserve"> Республики Казахстан «О Высшем Судебном Совете Республики Казахстан» </w:t>
      </w:r>
      <w:r w:rsidRPr="009B3461">
        <w:rPr>
          <w:sz w:val="28"/>
          <w:szCs w:val="28"/>
          <w:shd w:val="clear" w:color="auto" w:fill="FFFFFF"/>
          <w:lang w:val="ru-RU"/>
        </w:rPr>
        <w:t xml:space="preserve">соответствующими пункту 2 статьи 13 Конституции Республики Казахстан.   </w:t>
      </w:r>
    </w:p>
    <w:p w14:paraId="03B05636" w14:textId="77777777" w:rsidR="00A44005" w:rsidRPr="009B3461" w:rsidRDefault="00A44005" w:rsidP="00A44005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kk-KZ"/>
        </w:rPr>
      </w:pPr>
      <w:r w:rsidRPr="009B3461">
        <w:rPr>
          <w:sz w:val="28"/>
          <w:szCs w:val="28"/>
          <w:lang w:val="kk-KZ"/>
        </w:rPr>
        <w:t xml:space="preserve">2. Рекомендовать Верховному Суду Республики Казахстан и Высшему Судебному Совету Республики Казахстан с целью более полного обеспечения прав судей рассмотреть вопрос о дальнейшем совершенствовании законодательства Республики Казахстан </w:t>
      </w:r>
      <w:r w:rsidRPr="009B3461">
        <w:rPr>
          <w:sz w:val="28"/>
          <w:szCs w:val="28"/>
          <w:shd w:val="clear" w:color="auto" w:fill="FFFFFF"/>
          <w:lang w:val="ru-RU"/>
        </w:rPr>
        <w:t xml:space="preserve">о судебной системе и статусе судей </w:t>
      </w:r>
      <w:r w:rsidRPr="009B3461">
        <w:rPr>
          <w:bCs/>
          <w:kern w:val="36"/>
          <w:sz w:val="28"/>
          <w:szCs w:val="28"/>
          <w:lang w:val="ru-RU"/>
        </w:rPr>
        <w:t xml:space="preserve">в соответствии с правовыми позициями </w:t>
      </w:r>
      <w:r w:rsidRPr="009B3461">
        <w:rPr>
          <w:sz w:val="28"/>
          <w:szCs w:val="28"/>
          <w:lang w:val="ru-RU"/>
        </w:rPr>
        <w:t>Конституционного Суда Республики Казахстан, содержащимися в настоящем нормативном постановлении.</w:t>
      </w:r>
    </w:p>
    <w:p w14:paraId="1EE7F8FD" w14:textId="4B9B797E" w:rsidR="00A44005" w:rsidRDefault="00A44005" w:rsidP="00A44005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B3461">
        <w:rPr>
          <w:sz w:val="28"/>
          <w:szCs w:val="28"/>
          <w:shd w:val="clear" w:color="auto" w:fill="FFFFFF"/>
          <w:lang w:val="kk-KZ"/>
        </w:rPr>
        <w:t xml:space="preserve">3. </w:t>
      </w:r>
      <w:r w:rsidRPr="009B3461">
        <w:rPr>
          <w:bCs/>
          <w:sz w:val="28"/>
          <w:szCs w:val="28"/>
          <w:bdr w:val="none" w:sz="0" w:space="0" w:color="auto" w:frame="1"/>
          <w:lang w:val="ru-RU"/>
        </w:rPr>
        <w:t xml:space="preserve">Настоящее </w:t>
      </w:r>
      <w:r w:rsidRPr="009B3461">
        <w:rPr>
          <w:sz w:val="28"/>
          <w:szCs w:val="28"/>
          <w:lang w:val="ru-RU"/>
        </w:rPr>
        <w:t xml:space="preserve">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    </w:t>
      </w:r>
    </w:p>
    <w:p w14:paraId="4447B8DA" w14:textId="77777777" w:rsidR="00A44005" w:rsidRPr="009B3461" w:rsidRDefault="00A44005" w:rsidP="00A44005">
      <w:pPr>
        <w:shd w:val="clear" w:color="auto" w:fill="FFFFFF"/>
        <w:spacing w:after="0" w:line="240" w:lineRule="auto"/>
        <w:ind w:firstLine="709"/>
        <w:jc w:val="both"/>
        <w:outlineLvl w:val="1"/>
        <w:rPr>
          <w:sz w:val="28"/>
          <w:szCs w:val="28"/>
          <w:lang w:val="kk-KZ"/>
        </w:rPr>
      </w:pPr>
      <w:r w:rsidRPr="009B3461">
        <w:rPr>
          <w:sz w:val="28"/>
          <w:szCs w:val="28"/>
          <w:shd w:val="clear" w:color="auto" w:fill="FFFFFF"/>
          <w:lang w:val="kk-KZ"/>
        </w:rPr>
        <w:t xml:space="preserve">4. </w:t>
      </w:r>
      <w:r w:rsidRPr="009B3461">
        <w:rPr>
          <w:sz w:val="28"/>
          <w:szCs w:val="28"/>
          <w:shd w:val="clear" w:color="auto" w:fill="FFFFFF"/>
          <w:lang w:val="ru-RU"/>
        </w:rPr>
        <w:t>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p w14:paraId="0E8B5AA4" w14:textId="77777777" w:rsidR="00A44005" w:rsidRPr="009B3461" w:rsidRDefault="00A44005" w:rsidP="00A44005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9B3461">
        <w:rPr>
          <w:sz w:val="28"/>
          <w:szCs w:val="28"/>
          <w:shd w:val="clear" w:color="auto" w:fill="FFFFFF"/>
        </w:rPr>
        <w:t xml:space="preserve"> </w:t>
      </w:r>
    </w:p>
    <w:p w14:paraId="6497E5D0" w14:textId="5414A6DE" w:rsidR="005F5592" w:rsidRPr="00D10E8C" w:rsidRDefault="005F5592" w:rsidP="00A44005">
      <w:pPr>
        <w:spacing w:after="0" w:line="240" w:lineRule="auto"/>
        <w:ind w:left="7920" w:hanging="7920"/>
        <w:rPr>
          <w:sz w:val="28"/>
          <w:szCs w:val="28"/>
          <w:lang w:val="ru-RU"/>
        </w:rPr>
      </w:pPr>
    </w:p>
    <w:p w14:paraId="2C52B81B" w14:textId="7C6DAF7C" w:rsidR="00D207C4" w:rsidRDefault="00D207C4" w:rsidP="00A44005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ru-RU" w:eastAsia="ru-RU"/>
        </w:rPr>
      </w:pPr>
    </w:p>
    <w:p w14:paraId="2F64B16A" w14:textId="77777777" w:rsidR="00237515" w:rsidRDefault="00237515" w:rsidP="00A44005">
      <w:pPr>
        <w:tabs>
          <w:tab w:val="left" w:pos="8789"/>
          <w:tab w:val="left" w:pos="9355"/>
        </w:tabs>
        <w:spacing w:after="0" w:line="240" w:lineRule="auto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14:paraId="3E94A736" w14:textId="79AAFACE" w:rsidR="00935A14" w:rsidRPr="00A44005" w:rsidRDefault="00935A14" w:rsidP="00A44005">
      <w:pPr>
        <w:tabs>
          <w:tab w:val="left" w:pos="8789"/>
          <w:tab w:val="left" w:pos="9355"/>
        </w:tabs>
        <w:spacing w:after="0" w:line="240" w:lineRule="auto"/>
        <w:jc w:val="right"/>
        <w:rPr>
          <w:b/>
          <w:sz w:val="28"/>
          <w:szCs w:val="28"/>
          <w:lang w:val="ru-RU"/>
        </w:rPr>
      </w:pPr>
      <w:r w:rsidRPr="00A44005">
        <w:rPr>
          <w:b/>
          <w:sz w:val="28"/>
          <w:szCs w:val="28"/>
          <w:lang w:val="ru-RU"/>
        </w:rPr>
        <w:t>Конституционный Суд</w:t>
      </w:r>
    </w:p>
    <w:p w14:paraId="67DF8826" w14:textId="526E012E" w:rsidR="00935A14" w:rsidRPr="00A44005" w:rsidRDefault="00935A14" w:rsidP="00A44005">
      <w:pPr>
        <w:tabs>
          <w:tab w:val="left" w:pos="8789"/>
          <w:tab w:val="left" w:pos="9355"/>
        </w:tabs>
        <w:spacing w:after="0" w:line="240" w:lineRule="auto"/>
        <w:jc w:val="right"/>
        <w:rPr>
          <w:b/>
          <w:sz w:val="28"/>
          <w:szCs w:val="28"/>
          <w:lang w:val="ru-RU"/>
        </w:rPr>
      </w:pPr>
      <w:r w:rsidRPr="00A44005">
        <w:rPr>
          <w:b/>
          <w:sz w:val="28"/>
          <w:szCs w:val="28"/>
          <w:lang w:val="ru-RU"/>
        </w:rPr>
        <w:t xml:space="preserve">        Республики Казахстан                                                     </w:t>
      </w:r>
    </w:p>
    <w:p w14:paraId="0577093A" w14:textId="77777777" w:rsidR="00935A14" w:rsidRPr="00A44005" w:rsidRDefault="00935A14" w:rsidP="00A44005">
      <w:pPr>
        <w:spacing w:after="0" w:line="240" w:lineRule="auto"/>
        <w:jc w:val="right"/>
        <w:rPr>
          <w:sz w:val="28"/>
          <w:szCs w:val="28"/>
          <w:lang w:val="ru-RU"/>
        </w:rPr>
      </w:pPr>
    </w:p>
    <w:p w14:paraId="7920FBF5" w14:textId="1AF7A12F" w:rsidR="00BB0061" w:rsidRDefault="00BB0061" w:rsidP="00A44005">
      <w:pPr>
        <w:tabs>
          <w:tab w:val="left" w:pos="8789"/>
          <w:tab w:val="left" w:pos="9355"/>
        </w:tabs>
        <w:spacing w:after="0" w:line="240" w:lineRule="auto"/>
        <w:rPr>
          <w:color w:val="000000"/>
          <w:sz w:val="28"/>
          <w:lang w:val="ru-RU"/>
        </w:rPr>
      </w:pPr>
    </w:p>
    <w:sectPr w:rsidR="00BB0061" w:rsidSect="00FF0B1C">
      <w:headerReference w:type="default" r:id="rId9"/>
      <w:pgSz w:w="12240" w:h="15840"/>
      <w:pgMar w:top="119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96FD1" w14:textId="77777777" w:rsidR="008E601B" w:rsidRDefault="008E601B" w:rsidP="00D06D6A">
      <w:pPr>
        <w:spacing w:after="0" w:line="240" w:lineRule="auto"/>
      </w:pPr>
      <w:r>
        <w:separator/>
      </w:r>
    </w:p>
  </w:endnote>
  <w:endnote w:type="continuationSeparator" w:id="0">
    <w:p w14:paraId="09FB43DF" w14:textId="77777777" w:rsidR="008E601B" w:rsidRDefault="008E601B" w:rsidP="00D0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320B" w14:textId="77777777" w:rsidR="008E601B" w:rsidRDefault="008E601B" w:rsidP="00D06D6A">
      <w:pPr>
        <w:spacing w:after="0" w:line="240" w:lineRule="auto"/>
      </w:pPr>
      <w:r>
        <w:separator/>
      </w:r>
    </w:p>
  </w:footnote>
  <w:footnote w:type="continuationSeparator" w:id="0">
    <w:p w14:paraId="1FD2667A" w14:textId="77777777" w:rsidR="008E601B" w:rsidRDefault="008E601B" w:rsidP="00D0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7860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0317F9" w14:textId="7F43F9BA" w:rsidR="00D06D6A" w:rsidRPr="00D06D6A" w:rsidRDefault="00D06D6A">
        <w:pPr>
          <w:pStyle w:val="a4"/>
          <w:jc w:val="center"/>
          <w:rPr>
            <w:sz w:val="28"/>
            <w:szCs w:val="28"/>
          </w:rPr>
        </w:pPr>
        <w:r w:rsidRPr="00D06D6A">
          <w:rPr>
            <w:sz w:val="28"/>
            <w:szCs w:val="28"/>
          </w:rPr>
          <w:fldChar w:fldCharType="begin"/>
        </w:r>
        <w:r w:rsidRPr="00D06D6A">
          <w:rPr>
            <w:sz w:val="28"/>
            <w:szCs w:val="28"/>
          </w:rPr>
          <w:instrText>PAGE   \* MERGEFORMAT</w:instrText>
        </w:r>
        <w:r w:rsidRPr="00D06D6A">
          <w:rPr>
            <w:sz w:val="28"/>
            <w:szCs w:val="28"/>
          </w:rPr>
          <w:fldChar w:fldCharType="separate"/>
        </w:r>
        <w:r w:rsidR="007A3355" w:rsidRPr="007A3355">
          <w:rPr>
            <w:noProof/>
            <w:sz w:val="28"/>
            <w:szCs w:val="28"/>
            <w:lang w:val="ru-RU"/>
          </w:rPr>
          <w:t>4</w:t>
        </w:r>
        <w:r w:rsidRPr="00D06D6A">
          <w:rPr>
            <w:sz w:val="28"/>
            <w:szCs w:val="28"/>
          </w:rPr>
          <w:fldChar w:fldCharType="end"/>
        </w:r>
      </w:p>
    </w:sdtContent>
  </w:sdt>
  <w:p w14:paraId="31BB6F91" w14:textId="77777777" w:rsidR="00D06D6A" w:rsidRDefault="00D06D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2FAF"/>
    <w:multiLevelType w:val="hybridMultilevel"/>
    <w:tmpl w:val="CEF874A2"/>
    <w:lvl w:ilvl="0" w:tplc="9FAE837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55BB8"/>
    <w:multiLevelType w:val="hybridMultilevel"/>
    <w:tmpl w:val="48288836"/>
    <w:lvl w:ilvl="0" w:tplc="8DE06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844379"/>
    <w:multiLevelType w:val="hybridMultilevel"/>
    <w:tmpl w:val="A7004868"/>
    <w:lvl w:ilvl="0" w:tplc="78FA7CA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A669CD"/>
    <w:multiLevelType w:val="hybridMultilevel"/>
    <w:tmpl w:val="CD026F3E"/>
    <w:lvl w:ilvl="0" w:tplc="A66618EE">
      <w:start w:val="1"/>
      <w:numFmt w:val="decimal"/>
      <w:lvlText w:val="%1."/>
      <w:lvlJc w:val="left"/>
      <w:pPr>
        <w:ind w:left="957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EA2279"/>
    <w:multiLevelType w:val="hybridMultilevel"/>
    <w:tmpl w:val="645C948E"/>
    <w:lvl w:ilvl="0" w:tplc="53BCA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770409"/>
    <w:multiLevelType w:val="hybridMultilevel"/>
    <w:tmpl w:val="C6A08968"/>
    <w:lvl w:ilvl="0" w:tplc="FA2AD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0C4C0F"/>
    <w:multiLevelType w:val="hybridMultilevel"/>
    <w:tmpl w:val="B95A6486"/>
    <w:lvl w:ilvl="0" w:tplc="6A76D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C2433F"/>
    <w:multiLevelType w:val="hybridMultilevel"/>
    <w:tmpl w:val="3FFAA46E"/>
    <w:lvl w:ilvl="0" w:tplc="E4C2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F5"/>
    <w:rsid w:val="0000311E"/>
    <w:rsid w:val="00003CAA"/>
    <w:rsid w:val="00005372"/>
    <w:rsid w:val="00005DA6"/>
    <w:rsid w:val="0002048F"/>
    <w:rsid w:val="00021470"/>
    <w:rsid w:val="00022139"/>
    <w:rsid w:val="00033570"/>
    <w:rsid w:val="000348D6"/>
    <w:rsid w:val="00035A19"/>
    <w:rsid w:val="00035EE5"/>
    <w:rsid w:val="000409C9"/>
    <w:rsid w:val="000467E7"/>
    <w:rsid w:val="000502E0"/>
    <w:rsid w:val="00051F8F"/>
    <w:rsid w:val="000520F9"/>
    <w:rsid w:val="00055CB9"/>
    <w:rsid w:val="000565F8"/>
    <w:rsid w:val="0006288F"/>
    <w:rsid w:val="00064F7B"/>
    <w:rsid w:val="000721DF"/>
    <w:rsid w:val="000730D1"/>
    <w:rsid w:val="00084D0E"/>
    <w:rsid w:val="00086C17"/>
    <w:rsid w:val="00094A9D"/>
    <w:rsid w:val="000972F0"/>
    <w:rsid w:val="000B0550"/>
    <w:rsid w:val="000B35F8"/>
    <w:rsid w:val="000B594A"/>
    <w:rsid w:val="000C0BEE"/>
    <w:rsid w:val="000C32F0"/>
    <w:rsid w:val="000C5585"/>
    <w:rsid w:val="000D37ED"/>
    <w:rsid w:val="000E39AC"/>
    <w:rsid w:val="000E4898"/>
    <w:rsid w:val="000E5121"/>
    <w:rsid w:val="000F0870"/>
    <w:rsid w:val="000F1608"/>
    <w:rsid w:val="000F3BA2"/>
    <w:rsid w:val="000F4BA7"/>
    <w:rsid w:val="000F7975"/>
    <w:rsid w:val="00106308"/>
    <w:rsid w:val="00113840"/>
    <w:rsid w:val="00116E9C"/>
    <w:rsid w:val="0012372C"/>
    <w:rsid w:val="001309A8"/>
    <w:rsid w:val="00132857"/>
    <w:rsid w:val="00134E44"/>
    <w:rsid w:val="00135949"/>
    <w:rsid w:val="00137716"/>
    <w:rsid w:val="00137FF2"/>
    <w:rsid w:val="001442C2"/>
    <w:rsid w:val="00145482"/>
    <w:rsid w:val="00146380"/>
    <w:rsid w:val="00151D1D"/>
    <w:rsid w:val="00156DB6"/>
    <w:rsid w:val="001622EF"/>
    <w:rsid w:val="0016256B"/>
    <w:rsid w:val="00163236"/>
    <w:rsid w:val="001719CC"/>
    <w:rsid w:val="00171F0B"/>
    <w:rsid w:val="0017246A"/>
    <w:rsid w:val="00172780"/>
    <w:rsid w:val="0017325F"/>
    <w:rsid w:val="00180EA1"/>
    <w:rsid w:val="001830CF"/>
    <w:rsid w:val="00183291"/>
    <w:rsid w:val="00184CC3"/>
    <w:rsid w:val="001A5727"/>
    <w:rsid w:val="001A6FEE"/>
    <w:rsid w:val="001B0F09"/>
    <w:rsid w:val="001B4404"/>
    <w:rsid w:val="001C0DCD"/>
    <w:rsid w:val="001D56A4"/>
    <w:rsid w:val="001E137A"/>
    <w:rsid w:val="001E7E4E"/>
    <w:rsid w:val="002120D2"/>
    <w:rsid w:val="00216F15"/>
    <w:rsid w:val="00224C2A"/>
    <w:rsid w:val="00227C0A"/>
    <w:rsid w:val="00231454"/>
    <w:rsid w:val="00236A4B"/>
    <w:rsid w:val="00237515"/>
    <w:rsid w:val="00242449"/>
    <w:rsid w:val="0024327B"/>
    <w:rsid w:val="00246B7A"/>
    <w:rsid w:val="0025061A"/>
    <w:rsid w:val="00251A35"/>
    <w:rsid w:val="00256CD2"/>
    <w:rsid w:val="00262859"/>
    <w:rsid w:val="002766D0"/>
    <w:rsid w:val="0027741E"/>
    <w:rsid w:val="00290D25"/>
    <w:rsid w:val="00291F84"/>
    <w:rsid w:val="00294C70"/>
    <w:rsid w:val="002A782E"/>
    <w:rsid w:val="002B08F9"/>
    <w:rsid w:val="002B2A51"/>
    <w:rsid w:val="002B4351"/>
    <w:rsid w:val="002B475A"/>
    <w:rsid w:val="002B6EE2"/>
    <w:rsid w:val="002C0C4B"/>
    <w:rsid w:val="002C2C39"/>
    <w:rsid w:val="002D5046"/>
    <w:rsid w:val="002D6AE4"/>
    <w:rsid w:val="002D7A49"/>
    <w:rsid w:val="002E5DCB"/>
    <w:rsid w:val="002F401F"/>
    <w:rsid w:val="002F5E9C"/>
    <w:rsid w:val="0030251E"/>
    <w:rsid w:val="00302891"/>
    <w:rsid w:val="00311D84"/>
    <w:rsid w:val="003155BF"/>
    <w:rsid w:val="0032032C"/>
    <w:rsid w:val="00323000"/>
    <w:rsid w:val="00326BD7"/>
    <w:rsid w:val="00332402"/>
    <w:rsid w:val="00333B4D"/>
    <w:rsid w:val="0034231E"/>
    <w:rsid w:val="003542E3"/>
    <w:rsid w:val="003565A9"/>
    <w:rsid w:val="0035673A"/>
    <w:rsid w:val="00357377"/>
    <w:rsid w:val="00362DEF"/>
    <w:rsid w:val="00366CE3"/>
    <w:rsid w:val="00367A97"/>
    <w:rsid w:val="00370F53"/>
    <w:rsid w:val="003721A2"/>
    <w:rsid w:val="0037361E"/>
    <w:rsid w:val="00380D8B"/>
    <w:rsid w:val="00392457"/>
    <w:rsid w:val="003A21E5"/>
    <w:rsid w:val="003A46F4"/>
    <w:rsid w:val="003A670B"/>
    <w:rsid w:val="003B53EB"/>
    <w:rsid w:val="003C32F0"/>
    <w:rsid w:val="003D0A4E"/>
    <w:rsid w:val="003D1CA7"/>
    <w:rsid w:val="003D1D1D"/>
    <w:rsid w:val="003D4657"/>
    <w:rsid w:val="003D624A"/>
    <w:rsid w:val="003E692A"/>
    <w:rsid w:val="003E6F39"/>
    <w:rsid w:val="003F7433"/>
    <w:rsid w:val="00403B27"/>
    <w:rsid w:val="00403E31"/>
    <w:rsid w:val="0041278F"/>
    <w:rsid w:val="00412DCE"/>
    <w:rsid w:val="004148E7"/>
    <w:rsid w:val="00416661"/>
    <w:rsid w:val="004172C5"/>
    <w:rsid w:val="00422E0E"/>
    <w:rsid w:val="00427C75"/>
    <w:rsid w:val="0043309E"/>
    <w:rsid w:val="00441B8E"/>
    <w:rsid w:val="00443FB2"/>
    <w:rsid w:val="004562BA"/>
    <w:rsid w:val="004615EA"/>
    <w:rsid w:val="00463ACE"/>
    <w:rsid w:val="0047048E"/>
    <w:rsid w:val="004747CE"/>
    <w:rsid w:val="0047498E"/>
    <w:rsid w:val="00477C5F"/>
    <w:rsid w:val="00491965"/>
    <w:rsid w:val="0049326F"/>
    <w:rsid w:val="004A3B5B"/>
    <w:rsid w:val="004A7014"/>
    <w:rsid w:val="004C4EEB"/>
    <w:rsid w:val="004C61F3"/>
    <w:rsid w:val="004D634E"/>
    <w:rsid w:val="004E0BE8"/>
    <w:rsid w:val="004E3390"/>
    <w:rsid w:val="004E359A"/>
    <w:rsid w:val="00503723"/>
    <w:rsid w:val="0050460E"/>
    <w:rsid w:val="00506AB8"/>
    <w:rsid w:val="00506C81"/>
    <w:rsid w:val="00506D21"/>
    <w:rsid w:val="00510752"/>
    <w:rsid w:val="00512EB2"/>
    <w:rsid w:val="00530A93"/>
    <w:rsid w:val="005310B3"/>
    <w:rsid w:val="00535212"/>
    <w:rsid w:val="0053600A"/>
    <w:rsid w:val="005360A3"/>
    <w:rsid w:val="00540F12"/>
    <w:rsid w:val="005428BF"/>
    <w:rsid w:val="005476AC"/>
    <w:rsid w:val="00547BB9"/>
    <w:rsid w:val="00547EE0"/>
    <w:rsid w:val="00556C0B"/>
    <w:rsid w:val="005577F1"/>
    <w:rsid w:val="005630A5"/>
    <w:rsid w:val="00563244"/>
    <w:rsid w:val="00564E51"/>
    <w:rsid w:val="0056554F"/>
    <w:rsid w:val="00565F6B"/>
    <w:rsid w:val="0056747E"/>
    <w:rsid w:val="005700A7"/>
    <w:rsid w:val="005729C6"/>
    <w:rsid w:val="00583D8D"/>
    <w:rsid w:val="005905E5"/>
    <w:rsid w:val="0059784C"/>
    <w:rsid w:val="005A2E32"/>
    <w:rsid w:val="005A3417"/>
    <w:rsid w:val="005A5364"/>
    <w:rsid w:val="005A582A"/>
    <w:rsid w:val="005A7D79"/>
    <w:rsid w:val="005B4A3E"/>
    <w:rsid w:val="005B77C1"/>
    <w:rsid w:val="005B7ABB"/>
    <w:rsid w:val="005C1C71"/>
    <w:rsid w:val="005D32EC"/>
    <w:rsid w:val="005D58E0"/>
    <w:rsid w:val="005D7975"/>
    <w:rsid w:val="005F0681"/>
    <w:rsid w:val="005F421C"/>
    <w:rsid w:val="005F4CBC"/>
    <w:rsid w:val="005F5592"/>
    <w:rsid w:val="006023A6"/>
    <w:rsid w:val="00603DA9"/>
    <w:rsid w:val="00603E17"/>
    <w:rsid w:val="00605DFE"/>
    <w:rsid w:val="00606518"/>
    <w:rsid w:val="0061316C"/>
    <w:rsid w:val="00613436"/>
    <w:rsid w:val="00616EBB"/>
    <w:rsid w:val="00617DC4"/>
    <w:rsid w:val="00624530"/>
    <w:rsid w:val="0062519D"/>
    <w:rsid w:val="00625BEE"/>
    <w:rsid w:val="00626D9C"/>
    <w:rsid w:val="006329EE"/>
    <w:rsid w:val="00640028"/>
    <w:rsid w:val="00643F04"/>
    <w:rsid w:val="00645750"/>
    <w:rsid w:val="006533B8"/>
    <w:rsid w:val="00660BC5"/>
    <w:rsid w:val="0066483C"/>
    <w:rsid w:val="00670A76"/>
    <w:rsid w:val="00671ABB"/>
    <w:rsid w:val="00674053"/>
    <w:rsid w:val="006756BC"/>
    <w:rsid w:val="00683457"/>
    <w:rsid w:val="00683A7F"/>
    <w:rsid w:val="00685EC0"/>
    <w:rsid w:val="006875F9"/>
    <w:rsid w:val="00694483"/>
    <w:rsid w:val="00697106"/>
    <w:rsid w:val="006975BA"/>
    <w:rsid w:val="006A3868"/>
    <w:rsid w:val="006A7634"/>
    <w:rsid w:val="006B0215"/>
    <w:rsid w:val="006C7C3F"/>
    <w:rsid w:val="006E3EDB"/>
    <w:rsid w:val="006E5BCF"/>
    <w:rsid w:val="006E6F0E"/>
    <w:rsid w:val="006E753F"/>
    <w:rsid w:val="006F2165"/>
    <w:rsid w:val="006F29A2"/>
    <w:rsid w:val="006F2A6F"/>
    <w:rsid w:val="007036C9"/>
    <w:rsid w:val="00707A5B"/>
    <w:rsid w:val="00707A62"/>
    <w:rsid w:val="00712E1A"/>
    <w:rsid w:val="00715DFB"/>
    <w:rsid w:val="00716E49"/>
    <w:rsid w:val="0072353F"/>
    <w:rsid w:val="00727893"/>
    <w:rsid w:val="0073532F"/>
    <w:rsid w:val="0075089F"/>
    <w:rsid w:val="007509FC"/>
    <w:rsid w:val="007656AC"/>
    <w:rsid w:val="00774FB9"/>
    <w:rsid w:val="00780754"/>
    <w:rsid w:val="007853DB"/>
    <w:rsid w:val="00786B36"/>
    <w:rsid w:val="0078747A"/>
    <w:rsid w:val="00791599"/>
    <w:rsid w:val="00792B65"/>
    <w:rsid w:val="007941CF"/>
    <w:rsid w:val="00795004"/>
    <w:rsid w:val="007A3355"/>
    <w:rsid w:val="007A677F"/>
    <w:rsid w:val="007B1DAB"/>
    <w:rsid w:val="007C3A92"/>
    <w:rsid w:val="007C50F3"/>
    <w:rsid w:val="007C526F"/>
    <w:rsid w:val="007D5776"/>
    <w:rsid w:val="007D79DF"/>
    <w:rsid w:val="007E1D0D"/>
    <w:rsid w:val="007E3904"/>
    <w:rsid w:val="007E68D4"/>
    <w:rsid w:val="007F54BB"/>
    <w:rsid w:val="008007B4"/>
    <w:rsid w:val="00803824"/>
    <w:rsid w:val="00804C6B"/>
    <w:rsid w:val="0081044F"/>
    <w:rsid w:val="00822B1D"/>
    <w:rsid w:val="00823AC8"/>
    <w:rsid w:val="00824B50"/>
    <w:rsid w:val="00826832"/>
    <w:rsid w:val="008357A5"/>
    <w:rsid w:val="00837B3D"/>
    <w:rsid w:val="008465BD"/>
    <w:rsid w:val="0085299E"/>
    <w:rsid w:val="00853825"/>
    <w:rsid w:val="00855F55"/>
    <w:rsid w:val="0085670F"/>
    <w:rsid w:val="00856958"/>
    <w:rsid w:val="008569B5"/>
    <w:rsid w:val="00866826"/>
    <w:rsid w:val="00874024"/>
    <w:rsid w:val="0087669F"/>
    <w:rsid w:val="0088124A"/>
    <w:rsid w:val="0088717B"/>
    <w:rsid w:val="0088769F"/>
    <w:rsid w:val="00887D37"/>
    <w:rsid w:val="0089181C"/>
    <w:rsid w:val="00892E2C"/>
    <w:rsid w:val="00895C92"/>
    <w:rsid w:val="008A6631"/>
    <w:rsid w:val="008A71C5"/>
    <w:rsid w:val="008B01A3"/>
    <w:rsid w:val="008C12CC"/>
    <w:rsid w:val="008C1754"/>
    <w:rsid w:val="008D609E"/>
    <w:rsid w:val="008E281A"/>
    <w:rsid w:val="008E54BC"/>
    <w:rsid w:val="008E601B"/>
    <w:rsid w:val="008F0150"/>
    <w:rsid w:val="008F7309"/>
    <w:rsid w:val="008F7E73"/>
    <w:rsid w:val="00905CD8"/>
    <w:rsid w:val="00911742"/>
    <w:rsid w:val="00913573"/>
    <w:rsid w:val="0092420E"/>
    <w:rsid w:val="00924257"/>
    <w:rsid w:val="00925908"/>
    <w:rsid w:val="00935A14"/>
    <w:rsid w:val="00936AC5"/>
    <w:rsid w:val="00937944"/>
    <w:rsid w:val="00941933"/>
    <w:rsid w:val="00944E9E"/>
    <w:rsid w:val="00951C1F"/>
    <w:rsid w:val="00952636"/>
    <w:rsid w:val="00955515"/>
    <w:rsid w:val="00957BC0"/>
    <w:rsid w:val="00964502"/>
    <w:rsid w:val="00965353"/>
    <w:rsid w:val="009669E5"/>
    <w:rsid w:val="0097643E"/>
    <w:rsid w:val="009806F5"/>
    <w:rsid w:val="009839A6"/>
    <w:rsid w:val="009843F8"/>
    <w:rsid w:val="00986A74"/>
    <w:rsid w:val="0098793E"/>
    <w:rsid w:val="0099582A"/>
    <w:rsid w:val="009965E9"/>
    <w:rsid w:val="009A2723"/>
    <w:rsid w:val="009A49EA"/>
    <w:rsid w:val="009A4E75"/>
    <w:rsid w:val="009B0AB8"/>
    <w:rsid w:val="009B453C"/>
    <w:rsid w:val="009C0F17"/>
    <w:rsid w:val="009C54C3"/>
    <w:rsid w:val="009D1B2D"/>
    <w:rsid w:val="009D368A"/>
    <w:rsid w:val="009D41D5"/>
    <w:rsid w:val="009D43B4"/>
    <w:rsid w:val="009E5C4F"/>
    <w:rsid w:val="009F1ACD"/>
    <w:rsid w:val="009F678B"/>
    <w:rsid w:val="00A00970"/>
    <w:rsid w:val="00A03558"/>
    <w:rsid w:val="00A06C27"/>
    <w:rsid w:val="00A1273E"/>
    <w:rsid w:val="00A20305"/>
    <w:rsid w:val="00A209C7"/>
    <w:rsid w:val="00A20B17"/>
    <w:rsid w:val="00A248A4"/>
    <w:rsid w:val="00A265EA"/>
    <w:rsid w:val="00A30514"/>
    <w:rsid w:val="00A308B5"/>
    <w:rsid w:val="00A34E9C"/>
    <w:rsid w:val="00A3752D"/>
    <w:rsid w:val="00A43DDE"/>
    <w:rsid w:val="00A44005"/>
    <w:rsid w:val="00A50AFE"/>
    <w:rsid w:val="00A56424"/>
    <w:rsid w:val="00A60037"/>
    <w:rsid w:val="00A6270B"/>
    <w:rsid w:val="00A670DD"/>
    <w:rsid w:val="00A67D00"/>
    <w:rsid w:val="00A75433"/>
    <w:rsid w:val="00A75F13"/>
    <w:rsid w:val="00A82C6F"/>
    <w:rsid w:val="00A84ABD"/>
    <w:rsid w:val="00A90113"/>
    <w:rsid w:val="00A901B1"/>
    <w:rsid w:val="00A9167B"/>
    <w:rsid w:val="00AA45E6"/>
    <w:rsid w:val="00AC77DF"/>
    <w:rsid w:val="00AD12D1"/>
    <w:rsid w:val="00AD16EC"/>
    <w:rsid w:val="00AD2F88"/>
    <w:rsid w:val="00AD411C"/>
    <w:rsid w:val="00AE00FA"/>
    <w:rsid w:val="00AF2A18"/>
    <w:rsid w:val="00AF7F67"/>
    <w:rsid w:val="00B057E4"/>
    <w:rsid w:val="00B13748"/>
    <w:rsid w:val="00B15ABE"/>
    <w:rsid w:val="00B32352"/>
    <w:rsid w:val="00B33DEF"/>
    <w:rsid w:val="00B3529C"/>
    <w:rsid w:val="00B357CA"/>
    <w:rsid w:val="00B42BAC"/>
    <w:rsid w:val="00B43036"/>
    <w:rsid w:val="00B50D80"/>
    <w:rsid w:val="00B533D6"/>
    <w:rsid w:val="00B54D2E"/>
    <w:rsid w:val="00B66738"/>
    <w:rsid w:val="00B670C8"/>
    <w:rsid w:val="00B762FE"/>
    <w:rsid w:val="00B97926"/>
    <w:rsid w:val="00BA30C3"/>
    <w:rsid w:val="00BA373B"/>
    <w:rsid w:val="00BB0061"/>
    <w:rsid w:val="00BC302A"/>
    <w:rsid w:val="00BC4112"/>
    <w:rsid w:val="00BC4185"/>
    <w:rsid w:val="00BC4DCA"/>
    <w:rsid w:val="00BC5A9E"/>
    <w:rsid w:val="00BD03F6"/>
    <w:rsid w:val="00BD1D91"/>
    <w:rsid w:val="00BD3BDC"/>
    <w:rsid w:val="00BD3D26"/>
    <w:rsid w:val="00BD447D"/>
    <w:rsid w:val="00BD6C4A"/>
    <w:rsid w:val="00BD7D36"/>
    <w:rsid w:val="00BE0F16"/>
    <w:rsid w:val="00BE1C2B"/>
    <w:rsid w:val="00BE5C07"/>
    <w:rsid w:val="00BE61A7"/>
    <w:rsid w:val="00BF4DCC"/>
    <w:rsid w:val="00BF7EEC"/>
    <w:rsid w:val="00C0276A"/>
    <w:rsid w:val="00C13B3D"/>
    <w:rsid w:val="00C15563"/>
    <w:rsid w:val="00C15642"/>
    <w:rsid w:val="00C15E36"/>
    <w:rsid w:val="00C233B1"/>
    <w:rsid w:val="00C23A2C"/>
    <w:rsid w:val="00C34AB7"/>
    <w:rsid w:val="00C43275"/>
    <w:rsid w:val="00C448FB"/>
    <w:rsid w:val="00C44A76"/>
    <w:rsid w:val="00C53772"/>
    <w:rsid w:val="00C562AC"/>
    <w:rsid w:val="00C56CC9"/>
    <w:rsid w:val="00C628DF"/>
    <w:rsid w:val="00C71909"/>
    <w:rsid w:val="00C77AA4"/>
    <w:rsid w:val="00C8025F"/>
    <w:rsid w:val="00C804D7"/>
    <w:rsid w:val="00C866BA"/>
    <w:rsid w:val="00C913EC"/>
    <w:rsid w:val="00C91B3F"/>
    <w:rsid w:val="00C94519"/>
    <w:rsid w:val="00C95F1D"/>
    <w:rsid w:val="00CA7AB6"/>
    <w:rsid w:val="00CB4C57"/>
    <w:rsid w:val="00CC0491"/>
    <w:rsid w:val="00CC14EC"/>
    <w:rsid w:val="00CD03C9"/>
    <w:rsid w:val="00CE0E45"/>
    <w:rsid w:val="00CF10E0"/>
    <w:rsid w:val="00CF1DF0"/>
    <w:rsid w:val="00CF312C"/>
    <w:rsid w:val="00CF54CA"/>
    <w:rsid w:val="00D062A2"/>
    <w:rsid w:val="00D06D6A"/>
    <w:rsid w:val="00D10E8C"/>
    <w:rsid w:val="00D126D2"/>
    <w:rsid w:val="00D12F64"/>
    <w:rsid w:val="00D207C4"/>
    <w:rsid w:val="00D218E0"/>
    <w:rsid w:val="00D27E34"/>
    <w:rsid w:val="00D36E9A"/>
    <w:rsid w:val="00D50D13"/>
    <w:rsid w:val="00D53B48"/>
    <w:rsid w:val="00D54871"/>
    <w:rsid w:val="00D552D5"/>
    <w:rsid w:val="00D6193F"/>
    <w:rsid w:val="00D64454"/>
    <w:rsid w:val="00D65890"/>
    <w:rsid w:val="00D65FAA"/>
    <w:rsid w:val="00D664EE"/>
    <w:rsid w:val="00D6655E"/>
    <w:rsid w:val="00D73A23"/>
    <w:rsid w:val="00D779D1"/>
    <w:rsid w:val="00D805DB"/>
    <w:rsid w:val="00D807FD"/>
    <w:rsid w:val="00D83D85"/>
    <w:rsid w:val="00D92FAF"/>
    <w:rsid w:val="00D932F8"/>
    <w:rsid w:val="00D94E16"/>
    <w:rsid w:val="00DA39E6"/>
    <w:rsid w:val="00DA726C"/>
    <w:rsid w:val="00DA79F4"/>
    <w:rsid w:val="00DB1F24"/>
    <w:rsid w:val="00DC1737"/>
    <w:rsid w:val="00DC4F22"/>
    <w:rsid w:val="00DC5CFC"/>
    <w:rsid w:val="00DC7652"/>
    <w:rsid w:val="00DD02FD"/>
    <w:rsid w:val="00DD201B"/>
    <w:rsid w:val="00DD2369"/>
    <w:rsid w:val="00DD3904"/>
    <w:rsid w:val="00DD391B"/>
    <w:rsid w:val="00DD5452"/>
    <w:rsid w:val="00DD5C8E"/>
    <w:rsid w:val="00DD7545"/>
    <w:rsid w:val="00DE3204"/>
    <w:rsid w:val="00DF14BB"/>
    <w:rsid w:val="00DF5B29"/>
    <w:rsid w:val="00E00B4B"/>
    <w:rsid w:val="00E02AEA"/>
    <w:rsid w:val="00E05111"/>
    <w:rsid w:val="00E07D4B"/>
    <w:rsid w:val="00E106B6"/>
    <w:rsid w:val="00E13702"/>
    <w:rsid w:val="00E147CB"/>
    <w:rsid w:val="00E24747"/>
    <w:rsid w:val="00E270A6"/>
    <w:rsid w:val="00E3034C"/>
    <w:rsid w:val="00E46487"/>
    <w:rsid w:val="00E47295"/>
    <w:rsid w:val="00E558E8"/>
    <w:rsid w:val="00E57337"/>
    <w:rsid w:val="00E63079"/>
    <w:rsid w:val="00E67269"/>
    <w:rsid w:val="00E76748"/>
    <w:rsid w:val="00E90194"/>
    <w:rsid w:val="00E90C5E"/>
    <w:rsid w:val="00EA177F"/>
    <w:rsid w:val="00EA270B"/>
    <w:rsid w:val="00EA49AF"/>
    <w:rsid w:val="00EB306B"/>
    <w:rsid w:val="00EB3B13"/>
    <w:rsid w:val="00EC23E6"/>
    <w:rsid w:val="00EC27E5"/>
    <w:rsid w:val="00EC5C2F"/>
    <w:rsid w:val="00EC619E"/>
    <w:rsid w:val="00ED08DC"/>
    <w:rsid w:val="00ED453D"/>
    <w:rsid w:val="00ED456E"/>
    <w:rsid w:val="00ED7007"/>
    <w:rsid w:val="00ED7798"/>
    <w:rsid w:val="00ED79B1"/>
    <w:rsid w:val="00EE207B"/>
    <w:rsid w:val="00EE4D70"/>
    <w:rsid w:val="00EE576F"/>
    <w:rsid w:val="00EF0973"/>
    <w:rsid w:val="00F0169D"/>
    <w:rsid w:val="00F16970"/>
    <w:rsid w:val="00F32A52"/>
    <w:rsid w:val="00F3318A"/>
    <w:rsid w:val="00F34BDD"/>
    <w:rsid w:val="00F364D5"/>
    <w:rsid w:val="00F365F0"/>
    <w:rsid w:val="00F41DDD"/>
    <w:rsid w:val="00F42E59"/>
    <w:rsid w:val="00F47E4B"/>
    <w:rsid w:val="00F501F2"/>
    <w:rsid w:val="00F65F31"/>
    <w:rsid w:val="00F72CBD"/>
    <w:rsid w:val="00F818BE"/>
    <w:rsid w:val="00F82E9D"/>
    <w:rsid w:val="00F86858"/>
    <w:rsid w:val="00F8747D"/>
    <w:rsid w:val="00F915DE"/>
    <w:rsid w:val="00F95429"/>
    <w:rsid w:val="00FA44D4"/>
    <w:rsid w:val="00FA5D38"/>
    <w:rsid w:val="00FB2B86"/>
    <w:rsid w:val="00FB3D10"/>
    <w:rsid w:val="00FC0832"/>
    <w:rsid w:val="00FC1BBE"/>
    <w:rsid w:val="00FD506F"/>
    <w:rsid w:val="00FE6206"/>
    <w:rsid w:val="00FF0B1C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9C9C"/>
  <w15:chartTrackingRefBased/>
  <w15:docId w15:val="{FF782FA8-B8E4-42AE-AC0E-4FE1C149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6F5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6D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D6A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D06D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D6A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E90194"/>
    <w:rPr>
      <w:color w:val="0000FF"/>
      <w:u w:val="single"/>
    </w:rPr>
  </w:style>
  <w:style w:type="paragraph" w:styleId="a9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1 Зн"/>
    <w:basedOn w:val="a"/>
    <w:link w:val="aa"/>
    <w:uiPriority w:val="99"/>
    <w:unhideWhenUsed/>
    <w:qFormat/>
    <w:rsid w:val="00086C1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4898"/>
    <w:rPr>
      <w:rFonts w:ascii="Segoe UI" w:eastAsia="Times New Roman" w:hAnsi="Segoe UI" w:cs="Segoe UI"/>
      <w:sz w:val="18"/>
      <w:szCs w:val="18"/>
    </w:rPr>
  </w:style>
  <w:style w:type="paragraph" w:customStyle="1" w:styleId="pj">
    <w:name w:val="pj"/>
    <w:basedOn w:val="a"/>
    <w:uiPriority w:val="99"/>
    <w:qFormat/>
    <w:rsid w:val="000502E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C71909"/>
  </w:style>
  <w:style w:type="character" w:customStyle="1" w:styleId="aa">
    <w:name w:val="Обычный (веб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9"/>
    <w:uiPriority w:val="99"/>
    <w:locked/>
    <w:rsid w:val="00DC5CF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Intense Emphasis"/>
    <w:basedOn w:val="a0"/>
    <w:uiPriority w:val="21"/>
    <w:qFormat/>
    <w:rsid w:val="00D664EE"/>
    <w:rPr>
      <w:i/>
      <w:iCs/>
      <w:color w:val="5B9BD5" w:themeColor="accent1"/>
    </w:rPr>
  </w:style>
  <w:style w:type="character" w:styleId="ae">
    <w:name w:val="Strong"/>
    <w:basedOn w:val="a0"/>
    <w:uiPriority w:val="22"/>
    <w:qFormat/>
    <w:rsid w:val="00935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00000132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C2CA-6D8F-4BBC-B65D-8D869785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Hewlett-Packard Company</cp:lastModifiedBy>
  <cp:revision>8</cp:revision>
  <cp:lastPrinted>2023-04-21T09:25:00Z</cp:lastPrinted>
  <dcterms:created xsi:type="dcterms:W3CDTF">2023-04-21T09:20:00Z</dcterms:created>
  <dcterms:modified xsi:type="dcterms:W3CDTF">2023-04-21T15:58:00Z</dcterms:modified>
</cp:coreProperties>
</file>