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684" w:rsidRPr="006F49F9" w:rsidRDefault="000063E8" w:rsidP="00210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27271E">
        <w:rPr>
          <w:rFonts w:ascii="Times New Roman" w:hAnsi="Times New Roman" w:cs="Times New Roman"/>
          <w:b/>
          <w:sz w:val="28"/>
          <w:szCs w:val="28"/>
        </w:rPr>
        <w:t>1</w:t>
      </w:r>
      <w:r w:rsidR="00C60274">
        <w:rPr>
          <w:rFonts w:ascii="Times New Roman" w:hAnsi="Times New Roman" w:cs="Times New Roman"/>
          <w:b/>
          <w:sz w:val="28"/>
          <w:szCs w:val="28"/>
        </w:rPr>
        <w:t>2</w:t>
      </w:r>
    </w:p>
    <w:p w:rsidR="00C52684" w:rsidRPr="00757A4F" w:rsidRDefault="00067833" w:rsidP="00210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з</w:t>
      </w:r>
      <w:r w:rsidR="00C52684" w:rsidRPr="00757A4F">
        <w:rPr>
          <w:rFonts w:ascii="Times New Roman" w:hAnsi="Times New Roman" w:cs="Times New Roman"/>
          <w:b/>
          <w:sz w:val="28"/>
          <w:szCs w:val="28"/>
        </w:rPr>
        <w:t>аседания Общественного совета Костанайской области</w:t>
      </w:r>
    </w:p>
    <w:p w:rsidR="00C52684" w:rsidRPr="00757A4F" w:rsidRDefault="00C52684" w:rsidP="00210DB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52684" w:rsidRPr="00757A4F" w:rsidRDefault="00C52684" w:rsidP="00210D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г. Костанай</w:t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</w:r>
      <w:r w:rsidRPr="00757A4F">
        <w:rPr>
          <w:rFonts w:ascii="Times New Roman" w:hAnsi="Times New Roman" w:cs="Times New Roman"/>
          <w:i/>
          <w:sz w:val="24"/>
          <w:szCs w:val="24"/>
        </w:rPr>
        <w:tab/>
        <w:t xml:space="preserve">                                       </w:t>
      </w:r>
      <w:r w:rsidR="00C53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9F9">
        <w:rPr>
          <w:rFonts w:ascii="Times New Roman" w:hAnsi="Times New Roman" w:cs="Times New Roman"/>
          <w:i/>
          <w:sz w:val="24"/>
          <w:szCs w:val="24"/>
        </w:rPr>
        <w:t>1</w:t>
      </w:r>
      <w:r w:rsidR="00C60274">
        <w:rPr>
          <w:rFonts w:ascii="Times New Roman" w:hAnsi="Times New Roman" w:cs="Times New Roman"/>
          <w:i/>
          <w:sz w:val="24"/>
          <w:szCs w:val="24"/>
        </w:rPr>
        <w:t>3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F49F9">
        <w:rPr>
          <w:rFonts w:ascii="Times New Roman" w:hAnsi="Times New Roman" w:cs="Times New Roman"/>
          <w:i/>
          <w:sz w:val="24"/>
          <w:szCs w:val="24"/>
        </w:rPr>
        <w:t xml:space="preserve">марта </w:t>
      </w:r>
      <w:r w:rsidRPr="00757A4F">
        <w:rPr>
          <w:rFonts w:ascii="Times New Roman" w:hAnsi="Times New Roman" w:cs="Times New Roman"/>
          <w:i/>
          <w:sz w:val="24"/>
          <w:szCs w:val="24"/>
        </w:rPr>
        <w:t>202</w:t>
      </w:r>
      <w:r w:rsidR="00903679" w:rsidRPr="00757A4F">
        <w:rPr>
          <w:rFonts w:ascii="Times New Roman" w:hAnsi="Times New Roman" w:cs="Times New Roman"/>
          <w:i/>
          <w:sz w:val="24"/>
          <w:szCs w:val="24"/>
        </w:rPr>
        <w:t>3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C52684" w:rsidRPr="00757A4F" w:rsidRDefault="00C52684" w:rsidP="00210DB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 xml:space="preserve">в режиме </w:t>
      </w:r>
      <w:r w:rsidRPr="00757A4F">
        <w:rPr>
          <w:rFonts w:ascii="Times New Roman" w:hAnsi="Times New Roman" w:cs="Times New Roman"/>
          <w:i/>
          <w:sz w:val="24"/>
          <w:szCs w:val="24"/>
          <w:lang w:val="en-US"/>
        </w:rPr>
        <w:t>ZOOM</w:t>
      </w:r>
      <w:r w:rsidRPr="00757A4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</w:t>
      </w:r>
      <w:r w:rsidR="00C5380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A4F">
        <w:rPr>
          <w:rFonts w:ascii="Times New Roman" w:hAnsi="Times New Roman" w:cs="Times New Roman"/>
          <w:i/>
          <w:sz w:val="24"/>
          <w:szCs w:val="24"/>
        </w:rPr>
        <w:t>1</w:t>
      </w:r>
      <w:r w:rsidR="000063E8">
        <w:rPr>
          <w:rFonts w:ascii="Times New Roman" w:hAnsi="Times New Roman" w:cs="Times New Roman"/>
          <w:i/>
          <w:sz w:val="24"/>
          <w:szCs w:val="24"/>
        </w:rPr>
        <w:t>6</w:t>
      </w:r>
      <w:r w:rsidRPr="00757A4F">
        <w:rPr>
          <w:rFonts w:ascii="Times New Roman" w:hAnsi="Times New Roman" w:cs="Times New Roman"/>
          <w:i/>
          <w:sz w:val="24"/>
          <w:szCs w:val="24"/>
        </w:rPr>
        <w:t>.00 часов</w:t>
      </w:r>
    </w:p>
    <w:p w:rsidR="00C5380D" w:rsidRDefault="00C52684" w:rsidP="00210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684" w:rsidRPr="00C5380D" w:rsidRDefault="00C52684" w:rsidP="00210DB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Председатель: </w:t>
      </w:r>
      <w:r w:rsidRPr="00757A4F">
        <w:rPr>
          <w:rFonts w:ascii="Times New Roman" w:hAnsi="Times New Roman" w:cs="Times New Roman"/>
          <w:sz w:val="28"/>
          <w:szCs w:val="28"/>
        </w:rPr>
        <w:t xml:space="preserve">Бектурганов С.Ч., председатель Общественного  </w:t>
      </w:r>
      <w:r w:rsidR="00903679" w:rsidRPr="00757A4F">
        <w:rPr>
          <w:rFonts w:ascii="Times New Roman" w:hAnsi="Times New Roman" w:cs="Times New Roman"/>
          <w:sz w:val="28"/>
          <w:szCs w:val="28"/>
        </w:rPr>
        <w:t>совета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380D" w:rsidRDefault="00C52684" w:rsidP="00210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>Костанайской области.</w:t>
      </w:r>
    </w:p>
    <w:p w:rsidR="00C52684" w:rsidRPr="00757A4F" w:rsidRDefault="00C52684" w:rsidP="00210DB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заседания: Назарова С.А., секретарь </w:t>
      </w:r>
      <w:r w:rsidRPr="00757A4F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903679" w:rsidRPr="00757A4F">
        <w:rPr>
          <w:rFonts w:ascii="Times New Roman" w:hAnsi="Times New Roman" w:cs="Times New Roman"/>
          <w:sz w:val="28"/>
          <w:szCs w:val="28"/>
        </w:rPr>
        <w:t xml:space="preserve"> Костанайской области</w:t>
      </w:r>
      <w:r w:rsidRPr="00757A4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52684" w:rsidRPr="00757A4F" w:rsidRDefault="00C52684" w:rsidP="00210D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 xml:space="preserve">Присутствовали: </w:t>
      </w:r>
      <w:r w:rsidRPr="00757A4F">
        <w:rPr>
          <w:rFonts w:ascii="Times New Roman" w:hAnsi="Times New Roman" w:cs="Times New Roman"/>
          <w:sz w:val="28"/>
          <w:szCs w:val="28"/>
        </w:rPr>
        <w:t>члены Общественного совета Костанайской области.</w:t>
      </w:r>
    </w:p>
    <w:p w:rsidR="003E3BD7" w:rsidRPr="00757A4F" w:rsidRDefault="00C52684" w:rsidP="00210DB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(список прилагается)</w:t>
      </w:r>
      <w:r w:rsidRPr="00757A4F">
        <w:rPr>
          <w:rFonts w:ascii="Times New Roman" w:hAnsi="Times New Roman" w:cs="Times New Roman"/>
          <w:sz w:val="24"/>
          <w:szCs w:val="24"/>
        </w:rPr>
        <w:t>.</w:t>
      </w:r>
      <w:r w:rsidRPr="00757A4F">
        <w:rPr>
          <w:rFonts w:ascii="Times New Roman" w:hAnsi="Times New Roman" w:cs="Times New Roman"/>
          <w:sz w:val="24"/>
          <w:szCs w:val="24"/>
        </w:rPr>
        <w:tab/>
      </w:r>
    </w:p>
    <w:p w:rsidR="00DF7DBA" w:rsidRDefault="00DF7DBA" w:rsidP="00210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757A4F" w:rsidRPr="00757A4F" w:rsidRDefault="00757A4F" w:rsidP="00210D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9F9" w:rsidRDefault="00A902DD" w:rsidP="00210DBF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 w:rsidRPr="006F49F9">
        <w:rPr>
          <w:sz w:val="28"/>
          <w:szCs w:val="28"/>
        </w:rPr>
        <w:t xml:space="preserve">О </w:t>
      </w:r>
      <w:r w:rsidR="00790DDA" w:rsidRPr="006F49F9">
        <w:rPr>
          <w:sz w:val="28"/>
          <w:szCs w:val="28"/>
        </w:rPr>
        <w:t xml:space="preserve"> рассмотрении</w:t>
      </w:r>
      <w:r w:rsidR="00DF7DBA" w:rsidRPr="006F49F9">
        <w:rPr>
          <w:sz w:val="28"/>
          <w:szCs w:val="28"/>
        </w:rPr>
        <w:t xml:space="preserve"> проект</w:t>
      </w:r>
      <w:r w:rsidR="00ED4EB6" w:rsidRPr="006F49F9">
        <w:rPr>
          <w:sz w:val="28"/>
          <w:szCs w:val="28"/>
        </w:rPr>
        <w:t>а</w:t>
      </w:r>
      <w:r w:rsidR="00DA5252" w:rsidRPr="006F49F9">
        <w:rPr>
          <w:sz w:val="28"/>
          <w:szCs w:val="28"/>
        </w:rPr>
        <w:t xml:space="preserve"> </w:t>
      </w:r>
      <w:r w:rsidR="009F5217" w:rsidRPr="006F49F9">
        <w:rPr>
          <w:sz w:val="28"/>
          <w:szCs w:val="28"/>
        </w:rPr>
        <w:t xml:space="preserve">постановления акимата </w:t>
      </w:r>
      <w:r w:rsidR="00DF7DBA" w:rsidRPr="006F49F9">
        <w:rPr>
          <w:sz w:val="28"/>
          <w:szCs w:val="28"/>
        </w:rPr>
        <w:t>Костанайско</w:t>
      </w:r>
      <w:r w:rsidR="009F5217" w:rsidRPr="006F49F9">
        <w:rPr>
          <w:sz w:val="28"/>
          <w:szCs w:val="28"/>
        </w:rPr>
        <w:t>й</w:t>
      </w:r>
      <w:r w:rsidR="00DF7DBA" w:rsidRPr="006F49F9">
        <w:rPr>
          <w:sz w:val="28"/>
          <w:szCs w:val="28"/>
        </w:rPr>
        <w:t xml:space="preserve"> област</w:t>
      </w:r>
      <w:r w:rsidR="009F5217" w:rsidRPr="006F49F9">
        <w:rPr>
          <w:sz w:val="28"/>
          <w:szCs w:val="28"/>
        </w:rPr>
        <w:t>и</w:t>
      </w:r>
      <w:r w:rsidR="000063E8" w:rsidRPr="006F49F9">
        <w:rPr>
          <w:sz w:val="28"/>
          <w:szCs w:val="28"/>
        </w:rPr>
        <w:t xml:space="preserve"> </w:t>
      </w:r>
      <w:r w:rsidR="006F49F9" w:rsidRPr="006F49F9">
        <w:rPr>
          <w:sz w:val="28"/>
          <w:szCs w:val="28"/>
        </w:rPr>
        <w:t>«О внесении изменени</w:t>
      </w:r>
      <w:r w:rsidR="005E13F8">
        <w:rPr>
          <w:sz w:val="28"/>
          <w:szCs w:val="28"/>
        </w:rPr>
        <w:t>й</w:t>
      </w:r>
      <w:r w:rsidR="006F49F9" w:rsidRPr="006F49F9">
        <w:rPr>
          <w:sz w:val="28"/>
          <w:szCs w:val="28"/>
        </w:rPr>
        <w:t xml:space="preserve"> в постановление акимата Костанайской области от</w:t>
      </w:r>
      <w:r w:rsidR="001472DE">
        <w:rPr>
          <w:sz w:val="28"/>
          <w:szCs w:val="28"/>
        </w:rPr>
        <w:t xml:space="preserve">            </w:t>
      </w:r>
      <w:r w:rsidR="006F49F9" w:rsidRPr="006F49F9">
        <w:rPr>
          <w:sz w:val="28"/>
          <w:szCs w:val="28"/>
        </w:rPr>
        <w:t xml:space="preserve"> 7 декабря 2021 года </w:t>
      </w:r>
      <w:r w:rsidR="006F49F9">
        <w:rPr>
          <w:sz w:val="28"/>
          <w:szCs w:val="28"/>
        </w:rPr>
        <w:t>№ 5</w:t>
      </w:r>
      <w:r w:rsidR="005E13F8">
        <w:rPr>
          <w:sz w:val="28"/>
          <w:szCs w:val="28"/>
        </w:rPr>
        <w:t>60</w:t>
      </w:r>
      <w:r w:rsidR="006F49F9">
        <w:rPr>
          <w:sz w:val="28"/>
          <w:szCs w:val="28"/>
        </w:rPr>
        <w:t xml:space="preserve"> </w:t>
      </w:r>
      <w:r w:rsidR="006F49F9" w:rsidRPr="006F49F9">
        <w:rPr>
          <w:sz w:val="28"/>
          <w:szCs w:val="28"/>
        </w:rPr>
        <w:t xml:space="preserve">«Об утверждении Положения о государственном учреждении «Управление </w:t>
      </w:r>
      <w:r w:rsidR="005E13F8">
        <w:rPr>
          <w:sz w:val="28"/>
          <w:szCs w:val="28"/>
        </w:rPr>
        <w:t>физической культуры</w:t>
      </w:r>
      <w:r w:rsidR="006F49F9" w:rsidRPr="006F49F9">
        <w:rPr>
          <w:sz w:val="28"/>
          <w:szCs w:val="28"/>
        </w:rPr>
        <w:t xml:space="preserve"> </w:t>
      </w:r>
      <w:r w:rsidR="005E13F8">
        <w:rPr>
          <w:sz w:val="28"/>
          <w:szCs w:val="28"/>
        </w:rPr>
        <w:t xml:space="preserve">и спорта </w:t>
      </w:r>
      <w:r w:rsidR="006F49F9" w:rsidRPr="006F49F9">
        <w:rPr>
          <w:sz w:val="28"/>
          <w:szCs w:val="28"/>
        </w:rPr>
        <w:t>акимата Костанайской области»</w:t>
      </w:r>
      <w:r w:rsidR="006F49F9">
        <w:rPr>
          <w:sz w:val="28"/>
          <w:szCs w:val="28"/>
        </w:rPr>
        <w:t>.</w:t>
      </w:r>
    </w:p>
    <w:p w:rsidR="00011A6D" w:rsidRDefault="00011A6D" w:rsidP="00210DBF">
      <w:pPr>
        <w:pStyle w:val="a4"/>
        <w:numPr>
          <w:ilvl w:val="0"/>
          <w:numId w:val="1"/>
        </w:numPr>
        <w:tabs>
          <w:tab w:val="left" w:pos="284"/>
          <w:tab w:val="left" w:pos="993"/>
        </w:tabs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 рассмотрении проекта решения Костанайского областного маслихата «Об утверждении Методики оценки деятельности административных государственных служащих корпуса «Б» государственного учреждения «Аппарат Костанайского областного маслихата»</w:t>
      </w:r>
    </w:p>
    <w:p w:rsidR="006F49F9" w:rsidRDefault="006F49F9" w:rsidP="00210DBF">
      <w:pPr>
        <w:pStyle w:val="a4"/>
        <w:tabs>
          <w:tab w:val="left" w:pos="284"/>
          <w:tab w:val="left" w:pos="993"/>
        </w:tabs>
        <w:spacing w:after="0"/>
        <w:ind w:left="709"/>
        <w:jc w:val="both"/>
        <w:rPr>
          <w:sz w:val="28"/>
          <w:szCs w:val="28"/>
        </w:rPr>
      </w:pPr>
      <w:r w:rsidRPr="006F49F9">
        <w:rPr>
          <w:sz w:val="28"/>
          <w:szCs w:val="28"/>
        </w:rPr>
        <w:t xml:space="preserve"> </w:t>
      </w:r>
    </w:p>
    <w:p w:rsidR="00DF7DBA" w:rsidRPr="00757A4F" w:rsidRDefault="00DF7DBA" w:rsidP="00210DB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 w:rsidRPr="00757A4F">
        <w:rPr>
          <w:b/>
          <w:sz w:val="28"/>
          <w:szCs w:val="28"/>
        </w:rPr>
        <w:t>1. СЛУШАЛИ:</w:t>
      </w:r>
    </w:p>
    <w:p w:rsidR="00B222BE" w:rsidRDefault="0058075A" w:rsidP="00210DBF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  <w:r w:rsidRPr="00757A4F">
        <w:rPr>
          <w:b/>
          <w:sz w:val="28"/>
          <w:szCs w:val="28"/>
        </w:rPr>
        <w:t>Бектурганов</w:t>
      </w:r>
      <w:r w:rsidR="00DF7DBA" w:rsidRPr="00757A4F">
        <w:rPr>
          <w:sz w:val="28"/>
          <w:szCs w:val="28"/>
        </w:rPr>
        <w:t xml:space="preserve"> </w:t>
      </w:r>
      <w:r w:rsidR="00F93592" w:rsidRPr="00757A4F">
        <w:rPr>
          <w:b/>
          <w:sz w:val="28"/>
          <w:szCs w:val="28"/>
        </w:rPr>
        <w:t xml:space="preserve">С.Ч.: </w:t>
      </w:r>
      <w:r w:rsidR="00200CB1" w:rsidRPr="00757A4F">
        <w:rPr>
          <w:sz w:val="28"/>
          <w:szCs w:val="28"/>
        </w:rPr>
        <w:t xml:space="preserve">сообщил, что </w:t>
      </w:r>
      <w:r w:rsidR="00B222BE" w:rsidRPr="00757A4F">
        <w:rPr>
          <w:sz w:val="28"/>
          <w:szCs w:val="28"/>
        </w:rPr>
        <w:t xml:space="preserve">для рассмотрения </w:t>
      </w:r>
      <w:r w:rsidR="00200CB1" w:rsidRPr="00757A4F">
        <w:rPr>
          <w:sz w:val="28"/>
          <w:szCs w:val="28"/>
        </w:rPr>
        <w:t>в О</w:t>
      </w:r>
      <w:r w:rsidRPr="00757A4F">
        <w:rPr>
          <w:sz w:val="28"/>
          <w:szCs w:val="28"/>
        </w:rPr>
        <w:t>бщественный совет Костанайской области от ГУ «</w:t>
      </w:r>
      <w:r w:rsidR="00757A4F" w:rsidRPr="00757A4F">
        <w:rPr>
          <w:sz w:val="28"/>
          <w:szCs w:val="28"/>
        </w:rPr>
        <w:t xml:space="preserve">Управление </w:t>
      </w:r>
      <w:r w:rsidR="00011A6D">
        <w:rPr>
          <w:sz w:val="28"/>
          <w:szCs w:val="28"/>
        </w:rPr>
        <w:t xml:space="preserve">физической культуры и спорта </w:t>
      </w:r>
      <w:r w:rsidR="00757A4F" w:rsidRPr="00757A4F">
        <w:rPr>
          <w:sz w:val="28"/>
          <w:szCs w:val="28"/>
        </w:rPr>
        <w:t xml:space="preserve">акимата </w:t>
      </w:r>
      <w:r w:rsidRPr="00757A4F">
        <w:rPr>
          <w:sz w:val="28"/>
          <w:szCs w:val="28"/>
        </w:rPr>
        <w:t>Костанайской области» поступил</w:t>
      </w:r>
      <w:r w:rsidR="006F49F9">
        <w:rPr>
          <w:sz w:val="28"/>
          <w:szCs w:val="28"/>
        </w:rPr>
        <w:t xml:space="preserve"> </w:t>
      </w:r>
      <w:r w:rsidR="00757A4F" w:rsidRPr="00757A4F">
        <w:rPr>
          <w:sz w:val="28"/>
          <w:szCs w:val="28"/>
        </w:rPr>
        <w:t xml:space="preserve">проект  </w:t>
      </w:r>
      <w:r w:rsidR="002B3772">
        <w:rPr>
          <w:sz w:val="28"/>
          <w:szCs w:val="28"/>
        </w:rPr>
        <w:t>постановлени</w:t>
      </w:r>
      <w:r w:rsidR="001472DE">
        <w:rPr>
          <w:sz w:val="28"/>
          <w:szCs w:val="28"/>
        </w:rPr>
        <w:t>я</w:t>
      </w:r>
      <w:r w:rsidR="00757A4F" w:rsidRPr="00757A4F">
        <w:rPr>
          <w:sz w:val="28"/>
          <w:szCs w:val="28"/>
        </w:rPr>
        <w:t xml:space="preserve"> </w:t>
      </w:r>
      <w:r w:rsidR="002B3772">
        <w:rPr>
          <w:sz w:val="28"/>
          <w:szCs w:val="28"/>
        </w:rPr>
        <w:t xml:space="preserve">акимата </w:t>
      </w:r>
      <w:r w:rsidR="00757A4F" w:rsidRPr="00757A4F">
        <w:rPr>
          <w:sz w:val="28"/>
          <w:szCs w:val="28"/>
        </w:rPr>
        <w:t>Костанайско</w:t>
      </w:r>
      <w:r w:rsidR="002B3772">
        <w:rPr>
          <w:sz w:val="28"/>
          <w:szCs w:val="28"/>
        </w:rPr>
        <w:t>й</w:t>
      </w:r>
      <w:r w:rsidR="00757A4F" w:rsidRPr="00757A4F">
        <w:rPr>
          <w:sz w:val="28"/>
          <w:szCs w:val="28"/>
        </w:rPr>
        <w:t xml:space="preserve"> област</w:t>
      </w:r>
      <w:r w:rsidR="002B3772">
        <w:rPr>
          <w:sz w:val="28"/>
          <w:szCs w:val="28"/>
        </w:rPr>
        <w:t>и</w:t>
      </w:r>
      <w:r w:rsidR="007F6AE3">
        <w:rPr>
          <w:sz w:val="28"/>
          <w:szCs w:val="28"/>
        </w:rPr>
        <w:t xml:space="preserve"> </w:t>
      </w:r>
      <w:r w:rsidR="00011A6D">
        <w:rPr>
          <w:sz w:val="28"/>
          <w:szCs w:val="28"/>
        </w:rPr>
        <w:t xml:space="preserve">от </w:t>
      </w:r>
      <w:r w:rsidR="00011A6D" w:rsidRPr="00011A6D">
        <w:rPr>
          <w:sz w:val="28"/>
          <w:szCs w:val="28"/>
        </w:rPr>
        <w:t>7 декабря 2021 года № 560 «Об утверждении Положения о государственном учреждении «Управление физической культуры и спорта акимата Костанайской области»</w:t>
      </w:r>
      <w:r w:rsidR="007F6AE3">
        <w:rPr>
          <w:sz w:val="28"/>
          <w:szCs w:val="28"/>
        </w:rPr>
        <w:t>.</w:t>
      </w:r>
      <w:r w:rsidR="000063E8">
        <w:rPr>
          <w:sz w:val="28"/>
          <w:szCs w:val="28"/>
        </w:rPr>
        <w:t xml:space="preserve"> </w:t>
      </w:r>
      <w:r w:rsidR="00B222BE">
        <w:rPr>
          <w:sz w:val="28"/>
          <w:szCs w:val="28"/>
        </w:rPr>
        <w:t xml:space="preserve">   </w:t>
      </w:r>
    </w:p>
    <w:p w:rsidR="0058075A" w:rsidRPr="00757A4F" w:rsidRDefault="00AB11D6" w:rsidP="00210DBF">
      <w:pPr>
        <w:pStyle w:val="a4"/>
        <w:tabs>
          <w:tab w:val="left" w:pos="284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t>Предложил</w:t>
      </w:r>
      <w:r w:rsidR="0058075A" w:rsidRPr="00757A4F">
        <w:rPr>
          <w:sz w:val="28"/>
          <w:szCs w:val="28"/>
        </w:rPr>
        <w:t xml:space="preserve"> членам Общественного совета обсудить </w:t>
      </w:r>
      <w:r w:rsidR="00F34776">
        <w:rPr>
          <w:sz w:val="28"/>
          <w:szCs w:val="28"/>
        </w:rPr>
        <w:t>данный</w:t>
      </w:r>
      <w:r w:rsidR="00B222BE">
        <w:rPr>
          <w:sz w:val="28"/>
          <w:szCs w:val="28"/>
        </w:rPr>
        <w:t xml:space="preserve"> </w:t>
      </w:r>
      <w:r w:rsidR="00F34776">
        <w:rPr>
          <w:sz w:val="28"/>
          <w:szCs w:val="28"/>
        </w:rPr>
        <w:t xml:space="preserve">проект постановления </w:t>
      </w:r>
      <w:r w:rsidR="00B222BE">
        <w:rPr>
          <w:sz w:val="28"/>
          <w:szCs w:val="28"/>
        </w:rPr>
        <w:t xml:space="preserve">на общественном слушании </w:t>
      </w:r>
      <w:r w:rsidR="0058075A" w:rsidRPr="00757A4F">
        <w:rPr>
          <w:sz w:val="28"/>
          <w:szCs w:val="28"/>
        </w:rPr>
        <w:t xml:space="preserve"> Общественного совета</w:t>
      </w:r>
      <w:r w:rsidR="00F34776">
        <w:rPr>
          <w:sz w:val="28"/>
          <w:szCs w:val="28"/>
        </w:rPr>
        <w:t>.</w:t>
      </w:r>
    </w:p>
    <w:p w:rsidR="00A06224" w:rsidRDefault="00DF7DBA" w:rsidP="00210D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757A4F" w:rsidRPr="00757A4F" w:rsidRDefault="00757A4F" w:rsidP="00210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DBA" w:rsidRPr="00757A4F" w:rsidRDefault="00DF7DBA" w:rsidP="00210D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58075A" w:rsidRPr="000E778E" w:rsidRDefault="002B3772" w:rsidP="00210DBF">
      <w:pPr>
        <w:pStyle w:val="aa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8E">
        <w:rPr>
          <w:rFonts w:ascii="Times New Roman" w:hAnsi="Times New Roman" w:cs="Times New Roman"/>
          <w:sz w:val="28"/>
          <w:szCs w:val="28"/>
        </w:rPr>
        <w:t>1.</w:t>
      </w:r>
      <w:r w:rsidR="00C5380D" w:rsidRPr="000E778E">
        <w:rPr>
          <w:rFonts w:ascii="Times New Roman" w:hAnsi="Times New Roman" w:cs="Times New Roman"/>
          <w:sz w:val="28"/>
          <w:szCs w:val="28"/>
        </w:rPr>
        <w:t xml:space="preserve"> </w:t>
      </w:r>
      <w:r w:rsidR="0058075A" w:rsidRPr="000E778E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0E778E">
        <w:rPr>
          <w:rFonts w:ascii="Times New Roman" w:hAnsi="Times New Roman" w:cs="Times New Roman"/>
          <w:sz w:val="28"/>
          <w:szCs w:val="28"/>
        </w:rPr>
        <w:t>постановления</w:t>
      </w:r>
      <w:r w:rsidR="000063E8" w:rsidRPr="000E778E">
        <w:rPr>
          <w:rFonts w:ascii="Times New Roman" w:hAnsi="Times New Roman" w:cs="Times New Roman"/>
          <w:sz w:val="28"/>
          <w:szCs w:val="28"/>
        </w:rPr>
        <w:t xml:space="preserve"> </w:t>
      </w:r>
      <w:r w:rsidRPr="000E778E">
        <w:rPr>
          <w:rFonts w:ascii="Times New Roman" w:hAnsi="Times New Roman" w:cs="Times New Roman"/>
          <w:sz w:val="28"/>
          <w:szCs w:val="28"/>
        </w:rPr>
        <w:t xml:space="preserve">акимата </w:t>
      </w:r>
      <w:r w:rsidR="000063E8" w:rsidRPr="000E778E">
        <w:rPr>
          <w:rFonts w:ascii="Times New Roman" w:hAnsi="Times New Roman" w:cs="Times New Roman"/>
          <w:sz w:val="28"/>
          <w:szCs w:val="28"/>
        </w:rPr>
        <w:t>Костанайско</w:t>
      </w:r>
      <w:r w:rsidRPr="000E778E">
        <w:rPr>
          <w:rFonts w:ascii="Times New Roman" w:hAnsi="Times New Roman" w:cs="Times New Roman"/>
          <w:sz w:val="28"/>
          <w:szCs w:val="28"/>
        </w:rPr>
        <w:t>й</w:t>
      </w:r>
      <w:r w:rsidR="000063E8" w:rsidRPr="000E778E">
        <w:rPr>
          <w:rFonts w:ascii="Times New Roman" w:hAnsi="Times New Roman" w:cs="Times New Roman"/>
          <w:sz w:val="28"/>
          <w:szCs w:val="28"/>
        </w:rPr>
        <w:t xml:space="preserve"> област</w:t>
      </w:r>
      <w:r w:rsidRPr="000E778E">
        <w:rPr>
          <w:rFonts w:ascii="Times New Roman" w:hAnsi="Times New Roman" w:cs="Times New Roman"/>
          <w:sz w:val="28"/>
          <w:szCs w:val="28"/>
        </w:rPr>
        <w:t>и</w:t>
      </w:r>
      <w:r w:rsidR="000063E8" w:rsidRPr="000E778E">
        <w:rPr>
          <w:rFonts w:ascii="Times New Roman" w:hAnsi="Times New Roman" w:cs="Times New Roman"/>
          <w:sz w:val="28"/>
          <w:szCs w:val="28"/>
        </w:rPr>
        <w:t xml:space="preserve"> </w:t>
      </w:r>
      <w:r w:rsidR="00011A6D" w:rsidRPr="00011A6D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акимата Кос</w:t>
      </w:r>
      <w:r w:rsidR="00011A6D">
        <w:rPr>
          <w:rFonts w:ascii="Times New Roman" w:hAnsi="Times New Roman" w:cs="Times New Roman"/>
          <w:sz w:val="28"/>
          <w:szCs w:val="28"/>
        </w:rPr>
        <w:t xml:space="preserve">танайской области от </w:t>
      </w:r>
      <w:r w:rsidR="00011A6D" w:rsidRPr="00011A6D">
        <w:rPr>
          <w:rFonts w:ascii="Times New Roman" w:hAnsi="Times New Roman" w:cs="Times New Roman"/>
          <w:sz w:val="28"/>
          <w:szCs w:val="28"/>
        </w:rPr>
        <w:t xml:space="preserve">7 декабря 2021 года № 560 «Об утверждении Положения о государственном учреждении </w:t>
      </w:r>
      <w:r w:rsidR="00011A6D" w:rsidRPr="00011A6D">
        <w:rPr>
          <w:rFonts w:ascii="Times New Roman" w:hAnsi="Times New Roman" w:cs="Times New Roman"/>
          <w:sz w:val="28"/>
          <w:szCs w:val="28"/>
        </w:rPr>
        <w:lastRenderedPageBreak/>
        <w:t>«Управление физической культуры и спорта акимата Костанайской области»</w:t>
      </w:r>
      <w:r w:rsidR="00011A6D">
        <w:rPr>
          <w:rFonts w:ascii="Times New Roman" w:hAnsi="Times New Roman" w:cs="Times New Roman"/>
          <w:sz w:val="28"/>
          <w:szCs w:val="28"/>
        </w:rPr>
        <w:t xml:space="preserve"> </w:t>
      </w:r>
      <w:r w:rsidR="00F34776">
        <w:rPr>
          <w:rFonts w:ascii="Times New Roman" w:hAnsi="Times New Roman" w:cs="Times New Roman"/>
          <w:sz w:val="28"/>
          <w:szCs w:val="28"/>
        </w:rPr>
        <w:t>оставить без рассмотрения</w:t>
      </w:r>
      <w:r w:rsidR="00F34776" w:rsidRPr="00F34776">
        <w:rPr>
          <w:rFonts w:ascii="Times New Roman" w:hAnsi="Times New Roman" w:cs="Times New Roman"/>
          <w:sz w:val="28"/>
          <w:szCs w:val="28"/>
        </w:rPr>
        <w:t>.</w:t>
      </w:r>
    </w:p>
    <w:p w:rsidR="00DF7DBA" w:rsidRDefault="00DF7DBA" w:rsidP="00210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1A6D" w:rsidRPr="00757A4F" w:rsidRDefault="00011A6D" w:rsidP="00210DBF">
      <w:pPr>
        <w:pStyle w:val="a4"/>
        <w:tabs>
          <w:tab w:val="left" w:pos="709"/>
          <w:tab w:val="left" w:pos="1276"/>
        </w:tabs>
        <w:spacing w:after="0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757A4F">
        <w:rPr>
          <w:b/>
          <w:sz w:val="28"/>
          <w:szCs w:val="28"/>
        </w:rPr>
        <w:t>. СЛУШАЛИ:</w:t>
      </w:r>
    </w:p>
    <w:p w:rsidR="00011A6D" w:rsidRDefault="00011A6D" w:rsidP="00210DBF">
      <w:pPr>
        <w:pStyle w:val="a4"/>
        <w:tabs>
          <w:tab w:val="left" w:pos="284"/>
          <w:tab w:val="left" w:pos="851"/>
          <w:tab w:val="left" w:pos="3976"/>
          <w:tab w:val="left" w:pos="4962"/>
        </w:tabs>
        <w:spacing w:after="0"/>
        <w:ind w:left="0" w:firstLine="709"/>
        <w:jc w:val="both"/>
        <w:rPr>
          <w:sz w:val="28"/>
          <w:szCs w:val="28"/>
        </w:rPr>
      </w:pPr>
      <w:r w:rsidRPr="00757A4F">
        <w:rPr>
          <w:b/>
          <w:sz w:val="28"/>
          <w:szCs w:val="28"/>
        </w:rPr>
        <w:t>Бектурганов</w:t>
      </w:r>
      <w:r w:rsidRPr="00757A4F">
        <w:rPr>
          <w:sz w:val="28"/>
          <w:szCs w:val="28"/>
        </w:rPr>
        <w:t xml:space="preserve"> </w:t>
      </w:r>
      <w:r w:rsidRPr="00757A4F">
        <w:rPr>
          <w:b/>
          <w:sz w:val="28"/>
          <w:szCs w:val="28"/>
        </w:rPr>
        <w:t xml:space="preserve">С.Ч.: </w:t>
      </w:r>
      <w:r w:rsidRPr="00757A4F">
        <w:rPr>
          <w:sz w:val="28"/>
          <w:szCs w:val="28"/>
        </w:rPr>
        <w:t xml:space="preserve">сообщил, что для рассмотрения в Общественный совет Костанайской области от </w:t>
      </w:r>
      <w:r>
        <w:rPr>
          <w:sz w:val="28"/>
          <w:szCs w:val="28"/>
        </w:rPr>
        <w:t xml:space="preserve"> </w:t>
      </w:r>
      <w:r w:rsidRPr="00757A4F">
        <w:rPr>
          <w:sz w:val="28"/>
          <w:szCs w:val="28"/>
        </w:rPr>
        <w:t>ГУ «</w:t>
      </w:r>
      <w:r w:rsidR="00C413F0">
        <w:rPr>
          <w:sz w:val="28"/>
          <w:szCs w:val="28"/>
        </w:rPr>
        <w:t xml:space="preserve">Аппарат </w:t>
      </w:r>
      <w:r w:rsidRPr="00757A4F">
        <w:rPr>
          <w:sz w:val="28"/>
          <w:szCs w:val="28"/>
        </w:rPr>
        <w:t xml:space="preserve"> </w:t>
      </w:r>
      <w:r w:rsidR="00C413F0">
        <w:rPr>
          <w:sz w:val="28"/>
          <w:szCs w:val="28"/>
        </w:rPr>
        <w:t>Кос</w:t>
      </w:r>
      <w:r w:rsidR="002D44ED">
        <w:rPr>
          <w:sz w:val="28"/>
          <w:szCs w:val="28"/>
        </w:rPr>
        <w:t>танайского областного маслихата</w:t>
      </w:r>
      <w:r w:rsidRPr="00757A4F">
        <w:rPr>
          <w:sz w:val="28"/>
          <w:szCs w:val="28"/>
        </w:rPr>
        <w:t>» поступил</w:t>
      </w:r>
      <w:r>
        <w:rPr>
          <w:sz w:val="28"/>
          <w:szCs w:val="28"/>
        </w:rPr>
        <w:t xml:space="preserve"> </w:t>
      </w:r>
      <w:r w:rsidRPr="00757A4F">
        <w:rPr>
          <w:sz w:val="28"/>
          <w:szCs w:val="28"/>
        </w:rPr>
        <w:t xml:space="preserve">проект  </w:t>
      </w:r>
      <w:r w:rsidR="00C413F0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</w:t>
      </w:r>
      <w:r w:rsidR="00C413F0" w:rsidRPr="00C413F0">
        <w:rPr>
          <w:sz w:val="28"/>
          <w:szCs w:val="28"/>
        </w:rPr>
        <w:t>Костанайского областного маслихата «Об утверждении Методики оценки деятельности административных государственных служащих корпуса «Б» государственного учреждения «Аппарат Костанайского областного маслихата»</w:t>
      </w:r>
      <w:r>
        <w:rPr>
          <w:sz w:val="28"/>
          <w:szCs w:val="28"/>
        </w:rPr>
        <w:t xml:space="preserve">.    </w:t>
      </w:r>
    </w:p>
    <w:p w:rsidR="00011A6D" w:rsidRPr="00757A4F" w:rsidRDefault="00011A6D" w:rsidP="00210DBF">
      <w:pPr>
        <w:pStyle w:val="a4"/>
        <w:tabs>
          <w:tab w:val="left" w:pos="284"/>
          <w:tab w:val="left" w:pos="851"/>
        </w:tabs>
        <w:spacing w:after="0"/>
        <w:ind w:left="0" w:firstLine="709"/>
        <w:jc w:val="both"/>
        <w:rPr>
          <w:sz w:val="28"/>
          <w:szCs w:val="28"/>
        </w:rPr>
      </w:pPr>
      <w:r w:rsidRPr="00757A4F">
        <w:rPr>
          <w:sz w:val="28"/>
          <w:szCs w:val="28"/>
        </w:rPr>
        <w:t xml:space="preserve">Предложил членам Общественного совета обсудить </w:t>
      </w:r>
      <w:r>
        <w:rPr>
          <w:sz w:val="28"/>
          <w:szCs w:val="28"/>
        </w:rPr>
        <w:t xml:space="preserve">данный проект </w:t>
      </w:r>
      <w:r w:rsidR="00C413F0">
        <w:rPr>
          <w:sz w:val="28"/>
          <w:szCs w:val="28"/>
        </w:rPr>
        <w:t>решения</w:t>
      </w:r>
      <w:r>
        <w:rPr>
          <w:sz w:val="28"/>
          <w:szCs w:val="28"/>
        </w:rPr>
        <w:t xml:space="preserve"> на общественном слушании </w:t>
      </w:r>
      <w:r w:rsidRPr="00757A4F">
        <w:rPr>
          <w:sz w:val="28"/>
          <w:szCs w:val="28"/>
        </w:rPr>
        <w:t xml:space="preserve"> Общественного совета</w:t>
      </w:r>
      <w:r>
        <w:rPr>
          <w:sz w:val="28"/>
          <w:szCs w:val="28"/>
        </w:rPr>
        <w:t>.</w:t>
      </w:r>
    </w:p>
    <w:p w:rsidR="00011A6D" w:rsidRDefault="00011A6D" w:rsidP="00210DBF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A4F">
        <w:rPr>
          <w:rFonts w:ascii="Times New Roman" w:hAnsi="Times New Roman" w:cs="Times New Roman"/>
          <w:i/>
          <w:sz w:val="24"/>
          <w:szCs w:val="24"/>
        </w:rPr>
        <w:t>(обсуждение)</w:t>
      </w:r>
    </w:p>
    <w:p w:rsidR="00011A6D" w:rsidRPr="00757A4F" w:rsidRDefault="00011A6D" w:rsidP="00210DB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1A6D" w:rsidRPr="00757A4F" w:rsidRDefault="00011A6D" w:rsidP="00210D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РЕШИЛИ:</w:t>
      </w:r>
    </w:p>
    <w:p w:rsidR="00011A6D" w:rsidRPr="000E778E" w:rsidRDefault="00011A6D" w:rsidP="00210DBF">
      <w:pPr>
        <w:pStyle w:val="aa"/>
        <w:tabs>
          <w:tab w:val="left" w:pos="993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778E">
        <w:rPr>
          <w:rFonts w:ascii="Times New Roman" w:hAnsi="Times New Roman" w:cs="Times New Roman"/>
          <w:sz w:val="28"/>
          <w:szCs w:val="28"/>
        </w:rPr>
        <w:t xml:space="preserve">1. Проект </w:t>
      </w:r>
      <w:r w:rsidR="00C413F0" w:rsidRPr="00C413F0">
        <w:rPr>
          <w:rFonts w:ascii="Times New Roman" w:hAnsi="Times New Roman" w:cs="Times New Roman"/>
          <w:sz w:val="28"/>
          <w:szCs w:val="28"/>
        </w:rPr>
        <w:t>решения Костанайского областного маслихата «Об утверждении Методики оценки деятельности административных государственных служащих корпуса «Б» государственного учреждения «Аппарат Костанайского областного маслихата»</w:t>
      </w:r>
      <w:r w:rsidR="00C413F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оставить без рассмотрения</w:t>
      </w:r>
      <w:r w:rsidRPr="00F34776">
        <w:rPr>
          <w:rFonts w:ascii="Times New Roman" w:hAnsi="Times New Roman" w:cs="Times New Roman"/>
          <w:sz w:val="28"/>
          <w:szCs w:val="28"/>
        </w:rPr>
        <w:t>.</w:t>
      </w:r>
    </w:p>
    <w:p w:rsidR="00011A6D" w:rsidRDefault="00011A6D" w:rsidP="00210DB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E778E" w:rsidRPr="002B3772" w:rsidRDefault="000E778E" w:rsidP="00210DBF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8075A" w:rsidRPr="00757A4F" w:rsidRDefault="0058075A" w:rsidP="00210D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58075A" w:rsidRPr="00757A4F" w:rsidRDefault="0058075A" w:rsidP="00210D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58075A" w:rsidRPr="00757A4F" w:rsidRDefault="00B222BE" w:rsidP="00210D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Бектурганов</w:t>
      </w:r>
    </w:p>
    <w:p w:rsidR="0058075A" w:rsidRPr="00757A4F" w:rsidRDefault="0058075A" w:rsidP="00210D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58075A" w:rsidRPr="00757A4F" w:rsidRDefault="0058075A" w:rsidP="00210D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Секретарь</w:t>
      </w:r>
    </w:p>
    <w:p w:rsidR="0058075A" w:rsidRPr="00757A4F" w:rsidRDefault="0058075A" w:rsidP="00210DB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Общественного совета</w:t>
      </w:r>
    </w:p>
    <w:p w:rsidR="006501BE" w:rsidRPr="00757A4F" w:rsidRDefault="007878CC" w:rsidP="00210DBF">
      <w:pPr>
        <w:tabs>
          <w:tab w:val="left" w:pos="6096"/>
          <w:tab w:val="left" w:pos="6946"/>
        </w:tabs>
        <w:spacing w:after="0"/>
        <w:ind w:firstLine="709"/>
        <w:rPr>
          <w:sz w:val="28"/>
          <w:szCs w:val="28"/>
        </w:rPr>
      </w:pPr>
      <w:r w:rsidRPr="00757A4F">
        <w:rPr>
          <w:rFonts w:ascii="Times New Roman" w:hAnsi="Times New Roman" w:cs="Times New Roman"/>
          <w:b/>
          <w:sz w:val="28"/>
          <w:szCs w:val="28"/>
        </w:rPr>
        <w:t>Костанайской области</w:t>
      </w:r>
      <w:r w:rsidRPr="00757A4F">
        <w:rPr>
          <w:rFonts w:ascii="Times New Roman" w:hAnsi="Times New Roman" w:cs="Times New Roman"/>
          <w:b/>
          <w:sz w:val="28"/>
          <w:szCs w:val="28"/>
        </w:rPr>
        <w:tab/>
      </w:r>
      <w:r w:rsidR="00B222B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8075A" w:rsidRPr="00757A4F">
        <w:rPr>
          <w:rFonts w:ascii="Times New Roman" w:hAnsi="Times New Roman" w:cs="Times New Roman"/>
          <w:b/>
          <w:sz w:val="28"/>
          <w:szCs w:val="28"/>
        </w:rPr>
        <w:t>С. Назарова</w:t>
      </w:r>
    </w:p>
    <w:sectPr w:rsidR="006501BE" w:rsidRPr="00757A4F" w:rsidSect="00F34776">
      <w:headerReference w:type="default" r:id="rId8"/>
      <w:pgSz w:w="11906" w:h="16838"/>
      <w:pgMar w:top="709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07F6" w:rsidRDefault="004C07F6" w:rsidP="004C07F6">
      <w:pPr>
        <w:spacing w:after="0" w:line="240" w:lineRule="auto"/>
      </w:pPr>
      <w:r>
        <w:separator/>
      </w:r>
    </w:p>
  </w:endnote>
  <w:end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07F6" w:rsidRDefault="004C07F6" w:rsidP="004C07F6">
      <w:pPr>
        <w:spacing w:after="0" w:line="240" w:lineRule="auto"/>
      </w:pPr>
      <w:r>
        <w:separator/>
      </w:r>
    </w:p>
  </w:footnote>
  <w:footnote w:type="continuationSeparator" w:id="0">
    <w:p w:rsidR="004C07F6" w:rsidRDefault="004C07F6" w:rsidP="004C0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93565"/>
      <w:docPartObj>
        <w:docPartGallery w:val="Page Numbers (Top of Page)"/>
        <w:docPartUnique/>
      </w:docPartObj>
    </w:sdtPr>
    <w:sdtContent>
      <w:p w:rsidR="004C07F6" w:rsidRDefault="006B1CCD">
        <w:pPr>
          <w:pStyle w:val="a6"/>
          <w:jc w:val="center"/>
        </w:pPr>
        <w:r>
          <w:fldChar w:fldCharType="begin"/>
        </w:r>
        <w:r w:rsidR="004C07F6">
          <w:instrText>PAGE   \* MERGEFORMAT</w:instrText>
        </w:r>
        <w:r>
          <w:fldChar w:fldCharType="separate"/>
        </w:r>
        <w:r w:rsidR="002D44ED">
          <w:rPr>
            <w:noProof/>
          </w:rPr>
          <w:t>2</w:t>
        </w:r>
        <w:r>
          <w:fldChar w:fldCharType="end"/>
        </w:r>
      </w:p>
    </w:sdtContent>
  </w:sdt>
  <w:p w:rsidR="004C07F6" w:rsidRDefault="004C07F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8419C"/>
    <w:multiLevelType w:val="hybridMultilevel"/>
    <w:tmpl w:val="E1ECDD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6C87"/>
    <w:rsid w:val="000063E8"/>
    <w:rsid w:val="00011A6D"/>
    <w:rsid w:val="00067833"/>
    <w:rsid w:val="000769A9"/>
    <w:rsid w:val="000D5077"/>
    <w:rsid w:val="000E778E"/>
    <w:rsid w:val="001238E0"/>
    <w:rsid w:val="001472DE"/>
    <w:rsid w:val="00200CB1"/>
    <w:rsid w:val="00210DBF"/>
    <w:rsid w:val="0027271E"/>
    <w:rsid w:val="002865F5"/>
    <w:rsid w:val="002B3772"/>
    <w:rsid w:val="002D44ED"/>
    <w:rsid w:val="003A128D"/>
    <w:rsid w:val="003A1403"/>
    <w:rsid w:val="003E3BD7"/>
    <w:rsid w:val="003E5FF4"/>
    <w:rsid w:val="004C07F6"/>
    <w:rsid w:val="00501251"/>
    <w:rsid w:val="00505E7B"/>
    <w:rsid w:val="0058075A"/>
    <w:rsid w:val="005B1556"/>
    <w:rsid w:val="005E13F8"/>
    <w:rsid w:val="006B1CCD"/>
    <w:rsid w:val="006F49F9"/>
    <w:rsid w:val="00720BCA"/>
    <w:rsid w:val="00757A4F"/>
    <w:rsid w:val="00760F70"/>
    <w:rsid w:val="007878CC"/>
    <w:rsid w:val="00790DDA"/>
    <w:rsid w:val="007F6AE3"/>
    <w:rsid w:val="00826B22"/>
    <w:rsid w:val="008272F0"/>
    <w:rsid w:val="008F0AB0"/>
    <w:rsid w:val="00903679"/>
    <w:rsid w:val="00915173"/>
    <w:rsid w:val="00925A9E"/>
    <w:rsid w:val="009504DC"/>
    <w:rsid w:val="00981D64"/>
    <w:rsid w:val="009F5217"/>
    <w:rsid w:val="00A05FE9"/>
    <w:rsid w:val="00A06224"/>
    <w:rsid w:val="00A13493"/>
    <w:rsid w:val="00A902DD"/>
    <w:rsid w:val="00AB11D6"/>
    <w:rsid w:val="00AB2924"/>
    <w:rsid w:val="00AE3D2B"/>
    <w:rsid w:val="00B222BE"/>
    <w:rsid w:val="00B83A00"/>
    <w:rsid w:val="00B843CE"/>
    <w:rsid w:val="00BB7655"/>
    <w:rsid w:val="00C21775"/>
    <w:rsid w:val="00C413F0"/>
    <w:rsid w:val="00C52684"/>
    <w:rsid w:val="00C5380D"/>
    <w:rsid w:val="00C60274"/>
    <w:rsid w:val="00C670D5"/>
    <w:rsid w:val="00D03E53"/>
    <w:rsid w:val="00D253EB"/>
    <w:rsid w:val="00D74E67"/>
    <w:rsid w:val="00DA31B1"/>
    <w:rsid w:val="00DA5252"/>
    <w:rsid w:val="00DF7DBA"/>
    <w:rsid w:val="00E35C3C"/>
    <w:rsid w:val="00E65A00"/>
    <w:rsid w:val="00ED4EB6"/>
    <w:rsid w:val="00F10458"/>
    <w:rsid w:val="00F238A0"/>
    <w:rsid w:val="00F32A66"/>
    <w:rsid w:val="00F34776"/>
    <w:rsid w:val="00F56C87"/>
    <w:rsid w:val="00F61B96"/>
    <w:rsid w:val="00F77088"/>
    <w:rsid w:val="00F93592"/>
    <w:rsid w:val="00FA0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07F6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4C07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07F6"/>
    <w:rPr>
      <w:rFonts w:eastAsiaTheme="minorEastAsia"/>
      <w:lang w:eastAsia="ru-RU"/>
    </w:rPr>
  </w:style>
  <w:style w:type="paragraph" w:styleId="aa">
    <w:name w:val="No Spacing"/>
    <w:uiPriority w:val="1"/>
    <w:qFormat/>
    <w:rsid w:val="00760F70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2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маркированный Знак,Абзац списка3 Знак,List Paragraph Знак,Абзац списка1 Знак,Абзац Знак,Heading1 Знак,Colorful List - Accent 11 Знак,Маркировка Знак,Bullets Знак,List Paragraph (numbered (a)) Знак,NUMBERED PARAGRAPH Знак"/>
    <w:link w:val="a4"/>
    <w:uiPriority w:val="34"/>
    <w:locked/>
    <w:rsid w:val="00DF7DBA"/>
    <w:rPr>
      <w:rFonts w:ascii="Times New Roman" w:eastAsiaTheme="minorEastAsia" w:hAnsi="Times New Roman" w:cs="Times New Roman"/>
      <w:lang w:eastAsia="ru-RU"/>
    </w:rPr>
  </w:style>
  <w:style w:type="paragraph" w:styleId="a4">
    <w:name w:val="List Paragraph"/>
    <w:aliases w:val="маркированный,Абзац списка3,List Paragraph,Абзац списка1,Абзац,Heading1,Colorful List - Accent 11,Маркировка,Bullets,List Paragraph (numbered (a)),NUMBERED PARAGRAPH,List Paragraph 1,List_Paragraph,Multilevel para_II,Akapit z listą BS"/>
    <w:basedOn w:val="a"/>
    <w:link w:val="a3"/>
    <w:uiPriority w:val="34"/>
    <w:qFormat/>
    <w:rsid w:val="00DF7DBA"/>
    <w:pPr>
      <w:ind w:left="720"/>
      <w:contextualSpacing/>
    </w:pPr>
    <w:rPr>
      <w:rFonts w:ascii="Times New Roman" w:hAnsi="Times New Roman" w:cs="Times New Roman"/>
    </w:rPr>
  </w:style>
  <w:style w:type="paragraph" w:styleId="a5">
    <w:name w:val="Normal (Web)"/>
    <w:basedOn w:val="a"/>
    <w:uiPriority w:val="99"/>
    <w:unhideWhenUsed/>
    <w:rsid w:val="00580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6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B2660-F5A6-4AD6-A0E8-C99656DC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kaspi bank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72</cp:revision>
  <cp:lastPrinted>2023-02-21T10:06:00Z</cp:lastPrinted>
  <dcterms:created xsi:type="dcterms:W3CDTF">2021-08-11T09:34:00Z</dcterms:created>
  <dcterms:modified xsi:type="dcterms:W3CDTF">2023-03-14T15:58:00Z</dcterms:modified>
</cp:coreProperties>
</file>