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7D" w:rsidRDefault="002C7510" w:rsidP="00F14B7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bookmarkStart w:id="0" w:name="_GoBack"/>
      <w:r w:rsidRPr="002C21F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Батыс Қазақстан облысының мемлекеттік сәулет-құрылыс бақылауы басқармасы басшысының</w:t>
      </w:r>
      <w:r w:rsidR="00F14B7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м.а.</w:t>
      </w:r>
    </w:p>
    <w:p w:rsidR="002C7510" w:rsidRPr="002C21F1" w:rsidRDefault="002C7510" w:rsidP="00F14B7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C21F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2021 жылғы «31» желтоқсандағы</w:t>
      </w:r>
    </w:p>
    <w:p w:rsidR="002C7510" w:rsidRDefault="002C7510" w:rsidP="00F14B7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C21F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№ 231-нқ бұйрығымен </w:t>
      </w:r>
    </w:p>
    <w:p w:rsidR="002C21F1" w:rsidRPr="002C21F1" w:rsidRDefault="002C21F1" w:rsidP="00F14B7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бекітілген</w:t>
      </w:r>
    </w:p>
    <w:bookmarkEnd w:id="0"/>
    <w:p w:rsidR="002C7510" w:rsidRPr="002C7510" w:rsidRDefault="002C7510" w:rsidP="002C7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 </w:t>
      </w:r>
    </w:p>
    <w:p w:rsidR="002C7510" w:rsidRPr="002C7510" w:rsidRDefault="002C7510" w:rsidP="002C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Батыс Қазақстан облысының мемлекеттік сәулет-құрылыс бақылауы басқармасының әкімшілік жұмыс бөлімі </w:t>
      </w: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туралы ережесi</w:t>
      </w:r>
    </w:p>
    <w:p w:rsidR="002C7510" w:rsidRPr="002C7510" w:rsidRDefault="002C7510" w:rsidP="002C7510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C7510" w:rsidRPr="002C7510" w:rsidRDefault="002C7510" w:rsidP="002C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 Жалпы ережелер</w:t>
      </w:r>
    </w:p>
    <w:p w:rsidR="002C7510" w:rsidRPr="002C7510" w:rsidRDefault="002C7510" w:rsidP="002C75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510" w:rsidRPr="002C7510" w:rsidRDefault="002C21F1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Әкімшілік жұмыс</w:t>
      </w:r>
      <w:r w:rsidR="002C7510"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бөлімі </w:t>
      </w:r>
      <w:r w:rsidRPr="002C21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(әрі қарай – 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өлім</w:t>
      </w:r>
      <w:r w:rsidRPr="002C21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2C7510"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«Батыс Қазақстан облысының мемлекеттік сәулет-құрылыс бақылауы басқармасы» мемлекеттік мекемесінің құрылымдық бөлiмшесi болып табылады.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2C21F1" w:rsidRPr="002C21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Бөлім 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қызметiнде Қазақстан Республикасының Конституциясын, Қазақстан Республикасының заңдарын, Президентi мен Үкiметiнiң актiлерiн, өзге де нормативтiк құқықтық актiлердi, сондай-ақ осы Ереженi басшылыққа алады.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="002C21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өлімінің құрылымын, штат санын Қазақстан Республикасының заңнамасында белгiленген тәртiппен Батыс Қазақстан облысының мемлекеттік сәулет-құрылыс бақылауы</w:t>
      </w:r>
      <w:r w:rsidR="002C21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басқармасының басшысы бекiтедi.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4.Әкімшілік-құқықтық бөлімі: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бөлім басшысы;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бас маманнан тұрады.</w:t>
      </w:r>
    </w:p>
    <w:p w:rsidR="002C7510" w:rsidRPr="002C7510" w:rsidRDefault="002C7510" w:rsidP="002C7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 w:rsidRPr="002C75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Әкімшілік</w:t>
      </w:r>
      <w:r w:rsidR="00117008" w:rsidRPr="00F14B7D">
        <w:rPr>
          <w:lang w:val="kk-KZ"/>
        </w:rPr>
        <w:t xml:space="preserve"> </w:t>
      </w:r>
      <w:r w:rsidR="00117008" w:rsidRPr="0011700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жұмыс </w:t>
      </w:r>
      <w:r w:rsidRPr="002C75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бөлімінің</w:t>
      </w:r>
    </w:p>
    <w:p w:rsidR="002C7510" w:rsidRPr="002C7510" w:rsidRDefault="002C7510" w:rsidP="002C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негiзгi мiндеттерi, функциялары мен құқықтары</w:t>
      </w:r>
    </w:p>
    <w:p w:rsidR="002C7510" w:rsidRPr="002C7510" w:rsidRDefault="002C7510" w:rsidP="002C7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5. Мiндетi: </w:t>
      </w:r>
      <w:r w:rsidRPr="002C7510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Басқарманың қаржылық-есептік мәселелерін шешу</w:t>
      </w: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Функциялары: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4"/>
          <w:lang w:val="kk-KZ" w:eastAsia="ru-RU"/>
        </w:rPr>
        <w:t>асшылықтың тапсырмасы бойынша ішкі бақылау функцияларын жүзеге асыру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б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4"/>
          <w:lang w:val="kk-KZ" w:eastAsia="ru-RU"/>
        </w:rPr>
        <w:t>асқарманың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жұмысын қамтамасыз етуге арналған қаржылық жоспарды  орындау бойынша бухгалтерлік есепті жүргізудің белгіленген ережесінің негізінде бухгалтерлік есепті ұйымдастыру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есептердің, құжаттамалардың, аванстық есептерді және өзге де ақша құжаттарының дұрыс рәсімделуін бақылау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штаттық, қаржылық және кассалық тәртіптің сақталуын қамтамасыз ету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айлық, тоқсандық, жылдық бухгалтерлік есептерді уақтылы және сапалы дайындау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6. Мiндетi: </w:t>
      </w:r>
      <w:r w:rsidRPr="002C7510"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  <w:t>Заңнамалық-құқықтық сұрақтар бойынша жауап беру</w:t>
      </w: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Функциялары: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бірінші басшының қол қоюға ұсынылған құқықтық сипаттағы құжаттар жобаларының, оның ішінде бұйрықтардың, құқықтық сипаттағы шешімдер мен өзге де құжаттардың заңнамалық талаптарға сәйкестігіне бақылауды қамтамасыз ету;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мемлекеттік қызметті өтумен байланысты кешенді жұмыстарды қамтамасыз ету; сот органдарында өкілдік ету;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3) ә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кімшілік құқық бұзушылық туралы іс қозғалған кезде материалдардың дұрыс және сапалы болуын бақылау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тексеру жүргізу туралы актілерді уәкілетті органда уақытылы тіркеу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заңнамалар базасымен жұмыстану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7. Мiндетi: Бірінші басшы бұйрық жобаларының құжаттамасын әзірлеу.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Функциялары: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бос мемлекеттік лауазымдарға орналасуға конкурстық құжаттаманы, азаматтық қызметшінің, қызметкерлердің демалысқа шығу, қызметке қабылдау және шығару бұйрықтарын рәсімдеу;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тәртіптік, аттестаттау, конкурстық және кадр мәселелері жөніндегі өзге де комиссиялардың қызметін ұйымдастыру;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аттестаттауды және конкурстық іріктеуді жүргізу, мемлекеттік қызметшілерді қызмет бойынша жоғарылату рәсімдерінің сақталуын қамтамасыз ету;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мемлекеттік қызметте болуына байланысты шектеулердің сақталуын қамтамасыз ету;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мемлекеттік қызметшілердің тағылымдамасын, тәлімгерлігін, қызметін бағалауды, оқуын, қайта даярлығын (қайта мамандануын) және біліктілігін арттыруды ұйымдастыру, мемлекеттік қызметшілерді көтермелеу түрлерін және оларды қолдану тәртібін әзірлеу;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мемлекеттік қызметшілердің дербес деректерін, бағалау, аттестаттау және оқудан өту нәтижелері туралы мәліметтерді есепке алуды жүзеге асыру;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Қазақстан Республикасының заңнамасында белгіленген өзге де өкілеттіктерді жүзеге асыру.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8. Құқығы және міндеттері: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асқарманың мемлекеттік сатып алу рәсімдерін өткізу және белгіленген нысандар бойынша мемлекеттік сатып алу жөніндегі есептер тапсыру;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2) белгіленген нысандар бойынша  есептер мен декларациялар жасау және салық органына тапсыру;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3) белгіленген нысандар бойынша облыстық статистика басқармасына есептер беру;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4) бухгалтерлік құжаттарды сақтау, мұрағатқа өткізу үшін оларды белгіленген тәртіпте рәсімдеу;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5) басқарманың ұйымдастырушылық жұмыстарын қамтамасыз ету;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6) ж</w:t>
      </w: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еке және заңды тұлғалардан түскен арыз-шағымдар бойынша есеп беру;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7) мемлекеттік сатып алу келісім-шарттарын құқықтық сараптамадан өткізу;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8) АВ және АП базасында мәліметтерді рәсімдеу және есеп беру;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9) 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қызметкерлер мен азаматтық қызметкерлердің демалысқа шығу кестесін әзірлеу;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қызметкерлердің мемлекеттік қызмет өтілін айқындау туралы хаттамасын әзірлеу;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11) а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ғымдағы іс қағаздарын жүргізу, іс номенклатурасын әзірлеу;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12) 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қызметшілердің еңбек кітапшасына (қызмет ету тізімі) қажетті жазбалар жазу;</w:t>
      </w:r>
    </w:p>
    <w:p w:rsidR="002C7510" w:rsidRPr="002C7510" w:rsidRDefault="002C7510" w:rsidP="002C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13) уәкілетті органдарға  ұсыну үшін бос лауазымдардың тізімін дайындау;</w:t>
      </w:r>
    </w:p>
    <w:p w:rsidR="002C7510" w:rsidRPr="002C7510" w:rsidRDefault="002C7510" w:rsidP="002C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14) б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асқарманың ұйымдастырушылық жұмыстарын қамтамасыз ету;</w:t>
      </w:r>
    </w:p>
    <w:p w:rsidR="002C7510" w:rsidRPr="002C7510" w:rsidRDefault="002C7510" w:rsidP="002C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15) басқарманың ресми сайтында заңнамалар туралы, бос лауазым туралы деректердің орнатылуын және 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орнатылған деректердің уақтылы жаңартылуын </w:t>
      </w: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қамтамасыз ету</w:t>
      </w:r>
      <w:r w:rsidRPr="002C751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</w:p>
    <w:p w:rsidR="002C7510" w:rsidRPr="002C7510" w:rsidRDefault="002C7510" w:rsidP="002C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Pr="002C75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Әкімшілік-құқықтық бөлімінің</w:t>
      </w:r>
      <w:r w:rsidRPr="002C751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қызметiн ұйымдастыру</w:t>
      </w:r>
    </w:p>
    <w:p w:rsidR="002C7510" w:rsidRPr="002C7510" w:rsidRDefault="002C7510" w:rsidP="002C7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Әкімшілік-құқықтық  бөлім Қазақстан Республикасының заңнамалық актiлерiне, Президентiнiң актiлерiне, Қазақстан Республикасының өзге де нормативтiк құқықтық актiлерiне сәйкес өзiнiң негiзгi мiндеттерi мен функцияларын iске асыру үшiн қажеттi өкiлеттiктердi иеленедi.</w:t>
      </w:r>
    </w:p>
    <w:p w:rsidR="002C7510" w:rsidRPr="002C7510" w:rsidRDefault="002C7510" w:rsidP="002C7510">
      <w:pPr>
        <w:tabs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Әкімшілік-құқықтық бөлімді Қазақстан Республикасының заңнамасында белгiленген тәртiппен қызметке тағайындалатын және қызметтен босатылатын басшы басқарады.</w:t>
      </w:r>
    </w:p>
    <w:p w:rsidR="002C7510" w:rsidRPr="002C7510" w:rsidRDefault="002C7510" w:rsidP="002C7510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 Әкімшілік-құқықтық бөлімінің басшысыбөлімнің қызметiне жалпы басшылықты жүзеге асырады,бөлімге жүктелген мiндеттердiң орындалуы мен оның өз функцияларын жүзеге асыруы үшiн дербес жауапты болады.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Әкімшілік-құқықтық бөлімінің басшысыбасқарма басшысына құрылымдық бөлiмшенiң құрылымы мен штаттық кестесi бойынша ұсыныстар бередi.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Бөлім басшысы осы мақсатта: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бөлім бас мамандарының мiндеттерi мен өкiлеттiктерiн белгілейді;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Қазақстан Республикасының заңдарына және Президентiнiң актiлерiне сәйкес өзге де өкiлеттiктердi жүзеге асырады.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75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Әкімшілік-құқықтық бөлімінің құзыретiне кiретiн мәселелер бойынша бөлім атынан басқа құрылымдық бөлiмшелерге жiберiлетiн құжаттарға бөлім басшысы, ал ол болмаған жағдайда оны алмастыратын адам қол қояды.</w:t>
      </w:r>
    </w:p>
    <w:p w:rsidR="002C7510" w:rsidRPr="002C7510" w:rsidRDefault="002C7510" w:rsidP="002C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510" w:rsidRPr="002C7510" w:rsidRDefault="002C7510" w:rsidP="002C7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4A7A" w:rsidRPr="002C7510" w:rsidRDefault="001C4A7A">
      <w:pPr>
        <w:rPr>
          <w:lang w:val="kk-KZ"/>
        </w:rPr>
      </w:pPr>
    </w:p>
    <w:sectPr w:rsidR="001C4A7A" w:rsidRPr="002C7510" w:rsidSect="002C21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24"/>
    <w:rsid w:val="00117008"/>
    <w:rsid w:val="001C4A7A"/>
    <w:rsid w:val="001D6E24"/>
    <w:rsid w:val="002C21F1"/>
    <w:rsid w:val="002C7510"/>
    <w:rsid w:val="00F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875</Words>
  <Characters>4991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320</dc:creator>
  <cp:keywords/>
  <dc:description/>
  <cp:lastModifiedBy>avalon 320</cp:lastModifiedBy>
  <cp:revision>9</cp:revision>
  <dcterms:created xsi:type="dcterms:W3CDTF">2022-01-18T13:32:00Z</dcterms:created>
  <dcterms:modified xsi:type="dcterms:W3CDTF">2022-02-17T06:50:00Z</dcterms:modified>
</cp:coreProperties>
</file>