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448E7" w14:textId="77777777" w:rsidR="00810625" w:rsidRPr="00F4669A" w:rsidRDefault="00810625" w:rsidP="00810625">
      <w:pPr>
        <w:spacing w:after="0" w:line="240" w:lineRule="auto"/>
        <w:contextualSpacing/>
        <w:jc w:val="center"/>
        <w:rPr>
          <w:rFonts w:ascii="Times New Roman" w:hAnsi="Times New Roman"/>
          <w:b/>
          <w:sz w:val="28"/>
          <w:szCs w:val="28"/>
        </w:rPr>
      </w:pPr>
      <w:r w:rsidRPr="00F4669A">
        <w:rPr>
          <w:rFonts w:ascii="Times New Roman" w:hAnsi="Times New Roman"/>
          <w:b/>
          <w:sz w:val="28"/>
          <w:szCs w:val="28"/>
        </w:rPr>
        <w:t>РЕСПУБЛИКА КАЗАХСТАН</w:t>
      </w:r>
    </w:p>
    <w:p w14:paraId="7FBD8AC6" w14:textId="77777777" w:rsidR="00810625" w:rsidRPr="00F4669A" w:rsidRDefault="00810625" w:rsidP="00810625">
      <w:pPr>
        <w:spacing w:after="0" w:line="240" w:lineRule="auto"/>
        <w:jc w:val="center"/>
        <w:rPr>
          <w:rFonts w:ascii="Times New Roman" w:hAnsi="Times New Roman"/>
          <w:b/>
          <w:sz w:val="28"/>
          <w:szCs w:val="28"/>
        </w:rPr>
      </w:pPr>
      <w:r w:rsidRPr="00F4669A">
        <w:rPr>
          <w:rFonts w:ascii="Times New Roman" w:hAnsi="Times New Roman"/>
          <w:b/>
          <w:sz w:val="28"/>
          <w:szCs w:val="28"/>
        </w:rPr>
        <w:t xml:space="preserve">  «Товарищество с ограниченной ответственностью (ТОО) </w:t>
      </w:r>
    </w:p>
    <w:p w14:paraId="2581CB5D" w14:textId="77777777" w:rsidR="00810625" w:rsidRPr="00F4669A" w:rsidRDefault="00810625" w:rsidP="00810625">
      <w:pPr>
        <w:spacing w:after="0" w:line="240" w:lineRule="auto"/>
        <w:jc w:val="center"/>
        <w:rPr>
          <w:rFonts w:ascii="Times New Roman" w:hAnsi="Times New Roman"/>
          <w:b/>
          <w:sz w:val="28"/>
          <w:szCs w:val="28"/>
        </w:rPr>
      </w:pPr>
      <w:r w:rsidRPr="00F4669A">
        <w:rPr>
          <w:rFonts w:ascii="Times New Roman" w:hAnsi="Times New Roman"/>
          <w:b/>
          <w:sz w:val="28"/>
          <w:szCs w:val="28"/>
        </w:rPr>
        <w:t>«</w:t>
      </w:r>
      <w:r w:rsidRPr="00F4669A">
        <w:rPr>
          <w:rFonts w:ascii="Times New Roman" w:hAnsi="Times New Roman"/>
          <w:b/>
          <w:sz w:val="28"/>
          <w:szCs w:val="28"/>
          <w:lang w:val="en-US"/>
        </w:rPr>
        <w:t>INDER</w:t>
      </w:r>
      <w:r w:rsidRPr="00F4669A">
        <w:rPr>
          <w:rFonts w:ascii="Times New Roman" w:hAnsi="Times New Roman"/>
          <w:b/>
          <w:sz w:val="28"/>
          <w:szCs w:val="28"/>
        </w:rPr>
        <w:t xml:space="preserve"> </w:t>
      </w:r>
      <w:r w:rsidRPr="00F4669A">
        <w:rPr>
          <w:rFonts w:ascii="Times New Roman" w:hAnsi="Times New Roman"/>
          <w:b/>
          <w:sz w:val="28"/>
          <w:szCs w:val="28"/>
          <w:lang w:val="en-US"/>
        </w:rPr>
        <w:t>TUZ</w:t>
      </w:r>
      <w:r w:rsidRPr="00F4669A">
        <w:rPr>
          <w:rFonts w:ascii="Times New Roman" w:hAnsi="Times New Roman"/>
          <w:b/>
          <w:sz w:val="28"/>
          <w:szCs w:val="28"/>
        </w:rPr>
        <w:t xml:space="preserve"> </w:t>
      </w:r>
      <w:r w:rsidRPr="00F4669A">
        <w:rPr>
          <w:rFonts w:ascii="Times New Roman" w:hAnsi="Times New Roman"/>
          <w:b/>
          <w:sz w:val="28"/>
          <w:szCs w:val="28"/>
          <w:lang w:val="en-US"/>
        </w:rPr>
        <w:t>COMPANY</w:t>
      </w:r>
      <w:r w:rsidRPr="00F4669A">
        <w:rPr>
          <w:rFonts w:ascii="Times New Roman" w:hAnsi="Times New Roman"/>
          <w:b/>
          <w:sz w:val="28"/>
          <w:szCs w:val="28"/>
        </w:rPr>
        <w:t>»</w:t>
      </w:r>
    </w:p>
    <w:p w14:paraId="7F6364F4" w14:textId="77777777" w:rsidR="00810625" w:rsidRPr="00F4669A" w:rsidRDefault="00810625" w:rsidP="00810625">
      <w:pPr>
        <w:spacing w:after="0" w:line="240" w:lineRule="auto"/>
        <w:jc w:val="center"/>
        <w:rPr>
          <w:rFonts w:ascii="Times New Roman" w:hAnsi="Times New Roman"/>
          <w:b/>
          <w:bCs/>
          <w:sz w:val="28"/>
          <w:szCs w:val="28"/>
        </w:rPr>
      </w:pPr>
      <w:r w:rsidRPr="00F4669A">
        <w:rPr>
          <w:rFonts w:ascii="Times New Roman" w:hAnsi="Times New Roman"/>
          <w:b/>
          <w:bCs/>
          <w:sz w:val="28"/>
          <w:szCs w:val="28"/>
        </w:rPr>
        <w:t xml:space="preserve">Товарищество с ограниченной ответственностью </w:t>
      </w:r>
    </w:p>
    <w:p w14:paraId="2324F15C" w14:textId="77777777" w:rsidR="00810625" w:rsidRPr="008F2E50" w:rsidRDefault="00810625" w:rsidP="00810625">
      <w:pPr>
        <w:spacing w:after="0" w:line="240" w:lineRule="auto"/>
        <w:jc w:val="center"/>
        <w:rPr>
          <w:rFonts w:ascii="Times New Roman" w:hAnsi="Times New Roman"/>
          <w:b/>
          <w:bCs/>
          <w:sz w:val="28"/>
          <w:szCs w:val="28"/>
        </w:rPr>
      </w:pPr>
      <w:r w:rsidRPr="00F4669A">
        <w:rPr>
          <w:rFonts w:ascii="Times New Roman" w:hAnsi="Times New Roman"/>
          <w:b/>
          <w:bCs/>
          <w:sz w:val="28"/>
          <w:szCs w:val="28"/>
        </w:rPr>
        <w:t>(ТОО) «GBR Project</w:t>
      </w:r>
      <w:r w:rsidRPr="008F2E50">
        <w:rPr>
          <w:rFonts w:ascii="Times New Roman" w:hAnsi="Times New Roman"/>
          <w:b/>
          <w:bCs/>
          <w:sz w:val="28"/>
          <w:szCs w:val="28"/>
        </w:rPr>
        <w:t>»</w:t>
      </w:r>
    </w:p>
    <w:p w14:paraId="520BF35C" w14:textId="77777777" w:rsidR="00070DD8" w:rsidRDefault="00070DD8" w:rsidP="007D643E">
      <w:pPr>
        <w:spacing w:after="0" w:line="240" w:lineRule="auto"/>
        <w:jc w:val="center"/>
        <w:rPr>
          <w:rFonts w:ascii="Times New Roman" w:hAnsi="Times New Roman"/>
          <w:b/>
          <w:color w:val="000000" w:themeColor="text1"/>
          <w:sz w:val="28"/>
          <w:szCs w:val="28"/>
        </w:rPr>
      </w:pPr>
    </w:p>
    <w:p w14:paraId="7799BDE7" w14:textId="77777777" w:rsidR="00070DD8" w:rsidRDefault="00070DD8" w:rsidP="007D643E">
      <w:pPr>
        <w:spacing w:after="0" w:line="240" w:lineRule="auto"/>
        <w:jc w:val="center"/>
        <w:rPr>
          <w:rFonts w:ascii="Times New Roman" w:hAnsi="Times New Roman"/>
          <w:b/>
          <w:color w:val="000000" w:themeColor="text1"/>
          <w:sz w:val="28"/>
          <w:szCs w:val="28"/>
        </w:rPr>
      </w:pPr>
    </w:p>
    <w:p w14:paraId="793E145A" w14:textId="77777777" w:rsidR="00070DD8" w:rsidRDefault="00070DD8" w:rsidP="007D643E">
      <w:pPr>
        <w:spacing w:after="0" w:line="240" w:lineRule="auto"/>
        <w:jc w:val="center"/>
        <w:rPr>
          <w:rFonts w:ascii="Times New Roman" w:hAnsi="Times New Roman"/>
          <w:b/>
          <w:color w:val="000000" w:themeColor="text1"/>
          <w:sz w:val="28"/>
          <w:szCs w:val="28"/>
        </w:rPr>
      </w:pPr>
    </w:p>
    <w:p w14:paraId="6215D67F" w14:textId="1A0B9977" w:rsidR="005C69CB" w:rsidRDefault="00810625" w:rsidP="005C69CB">
      <w:pPr>
        <w:spacing w:after="0" w:line="240" w:lineRule="auto"/>
        <w:jc w:val="center"/>
        <w:rPr>
          <w:rFonts w:ascii="Times New Roman" w:eastAsia="Arial Unicode MS" w:hAnsi="Times New Roman"/>
          <w:b/>
          <w:sz w:val="32"/>
          <w:szCs w:val="32"/>
        </w:rPr>
      </w:pPr>
      <w:r>
        <w:rPr>
          <w:rFonts w:ascii="Times New Roman" w:eastAsia="Arial Unicode MS" w:hAnsi="Times New Roman"/>
          <w:b/>
          <w:sz w:val="32"/>
          <w:szCs w:val="32"/>
        </w:rPr>
        <w:t xml:space="preserve"> </w:t>
      </w:r>
    </w:p>
    <w:p w14:paraId="16585875" w14:textId="77777777" w:rsidR="005C69CB" w:rsidRDefault="005C69CB" w:rsidP="005C69CB">
      <w:pPr>
        <w:spacing w:after="0" w:line="240" w:lineRule="auto"/>
        <w:jc w:val="center"/>
        <w:rPr>
          <w:rFonts w:ascii="Times New Roman" w:eastAsia="Arial Unicode MS" w:hAnsi="Times New Roman"/>
          <w:b/>
          <w:sz w:val="32"/>
          <w:szCs w:val="32"/>
        </w:rPr>
      </w:pPr>
    </w:p>
    <w:p w14:paraId="1C3F45B8" w14:textId="00D17465" w:rsidR="005C69CB" w:rsidRDefault="00202DC8" w:rsidP="00202DC8">
      <w:pPr>
        <w:tabs>
          <w:tab w:val="left" w:pos="5334"/>
        </w:tabs>
        <w:spacing w:after="0" w:line="240" w:lineRule="auto"/>
        <w:rPr>
          <w:rFonts w:ascii="Times New Roman" w:eastAsia="Arial Unicode MS" w:hAnsi="Times New Roman"/>
          <w:b/>
          <w:sz w:val="32"/>
          <w:szCs w:val="32"/>
        </w:rPr>
      </w:pPr>
      <w:r>
        <w:rPr>
          <w:rFonts w:ascii="Times New Roman" w:eastAsia="Arial Unicode MS" w:hAnsi="Times New Roman"/>
          <w:b/>
          <w:sz w:val="32"/>
          <w:szCs w:val="32"/>
        </w:rPr>
        <w:tab/>
      </w:r>
    </w:p>
    <w:p w14:paraId="4EF5F571" w14:textId="77777777" w:rsidR="005C69CB" w:rsidRDefault="005C69CB" w:rsidP="005C69CB">
      <w:pPr>
        <w:spacing w:after="0" w:line="240" w:lineRule="auto"/>
        <w:jc w:val="center"/>
        <w:rPr>
          <w:rFonts w:ascii="Times New Roman" w:eastAsia="Arial Unicode MS" w:hAnsi="Times New Roman"/>
          <w:b/>
          <w:sz w:val="32"/>
          <w:szCs w:val="32"/>
        </w:rPr>
      </w:pPr>
    </w:p>
    <w:p w14:paraId="538E94C2" w14:textId="6187E9AC" w:rsidR="00202DC8" w:rsidRDefault="005C69CB" w:rsidP="005C69CB">
      <w:pPr>
        <w:spacing w:after="0" w:line="240" w:lineRule="auto"/>
        <w:jc w:val="center"/>
        <w:rPr>
          <w:rFonts w:ascii="Times New Roman" w:eastAsia="Arial Unicode MS" w:hAnsi="Times New Roman"/>
          <w:b/>
          <w:sz w:val="32"/>
          <w:szCs w:val="32"/>
        </w:rPr>
      </w:pPr>
      <w:r w:rsidRPr="005C69CB">
        <w:rPr>
          <w:rFonts w:ascii="Times New Roman" w:eastAsia="Arial Unicode MS" w:hAnsi="Times New Roman"/>
          <w:b/>
          <w:sz w:val="32"/>
          <w:szCs w:val="32"/>
        </w:rPr>
        <w:t xml:space="preserve"> О</w:t>
      </w:r>
      <w:r w:rsidR="00202DC8">
        <w:rPr>
          <w:rFonts w:ascii="Times New Roman" w:eastAsia="Arial Unicode MS" w:hAnsi="Times New Roman"/>
          <w:b/>
          <w:sz w:val="32"/>
          <w:szCs w:val="32"/>
        </w:rPr>
        <w:t xml:space="preserve">ТЧЕТ О ВОЗМОЖНЫХ ВОЗДЕЙСТВИЯХ НА ОКРУЖАЮЩУЮ СРЕДУ </w:t>
      </w:r>
      <w:r w:rsidR="005B3E00">
        <w:rPr>
          <w:rFonts w:ascii="Times New Roman" w:eastAsia="Arial Unicode MS" w:hAnsi="Times New Roman"/>
          <w:b/>
          <w:sz w:val="32"/>
          <w:szCs w:val="32"/>
        </w:rPr>
        <w:t xml:space="preserve"> </w:t>
      </w:r>
    </w:p>
    <w:p w14:paraId="0071987C" w14:textId="77777777" w:rsidR="00202DC8" w:rsidRPr="00605795" w:rsidRDefault="00202DC8" w:rsidP="005C69CB">
      <w:pPr>
        <w:spacing w:after="0" w:line="240" w:lineRule="auto"/>
        <w:jc w:val="center"/>
        <w:rPr>
          <w:rFonts w:ascii="Times New Roman" w:eastAsia="Arial Unicode MS" w:hAnsi="Times New Roman"/>
          <w:b/>
          <w:sz w:val="34"/>
          <w:szCs w:val="34"/>
        </w:rPr>
      </w:pPr>
    </w:p>
    <w:p w14:paraId="2FC75B68" w14:textId="77777777" w:rsidR="00810625" w:rsidRDefault="005B3E00" w:rsidP="00810625">
      <w:pPr>
        <w:spacing w:after="0"/>
        <w:jc w:val="center"/>
        <w:rPr>
          <w:rFonts w:ascii="Times New Roman" w:hAnsi="Times New Roman"/>
          <w:b/>
          <w:color w:val="000000" w:themeColor="text1"/>
          <w:sz w:val="28"/>
          <w:szCs w:val="28"/>
        </w:rPr>
      </w:pPr>
      <w:r w:rsidRPr="00605795">
        <w:rPr>
          <w:rFonts w:ascii="Times New Roman" w:eastAsia="Arial Unicode MS" w:hAnsi="Times New Roman"/>
          <w:b/>
          <w:sz w:val="34"/>
          <w:szCs w:val="34"/>
        </w:rPr>
        <w:t xml:space="preserve"> </w:t>
      </w:r>
      <w:r w:rsidR="00810625">
        <w:rPr>
          <w:rFonts w:ascii="Times New Roman" w:hAnsi="Times New Roman"/>
          <w:b/>
          <w:color w:val="000000" w:themeColor="text1"/>
          <w:sz w:val="28"/>
          <w:szCs w:val="28"/>
        </w:rPr>
        <w:t xml:space="preserve">к </w:t>
      </w:r>
    </w:p>
    <w:p w14:paraId="5B26326D" w14:textId="59871F44" w:rsidR="00810625" w:rsidRPr="00407216" w:rsidRDefault="00810625" w:rsidP="00810625">
      <w:pPr>
        <w:spacing w:after="0"/>
        <w:jc w:val="center"/>
        <w:rPr>
          <w:rFonts w:ascii="Times New Roman" w:hAnsi="Times New Roman"/>
          <w:b/>
          <w:color w:val="000000" w:themeColor="text1"/>
          <w:sz w:val="28"/>
          <w:szCs w:val="28"/>
        </w:rPr>
      </w:pPr>
      <w:r w:rsidRPr="008F2E50">
        <w:rPr>
          <w:rFonts w:ascii="Times New Roman" w:hAnsi="Times New Roman"/>
          <w:b/>
          <w:color w:val="000000" w:themeColor="text1"/>
          <w:sz w:val="28"/>
          <w:szCs w:val="28"/>
        </w:rPr>
        <w:t xml:space="preserve">«Плану </w:t>
      </w:r>
      <w:r w:rsidRPr="008F2E50">
        <w:rPr>
          <w:rFonts w:ascii="Times New Roman" w:eastAsia="Arial Unicode MS" w:hAnsi="Times New Roman"/>
          <w:b/>
          <w:sz w:val="32"/>
          <w:szCs w:val="28"/>
        </w:rPr>
        <w:t>горных работ для разработки месторождения поваренной соли «Озеро Индер» в Индерском районе Атырауской области</w:t>
      </w:r>
      <w:r>
        <w:rPr>
          <w:rFonts w:ascii="Times New Roman" w:eastAsia="Arial Unicode MS" w:hAnsi="Times New Roman"/>
          <w:b/>
          <w:sz w:val="32"/>
          <w:szCs w:val="28"/>
        </w:rPr>
        <w:t xml:space="preserve"> на 2023-2041гг.</w:t>
      </w:r>
      <w:r w:rsidRPr="00407216">
        <w:rPr>
          <w:rFonts w:ascii="Times New Roman" w:hAnsi="Times New Roman"/>
          <w:b/>
          <w:color w:val="000000" w:themeColor="text1"/>
          <w:sz w:val="28"/>
          <w:szCs w:val="28"/>
        </w:rPr>
        <w:t>»</w:t>
      </w:r>
    </w:p>
    <w:p w14:paraId="189A9F65" w14:textId="63696101" w:rsidR="005C69CB" w:rsidRPr="00810625" w:rsidRDefault="005C69CB" w:rsidP="00810625">
      <w:pPr>
        <w:spacing w:after="0" w:line="240" w:lineRule="auto"/>
        <w:jc w:val="center"/>
        <w:rPr>
          <w:rFonts w:ascii="Times New Roman" w:hAnsi="Times New Roman"/>
          <w:sz w:val="24"/>
          <w:szCs w:val="24"/>
        </w:rPr>
      </w:pPr>
    </w:p>
    <w:p w14:paraId="6AA5E229" w14:textId="77777777" w:rsidR="00202DC8" w:rsidRDefault="00202DC8" w:rsidP="00202DC8">
      <w:pPr>
        <w:rPr>
          <w:rFonts w:ascii="Times New Roman" w:hAnsi="Times New Roman"/>
          <w:b/>
          <w:bCs/>
          <w:sz w:val="24"/>
          <w:szCs w:val="24"/>
          <w:lang w:val="kk-KZ"/>
        </w:rPr>
      </w:pPr>
    </w:p>
    <w:p w14:paraId="1446839D" w14:textId="428CFE52" w:rsidR="005C69CB" w:rsidRPr="00202DC8" w:rsidRDefault="005C69CB" w:rsidP="00202DC8">
      <w:pPr>
        <w:rPr>
          <w:rFonts w:ascii="Times New Roman" w:hAnsi="Times New Roman"/>
          <w:b/>
          <w:bCs/>
          <w:sz w:val="24"/>
          <w:szCs w:val="24"/>
        </w:rPr>
      </w:pPr>
      <w:r w:rsidRPr="00202DC8">
        <w:rPr>
          <w:rFonts w:ascii="Times New Roman" w:hAnsi="Times New Roman"/>
          <w:b/>
          <w:bCs/>
          <w:sz w:val="24"/>
          <w:szCs w:val="24"/>
          <w:lang w:val="kk-KZ"/>
        </w:rPr>
        <w:t xml:space="preserve">Директор </w:t>
      </w:r>
      <w:r w:rsidRPr="00202DC8">
        <w:rPr>
          <w:rFonts w:ascii="Times New Roman" w:hAnsi="Times New Roman"/>
          <w:b/>
          <w:bCs/>
          <w:sz w:val="24"/>
          <w:szCs w:val="24"/>
        </w:rPr>
        <w:t>ТОО «</w:t>
      </w:r>
      <w:r w:rsidRPr="00202DC8">
        <w:rPr>
          <w:rFonts w:ascii="Times New Roman" w:hAnsi="Times New Roman"/>
          <w:b/>
          <w:bCs/>
          <w:sz w:val="24"/>
          <w:szCs w:val="24"/>
          <w:lang w:val="en-US"/>
        </w:rPr>
        <w:t>GBR</w:t>
      </w:r>
      <w:r w:rsidRPr="00202DC8">
        <w:rPr>
          <w:rFonts w:ascii="Times New Roman" w:hAnsi="Times New Roman"/>
          <w:b/>
          <w:bCs/>
          <w:sz w:val="24"/>
          <w:szCs w:val="24"/>
        </w:rPr>
        <w:t xml:space="preserve"> </w:t>
      </w:r>
      <w:r w:rsidRPr="00202DC8">
        <w:rPr>
          <w:rFonts w:ascii="Times New Roman" w:hAnsi="Times New Roman"/>
          <w:b/>
          <w:bCs/>
          <w:sz w:val="24"/>
          <w:szCs w:val="24"/>
          <w:lang w:val="en-US"/>
        </w:rPr>
        <w:t>Project</w:t>
      </w:r>
      <w:r w:rsidRPr="00202DC8">
        <w:rPr>
          <w:rFonts w:ascii="Times New Roman" w:hAnsi="Times New Roman"/>
          <w:b/>
          <w:bCs/>
          <w:sz w:val="24"/>
          <w:szCs w:val="24"/>
        </w:rPr>
        <w:t>»</w:t>
      </w:r>
      <w:r w:rsidRPr="00202DC8">
        <w:rPr>
          <w:rFonts w:ascii="Times New Roman" w:hAnsi="Times New Roman"/>
          <w:b/>
          <w:bCs/>
          <w:sz w:val="24"/>
          <w:szCs w:val="24"/>
          <w:lang w:val="kk-KZ"/>
        </w:rPr>
        <w:t xml:space="preserve">    </w:t>
      </w:r>
      <w:r w:rsidR="00202DC8">
        <w:rPr>
          <w:rFonts w:ascii="Times New Roman" w:hAnsi="Times New Roman"/>
          <w:b/>
          <w:bCs/>
          <w:sz w:val="24"/>
          <w:szCs w:val="24"/>
          <w:lang w:val="kk-KZ"/>
        </w:rPr>
        <w:t xml:space="preserve">                              </w:t>
      </w:r>
      <w:r w:rsidRPr="00202DC8">
        <w:rPr>
          <w:rFonts w:ascii="Times New Roman" w:hAnsi="Times New Roman"/>
          <w:b/>
          <w:bCs/>
          <w:sz w:val="24"/>
          <w:szCs w:val="24"/>
          <w:lang w:val="kk-KZ"/>
        </w:rPr>
        <w:t xml:space="preserve">     </w:t>
      </w:r>
      <w:r w:rsidR="00475BF6" w:rsidRPr="00475BF6">
        <w:rPr>
          <w:rFonts w:ascii="Times New Roman" w:hAnsi="Times New Roman"/>
          <w:b/>
          <w:bCs/>
          <w:sz w:val="24"/>
          <w:szCs w:val="24"/>
        </w:rPr>
        <w:t xml:space="preserve">       </w:t>
      </w:r>
      <w:r w:rsidRPr="00202DC8">
        <w:rPr>
          <w:rFonts w:ascii="Times New Roman" w:hAnsi="Times New Roman"/>
          <w:b/>
          <w:bCs/>
          <w:sz w:val="24"/>
          <w:szCs w:val="24"/>
          <w:lang w:val="kk-KZ"/>
        </w:rPr>
        <w:t xml:space="preserve">                  </w:t>
      </w:r>
      <w:r w:rsidRPr="00202DC8">
        <w:rPr>
          <w:rFonts w:ascii="Times New Roman" w:hAnsi="Times New Roman"/>
          <w:b/>
          <w:bCs/>
          <w:sz w:val="24"/>
          <w:szCs w:val="24"/>
        </w:rPr>
        <w:t xml:space="preserve">Р.У. </w:t>
      </w:r>
      <w:proofErr w:type="spellStart"/>
      <w:r w:rsidRPr="00202DC8">
        <w:rPr>
          <w:rFonts w:ascii="Times New Roman" w:hAnsi="Times New Roman"/>
          <w:b/>
          <w:bCs/>
          <w:sz w:val="24"/>
          <w:szCs w:val="24"/>
        </w:rPr>
        <w:t>Смагулов</w:t>
      </w:r>
      <w:proofErr w:type="spellEnd"/>
    </w:p>
    <w:p w14:paraId="7033CBBD" w14:textId="77777777" w:rsidR="005C69CB" w:rsidRPr="005C69CB" w:rsidRDefault="005C69CB" w:rsidP="005C69CB">
      <w:pPr>
        <w:spacing w:line="360" w:lineRule="auto"/>
        <w:jc w:val="both"/>
        <w:rPr>
          <w:rFonts w:ascii="Times New Roman" w:hAnsi="Times New Roman"/>
          <w:sz w:val="24"/>
          <w:szCs w:val="24"/>
        </w:rPr>
      </w:pPr>
    </w:p>
    <w:p w14:paraId="530BBCA5" w14:textId="08C3BF23" w:rsidR="00070DD8" w:rsidRDefault="00070DD8" w:rsidP="007D643E">
      <w:pPr>
        <w:spacing w:after="0" w:line="240" w:lineRule="auto"/>
        <w:jc w:val="center"/>
        <w:rPr>
          <w:rFonts w:ascii="Times New Roman" w:hAnsi="Times New Roman"/>
          <w:b/>
          <w:color w:val="000000" w:themeColor="text1"/>
          <w:sz w:val="24"/>
          <w:szCs w:val="24"/>
        </w:rPr>
      </w:pPr>
    </w:p>
    <w:p w14:paraId="58884B99" w14:textId="70A013AD" w:rsidR="005C69CB" w:rsidRDefault="005C69CB" w:rsidP="007D643E">
      <w:pPr>
        <w:spacing w:after="0" w:line="240" w:lineRule="auto"/>
        <w:jc w:val="center"/>
        <w:rPr>
          <w:rFonts w:ascii="Times New Roman" w:hAnsi="Times New Roman"/>
          <w:b/>
          <w:color w:val="000000" w:themeColor="text1"/>
          <w:sz w:val="24"/>
          <w:szCs w:val="24"/>
        </w:rPr>
      </w:pPr>
    </w:p>
    <w:p w14:paraId="481FC357" w14:textId="4A0B2A12" w:rsidR="005C69CB" w:rsidRDefault="005C69CB" w:rsidP="007D643E">
      <w:pPr>
        <w:spacing w:after="0" w:line="240" w:lineRule="auto"/>
        <w:jc w:val="center"/>
        <w:rPr>
          <w:rFonts w:ascii="Times New Roman" w:hAnsi="Times New Roman"/>
          <w:b/>
          <w:color w:val="000000" w:themeColor="text1"/>
          <w:sz w:val="24"/>
          <w:szCs w:val="24"/>
        </w:rPr>
      </w:pPr>
    </w:p>
    <w:p w14:paraId="2959C517" w14:textId="77777777" w:rsidR="00810625" w:rsidRDefault="00810625" w:rsidP="007D643E">
      <w:pPr>
        <w:spacing w:after="0" w:line="240" w:lineRule="auto"/>
        <w:jc w:val="center"/>
        <w:rPr>
          <w:rFonts w:ascii="Times New Roman" w:hAnsi="Times New Roman"/>
          <w:b/>
          <w:color w:val="000000" w:themeColor="text1"/>
          <w:sz w:val="24"/>
          <w:szCs w:val="24"/>
        </w:rPr>
      </w:pPr>
    </w:p>
    <w:p w14:paraId="50951467" w14:textId="2F89D93A" w:rsidR="005C69CB" w:rsidRDefault="005C69CB" w:rsidP="007D643E">
      <w:pPr>
        <w:spacing w:after="0" w:line="240" w:lineRule="auto"/>
        <w:jc w:val="center"/>
        <w:rPr>
          <w:rFonts w:ascii="Times New Roman" w:hAnsi="Times New Roman"/>
          <w:b/>
          <w:color w:val="000000" w:themeColor="text1"/>
          <w:sz w:val="24"/>
          <w:szCs w:val="24"/>
        </w:rPr>
      </w:pPr>
    </w:p>
    <w:p w14:paraId="565F6381" w14:textId="2479391C" w:rsidR="005C69CB" w:rsidRDefault="005C69CB" w:rsidP="007D643E">
      <w:pPr>
        <w:spacing w:after="0" w:line="240" w:lineRule="auto"/>
        <w:jc w:val="center"/>
        <w:rPr>
          <w:rFonts w:ascii="Times New Roman" w:hAnsi="Times New Roman"/>
          <w:b/>
          <w:color w:val="000000" w:themeColor="text1"/>
          <w:sz w:val="24"/>
          <w:szCs w:val="24"/>
        </w:rPr>
      </w:pPr>
    </w:p>
    <w:p w14:paraId="5990BA91" w14:textId="7C17AF07" w:rsidR="005C69CB" w:rsidRDefault="005C69CB" w:rsidP="007D643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Атырау,202</w:t>
      </w:r>
      <w:r w:rsidR="00202DC8">
        <w:rPr>
          <w:rFonts w:ascii="Times New Roman" w:hAnsi="Times New Roman"/>
          <w:b/>
          <w:color w:val="000000" w:themeColor="text1"/>
          <w:sz w:val="24"/>
          <w:szCs w:val="24"/>
        </w:rPr>
        <w:t>3</w:t>
      </w:r>
      <w:r>
        <w:rPr>
          <w:rFonts w:ascii="Times New Roman" w:hAnsi="Times New Roman"/>
          <w:b/>
          <w:color w:val="000000" w:themeColor="text1"/>
          <w:sz w:val="24"/>
          <w:szCs w:val="24"/>
        </w:rPr>
        <w:t>г.</w:t>
      </w:r>
    </w:p>
    <w:p w14:paraId="1F7390C2" w14:textId="0E0A673F" w:rsidR="005C69CB" w:rsidRDefault="005C69CB" w:rsidP="007D643E">
      <w:pPr>
        <w:spacing w:after="0" w:line="240" w:lineRule="auto"/>
        <w:jc w:val="center"/>
        <w:rPr>
          <w:rFonts w:ascii="Times New Roman" w:hAnsi="Times New Roman"/>
          <w:b/>
          <w:color w:val="000000" w:themeColor="text1"/>
          <w:sz w:val="24"/>
          <w:szCs w:val="24"/>
        </w:rPr>
      </w:pPr>
    </w:p>
    <w:p w14:paraId="402793C9" w14:textId="495D4CD4" w:rsidR="00810625" w:rsidRDefault="00810625" w:rsidP="007D643E">
      <w:pPr>
        <w:spacing w:after="0" w:line="240" w:lineRule="auto"/>
        <w:jc w:val="center"/>
        <w:rPr>
          <w:rFonts w:ascii="Times New Roman" w:hAnsi="Times New Roman"/>
          <w:b/>
          <w:color w:val="000000" w:themeColor="text1"/>
          <w:sz w:val="24"/>
          <w:szCs w:val="24"/>
        </w:rPr>
      </w:pPr>
    </w:p>
    <w:p w14:paraId="1B592D72" w14:textId="47312C61" w:rsidR="00810625" w:rsidRDefault="00810625" w:rsidP="007D643E">
      <w:pPr>
        <w:spacing w:after="0" w:line="240" w:lineRule="auto"/>
        <w:jc w:val="center"/>
        <w:rPr>
          <w:rFonts w:ascii="Times New Roman" w:hAnsi="Times New Roman"/>
          <w:b/>
          <w:color w:val="000000" w:themeColor="text1"/>
          <w:sz w:val="24"/>
          <w:szCs w:val="24"/>
        </w:rPr>
      </w:pPr>
    </w:p>
    <w:p w14:paraId="44806765" w14:textId="0D0B6596" w:rsidR="00810625" w:rsidRDefault="00810625" w:rsidP="007D643E">
      <w:pPr>
        <w:spacing w:after="0" w:line="240" w:lineRule="auto"/>
        <w:jc w:val="center"/>
        <w:rPr>
          <w:rFonts w:ascii="Times New Roman" w:hAnsi="Times New Roman"/>
          <w:b/>
          <w:color w:val="000000" w:themeColor="text1"/>
          <w:sz w:val="24"/>
          <w:szCs w:val="24"/>
        </w:rPr>
      </w:pPr>
    </w:p>
    <w:p w14:paraId="0944E172" w14:textId="32897D80" w:rsidR="00810625" w:rsidRDefault="00810625" w:rsidP="007D643E">
      <w:pPr>
        <w:spacing w:after="0" w:line="240" w:lineRule="auto"/>
        <w:jc w:val="center"/>
        <w:rPr>
          <w:rFonts w:ascii="Times New Roman" w:hAnsi="Times New Roman"/>
          <w:b/>
          <w:color w:val="000000" w:themeColor="text1"/>
          <w:sz w:val="24"/>
          <w:szCs w:val="24"/>
        </w:rPr>
      </w:pPr>
    </w:p>
    <w:p w14:paraId="5FA05BFC" w14:textId="25F5AD23" w:rsidR="00810625" w:rsidRDefault="00810625" w:rsidP="007D643E">
      <w:pPr>
        <w:spacing w:after="0" w:line="240" w:lineRule="auto"/>
        <w:jc w:val="center"/>
        <w:rPr>
          <w:rFonts w:ascii="Times New Roman" w:hAnsi="Times New Roman"/>
          <w:b/>
          <w:color w:val="000000" w:themeColor="text1"/>
          <w:sz w:val="24"/>
          <w:szCs w:val="24"/>
        </w:rPr>
      </w:pPr>
    </w:p>
    <w:p w14:paraId="5CFFE258" w14:textId="77777777" w:rsidR="00810625" w:rsidRDefault="00810625" w:rsidP="007D643E">
      <w:pPr>
        <w:spacing w:after="0" w:line="240" w:lineRule="auto"/>
        <w:jc w:val="center"/>
        <w:rPr>
          <w:rFonts w:ascii="Times New Roman" w:hAnsi="Times New Roman"/>
          <w:b/>
          <w:color w:val="000000" w:themeColor="text1"/>
          <w:sz w:val="24"/>
          <w:szCs w:val="24"/>
        </w:rPr>
      </w:pPr>
    </w:p>
    <w:p w14:paraId="5C9A469C" w14:textId="5DCB013F" w:rsidR="005C69CB" w:rsidRDefault="005C69CB" w:rsidP="007D643E">
      <w:pPr>
        <w:spacing w:after="0" w:line="240" w:lineRule="auto"/>
        <w:jc w:val="center"/>
        <w:rPr>
          <w:rFonts w:ascii="Times New Roman" w:hAnsi="Times New Roman"/>
          <w:b/>
          <w:color w:val="000000" w:themeColor="text1"/>
          <w:sz w:val="24"/>
          <w:szCs w:val="24"/>
        </w:rPr>
      </w:pPr>
    </w:p>
    <w:p w14:paraId="4FFBC373" w14:textId="16BB8796" w:rsidR="005C69CB" w:rsidRDefault="005C69CB" w:rsidP="007D643E">
      <w:pPr>
        <w:spacing w:after="0" w:line="240" w:lineRule="auto"/>
        <w:jc w:val="center"/>
        <w:rPr>
          <w:rFonts w:ascii="Times New Roman" w:hAnsi="Times New Roman"/>
          <w:b/>
          <w:color w:val="000000" w:themeColor="text1"/>
          <w:sz w:val="24"/>
          <w:szCs w:val="24"/>
        </w:rPr>
      </w:pPr>
    </w:p>
    <w:p w14:paraId="1021AC2F" w14:textId="77777777" w:rsidR="00B6533C" w:rsidRPr="00B6533C" w:rsidRDefault="00B6533C" w:rsidP="00B6533C">
      <w:pPr>
        <w:pStyle w:val="2"/>
        <w:spacing w:before="0" w:after="0"/>
        <w:jc w:val="center"/>
        <w:rPr>
          <w:rFonts w:ascii="Times New Roman" w:hAnsi="Times New Roman" w:cs="Times New Roman"/>
          <w:sz w:val="24"/>
          <w:szCs w:val="24"/>
        </w:rPr>
      </w:pPr>
      <w:r w:rsidRPr="00B6533C">
        <w:rPr>
          <w:rFonts w:ascii="Times New Roman" w:hAnsi="Times New Roman" w:cs="Times New Roman"/>
          <w:sz w:val="24"/>
          <w:szCs w:val="24"/>
        </w:rPr>
        <w:lastRenderedPageBreak/>
        <w:t>АННОТАЦИЯ</w:t>
      </w:r>
    </w:p>
    <w:p w14:paraId="3C04ACD7" w14:textId="77777777"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Экологическим кодексом Республики Казахстан определены правовые, экономические</w:t>
      </w:r>
      <w:r w:rsidRPr="00B6533C">
        <w:rPr>
          <w:rFonts w:ascii="Times New Roman" w:hAnsi="Times New Roman"/>
          <w:spacing w:val="1"/>
          <w:sz w:val="24"/>
          <w:szCs w:val="24"/>
        </w:rPr>
        <w:t xml:space="preserve"> </w:t>
      </w:r>
      <w:r w:rsidRPr="00B6533C">
        <w:rPr>
          <w:rFonts w:ascii="Times New Roman" w:hAnsi="Times New Roman"/>
          <w:sz w:val="24"/>
          <w:szCs w:val="24"/>
        </w:rPr>
        <w:t>и социальные основы охраны окружающей среды, обеспечение экологической безопасности,</w:t>
      </w:r>
      <w:r w:rsidRPr="00B6533C">
        <w:rPr>
          <w:rFonts w:ascii="Times New Roman" w:hAnsi="Times New Roman"/>
          <w:spacing w:val="1"/>
          <w:sz w:val="24"/>
          <w:szCs w:val="24"/>
        </w:rPr>
        <w:t xml:space="preserve"> </w:t>
      </w:r>
      <w:r w:rsidRPr="00B6533C">
        <w:rPr>
          <w:rFonts w:ascii="Times New Roman" w:hAnsi="Times New Roman"/>
          <w:sz w:val="24"/>
          <w:szCs w:val="24"/>
        </w:rPr>
        <w:t>предотвращение вредного воздействия хозяйственной или иной деятельности на естественные</w:t>
      </w:r>
      <w:r w:rsidRPr="00B6533C">
        <w:rPr>
          <w:rFonts w:ascii="Times New Roman" w:hAnsi="Times New Roman"/>
          <w:spacing w:val="-57"/>
          <w:sz w:val="24"/>
          <w:szCs w:val="24"/>
        </w:rPr>
        <w:t xml:space="preserve"> </w:t>
      </w:r>
      <w:r w:rsidRPr="00B6533C">
        <w:rPr>
          <w:rFonts w:ascii="Times New Roman" w:hAnsi="Times New Roman"/>
          <w:sz w:val="24"/>
          <w:szCs w:val="24"/>
        </w:rPr>
        <w:t>экологические</w:t>
      </w:r>
      <w:r w:rsidRPr="00B6533C">
        <w:rPr>
          <w:rFonts w:ascii="Times New Roman" w:hAnsi="Times New Roman"/>
          <w:spacing w:val="1"/>
          <w:sz w:val="24"/>
          <w:szCs w:val="24"/>
        </w:rPr>
        <w:t xml:space="preserve"> </w:t>
      </w:r>
      <w:r w:rsidRPr="00B6533C">
        <w:rPr>
          <w:rFonts w:ascii="Times New Roman" w:hAnsi="Times New Roman"/>
          <w:sz w:val="24"/>
          <w:szCs w:val="24"/>
        </w:rPr>
        <w:t>системы,</w:t>
      </w:r>
      <w:r w:rsidRPr="00B6533C">
        <w:rPr>
          <w:rFonts w:ascii="Times New Roman" w:hAnsi="Times New Roman"/>
          <w:spacing w:val="1"/>
          <w:sz w:val="24"/>
          <w:szCs w:val="24"/>
        </w:rPr>
        <w:t xml:space="preserve"> </w:t>
      </w:r>
      <w:r w:rsidRPr="00B6533C">
        <w:rPr>
          <w:rFonts w:ascii="Times New Roman" w:hAnsi="Times New Roman"/>
          <w:sz w:val="24"/>
          <w:szCs w:val="24"/>
        </w:rPr>
        <w:t>сохранение</w:t>
      </w:r>
      <w:r w:rsidRPr="00B6533C">
        <w:rPr>
          <w:rFonts w:ascii="Times New Roman" w:hAnsi="Times New Roman"/>
          <w:spacing w:val="1"/>
          <w:sz w:val="24"/>
          <w:szCs w:val="24"/>
        </w:rPr>
        <w:t xml:space="preserve"> </w:t>
      </w:r>
      <w:r w:rsidRPr="00B6533C">
        <w:rPr>
          <w:rFonts w:ascii="Times New Roman" w:hAnsi="Times New Roman"/>
          <w:sz w:val="24"/>
          <w:szCs w:val="24"/>
        </w:rPr>
        <w:t>биологического</w:t>
      </w:r>
      <w:r w:rsidRPr="00B6533C">
        <w:rPr>
          <w:rFonts w:ascii="Times New Roman" w:hAnsi="Times New Roman"/>
          <w:spacing w:val="1"/>
          <w:sz w:val="24"/>
          <w:szCs w:val="24"/>
        </w:rPr>
        <w:t xml:space="preserve"> </w:t>
      </w:r>
      <w:r w:rsidRPr="00B6533C">
        <w:rPr>
          <w:rFonts w:ascii="Times New Roman" w:hAnsi="Times New Roman"/>
          <w:sz w:val="24"/>
          <w:szCs w:val="24"/>
        </w:rPr>
        <w:t>разнообразия</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организацию</w:t>
      </w:r>
      <w:r w:rsidRPr="00B6533C">
        <w:rPr>
          <w:rFonts w:ascii="Times New Roman" w:hAnsi="Times New Roman"/>
          <w:spacing w:val="1"/>
          <w:sz w:val="24"/>
          <w:szCs w:val="24"/>
        </w:rPr>
        <w:t xml:space="preserve"> </w:t>
      </w:r>
      <w:r w:rsidRPr="00B6533C">
        <w:rPr>
          <w:rFonts w:ascii="Times New Roman" w:hAnsi="Times New Roman"/>
          <w:sz w:val="24"/>
          <w:szCs w:val="24"/>
        </w:rPr>
        <w:t>рационального</w:t>
      </w:r>
      <w:r w:rsidRPr="00B6533C">
        <w:rPr>
          <w:rFonts w:ascii="Times New Roman" w:hAnsi="Times New Roman"/>
          <w:spacing w:val="1"/>
          <w:sz w:val="24"/>
          <w:szCs w:val="24"/>
        </w:rPr>
        <w:t xml:space="preserve"> </w:t>
      </w:r>
      <w:r w:rsidRPr="00B6533C">
        <w:rPr>
          <w:rFonts w:ascii="Times New Roman" w:hAnsi="Times New Roman"/>
          <w:sz w:val="24"/>
          <w:szCs w:val="24"/>
        </w:rPr>
        <w:t>природопользования,</w:t>
      </w:r>
      <w:r w:rsidRPr="00B6533C">
        <w:rPr>
          <w:rFonts w:ascii="Times New Roman" w:hAnsi="Times New Roman"/>
          <w:spacing w:val="1"/>
          <w:sz w:val="24"/>
          <w:szCs w:val="24"/>
        </w:rPr>
        <w:t xml:space="preserve"> </w:t>
      </w:r>
      <w:r w:rsidRPr="00B6533C">
        <w:rPr>
          <w:rFonts w:ascii="Times New Roman" w:hAnsi="Times New Roman"/>
          <w:sz w:val="24"/>
          <w:szCs w:val="24"/>
        </w:rPr>
        <w:t>которые</w:t>
      </w:r>
      <w:r w:rsidRPr="00B6533C">
        <w:rPr>
          <w:rFonts w:ascii="Times New Roman" w:hAnsi="Times New Roman"/>
          <w:spacing w:val="1"/>
          <w:sz w:val="24"/>
          <w:szCs w:val="24"/>
        </w:rPr>
        <w:t xml:space="preserve"> </w:t>
      </w:r>
      <w:r w:rsidRPr="00B6533C">
        <w:rPr>
          <w:rFonts w:ascii="Times New Roman" w:hAnsi="Times New Roman"/>
          <w:sz w:val="24"/>
          <w:szCs w:val="24"/>
        </w:rPr>
        <w:t>соблюдены</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настоящем</w:t>
      </w:r>
      <w:r w:rsidRPr="00B6533C">
        <w:rPr>
          <w:rFonts w:ascii="Times New Roman" w:hAnsi="Times New Roman"/>
          <w:spacing w:val="1"/>
          <w:sz w:val="24"/>
          <w:szCs w:val="24"/>
        </w:rPr>
        <w:t xml:space="preserve"> </w:t>
      </w:r>
      <w:r w:rsidRPr="00B6533C">
        <w:rPr>
          <w:rFonts w:ascii="Times New Roman" w:hAnsi="Times New Roman"/>
          <w:sz w:val="24"/>
          <w:szCs w:val="24"/>
        </w:rPr>
        <w:t>проекте</w:t>
      </w:r>
      <w:r w:rsidRPr="00B6533C">
        <w:rPr>
          <w:rFonts w:ascii="Times New Roman" w:hAnsi="Times New Roman"/>
          <w:spacing w:val="1"/>
          <w:sz w:val="24"/>
          <w:szCs w:val="24"/>
        </w:rPr>
        <w:t xml:space="preserve"> </w:t>
      </w:r>
      <w:r w:rsidRPr="00B6533C">
        <w:rPr>
          <w:rFonts w:ascii="Times New Roman" w:hAnsi="Times New Roman"/>
          <w:sz w:val="24"/>
          <w:szCs w:val="24"/>
        </w:rPr>
        <w:t>оценки</w:t>
      </w:r>
      <w:r w:rsidRPr="00B6533C">
        <w:rPr>
          <w:rFonts w:ascii="Times New Roman" w:hAnsi="Times New Roman"/>
          <w:spacing w:val="-57"/>
          <w:sz w:val="24"/>
          <w:szCs w:val="24"/>
        </w:rPr>
        <w:t xml:space="preserve"> </w:t>
      </w:r>
      <w:r w:rsidRPr="00B6533C">
        <w:rPr>
          <w:rFonts w:ascii="Times New Roman" w:hAnsi="Times New Roman"/>
          <w:sz w:val="24"/>
          <w:szCs w:val="24"/>
        </w:rPr>
        <w:t>воздействия</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окружающую</w:t>
      </w:r>
      <w:r w:rsidRPr="00B6533C">
        <w:rPr>
          <w:rFonts w:ascii="Times New Roman" w:hAnsi="Times New Roman"/>
          <w:spacing w:val="2"/>
          <w:sz w:val="24"/>
          <w:szCs w:val="24"/>
        </w:rPr>
        <w:t xml:space="preserve"> </w:t>
      </w:r>
      <w:r w:rsidRPr="00B6533C">
        <w:rPr>
          <w:rFonts w:ascii="Times New Roman" w:hAnsi="Times New Roman"/>
          <w:sz w:val="24"/>
          <w:szCs w:val="24"/>
        </w:rPr>
        <w:t>среду.</w:t>
      </w:r>
    </w:p>
    <w:p w14:paraId="1A678E3F" w14:textId="77777777"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Оценка</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окружающую</w:t>
      </w:r>
      <w:r w:rsidRPr="00B6533C">
        <w:rPr>
          <w:rFonts w:ascii="Times New Roman" w:hAnsi="Times New Roman"/>
          <w:spacing w:val="1"/>
          <w:sz w:val="24"/>
          <w:szCs w:val="24"/>
        </w:rPr>
        <w:t xml:space="preserve"> </w:t>
      </w:r>
      <w:r w:rsidRPr="00B6533C">
        <w:rPr>
          <w:rFonts w:ascii="Times New Roman" w:hAnsi="Times New Roman"/>
          <w:sz w:val="24"/>
          <w:szCs w:val="24"/>
        </w:rPr>
        <w:t>среду</w:t>
      </w:r>
      <w:r w:rsidRPr="00B6533C">
        <w:rPr>
          <w:rFonts w:ascii="Times New Roman" w:hAnsi="Times New Roman"/>
          <w:spacing w:val="1"/>
          <w:sz w:val="24"/>
          <w:szCs w:val="24"/>
        </w:rPr>
        <w:t xml:space="preserve"> </w:t>
      </w:r>
      <w:r w:rsidRPr="00B6533C">
        <w:rPr>
          <w:rFonts w:ascii="Times New Roman" w:hAnsi="Times New Roman"/>
          <w:sz w:val="24"/>
          <w:szCs w:val="24"/>
        </w:rPr>
        <w:t>–</w:t>
      </w:r>
      <w:r w:rsidRPr="00B6533C">
        <w:rPr>
          <w:rFonts w:ascii="Times New Roman" w:hAnsi="Times New Roman"/>
          <w:spacing w:val="1"/>
          <w:sz w:val="24"/>
          <w:szCs w:val="24"/>
        </w:rPr>
        <w:t xml:space="preserve"> </w:t>
      </w:r>
      <w:r w:rsidRPr="00B6533C">
        <w:rPr>
          <w:rFonts w:ascii="Times New Roman" w:hAnsi="Times New Roman"/>
          <w:sz w:val="24"/>
          <w:szCs w:val="24"/>
        </w:rPr>
        <w:t>процедура,</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рамках</w:t>
      </w:r>
      <w:r w:rsidRPr="00B6533C">
        <w:rPr>
          <w:rFonts w:ascii="Times New Roman" w:hAnsi="Times New Roman"/>
          <w:spacing w:val="61"/>
          <w:sz w:val="24"/>
          <w:szCs w:val="24"/>
        </w:rPr>
        <w:t xml:space="preserve"> </w:t>
      </w:r>
      <w:r w:rsidRPr="00B6533C">
        <w:rPr>
          <w:rFonts w:ascii="Times New Roman" w:hAnsi="Times New Roman"/>
          <w:sz w:val="24"/>
          <w:szCs w:val="24"/>
        </w:rPr>
        <w:t>которой</w:t>
      </w:r>
      <w:r w:rsidRPr="00B6533C">
        <w:rPr>
          <w:rFonts w:ascii="Times New Roman" w:hAnsi="Times New Roman"/>
          <w:spacing w:val="1"/>
          <w:sz w:val="24"/>
          <w:szCs w:val="24"/>
        </w:rPr>
        <w:t xml:space="preserve"> </w:t>
      </w:r>
      <w:r w:rsidRPr="00B6533C">
        <w:rPr>
          <w:rFonts w:ascii="Times New Roman" w:hAnsi="Times New Roman"/>
          <w:sz w:val="24"/>
          <w:szCs w:val="24"/>
        </w:rPr>
        <w:t>оцениваются возможные последствия хозяйственной и иной деятельности для окружающей</w:t>
      </w:r>
      <w:r w:rsidRPr="00B6533C">
        <w:rPr>
          <w:rFonts w:ascii="Times New Roman" w:hAnsi="Times New Roman"/>
          <w:spacing w:val="1"/>
          <w:sz w:val="24"/>
          <w:szCs w:val="24"/>
        </w:rPr>
        <w:t xml:space="preserve"> </w:t>
      </w:r>
      <w:r w:rsidRPr="00B6533C">
        <w:rPr>
          <w:rFonts w:ascii="Times New Roman" w:hAnsi="Times New Roman"/>
          <w:sz w:val="24"/>
          <w:szCs w:val="24"/>
        </w:rPr>
        <w:t>среды</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здоровья</w:t>
      </w:r>
      <w:r w:rsidRPr="00B6533C">
        <w:rPr>
          <w:rFonts w:ascii="Times New Roman" w:hAnsi="Times New Roman"/>
          <w:spacing w:val="1"/>
          <w:sz w:val="24"/>
          <w:szCs w:val="24"/>
        </w:rPr>
        <w:t xml:space="preserve"> </w:t>
      </w:r>
      <w:r w:rsidRPr="00B6533C">
        <w:rPr>
          <w:rFonts w:ascii="Times New Roman" w:hAnsi="Times New Roman"/>
          <w:sz w:val="24"/>
          <w:szCs w:val="24"/>
        </w:rPr>
        <w:t>человека,</w:t>
      </w:r>
      <w:r w:rsidRPr="00B6533C">
        <w:rPr>
          <w:rFonts w:ascii="Times New Roman" w:hAnsi="Times New Roman"/>
          <w:spacing w:val="1"/>
          <w:sz w:val="24"/>
          <w:szCs w:val="24"/>
        </w:rPr>
        <w:t xml:space="preserve"> </w:t>
      </w:r>
      <w:r w:rsidRPr="00B6533C">
        <w:rPr>
          <w:rFonts w:ascii="Times New Roman" w:hAnsi="Times New Roman"/>
          <w:sz w:val="24"/>
          <w:szCs w:val="24"/>
        </w:rPr>
        <w:t>разрабатываются</w:t>
      </w:r>
      <w:r w:rsidRPr="00B6533C">
        <w:rPr>
          <w:rFonts w:ascii="Times New Roman" w:hAnsi="Times New Roman"/>
          <w:spacing w:val="1"/>
          <w:sz w:val="24"/>
          <w:szCs w:val="24"/>
        </w:rPr>
        <w:t xml:space="preserve"> </w:t>
      </w:r>
      <w:r w:rsidRPr="00B6533C">
        <w:rPr>
          <w:rFonts w:ascii="Times New Roman" w:hAnsi="Times New Roman"/>
          <w:sz w:val="24"/>
          <w:szCs w:val="24"/>
        </w:rPr>
        <w:t>меры</w:t>
      </w:r>
      <w:r w:rsidRPr="00B6533C">
        <w:rPr>
          <w:rFonts w:ascii="Times New Roman" w:hAnsi="Times New Roman"/>
          <w:spacing w:val="1"/>
          <w:sz w:val="24"/>
          <w:szCs w:val="24"/>
        </w:rPr>
        <w:t xml:space="preserve"> </w:t>
      </w:r>
      <w:r w:rsidRPr="00B6533C">
        <w:rPr>
          <w:rFonts w:ascii="Times New Roman" w:hAnsi="Times New Roman"/>
          <w:sz w:val="24"/>
          <w:szCs w:val="24"/>
        </w:rPr>
        <w:t>по</w:t>
      </w:r>
      <w:r w:rsidRPr="00B6533C">
        <w:rPr>
          <w:rFonts w:ascii="Times New Roman" w:hAnsi="Times New Roman"/>
          <w:spacing w:val="1"/>
          <w:sz w:val="24"/>
          <w:szCs w:val="24"/>
        </w:rPr>
        <w:t xml:space="preserve"> </w:t>
      </w:r>
      <w:r w:rsidRPr="00B6533C">
        <w:rPr>
          <w:rFonts w:ascii="Times New Roman" w:hAnsi="Times New Roman"/>
          <w:sz w:val="24"/>
          <w:szCs w:val="24"/>
        </w:rPr>
        <w:t>предотвращению</w:t>
      </w:r>
      <w:r w:rsidRPr="00B6533C">
        <w:rPr>
          <w:rFonts w:ascii="Times New Roman" w:hAnsi="Times New Roman"/>
          <w:spacing w:val="1"/>
          <w:sz w:val="24"/>
          <w:szCs w:val="24"/>
        </w:rPr>
        <w:t xml:space="preserve"> </w:t>
      </w:r>
      <w:r w:rsidRPr="00B6533C">
        <w:rPr>
          <w:rFonts w:ascii="Times New Roman" w:hAnsi="Times New Roman"/>
          <w:sz w:val="24"/>
          <w:szCs w:val="24"/>
        </w:rPr>
        <w:t>неблагоприятных</w:t>
      </w:r>
      <w:r w:rsidRPr="00B6533C">
        <w:rPr>
          <w:rFonts w:ascii="Times New Roman" w:hAnsi="Times New Roman"/>
          <w:spacing w:val="1"/>
          <w:sz w:val="24"/>
          <w:szCs w:val="24"/>
        </w:rPr>
        <w:t xml:space="preserve"> </w:t>
      </w:r>
      <w:r w:rsidRPr="00B6533C">
        <w:rPr>
          <w:rFonts w:ascii="Times New Roman" w:hAnsi="Times New Roman"/>
          <w:sz w:val="24"/>
          <w:szCs w:val="24"/>
        </w:rPr>
        <w:t>последствий хозяйственной и иной деятельности для окружающей среды и здоровья человека,</w:t>
      </w:r>
      <w:r w:rsidRPr="00B6533C">
        <w:rPr>
          <w:rFonts w:ascii="Times New Roman" w:hAnsi="Times New Roman"/>
          <w:spacing w:val="1"/>
          <w:sz w:val="24"/>
          <w:szCs w:val="24"/>
        </w:rPr>
        <w:t xml:space="preserve"> </w:t>
      </w:r>
      <w:r w:rsidRPr="00B6533C">
        <w:rPr>
          <w:rFonts w:ascii="Times New Roman" w:hAnsi="Times New Roman"/>
          <w:sz w:val="24"/>
          <w:szCs w:val="24"/>
        </w:rPr>
        <w:t>разрабатываются</w:t>
      </w:r>
      <w:r w:rsidRPr="00B6533C">
        <w:rPr>
          <w:rFonts w:ascii="Times New Roman" w:hAnsi="Times New Roman"/>
          <w:spacing w:val="1"/>
          <w:sz w:val="24"/>
          <w:szCs w:val="24"/>
        </w:rPr>
        <w:t xml:space="preserve"> </w:t>
      </w:r>
      <w:r w:rsidRPr="00B6533C">
        <w:rPr>
          <w:rFonts w:ascii="Times New Roman" w:hAnsi="Times New Roman"/>
          <w:sz w:val="24"/>
          <w:szCs w:val="24"/>
        </w:rPr>
        <w:t>меры</w:t>
      </w:r>
      <w:r w:rsidRPr="00B6533C">
        <w:rPr>
          <w:rFonts w:ascii="Times New Roman" w:hAnsi="Times New Roman"/>
          <w:spacing w:val="1"/>
          <w:sz w:val="24"/>
          <w:szCs w:val="24"/>
        </w:rPr>
        <w:t xml:space="preserve"> </w:t>
      </w:r>
      <w:r w:rsidRPr="00B6533C">
        <w:rPr>
          <w:rFonts w:ascii="Times New Roman" w:hAnsi="Times New Roman"/>
          <w:sz w:val="24"/>
          <w:szCs w:val="24"/>
        </w:rPr>
        <w:t>по</w:t>
      </w:r>
      <w:r w:rsidRPr="00B6533C">
        <w:rPr>
          <w:rFonts w:ascii="Times New Roman" w:hAnsi="Times New Roman"/>
          <w:spacing w:val="1"/>
          <w:sz w:val="24"/>
          <w:szCs w:val="24"/>
        </w:rPr>
        <w:t xml:space="preserve"> </w:t>
      </w:r>
      <w:r w:rsidRPr="00B6533C">
        <w:rPr>
          <w:rFonts w:ascii="Times New Roman" w:hAnsi="Times New Roman"/>
          <w:sz w:val="24"/>
          <w:szCs w:val="24"/>
        </w:rPr>
        <w:t>предотвращению</w:t>
      </w:r>
      <w:r w:rsidRPr="00B6533C">
        <w:rPr>
          <w:rFonts w:ascii="Times New Roman" w:hAnsi="Times New Roman"/>
          <w:spacing w:val="1"/>
          <w:sz w:val="24"/>
          <w:szCs w:val="24"/>
        </w:rPr>
        <w:t xml:space="preserve"> </w:t>
      </w:r>
      <w:r w:rsidRPr="00B6533C">
        <w:rPr>
          <w:rFonts w:ascii="Times New Roman" w:hAnsi="Times New Roman"/>
          <w:sz w:val="24"/>
          <w:szCs w:val="24"/>
        </w:rPr>
        <w:t>неблагоприятных</w:t>
      </w:r>
      <w:r w:rsidRPr="00B6533C">
        <w:rPr>
          <w:rFonts w:ascii="Times New Roman" w:hAnsi="Times New Roman"/>
          <w:spacing w:val="1"/>
          <w:sz w:val="24"/>
          <w:szCs w:val="24"/>
        </w:rPr>
        <w:t xml:space="preserve"> </w:t>
      </w:r>
      <w:r w:rsidRPr="00B6533C">
        <w:rPr>
          <w:rFonts w:ascii="Times New Roman" w:hAnsi="Times New Roman"/>
          <w:sz w:val="24"/>
          <w:szCs w:val="24"/>
        </w:rPr>
        <w:t>последствий</w:t>
      </w:r>
      <w:r w:rsidRPr="00B6533C">
        <w:rPr>
          <w:rFonts w:ascii="Times New Roman" w:hAnsi="Times New Roman"/>
          <w:spacing w:val="1"/>
          <w:sz w:val="24"/>
          <w:szCs w:val="24"/>
        </w:rPr>
        <w:t xml:space="preserve"> </w:t>
      </w:r>
      <w:r w:rsidRPr="00B6533C">
        <w:rPr>
          <w:rFonts w:ascii="Times New Roman" w:hAnsi="Times New Roman"/>
          <w:sz w:val="24"/>
          <w:szCs w:val="24"/>
        </w:rPr>
        <w:t>(уничтожения,</w:t>
      </w:r>
      <w:r w:rsidRPr="00B6533C">
        <w:rPr>
          <w:rFonts w:ascii="Times New Roman" w:hAnsi="Times New Roman"/>
          <w:spacing w:val="1"/>
          <w:sz w:val="24"/>
          <w:szCs w:val="24"/>
        </w:rPr>
        <w:t xml:space="preserve"> </w:t>
      </w:r>
      <w:r w:rsidRPr="00B6533C">
        <w:rPr>
          <w:rFonts w:ascii="Times New Roman" w:hAnsi="Times New Roman"/>
          <w:sz w:val="24"/>
          <w:szCs w:val="24"/>
        </w:rPr>
        <w:t>деградации,</w:t>
      </w:r>
      <w:r w:rsidRPr="00B6533C">
        <w:rPr>
          <w:rFonts w:ascii="Times New Roman" w:hAnsi="Times New Roman"/>
          <w:spacing w:val="1"/>
          <w:sz w:val="24"/>
          <w:szCs w:val="24"/>
        </w:rPr>
        <w:t xml:space="preserve"> </w:t>
      </w:r>
      <w:r w:rsidRPr="00B6533C">
        <w:rPr>
          <w:rFonts w:ascii="Times New Roman" w:hAnsi="Times New Roman"/>
          <w:sz w:val="24"/>
          <w:szCs w:val="24"/>
        </w:rPr>
        <w:t>повреждения</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истощения</w:t>
      </w:r>
      <w:r w:rsidRPr="00B6533C">
        <w:rPr>
          <w:rFonts w:ascii="Times New Roman" w:hAnsi="Times New Roman"/>
          <w:spacing w:val="1"/>
          <w:sz w:val="24"/>
          <w:szCs w:val="24"/>
        </w:rPr>
        <w:t xml:space="preserve"> </w:t>
      </w:r>
      <w:r w:rsidRPr="00B6533C">
        <w:rPr>
          <w:rFonts w:ascii="Times New Roman" w:hAnsi="Times New Roman"/>
          <w:sz w:val="24"/>
          <w:szCs w:val="24"/>
        </w:rPr>
        <w:t>естественных</w:t>
      </w:r>
      <w:r w:rsidRPr="00B6533C">
        <w:rPr>
          <w:rFonts w:ascii="Times New Roman" w:hAnsi="Times New Roman"/>
          <w:spacing w:val="1"/>
          <w:sz w:val="24"/>
          <w:szCs w:val="24"/>
        </w:rPr>
        <w:t xml:space="preserve"> </w:t>
      </w:r>
      <w:r w:rsidRPr="00B6533C">
        <w:rPr>
          <w:rFonts w:ascii="Times New Roman" w:hAnsi="Times New Roman"/>
          <w:sz w:val="24"/>
          <w:szCs w:val="24"/>
        </w:rPr>
        <w:t>экологических</w:t>
      </w:r>
      <w:r w:rsidRPr="00B6533C">
        <w:rPr>
          <w:rFonts w:ascii="Times New Roman" w:hAnsi="Times New Roman"/>
          <w:spacing w:val="1"/>
          <w:sz w:val="24"/>
          <w:szCs w:val="24"/>
        </w:rPr>
        <w:t xml:space="preserve"> </w:t>
      </w:r>
      <w:r w:rsidRPr="00B6533C">
        <w:rPr>
          <w:rFonts w:ascii="Times New Roman" w:hAnsi="Times New Roman"/>
          <w:sz w:val="24"/>
          <w:szCs w:val="24"/>
        </w:rPr>
        <w:t>систем</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природных</w:t>
      </w:r>
      <w:r w:rsidRPr="00B6533C">
        <w:rPr>
          <w:rFonts w:ascii="Times New Roman" w:hAnsi="Times New Roman"/>
          <w:spacing w:val="1"/>
          <w:sz w:val="24"/>
          <w:szCs w:val="24"/>
        </w:rPr>
        <w:t xml:space="preserve"> </w:t>
      </w:r>
      <w:r w:rsidRPr="00B6533C">
        <w:rPr>
          <w:rFonts w:ascii="Times New Roman" w:hAnsi="Times New Roman"/>
          <w:sz w:val="24"/>
          <w:szCs w:val="24"/>
        </w:rPr>
        <w:t>ресурсов),</w:t>
      </w:r>
      <w:r w:rsidRPr="00B6533C">
        <w:rPr>
          <w:rFonts w:ascii="Times New Roman" w:hAnsi="Times New Roman"/>
          <w:spacing w:val="1"/>
          <w:sz w:val="24"/>
          <w:szCs w:val="24"/>
        </w:rPr>
        <w:t xml:space="preserve"> </w:t>
      </w:r>
      <w:r w:rsidRPr="00B6533C">
        <w:rPr>
          <w:rFonts w:ascii="Times New Roman" w:hAnsi="Times New Roman"/>
          <w:sz w:val="24"/>
          <w:szCs w:val="24"/>
        </w:rPr>
        <w:t>оздоровлению</w:t>
      </w:r>
      <w:r w:rsidRPr="00B6533C">
        <w:rPr>
          <w:rFonts w:ascii="Times New Roman" w:hAnsi="Times New Roman"/>
          <w:spacing w:val="1"/>
          <w:sz w:val="24"/>
          <w:szCs w:val="24"/>
        </w:rPr>
        <w:t xml:space="preserve"> </w:t>
      </w:r>
      <w:r w:rsidRPr="00B6533C">
        <w:rPr>
          <w:rFonts w:ascii="Times New Roman" w:hAnsi="Times New Roman"/>
          <w:sz w:val="24"/>
          <w:szCs w:val="24"/>
        </w:rPr>
        <w:t>окружающей</w:t>
      </w:r>
      <w:r w:rsidRPr="00B6533C">
        <w:rPr>
          <w:rFonts w:ascii="Times New Roman" w:hAnsi="Times New Roman"/>
          <w:spacing w:val="1"/>
          <w:sz w:val="24"/>
          <w:szCs w:val="24"/>
        </w:rPr>
        <w:t xml:space="preserve"> </w:t>
      </w:r>
      <w:r w:rsidRPr="00B6533C">
        <w:rPr>
          <w:rFonts w:ascii="Times New Roman" w:hAnsi="Times New Roman"/>
          <w:sz w:val="24"/>
          <w:szCs w:val="24"/>
        </w:rPr>
        <w:t>среды</w:t>
      </w:r>
      <w:r w:rsidRPr="00B6533C">
        <w:rPr>
          <w:rFonts w:ascii="Times New Roman" w:hAnsi="Times New Roman"/>
          <w:spacing w:val="1"/>
          <w:sz w:val="24"/>
          <w:szCs w:val="24"/>
        </w:rPr>
        <w:t xml:space="preserve"> </w:t>
      </w:r>
      <w:r w:rsidRPr="00B6533C">
        <w:rPr>
          <w:rFonts w:ascii="Times New Roman" w:hAnsi="Times New Roman"/>
          <w:sz w:val="24"/>
          <w:szCs w:val="24"/>
        </w:rPr>
        <w:t>с</w:t>
      </w:r>
      <w:r w:rsidRPr="00B6533C">
        <w:rPr>
          <w:rFonts w:ascii="Times New Roman" w:hAnsi="Times New Roman"/>
          <w:spacing w:val="1"/>
          <w:sz w:val="24"/>
          <w:szCs w:val="24"/>
        </w:rPr>
        <w:t xml:space="preserve"> </w:t>
      </w:r>
      <w:r w:rsidRPr="00B6533C">
        <w:rPr>
          <w:rFonts w:ascii="Times New Roman" w:hAnsi="Times New Roman"/>
          <w:sz w:val="24"/>
          <w:szCs w:val="24"/>
        </w:rPr>
        <w:t>учетом</w:t>
      </w:r>
      <w:r w:rsidRPr="00B6533C">
        <w:rPr>
          <w:rFonts w:ascii="Times New Roman" w:hAnsi="Times New Roman"/>
          <w:spacing w:val="1"/>
          <w:sz w:val="24"/>
          <w:szCs w:val="24"/>
        </w:rPr>
        <w:t xml:space="preserve"> </w:t>
      </w:r>
      <w:r w:rsidRPr="00B6533C">
        <w:rPr>
          <w:rFonts w:ascii="Times New Roman" w:hAnsi="Times New Roman"/>
          <w:sz w:val="24"/>
          <w:szCs w:val="24"/>
        </w:rPr>
        <w:t>требований</w:t>
      </w:r>
      <w:r w:rsidRPr="00B6533C">
        <w:rPr>
          <w:rFonts w:ascii="Times New Roman" w:hAnsi="Times New Roman"/>
          <w:spacing w:val="1"/>
          <w:sz w:val="24"/>
          <w:szCs w:val="24"/>
        </w:rPr>
        <w:t xml:space="preserve"> </w:t>
      </w:r>
      <w:r w:rsidRPr="00B6533C">
        <w:rPr>
          <w:rFonts w:ascii="Times New Roman" w:hAnsi="Times New Roman"/>
          <w:sz w:val="24"/>
          <w:szCs w:val="24"/>
        </w:rPr>
        <w:t>экологического</w:t>
      </w:r>
      <w:r w:rsidRPr="00B6533C">
        <w:rPr>
          <w:rFonts w:ascii="Times New Roman" w:hAnsi="Times New Roman"/>
          <w:spacing w:val="-57"/>
          <w:sz w:val="24"/>
          <w:szCs w:val="24"/>
        </w:rPr>
        <w:t xml:space="preserve"> </w:t>
      </w:r>
      <w:r w:rsidRPr="00B6533C">
        <w:rPr>
          <w:rFonts w:ascii="Times New Roman" w:hAnsi="Times New Roman"/>
          <w:sz w:val="24"/>
          <w:szCs w:val="24"/>
        </w:rPr>
        <w:t>законодательства</w:t>
      </w:r>
      <w:r w:rsidRPr="00B6533C">
        <w:rPr>
          <w:rFonts w:ascii="Times New Roman" w:hAnsi="Times New Roman"/>
          <w:spacing w:val="-3"/>
          <w:sz w:val="24"/>
          <w:szCs w:val="24"/>
        </w:rPr>
        <w:t xml:space="preserve"> </w:t>
      </w:r>
      <w:r w:rsidRPr="00B6533C">
        <w:rPr>
          <w:rFonts w:ascii="Times New Roman" w:hAnsi="Times New Roman"/>
          <w:sz w:val="24"/>
          <w:szCs w:val="24"/>
        </w:rPr>
        <w:t>Республики Казахстан.</w:t>
      </w:r>
    </w:p>
    <w:p w14:paraId="11C8CE12" w14:textId="77777777"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Оценка воздействия на окружающую среду является обязательной для любых видов</w:t>
      </w:r>
      <w:r w:rsidRPr="00B6533C">
        <w:rPr>
          <w:rFonts w:ascii="Times New Roman" w:hAnsi="Times New Roman"/>
          <w:spacing w:val="1"/>
          <w:sz w:val="24"/>
          <w:szCs w:val="24"/>
        </w:rPr>
        <w:t xml:space="preserve"> </w:t>
      </w:r>
      <w:r w:rsidRPr="00B6533C">
        <w:rPr>
          <w:rFonts w:ascii="Times New Roman" w:hAnsi="Times New Roman"/>
          <w:sz w:val="24"/>
          <w:szCs w:val="24"/>
        </w:rPr>
        <w:t>хозяйственной</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иной</w:t>
      </w:r>
      <w:r w:rsidRPr="00B6533C">
        <w:rPr>
          <w:rFonts w:ascii="Times New Roman" w:hAnsi="Times New Roman"/>
          <w:spacing w:val="1"/>
          <w:sz w:val="24"/>
          <w:szCs w:val="24"/>
        </w:rPr>
        <w:t xml:space="preserve"> </w:t>
      </w:r>
      <w:r w:rsidRPr="00B6533C">
        <w:rPr>
          <w:rFonts w:ascii="Times New Roman" w:hAnsi="Times New Roman"/>
          <w:sz w:val="24"/>
          <w:szCs w:val="24"/>
        </w:rPr>
        <w:t>деятельности,</w:t>
      </w:r>
      <w:r w:rsidRPr="00B6533C">
        <w:rPr>
          <w:rFonts w:ascii="Times New Roman" w:hAnsi="Times New Roman"/>
          <w:spacing w:val="1"/>
          <w:sz w:val="24"/>
          <w:szCs w:val="24"/>
        </w:rPr>
        <w:t xml:space="preserve"> </w:t>
      </w:r>
      <w:r w:rsidRPr="00B6533C">
        <w:rPr>
          <w:rFonts w:ascii="Times New Roman" w:hAnsi="Times New Roman"/>
          <w:sz w:val="24"/>
          <w:szCs w:val="24"/>
        </w:rPr>
        <w:t>которые</w:t>
      </w:r>
      <w:r w:rsidRPr="00B6533C">
        <w:rPr>
          <w:rFonts w:ascii="Times New Roman" w:hAnsi="Times New Roman"/>
          <w:spacing w:val="1"/>
          <w:sz w:val="24"/>
          <w:szCs w:val="24"/>
        </w:rPr>
        <w:t xml:space="preserve"> </w:t>
      </w:r>
      <w:r w:rsidRPr="00B6533C">
        <w:rPr>
          <w:rFonts w:ascii="Times New Roman" w:hAnsi="Times New Roman"/>
          <w:sz w:val="24"/>
          <w:szCs w:val="24"/>
        </w:rPr>
        <w:t>могут</w:t>
      </w:r>
      <w:r w:rsidRPr="00B6533C">
        <w:rPr>
          <w:rFonts w:ascii="Times New Roman" w:hAnsi="Times New Roman"/>
          <w:spacing w:val="1"/>
          <w:sz w:val="24"/>
          <w:szCs w:val="24"/>
        </w:rPr>
        <w:t xml:space="preserve"> </w:t>
      </w:r>
      <w:r w:rsidRPr="00B6533C">
        <w:rPr>
          <w:rFonts w:ascii="Times New Roman" w:hAnsi="Times New Roman"/>
          <w:sz w:val="24"/>
          <w:szCs w:val="24"/>
        </w:rPr>
        <w:t>оказать</w:t>
      </w:r>
      <w:r w:rsidRPr="00B6533C">
        <w:rPr>
          <w:rFonts w:ascii="Times New Roman" w:hAnsi="Times New Roman"/>
          <w:spacing w:val="1"/>
          <w:sz w:val="24"/>
          <w:szCs w:val="24"/>
        </w:rPr>
        <w:t xml:space="preserve"> </w:t>
      </w:r>
      <w:r w:rsidRPr="00B6533C">
        <w:rPr>
          <w:rFonts w:ascii="Times New Roman" w:hAnsi="Times New Roman"/>
          <w:sz w:val="24"/>
          <w:szCs w:val="24"/>
        </w:rPr>
        <w:t>прямое</w:t>
      </w:r>
      <w:r w:rsidRPr="00B6533C">
        <w:rPr>
          <w:rFonts w:ascii="Times New Roman" w:hAnsi="Times New Roman"/>
          <w:spacing w:val="1"/>
          <w:sz w:val="24"/>
          <w:szCs w:val="24"/>
        </w:rPr>
        <w:t xml:space="preserve"> </w:t>
      </w:r>
      <w:r w:rsidRPr="00B6533C">
        <w:rPr>
          <w:rFonts w:ascii="Times New Roman" w:hAnsi="Times New Roman"/>
          <w:sz w:val="24"/>
          <w:szCs w:val="24"/>
        </w:rPr>
        <w:t>или</w:t>
      </w:r>
      <w:r w:rsidRPr="00B6533C">
        <w:rPr>
          <w:rFonts w:ascii="Times New Roman" w:hAnsi="Times New Roman"/>
          <w:spacing w:val="61"/>
          <w:sz w:val="24"/>
          <w:szCs w:val="24"/>
        </w:rPr>
        <w:t xml:space="preserve"> </w:t>
      </w:r>
      <w:r w:rsidRPr="00B6533C">
        <w:rPr>
          <w:rFonts w:ascii="Times New Roman" w:hAnsi="Times New Roman"/>
          <w:sz w:val="24"/>
          <w:szCs w:val="24"/>
        </w:rPr>
        <w:t>косвенное</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воздействие на окружающую среду и здоровье населения. Результаты оценки воздействия</w:t>
      </w:r>
      <w:r w:rsidRPr="00B6533C">
        <w:rPr>
          <w:rFonts w:ascii="Times New Roman" w:hAnsi="Times New Roman"/>
          <w:spacing w:val="1"/>
          <w:sz w:val="24"/>
          <w:szCs w:val="24"/>
        </w:rPr>
        <w:t xml:space="preserve"> </w:t>
      </w:r>
      <w:r w:rsidRPr="00B6533C">
        <w:rPr>
          <w:rFonts w:ascii="Times New Roman" w:hAnsi="Times New Roman"/>
          <w:sz w:val="24"/>
          <w:szCs w:val="24"/>
        </w:rPr>
        <w:t>являются</w:t>
      </w:r>
      <w:r w:rsidRPr="00B6533C">
        <w:rPr>
          <w:rFonts w:ascii="Times New Roman" w:hAnsi="Times New Roman"/>
          <w:spacing w:val="1"/>
          <w:sz w:val="24"/>
          <w:szCs w:val="24"/>
        </w:rPr>
        <w:t xml:space="preserve"> </w:t>
      </w:r>
      <w:r w:rsidRPr="00B6533C">
        <w:rPr>
          <w:rFonts w:ascii="Times New Roman" w:hAnsi="Times New Roman"/>
          <w:sz w:val="24"/>
          <w:szCs w:val="24"/>
        </w:rPr>
        <w:t>неотъемлемой</w:t>
      </w:r>
      <w:r w:rsidRPr="00B6533C">
        <w:rPr>
          <w:rFonts w:ascii="Times New Roman" w:hAnsi="Times New Roman"/>
          <w:spacing w:val="1"/>
          <w:sz w:val="24"/>
          <w:szCs w:val="24"/>
        </w:rPr>
        <w:t xml:space="preserve"> </w:t>
      </w:r>
      <w:r w:rsidRPr="00B6533C">
        <w:rPr>
          <w:rFonts w:ascii="Times New Roman" w:hAnsi="Times New Roman"/>
          <w:sz w:val="24"/>
          <w:szCs w:val="24"/>
        </w:rPr>
        <w:t>частью</w:t>
      </w:r>
      <w:r w:rsidRPr="00B6533C">
        <w:rPr>
          <w:rFonts w:ascii="Times New Roman" w:hAnsi="Times New Roman"/>
          <w:spacing w:val="1"/>
          <w:sz w:val="24"/>
          <w:szCs w:val="24"/>
        </w:rPr>
        <w:t xml:space="preserve"> </w:t>
      </w:r>
      <w:r w:rsidRPr="00B6533C">
        <w:rPr>
          <w:rFonts w:ascii="Times New Roman" w:hAnsi="Times New Roman"/>
          <w:sz w:val="24"/>
          <w:szCs w:val="24"/>
        </w:rPr>
        <w:t>предплановой,</w:t>
      </w:r>
      <w:r w:rsidRPr="00B6533C">
        <w:rPr>
          <w:rFonts w:ascii="Times New Roman" w:hAnsi="Times New Roman"/>
          <w:spacing w:val="1"/>
          <w:sz w:val="24"/>
          <w:szCs w:val="24"/>
        </w:rPr>
        <w:t xml:space="preserve"> </w:t>
      </w:r>
      <w:r w:rsidRPr="00B6533C">
        <w:rPr>
          <w:rFonts w:ascii="Times New Roman" w:hAnsi="Times New Roman"/>
          <w:sz w:val="24"/>
          <w:szCs w:val="24"/>
        </w:rPr>
        <w:t>плановой,</w:t>
      </w:r>
      <w:r w:rsidRPr="00B6533C">
        <w:rPr>
          <w:rFonts w:ascii="Times New Roman" w:hAnsi="Times New Roman"/>
          <w:spacing w:val="1"/>
          <w:sz w:val="24"/>
          <w:szCs w:val="24"/>
        </w:rPr>
        <w:t xml:space="preserve"> </w:t>
      </w:r>
      <w:r w:rsidRPr="00B6533C">
        <w:rPr>
          <w:rFonts w:ascii="Times New Roman" w:hAnsi="Times New Roman"/>
          <w:sz w:val="24"/>
          <w:szCs w:val="24"/>
        </w:rPr>
        <w:t>предпроектной</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проектной</w:t>
      </w:r>
      <w:r w:rsidRPr="00B6533C">
        <w:rPr>
          <w:rFonts w:ascii="Times New Roman" w:hAnsi="Times New Roman"/>
          <w:spacing w:val="1"/>
          <w:sz w:val="24"/>
          <w:szCs w:val="24"/>
        </w:rPr>
        <w:t xml:space="preserve"> </w:t>
      </w:r>
      <w:r w:rsidRPr="00B6533C">
        <w:rPr>
          <w:rFonts w:ascii="Times New Roman" w:hAnsi="Times New Roman"/>
          <w:sz w:val="24"/>
          <w:szCs w:val="24"/>
        </w:rPr>
        <w:t>документации.</w:t>
      </w:r>
    </w:p>
    <w:p w14:paraId="5F965171" w14:textId="25202B32"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проекте</w:t>
      </w:r>
      <w:r w:rsidRPr="00B6533C">
        <w:rPr>
          <w:rFonts w:ascii="Times New Roman" w:hAnsi="Times New Roman"/>
          <w:spacing w:val="1"/>
          <w:sz w:val="24"/>
          <w:szCs w:val="24"/>
        </w:rPr>
        <w:t xml:space="preserve"> </w:t>
      </w:r>
      <w:r w:rsidRPr="00B6533C">
        <w:rPr>
          <w:rFonts w:ascii="Times New Roman" w:hAnsi="Times New Roman"/>
          <w:sz w:val="24"/>
          <w:szCs w:val="24"/>
        </w:rPr>
        <w:t>отчета</w:t>
      </w:r>
      <w:r w:rsidRPr="00B6533C">
        <w:rPr>
          <w:rFonts w:ascii="Times New Roman" w:hAnsi="Times New Roman"/>
          <w:spacing w:val="1"/>
          <w:sz w:val="24"/>
          <w:szCs w:val="24"/>
        </w:rPr>
        <w:t xml:space="preserve"> </w:t>
      </w:r>
      <w:r w:rsidRPr="00B6533C">
        <w:rPr>
          <w:rFonts w:ascii="Times New Roman" w:hAnsi="Times New Roman"/>
          <w:sz w:val="24"/>
          <w:szCs w:val="24"/>
        </w:rPr>
        <w:t>о</w:t>
      </w:r>
      <w:r w:rsidRPr="00B6533C">
        <w:rPr>
          <w:rFonts w:ascii="Times New Roman" w:hAnsi="Times New Roman"/>
          <w:spacing w:val="1"/>
          <w:sz w:val="24"/>
          <w:szCs w:val="24"/>
        </w:rPr>
        <w:t xml:space="preserve"> </w:t>
      </w:r>
      <w:r w:rsidRPr="00B6533C">
        <w:rPr>
          <w:rFonts w:ascii="Times New Roman" w:hAnsi="Times New Roman"/>
          <w:sz w:val="24"/>
          <w:szCs w:val="24"/>
        </w:rPr>
        <w:t>возможных</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воздействиях</w:t>
      </w:r>
      <w:r w:rsidRPr="00B6533C">
        <w:rPr>
          <w:rFonts w:ascii="Times New Roman" w:hAnsi="Times New Roman"/>
          <w:spacing w:val="1"/>
          <w:sz w:val="24"/>
          <w:szCs w:val="24"/>
        </w:rPr>
        <w:t xml:space="preserve"> </w:t>
      </w:r>
      <w:r w:rsidRPr="00B6533C">
        <w:rPr>
          <w:rFonts w:ascii="Times New Roman" w:hAnsi="Times New Roman"/>
          <w:sz w:val="24"/>
          <w:szCs w:val="24"/>
        </w:rPr>
        <w:t>к</w:t>
      </w:r>
      <w:r w:rsidRPr="00B6533C">
        <w:rPr>
          <w:rFonts w:ascii="Times New Roman" w:hAnsi="Times New Roman"/>
          <w:spacing w:val="1"/>
          <w:sz w:val="24"/>
          <w:szCs w:val="24"/>
        </w:rPr>
        <w:t xml:space="preserve"> </w:t>
      </w:r>
      <w:r w:rsidRPr="00B6533C">
        <w:rPr>
          <w:rFonts w:ascii="Times New Roman" w:hAnsi="Times New Roman"/>
          <w:sz w:val="24"/>
          <w:szCs w:val="24"/>
        </w:rPr>
        <w:t>плану</w:t>
      </w:r>
      <w:r w:rsidRPr="00B6533C">
        <w:rPr>
          <w:rFonts w:ascii="Times New Roman" w:hAnsi="Times New Roman"/>
          <w:spacing w:val="1"/>
          <w:sz w:val="24"/>
          <w:szCs w:val="24"/>
        </w:rPr>
        <w:t xml:space="preserve"> </w:t>
      </w:r>
      <w:r w:rsidRPr="00B6533C">
        <w:rPr>
          <w:rFonts w:ascii="Times New Roman" w:hAnsi="Times New Roman"/>
          <w:sz w:val="24"/>
          <w:szCs w:val="24"/>
        </w:rPr>
        <w:t>горных</w:t>
      </w:r>
      <w:r w:rsidRPr="00B6533C">
        <w:rPr>
          <w:rFonts w:ascii="Times New Roman" w:hAnsi="Times New Roman"/>
          <w:spacing w:val="1"/>
          <w:sz w:val="24"/>
          <w:szCs w:val="24"/>
        </w:rPr>
        <w:t xml:space="preserve"> </w:t>
      </w:r>
      <w:r w:rsidRPr="00B6533C">
        <w:rPr>
          <w:rFonts w:ascii="Times New Roman" w:hAnsi="Times New Roman"/>
          <w:sz w:val="24"/>
          <w:szCs w:val="24"/>
        </w:rPr>
        <w:t>работ</w:t>
      </w:r>
      <w:r w:rsidRPr="00B6533C">
        <w:rPr>
          <w:rFonts w:ascii="Times New Roman" w:hAnsi="Times New Roman"/>
          <w:spacing w:val="1"/>
          <w:sz w:val="24"/>
          <w:szCs w:val="24"/>
        </w:rPr>
        <w:t xml:space="preserve"> </w:t>
      </w:r>
      <w:r>
        <w:rPr>
          <w:rFonts w:ascii="Times New Roman" w:hAnsi="Times New Roman"/>
          <w:spacing w:val="1"/>
          <w:sz w:val="24"/>
          <w:szCs w:val="24"/>
        </w:rPr>
        <w:t xml:space="preserve">для разработки месторождения </w:t>
      </w:r>
      <w:r w:rsidR="00810625">
        <w:rPr>
          <w:rFonts w:ascii="Times New Roman" w:hAnsi="Times New Roman"/>
          <w:spacing w:val="1"/>
          <w:sz w:val="24"/>
          <w:szCs w:val="24"/>
        </w:rPr>
        <w:t>поваренной соли «Озеро Индер» в Индерском</w:t>
      </w:r>
      <w:r>
        <w:rPr>
          <w:rFonts w:ascii="Times New Roman" w:hAnsi="Times New Roman"/>
          <w:spacing w:val="1"/>
          <w:sz w:val="24"/>
          <w:szCs w:val="24"/>
        </w:rPr>
        <w:t xml:space="preserve"> районе Атырауской области </w:t>
      </w:r>
      <w:r w:rsidRPr="00B6533C">
        <w:rPr>
          <w:rFonts w:ascii="Times New Roman" w:hAnsi="Times New Roman"/>
          <w:sz w:val="24"/>
          <w:szCs w:val="24"/>
        </w:rPr>
        <w:t>приведены</w:t>
      </w:r>
      <w:r w:rsidRPr="00B6533C">
        <w:rPr>
          <w:rFonts w:ascii="Times New Roman" w:hAnsi="Times New Roman"/>
          <w:spacing w:val="1"/>
          <w:sz w:val="24"/>
          <w:szCs w:val="24"/>
        </w:rPr>
        <w:t xml:space="preserve"> </w:t>
      </w:r>
      <w:r w:rsidRPr="00B6533C">
        <w:rPr>
          <w:rFonts w:ascii="Times New Roman" w:hAnsi="Times New Roman"/>
          <w:sz w:val="24"/>
          <w:szCs w:val="24"/>
        </w:rPr>
        <w:t>основные</w:t>
      </w:r>
      <w:r w:rsidRPr="00B6533C">
        <w:rPr>
          <w:rFonts w:ascii="Times New Roman" w:hAnsi="Times New Roman"/>
          <w:spacing w:val="1"/>
          <w:sz w:val="24"/>
          <w:szCs w:val="24"/>
        </w:rPr>
        <w:t xml:space="preserve"> </w:t>
      </w:r>
      <w:r w:rsidRPr="00B6533C">
        <w:rPr>
          <w:rFonts w:ascii="Times New Roman" w:hAnsi="Times New Roman"/>
          <w:sz w:val="24"/>
          <w:szCs w:val="24"/>
        </w:rPr>
        <w:t>характеристики</w:t>
      </w:r>
      <w:r w:rsidRPr="00B6533C">
        <w:rPr>
          <w:rFonts w:ascii="Times New Roman" w:hAnsi="Times New Roman"/>
          <w:spacing w:val="1"/>
          <w:sz w:val="24"/>
          <w:szCs w:val="24"/>
        </w:rPr>
        <w:t xml:space="preserve"> </w:t>
      </w:r>
      <w:r w:rsidRPr="00B6533C">
        <w:rPr>
          <w:rFonts w:ascii="Times New Roman" w:hAnsi="Times New Roman"/>
          <w:sz w:val="24"/>
          <w:szCs w:val="24"/>
        </w:rPr>
        <w:t>природных</w:t>
      </w:r>
      <w:r w:rsidRPr="00B6533C">
        <w:rPr>
          <w:rFonts w:ascii="Times New Roman" w:hAnsi="Times New Roman"/>
          <w:spacing w:val="1"/>
          <w:sz w:val="24"/>
          <w:szCs w:val="24"/>
        </w:rPr>
        <w:t xml:space="preserve"> </w:t>
      </w:r>
      <w:r w:rsidRPr="00B6533C">
        <w:rPr>
          <w:rFonts w:ascii="Times New Roman" w:hAnsi="Times New Roman"/>
          <w:sz w:val="24"/>
          <w:szCs w:val="24"/>
        </w:rPr>
        <w:t>условий</w:t>
      </w:r>
      <w:r w:rsidRPr="00B6533C">
        <w:rPr>
          <w:rFonts w:ascii="Times New Roman" w:hAnsi="Times New Roman"/>
          <w:spacing w:val="1"/>
          <w:sz w:val="24"/>
          <w:szCs w:val="24"/>
        </w:rPr>
        <w:t xml:space="preserve"> </w:t>
      </w:r>
      <w:r w:rsidRPr="00B6533C">
        <w:rPr>
          <w:rFonts w:ascii="Times New Roman" w:hAnsi="Times New Roman"/>
          <w:sz w:val="24"/>
          <w:szCs w:val="24"/>
        </w:rPr>
        <w:t>района</w:t>
      </w:r>
      <w:r w:rsidRPr="00B6533C">
        <w:rPr>
          <w:rFonts w:ascii="Times New Roman" w:hAnsi="Times New Roman"/>
          <w:spacing w:val="1"/>
          <w:sz w:val="24"/>
          <w:szCs w:val="24"/>
        </w:rPr>
        <w:t xml:space="preserve"> </w:t>
      </w:r>
      <w:r w:rsidRPr="00B6533C">
        <w:rPr>
          <w:rFonts w:ascii="Times New Roman" w:hAnsi="Times New Roman"/>
          <w:sz w:val="24"/>
          <w:szCs w:val="24"/>
        </w:rPr>
        <w:t>проведения</w:t>
      </w:r>
      <w:r w:rsidRPr="00B6533C">
        <w:rPr>
          <w:rFonts w:ascii="Times New Roman" w:hAnsi="Times New Roman"/>
          <w:spacing w:val="1"/>
          <w:sz w:val="24"/>
          <w:szCs w:val="24"/>
        </w:rPr>
        <w:t xml:space="preserve"> </w:t>
      </w:r>
      <w:r w:rsidRPr="00B6533C">
        <w:rPr>
          <w:rFonts w:ascii="Times New Roman" w:hAnsi="Times New Roman"/>
          <w:sz w:val="24"/>
          <w:szCs w:val="24"/>
        </w:rPr>
        <w:t>работ;</w:t>
      </w:r>
      <w:r w:rsidRPr="00B6533C">
        <w:rPr>
          <w:rFonts w:ascii="Times New Roman" w:hAnsi="Times New Roman"/>
          <w:spacing w:val="1"/>
          <w:sz w:val="24"/>
          <w:szCs w:val="24"/>
        </w:rPr>
        <w:t xml:space="preserve"> </w:t>
      </w:r>
      <w:r w:rsidRPr="00B6533C">
        <w:rPr>
          <w:rFonts w:ascii="Times New Roman" w:hAnsi="Times New Roman"/>
          <w:sz w:val="24"/>
          <w:szCs w:val="24"/>
        </w:rPr>
        <w:t>определены</w:t>
      </w:r>
      <w:r w:rsidRPr="00B6533C">
        <w:rPr>
          <w:rFonts w:ascii="Times New Roman" w:hAnsi="Times New Roman"/>
          <w:spacing w:val="1"/>
          <w:sz w:val="24"/>
          <w:szCs w:val="24"/>
        </w:rPr>
        <w:t xml:space="preserve"> </w:t>
      </w:r>
      <w:r w:rsidRPr="00B6533C">
        <w:rPr>
          <w:rFonts w:ascii="Times New Roman" w:hAnsi="Times New Roman"/>
          <w:sz w:val="24"/>
          <w:szCs w:val="24"/>
        </w:rPr>
        <w:t>источники</w:t>
      </w:r>
      <w:r w:rsidRPr="00B6533C">
        <w:rPr>
          <w:rFonts w:ascii="Times New Roman" w:hAnsi="Times New Roman"/>
          <w:spacing w:val="1"/>
          <w:sz w:val="24"/>
          <w:szCs w:val="24"/>
        </w:rPr>
        <w:t xml:space="preserve"> </w:t>
      </w:r>
      <w:r w:rsidRPr="00B6533C">
        <w:rPr>
          <w:rFonts w:ascii="Times New Roman" w:hAnsi="Times New Roman"/>
          <w:sz w:val="24"/>
          <w:szCs w:val="24"/>
        </w:rPr>
        <w:t>неблагоприятного</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окружающую</w:t>
      </w:r>
      <w:r w:rsidRPr="00B6533C">
        <w:rPr>
          <w:rFonts w:ascii="Times New Roman" w:hAnsi="Times New Roman"/>
          <w:spacing w:val="1"/>
          <w:sz w:val="24"/>
          <w:szCs w:val="24"/>
        </w:rPr>
        <w:t xml:space="preserve"> </w:t>
      </w:r>
      <w:r w:rsidRPr="00B6533C">
        <w:rPr>
          <w:rFonts w:ascii="Times New Roman" w:hAnsi="Times New Roman"/>
          <w:sz w:val="24"/>
          <w:szCs w:val="24"/>
        </w:rPr>
        <w:t>среду</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степень</w:t>
      </w:r>
      <w:r w:rsidRPr="00B6533C">
        <w:rPr>
          <w:rFonts w:ascii="Times New Roman" w:hAnsi="Times New Roman"/>
          <w:spacing w:val="1"/>
          <w:sz w:val="24"/>
          <w:szCs w:val="24"/>
        </w:rPr>
        <w:t xml:space="preserve"> </w:t>
      </w:r>
      <w:r w:rsidRPr="00B6533C">
        <w:rPr>
          <w:rFonts w:ascii="Times New Roman" w:hAnsi="Times New Roman"/>
          <w:sz w:val="24"/>
          <w:szCs w:val="24"/>
        </w:rPr>
        <w:t>влияния</w:t>
      </w:r>
      <w:r w:rsidRPr="00B6533C">
        <w:rPr>
          <w:rFonts w:ascii="Times New Roman" w:hAnsi="Times New Roman"/>
          <w:spacing w:val="1"/>
          <w:sz w:val="24"/>
          <w:szCs w:val="24"/>
        </w:rPr>
        <w:t xml:space="preserve"> </w:t>
      </w:r>
      <w:r w:rsidRPr="00B6533C">
        <w:rPr>
          <w:rFonts w:ascii="Times New Roman" w:hAnsi="Times New Roman"/>
          <w:sz w:val="24"/>
          <w:szCs w:val="24"/>
        </w:rPr>
        <w:t>выбросов</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загрязнение</w:t>
      </w:r>
      <w:r w:rsidRPr="00B6533C">
        <w:rPr>
          <w:rFonts w:ascii="Times New Roman" w:hAnsi="Times New Roman"/>
          <w:spacing w:val="1"/>
          <w:sz w:val="24"/>
          <w:szCs w:val="24"/>
        </w:rPr>
        <w:t xml:space="preserve"> </w:t>
      </w:r>
      <w:r w:rsidRPr="00B6533C">
        <w:rPr>
          <w:rFonts w:ascii="Times New Roman" w:hAnsi="Times New Roman"/>
          <w:sz w:val="24"/>
          <w:szCs w:val="24"/>
        </w:rPr>
        <w:t>атмосферы</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период</w:t>
      </w:r>
      <w:r w:rsidRPr="00B6533C">
        <w:rPr>
          <w:rFonts w:ascii="Times New Roman" w:hAnsi="Times New Roman"/>
          <w:spacing w:val="1"/>
          <w:sz w:val="24"/>
          <w:szCs w:val="24"/>
        </w:rPr>
        <w:t xml:space="preserve"> </w:t>
      </w:r>
      <w:r w:rsidRPr="00B6533C">
        <w:rPr>
          <w:rFonts w:ascii="Times New Roman" w:hAnsi="Times New Roman"/>
          <w:sz w:val="24"/>
          <w:szCs w:val="24"/>
        </w:rPr>
        <w:t>эксплуатации</w:t>
      </w:r>
      <w:r w:rsidRPr="00B6533C">
        <w:rPr>
          <w:rFonts w:ascii="Times New Roman" w:hAnsi="Times New Roman"/>
          <w:spacing w:val="1"/>
          <w:sz w:val="24"/>
          <w:szCs w:val="24"/>
        </w:rPr>
        <w:t xml:space="preserve"> </w:t>
      </w:r>
      <w:r w:rsidRPr="00B6533C">
        <w:rPr>
          <w:rFonts w:ascii="Times New Roman" w:hAnsi="Times New Roman"/>
          <w:sz w:val="24"/>
          <w:szCs w:val="24"/>
        </w:rPr>
        <w:t>объекта;</w:t>
      </w:r>
      <w:r w:rsidRPr="00B6533C">
        <w:rPr>
          <w:rFonts w:ascii="Times New Roman" w:hAnsi="Times New Roman"/>
          <w:spacing w:val="1"/>
          <w:sz w:val="24"/>
          <w:szCs w:val="24"/>
        </w:rPr>
        <w:t xml:space="preserve"> </w:t>
      </w:r>
      <w:r w:rsidRPr="00B6533C">
        <w:rPr>
          <w:rFonts w:ascii="Times New Roman" w:hAnsi="Times New Roman"/>
          <w:sz w:val="24"/>
          <w:szCs w:val="24"/>
        </w:rPr>
        <w:t>установлены</w:t>
      </w:r>
      <w:r w:rsidRPr="00B6533C">
        <w:rPr>
          <w:rFonts w:ascii="Times New Roman" w:hAnsi="Times New Roman"/>
          <w:spacing w:val="1"/>
          <w:sz w:val="24"/>
          <w:szCs w:val="24"/>
        </w:rPr>
        <w:t xml:space="preserve"> </w:t>
      </w:r>
      <w:r w:rsidRPr="00B6533C">
        <w:rPr>
          <w:rFonts w:ascii="Times New Roman" w:hAnsi="Times New Roman"/>
          <w:sz w:val="24"/>
          <w:szCs w:val="24"/>
        </w:rPr>
        <w:t>нормы</w:t>
      </w:r>
      <w:r w:rsidRPr="00B6533C">
        <w:rPr>
          <w:rFonts w:ascii="Times New Roman" w:hAnsi="Times New Roman"/>
          <w:spacing w:val="1"/>
          <w:sz w:val="24"/>
          <w:szCs w:val="24"/>
        </w:rPr>
        <w:t xml:space="preserve"> </w:t>
      </w:r>
      <w:r w:rsidRPr="00B6533C">
        <w:rPr>
          <w:rFonts w:ascii="Times New Roman" w:hAnsi="Times New Roman"/>
          <w:sz w:val="24"/>
          <w:szCs w:val="24"/>
        </w:rPr>
        <w:t>эмиссий</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атмосферный</w:t>
      </w:r>
      <w:r w:rsidRPr="00B6533C">
        <w:rPr>
          <w:rFonts w:ascii="Times New Roman" w:hAnsi="Times New Roman"/>
          <w:spacing w:val="1"/>
          <w:sz w:val="24"/>
          <w:szCs w:val="24"/>
        </w:rPr>
        <w:t xml:space="preserve"> </w:t>
      </w:r>
      <w:r w:rsidRPr="00B6533C">
        <w:rPr>
          <w:rFonts w:ascii="Times New Roman" w:hAnsi="Times New Roman"/>
          <w:sz w:val="24"/>
          <w:szCs w:val="24"/>
        </w:rPr>
        <w:t>воздух</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период</w:t>
      </w:r>
      <w:r w:rsidRPr="00B6533C">
        <w:rPr>
          <w:rFonts w:ascii="Times New Roman" w:hAnsi="Times New Roman"/>
          <w:spacing w:val="1"/>
          <w:sz w:val="24"/>
          <w:szCs w:val="24"/>
        </w:rPr>
        <w:t xml:space="preserve"> </w:t>
      </w:r>
      <w:r w:rsidRPr="00B6533C">
        <w:rPr>
          <w:rFonts w:ascii="Times New Roman" w:hAnsi="Times New Roman"/>
          <w:sz w:val="24"/>
          <w:szCs w:val="24"/>
        </w:rPr>
        <w:t>эксплуатации объекта; содержатся решения по охране природной среды от загрязнения, в том</w:t>
      </w:r>
      <w:r w:rsidRPr="00B6533C">
        <w:rPr>
          <w:rFonts w:ascii="Times New Roman" w:hAnsi="Times New Roman"/>
          <w:spacing w:val="1"/>
          <w:sz w:val="24"/>
          <w:szCs w:val="24"/>
        </w:rPr>
        <w:t xml:space="preserve"> </w:t>
      </w:r>
      <w:r w:rsidRPr="00B6533C">
        <w:rPr>
          <w:rFonts w:ascii="Times New Roman" w:hAnsi="Times New Roman"/>
          <w:sz w:val="24"/>
          <w:szCs w:val="24"/>
        </w:rPr>
        <w:t>числе: охране атмосферного воздуха;</w:t>
      </w:r>
      <w:r w:rsidRPr="00B6533C">
        <w:rPr>
          <w:rFonts w:ascii="Times New Roman" w:hAnsi="Times New Roman"/>
          <w:spacing w:val="1"/>
          <w:sz w:val="24"/>
          <w:szCs w:val="24"/>
        </w:rPr>
        <w:t xml:space="preserve"> </w:t>
      </w:r>
      <w:r w:rsidRPr="00B6533C">
        <w:rPr>
          <w:rFonts w:ascii="Times New Roman" w:hAnsi="Times New Roman"/>
          <w:sz w:val="24"/>
          <w:szCs w:val="24"/>
        </w:rPr>
        <w:t>охране поверхностных и подземных вод; охране почв,</w:t>
      </w:r>
      <w:r w:rsidRPr="00B6533C">
        <w:rPr>
          <w:rFonts w:ascii="Times New Roman" w:hAnsi="Times New Roman"/>
          <w:spacing w:val="1"/>
          <w:sz w:val="24"/>
          <w:szCs w:val="24"/>
        </w:rPr>
        <w:t xml:space="preserve"> </w:t>
      </w:r>
      <w:r w:rsidRPr="00B6533C">
        <w:rPr>
          <w:rFonts w:ascii="Times New Roman" w:hAnsi="Times New Roman"/>
          <w:sz w:val="24"/>
          <w:szCs w:val="24"/>
        </w:rPr>
        <w:t>утилизации</w:t>
      </w:r>
      <w:r w:rsidRPr="00B6533C">
        <w:rPr>
          <w:rFonts w:ascii="Times New Roman" w:hAnsi="Times New Roman"/>
          <w:spacing w:val="-1"/>
          <w:sz w:val="24"/>
          <w:szCs w:val="24"/>
        </w:rPr>
        <w:t xml:space="preserve"> </w:t>
      </w:r>
      <w:r w:rsidRPr="00B6533C">
        <w:rPr>
          <w:rFonts w:ascii="Times New Roman" w:hAnsi="Times New Roman"/>
          <w:sz w:val="24"/>
          <w:szCs w:val="24"/>
        </w:rPr>
        <w:t>отходов.</w:t>
      </w:r>
    </w:p>
    <w:p w14:paraId="24BF5224" w14:textId="77777777"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Выбранные</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проекте</w:t>
      </w:r>
      <w:r w:rsidRPr="00B6533C">
        <w:rPr>
          <w:rFonts w:ascii="Times New Roman" w:hAnsi="Times New Roman"/>
          <w:spacing w:val="1"/>
          <w:sz w:val="24"/>
          <w:szCs w:val="24"/>
        </w:rPr>
        <w:t xml:space="preserve"> </w:t>
      </w:r>
      <w:r w:rsidRPr="00B6533C">
        <w:rPr>
          <w:rFonts w:ascii="Times New Roman" w:hAnsi="Times New Roman"/>
          <w:sz w:val="24"/>
          <w:szCs w:val="24"/>
        </w:rPr>
        <w:t>технологические</w:t>
      </w:r>
      <w:r w:rsidRPr="00B6533C">
        <w:rPr>
          <w:rFonts w:ascii="Times New Roman" w:hAnsi="Times New Roman"/>
          <w:spacing w:val="1"/>
          <w:sz w:val="24"/>
          <w:szCs w:val="24"/>
        </w:rPr>
        <w:t xml:space="preserve"> </w:t>
      </w:r>
      <w:r w:rsidRPr="00B6533C">
        <w:rPr>
          <w:rFonts w:ascii="Times New Roman" w:hAnsi="Times New Roman"/>
          <w:sz w:val="24"/>
          <w:szCs w:val="24"/>
        </w:rPr>
        <w:t>решения</w:t>
      </w:r>
      <w:r w:rsidRPr="00B6533C">
        <w:rPr>
          <w:rFonts w:ascii="Times New Roman" w:hAnsi="Times New Roman"/>
          <w:spacing w:val="1"/>
          <w:sz w:val="24"/>
          <w:szCs w:val="24"/>
        </w:rPr>
        <w:t xml:space="preserve"> </w:t>
      </w:r>
      <w:r w:rsidRPr="00B6533C">
        <w:rPr>
          <w:rFonts w:ascii="Times New Roman" w:hAnsi="Times New Roman"/>
          <w:sz w:val="24"/>
          <w:szCs w:val="24"/>
        </w:rPr>
        <w:t>обеспечивают</w:t>
      </w:r>
      <w:r w:rsidRPr="00B6533C">
        <w:rPr>
          <w:rFonts w:ascii="Times New Roman" w:hAnsi="Times New Roman"/>
          <w:spacing w:val="1"/>
          <w:sz w:val="24"/>
          <w:szCs w:val="24"/>
        </w:rPr>
        <w:t xml:space="preserve"> </w:t>
      </w:r>
      <w:r w:rsidRPr="00B6533C">
        <w:rPr>
          <w:rFonts w:ascii="Times New Roman" w:hAnsi="Times New Roman"/>
          <w:sz w:val="24"/>
          <w:szCs w:val="24"/>
        </w:rPr>
        <w:t>соответствие</w:t>
      </w:r>
      <w:r w:rsidRPr="00B6533C">
        <w:rPr>
          <w:rFonts w:ascii="Times New Roman" w:hAnsi="Times New Roman"/>
          <w:spacing w:val="1"/>
          <w:sz w:val="24"/>
          <w:szCs w:val="24"/>
        </w:rPr>
        <w:t xml:space="preserve"> </w:t>
      </w:r>
      <w:r w:rsidRPr="00B6533C">
        <w:rPr>
          <w:rFonts w:ascii="Times New Roman" w:hAnsi="Times New Roman"/>
          <w:sz w:val="24"/>
          <w:szCs w:val="24"/>
        </w:rPr>
        <w:t>требованиям</w:t>
      </w:r>
      <w:r w:rsidRPr="00B6533C">
        <w:rPr>
          <w:rFonts w:ascii="Times New Roman" w:hAnsi="Times New Roman"/>
          <w:spacing w:val="-2"/>
          <w:sz w:val="24"/>
          <w:szCs w:val="24"/>
        </w:rPr>
        <w:t xml:space="preserve"> </w:t>
      </w:r>
      <w:r w:rsidRPr="00B6533C">
        <w:rPr>
          <w:rFonts w:ascii="Times New Roman" w:hAnsi="Times New Roman"/>
          <w:sz w:val="24"/>
          <w:szCs w:val="24"/>
        </w:rPr>
        <w:t>действующих</w:t>
      </w:r>
      <w:r w:rsidRPr="00B6533C">
        <w:rPr>
          <w:rFonts w:ascii="Times New Roman" w:hAnsi="Times New Roman"/>
          <w:spacing w:val="-2"/>
          <w:sz w:val="24"/>
          <w:szCs w:val="24"/>
        </w:rPr>
        <w:t xml:space="preserve"> </w:t>
      </w:r>
      <w:r w:rsidRPr="00B6533C">
        <w:rPr>
          <w:rFonts w:ascii="Times New Roman" w:hAnsi="Times New Roman"/>
          <w:sz w:val="24"/>
          <w:szCs w:val="24"/>
        </w:rPr>
        <w:t>нормативных</w:t>
      </w:r>
      <w:r w:rsidRPr="00B6533C">
        <w:rPr>
          <w:rFonts w:ascii="Times New Roman" w:hAnsi="Times New Roman"/>
          <w:spacing w:val="1"/>
          <w:sz w:val="24"/>
          <w:szCs w:val="24"/>
        </w:rPr>
        <w:t xml:space="preserve"> </w:t>
      </w:r>
      <w:r w:rsidRPr="00B6533C">
        <w:rPr>
          <w:rFonts w:ascii="Times New Roman" w:hAnsi="Times New Roman"/>
          <w:sz w:val="24"/>
          <w:szCs w:val="24"/>
        </w:rPr>
        <w:t>документов</w:t>
      </w:r>
      <w:r w:rsidRPr="00B6533C">
        <w:rPr>
          <w:rFonts w:ascii="Times New Roman" w:hAnsi="Times New Roman"/>
          <w:spacing w:val="-1"/>
          <w:sz w:val="24"/>
          <w:szCs w:val="24"/>
        </w:rPr>
        <w:t xml:space="preserve"> </w:t>
      </w:r>
      <w:r w:rsidRPr="00B6533C">
        <w:rPr>
          <w:rFonts w:ascii="Times New Roman" w:hAnsi="Times New Roman"/>
          <w:sz w:val="24"/>
          <w:szCs w:val="24"/>
        </w:rPr>
        <w:t>по</w:t>
      </w:r>
      <w:r w:rsidRPr="00B6533C">
        <w:rPr>
          <w:rFonts w:ascii="Times New Roman" w:hAnsi="Times New Roman"/>
          <w:spacing w:val="-1"/>
          <w:sz w:val="24"/>
          <w:szCs w:val="24"/>
        </w:rPr>
        <w:t xml:space="preserve"> </w:t>
      </w:r>
      <w:r w:rsidRPr="00B6533C">
        <w:rPr>
          <w:rFonts w:ascii="Times New Roman" w:hAnsi="Times New Roman"/>
          <w:sz w:val="24"/>
          <w:szCs w:val="24"/>
        </w:rPr>
        <w:t>охране</w:t>
      </w:r>
      <w:r w:rsidRPr="00B6533C">
        <w:rPr>
          <w:rFonts w:ascii="Times New Roman" w:hAnsi="Times New Roman"/>
          <w:spacing w:val="-1"/>
          <w:sz w:val="24"/>
          <w:szCs w:val="24"/>
        </w:rPr>
        <w:t xml:space="preserve"> </w:t>
      </w:r>
      <w:r w:rsidRPr="00B6533C">
        <w:rPr>
          <w:rFonts w:ascii="Times New Roman" w:hAnsi="Times New Roman"/>
          <w:sz w:val="24"/>
          <w:szCs w:val="24"/>
        </w:rPr>
        <w:t>окружающей</w:t>
      </w:r>
      <w:r w:rsidRPr="00B6533C">
        <w:rPr>
          <w:rFonts w:ascii="Times New Roman" w:hAnsi="Times New Roman"/>
          <w:spacing w:val="-1"/>
          <w:sz w:val="24"/>
          <w:szCs w:val="24"/>
        </w:rPr>
        <w:t xml:space="preserve"> </w:t>
      </w:r>
      <w:r w:rsidRPr="00B6533C">
        <w:rPr>
          <w:rFonts w:ascii="Times New Roman" w:hAnsi="Times New Roman"/>
          <w:sz w:val="24"/>
          <w:szCs w:val="24"/>
        </w:rPr>
        <w:t>среды.</w:t>
      </w:r>
    </w:p>
    <w:p w14:paraId="5ABEECBE" w14:textId="2ECF5C56"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Согласно</w:t>
      </w:r>
      <w:r w:rsidRPr="00B6533C">
        <w:rPr>
          <w:rFonts w:ascii="Times New Roman" w:hAnsi="Times New Roman"/>
          <w:spacing w:val="1"/>
          <w:sz w:val="24"/>
          <w:szCs w:val="24"/>
        </w:rPr>
        <w:t xml:space="preserve"> </w:t>
      </w:r>
      <w:r w:rsidRPr="00B6533C">
        <w:rPr>
          <w:rFonts w:ascii="Times New Roman" w:hAnsi="Times New Roman"/>
          <w:sz w:val="24"/>
          <w:szCs w:val="24"/>
        </w:rPr>
        <w:t>р.</w:t>
      </w:r>
      <w:r w:rsidRPr="00B6533C">
        <w:rPr>
          <w:rFonts w:ascii="Times New Roman" w:hAnsi="Times New Roman"/>
          <w:spacing w:val="1"/>
          <w:sz w:val="24"/>
          <w:szCs w:val="24"/>
        </w:rPr>
        <w:t xml:space="preserve"> </w:t>
      </w:r>
      <w:r w:rsidRPr="00B6533C">
        <w:rPr>
          <w:rFonts w:ascii="Times New Roman" w:hAnsi="Times New Roman"/>
          <w:sz w:val="24"/>
          <w:szCs w:val="24"/>
        </w:rPr>
        <w:t>2,</w:t>
      </w:r>
      <w:r w:rsidRPr="00B6533C">
        <w:rPr>
          <w:rFonts w:ascii="Times New Roman" w:hAnsi="Times New Roman"/>
          <w:spacing w:val="1"/>
          <w:sz w:val="24"/>
          <w:szCs w:val="24"/>
        </w:rPr>
        <w:t xml:space="preserve"> </w:t>
      </w:r>
      <w:r w:rsidRPr="00B6533C">
        <w:rPr>
          <w:rFonts w:ascii="Times New Roman" w:hAnsi="Times New Roman"/>
          <w:sz w:val="24"/>
          <w:szCs w:val="24"/>
        </w:rPr>
        <w:t>п.</w:t>
      </w:r>
      <w:r w:rsidRPr="00B6533C">
        <w:rPr>
          <w:rFonts w:ascii="Times New Roman" w:hAnsi="Times New Roman"/>
          <w:spacing w:val="1"/>
          <w:sz w:val="24"/>
          <w:szCs w:val="24"/>
        </w:rPr>
        <w:t xml:space="preserve"> </w:t>
      </w:r>
      <w:r w:rsidRPr="00B6533C">
        <w:rPr>
          <w:rFonts w:ascii="Times New Roman" w:hAnsi="Times New Roman"/>
          <w:sz w:val="24"/>
          <w:szCs w:val="24"/>
        </w:rPr>
        <w:t>7,</w:t>
      </w:r>
      <w:r w:rsidRPr="00B6533C">
        <w:rPr>
          <w:rFonts w:ascii="Times New Roman" w:hAnsi="Times New Roman"/>
          <w:spacing w:val="1"/>
          <w:sz w:val="24"/>
          <w:szCs w:val="24"/>
        </w:rPr>
        <w:t xml:space="preserve"> </w:t>
      </w:r>
      <w:proofErr w:type="spellStart"/>
      <w:r w:rsidRPr="00B6533C">
        <w:rPr>
          <w:rFonts w:ascii="Times New Roman" w:hAnsi="Times New Roman"/>
          <w:sz w:val="24"/>
          <w:szCs w:val="24"/>
        </w:rPr>
        <w:t>п.п</w:t>
      </w:r>
      <w:proofErr w:type="spellEnd"/>
      <w:r w:rsidRPr="00B6533C">
        <w:rPr>
          <w:rFonts w:ascii="Times New Roman" w:hAnsi="Times New Roman"/>
          <w:sz w:val="24"/>
          <w:szCs w:val="24"/>
        </w:rPr>
        <w:t>.</w:t>
      </w:r>
      <w:r w:rsidRPr="00B6533C">
        <w:rPr>
          <w:rFonts w:ascii="Times New Roman" w:hAnsi="Times New Roman"/>
          <w:spacing w:val="1"/>
          <w:sz w:val="24"/>
          <w:szCs w:val="24"/>
        </w:rPr>
        <w:t xml:space="preserve"> </w:t>
      </w:r>
      <w:r w:rsidRPr="00B6533C">
        <w:rPr>
          <w:rFonts w:ascii="Times New Roman" w:hAnsi="Times New Roman"/>
          <w:sz w:val="24"/>
          <w:szCs w:val="24"/>
        </w:rPr>
        <w:t>7.11</w:t>
      </w:r>
      <w:r w:rsidRPr="00B6533C">
        <w:rPr>
          <w:rFonts w:ascii="Times New Roman" w:hAnsi="Times New Roman"/>
          <w:spacing w:val="1"/>
          <w:sz w:val="24"/>
          <w:szCs w:val="24"/>
        </w:rPr>
        <w:t xml:space="preserve"> </w:t>
      </w:r>
      <w:r w:rsidRPr="00B6533C">
        <w:rPr>
          <w:rFonts w:ascii="Times New Roman" w:hAnsi="Times New Roman"/>
          <w:sz w:val="24"/>
          <w:szCs w:val="24"/>
        </w:rPr>
        <w:t>приложения</w:t>
      </w:r>
      <w:r w:rsidRPr="00B6533C">
        <w:rPr>
          <w:rFonts w:ascii="Times New Roman" w:hAnsi="Times New Roman"/>
          <w:spacing w:val="1"/>
          <w:sz w:val="24"/>
          <w:szCs w:val="24"/>
        </w:rPr>
        <w:t xml:space="preserve"> </w:t>
      </w:r>
      <w:r w:rsidRPr="00B6533C">
        <w:rPr>
          <w:rFonts w:ascii="Times New Roman" w:hAnsi="Times New Roman"/>
          <w:sz w:val="24"/>
          <w:szCs w:val="24"/>
        </w:rPr>
        <w:t>2</w:t>
      </w:r>
      <w:r w:rsidRPr="00B6533C">
        <w:rPr>
          <w:rFonts w:ascii="Times New Roman" w:hAnsi="Times New Roman"/>
          <w:spacing w:val="1"/>
          <w:sz w:val="24"/>
          <w:szCs w:val="24"/>
        </w:rPr>
        <w:t xml:space="preserve"> </w:t>
      </w:r>
      <w:r w:rsidRPr="00B6533C">
        <w:rPr>
          <w:rFonts w:ascii="Times New Roman" w:hAnsi="Times New Roman"/>
          <w:sz w:val="24"/>
          <w:szCs w:val="24"/>
        </w:rPr>
        <w:t>Экологического</w:t>
      </w:r>
      <w:r w:rsidRPr="00B6533C">
        <w:rPr>
          <w:rFonts w:ascii="Times New Roman" w:hAnsi="Times New Roman"/>
          <w:spacing w:val="1"/>
          <w:sz w:val="24"/>
          <w:szCs w:val="24"/>
        </w:rPr>
        <w:t xml:space="preserve"> </w:t>
      </w:r>
      <w:r w:rsidRPr="00B6533C">
        <w:rPr>
          <w:rFonts w:ascii="Times New Roman" w:hAnsi="Times New Roman"/>
          <w:sz w:val="24"/>
          <w:szCs w:val="24"/>
        </w:rPr>
        <w:t>кодекса</w:t>
      </w:r>
      <w:r w:rsidRPr="00B6533C">
        <w:rPr>
          <w:rFonts w:ascii="Times New Roman" w:hAnsi="Times New Roman"/>
          <w:spacing w:val="1"/>
          <w:sz w:val="24"/>
          <w:szCs w:val="24"/>
        </w:rPr>
        <w:t xml:space="preserve"> </w:t>
      </w:r>
      <w:r w:rsidRPr="00B6533C">
        <w:rPr>
          <w:rFonts w:ascii="Times New Roman" w:hAnsi="Times New Roman"/>
          <w:sz w:val="24"/>
          <w:szCs w:val="24"/>
        </w:rPr>
        <w:t>РК</w:t>
      </w:r>
      <w:r w:rsidRPr="00B6533C">
        <w:rPr>
          <w:rFonts w:ascii="Times New Roman" w:hAnsi="Times New Roman"/>
          <w:spacing w:val="1"/>
          <w:sz w:val="24"/>
          <w:szCs w:val="24"/>
        </w:rPr>
        <w:t xml:space="preserve"> </w:t>
      </w:r>
      <w:r w:rsidRPr="00B6533C">
        <w:rPr>
          <w:rFonts w:ascii="Times New Roman" w:hAnsi="Times New Roman"/>
          <w:sz w:val="24"/>
          <w:szCs w:val="24"/>
        </w:rPr>
        <w:t>объект</w:t>
      </w:r>
      <w:r w:rsidRPr="00B6533C">
        <w:rPr>
          <w:rFonts w:ascii="Times New Roman" w:hAnsi="Times New Roman"/>
          <w:spacing w:val="1"/>
          <w:sz w:val="24"/>
          <w:szCs w:val="24"/>
        </w:rPr>
        <w:t xml:space="preserve"> </w:t>
      </w:r>
      <w:r w:rsidRPr="00B6533C">
        <w:rPr>
          <w:rFonts w:ascii="Times New Roman" w:hAnsi="Times New Roman"/>
          <w:sz w:val="24"/>
          <w:szCs w:val="24"/>
        </w:rPr>
        <w:t>месторождение</w:t>
      </w:r>
      <w:r w:rsidRPr="00B6533C">
        <w:rPr>
          <w:rFonts w:ascii="Times New Roman" w:hAnsi="Times New Roman"/>
          <w:spacing w:val="-2"/>
          <w:sz w:val="24"/>
          <w:szCs w:val="24"/>
        </w:rPr>
        <w:t xml:space="preserve"> </w:t>
      </w:r>
      <w:r w:rsidR="00810625">
        <w:rPr>
          <w:rFonts w:ascii="Times New Roman" w:hAnsi="Times New Roman"/>
          <w:spacing w:val="-2"/>
          <w:sz w:val="24"/>
          <w:szCs w:val="24"/>
        </w:rPr>
        <w:t>озеро Индерское</w:t>
      </w:r>
      <w:r w:rsidRPr="00B6533C">
        <w:rPr>
          <w:rFonts w:ascii="Times New Roman" w:hAnsi="Times New Roman"/>
          <w:spacing w:val="1"/>
          <w:sz w:val="24"/>
          <w:szCs w:val="24"/>
        </w:rPr>
        <w:t xml:space="preserve"> </w:t>
      </w:r>
      <w:r w:rsidRPr="00B6533C">
        <w:rPr>
          <w:rFonts w:ascii="Times New Roman" w:hAnsi="Times New Roman"/>
          <w:sz w:val="24"/>
          <w:szCs w:val="24"/>
        </w:rPr>
        <w:t>относится к объектам</w:t>
      </w:r>
      <w:r w:rsidRPr="00B6533C">
        <w:rPr>
          <w:rFonts w:ascii="Times New Roman" w:hAnsi="Times New Roman"/>
          <w:spacing w:val="1"/>
          <w:sz w:val="24"/>
          <w:szCs w:val="24"/>
        </w:rPr>
        <w:t xml:space="preserve"> </w:t>
      </w:r>
      <w:r w:rsidRPr="00B6533C">
        <w:rPr>
          <w:rFonts w:ascii="Times New Roman" w:hAnsi="Times New Roman"/>
          <w:sz w:val="24"/>
          <w:szCs w:val="24"/>
        </w:rPr>
        <w:t>II</w:t>
      </w:r>
      <w:r w:rsidRPr="00B6533C">
        <w:rPr>
          <w:rFonts w:ascii="Times New Roman" w:hAnsi="Times New Roman"/>
          <w:spacing w:val="-4"/>
          <w:sz w:val="24"/>
          <w:szCs w:val="24"/>
        </w:rPr>
        <w:t xml:space="preserve"> </w:t>
      </w:r>
      <w:r w:rsidRPr="00B6533C">
        <w:rPr>
          <w:rFonts w:ascii="Times New Roman" w:hAnsi="Times New Roman"/>
          <w:sz w:val="24"/>
          <w:szCs w:val="24"/>
        </w:rPr>
        <w:t>категории.</w:t>
      </w:r>
    </w:p>
    <w:p w14:paraId="698D21AB" w14:textId="4897108C" w:rsidR="00B6533C" w:rsidRPr="00CF35F0" w:rsidRDefault="00B6533C" w:rsidP="00B6533C">
      <w:pPr>
        <w:pStyle w:val="ac"/>
        <w:spacing w:after="0" w:line="240" w:lineRule="auto"/>
        <w:ind w:firstLine="283"/>
        <w:jc w:val="both"/>
        <w:rPr>
          <w:rFonts w:ascii="Times New Roman" w:hAnsi="Times New Roman"/>
          <w:sz w:val="24"/>
          <w:szCs w:val="24"/>
        </w:rPr>
      </w:pPr>
      <w:r w:rsidRPr="00CF35F0">
        <w:rPr>
          <w:rFonts w:ascii="Times New Roman" w:hAnsi="Times New Roman"/>
          <w:sz w:val="24"/>
          <w:szCs w:val="24"/>
        </w:rPr>
        <w:t xml:space="preserve">В период проведения работ на месторождении </w:t>
      </w:r>
      <w:r w:rsidR="000E4FA6">
        <w:rPr>
          <w:rFonts w:ascii="Times New Roman" w:hAnsi="Times New Roman"/>
          <w:sz w:val="24"/>
          <w:szCs w:val="24"/>
        </w:rPr>
        <w:t xml:space="preserve">озеро </w:t>
      </w:r>
      <w:proofErr w:type="gramStart"/>
      <w:r w:rsidR="000E4FA6">
        <w:rPr>
          <w:rFonts w:ascii="Times New Roman" w:hAnsi="Times New Roman"/>
          <w:sz w:val="24"/>
          <w:szCs w:val="24"/>
        </w:rPr>
        <w:t xml:space="preserve">Индер </w:t>
      </w:r>
      <w:r w:rsidRPr="00CF35F0">
        <w:rPr>
          <w:rFonts w:ascii="Times New Roman" w:hAnsi="Times New Roman"/>
          <w:sz w:val="24"/>
          <w:szCs w:val="24"/>
        </w:rPr>
        <w:t xml:space="preserve"> в</w:t>
      </w:r>
      <w:proofErr w:type="gramEnd"/>
      <w:r w:rsidRPr="00CF35F0">
        <w:rPr>
          <w:rFonts w:ascii="Times New Roman" w:hAnsi="Times New Roman"/>
          <w:sz w:val="24"/>
          <w:szCs w:val="24"/>
        </w:rPr>
        <w:t xml:space="preserve"> атмосферный воздух от</w:t>
      </w:r>
      <w:r w:rsidRPr="00CF35F0">
        <w:rPr>
          <w:rFonts w:ascii="Times New Roman" w:hAnsi="Times New Roman"/>
          <w:spacing w:val="1"/>
          <w:sz w:val="24"/>
          <w:szCs w:val="24"/>
        </w:rPr>
        <w:t xml:space="preserve"> </w:t>
      </w:r>
      <w:r w:rsidRPr="00CF35F0">
        <w:rPr>
          <w:rFonts w:ascii="Times New Roman" w:hAnsi="Times New Roman"/>
          <w:sz w:val="24"/>
          <w:szCs w:val="24"/>
        </w:rPr>
        <w:t>стационарных</w:t>
      </w:r>
      <w:r w:rsidRPr="00CF35F0">
        <w:rPr>
          <w:rFonts w:ascii="Times New Roman" w:hAnsi="Times New Roman"/>
          <w:spacing w:val="1"/>
          <w:sz w:val="24"/>
          <w:szCs w:val="24"/>
        </w:rPr>
        <w:t xml:space="preserve"> </w:t>
      </w:r>
      <w:r w:rsidRPr="00CF35F0">
        <w:rPr>
          <w:rFonts w:ascii="Times New Roman" w:hAnsi="Times New Roman"/>
          <w:sz w:val="24"/>
          <w:szCs w:val="24"/>
        </w:rPr>
        <w:t>и</w:t>
      </w:r>
      <w:r w:rsidRPr="00CF35F0">
        <w:rPr>
          <w:rFonts w:ascii="Times New Roman" w:hAnsi="Times New Roman"/>
          <w:spacing w:val="1"/>
          <w:sz w:val="24"/>
          <w:szCs w:val="24"/>
        </w:rPr>
        <w:t xml:space="preserve"> </w:t>
      </w:r>
      <w:r w:rsidRPr="00CF35F0">
        <w:rPr>
          <w:rFonts w:ascii="Times New Roman" w:hAnsi="Times New Roman"/>
          <w:sz w:val="24"/>
          <w:szCs w:val="24"/>
        </w:rPr>
        <w:t>передвижных</w:t>
      </w:r>
      <w:r w:rsidRPr="00CF35F0">
        <w:rPr>
          <w:rFonts w:ascii="Times New Roman" w:hAnsi="Times New Roman"/>
          <w:spacing w:val="1"/>
          <w:sz w:val="24"/>
          <w:szCs w:val="24"/>
        </w:rPr>
        <w:t xml:space="preserve"> </w:t>
      </w:r>
      <w:r w:rsidRPr="00CF35F0">
        <w:rPr>
          <w:rFonts w:ascii="Times New Roman" w:hAnsi="Times New Roman"/>
          <w:sz w:val="24"/>
          <w:szCs w:val="24"/>
        </w:rPr>
        <w:t>источников</w:t>
      </w:r>
      <w:r w:rsidRPr="00CF35F0">
        <w:rPr>
          <w:rFonts w:ascii="Times New Roman" w:hAnsi="Times New Roman"/>
          <w:spacing w:val="1"/>
          <w:sz w:val="24"/>
          <w:szCs w:val="24"/>
        </w:rPr>
        <w:t xml:space="preserve"> </w:t>
      </w:r>
      <w:r w:rsidRPr="00CF35F0">
        <w:rPr>
          <w:rFonts w:ascii="Times New Roman" w:hAnsi="Times New Roman"/>
          <w:sz w:val="24"/>
          <w:szCs w:val="24"/>
        </w:rPr>
        <w:t>будет</w:t>
      </w:r>
      <w:r w:rsidRPr="00CF35F0">
        <w:rPr>
          <w:rFonts w:ascii="Times New Roman" w:hAnsi="Times New Roman"/>
          <w:spacing w:val="1"/>
          <w:sz w:val="24"/>
          <w:szCs w:val="24"/>
        </w:rPr>
        <w:t xml:space="preserve"> </w:t>
      </w:r>
      <w:r w:rsidRPr="00CF35F0">
        <w:rPr>
          <w:rFonts w:ascii="Times New Roman" w:hAnsi="Times New Roman"/>
          <w:sz w:val="24"/>
          <w:szCs w:val="24"/>
        </w:rPr>
        <w:t>происходить</w:t>
      </w:r>
      <w:r w:rsidRPr="00CF35F0">
        <w:rPr>
          <w:rFonts w:ascii="Times New Roman" w:hAnsi="Times New Roman"/>
          <w:spacing w:val="1"/>
          <w:sz w:val="24"/>
          <w:szCs w:val="24"/>
        </w:rPr>
        <w:t xml:space="preserve"> </w:t>
      </w:r>
      <w:r w:rsidRPr="00CF35F0">
        <w:rPr>
          <w:rFonts w:ascii="Times New Roman" w:hAnsi="Times New Roman"/>
          <w:sz w:val="24"/>
          <w:szCs w:val="24"/>
        </w:rPr>
        <w:t>выделение</w:t>
      </w:r>
      <w:r w:rsidRPr="00CF35F0">
        <w:rPr>
          <w:rFonts w:ascii="Times New Roman" w:hAnsi="Times New Roman"/>
          <w:spacing w:val="1"/>
          <w:sz w:val="24"/>
          <w:szCs w:val="24"/>
        </w:rPr>
        <w:t xml:space="preserve"> </w:t>
      </w:r>
      <w:r w:rsidR="000E4FA6">
        <w:rPr>
          <w:rFonts w:ascii="Times New Roman" w:hAnsi="Times New Roman"/>
          <w:spacing w:val="1"/>
          <w:sz w:val="24"/>
          <w:szCs w:val="24"/>
        </w:rPr>
        <w:t>2</w:t>
      </w:r>
      <w:r w:rsidRPr="00CF35F0">
        <w:rPr>
          <w:rFonts w:ascii="Times New Roman" w:hAnsi="Times New Roman"/>
          <w:spacing w:val="1"/>
          <w:sz w:val="24"/>
          <w:szCs w:val="24"/>
        </w:rPr>
        <w:t xml:space="preserve"> </w:t>
      </w:r>
      <w:r w:rsidRPr="00CF35F0">
        <w:rPr>
          <w:rFonts w:ascii="Times New Roman" w:hAnsi="Times New Roman"/>
          <w:sz w:val="24"/>
          <w:szCs w:val="24"/>
        </w:rPr>
        <w:t>загрязняющих</w:t>
      </w:r>
      <w:r w:rsidRPr="00CF35F0">
        <w:rPr>
          <w:rFonts w:ascii="Times New Roman" w:hAnsi="Times New Roman"/>
          <w:spacing w:val="1"/>
          <w:sz w:val="24"/>
          <w:szCs w:val="24"/>
        </w:rPr>
        <w:t xml:space="preserve"> </w:t>
      </w:r>
      <w:r w:rsidRPr="00CF35F0">
        <w:rPr>
          <w:rFonts w:ascii="Times New Roman" w:hAnsi="Times New Roman"/>
          <w:sz w:val="24"/>
          <w:szCs w:val="24"/>
        </w:rPr>
        <w:t>веществ (</w:t>
      </w:r>
      <w:r w:rsidR="000E4FA6">
        <w:rPr>
          <w:rFonts w:ascii="Times New Roman" w:hAnsi="Times New Roman"/>
          <w:sz w:val="24"/>
          <w:szCs w:val="24"/>
        </w:rPr>
        <w:t xml:space="preserve">без учета </w:t>
      </w:r>
      <w:r w:rsidRPr="00CF35F0">
        <w:rPr>
          <w:rFonts w:ascii="Times New Roman" w:hAnsi="Times New Roman"/>
          <w:spacing w:val="-1"/>
          <w:sz w:val="24"/>
          <w:szCs w:val="24"/>
        </w:rPr>
        <w:t xml:space="preserve"> </w:t>
      </w:r>
      <w:r w:rsidRPr="00CF35F0">
        <w:rPr>
          <w:rFonts w:ascii="Times New Roman" w:hAnsi="Times New Roman"/>
          <w:sz w:val="24"/>
          <w:szCs w:val="24"/>
        </w:rPr>
        <w:t>выбросов</w:t>
      </w:r>
      <w:r w:rsidRPr="00CF35F0">
        <w:rPr>
          <w:rFonts w:ascii="Times New Roman" w:hAnsi="Times New Roman"/>
          <w:spacing w:val="-1"/>
          <w:sz w:val="24"/>
          <w:szCs w:val="24"/>
        </w:rPr>
        <w:t xml:space="preserve"> </w:t>
      </w:r>
      <w:r w:rsidRPr="00CF35F0">
        <w:rPr>
          <w:rFonts w:ascii="Times New Roman" w:hAnsi="Times New Roman"/>
          <w:sz w:val="24"/>
          <w:szCs w:val="24"/>
        </w:rPr>
        <w:t>техники</w:t>
      </w:r>
      <w:r w:rsidRPr="00CF35F0">
        <w:rPr>
          <w:rFonts w:ascii="Times New Roman" w:hAnsi="Times New Roman"/>
          <w:spacing w:val="-2"/>
          <w:sz w:val="24"/>
          <w:szCs w:val="24"/>
        </w:rPr>
        <w:t xml:space="preserve"> </w:t>
      </w:r>
      <w:r w:rsidRPr="00CF35F0">
        <w:rPr>
          <w:rFonts w:ascii="Times New Roman" w:hAnsi="Times New Roman"/>
          <w:sz w:val="24"/>
          <w:szCs w:val="24"/>
        </w:rPr>
        <w:t>и автотранспорта).</w:t>
      </w:r>
    </w:p>
    <w:p w14:paraId="30FD6862" w14:textId="09EC7B0A" w:rsidR="00B6533C" w:rsidRPr="00B6533C" w:rsidRDefault="00B6533C" w:rsidP="00B6533C">
      <w:pPr>
        <w:pStyle w:val="ac"/>
        <w:spacing w:after="0" w:line="240" w:lineRule="auto"/>
        <w:ind w:firstLine="708"/>
        <w:jc w:val="both"/>
        <w:rPr>
          <w:rFonts w:ascii="Times New Roman" w:hAnsi="Times New Roman"/>
          <w:sz w:val="24"/>
          <w:szCs w:val="24"/>
        </w:rPr>
      </w:pPr>
      <w:r w:rsidRPr="00B6533C">
        <w:rPr>
          <w:rFonts w:ascii="Times New Roman" w:hAnsi="Times New Roman"/>
          <w:sz w:val="24"/>
          <w:szCs w:val="24"/>
        </w:rPr>
        <w:t>Ввод</w:t>
      </w:r>
      <w:r w:rsidRPr="00B6533C">
        <w:rPr>
          <w:rFonts w:ascii="Times New Roman" w:hAnsi="Times New Roman"/>
          <w:spacing w:val="1"/>
          <w:sz w:val="24"/>
          <w:szCs w:val="24"/>
        </w:rPr>
        <w:t xml:space="preserve"> </w:t>
      </w:r>
      <w:r w:rsidRPr="00B6533C">
        <w:rPr>
          <w:rFonts w:ascii="Times New Roman" w:hAnsi="Times New Roman"/>
          <w:sz w:val="24"/>
          <w:szCs w:val="24"/>
        </w:rPr>
        <w:t>в</w:t>
      </w:r>
      <w:r w:rsidRPr="00B6533C">
        <w:rPr>
          <w:rFonts w:ascii="Times New Roman" w:hAnsi="Times New Roman"/>
          <w:spacing w:val="1"/>
          <w:sz w:val="24"/>
          <w:szCs w:val="24"/>
        </w:rPr>
        <w:t xml:space="preserve"> </w:t>
      </w:r>
      <w:r w:rsidRPr="00B6533C">
        <w:rPr>
          <w:rFonts w:ascii="Times New Roman" w:hAnsi="Times New Roman"/>
          <w:sz w:val="24"/>
          <w:szCs w:val="24"/>
        </w:rPr>
        <w:t>эксплуатацию</w:t>
      </w:r>
      <w:r w:rsidRPr="00B6533C">
        <w:rPr>
          <w:rFonts w:ascii="Times New Roman" w:hAnsi="Times New Roman"/>
          <w:spacing w:val="1"/>
          <w:sz w:val="24"/>
          <w:szCs w:val="24"/>
        </w:rPr>
        <w:t xml:space="preserve"> </w:t>
      </w:r>
      <w:r w:rsidRPr="00B6533C">
        <w:rPr>
          <w:rFonts w:ascii="Times New Roman" w:hAnsi="Times New Roman"/>
          <w:sz w:val="24"/>
          <w:szCs w:val="24"/>
        </w:rPr>
        <w:t>предприятий,</w:t>
      </w:r>
      <w:r w:rsidRPr="00B6533C">
        <w:rPr>
          <w:rFonts w:ascii="Times New Roman" w:hAnsi="Times New Roman"/>
          <w:spacing w:val="1"/>
          <w:sz w:val="24"/>
          <w:szCs w:val="24"/>
        </w:rPr>
        <w:t xml:space="preserve"> </w:t>
      </w:r>
      <w:r w:rsidRPr="00B6533C">
        <w:rPr>
          <w:rFonts w:ascii="Times New Roman" w:hAnsi="Times New Roman"/>
          <w:sz w:val="24"/>
          <w:szCs w:val="24"/>
        </w:rPr>
        <w:t>сооружений</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иных</w:t>
      </w:r>
      <w:r w:rsidRPr="00B6533C">
        <w:rPr>
          <w:rFonts w:ascii="Times New Roman" w:hAnsi="Times New Roman"/>
          <w:spacing w:val="1"/>
          <w:sz w:val="24"/>
          <w:szCs w:val="24"/>
        </w:rPr>
        <w:t xml:space="preserve"> </w:t>
      </w:r>
      <w:r w:rsidRPr="00B6533C">
        <w:rPr>
          <w:rFonts w:ascii="Times New Roman" w:hAnsi="Times New Roman"/>
          <w:sz w:val="24"/>
          <w:szCs w:val="24"/>
        </w:rPr>
        <w:t>объектов</w:t>
      </w:r>
      <w:r w:rsidRPr="00B6533C">
        <w:rPr>
          <w:rFonts w:ascii="Times New Roman" w:hAnsi="Times New Roman"/>
          <w:spacing w:val="61"/>
          <w:sz w:val="24"/>
          <w:szCs w:val="24"/>
        </w:rPr>
        <w:t xml:space="preserve"> </w:t>
      </w:r>
      <w:r w:rsidRPr="00B6533C">
        <w:rPr>
          <w:rFonts w:ascii="Times New Roman" w:hAnsi="Times New Roman"/>
          <w:sz w:val="24"/>
          <w:szCs w:val="24"/>
        </w:rPr>
        <w:t>должен</w:t>
      </w:r>
      <w:r w:rsidRPr="00B6533C">
        <w:rPr>
          <w:rFonts w:ascii="Times New Roman" w:hAnsi="Times New Roman"/>
          <w:spacing w:val="1"/>
          <w:sz w:val="24"/>
          <w:szCs w:val="24"/>
        </w:rPr>
        <w:t xml:space="preserve"> </w:t>
      </w:r>
      <w:r w:rsidRPr="00B6533C">
        <w:rPr>
          <w:rFonts w:ascii="Times New Roman" w:hAnsi="Times New Roman"/>
          <w:sz w:val="24"/>
          <w:szCs w:val="24"/>
        </w:rPr>
        <w:t>производиться при условии выполнения в полном объеме всех экологических требований,</w:t>
      </w:r>
      <w:r w:rsidRPr="00B6533C">
        <w:rPr>
          <w:rFonts w:ascii="Times New Roman" w:hAnsi="Times New Roman"/>
          <w:spacing w:val="1"/>
          <w:sz w:val="24"/>
          <w:szCs w:val="24"/>
        </w:rPr>
        <w:t xml:space="preserve"> </w:t>
      </w:r>
      <w:r w:rsidRPr="00B6533C">
        <w:rPr>
          <w:rFonts w:ascii="Times New Roman" w:hAnsi="Times New Roman"/>
          <w:sz w:val="24"/>
          <w:szCs w:val="24"/>
        </w:rPr>
        <w:t>предусмотренных</w:t>
      </w:r>
      <w:r w:rsidRPr="00B6533C">
        <w:rPr>
          <w:rFonts w:ascii="Times New Roman" w:hAnsi="Times New Roman"/>
          <w:spacing w:val="-2"/>
          <w:sz w:val="24"/>
          <w:szCs w:val="24"/>
        </w:rPr>
        <w:t xml:space="preserve"> </w:t>
      </w:r>
      <w:r w:rsidRPr="00B6533C">
        <w:rPr>
          <w:rFonts w:ascii="Times New Roman" w:hAnsi="Times New Roman"/>
          <w:sz w:val="24"/>
          <w:szCs w:val="24"/>
        </w:rPr>
        <w:t>проектом.</w:t>
      </w:r>
    </w:p>
    <w:p w14:paraId="58B04C34" w14:textId="049A4D06" w:rsidR="00B6533C" w:rsidRPr="00B6533C" w:rsidRDefault="00B6533C" w:rsidP="00B6533C">
      <w:pPr>
        <w:pStyle w:val="ac"/>
        <w:spacing w:after="0" w:line="240" w:lineRule="auto"/>
        <w:ind w:firstLine="708"/>
        <w:jc w:val="both"/>
        <w:rPr>
          <w:rFonts w:ascii="Times New Roman" w:hAnsi="Times New Roman"/>
          <w:sz w:val="24"/>
          <w:szCs w:val="24"/>
        </w:rPr>
      </w:pPr>
    </w:p>
    <w:p w14:paraId="237CBC79" w14:textId="77777777" w:rsidR="008A3C01" w:rsidRDefault="008A3C01" w:rsidP="007D643E">
      <w:pPr>
        <w:spacing w:after="0" w:line="240" w:lineRule="auto"/>
        <w:jc w:val="center"/>
        <w:rPr>
          <w:rFonts w:ascii="Times New Roman" w:hAnsi="Times New Roman"/>
          <w:b/>
          <w:color w:val="000000" w:themeColor="text1"/>
          <w:sz w:val="24"/>
          <w:szCs w:val="24"/>
        </w:rPr>
      </w:pPr>
    </w:p>
    <w:p w14:paraId="4367D171" w14:textId="76382DD3" w:rsidR="008A3C01" w:rsidRDefault="008A3C01" w:rsidP="007D643E">
      <w:pPr>
        <w:spacing w:after="0" w:line="240" w:lineRule="auto"/>
        <w:jc w:val="center"/>
        <w:rPr>
          <w:rFonts w:ascii="Times New Roman" w:hAnsi="Times New Roman"/>
          <w:b/>
          <w:color w:val="000000" w:themeColor="text1"/>
          <w:sz w:val="24"/>
          <w:szCs w:val="24"/>
        </w:rPr>
      </w:pPr>
    </w:p>
    <w:p w14:paraId="6442DF34" w14:textId="7479A8ED" w:rsidR="00D81E40" w:rsidRDefault="00D81E40" w:rsidP="007D643E">
      <w:pPr>
        <w:spacing w:after="0" w:line="240" w:lineRule="auto"/>
        <w:jc w:val="center"/>
        <w:rPr>
          <w:rFonts w:ascii="Times New Roman" w:hAnsi="Times New Roman"/>
          <w:b/>
          <w:color w:val="000000" w:themeColor="text1"/>
          <w:sz w:val="24"/>
          <w:szCs w:val="24"/>
        </w:rPr>
      </w:pPr>
    </w:p>
    <w:p w14:paraId="7A528088" w14:textId="4A19EC19" w:rsidR="00D81E40" w:rsidRDefault="00D81E40" w:rsidP="007D643E">
      <w:pPr>
        <w:spacing w:after="0" w:line="240" w:lineRule="auto"/>
        <w:jc w:val="center"/>
        <w:rPr>
          <w:rFonts w:ascii="Times New Roman" w:hAnsi="Times New Roman"/>
          <w:b/>
          <w:color w:val="000000" w:themeColor="text1"/>
          <w:sz w:val="24"/>
          <w:szCs w:val="24"/>
        </w:rPr>
      </w:pPr>
    </w:p>
    <w:p w14:paraId="5F835D50" w14:textId="4D9FA4EC" w:rsidR="00D81E40" w:rsidRDefault="00D81E40" w:rsidP="007D643E">
      <w:pPr>
        <w:spacing w:after="0" w:line="240" w:lineRule="auto"/>
        <w:jc w:val="center"/>
        <w:rPr>
          <w:rFonts w:ascii="Times New Roman" w:hAnsi="Times New Roman"/>
          <w:b/>
          <w:color w:val="000000" w:themeColor="text1"/>
          <w:sz w:val="24"/>
          <w:szCs w:val="24"/>
        </w:rPr>
      </w:pPr>
    </w:p>
    <w:p w14:paraId="0086C9EE" w14:textId="4DFD5AEB" w:rsidR="00D81E40" w:rsidRDefault="00D81E40" w:rsidP="007D643E">
      <w:pPr>
        <w:spacing w:after="0" w:line="240" w:lineRule="auto"/>
        <w:jc w:val="center"/>
        <w:rPr>
          <w:rFonts w:ascii="Times New Roman" w:hAnsi="Times New Roman"/>
          <w:b/>
          <w:color w:val="000000" w:themeColor="text1"/>
          <w:sz w:val="24"/>
          <w:szCs w:val="24"/>
        </w:rPr>
      </w:pPr>
    </w:p>
    <w:p w14:paraId="0B95D0B4" w14:textId="0D74347A" w:rsidR="00D81E40" w:rsidRDefault="00D81E40" w:rsidP="007D643E">
      <w:pPr>
        <w:spacing w:after="0" w:line="240" w:lineRule="auto"/>
        <w:jc w:val="center"/>
        <w:rPr>
          <w:rFonts w:ascii="Times New Roman" w:hAnsi="Times New Roman"/>
          <w:b/>
          <w:color w:val="000000" w:themeColor="text1"/>
          <w:sz w:val="24"/>
          <w:szCs w:val="24"/>
        </w:rPr>
      </w:pPr>
    </w:p>
    <w:p w14:paraId="3E0DF0CE" w14:textId="37DBE96D" w:rsidR="00D81E40" w:rsidRDefault="00D81E40" w:rsidP="007D643E">
      <w:pPr>
        <w:spacing w:after="0" w:line="240" w:lineRule="auto"/>
        <w:jc w:val="center"/>
        <w:rPr>
          <w:rFonts w:ascii="Times New Roman" w:hAnsi="Times New Roman"/>
          <w:b/>
          <w:color w:val="000000" w:themeColor="text1"/>
          <w:sz w:val="24"/>
          <w:szCs w:val="24"/>
        </w:rPr>
      </w:pPr>
    </w:p>
    <w:p w14:paraId="0A96C53B" w14:textId="5519189D" w:rsidR="00D81E40" w:rsidRDefault="00D81E40" w:rsidP="007D643E">
      <w:pPr>
        <w:spacing w:after="0" w:line="240" w:lineRule="auto"/>
        <w:jc w:val="center"/>
        <w:rPr>
          <w:rFonts w:ascii="Times New Roman" w:hAnsi="Times New Roman"/>
          <w:b/>
          <w:color w:val="000000" w:themeColor="text1"/>
          <w:sz w:val="24"/>
          <w:szCs w:val="24"/>
        </w:rPr>
      </w:pPr>
    </w:p>
    <w:p w14:paraId="3ED21102" w14:textId="77777777" w:rsidR="00D81E40" w:rsidRDefault="00D81E40" w:rsidP="007D643E">
      <w:pPr>
        <w:spacing w:after="0" w:line="240" w:lineRule="auto"/>
        <w:jc w:val="center"/>
        <w:rPr>
          <w:rFonts w:ascii="Times New Roman" w:hAnsi="Times New Roman"/>
          <w:b/>
          <w:color w:val="000000" w:themeColor="text1"/>
          <w:sz w:val="24"/>
          <w:szCs w:val="24"/>
        </w:rPr>
      </w:pPr>
    </w:p>
    <w:p w14:paraId="60390C3E" w14:textId="77777777" w:rsidR="008A3C01" w:rsidRDefault="008A3C01" w:rsidP="007D643E">
      <w:pPr>
        <w:spacing w:after="0" w:line="240" w:lineRule="auto"/>
        <w:jc w:val="center"/>
        <w:rPr>
          <w:rFonts w:ascii="Times New Roman" w:hAnsi="Times New Roman"/>
          <w:b/>
          <w:color w:val="000000" w:themeColor="text1"/>
          <w:sz w:val="24"/>
          <w:szCs w:val="24"/>
        </w:rPr>
      </w:pPr>
    </w:p>
    <w:p w14:paraId="73C05018" w14:textId="00DAAD5A" w:rsidR="00F53FBF" w:rsidRPr="00B6533C" w:rsidRDefault="00407216" w:rsidP="007D643E">
      <w:pPr>
        <w:spacing w:after="0" w:line="240" w:lineRule="auto"/>
        <w:jc w:val="center"/>
        <w:rPr>
          <w:rFonts w:ascii="Times New Roman" w:hAnsi="Times New Roman"/>
          <w:b/>
          <w:color w:val="000000" w:themeColor="text1"/>
          <w:sz w:val="24"/>
          <w:szCs w:val="24"/>
        </w:rPr>
      </w:pPr>
      <w:r w:rsidRPr="00B6533C">
        <w:rPr>
          <w:rFonts w:ascii="Times New Roman" w:hAnsi="Times New Roman"/>
          <w:b/>
          <w:color w:val="000000" w:themeColor="text1"/>
          <w:sz w:val="24"/>
          <w:szCs w:val="24"/>
        </w:rPr>
        <w:lastRenderedPageBreak/>
        <w:t>ОГЛАВЛЕНИЕ</w:t>
      </w:r>
    </w:p>
    <w:tbl>
      <w:tblPr>
        <w:tblStyle w:val="TableNormal"/>
        <w:tblW w:w="991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516"/>
        <w:gridCol w:w="10"/>
        <w:gridCol w:w="688"/>
        <w:gridCol w:w="10"/>
        <w:gridCol w:w="7681"/>
        <w:gridCol w:w="10"/>
        <w:gridCol w:w="648"/>
        <w:gridCol w:w="9"/>
        <w:gridCol w:w="337"/>
      </w:tblGrid>
      <w:tr w:rsidR="00475BF6" w14:paraId="79FC58CA" w14:textId="77777777" w:rsidTr="00475BF6">
        <w:trPr>
          <w:gridBefore w:val="1"/>
          <w:gridAfter w:val="1"/>
          <w:wBefore w:w="10" w:type="dxa"/>
          <w:wAfter w:w="337" w:type="dxa"/>
          <w:trHeight w:val="340"/>
        </w:trPr>
        <w:tc>
          <w:tcPr>
            <w:tcW w:w="8915" w:type="dxa"/>
            <w:gridSpan w:val="6"/>
          </w:tcPr>
          <w:p w14:paraId="318CE875" w14:textId="77777777" w:rsidR="00475BF6" w:rsidRDefault="00475BF6" w:rsidP="00475BF6">
            <w:pPr>
              <w:pStyle w:val="TableParagraph"/>
              <w:spacing w:before="1"/>
              <w:ind w:left="108"/>
              <w:jc w:val="left"/>
              <w:rPr>
                <w:b/>
              </w:rPr>
            </w:pPr>
            <w:bookmarkStart w:id="0" w:name="_Hlk124422224"/>
            <w:r>
              <w:rPr>
                <w:b/>
              </w:rPr>
              <w:t>АННОТАЦИЯ</w:t>
            </w:r>
          </w:p>
        </w:tc>
        <w:tc>
          <w:tcPr>
            <w:tcW w:w="657" w:type="dxa"/>
            <w:gridSpan w:val="2"/>
          </w:tcPr>
          <w:p w14:paraId="05BE8B8D" w14:textId="77777777" w:rsidR="00475BF6" w:rsidRDefault="00475BF6" w:rsidP="00415621">
            <w:pPr>
              <w:pStyle w:val="TableParagraph"/>
              <w:spacing w:before="1"/>
              <w:ind w:left="6"/>
              <w:rPr>
                <w:b/>
              </w:rPr>
            </w:pPr>
            <w:r>
              <w:rPr>
                <w:b/>
              </w:rPr>
              <w:t>3</w:t>
            </w:r>
          </w:p>
        </w:tc>
      </w:tr>
      <w:tr w:rsidR="00475BF6" w14:paraId="1A52C3A1" w14:textId="77777777" w:rsidTr="00475BF6">
        <w:trPr>
          <w:gridBefore w:val="1"/>
          <w:gridAfter w:val="1"/>
          <w:wBefore w:w="10" w:type="dxa"/>
          <w:wAfter w:w="337" w:type="dxa"/>
          <w:trHeight w:val="340"/>
        </w:trPr>
        <w:tc>
          <w:tcPr>
            <w:tcW w:w="8915" w:type="dxa"/>
            <w:gridSpan w:val="6"/>
          </w:tcPr>
          <w:p w14:paraId="60E742E7" w14:textId="77777777" w:rsidR="00475BF6" w:rsidRDefault="00475BF6" w:rsidP="00475BF6">
            <w:pPr>
              <w:pStyle w:val="TableParagraph"/>
              <w:spacing w:line="251" w:lineRule="exact"/>
              <w:ind w:left="108"/>
              <w:jc w:val="left"/>
              <w:rPr>
                <w:b/>
              </w:rPr>
            </w:pPr>
            <w:r>
              <w:rPr>
                <w:b/>
              </w:rPr>
              <w:t>ОГЛАВЛЕНИЕ</w:t>
            </w:r>
          </w:p>
        </w:tc>
        <w:tc>
          <w:tcPr>
            <w:tcW w:w="657" w:type="dxa"/>
            <w:gridSpan w:val="2"/>
          </w:tcPr>
          <w:p w14:paraId="22FE8C22" w14:textId="77777777" w:rsidR="00475BF6" w:rsidRDefault="00475BF6" w:rsidP="00415621">
            <w:pPr>
              <w:pStyle w:val="TableParagraph"/>
              <w:spacing w:line="251" w:lineRule="exact"/>
              <w:ind w:left="6"/>
              <w:rPr>
                <w:b/>
              </w:rPr>
            </w:pPr>
            <w:r>
              <w:rPr>
                <w:b/>
              </w:rPr>
              <w:t>4</w:t>
            </w:r>
          </w:p>
        </w:tc>
      </w:tr>
      <w:tr w:rsidR="00475BF6" w14:paraId="3EEDBCAC" w14:textId="77777777" w:rsidTr="00475BF6">
        <w:trPr>
          <w:gridBefore w:val="1"/>
          <w:gridAfter w:val="1"/>
          <w:wBefore w:w="10" w:type="dxa"/>
          <w:wAfter w:w="337" w:type="dxa"/>
          <w:trHeight w:val="340"/>
        </w:trPr>
        <w:tc>
          <w:tcPr>
            <w:tcW w:w="526" w:type="dxa"/>
            <w:gridSpan w:val="2"/>
          </w:tcPr>
          <w:p w14:paraId="7427B1B4" w14:textId="77777777" w:rsidR="00475BF6" w:rsidRDefault="00475BF6" w:rsidP="00475BF6">
            <w:pPr>
              <w:pStyle w:val="TableParagraph"/>
              <w:spacing w:line="251" w:lineRule="exact"/>
              <w:ind w:left="7"/>
              <w:jc w:val="left"/>
              <w:rPr>
                <w:b/>
              </w:rPr>
            </w:pPr>
            <w:r>
              <w:rPr>
                <w:b/>
              </w:rPr>
              <w:t>1</w:t>
            </w:r>
          </w:p>
        </w:tc>
        <w:tc>
          <w:tcPr>
            <w:tcW w:w="8389" w:type="dxa"/>
            <w:gridSpan w:val="4"/>
          </w:tcPr>
          <w:p w14:paraId="31D94BC4" w14:textId="77777777" w:rsidR="00475BF6" w:rsidRDefault="00475BF6" w:rsidP="00475BF6">
            <w:pPr>
              <w:pStyle w:val="TableParagraph"/>
              <w:spacing w:line="251" w:lineRule="exact"/>
              <w:ind w:left="105"/>
              <w:jc w:val="left"/>
              <w:rPr>
                <w:b/>
              </w:rPr>
            </w:pPr>
            <w:r>
              <w:rPr>
                <w:b/>
              </w:rPr>
              <w:t>ВВЕДЕНИЕ</w:t>
            </w:r>
          </w:p>
        </w:tc>
        <w:tc>
          <w:tcPr>
            <w:tcW w:w="657" w:type="dxa"/>
            <w:gridSpan w:val="2"/>
          </w:tcPr>
          <w:p w14:paraId="783C5DF7" w14:textId="77777777" w:rsidR="00475BF6" w:rsidRDefault="00475BF6" w:rsidP="00415621">
            <w:pPr>
              <w:pStyle w:val="TableParagraph"/>
              <w:spacing w:line="251" w:lineRule="exact"/>
              <w:ind w:left="6"/>
              <w:rPr>
                <w:b/>
              </w:rPr>
            </w:pPr>
            <w:r>
              <w:rPr>
                <w:b/>
              </w:rPr>
              <w:t>8</w:t>
            </w:r>
          </w:p>
        </w:tc>
      </w:tr>
      <w:tr w:rsidR="00475BF6" w14:paraId="138ED828" w14:textId="77777777" w:rsidTr="00475BF6">
        <w:trPr>
          <w:gridBefore w:val="1"/>
          <w:gridAfter w:val="1"/>
          <w:wBefore w:w="10" w:type="dxa"/>
          <w:wAfter w:w="337" w:type="dxa"/>
          <w:trHeight w:val="506"/>
        </w:trPr>
        <w:tc>
          <w:tcPr>
            <w:tcW w:w="526" w:type="dxa"/>
            <w:gridSpan w:val="2"/>
          </w:tcPr>
          <w:p w14:paraId="416BFAB6" w14:textId="77777777" w:rsidR="00475BF6" w:rsidRDefault="00475BF6" w:rsidP="00475BF6">
            <w:pPr>
              <w:pStyle w:val="TableParagraph"/>
              <w:spacing w:line="251" w:lineRule="exact"/>
              <w:ind w:left="7"/>
              <w:jc w:val="left"/>
              <w:rPr>
                <w:b/>
              </w:rPr>
            </w:pPr>
            <w:r>
              <w:rPr>
                <w:b/>
              </w:rPr>
              <w:t>2</w:t>
            </w:r>
          </w:p>
        </w:tc>
        <w:tc>
          <w:tcPr>
            <w:tcW w:w="8389" w:type="dxa"/>
            <w:gridSpan w:val="4"/>
          </w:tcPr>
          <w:p w14:paraId="667DE4FE" w14:textId="77777777" w:rsidR="00475BF6" w:rsidRPr="00475BF6" w:rsidRDefault="00475BF6" w:rsidP="00475BF6">
            <w:pPr>
              <w:pStyle w:val="TableParagraph"/>
              <w:spacing w:line="254" w:lineRule="exact"/>
              <w:ind w:left="105" w:right="1401"/>
              <w:jc w:val="left"/>
              <w:rPr>
                <w:b/>
                <w:lang w:val="ru-RU"/>
              </w:rPr>
            </w:pPr>
            <w:r w:rsidRPr="00475BF6">
              <w:rPr>
                <w:b/>
                <w:lang w:val="ru-RU"/>
              </w:rPr>
              <w:t>ОПИСАНИЕ ПРЕДПОЛАГАЕМОГО МЕСТА ОСУЩЕСТВЛЕНИЯ</w:t>
            </w:r>
            <w:r w:rsidRPr="00475BF6">
              <w:rPr>
                <w:b/>
                <w:spacing w:val="-52"/>
                <w:lang w:val="ru-RU"/>
              </w:rPr>
              <w:t xml:space="preserve"> </w:t>
            </w:r>
            <w:r w:rsidRPr="00475BF6">
              <w:rPr>
                <w:b/>
                <w:lang w:val="ru-RU"/>
              </w:rPr>
              <w:t>НАМЕЧАЕМОЙ ДЕЯТЕЛЬНОСТИ</w:t>
            </w:r>
          </w:p>
        </w:tc>
        <w:tc>
          <w:tcPr>
            <w:tcW w:w="657" w:type="dxa"/>
            <w:gridSpan w:val="2"/>
          </w:tcPr>
          <w:p w14:paraId="06C6CC0E" w14:textId="77777777" w:rsidR="00475BF6" w:rsidRDefault="00475BF6" w:rsidP="00415621">
            <w:pPr>
              <w:pStyle w:val="TableParagraph"/>
              <w:spacing w:line="251" w:lineRule="exact"/>
              <w:ind w:left="6"/>
              <w:rPr>
                <w:b/>
              </w:rPr>
            </w:pPr>
            <w:r>
              <w:rPr>
                <w:b/>
              </w:rPr>
              <w:t>9</w:t>
            </w:r>
          </w:p>
        </w:tc>
      </w:tr>
      <w:tr w:rsidR="00475BF6" w14:paraId="1DD7C5CF" w14:textId="77777777" w:rsidTr="00475BF6">
        <w:trPr>
          <w:gridBefore w:val="1"/>
          <w:gridAfter w:val="1"/>
          <w:wBefore w:w="10" w:type="dxa"/>
          <w:wAfter w:w="337" w:type="dxa"/>
          <w:trHeight w:val="503"/>
        </w:trPr>
        <w:tc>
          <w:tcPr>
            <w:tcW w:w="526" w:type="dxa"/>
            <w:gridSpan w:val="2"/>
          </w:tcPr>
          <w:p w14:paraId="6A072A4E" w14:textId="77777777" w:rsidR="00475BF6" w:rsidRDefault="00475BF6" w:rsidP="00475BF6">
            <w:pPr>
              <w:pStyle w:val="TableParagraph"/>
              <w:spacing w:line="249" w:lineRule="exact"/>
              <w:ind w:left="7"/>
              <w:jc w:val="left"/>
              <w:rPr>
                <w:b/>
              </w:rPr>
            </w:pPr>
            <w:r>
              <w:rPr>
                <w:b/>
              </w:rPr>
              <w:t>3</w:t>
            </w:r>
          </w:p>
        </w:tc>
        <w:tc>
          <w:tcPr>
            <w:tcW w:w="8389" w:type="dxa"/>
            <w:gridSpan w:val="4"/>
          </w:tcPr>
          <w:p w14:paraId="2FEEDFE2" w14:textId="77777777" w:rsidR="00475BF6" w:rsidRPr="00475BF6" w:rsidRDefault="00475BF6" w:rsidP="00475BF6">
            <w:pPr>
              <w:pStyle w:val="TableParagraph"/>
              <w:spacing w:line="249" w:lineRule="exact"/>
              <w:ind w:left="105"/>
              <w:jc w:val="left"/>
              <w:rPr>
                <w:b/>
                <w:lang w:val="ru-RU"/>
              </w:rPr>
            </w:pPr>
            <w:r w:rsidRPr="00475BF6">
              <w:rPr>
                <w:b/>
                <w:lang w:val="ru-RU"/>
              </w:rPr>
              <w:t>ОПИСАНИЕ</w:t>
            </w:r>
            <w:r w:rsidRPr="00475BF6">
              <w:rPr>
                <w:b/>
                <w:spacing w:val="-5"/>
                <w:lang w:val="ru-RU"/>
              </w:rPr>
              <w:t xml:space="preserve"> </w:t>
            </w:r>
            <w:r w:rsidRPr="00475BF6">
              <w:rPr>
                <w:b/>
                <w:lang w:val="ru-RU"/>
              </w:rPr>
              <w:t>СОСТОЯНИЯ</w:t>
            </w:r>
            <w:r w:rsidRPr="00475BF6">
              <w:rPr>
                <w:b/>
                <w:spacing w:val="-8"/>
                <w:lang w:val="ru-RU"/>
              </w:rPr>
              <w:t xml:space="preserve"> </w:t>
            </w:r>
            <w:r w:rsidRPr="00475BF6">
              <w:rPr>
                <w:b/>
                <w:lang w:val="ru-RU"/>
              </w:rPr>
              <w:t>ОКРУЖАЮЩЕЙ</w:t>
            </w:r>
            <w:r w:rsidRPr="00475BF6">
              <w:rPr>
                <w:b/>
                <w:spacing w:val="-3"/>
                <w:lang w:val="ru-RU"/>
              </w:rPr>
              <w:t xml:space="preserve"> </w:t>
            </w:r>
            <w:r w:rsidRPr="00475BF6">
              <w:rPr>
                <w:b/>
                <w:lang w:val="ru-RU"/>
              </w:rPr>
              <w:t>СРЕДЫ</w:t>
            </w:r>
            <w:r w:rsidRPr="00475BF6">
              <w:rPr>
                <w:b/>
                <w:spacing w:val="-7"/>
                <w:lang w:val="ru-RU"/>
              </w:rPr>
              <w:t xml:space="preserve"> </w:t>
            </w:r>
            <w:r w:rsidRPr="00475BF6">
              <w:rPr>
                <w:b/>
                <w:lang w:val="ru-RU"/>
              </w:rPr>
              <w:t>В</w:t>
            </w:r>
            <w:r w:rsidRPr="00475BF6">
              <w:rPr>
                <w:b/>
                <w:spacing w:val="-3"/>
                <w:lang w:val="ru-RU"/>
              </w:rPr>
              <w:t xml:space="preserve"> </w:t>
            </w:r>
            <w:r w:rsidRPr="00475BF6">
              <w:rPr>
                <w:b/>
                <w:lang w:val="ru-RU"/>
              </w:rPr>
              <w:t>ПРЕДПОЛАГАЕМОМ</w:t>
            </w:r>
          </w:p>
          <w:p w14:paraId="7A0FAA01" w14:textId="77777777" w:rsidR="00475BF6" w:rsidRDefault="00475BF6" w:rsidP="00475BF6">
            <w:pPr>
              <w:pStyle w:val="TableParagraph"/>
              <w:spacing w:before="1" w:line="233" w:lineRule="exact"/>
              <w:ind w:left="105"/>
              <w:jc w:val="left"/>
              <w:rPr>
                <w:b/>
              </w:rPr>
            </w:pPr>
            <w:r>
              <w:rPr>
                <w:b/>
              </w:rPr>
              <w:t>МЕСТЕ</w:t>
            </w:r>
            <w:r>
              <w:rPr>
                <w:b/>
                <w:spacing w:val="-5"/>
              </w:rPr>
              <w:t xml:space="preserve"> </w:t>
            </w:r>
            <w:r>
              <w:rPr>
                <w:b/>
              </w:rPr>
              <w:t>ОСУЩЕСТВЛЕНИЯ</w:t>
            </w:r>
            <w:r>
              <w:rPr>
                <w:b/>
                <w:spacing w:val="-7"/>
              </w:rPr>
              <w:t xml:space="preserve"> </w:t>
            </w:r>
            <w:r>
              <w:rPr>
                <w:b/>
              </w:rPr>
              <w:t>НАМЕЧАЕМОЙ</w:t>
            </w:r>
            <w:r>
              <w:rPr>
                <w:b/>
                <w:spacing w:val="-5"/>
              </w:rPr>
              <w:t xml:space="preserve"> </w:t>
            </w:r>
            <w:r>
              <w:rPr>
                <w:b/>
              </w:rPr>
              <w:t>ДЕЯТЕЛЬНОСТИ</w:t>
            </w:r>
          </w:p>
        </w:tc>
        <w:tc>
          <w:tcPr>
            <w:tcW w:w="657" w:type="dxa"/>
            <w:gridSpan w:val="2"/>
          </w:tcPr>
          <w:p w14:paraId="45F9DE73" w14:textId="77777777" w:rsidR="00475BF6" w:rsidRDefault="00475BF6" w:rsidP="00415621">
            <w:pPr>
              <w:pStyle w:val="TableParagraph"/>
              <w:spacing w:line="249" w:lineRule="exact"/>
              <w:ind w:right="207"/>
              <w:jc w:val="right"/>
              <w:rPr>
                <w:b/>
              </w:rPr>
            </w:pPr>
            <w:r>
              <w:rPr>
                <w:b/>
              </w:rPr>
              <w:t>10</w:t>
            </w:r>
          </w:p>
        </w:tc>
      </w:tr>
      <w:tr w:rsidR="00475BF6" w14:paraId="73DAA371" w14:textId="77777777" w:rsidTr="00475BF6">
        <w:trPr>
          <w:gridBefore w:val="1"/>
          <w:gridAfter w:val="1"/>
          <w:wBefore w:w="10" w:type="dxa"/>
          <w:wAfter w:w="337" w:type="dxa"/>
          <w:trHeight w:val="340"/>
        </w:trPr>
        <w:tc>
          <w:tcPr>
            <w:tcW w:w="526" w:type="dxa"/>
            <w:gridSpan w:val="2"/>
          </w:tcPr>
          <w:p w14:paraId="79CC5C7B" w14:textId="77777777" w:rsidR="00475BF6" w:rsidRDefault="00475BF6" w:rsidP="00475BF6">
            <w:pPr>
              <w:pStyle w:val="TableParagraph"/>
              <w:jc w:val="left"/>
            </w:pPr>
          </w:p>
        </w:tc>
        <w:tc>
          <w:tcPr>
            <w:tcW w:w="698" w:type="dxa"/>
            <w:gridSpan w:val="2"/>
          </w:tcPr>
          <w:p w14:paraId="3004C30F" w14:textId="77777777" w:rsidR="00475BF6" w:rsidRDefault="00475BF6" w:rsidP="00475BF6">
            <w:pPr>
              <w:pStyle w:val="TableParagraph"/>
              <w:spacing w:line="251" w:lineRule="exact"/>
              <w:ind w:left="105" w:right="100"/>
              <w:jc w:val="left"/>
              <w:rPr>
                <w:b/>
              </w:rPr>
            </w:pPr>
            <w:r>
              <w:rPr>
                <w:b/>
              </w:rPr>
              <w:t>3.1</w:t>
            </w:r>
          </w:p>
        </w:tc>
        <w:tc>
          <w:tcPr>
            <w:tcW w:w="7691" w:type="dxa"/>
            <w:gridSpan w:val="2"/>
          </w:tcPr>
          <w:p w14:paraId="41BBF156" w14:textId="77777777" w:rsidR="00475BF6" w:rsidRPr="00475BF6" w:rsidRDefault="00475BF6" w:rsidP="00475BF6">
            <w:pPr>
              <w:pStyle w:val="TableParagraph"/>
              <w:spacing w:line="273" w:lineRule="exact"/>
              <w:ind w:left="108"/>
              <w:jc w:val="left"/>
              <w:rPr>
                <w:b/>
                <w:sz w:val="24"/>
                <w:lang w:val="ru-RU"/>
              </w:rPr>
            </w:pPr>
            <w:r w:rsidRPr="00475BF6">
              <w:rPr>
                <w:b/>
                <w:sz w:val="24"/>
                <w:lang w:val="ru-RU"/>
              </w:rPr>
              <w:t>Климатические</w:t>
            </w:r>
            <w:r w:rsidRPr="00475BF6">
              <w:rPr>
                <w:b/>
                <w:spacing w:val="-3"/>
                <w:sz w:val="24"/>
                <w:lang w:val="ru-RU"/>
              </w:rPr>
              <w:t xml:space="preserve"> </w:t>
            </w:r>
            <w:r w:rsidRPr="00475BF6">
              <w:rPr>
                <w:b/>
                <w:sz w:val="24"/>
                <w:lang w:val="ru-RU"/>
              </w:rPr>
              <w:t>условия</w:t>
            </w:r>
            <w:r w:rsidRPr="00475BF6">
              <w:rPr>
                <w:b/>
                <w:spacing w:val="-3"/>
                <w:sz w:val="24"/>
                <w:lang w:val="ru-RU"/>
              </w:rPr>
              <w:t xml:space="preserve"> </w:t>
            </w:r>
            <w:r w:rsidRPr="00475BF6">
              <w:rPr>
                <w:b/>
                <w:sz w:val="24"/>
                <w:lang w:val="ru-RU"/>
              </w:rPr>
              <w:t>района</w:t>
            </w:r>
            <w:r w:rsidRPr="00475BF6">
              <w:rPr>
                <w:b/>
                <w:spacing w:val="-5"/>
                <w:sz w:val="24"/>
                <w:lang w:val="ru-RU"/>
              </w:rPr>
              <w:t xml:space="preserve"> </w:t>
            </w:r>
            <w:r w:rsidRPr="00475BF6">
              <w:rPr>
                <w:b/>
                <w:sz w:val="24"/>
                <w:lang w:val="ru-RU"/>
              </w:rPr>
              <w:t>проведения</w:t>
            </w:r>
            <w:r w:rsidRPr="00475BF6">
              <w:rPr>
                <w:b/>
                <w:spacing w:val="-2"/>
                <w:sz w:val="24"/>
                <w:lang w:val="ru-RU"/>
              </w:rPr>
              <w:t xml:space="preserve"> </w:t>
            </w:r>
            <w:r w:rsidRPr="00475BF6">
              <w:rPr>
                <w:b/>
                <w:sz w:val="24"/>
                <w:lang w:val="ru-RU"/>
              </w:rPr>
              <w:t>работ</w:t>
            </w:r>
          </w:p>
        </w:tc>
        <w:tc>
          <w:tcPr>
            <w:tcW w:w="657" w:type="dxa"/>
            <w:gridSpan w:val="2"/>
          </w:tcPr>
          <w:p w14:paraId="622656BE" w14:textId="77777777" w:rsidR="00475BF6" w:rsidRDefault="00475BF6" w:rsidP="00415621">
            <w:pPr>
              <w:pStyle w:val="TableParagraph"/>
              <w:spacing w:line="251" w:lineRule="exact"/>
              <w:ind w:right="207"/>
              <w:jc w:val="right"/>
              <w:rPr>
                <w:b/>
              </w:rPr>
            </w:pPr>
            <w:r>
              <w:rPr>
                <w:b/>
              </w:rPr>
              <w:t>10</w:t>
            </w:r>
          </w:p>
        </w:tc>
      </w:tr>
      <w:tr w:rsidR="00475BF6" w14:paraId="5DF5CECE" w14:textId="77777777" w:rsidTr="00475BF6">
        <w:trPr>
          <w:gridBefore w:val="1"/>
          <w:gridAfter w:val="1"/>
          <w:wBefore w:w="10" w:type="dxa"/>
          <w:wAfter w:w="337" w:type="dxa"/>
          <w:trHeight w:val="340"/>
        </w:trPr>
        <w:tc>
          <w:tcPr>
            <w:tcW w:w="526" w:type="dxa"/>
            <w:gridSpan w:val="2"/>
          </w:tcPr>
          <w:p w14:paraId="25BD1FE3" w14:textId="77777777" w:rsidR="00475BF6" w:rsidRDefault="00475BF6" w:rsidP="00475BF6">
            <w:pPr>
              <w:pStyle w:val="TableParagraph"/>
              <w:jc w:val="left"/>
            </w:pPr>
          </w:p>
        </w:tc>
        <w:tc>
          <w:tcPr>
            <w:tcW w:w="698" w:type="dxa"/>
            <w:gridSpan w:val="2"/>
          </w:tcPr>
          <w:p w14:paraId="637D086D" w14:textId="77777777" w:rsidR="00475BF6" w:rsidRDefault="00475BF6" w:rsidP="00475BF6">
            <w:pPr>
              <w:pStyle w:val="TableParagraph"/>
              <w:spacing w:line="251" w:lineRule="exact"/>
              <w:ind w:left="105" w:right="100"/>
              <w:jc w:val="left"/>
              <w:rPr>
                <w:b/>
              </w:rPr>
            </w:pPr>
            <w:r>
              <w:rPr>
                <w:b/>
              </w:rPr>
              <w:t>3.2</w:t>
            </w:r>
          </w:p>
        </w:tc>
        <w:tc>
          <w:tcPr>
            <w:tcW w:w="7691" w:type="dxa"/>
            <w:gridSpan w:val="2"/>
          </w:tcPr>
          <w:p w14:paraId="4EB929F2" w14:textId="77777777" w:rsidR="00475BF6" w:rsidRDefault="00475BF6" w:rsidP="00475BF6">
            <w:pPr>
              <w:pStyle w:val="TableParagraph"/>
              <w:spacing w:line="273" w:lineRule="exact"/>
              <w:ind w:left="108"/>
              <w:jc w:val="left"/>
              <w:rPr>
                <w:b/>
                <w:sz w:val="24"/>
              </w:rPr>
            </w:pPr>
            <w:proofErr w:type="spellStart"/>
            <w:r>
              <w:rPr>
                <w:b/>
                <w:spacing w:val="-2"/>
                <w:sz w:val="24"/>
              </w:rPr>
              <w:t>Качество</w:t>
            </w:r>
            <w:proofErr w:type="spellEnd"/>
            <w:r>
              <w:rPr>
                <w:b/>
                <w:spacing w:val="-13"/>
                <w:sz w:val="24"/>
              </w:rPr>
              <w:t xml:space="preserve"> </w:t>
            </w:r>
            <w:proofErr w:type="spellStart"/>
            <w:r>
              <w:rPr>
                <w:b/>
                <w:spacing w:val="-1"/>
                <w:sz w:val="24"/>
              </w:rPr>
              <w:t>атмосферного</w:t>
            </w:r>
            <w:proofErr w:type="spellEnd"/>
            <w:r>
              <w:rPr>
                <w:b/>
                <w:spacing w:val="-13"/>
                <w:sz w:val="24"/>
              </w:rPr>
              <w:t xml:space="preserve"> </w:t>
            </w:r>
            <w:proofErr w:type="spellStart"/>
            <w:r>
              <w:rPr>
                <w:b/>
                <w:spacing w:val="-1"/>
                <w:sz w:val="24"/>
              </w:rPr>
              <w:t>воздуха</w:t>
            </w:r>
            <w:proofErr w:type="spellEnd"/>
          </w:p>
        </w:tc>
        <w:tc>
          <w:tcPr>
            <w:tcW w:w="657" w:type="dxa"/>
            <w:gridSpan w:val="2"/>
          </w:tcPr>
          <w:p w14:paraId="308AF56B" w14:textId="77777777" w:rsidR="00475BF6" w:rsidRDefault="00475BF6" w:rsidP="00415621">
            <w:pPr>
              <w:pStyle w:val="TableParagraph"/>
              <w:spacing w:line="251" w:lineRule="exact"/>
              <w:ind w:right="207"/>
              <w:jc w:val="right"/>
              <w:rPr>
                <w:b/>
              </w:rPr>
            </w:pPr>
            <w:r>
              <w:rPr>
                <w:b/>
              </w:rPr>
              <w:t>11</w:t>
            </w:r>
          </w:p>
        </w:tc>
      </w:tr>
      <w:tr w:rsidR="00475BF6" w14:paraId="017A819B" w14:textId="77777777" w:rsidTr="00475BF6">
        <w:trPr>
          <w:gridBefore w:val="1"/>
          <w:gridAfter w:val="1"/>
          <w:wBefore w:w="10" w:type="dxa"/>
          <w:wAfter w:w="337" w:type="dxa"/>
          <w:trHeight w:val="337"/>
        </w:trPr>
        <w:tc>
          <w:tcPr>
            <w:tcW w:w="526" w:type="dxa"/>
            <w:gridSpan w:val="2"/>
          </w:tcPr>
          <w:p w14:paraId="3A0B92DF" w14:textId="77777777" w:rsidR="00475BF6" w:rsidRDefault="00475BF6" w:rsidP="00475BF6">
            <w:pPr>
              <w:pStyle w:val="TableParagraph"/>
              <w:jc w:val="left"/>
            </w:pPr>
          </w:p>
        </w:tc>
        <w:tc>
          <w:tcPr>
            <w:tcW w:w="698" w:type="dxa"/>
            <w:gridSpan w:val="2"/>
          </w:tcPr>
          <w:p w14:paraId="690E4D46" w14:textId="77777777" w:rsidR="00475BF6" w:rsidRDefault="00475BF6" w:rsidP="00475BF6">
            <w:pPr>
              <w:pStyle w:val="TableParagraph"/>
              <w:spacing w:line="251" w:lineRule="exact"/>
              <w:ind w:left="105" w:right="100"/>
              <w:jc w:val="left"/>
              <w:rPr>
                <w:b/>
              </w:rPr>
            </w:pPr>
            <w:r>
              <w:rPr>
                <w:b/>
              </w:rPr>
              <w:t>3.3</w:t>
            </w:r>
          </w:p>
        </w:tc>
        <w:tc>
          <w:tcPr>
            <w:tcW w:w="7691" w:type="dxa"/>
            <w:gridSpan w:val="2"/>
          </w:tcPr>
          <w:p w14:paraId="64B77595" w14:textId="77777777" w:rsidR="00475BF6" w:rsidRDefault="00475BF6" w:rsidP="00475BF6">
            <w:pPr>
              <w:pStyle w:val="TableParagraph"/>
              <w:spacing w:line="273" w:lineRule="exact"/>
              <w:ind w:left="108"/>
              <w:jc w:val="left"/>
              <w:rPr>
                <w:b/>
                <w:sz w:val="24"/>
              </w:rPr>
            </w:pPr>
            <w:proofErr w:type="spellStart"/>
            <w:r>
              <w:rPr>
                <w:b/>
                <w:spacing w:val="-2"/>
                <w:sz w:val="24"/>
              </w:rPr>
              <w:t>Экологическая</w:t>
            </w:r>
            <w:proofErr w:type="spellEnd"/>
            <w:r>
              <w:rPr>
                <w:b/>
                <w:spacing w:val="-12"/>
                <w:sz w:val="24"/>
              </w:rPr>
              <w:t xml:space="preserve"> </w:t>
            </w:r>
            <w:proofErr w:type="spellStart"/>
            <w:r>
              <w:rPr>
                <w:b/>
                <w:spacing w:val="-2"/>
                <w:sz w:val="24"/>
              </w:rPr>
              <w:t>обстановка</w:t>
            </w:r>
            <w:proofErr w:type="spellEnd"/>
            <w:r>
              <w:rPr>
                <w:b/>
                <w:spacing w:val="-10"/>
                <w:sz w:val="24"/>
              </w:rPr>
              <w:t xml:space="preserve"> </w:t>
            </w:r>
            <w:proofErr w:type="spellStart"/>
            <w:r>
              <w:rPr>
                <w:b/>
                <w:spacing w:val="-1"/>
                <w:sz w:val="24"/>
              </w:rPr>
              <w:t>исследуемого</w:t>
            </w:r>
            <w:proofErr w:type="spellEnd"/>
            <w:r>
              <w:rPr>
                <w:b/>
                <w:spacing w:val="-11"/>
                <w:sz w:val="24"/>
              </w:rPr>
              <w:t xml:space="preserve"> </w:t>
            </w:r>
            <w:proofErr w:type="spellStart"/>
            <w:r>
              <w:rPr>
                <w:b/>
                <w:spacing w:val="-1"/>
                <w:sz w:val="24"/>
              </w:rPr>
              <w:t>района</w:t>
            </w:r>
            <w:proofErr w:type="spellEnd"/>
          </w:p>
        </w:tc>
        <w:tc>
          <w:tcPr>
            <w:tcW w:w="657" w:type="dxa"/>
            <w:gridSpan w:val="2"/>
          </w:tcPr>
          <w:p w14:paraId="6D26B855" w14:textId="77777777" w:rsidR="00475BF6" w:rsidRDefault="00475BF6" w:rsidP="00415621">
            <w:pPr>
              <w:pStyle w:val="TableParagraph"/>
              <w:spacing w:line="251" w:lineRule="exact"/>
              <w:ind w:right="207"/>
              <w:jc w:val="right"/>
              <w:rPr>
                <w:b/>
              </w:rPr>
            </w:pPr>
            <w:r>
              <w:rPr>
                <w:b/>
              </w:rPr>
              <w:t>12</w:t>
            </w:r>
          </w:p>
        </w:tc>
      </w:tr>
      <w:tr w:rsidR="00475BF6" w14:paraId="51739269" w14:textId="77777777" w:rsidTr="00475BF6">
        <w:trPr>
          <w:gridBefore w:val="1"/>
          <w:gridAfter w:val="1"/>
          <w:wBefore w:w="10" w:type="dxa"/>
          <w:wAfter w:w="337" w:type="dxa"/>
          <w:trHeight w:val="340"/>
        </w:trPr>
        <w:tc>
          <w:tcPr>
            <w:tcW w:w="526" w:type="dxa"/>
            <w:gridSpan w:val="2"/>
          </w:tcPr>
          <w:p w14:paraId="53CABA00" w14:textId="77777777" w:rsidR="00475BF6" w:rsidRDefault="00475BF6" w:rsidP="00475BF6">
            <w:pPr>
              <w:pStyle w:val="TableParagraph"/>
              <w:jc w:val="left"/>
            </w:pPr>
          </w:p>
        </w:tc>
        <w:tc>
          <w:tcPr>
            <w:tcW w:w="698" w:type="dxa"/>
            <w:gridSpan w:val="2"/>
          </w:tcPr>
          <w:p w14:paraId="234E6FAA" w14:textId="77777777" w:rsidR="00475BF6" w:rsidRDefault="00475BF6" w:rsidP="00475BF6">
            <w:pPr>
              <w:pStyle w:val="TableParagraph"/>
              <w:spacing w:before="1"/>
              <w:ind w:left="105" w:right="100"/>
              <w:jc w:val="left"/>
              <w:rPr>
                <w:b/>
              </w:rPr>
            </w:pPr>
            <w:r>
              <w:rPr>
                <w:b/>
              </w:rPr>
              <w:t>3.4</w:t>
            </w:r>
          </w:p>
        </w:tc>
        <w:tc>
          <w:tcPr>
            <w:tcW w:w="7691" w:type="dxa"/>
            <w:gridSpan w:val="2"/>
          </w:tcPr>
          <w:p w14:paraId="131E8DA6" w14:textId="77777777" w:rsidR="00475BF6" w:rsidRDefault="00475BF6" w:rsidP="00475BF6">
            <w:pPr>
              <w:pStyle w:val="TableParagraph"/>
              <w:spacing w:line="275" w:lineRule="exact"/>
              <w:ind w:left="108"/>
              <w:jc w:val="left"/>
              <w:rPr>
                <w:b/>
                <w:sz w:val="24"/>
              </w:rPr>
            </w:pPr>
            <w:proofErr w:type="spellStart"/>
            <w:r>
              <w:rPr>
                <w:b/>
                <w:spacing w:val="-2"/>
                <w:sz w:val="24"/>
              </w:rPr>
              <w:t>Сейсмические</w:t>
            </w:r>
            <w:proofErr w:type="spellEnd"/>
            <w:r>
              <w:rPr>
                <w:b/>
                <w:spacing w:val="-13"/>
                <w:sz w:val="24"/>
              </w:rPr>
              <w:t xml:space="preserve"> </w:t>
            </w:r>
            <w:proofErr w:type="spellStart"/>
            <w:r>
              <w:rPr>
                <w:b/>
                <w:spacing w:val="-2"/>
                <w:sz w:val="24"/>
              </w:rPr>
              <w:t>особенности</w:t>
            </w:r>
            <w:proofErr w:type="spellEnd"/>
            <w:r>
              <w:rPr>
                <w:b/>
                <w:spacing w:val="-11"/>
                <w:sz w:val="24"/>
              </w:rPr>
              <w:t xml:space="preserve"> </w:t>
            </w:r>
            <w:proofErr w:type="spellStart"/>
            <w:r>
              <w:rPr>
                <w:b/>
                <w:spacing w:val="-1"/>
                <w:sz w:val="24"/>
              </w:rPr>
              <w:t>исследуемого</w:t>
            </w:r>
            <w:proofErr w:type="spellEnd"/>
            <w:r>
              <w:rPr>
                <w:b/>
                <w:spacing w:val="-9"/>
                <w:sz w:val="24"/>
              </w:rPr>
              <w:t xml:space="preserve"> </w:t>
            </w:r>
            <w:proofErr w:type="spellStart"/>
            <w:r>
              <w:rPr>
                <w:b/>
                <w:spacing w:val="-1"/>
                <w:sz w:val="24"/>
              </w:rPr>
              <w:t>района</w:t>
            </w:r>
            <w:proofErr w:type="spellEnd"/>
          </w:p>
        </w:tc>
        <w:tc>
          <w:tcPr>
            <w:tcW w:w="657" w:type="dxa"/>
            <w:gridSpan w:val="2"/>
          </w:tcPr>
          <w:p w14:paraId="162CD852" w14:textId="77777777" w:rsidR="00475BF6" w:rsidRDefault="00475BF6" w:rsidP="00415621">
            <w:pPr>
              <w:pStyle w:val="TableParagraph"/>
              <w:spacing w:before="1"/>
              <w:ind w:right="207"/>
              <w:jc w:val="right"/>
              <w:rPr>
                <w:b/>
              </w:rPr>
            </w:pPr>
            <w:r>
              <w:rPr>
                <w:b/>
              </w:rPr>
              <w:t>12</w:t>
            </w:r>
          </w:p>
        </w:tc>
      </w:tr>
      <w:tr w:rsidR="00475BF6" w14:paraId="0AF91F91" w14:textId="77777777" w:rsidTr="00475BF6">
        <w:trPr>
          <w:gridBefore w:val="1"/>
          <w:gridAfter w:val="1"/>
          <w:wBefore w:w="10" w:type="dxa"/>
          <w:wAfter w:w="337" w:type="dxa"/>
          <w:trHeight w:val="340"/>
        </w:trPr>
        <w:tc>
          <w:tcPr>
            <w:tcW w:w="526" w:type="dxa"/>
            <w:gridSpan w:val="2"/>
          </w:tcPr>
          <w:p w14:paraId="59C4B111" w14:textId="77777777" w:rsidR="00475BF6" w:rsidRDefault="00475BF6" w:rsidP="00475BF6">
            <w:pPr>
              <w:pStyle w:val="TableParagraph"/>
              <w:jc w:val="left"/>
            </w:pPr>
          </w:p>
        </w:tc>
        <w:tc>
          <w:tcPr>
            <w:tcW w:w="698" w:type="dxa"/>
            <w:gridSpan w:val="2"/>
          </w:tcPr>
          <w:p w14:paraId="69C9BABB" w14:textId="77777777" w:rsidR="00475BF6" w:rsidRDefault="00475BF6" w:rsidP="00475BF6">
            <w:pPr>
              <w:pStyle w:val="TableParagraph"/>
              <w:spacing w:line="251" w:lineRule="exact"/>
              <w:ind w:left="105" w:right="100"/>
              <w:jc w:val="left"/>
              <w:rPr>
                <w:b/>
              </w:rPr>
            </w:pPr>
            <w:r>
              <w:rPr>
                <w:b/>
              </w:rPr>
              <w:t>3.5</w:t>
            </w:r>
          </w:p>
        </w:tc>
        <w:tc>
          <w:tcPr>
            <w:tcW w:w="7691" w:type="dxa"/>
            <w:gridSpan w:val="2"/>
          </w:tcPr>
          <w:p w14:paraId="7B0D84CD" w14:textId="77777777" w:rsidR="00475BF6" w:rsidRPr="00475BF6" w:rsidRDefault="00475BF6" w:rsidP="00475BF6">
            <w:pPr>
              <w:pStyle w:val="TableParagraph"/>
              <w:spacing w:line="273" w:lineRule="exact"/>
              <w:ind w:left="108"/>
              <w:jc w:val="left"/>
              <w:rPr>
                <w:b/>
                <w:sz w:val="24"/>
                <w:lang w:val="ru-RU"/>
              </w:rPr>
            </w:pPr>
            <w:r w:rsidRPr="00475BF6">
              <w:rPr>
                <w:b/>
                <w:spacing w:val="-2"/>
                <w:sz w:val="24"/>
                <w:lang w:val="ru-RU"/>
              </w:rPr>
              <w:t>Инженерно-геологические</w:t>
            </w:r>
            <w:r w:rsidRPr="00475BF6">
              <w:rPr>
                <w:b/>
                <w:spacing w:val="-11"/>
                <w:sz w:val="24"/>
                <w:lang w:val="ru-RU"/>
              </w:rPr>
              <w:t xml:space="preserve"> </w:t>
            </w:r>
            <w:r w:rsidRPr="00475BF6">
              <w:rPr>
                <w:b/>
                <w:spacing w:val="-2"/>
                <w:sz w:val="24"/>
                <w:lang w:val="ru-RU"/>
              </w:rPr>
              <w:t>особенности</w:t>
            </w:r>
            <w:r w:rsidRPr="00475BF6">
              <w:rPr>
                <w:b/>
                <w:spacing w:val="-9"/>
                <w:sz w:val="24"/>
                <w:lang w:val="ru-RU"/>
              </w:rPr>
              <w:t xml:space="preserve"> </w:t>
            </w:r>
            <w:r w:rsidRPr="00475BF6">
              <w:rPr>
                <w:b/>
                <w:spacing w:val="-2"/>
                <w:sz w:val="24"/>
                <w:lang w:val="ru-RU"/>
              </w:rPr>
              <w:t>исследуемого</w:t>
            </w:r>
            <w:r w:rsidRPr="00475BF6">
              <w:rPr>
                <w:b/>
                <w:spacing w:val="-10"/>
                <w:sz w:val="24"/>
                <w:lang w:val="ru-RU"/>
              </w:rPr>
              <w:t xml:space="preserve"> </w:t>
            </w:r>
            <w:r w:rsidRPr="00475BF6">
              <w:rPr>
                <w:b/>
                <w:spacing w:val="-1"/>
                <w:sz w:val="24"/>
                <w:lang w:val="ru-RU"/>
              </w:rPr>
              <w:t>района</w:t>
            </w:r>
          </w:p>
        </w:tc>
        <w:tc>
          <w:tcPr>
            <w:tcW w:w="657" w:type="dxa"/>
            <w:gridSpan w:val="2"/>
          </w:tcPr>
          <w:p w14:paraId="50ACA9C1" w14:textId="77777777" w:rsidR="00475BF6" w:rsidRDefault="00475BF6" w:rsidP="00415621">
            <w:pPr>
              <w:pStyle w:val="TableParagraph"/>
              <w:spacing w:line="251" w:lineRule="exact"/>
              <w:ind w:right="207"/>
              <w:jc w:val="right"/>
              <w:rPr>
                <w:b/>
              </w:rPr>
            </w:pPr>
            <w:r>
              <w:rPr>
                <w:b/>
              </w:rPr>
              <w:t>13</w:t>
            </w:r>
          </w:p>
        </w:tc>
      </w:tr>
      <w:tr w:rsidR="00475BF6" w14:paraId="2AB42F1E" w14:textId="77777777" w:rsidTr="00475BF6">
        <w:trPr>
          <w:gridBefore w:val="1"/>
          <w:gridAfter w:val="1"/>
          <w:wBefore w:w="10" w:type="dxa"/>
          <w:wAfter w:w="337" w:type="dxa"/>
          <w:trHeight w:val="340"/>
        </w:trPr>
        <w:tc>
          <w:tcPr>
            <w:tcW w:w="526" w:type="dxa"/>
            <w:gridSpan w:val="2"/>
          </w:tcPr>
          <w:p w14:paraId="123CB7F9" w14:textId="77777777" w:rsidR="00475BF6" w:rsidRDefault="00475BF6" w:rsidP="00475BF6">
            <w:pPr>
              <w:pStyle w:val="TableParagraph"/>
              <w:jc w:val="left"/>
            </w:pPr>
          </w:p>
        </w:tc>
        <w:tc>
          <w:tcPr>
            <w:tcW w:w="698" w:type="dxa"/>
            <w:gridSpan w:val="2"/>
          </w:tcPr>
          <w:p w14:paraId="3E6A8B12" w14:textId="77777777" w:rsidR="00475BF6" w:rsidRDefault="00475BF6" w:rsidP="00475BF6">
            <w:pPr>
              <w:pStyle w:val="TableParagraph"/>
              <w:spacing w:line="251" w:lineRule="exact"/>
              <w:ind w:left="105" w:right="100"/>
              <w:jc w:val="left"/>
              <w:rPr>
                <w:b/>
              </w:rPr>
            </w:pPr>
            <w:r>
              <w:rPr>
                <w:b/>
              </w:rPr>
              <w:t>3.6</w:t>
            </w:r>
          </w:p>
        </w:tc>
        <w:tc>
          <w:tcPr>
            <w:tcW w:w="7691" w:type="dxa"/>
            <w:gridSpan w:val="2"/>
          </w:tcPr>
          <w:p w14:paraId="1866138C" w14:textId="77777777" w:rsidR="00475BF6" w:rsidRPr="00475BF6" w:rsidRDefault="00475BF6" w:rsidP="00475BF6">
            <w:pPr>
              <w:pStyle w:val="TableParagraph"/>
              <w:spacing w:line="273" w:lineRule="exact"/>
              <w:ind w:left="108"/>
              <w:jc w:val="left"/>
              <w:rPr>
                <w:b/>
                <w:sz w:val="24"/>
                <w:lang w:val="ru-RU"/>
              </w:rPr>
            </w:pPr>
            <w:r w:rsidRPr="00475BF6">
              <w:rPr>
                <w:b/>
                <w:spacing w:val="-2"/>
                <w:sz w:val="24"/>
                <w:lang w:val="ru-RU"/>
              </w:rPr>
              <w:t>Гидрография</w:t>
            </w:r>
            <w:r w:rsidRPr="00475BF6">
              <w:rPr>
                <w:b/>
                <w:spacing w:val="-12"/>
                <w:sz w:val="24"/>
                <w:lang w:val="ru-RU"/>
              </w:rPr>
              <w:t xml:space="preserve"> </w:t>
            </w:r>
            <w:r w:rsidRPr="00475BF6">
              <w:rPr>
                <w:b/>
                <w:spacing w:val="-2"/>
                <w:sz w:val="24"/>
                <w:lang w:val="ru-RU"/>
              </w:rPr>
              <w:t>и</w:t>
            </w:r>
            <w:r w:rsidRPr="00475BF6">
              <w:rPr>
                <w:b/>
                <w:spacing w:val="-7"/>
                <w:sz w:val="24"/>
                <w:lang w:val="ru-RU"/>
              </w:rPr>
              <w:t xml:space="preserve"> </w:t>
            </w:r>
            <w:r w:rsidRPr="00475BF6">
              <w:rPr>
                <w:b/>
                <w:spacing w:val="-2"/>
                <w:sz w:val="24"/>
                <w:lang w:val="ru-RU"/>
              </w:rPr>
              <w:t>гидрогеология</w:t>
            </w:r>
            <w:r w:rsidRPr="00475BF6">
              <w:rPr>
                <w:b/>
                <w:spacing w:val="-12"/>
                <w:sz w:val="24"/>
                <w:lang w:val="ru-RU"/>
              </w:rPr>
              <w:t xml:space="preserve"> </w:t>
            </w:r>
            <w:r w:rsidRPr="00475BF6">
              <w:rPr>
                <w:b/>
                <w:spacing w:val="-1"/>
                <w:sz w:val="24"/>
                <w:lang w:val="ru-RU"/>
              </w:rPr>
              <w:t>исследуемого</w:t>
            </w:r>
            <w:r w:rsidRPr="00475BF6">
              <w:rPr>
                <w:b/>
                <w:spacing w:val="-6"/>
                <w:sz w:val="24"/>
                <w:lang w:val="ru-RU"/>
              </w:rPr>
              <w:t xml:space="preserve"> </w:t>
            </w:r>
            <w:r w:rsidRPr="00475BF6">
              <w:rPr>
                <w:b/>
                <w:spacing w:val="-1"/>
                <w:sz w:val="24"/>
                <w:lang w:val="ru-RU"/>
              </w:rPr>
              <w:t>района</w:t>
            </w:r>
          </w:p>
        </w:tc>
        <w:tc>
          <w:tcPr>
            <w:tcW w:w="657" w:type="dxa"/>
            <w:gridSpan w:val="2"/>
          </w:tcPr>
          <w:p w14:paraId="1F08ABD1" w14:textId="77777777" w:rsidR="00475BF6" w:rsidRDefault="00475BF6" w:rsidP="00415621">
            <w:pPr>
              <w:pStyle w:val="TableParagraph"/>
              <w:spacing w:line="251" w:lineRule="exact"/>
              <w:ind w:right="207"/>
              <w:jc w:val="right"/>
              <w:rPr>
                <w:b/>
              </w:rPr>
            </w:pPr>
            <w:r>
              <w:rPr>
                <w:b/>
              </w:rPr>
              <w:t>13</w:t>
            </w:r>
          </w:p>
        </w:tc>
      </w:tr>
      <w:tr w:rsidR="00475BF6" w14:paraId="06FEABFC" w14:textId="77777777" w:rsidTr="00475BF6">
        <w:trPr>
          <w:gridBefore w:val="1"/>
          <w:gridAfter w:val="1"/>
          <w:wBefore w:w="10" w:type="dxa"/>
          <w:wAfter w:w="337" w:type="dxa"/>
          <w:trHeight w:val="340"/>
        </w:trPr>
        <w:tc>
          <w:tcPr>
            <w:tcW w:w="526" w:type="dxa"/>
            <w:gridSpan w:val="2"/>
          </w:tcPr>
          <w:p w14:paraId="5D806298" w14:textId="77777777" w:rsidR="00475BF6" w:rsidRDefault="00475BF6" w:rsidP="00475BF6">
            <w:pPr>
              <w:pStyle w:val="TableParagraph"/>
              <w:jc w:val="left"/>
            </w:pPr>
          </w:p>
        </w:tc>
        <w:tc>
          <w:tcPr>
            <w:tcW w:w="698" w:type="dxa"/>
            <w:gridSpan w:val="2"/>
          </w:tcPr>
          <w:p w14:paraId="2153531D" w14:textId="77777777" w:rsidR="00475BF6" w:rsidRDefault="00475BF6" w:rsidP="00475BF6">
            <w:pPr>
              <w:pStyle w:val="TableParagraph"/>
              <w:spacing w:line="251" w:lineRule="exact"/>
              <w:ind w:left="105" w:right="100"/>
              <w:jc w:val="left"/>
              <w:rPr>
                <w:b/>
              </w:rPr>
            </w:pPr>
            <w:r>
              <w:rPr>
                <w:b/>
              </w:rPr>
              <w:t>3.7</w:t>
            </w:r>
          </w:p>
        </w:tc>
        <w:tc>
          <w:tcPr>
            <w:tcW w:w="7691" w:type="dxa"/>
            <w:gridSpan w:val="2"/>
          </w:tcPr>
          <w:p w14:paraId="14A8369C" w14:textId="77777777" w:rsidR="00475BF6" w:rsidRDefault="00475BF6" w:rsidP="00475BF6">
            <w:pPr>
              <w:pStyle w:val="TableParagraph"/>
              <w:spacing w:line="273" w:lineRule="exact"/>
              <w:ind w:left="108"/>
              <w:jc w:val="left"/>
              <w:rPr>
                <w:b/>
                <w:sz w:val="24"/>
              </w:rPr>
            </w:pPr>
            <w:proofErr w:type="spellStart"/>
            <w:r>
              <w:rPr>
                <w:b/>
                <w:sz w:val="24"/>
              </w:rPr>
              <w:t>Недра</w:t>
            </w:r>
            <w:proofErr w:type="spellEnd"/>
          </w:p>
        </w:tc>
        <w:tc>
          <w:tcPr>
            <w:tcW w:w="657" w:type="dxa"/>
            <w:gridSpan w:val="2"/>
          </w:tcPr>
          <w:p w14:paraId="1443C58F" w14:textId="77777777" w:rsidR="00475BF6" w:rsidRDefault="00475BF6" w:rsidP="00415621">
            <w:pPr>
              <w:pStyle w:val="TableParagraph"/>
              <w:spacing w:line="251" w:lineRule="exact"/>
              <w:ind w:right="207"/>
              <w:jc w:val="right"/>
              <w:rPr>
                <w:b/>
              </w:rPr>
            </w:pPr>
            <w:r>
              <w:rPr>
                <w:b/>
              </w:rPr>
              <w:t>13</w:t>
            </w:r>
          </w:p>
        </w:tc>
      </w:tr>
      <w:tr w:rsidR="00475BF6" w14:paraId="71311FD9" w14:textId="77777777" w:rsidTr="00475BF6">
        <w:trPr>
          <w:gridBefore w:val="1"/>
          <w:gridAfter w:val="1"/>
          <w:wBefore w:w="10" w:type="dxa"/>
          <w:wAfter w:w="337" w:type="dxa"/>
          <w:trHeight w:val="340"/>
        </w:trPr>
        <w:tc>
          <w:tcPr>
            <w:tcW w:w="526" w:type="dxa"/>
            <w:gridSpan w:val="2"/>
          </w:tcPr>
          <w:p w14:paraId="73189C64" w14:textId="77777777" w:rsidR="00475BF6" w:rsidRDefault="00475BF6" w:rsidP="00475BF6">
            <w:pPr>
              <w:pStyle w:val="TableParagraph"/>
              <w:jc w:val="left"/>
            </w:pPr>
          </w:p>
        </w:tc>
        <w:tc>
          <w:tcPr>
            <w:tcW w:w="698" w:type="dxa"/>
            <w:gridSpan w:val="2"/>
          </w:tcPr>
          <w:p w14:paraId="12348ADD" w14:textId="77777777" w:rsidR="00475BF6" w:rsidRDefault="00475BF6" w:rsidP="00475BF6">
            <w:pPr>
              <w:pStyle w:val="TableParagraph"/>
              <w:spacing w:line="251" w:lineRule="exact"/>
              <w:ind w:left="105" w:right="100"/>
              <w:jc w:val="left"/>
              <w:rPr>
                <w:b/>
              </w:rPr>
            </w:pPr>
            <w:r>
              <w:rPr>
                <w:b/>
              </w:rPr>
              <w:t>3.8</w:t>
            </w:r>
          </w:p>
        </w:tc>
        <w:tc>
          <w:tcPr>
            <w:tcW w:w="7691" w:type="dxa"/>
            <w:gridSpan w:val="2"/>
          </w:tcPr>
          <w:p w14:paraId="04BFEE5F" w14:textId="77777777" w:rsidR="00475BF6" w:rsidRDefault="00475BF6" w:rsidP="00475BF6">
            <w:pPr>
              <w:pStyle w:val="TableParagraph"/>
              <w:spacing w:line="273" w:lineRule="exact"/>
              <w:ind w:left="108"/>
              <w:jc w:val="left"/>
              <w:rPr>
                <w:b/>
                <w:sz w:val="24"/>
              </w:rPr>
            </w:pPr>
            <w:proofErr w:type="spellStart"/>
            <w:r>
              <w:rPr>
                <w:b/>
                <w:sz w:val="24"/>
              </w:rPr>
              <w:t>Почвенный</w:t>
            </w:r>
            <w:proofErr w:type="spellEnd"/>
            <w:r>
              <w:rPr>
                <w:b/>
                <w:spacing w:val="-4"/>
                <w:sz w:val="24"/>
              </w:rPr>
              <w:t xml:space="preserve"> </w:t>
            </w:r>
            <w:proofErr w:type="spellStart"/>
            <w:r>
              <w:rPr>
                <w:b/>
                <w:sz w:val="24"/>
              </w:rPr>
              <w:t>покров</w:t>
            </w:r>
            <w:proofErr w:type="spellEnd"/>
            <w:r>
              <w:rPr>
                <w:b/>
                <w:spacing w:val="-4"/>
                <w:sz w:val="24"/>
              </w:rPr>
              <w:t xml:space="preserve"> </w:t>
            </w:r>
            <w:proofErr w:type="spellStart"/>
            <w:r>
              <w:rPr>
                <w:b/>
                <w:sz w:val="24"/>
              </w:rPr>
              <w:t>исследуемого</w:t>
            </w:r>
            <w:proofErr w:type="spellEnd"/>
            <w:r>
              <w:rPr>
                <w:b/>
                <w:spacing w:val="-4"/>
                <w:sz w:val="24"/>
              </w:rPr>
              <w:t xml:space="preserve"> </w:t>
            </w:r>
            <w:proofErr w:type="spellStart"/>
            <w:r>
              <w:rPr>
                <w:b/>
                <w:sz w:val="24"/>
              </w:rPr>
              <w:t>района</w:t>
            </w:r>
            <w:proofErr w:type="spellEnd"/>
          </w:p>
        </w:tc>
        <w:tc>
          <w:tcPr>
            <w:tcW w:w="657" w:type="dxa"/>
            <w:gridSpan w:val="2"/>
          </w:tcPr>
          <w:p w14:paraId="52285AD3" w14:textId="77777777" w:rsidR="00475BF6" w:rsidRDefault="00475BF6" w:rsidP="00415621">
            <w:pPr>
              <w:pStyle w:val="TableParagraph"/>
              <w:spacing w:line="251" w:lineRule="exact"/>
              <w:ind w:right="207"/>
              <w:jc w:val="right"/>
              <w:rPr>
                <w:b/>
              </w:rPr>
            </w:pPr>
            <w:r>
              <w:rPr>
                <w:b/>
              </w:rPr>
              <w:t>14</w:t>
            </w:r>
          </w:p>
        </w:tc>
      </w:tr>
      <w:tr w:rsidR="00475BF6" w14:paraId="79FFC270" w14:textId="77777777" w:rsidTr="00475BF6">
        <w:trPr>
          <w:gridBefore w:val="1"/>
          <w:gridAfter w:val="1"/>
          <w:wBefore w:w="10" w:type="dxa"/>
          <w:wAfter w:w="337" w:type="dxa"/>
          <w:trHeight w:val="338"/>
        </w:trPr>
        <w:tc>
          <w:tcPr>
            <w:tcW w:w="526" w:type="dxa"/>
            <w:gridSpan w:val="2"/>
          </w:tcPr>
          <w:p w14:paraId="049FC7D0" w14:textId="77777777" w:rsidR="00475BF6" w:rsidRDefault="00475BF6" w:rsidP="00475BF6">
            <w:pPr>
              <w:pStyle w:val="TableParagraph"/>
              <w:jc w:val="left"/>
            </w:pPr>
          </w:p>
        </w:tc>
        <w:tc>
          <w:tcPr>
            <w:tcW w:w="698" w:type="dxa"/>
            <w:gridSpan w:val="2"/>
          </w:tcPr>
          <w:p w14:paraId="00C13355" w14:textId="77777777" w:rsidR="00475BF6" w:rsidRDefault="00475BF6" w:rsidP="00475BF6">
            <w:pPr>
              <w:pStyle w:val="TableParagraph"/>
              <w:spacing w:line="251" w:lineRule="exact"/>
              <w:ind w:left="105" w:right="100"/>
              <w:jc w:val="left"/>
              <w:rPr>
                <w:b/>
              </w:rPr>
            </w:pPr>
            <w:r>
              <w:rPr>
                <w:b/>
              </w:rPr>
              <w:t>3.9</w:t>
            </w:r>
          </w:p>
        </w:tc>
        <w:tc>
          <w:tcPr>
            <w:tcW w:w="7691" w:type="dxa"/>
            <w:gridSpan w:val="2"/>
          </w:tcPr>
          <w:p w14:paraId="0EDB0346" w14:textId="77777777" w:rsidR="00475BF6" w:rsidRDefault="00475BF6" w:rsidP="00475BF6">
            <w:pPr>
              <w:pStyle w:val="TableParagraph"/>
              <w:spacing w:line="273" w:lineRule="exact"/>
              <w:ind w:left="108"/>
              <w:jc w:val="left"/>
              <w:rPr>
                <w:b/>
                <w:sz w:val="24"/>
              </w:rPr>
            </w:pPr>
            <w:proofErr w:type="spellStart"/>
            <w:r>
              <w:rPr>
                <w:b/>
                <w:sz w:val="24"/>
              </w:rPr>
              <w:t>Растительный</w:t>
            </w:r>
            <w:proofErr w:type="spellEnd"/>
            <w:r>
              <w:rPr>
                <w:b/>
                <w:spacing w:val="-4"/>
                <w:sz w:val="24"/>
              </w:rPr>
              <w:t xml:space="preserve"> </w:t>
            </w:r>
            <w:proofErr w:type="spellStart"/>
            <w:r>
              <w:rPr>
                <w:b/>
                <w:sz w:val="24"/>
              </w:rPr>
              <w:t>покров</w:t>
            </w:r>
            <w:proofErr w:type="spellEnd"/>
            <w:r>
              <w:rPr>
                <w:b/>
                <w:spacing w:val="-6"/>
                <w:sz w:val="24"/>
              </w:rPr>
              <w:t xml:space="preserve"> </w:t>
            </w:r>
            <w:proofErr w:type="spellStart"/>
            <w:r>
              <w:rPr>
                <w:b/>
                <w:sz w:val="24"/>
              </w:rPr>
              <w:t>исследуемого</w:t>
            </w:r>
            <w:proofErr w:type="spellEnd"/>
            <w:r>
              <w:rPr>
                <w:b/>
                <w:spacing w:val="-4"/>
                <w:sz w:val="24"/>
              </w:rPr>
              <w:t xml:space="preserve"> </w:t>
            </w:r>
            <w:proofErr w:type="spellStart"/>
            <w:r>
              <w:rPr>
                <w:b/>
                <w:sz w:val="24"/>
              </w:rPr>
              <w:t>района</w:t>
            </w:r>
            <w:proofErr w:type="spellEnd"/>
          </w:p>
        </w:tc>
        <w:tc>
          <w:tcPr>
            <w:tcW w:w="657" w:type="dxa"/>
            <w:gridSpan w:val="2"/>
          </w:tcPr>
          <w:p w14:paraId="03193B2C" w14:textId="77777777" w:rsidR="00475BF6" w:rsidRDefault="00475BF6" w:rsidP="00415621">
            <w:pPr>
              <w:pStyle w:val="TableParagraph"/>
              <w:spacing w:line="251" w:lineRule="exact"/>
              <w:ind w:right="207"/>
              <w:jc w:val="right"/>
              <w:rPr>
                <w:b/>
              </w:rPr>
            </w:pPr>
            <w:r>
              <w:rPr>
                <w:b/>
              </w:rPr>
              <w:t>14</w:t>
            </w:r>
          </w:p>
        </w:tc>
      </w:tr>
      <w:tr w:rsidR="00475BF6" w14:paraId="22F36823" w14:textId="77777777" w:rsidTr="00475BF6">
        <w:trPr>
          <w:gridBefore w:val="1"/>
          <w:gridAfter w:val="1"/>
          <w:wBefore w:w="10" w:type="dxa"/>
          <w:wAfter w:w="337" w:type="dxa"/>
          <w:trHeight w:val="340"/>
        </w:trPr>
        <w:tc>
          <w:tcPr>
            <w:tcW w:w="526" w:type="dxa"/>
            <w:gridSpan w:val="2"/>
          </w:tcPr>
          <w:p w14:paraId="63D334C4" w14:textId="77777777" w:rsidR="00475BF6" w:rsidRDefault="00475BF6" w:rsidP="00475BF6">
            <w:pPr>
              <w:pStyle w:val="TableParagraph"/>
              <w:jc w:val="left"/>
            </w:pPr>
          </w:p>
        </w:tc>
        <w:tc>
          <w:tcPr>
            <w:tcW w:w="698" w:type="dxa"/>
            <w:gridSpan w:val="2"/>
          </w:tcPr>
          <w:p w14:paraId="389C35EB" w14:textId="77777777" w:rsidR="00475BF6" w:rsidRDefault="00475BF6" w:rsidP="00475BF6">
            <w:pPr>
              <w:pStyle w:val="TableParagraph"/>
              <w:spacing w:before="1"/>
              <w:ind w:right="97"/>
              <w:jc w:val="left"/>
              <w:rPr>
                <w:b/>
              </w:rPr>
            </w:pPr>
            <w:r>
              <w:rPr>
                <w:b/>
              </w:rPr>
              <w:t>3.10</w:t>
            </w:r>
          </w:p>
        </w:tc>
        <w:tc>
          <w:tcPr>
            <w:tcW w:w="7691" w:type="dxa"/>
            <w:gridSpan w:val="2"/>
          </w:tcPr>
          <w:p w14:paraId="5BCD55BB" w14:textId="77777777" w:rsidR="00475BF6" w:rsidRDefault="00475BF6" w:rsidP="00475BF6">
            <w:pPr>
              <w:pStyle w:val="TableParagraph"/>
              <w:spacing w:line="275" w:lineRule="exact"/>
              <w:ind w:left="108"/>
              <w:jc w:val="left"/>
              <w:rPr>
                <w:b/>
                <w:sz w:val="24"/>
              </w:rPr>
            </w:pPr>
            <w:proofErr w:type="spellStart"/>
            <w:r>
              <w:rPr>
                <w:b/>
                <w:sz w:val="24"/>
              </w:rPr>
              <w:t>Животный</w:t>
            </w:r>
            <w:proofErr w:type="spellEnd"/>
            <w:r>
              <w:rPr>
                <w:b/>
                <w:spacing w:val="-4"/>
                <w:sz w:val="24"/>
              </w:rPr>
              <w:t xml:space="preserve"> </w:t>
            </w:r>
            <w:proofErr w:type="spellStart"/>
            <w:r>
              <w:rPr>
                <w:b/>
                <w:sz w:val="24"/>
              </w:rPr>
              <w:t>мир</w:t>
            </w:r>
            <w:proofErr w:type="spellEnd"/>
            <w:r>
              <w:rPr>
                <w:b/>
                <w:spacing w:val="-3"/>
                <w:sz w:val="24"/>
              </w:rPr>
              <w:t xml:space="preserve"> </w:t>
            </w:r>
            <w:proofErr w:type="spellStart"/>
            <w:r>
              <w:rPr>
                <w:b/>
                <w:sz w:val="24"/>
              </w:rPr>
              <w:t>исследуемого</w:t>
            </w:r>
            <w:proofErr w:type="spellEnd"/>
            <w:r>
              <w:rPr>
                <w:b/>
                <w:spacing w:val="-3"/>
                <w:sz w:val="24"/>
              </w:rPr>
              <w:t xml:space="preserve"> </w:t>
            </w:r>
            <w:proofErr w:type="spellStart"/>
            <w:r>
              <w:rPr>
                <w:b/>
                <w:sz w:val="24"/>
              </w:rPr>
              <w:t>района</w:t>
            </w:r>
            <w:proofErr w:type="spellEnd"/>
          </w:p>
        </w:tc>
        <w:tc>
          <w:tcPr>
            <w:tcW w:w="657" w:type="dxa"/>
            <w:gridSpan w:val="2"/>
          </w:tcPr>
          <w:p w14:paraId="6F5ECD35" w14:textId="77777777" w:rsidR="00475BF6" w:rsidRDefault="00475BF6" w:rsidP="00415621">
            <w:pPr>
              <w:pStyle w:val="TableParagraph"/>
              <w:spacing w:before="1"/>
              <w:ind w:right="207"/>
              <w:jc w:val="right"/>
              <w:rPr>
                <w:b/>
              </w:rPr>
            </w:pPr>
            <w:r>
              <w:rPr>
                <w:b/>
              </w:rPr>
              <w:t>15</w:t>
            </w:r>
          </w:p>
        </w:tc>
      </w:tr>
      <w:tr w:rsidR="00475BF6" w14:paraId="23942901" w14:textId="77777777" w:rsidTr="00475BF6">
        <w:trPr>
          <w:gridBefore w:val="1"/>
          <w:gridAfter w:val="1"/>
          <w:wBefore w:w="10" w:type="dxa"/>
          <w:wAfter w:w="337" w:type="dxa"/>
          <w:trHeight w:val="552"/>
        </w:trPr>
        <w:tc>
          <w:tcPr>
            <w:tcW w:w="526" w:type="dxa"/>
            <w:gridSpan w:val="2"/>
          </w:tcPr>
          <w:p w14:paraId="6EEEC02F" w14:textId="77777777" w:rsidR="00475BF6" w:rsidRDefault="00475BF6" w:rsidP="00475BF6">
            <w:pPr>
              <w:pStyle w:val="TableParagraph"/>
              <w:jc w:val="left"/>
            </w:pPr>
          </w:p>
        </w:tc>
        <w:tc>
          <w:tcPr>
            <w:tcW w:w="698" w:type="dxa"/>
            <w:gridSpan w:val="2"/>
          </w:tcPr>
          <w:p w14:paraId="584FB120" w14:textId="77777777" w:rsidR="00475BF6" w:rsidRDefault="00475BF6" w:rsidP="00475BF6">
            <w:pPr>
              <w:pStyle w:val="TableParagraph"/>
              <w:spacing w:line="251" w:lineRule="exact"/>
              <w:ind w:right="97"/>
              <w:jc w:val="left"/>
              <w:rPr>
                <w:b/>
              </w:rPr>
            </w:pPr>
            <w:r>
              <w:rPr>
                <w:b/>
              </w:rPr>
              <w:t>3.11</w:t>
            </w:r>
          </w:p>
        </w:tc>
        <w:tc>
          <w:tcPr>
            <w:tcW w:w="7691" w:type="dxa"/>
            <w:gridSpan w:val="2"/>
          </w:tcPr>
          <w:p w14:paraId="044B01C1" w14:textId="77777777" w:rsidR="00475BF6" w:rsidRPr="00475BF6" w:rsidRDefault="00475BF6" w:rsidP="00475BF6">
            <w:pPr>
              <w:pStyle w:val="TableParagraph"/>
              <w:spacing w:line="276" w:lineRule="exact"/>
              <w:ind w:left="108"/>
              <w:jc w:val="left"/>
              <w:rPr>
                <w:b/>
                <w:sz w:val="24"/>
                <w:lang w:val="ru-RU"/>
              </w:rPr>
            </w:pPr>
            <w:r w:rsidRPr="00475BF6">
              <w:rPr>
                <w:b/>
                <w:sz w:val="24"/>
                <w:lang w:val="ru-RU"/>
              </w:rPr>
              <w:t>Исторические</w:t>
            </w:r>
            <w:r w:rsidRPr="00475BF6">
              <w:rPr>
                <w:b/>
                <w:spacing w:val="-6"/>
                <w:sz w:val="24"/>
                <w:lang w:val="ru-RU"/>
              </w:rPr>
              <w:t xml:space="preserve"> </w:t>
            </w:r>
            <w:r w:rsidRPr="00475BF6">
              <w:rPr>
                <w:b/>
                <w:sz w:val="24"/>
                <w:lang w:val="ru-RU"/>
              </w:rPr>
              <w:t>памятники,</w:t>
            </w:r>
            <w:r w:rsidRPr="00475BF6">
              <w:rPr>
                <w:b/>
                <w:spacing w:val="-5"/>
                <w:sz w:val="24"/>
                <w:lang w:val="ru-RU"/>
              </w:rPr>
              <w:t xml:space="preserve"> </w:t>
            </w:r>
            <w:r w:rsidRPr="00475BF6">
              <w:rPr>
                <w:b/>
                <w:sz w:val="24"/>
                <w:lang w:val="ru-RU"/>
              </w:rPr>
              <w:t>охраняемые</w:t>
            </w:r>
            <w:r w:rsidRPr="00475BF6">
              <w:rPr>
                <w:b/>
                <w:spacing w:val="-7"/>
                <w:sz w:val="24"/>
                <w:lang w:val="ru-RU"/>
              </w:rPr>
              <w:t xml:space="preserve"> </w:t>
            </w:r>
            <w:r w:rsidRPr="00475BF6">
              <w:rPr>
                <w:b/>
                <w:sz w:val="24"/>
                <w:lang w:val="ru-RU"/>
              </w:rPr>
              <w:t>объекты,</w:t>
            </w:r>
            <w:r w:rsidRPr="00475BF6">
              <w:rPr>
                <w:b/>
                <w:spacing w:val="-5"/>
                <w:sz w:val="24"/>
                <w:lang w:val="ru-RU"/>
              </w:rPr>
              <w:t xml:space="preserve"> </w:t>
            </w:r>
            <w:r w:rsidRPr="00475BF6">
              <w:rPr>
                <w:b/>
                <w:sz w:val="24"/>
                <w:lang w:val="ru-RU"/>
              </w:rPr>
              <w:t>археологические</w:t>
            </w:r>
            <w:r w:rsidRPr="00475BF6">
              <w:rPr>
                <w:b/>
                <w:spacing w:val="-57"/>
                <w:sz w:val="24"/>
                <w:lang w:val="ru-RU"/>
              </w:rPr>
              <w:t xml:space="preserve"> </w:t>
            </w:r>
            <w:r w:rsidRPr="00475BF6">
              <w:rPr>
                <w:b/>
                <w:sz w:val="24"/>
                <w:lang w:val="ru-RU"/>
              </w:rPr>
              <w:t>ценности</w:t>
            </w:r>
          </w:p>
        </w:tc>
        <w:tc>
          <w:tcPr>
            <w:tcW w:w="657" w:type="dxa"/>
            <w:gridSpan w:val="2"/>
          </w:tcPr>
          <w:p w14:paraId="4C8EF685" w14:textId="77777777" w:rsidR="00475BF6" w:rsidRDefault="00475BF6" w:rsidP="00415621">
            <w:pPr>
              <w:pStyle w:val="TableParagraph"/>
              <w:spacing w:line="251" w:lineRule="exact"/>
              <w:ind w:right="207"/>
              <w:jc w:val="right"/>
              <w:rPr>
                <w:b/>
              </w:rPr>
            </w:pPr>
            <w:r>
              <w:rPr>
                <w:b/>
              </w:rPr>
              <w:t>15</w:t>
            </w:r>
          </w:p>
        </w:tc>
      </w:tr>
      <w:tr w:rsidR="00475BF6" w14:paraId="6FE6967A" w14:textId="77777777" w:rsidTr="00475BF6">
        <w:trPr>
          <w:gridBefore w:val="1"/>
          <w:gridAfter w:val="1"/>
          <w:wBefore w:w="10" w:type="dxa"/>
          <w:wAfter w:w="337" w:type="dxa"/>
          <w:trHeight w:val="340"/>
        </w:trPr>
        <w:tc>
          <w:tcPr>
            <w:tcW w:w="526" w:type="dxa"/>
            <w:gridSpan w:val="2"/>
          </w:tcPr>
          <w:p w14:paraId="05F5D94B" w14:textId="77777777" w:rsidR="00475BF6" w:rsidRDefault="00475BF6" w:rsidP="00475BF6">
            <w:pPr>
              <w:pStyle w:val="TableParagraph"/>
              <w:jc w:val="left"/>
            </w:pPr>
          </w:p>
        </w:tc>
        <w:tc>
          <w:tcPr>
            <w:tcW w:w="698" w:type="dxa"/>
            <w:gridSpan w:val="2"/>
          </w:tcPr>
          <w:p w14:paraId="439DC220" w14:textId="77777777" w:rsidR="00475BF6" w:rsidRDefault="00475BF6" w:rsidP="00475BF6">
            <w:pPr>
              <w:pStyle w:val="TableParagraph"/>
              <w:spacing w:before="1"/>
              <w:ind w:right="97"/>
              <w:jc w:val="left"/>
              <w:rPr>
                <w:b/>
              </w:rPr>
            </w:pPr>
            <w:r>
              <w:rPr>
                <w:b/>
              </w:rPr>
              <w:t>3.12</w:t>
            </w:r>
          </w:p>
        </w:tc>
        <w:tc>
          <w:tcPr>
            <w:tcW w:w="7691" w:type="dxa"/>
            <w:gridSpan w:val="2"/>
          </w:tcPr>
          <w:p w14:paraId="162D2217" w14:textId="77777777" w:rsidR="00475BF6" w:rsidRPr="00475BF6" w:rsidRDefault="00475BF6" w:rsidP="00475BF6">
            <w:pPr>
              <w:pStyle w:val="TableParagraph"/>
              <w:spacing w:line="275" w:lineRule="exact"/>
              <w:ind w:left="108"/>
              <w:jc w:val="left"/>
              <w:rPr>
                <w:b/>
                <w:sz w:val="24"/>
                <w:lang w:val="ru-RU"/>
              </w:rPr>
            </w:pPr>
            <w:r w:rsidRPr="00475BF6">
              <w:rPr>
                <w:b/>
                <w:sz w:val="24"/>
                <w:lang w:val="ru-RU"/>
              </w:rPr>
              <w:t>Социально-экономические</w:t>
            </w:r>
            <w:r w:rsidRPr="00475BF6">
              <w:rPr>
                <w:b/>
                <w:spacing w:val="-6"/>
                <w:sz w:val="24"/>
                <w:lang w:val="ru-RU"/>
              </w:rPr>
              <w:t xml:space="preserve"> </w:t>
            </w:r>
            <w:r w:rsidRPr="00475BF6">
              <w:rPr>
                <w:b/>
                <w:sz w:val="24"/>
                <w:lang w:val="ru-RU"/>
              </w:rPr>
              <w:t>условия</w:t>
            </w:r>
            <w:r w:rsidRPr="00475BF6">
              <w:rPr>
                <w:b/>
                <w:spacing w:val="-6"/>
                <w:sz w:val="24"/>
                <w:lang w:val="ru-RU"/>
              </w:rPr>
              <w:t xml:space="preserve"> </w:t>
            </w:r>
            <w:r w:rsidRPr="00475BF6">
              <w:rPr>
                <w:b/>
                <w:sz w:val="24"/>
                <w:lang w:val="ru-RU"/>
              </w:rPr>
              <w:t>исследуемого</w:t>
            </w:r>
            <w:r w:rsidRPr="00475BF6">
              <w:rPr>
                <w:b/>
                <w:spacing w:val="-5"/>
                <w:sz w:val="24"/>
                <w:lang w:val="ru-RU"/>
              </w:rPr>
              <w:t xml:space="preserve"> </w:t>
            </w:r>
            <w:r w:rsidRPr="00475BF6">
              <w:rPr>
                <w:b/>
                <w:sz w:val="24"/>
                <w:lang w:val="ru-RU"/>
              </w:rPr>
              <w:t>района</w:t>
            </w:r>
          </w:p>
        </w:tc>
        <w:tc>
          <w:tcPr>
            <w:tcW w:w="657" w:type="dxa"/>
            <w:gridSpan w:val="2"/>
          </w:tcPr>
          <w:p w14:paraId="5C818560" w14:textId="77777777" w:rsidR="00475BF6" w:rsidRDefault="00475BF6" w:rsidP="00415621">
            <w:pPr>
              <w:pStyle w:val="TableParagraph"/>
              <w:spacing w:before="1"/>
              <w:ind w:right="207"/>
              <w:jc w:val="right"/>
              <w:rPr>
                <w:b/>
              </w:rPr>
            </w:pPr>
            <w:r>
              <w:rPr>
                <w:b/>
              </w:rPr>
              <w:t>16</w:t>
            </w:r>
          </w:p>
        </w:tc>
      </w:tr>
      <w:tr w:rsidR="00475BF6" w14:paraId="1790D993" w14:textId="77777777" w:rsidTr="00475BF6">
        <w:trPr>
          <w:gridBefore w:val="1"/>
          <w:gridAfter w:val="1"/>
          <w:wBefore w:w="10" w:type="dxa"/>
          <w:wAfter w:w="337" w:type="dxa"/>
          <w:trHeight w:val="760"/>
        </w:trPr>
        <w:tc>
          <w:tcPr>
            <w:tcW w:w="526" w:type="dxa"/>
            <w:gridSpan w:val="2"/>
          </w:tcPr>
          <w:p w14:paraId="7C27C805" w14:textId="77777777" w:rsidR="00475BF6" w:rsidRDefault="00475BF6" w:rsidP="00475BF6">
            <w:pPr>
              <w:pStyle w:val="TableParagraph"/>
              <w:spacing w:line="251" w:lineRule="exact"/>
              <w:ind w:left="7"/>
              <w:jc w:val="left"/>
              <w:rPr>
                <w:b/>
              </w:rPr>
            </w:pPr>
            <w:r>
              <w:rPr>
                <w:b/>
              </w:rPr>
              <w:t>4</w:t>
            </w:r>
          </w:p>
        </w:tc>
        <w:tc>
          <w:tcPr>
            <w:tcW w:w="8389" w:type="dxa"/>
            <w:gridSpan w:val="4"/>
          </w:tcPr>
          <w:p w14:paraId="1D3151D8" w14:textId="77777777" w:rsidR="00475BF6" w:rsidRPr="00475BF6" w:rsidRDefault="00475BF6" w:rsidP="00475BF6">
            <w:pPr>
              <w:pStyle w:val="TableParagraph"/>
              <w:spacing w:line="251" w:lineRule="exact"/>
              <w:ind w:left="148"/>
              <w:jc w:val="left"/>
              <w:rPr>
                <w:b/>
                <w:lang w:val="ru-RU"/>
              </w:rPr>
            </w:pPr>
            <w:r w:rsidRPr="00475BF6">
              <w:rPr>
                <w:b/>
                <w:lang w:val="ru-RU"/>
              </w:rPr>
              <w:t>ОПИСАНИЕ</w:t>
            </w:r>
            <w:r w:rsidRPr="00475BF6">
              <w:rPr>
                <w:b/>
                <w:spacing w:val="-6"/>
                <w:lang w:val="ru-RU"/>
              </w:rPr>
              <w:t xml:space="preserve"> </w:t>
            </w:r>
            <w:r w:rsidRPr="00475BF6">
              <w:rPr>
                <w:b/>
                <w:lang w:val="ru-RU"/>
              </w:rPr>
              <w:t>ИЗМЕНЕНИЙ</w:t>
            </w:r>
            <w:r w:rsidRPr="00475BF6">
              <w:rPr>
                <w:b/>
                <w:spacing w:val="-4"/>
                <w:lang w:val="ru-RU"/>
              </w:rPr>
              <w:t xml:space="preserve"> </w:t>
            </w:r>
            <w:r w:rsidRPr="00475BF6">
              <w:rPr>
                <w:b/>
                <w:lang w:val="ru-RU"/>
              </w:rPr>
              <w:t>ОКРУЖАЮЩЕЙ</w:t>
            </w:r>
            <w:r w:rsidRPr="00475BF6">
              <w:rPr>
                <w:b/>
                <w:spacing w:val="-2"/>
                <w:lang w:val="ru-RU"/>
              </w:rPr>
              <w:t xml:space="preserve"> </w:t>
            </w:r>
            <w:r w:rsidRPr="00475BF6">
              <w:rPr>
                <w:b/>
                <w:lang w:val="ru-RU"/>
              </w:rPr>
              <w:t>СРЕДЫ,</w:t>
            </w:r>
            <w:r w:rsidRPr="00475BF6">
              <w:rPr>
                <w:b/>
                <w:spacing w:val="-2"/>
                <w:lang w:val="ru-RU"/>
              </w:rPr>
              <w:t xml:space="preserve"> </w:t>
            </w:r>
            <w:r w:rsidRPr="00475BF6">
              <w:rPr>
                <w:b/>
                <w:lang w:val="ru-RU"/>
              </w:rPr>
              <w:t>КОТОРЫЕ</w:t>
            </w:r>
            <w:r w:rsidRPr="00475BF6">
              <w:rPr>
                <w:b/>
                <w:spacing w:val="-6"/>
                <w:lang w:val="ru-RU"/>
              </w:rPr>
              <w:t xml:space="preserve"> </w:t>
            </w:r>
            <w:r w:rsidRPr="00475BF6">
              <w:rPr>
                <w:b/>
                <w:lang w:val="ru-RU"/>
              </w:rPr>
              <w:t>МОГУТ</w:t>
            </w:r>
          </w:p>
          <w:p w14:paraId="081D7FD9" w14:textId="77777777" w:rsidR="00475BF6" w:rsidRPr="00475BF6" w:rsidRDefault="00475BF6" w:rsidP="00475BF6">
            <w:pPr>
              <w:pStyle w:val="TableParagraph"/>
              <w:spacing w:line="252" w:lineRule="exact"/>
              <w:ind w:left="148"/>
              <w:jc w:val="left"/>
              <w:rPr>
                <w:b/>
                <w:lang w:val="ru-RU"/>
              </w:rPr>
            </w:pPr>
            <w:r w:rsidRPr="00475BF6">
              <w:rPr>
                <w:b/>
                <w:lang w:val="ru-RU"/>
              </w:rPr>
              <w:t>ПРОИЗОЙТИ</w:t>
            </w:r>
            <w:r w:rsidRPr="00475BF6">
              <w:rPr>
                <w:b/>
                <w:spacing w:val="-5"/>
                <w:lang w:val="ru-RU"/>
              </w:rPr>
              <w:t xml:space="preserve"> </w:t>
            </w:r>
            <w:r w:rsidRPr="00475BF6">
              <w:rPr>
                <w:b/>
                <w:lang w:val="ru-RU"/>
              </w:rPr>
              <w:t>В</w:t>
            </w:r>
            <w:r w:rsidRPr="00475BF6">
              <w:rPr>
                <w:b/>
                <w:spacing w:val="-2"/>
                <w:lang w:val="ru-RU"/>
              </w:rPr>
              <w:t xml:space="preserve"> </w:t>
            </w:r>
            <w:r w:rsidRPr="00475BF6">
              <w:rPr>
                <w:b/>
                <w:lang w:val="ru-RU"/>
              </w:rPr>
              <w:t>СЛУЧАЕ</w:t>
            </w:r>
            <w:r w:rsidRPr="00475BF6">
              <w:rPr>
                <w:b/>
                <w:spacing w:val="-4"/>
                <w:lang w:val="ru-RU"/>
              </w:rPr>
              <w:t xml:space="preserve"> </w:t>
            </w:r>
            <w:r w:rsidRPr="00475BF6">
              <w:rPr>
                <w:b/>
                <w:lang w:val="ru-RU"/>
              </w:rPr>
              <w:t>ОТКАЗА</w:t>
            </w:r>
            <w:r w:rsidRPr="00475BF6">
              <w:rPr>
                <w:b/>
                <w:spacing w:val="-7"/>
                <w:lang w:val="ru-RU"/>
              </w:rPr>
              <w:t xml:space="preserve"> </w:t>
            </w:r>
            <w:r w:rsidRPr="00475BF6">
              <w:rPr>
                <w:b/>
                <w:lang w:val="ru-RU"/>
              </w:rPr>
              <w:t>ОТ</w:t>
            </w:r>
            <w:r w:rsidRPr="00475BF6">
              <w:rPr>
                <w:b/>
                <w:spacing w:val="-4"/>
                <w:lang w:val="ru-RU"/>
              </w:rPr>
              <w:t xml:space="preserve"> </w:t>
            </w:r>
            <w:r w:rsidRPr="00475BF6">
              <w:rPr>
                <w:b/>
                <w:lang w:val="ru-RU"/>
              </w:rPr>
              <w:t>НАЧАЛА</w:t>
            </w:r>
            <w:r w:rsidRPr="00475BF6">
              <w:rPr>
                <w:b/>
                <w:spacing w:val="-4"/>
                <w:lang w:val="ru-RU"/>
              </w:rPr>
              <w:t xml:space="preserve"> </w:t>
            </w:r>
            <w:r w:rsidRPr="00475BF6">
              <w:rPr>
                <w:b/>
                <w:lang w:val="ru-RU"/>
              </w:rPr>
              <w:t>НАМЕЧАЕМОЙ</w:t>
            </w:r>
            <w:r w:rsidRPr="00475BF6">
              <w:rPr>
                <w:b/>
                <w:spacing w:val="-52"/>
                <w:lang w:val="ru-RU"/>
              </w:rPr>
              <w:t xml:space="preserve"> </w:t>
            </w:r>
            <w:r w:rsidRPr="00475BF6">
              <w:rPr>
                <w:b/>
                <w:lang w:val="ru-RU"/>
              </w:rPr>
              <w:t>ДЕЯТЕЛЬНОСТИ</w:t>
            </w:r>
          </w:p>
        </w:tc>
        <w:tc>
          <w:tcPr>
            <w:tcW w:w="657" w:type="dxa"/>
            <w:gridSpan w:val="2"/>
          </w:tcPr>
          <w:p w14:paraId="6EBE5A08" w14:textId="77777777" w:rsidR="00475BF6" w:rsidRDefault="00475BF6" w:rsidP="00415621">
            <w:pPr>
              <w:pStyle w:val="TableParagraph"/>
              <w:spacing w:line="251" w:lineRule="exact"/>
              <w:ind w:right="207"/>
              <w:jc w:val="right"/>
              <w:rPr>
                <w:b/>
              </w:rPr>
            </w:pPr>
            <w:r>
              <w:rPr>
                <w:b/>
              </w:rPr>
              <w:t>17</w:t>
            </w:r>
          </w:p>
        </w:tc>
      </w:tr>
      <w:tr w:rsidR="00475BF6" w14:paraId="01D86004" w14:textId="77777777" w:rsidTr="00475BF6">
        <w:trPr>
          <w:gridBefore w:val="1"/>
          <w:gridAfter w:val="1"/>
          <w:wBefore w:w="10" w:type="dxa"/>
          <w:wAfter w:w="337" w:type="dxa"/>
          <w:trHeight w:val="338"/>
        </w:trPr>
        <w:tc>
          <w:tcPr>
            <w:tcW w:w="526" w:type="dxa"/>
            <w:gridSpan w:val="2"/>
          </w:tcPr>
          <w:p w14:paraId="2AF788D6" w14:textId="77777777" w:rsidR="00475BF6" w:rsidRDefault="00475BF6" w:rsidP="00475BF6">
            <w:pPr>
              <w:pStyle w:val="TableParagraph"/>
              <w:spacing w:line="251" w:lineRule="exact"/>
              <w:ind w:left="7"/>
              <w:jc w:val="left"/>
              <w:rPr>
                <w:b/>
              </w:rPr>
            </w:pPr>
            <w:r>
              <w:rPr>
                <w:b/>
              </w:rPr>
              <w:t>5</w:t>
            </w:r>
          </w:p>
        </w:tc>
        <w:tc>
          <w:tcPr>
            <w:tcW w:w="8389" w:type="dxa"/>
            <w:gridSpan w:val="4"/>
          </w:tcPr>
          <w:p w14:paraId="75494890" w14:textId="77777777" w:rsidR="00475BF6" w:rsidRPr="00475BF6" w:rsidRDefault="00475BF6" w:rsidP="00475BF6">
            <w:pPr>
              <w:pStyle w:val="TableParagraph"/>
              <w:spacing w:line="251" w:lineRule="exact"/>
              <w:ind w:left="148"/>
              <w:jc w:val="left"/>
              <w:rPr>
                <w:b/>
                <w:lang w:val="ru-RU"/>
              </w:rPr>
            </w:pPr>
            <w:r w:rsidRPr="00475BF6">
              <w:rPr>
                <w:b/>
                <w:lang w:val="ru-RU"/>
              </w:rPr>
              <w:t>ИНФОРМАЦИЯ</w:t>
            </w:r>
            <w:r w:rsidRPr="00475BF6">
              <w:rPr>
                <w:b/>
                <w:spacing w:val="-6"/>
                <w:lang w:val="ru-RU"/>
              </w:rPr>
              <w:t xml:space="preserve"> </w:t>
            </w:r>
            <w:r w:rsidRPr="00475BF6">
              <w:rPr>
                <w:b/>
                <w:lang w:val="ru-RU"/>
              </w:rPr>
              <w:t>О</w:t>
            </w:r>
            <w:r w:rsidRPr="00475BF6">
              <w:rPr>
                <w:b/>
                <w:spacing w:val="-2"/>
                <w:lang w:val="ru-RU"/>
              </w:rPr>
              <w:t xml:space="preserve"> </w:t>
            </w:r>
            <w:r w:rsidRPr="00475BF6">
              <w:rPr>
                <w:b/>
                <w:lang w:val="ru-RU"/>
              </w:rPr>
              <w:t>КАТЕГОРИИ</w:t>
            </w:r>
            <w:r w:rsidRPr="00475BF6">
              <w:rPr>
                <w:b/>
                <w:spacing w:val="-1"/>
                <w:lang w:val="ru-RU"/>
              </w:rPr>
              <w:t xml:space="preserve"> </w:t>
            </w:r>
            <w:r w:rsidRPr="00475BF6">
              <w:rPr>
                <w:b/>
                <w:lang w:val="ru-RU"/>
              </w:rPr>
              <w:t>ЗЕМЕЛЬ</w:t>
            </w:r>
            <w:r w:rsidRPr="00475BF6">
              <w:rPr>
                <w:b/>
                <w:spacing w:val="-4"/>
                <w:lang w:val="ru-RU"/>
              </w:rPr>
              <w:t xml:space="preserve"> </w:t>
            </w:r>
            <w:r w:rsidRPr="00475BF6">
              <w:rPr>
                <w:b/>
                <w:lang w:val="ru-RU"/>
              </w:rPr>
              <w:t>И</w:t>
            </w:r>
            <w:r w:rsidRPr="00475BF6">
              <w:rPr>
                <w:b/>
                <w:spacing w:val="-4"/>
                <w:lang w:val="ru-RU"/>
              </w:rPr>
              <w:t xml:space="preserve"> </w:t>
            </w:r>
            <w:r w:rsidRPr="00475BF6">
              <w:rPr>
                <w:b/>
                <w:lang w:val="ru-RU"/>
              </w:rPr>
              <w:t>ЦЕЛЯХ</w:t>
            </w:r>
            <w:r w:rsidRPr="00475BF6">
              <w:rPr>
                <w:b/>
                <w:spacing w:val="-3"/>
                <w:lang w:val="ru-RU"/>
              </w:rPr>
              <w:t xml:space="preserve"> </w:t>
            </w:r>
            <w:r w:rsidRPr="00475BF6">
              <w:rPr>
                <w:b/>
                <w:lang w:val="ru-RU"/>
              </w:rPr>
              <w:t>ИХ</w:t>
            </w:r>
            <w:r w:rsidRPr="00475BF6">
              <w:rPr>
                <w:b/>
                <w:spacing w:val="-3"/>
                <w:lang w:val="ru-RU"/>
              </w:rPr>
              <w:t xml:space="preserve"> </w:t>
            </w:r>
            <w:r w:rsidRPr="00475BF6">
              <w:rPr>
                <w:b/>
                <w:lang w:val="ru-RU"/>
              </w:rPr>
              <w:t>ИСПОЛЬЗОВАНИЯ</w:t>
            </w:r>
          </w:p>
        </w:tc>
        <w:tc>
          <w:tcPr>
            <w:tcW w:w="657" w:type="dxa"/>
            <w:gridSpan w:val="2"/>
          </w:tcPr>
          <w:p w14:paraId="1771BFD1" w14:textId="77777777" w:rsidR="00475BF6" w:rsidRDefault="00475BF6" w:rsidP="00415621">
            <w:pPr>
              <w:pStyle w:val="TableParagraph"/>
              <w:spacing w:line="251" w:lineRule="exact"/>
              <w:ind w:right="207"/>
              <w:jc w:val="right"/>
              <w:rPr>
                <w:b/>
              </w:rPr>
            </w:pPr>
            <w:r>
              <w:rPr>
                <w:b/>
              </w:rPr>
              <w:t>18</w:t>
            </w:r>
          </w:p>
        </w:tc>
      </w:tr>
      <w:tr w:rsidR="00475BF6" w14:paraId="39773AC2" w14:textId="77777777" w:rsidTr="00475BF6">
        <w:trPr>
          <w:gridBefore w:val="1"/>
          <w:gridAfter w:val="1"/>
          <w:wBefore w:w="10" w:type="dxa"/>
          <w:wAfter w:w="337" w:type="dxa"/>
          <w:trHeight w:val="505"/>
        </w:trPr>
        <w:tc>
          <w:tcPr>
            <w:tcW w:w="526" w:type="dxa"/>
            <w:gridSpan w:val="2"/>
          </w:tcPr>
          <w:p w14:paraId="64E81793" w14:textId="77777777" w:rsidR="00475BF6" w:rsidRDefault="00475BF6" w:rsidP="00475BF6">
            <w:pPr>
              <w:pStyle w:val="TableParagraph"/>
              <w:spacing w:before="1"/>
              <w:ind w:left="7"/>
              <w:jc w:val="left"/>
              <w:rPr>
                <w:b/>
              </w:rPr>
            </w:pPr>
            <w:r>
              <w:rPr>
                <w:b/>
              </w:rPr>
              <w:t>6</w:t>
            </w:r>
          </w:p>
        </w:tc>
        <w:tc>
          <w:tcPr>
            <w:tcW w:w="8389" w:type="dxa"/>
            <w:gridSpan w:val="4"/>
          </w:tcPr>
          <w:p w14:paraId="36DD3CFE" w14:textId="77777777" w:rsidR="00475BF6" w:rsidRPr="00475BF6" w:rsidRDefault="00475BF6" w:rsidP="00475BF6">
            <w:pPr>
              <w:pStyle w:val="TableParagraph"/>
              <w:spacing w:line="252" w:lineRule="exact"/>
              <w:ind w:left="148" w:right="695"/>
              <w:jc w:val="left"/>
              <w:rPr>
                <w:b/>
                <w:lang w:val="ru-RU"/>
              </w:rPr>
            </w:pPr>
            <w:r w:rsidRPr="00475BF6">
              <w:rPr>
                <w:b/>
                <w:lang w:val="ru-RU"/>
              </w:rPr>
              <w:t>ИНФОРМАЦИЯ О ПОКАЗАТЕЛЯХ ОБЪЕКТОВ, НЕОБХОДИМЫХ ДЛЯ</w:t>
            </w:r>
            <w:r w:rsidRPr="00475BF6">
              <w:rPr>
                <w:b/>
                <w:spacing w:val="-53"/>
                <w:lang w:val="ru-RU"/>
              </w:rPr>
              <w:t xml:space="preserve"> </w:t>
            </w:r>
            <w:r w:rsidRPr="00475BF6">
              <w:rPr>
                <w:b/>
                <w:lang w:val="ru-RU"/>
              </w:rPr>
              <w:t>ОСУЩЕСТВЛЕНИЯ</w:t>
            </w:r>
            <w:r w:rsidRPr="00475BF6">
              <w:rPr>
                <w:b/>
                <w:spacing w:val="-2"/>
                <w:lang w:val="ru-RU"/>
              </w:rPr>
              <w:t xml:space="preserve"> </w:t>
            </w:r>
            <w:r w:rsidRPr="00475BF6">
              <w:rPr>
                <w:b/>
                <w:lang w:val="ru-RU"/>
              </w:rPr>
              <w:t>НАМЕЧАЕМОЙ ДЕЯТЕЛЬНОСТИ</w:t>
            </w:r>
          </w:p>
        </w:tc>
        <w:tc>
          <w:tcPr>
            <w:tcW w:w="657" w:type="dxa"/>
            <w:gridSpan w:val="2"/>
          </w:tcPr>
          <w:p w14:paraId="6079BDE7" w14:textId="77777777" w:rsidR="00475BF6" w:rsidRDefault="00475BF6" w:rsidP="00415621">
            <w:pPr>
              <w:pStyle w:val="TableParagraph"/>
              <w:spacing w:before="1"/>
              <w:ind w:right="207"/>
              <w:jc w:val="right"/>
              <w:rPr>
                <w:b/>
              </w:rPr>
            </w:pPr>
            <w:r>
              <w:rPr>
                <w:b/>
              </w:rPr>
              <w:t>18</w:t>
            </w:r>
          </w:p>
        </w:tc>
      </w:tr>
      <w:tr w:rsidR="00475BF6" w14:paraId="352C7124" w14:textId="77777777" w:rsidTr="00475BF6">
        <w:trPr>
          <w:gridBefore w:val="1"/>
          <w:gridAfter w:val="1"/>
          <w:wBefore w:w="10" w:type="dxa"/>
          <w:wAfter w:w="337" w:type="dxa"/>
          <w:trHeight w:val="340"/>
        </w:trPr>
        <w:tc>
          <w:tcPr>
            <w:tcW w:w="526" w:type="dxa"/>
            <w:gridSpan w:val="2"/>
          </w:tcPr>
          <w:p w14:paraId="2E15F746" w14:textId="77777777" w:rsidR="00475BF6" w:rsidRDefault="00475BF6" w:rsidP="00475BF6">
            <w:pPr>
              <w:pStyle w:val="TableParagraph"/>
              <w:jc w:val="left"/>
            </w:pPr>
          </w:p>
        </w:tc>
        <w:tc>
          <w:tcPr>
            <w:tcW w:w="698" w:type="dxa"/>
            <w:gridSpan w:val="2"/>
          </w:tcPr>
          <w:p w14:paraId="1BBC0742" w14:textId="77777777" w:rsidR="00475BF6" w:rsidRDefault="00475BF6" w:rsidP="00475BF6">
            <w:pPr>
              <w:pStyle w:val="TableParagraph"/>
              <w:spacing w:before="1"/>
              <w:ind w:left="105" w:right="100"/>
              <w:jc w:val="left"/>
              <w:rPr>
                <w:b/>
              </w:rPr>
            </w:pPr>
            <w:r>
              <w:rPr>
                <w:b/>
              </w:rPr>
              <w:t>6.1</w:t>
            </w:r>
          </w:p>
        </w:tc>
        <w:tc>
          <w:tcPr>
            <w:tcW w:w="7691" w:type="dxa"/>
            <w:gridSpan w:val="2"/>
          </w:tcPr>
          <w:p w14:paraId="176F25C0" w14:textId="77777777" w:rsidR="00475BF6" w:rsidRPr="00475BF6" w:rsidRDefault="00475BF6" w:rsidP="00475BF6">
            <w:pPr>
              <w:pStyle w:val="TableParagraph"/>
              <w:spacing w:line="275" w:lineRule="exact"/>
              <w:ind w:left="108"/>
              <w:jc w:val="left"/>
              <w:rPr>
                <w:b/>
                <w:sz w:val="24"/>
                <w:lang w:val="ru-RU"/>
              </w:rPr>
            </w:pPr>
            <w:r w:rsidRPr="00475BF6">
              <w:rPr>
                <w:b/>
                <w:sz w:val="24"/>
                <w:lang w:val="ru-RU"/>
              </w:rPr>
              <w:t>Технологические</w:t>
            </w:r>
            <w:r w:rsidRPr="00475BF6">
              <w:rPr>
                <w:b/>
                <w:spacing w:val="-5"/>
                <w:sz w:val="24"/>
                <w:lang w:val="ru-RU"/>
              </w:rPr>
              <w:t xml:space="preserve"> </w:t>
            </w:r>
            <w:r w:rsidRPr="00475BF6">
              <w:rPr>
                <w:b/>
                <w:sz w:val="24"/>
                <w:lang w:val="ru-RU"/>
              </w:rPr>
              <w:t>и</w:t>
            </w:r>
            <w:r w:rsidRPr="00475BF6">
              <w:rPr>
                <w:b/>
                <w:spacing w:val="-4"/>
                <w:sz w:val="24"/>
                <w:lang w:val="ru-RU"/>
              </w:rPr>
              <w:t xml:space="preserve"> </w:t>
            </w:r>
            <w:r w:rsidRPr="00475BF6">
              <w:rPr>
                <w:b/>
                <w:sz w:val="24"/>
                <w:lang w:val="ru-RU"/>
              </w:rPr>
              <w:t>архитектурно-инженерные</w:t>
            </w:r>
            <w:r w:rsidRPr="00475BF6">
              <w:rPr>
                <w:b/>
                <w:spacing w:val="-6"/>
                <w:sz w:val="24"/>
                <w:lang w:val="ru-RU"/>
              </w:rPr>
              <w:t xml:space="preserve"> </w:t>
            </w:r>
            <w:r w:rsidRPr="00475BF6">
              <w:rPr>
                <w:b/>
                <w:sz w:val="24"/>
                <w:lang w:val="ru-RU"/>
              </w:rPr>
              <w:t>решения</w:t>
            </w:r>
          </w:p>
        </w:tc>
        <w:tc>
          <w:tcPr>
            <w:tcW w:w="657" w:type="dxa"/>
            <w:gridSpan w:val="2"/>
          </w:tcPr>
          <w:p w14:paraId="1E080820" w14:textId="77777777" w:rsidR="00475BF6" w:rsidRDefault="00475BF6" w:rsidP="00415621">
            <w:pPr>
              <w:pStyle w:val="TableParagraph"/>
              <w:spacing w:before="1"/>
              <w:ind w:left="105"/>
              <w:rPr>
                <w:b/>
              </w:rPr>
            </w:pPr>
            <w:r>
              <w:rPr>
                <w:b/>
              </w:rPr>
              <w:t>18</w:t>
            </w:r>
          </w:p>
        </w:tc>
      </w:tr>
      <w:tr w:rsidR="00475BF6" w14:paraId="4661859D" w14:textId="77777777" w:rsidTr="00475BF6">
        <w:trPr>
          <w:gridBefore w:val="1"/>
          <w:gridAfter w:val="1"/>
          <w:wBefore w:w="10" w:type="dxa"/>
          <w:wAfter w:w="337" w:type="dxa"/>
          <w:trHeight w:val="340"/>
        </w:trPr>
        <w:tc>
          <w:tcPr>
            <w:tcW w:w="526" w:type="dxa"/>
            <w:gridSpan w:val="2"/>
          </w:tcPr>
          <w:p w14:paraId="04FD50CB" w14:textId="77777777" w:rsidR="00475BF6" w:rsidRDefault="00475BF6" w:rsidP="00475BF6">
            <w:pPr>
              <w:pStyle w:val="TableParagraph"/>
              <w:jc w:val="left"/>
            </w:pPr>
          </w:p>
        </w:tc>
        <w:tc>
          <w:tcPr>
            <w:tcW w:w="698" w:type="dxa"/>
            <w:gridSpan w:val="2"/>
          </w:tcPr>
          <w:p w14:paraId="05111FA4" w14:textId="77777777" w:rsidR="00475BF6" w:rsidRDefault="00475BF6" w:rsidP="00475BF6">
            <w:pPr>
              <w:pStyle w:val="TableParagraph"/>
              <w:spacing w:line="251" w:lineRule="exact"/>
              <w:ind w:left="105" w:right="100"/>
              <w:jc w:val="left"/>
              <w:rPr>
                <w:b/>
              </w:rPr>
            </w:pPr>
            <w:r>
              <w:rPr>
                <w:b/>
              </w:rPr>
              <w:t>6.2</w:t>
            </w:r>
          </w:p>
        </w:tc>
        <w:tc>
          <w:tcPr>
            <w:tcW w:w="7691" w:type="dxa"/>
            <w:gridSpan w:val="2"/>
          </w:tcPr>
          <w:p w14:paraId="7CF78A46" w14:textId="77777777" w:rsidR="00475BF6" w:rsidRPr="00475BF6" w:rsidRDefault="00475BF6" w:rsidP="00475BF6">
            <w:pPr>
              <w:pStyle w:val="TableParagraph"/>
              <w:spacing w:line="273" w:lineRule="exact"/>
              <w:ind w:left="108"/>
              <w:jc w:val="left"/>
              <w:rPr>
                <w:b/>
                <w:sz w:val="24"/>
                <w:lang w:val="ru-RU"/>
              </w:rPr>
            </w:pPr>
            <w:r w:rsidRPr="00475BF6">
              <w:rPr>
                <w:b/>
                <w:sz w:val="24"/>
                <w:lang w:val="ru-RU"/>
              </w:rPr>
              <w:t>Потребность</w:t>
            </w:r>
            <w:r w:rsidRPr="00475BF6">
              <w:rPr>
                <w:b/>
                <w:spacing w:val="-2"/>
                <w:sz w:val="24"/>
                <w:lang w:val="ru-RU"/>
              </w:rPr>
              <w:t xml:space="preserve"> </w:t>
            </w:r>
            <w:r w:rsidRPr="00475BF6">
              <w:rPr>
                <w:b/>
                <w:sz w:val="24"/>
                <w:lang w:val="ru-RU"/>
              </w:rPr>
              <w:t>объекта</w:t>
            </w:r>
            <w:r w:rsidRPr="00475BF6">
              <w:rPr>
                <w:b/>
                <w:spacing w:val="-5"/>
                <w:sz w:val="24"/>
                <w:lang w:val="ru-RU"/>
              </w:rPr>
              <w:t xml:space="preserve"> </w:t>
            </w:r>
            <w:r w:rsidRPr="00475BF6">
              <w:rPr>
                <w:b/>
                <w:sz w:val="24"/>
                <w:lang w:val="ru-RU"/>
              </w:rPr>
              <w:t>в</w:t>
            </w:r>
            <w:r w:rsidRPr="00475BF6">
              <w:rPr>
                <w:b/>
                <w:spacing w:val="-3"/>
                <w:sz w:val="24"/>
                <w:lang w:val="ru-RU"/>
              </w:rPr>
              <w:t xml:space="preserve"> </w:t>
            </w:r>
            <w:r w:rsidRPr="00475BF6">
              <w:rPr>
                <w:b/>
                <w:sz w:val="24"/>
                <w:lang w:val="ru-RU"/>
              </w:rPr>
              <w:t>минеральных</w:t>
            </w:r>
            <w:r w:rsidRPr="00475BF6">
              <w:rPr>
                <w:b/>
                <w:spacing w:val="-2"/>
                <w:sz w:val="24"/>
                <w:lang w:val="ru-RU"/>
              </w:rPr>
              <w:t xml:space="preserve"> </w:t>
            </w:r>
            <w:r w:rsidRPr="00475BF6">
              <w:rPr>
                <w:b/>
                <w:sz w:val="24"/>
                <w:lang w:val="ru-RU"/>
              </w:rPr>
              <w:t>и</w:t>
            </w:r>
            <w:r w:rsidRPr="00475BF6">
              <w:rPr>
                <w:b/>
                <w:spacing w:val="-2"/>
                <w:sz w:val="24"/>
                <w:lang w:val="ru-RU"/>
              </w:rPr>
              <w:t xml:space="preserve"> </w:t>
            </w:r>
            <w:r w:rsidRPr="00475BF6">
              <w:rPr>
                <w:b/>
                <w:sz w:val="24"/>
                <w:lang w:val="ru-RU"/>
              </w:rPr>
              <w:t>сырьевых</w:t>
            </w:r>
            <w:r w:rsidRPr="00475BF6">
              <w:rPr>
                <w:b/>
                <w:spacing w:val="-2"/>
                <w:sz w:val="24"/>
                <w:lang w:val="ru-RU"/>
              </w:rPr>
              <w:t xml:space="preserve"> </w:t>
            </w:r>
            <w:r w:rsidRPr="00475BF6">
              <w:rPr>
                <w:b/>
                <w:sz w:val="24"/>
                <w:lang w:val="ru-RU"/>
              </w:rPr>
              <w:t>ресурсах</w:t>
            </w:r>
          </w:p>
        </w:tc>
        <w:tc>
          <w:tcPr>
            <w:tcW w:w="657" w:type="dxa"/>
            <w:gridSpan w:val="2"/>
          </w:tcPr>
          <w:p w14:paraId="3F80AC5F" w14:textId="77777777" w:rsidR="00475BF6" w:rsidRDefault="00475BF6" w:rsidP="00415621">
            <w:pPr>
              <w:pStyle w:val="TableParagraph"/>
              <w:spacing w:line="251" w:lineRule="exact"/>
              <w:ind w:right="207"/>
              <w:jc w:val="right"/>
              <w:rPr>
                <w:b/>
              </w:rPr>
            </w:pPr>
            <w:r>
              <w:rPr>
                <w:b/>
              </w:rPr>
              <w:t>19</w:t>
            </w:r>
          </w:p>
        </w:tc>
      </w:tr>
      <w:tr w:rsidR="00475BF6" w14:paraId="6C6E1C3A" w14:textId="77777777" w:rsidTr="00475BF6">
        <w:trPr>
          <w:gridBefore w:val="1"/>
          <w:gridAfter w:val="1"/>
          <w:wBefore w:w="10" w:type="dxa"/>
          <w:wAfter w:w="337" w:type="dxa"/>
          <w:trHeight w:val="340"/>
        </w:trPr>
        <w:tc>
          <w:tcPr>
            <w:tcW w:w="526" w:type="dxa"/>
            <w:gridSpan w:val="2"/>
          </w:tcPr>
          <w:p w14:paraId="264FAE5B" w14:textId="77777777" w:rsidR="00475BF6" w:rsidRDefault="00475BF6" w:rsidP="00475BF6">
            <w:pPr>
              <w:pStyle w:val="TableParagraph"/>
              <w:jc w:val="left"/>
            </w:pPr>
          </w:p>
        </w:tc>
        <w:tc>
          <w:tcPr>
            <w:tcW w:w="698" w:type="dxa"/>
            <w:gridSpan w:val="2"/>
          </w:tcPr>
          <w:p w14:paraId="59E09620" w14:textId="77777777" w:rsidR="00475BF6" w:rsidRDefault="00475BF6" w:rsidP="00475BF6">
            <w:pPr>
              <w:pStyle w:val="TableParagraph"/>
              <w:spacing w:line="251" w:lineRule="exact"/>
              <w:ind w:left="105" w:right="100"/>
              <w:jc w:val="left"/>
              <w:rPr>
                <w:b/>
              </w:rPr>
            </w:pPr>
            <w:r>
              <w:rPr>
                <w:b/>
              </w:rPr>
              <w:t>6.3</w:t>
            </w:r>
          </w:p>
        </w:tc>
        <w:tc>
          <w:tcPr>
            <w:tcW w:w="7691" w:type="dxa"/>
            <w:gridSpan w:val="2"/>
          </w:tcPr>
          <w:p w14:paraId="17EC24E4" w14:textId="77777777" w:rsidR="00475BF6" w:rsidRDefault="00475BF6" w:rsidP="00475BF6">
            <w:pPr>
              <w:pStyle w:val="TableParagraph"/>
              <w:spacing w:line="273" w:lineRule="exact"/>
              <w:ind w:left="108"/>
              <w:jc w:val="left"/>
              <w:rPr>
                <w:b/>
                <w:sz w:val="24"/>
              </w:rPr>
            </w:pPr>
            <w:proofErr w:type="spellStart"/>
            <w:r>
              <w:rPr>
                <w:b/>
                <w:sz w:val="24"/>
              </w:rPr>
              <w:t>Организация</w:t>
            </w:r>
            <w:proofErr w:type="spellEnd"/>
            <w:r>
              <w:rPr>
                <w:b/>
                <w:spacing w:val="-3"/>
                <w:sz w:val="24"/>
              </w:rPr>
              <w:t xml:space="preserve"> </w:t>
            </w:r>
            <w:proofErr w:type="spellStart"/>
            <w:r>
              <w:rPr>
                <w:b/>
                <w:sz w:val="24"/>
              </w:rPr>
              <w:t>строительства</w:t>
            </w:r>
            <w:proofErr w:type="spellEnd"/>
          </w:p>
        </w:tc>
        <w:tc>
          <w:tcPr>
            <w:tcW w:w="657" w:type="dxa"/>
            <w:gridSpan w:val="2"/>
          </w:tcPr>
          <w:p w14:paraId="594FFB72" w14:textId="77777777" w:rsidR="00475BF6" w:rsidRDefault="00475BF6" w:rsidP="00415621">
            <w:pPr>
              <w:pStyle w:val="TableParagraph"/>
              <w:spacing w:line="251" w:lineRule="exact"/>
              <w:ind w:right="207"/>
              <w:jc w:val="right"/>
              <w:rPr>
                <w:b/>
              </w:rPr>
            </w:pPr>
            <w:r>
              <w:rPr>
                <w:b/>
              </w:rPr>
              <w:t>19</w:t>
            </w:r>
          </w:p>
        </w:tc>
      </w:tr>
      <w:tr w:rsidR="00475BF6" w14:paraId="0F3CB4A7" w14:textId="77777777" w:rsidTr="00475BF6">
        <w:trPr>
          <w:gridBefore w:val="1"/>
          <w:gridAfter w:val="1"/>
          <w:wBefore w:w="10" w:type="dxa"/>
          <w:wAfter w:w="337" w:type="dxa"/>
          <w:trHeight w:val="758"/>
        </w:trPr>
        <w:tc>
          <w:tcPr>
            <w:tcW w:w="526" w:type="dxa"/>
            <w:gridSpan w:val="2"/>
          </w:tcPr>
          <w:p w14:paraId="573DD8C7" w14:textId="77777777" w:rsidR="00475BF6" w:rsidRDefault="00475BF6" w:rsidP="00475BF6">
            <w:pPr>
              <w:pStyle w:val="TableParagraph"/>
              <w:spacing w:line="251" w:lineRule="exact"/>
              <w:ind w:left="7"/>
              <w:jc w:val="left"/>
              <w:rPr>
                <w:b/>
              </w:rPr>
            </w:pPr>
            <w:r>
              <w:rPr>
                <w:b/>
              </w:rPr>
              <w:t>7</w:t>
            </w:r>
          </w:p>
        </w:tc>
        <w:tc>
          <w:tcPr>
            <w:tcW w:w="8389" w:type="dxa"/>
            <w:gridSpan w:val="4"/>
          </w:tcPr>
          <w:p w14:paraId="7AB21FEF" w14:textId="77777777" w:rsidR="00475BF6" w:rsidRPr="00475BF6" w:rsidRDefault="00475BF6" w:rsidP="00475BF6">
            <w:pPr>
              <w:pStyle w:val="TableParagraph"/>
              <w:spacing w:line="251" w:lineRule="exact"/>
              <w:ind w:left="105"/>
              <w:jc w:val="left"/>
              <w:rPr>
                <w:b/>
                <w:lang w:val="ru-RU"/>
              </w:rPr>
            </w:pPr>
            <w:r w:rsidRPr="00475BF6">
              <w:rPr>
                <w:b/>
                <w:lang w:val="ru-RU"/>
              </w:rPr>
              <w:t>ОПИСАНИЕ</w:t>
            </w:r>
            <w:r w:rsidRPr="00475BF6">
              <w:rPr>
                <w:b/>
                <w:spacing w:val="-8"/>
                <w:lang w:val="ru-RU"/>
              </w:rPr>
              <w:t xml:space="preserve"> </w:t>
            </w:r>
            <w:r w:rsidRPr="00475BF6">
              <w:rPr>
                <w:b/>
                <w:lang w:val="ru-RU"/>
              </w:rPr>
              <w:t>РАБОТ</w:t>
            </w:r>
            <w:r w:rsidRPr="00475BF6">
              <w:rPr>
                <w:b/>
                <w:spacing w:val="-8"/>
                <w:lang w:val="ru-RU"/>
              </w:rPr>
              <w:t xml:space="preserve"> </w:t>
            </w:r>
            <w:r w:rsidRPr="00475BF6">
              <w:rPr>
                <w:b/>
                <w:lang w:val="ru-RU"/>
              </w:rPr>
              <w:t>ПО</w:t>
            </w:r>
            <w:r w:rsidRPr="00475BF6">
              <w:rPr>
                <w:b/>
                <w:spacing w:val="-2"/>
                <w:lang w:val="ru-RU"/>
              </w:rPr>
              <w:t xml:space="preserve"> </w:t>
            </w:r>
            <w:r w:rsidRPr="00475BF6">
              <w:rPr>
                <w:b/>
                <w:lang w:val="ru-RU"/>
              </w:rPr>
              <w:t>ПОСТУТИЛИЗАЦИИ</w:t>
            </w:r>
            <w:r w:rsidRPr="00475BF6">
              <w:rPr>
                <w:b/>
                <w:spacing w:val="-3"/>
                <w:lang w:val="ru-RU"/>
              </w:rPr>
              <w:t xml:space="preserve"> </w:t>
            </w:r>
            <w:r w:rsidRPr="00475BF6">
              <w:rPr>
                <w:b/>
                <w:lang w:val="ru-RU"/>
              </w:rPr>
              <w:t>СУЩЕСТВУЮЩИХ</w:t>
            </w:r>
            <w:r w:rsidRPr="00475BF6">
              <w:rPr>
                <w:b/>
                <w:spacing w:val="-5"/>
                <w:lang w:val="ru-RU"/>
              </w:rPr>
              <w:t xml:space="preserve"> </w:t>
            </w:r>
            <w:r w:rsidRPr="00475BF6">
              <w:rPr>
                <w:b/>
                <w:lang w:val="ru-RU"/>
              </w:rPr>
              <w:t>ЗДАНИЙ,</w:t>
            </w:r>
          </w:p>
          <w:p w14:paraId="1E800545" w14:textId="77777777" w:rsidR="00475BF6" w:rsidRPr="00475BF6" w:rsidRDefault="00475BF6" w:rsidP="00475BF6">
            <w:pPr>
              <w:pStyle w:val="TableParagraph"/>
              <w:spacing w:line="252" w:lineRule="exact"/>
              <w:ind w:left="105"/>
              <w:jc w:val="left"/>
              <w:rPr>
                <w:b/>
                <w:lang w:val="ru-RU"/>
              </w:rPr>
            </w:pPr>
            <w:r w:rsidRPr="00475BF6">
              <w:rPr>
                <w:b/>
                <w:lang w:val="ru-RU"/>
              </w:rPr>
              <w:t>СТРОЕНИЙ,</w:t>
            </w:r>
            <w:r w:rsidRPr="00475BF6">
              <w:rPr>
                <w:b/>
                <w:spacing w:val="-5"/>
                <w:lang w:val="ru-RU"/>
              </w:rPr>
              <w:t xml:space="preserve"> </w:t>
            </w:r>
            <w:r w:rsidRPr="00475BF6">
              <w:rPr>
                <w:b/>
                <w:lang w:val="ru-RU"/>
              </w:rPr>
              <w:t>СООРУЖЕНИЙ,</w:t>
            </w:r>
            <w:r w:rsidRPr="00475BF6">
              <w:rPr>
                <w:b/>
                <w:spacing w:val="-7"/>
                <w:lang w:val="ru-RU"/>
              </w:rPr>
              <w:t xml:space="preserve"> </w:t>
            </w:r>
            <w:r w:rsidRPr="00475BF6">
              <w:rPr>
                <w:b/>
                <w:lang w:val="ru-RU"/>
              </w:rPr>
              <w:t>ОБОРУДОВАНИЯ</w:t>
            </w:r>
            <w:r w:rsidRPr="00475BF6">
              <w:rPr>
                <w:b/>
                <w:spacing w:val="-5"/>
                <w:lang w:val="ru-RU"/>
              </w:rPr>
              <w:t xml:space="preserve"> </w:t>
            </w:r>
            <w:r w:rsidRPr="00475BF6">
              <w:rPr>
                <w:b/>
                <w:lang w:val="ru-RU"/>
              </w:rPr>
              <w:t>И</w:t>
            </w:r>
            <w:r w:rsidRPr="00475BF6">
              <w:rPr>
                <w:b/>
                <w:spacing w:val="-3"/>
                <w:lang w:val="ru-RU"/>
              </w:rPr>
              <w:t xml:space="preserve"> </w:t>
            </w:r>
            <w:r w:rsidRPr="00475BF6">
              <w:rPr>
                <w:b/>
                <w:lang w:val="ru-RU"/>
              </w:rPr>
              <w:t>СПОСОБОВ</w:t>
            </w:r>
            <w:r w:rsidRPr="00475BF6">
              <w:rPr>
                <w:b/>
                <w:spacing w:val="-6"/>
                <w:lang w:val="ru-RU"/>
              </w:rPr>
              <w:t xml:space="preserve"> </w:t>
            </w:r>
            <w:r w:rsidRPr="00475BF6">
              <w:rPr>
                <w:b/>
                <w:lang w:val="ru-RU"/>
              </w:rPr>
              <w:t>ИХ</w:t>
            </w:r>
            <w:r w:rsidRPr="00475BF6">
              <w:rPr>
                <w:b/>
                <w:spacing w:val="-52"/>
                <w:lang w:val="ru-RU"/>
              </w:rPr>
              <w:t xml:space="preserve"> </w:t>
            </w:r>
            <w:r w:rsidRPr="00475BF6">
              <w:rPr>
                <w:b/>
                <w:lang w:val="ru-RU"/>
              </w:rPr>
              <w:t>ВЫПОЛНЕНИЯ</w:t>
            </w:r>
          </w:p>
        </w:tc>
        <w:tc>
          <w:tcPr>
            <w:tcW w:w="657" w:type="dxa"/>
            <w:gridSpan w:val="2"/>
          </w:tcPr>
          <w:p w14:paraId="3056DBD8" w14:textId="77777777" w:rsidR="00475BF6" w:rsidRDefault="00475BF6" w:rsidP="00415621">
            <w:pPr>
              <w:pStyle w:val="TableParagraph"/>
              <w:spacing w:line="251" w:lineRule="exact"/>
              <w:ind w:right="207"/>
              <w:jc w:val="right"/>
              <w:rPr>
                <w:b/>
              </w:rPr>
            </w:pPr>
            <w:r>
              <w:rPr>
                <w:b/>
              </w:rPr>
              <w:t>19</w:t>
            </w:r>
          </w:p>
        </w:tc>
      </w:tr>
      <w:tr w:rsidR="00475BF6" w14:paraId="36396970" w14:textId="77777777" w:rsidTr="00475BF6">
        <w:trPr>
          <w:gridBefore w:val="1"/>
          <w:gridAfter w:val="1"/>
          <w:wBefore w:w="10" w:type="dxa"/>
          <w:wAfter w:w="337" w:type="dxa"/>
          <w:trHeight w:val="2025"/>
        </w:trPr>
        <w:tc>
          <w:tcPr>
            <w:tcW w:w="526" w:type="dxa"/>
            <w:gridSpan w:val="2"/>
          </w:tcPr>
          <w:p w14:paraId="26EB3393" w14:textId="77777777" w:rsidR="00475BF6" w:rsidRDefault="00475BF6" w:rsidP="00475BF6">
            <w:pPr>
              <w:pStyle w:val="TableParagraph"/>
              <w:spacing w:line="251" w:lineRule="exact"/>
              <w:ind w:left="7"/>
              <w:jc w:val="left"/>
              <w:rPr>
                <w:b/>
              </w:rPr>
            </w:pPr>
            <w:r>
              <w:rPr>
                <w:b/>
              </w:rPr>
              <w:t>8</w:t>
            </w:r>
          </w:p>
        </w:tc>
        <w:tc>
          <w:tcPr>
            <w:tcW w:w="8389" w:type="dxa"/>
            <w:gridSpan w:val="4"/>
          </w:tcPr>
          <w:p w14:paraId="28265E21" w14:textId="77777777" w:rsidR="00475BF6" w:rsidRPr="00475BF6" w:rsidRDefault="00475BF6" w:rsidP="00475BF6">
            <w:pPr>
              <w:pStyle w:val="TableParagraph"/>
              <w:ind w:left="105" w:right="240"/>
              <w:jc w:val="left"/>
              <w:rPr>
                <w:b/>
                <w:lang w:val="ru-RU"/>
              </w:rPr>
            </w:pPr>
            <w:r w:rsidRPr="00475BF6">
              <w:rPr>
                <w:b/>
                <w:lang w:val="ru-RU"/>
              </w:rPr>
              <w:t>ИНФОРМАЦИЯ ОБ ОЖИДАЕМЫХ ВИДАХ, ХАРАКТЕРИСТИКАХ И</w:t>
            </w:r>
            <w:r w:rsidRPr="00475BF6">
              <w:rPr>
                <w:b/>
                <w:spacing w:val="1"/>
                <w:lang w:val="ru-RU"/>
              </w:rPr>
              <w:t xml:space="preserve"> </w:t>
            </w:r>
            <w:r w:rsidRPr="00475BF6">
              <w:rPr>
                <w:b/>
                <w:lang w:val="ru-RU"/>
              </w:rPr>
              <w:t>КОЛИЧЕСТВЕ ЭМИССИЙ В ОКРУЖАЮЩУЮ СРЕДУ, ИНЫХ ВРЕДНЫХ</w:t>
            </w:r>
            <w:r w:rsidRPr="00475BF6">
              <w:rPr>
                <w:b/>
                <w:spacing w:val="1"/>
                <w:lang w:val="ru-RU"/>
              </w:rPr>
              <w:t xml:space="preserve"> </w:t>
            </w:r>
            <w:r w:rsidRPr="00475BF6">
              <w:rPr>
                <w:b/>
                <w:lang w:val="ru-RU"/>
              </w:rPr>
              <w:t>АНТРОПОГЕННЫХ ВОЗДЕЙСТВИЯХ НА ОКРУЖАЮЩУЮ СРЕДУ,</w:t>
            </w:r>
            <w:r w:rsidRPr="00475BF6">
              <w:rPr>
                <w:b/>
                <w:spacing w:val="1"/>
                <w:lang w:val="ru-RU"/>
              </w:rPr>
              <w:t xml:space="preserve"> </w:t>
            </w:r>
            <w:r w:rsidRPr="00475BF6">
              <w:rPr>
                <w:b/>
                <w:lang w:val="ru-RU"/>
              </w:rPr>
              <w:t>СВЯЗАННЫХ СО СТРОИТЕЛЬСТВОМ И ЭКСПЛУАТАЦИЕЙ ОБЪЕКТОВ</w:t>
            </w:r>
            <w:r w:rsidRPr="00475BF6">
              <w:rPr>
                <w:b/>
                <w:spacing w:val="1"/>
                <w:lang w:val="ru-RU"/>
              </w:rPr>
              <w:t xml:space="preserve"> </w:t>
            </w:r>
            <w:r w:rsidRPr="00475BF6">
              <w:rPr>
                <w:b/>
                <w:lang w:val="ru-RU"/>
              </w:rPr>
              <w:t>ДЛЯ ОСУЩЕСТВЛЕНИЯ РАССМАТРИВАЕМОЙ ДЕЯТЕЛЬНОСТИ,</w:t>
            </w:r>
            <w:r w:rsidRPr="00475BF6">
              <w:rPr>
                <w:b/>
                <w:spacing w:val="1"/>
                <w:lang w:val="ru-RU"/>
              </w:rPr>
              <w:t xml:space="preserve"> </w:t>
            </w:r>
            <w:r w:rsidRPr="00475BF6">
              <w:rPr>
                <w:b/>
                <w:lang w:val="ru-RU"/>
              </w:rPr>
              <w:t>ВКЛЮЧАЯ</w:t>
            </w:r>
            <w:r w:rsidRPr="00475BF6">
              <w:rPr>
                <w:b/>
                <w:spacing w:val="-4"/>
                <w:lang w:val="ru-RU"/>
              </w:rPr>
              <w:t xml:space="preserve"> </w:t>
            </w:r>
            <w:r w:rsidRPr="00475BF6">
              <w:rPr>
                <w:b/>
                <w:lang w:val="ru-RU"/>
              </w:rPr>
              <w:t>ВОЗДЕЙСТВИЕ</w:t>
            </w:r>
            <w:r w:rsidRPr="00475BF6">
              <w:rPr>
                <w:b/>
                <w:spacing w:val="-6"/>
                <w:lang w:val="ru-RU"/>
              </w:rPr>
              <w:t xml:space="preserve"> </w:t>
            </w:r>
            <w:r w:rsidRPr="00475BF6">
              <w:rPr>
                <w:b/>
                <w:lang w:val="ru-RU"/>
              </w:rPr>
              <w:t>НА</w:t>
            </w:r>
            <w:r w:rsidRPr="00475BF6">
              <w:rPr>
                <w:b/>
                <w:spacing w:val="-6"/>
                <w:lang w:val="ru-RU"/>
              </w:rPr>
              <w:t xml:space="preserve"> </w:t>
            </w:r>
            <w:r w:rsidRPr="00475BF6">
              <w:rPr>
                <w:b/>
                <w:lang w:val="ru-RU"/>
              </w:rPr>
              <w:t>ВОДЫ,</w:t>
            </w:r>
            <w:r w:rsidRPr="00475BF6">
              <w:rPr>
                <w:b/>
                <w:spacing w:val="-6"/>
                <w:lang w:val="ru-RU"/>
              </w:rPr>
              <w:t xml:space="preserve"> </w:t>
            </w:r>
            <w:r w:rsidRPr="00475BF6">
              <w:rPr>
                <w:b/>
                <w:lang w:val="ru-RU"/>
              </w:rPr>
              <w:t>АТМОСФЕРНЫЙ</w:t>
            </w:r>
            <w:r w:rsidRPr="00475BF6">
              <w:rPr>
                <w:b/>
                <w:spacing w:val="-4"/>
                <w:lang w:val="ru-RU"/>
              </w:rPr>
              <w:t xml:space="preserve"> </w:t>
            </w:r>
            <w:r w:rsidRPr="00475BF6">
              <w:rPr>
                <w:b/>
                <w:lang w:val="ru-RU"/>
              </w:rPr>
              <w:t>ВОЗДУХ,</w:t>
            </w:r>
            <w:r w:rsidRPr="00475BF6">
              <w:rPr>
                <w:b/>
                <w:spacing w:val="-5"/>
                <w:lang w:val="ru-RU"/>
              </w:rPr>
              <w:t xml:space="preserve"> </w:t>
            </w:r>
            <w:r w:rsidRPr="00475BF6">
              <w:rPr>
                <w:b/>
                <w:lang w:val="ru-RU"/>
              </w:rPr>
              <w:t>ПОЧВЫ,</w:t>
            </w:r>
          </w:p>
          <w:p w14:paraId="62F5D5A7" w14:textId="77777777" w:rsidR="00475BF6" w:rsidRPr="00475BF6" w:rsidRDefault="00475BF6" w:rsidP="00475BF6">
            <w:pPr>
              <w:pStyle w:val="TableParagraph"/>
              <w:spacing w:line="252" w:lineRule="exact"/>
              <w:ind w:left="105"/>
              <w:jc w:val="left"/>
              <w:rPr>
                <w:b/>
                <w:lang w:val="ru-RU"/>
              </w:rPr>
            </w:pPr>
            <w:r w:rsidRPr="00475BF6">
              <w:rPr>
                <w:b/>
                <w:lang w:val="ru-RU"/>
              </w:rPr>
              <w:t>НЕДРА,</w:t>
            </w:r>
            <w:r w:rsidRPr="00475BF6">
              <w:rPr>
                <w:b/>
                <w:spacing w:val="-4"/>
                <w:lang w:val="ru-RU"/>
              </w:rPr>
              <w:t xml:space="preserve"> </w:t>
            </w:r>
            <w:r w:rsidRPr="00475BF6">
              <w:rPr>
                <w:b/>
                <w:lang w:val="ru-RU"/>
              </w:rPr>
              <w:t>А</w:t>
            </w:r>
            <w:r w:rsidRPr="00475BF6">
              <w:rPr>
                <w:b/>
                <w:spacing w:val="-5"/>
                <w:lang w:val="ru-RU"/>
              </w:rPr>
              <w:t xml:space="preserve"> </w:t>
            </w:r>
            <w:r w:rsidRPr="00475BF6">
              <w:rPr>
                <w:b/>
                <w:lang w:val="ru-RU"/>
              </w:rPr>
              <w:t>ТАКЖЕ</w:t>
            </w:r>
            <w:r w:rsidRPr="00475BF6">
              <w:rPr>
                <w:b/>
                <w:spacing w:val="-4"/>
                <w:lang w:val="ru-RU"/>
              </w:rPr>
              <w:t xml:space="preserve"> </w:t>
            </w:r>
            <w:r w:rsidRPr="00475BF6">
              <w:rPr>
                <w:b/>
                <w:lang w:val="ru-RU"/>
              </w:rPr>
              <w:t>ВИБРАЦИИ,</w:t>
            </w:r>
            <w:r w:rsidRPr="00475BF6">
              <w:rPr>
                <w:b/>
                <w:spacing w:val="-4"/>
                <w:lang w:val="ru-RU"/>
              </w:rPr>
              <w:t xml:space="preserve"> </w:t>
            </w:r>
            <w:r w:rsidRPr="00475BF6">
              <w:rPr>
                <w:b/>
                <w:lang w:val="ru-RU"/>
              </w:rPr>
              <w:t>ШУМОВЫЕ,</w:t>
            </w:r>
            <w:r w:rsidRPr="00475BF6">
              <w:rPr>
                <w:b/>
                <w:spacing w:val="-6"/>
                <w:lang w:val="ru-RU"/>
              </w:rPr>
              <w:t xml:space="preserve"> </w:t>
            </w:r>
            <w:r w:rsidRPr="00475BF6">
              <w:rPr>
                <w:b/>
                <w:lang w:val="ru-RU"/>
              </w:rPr>
              <w:t>ЭЛЕКТРОМАГНИТНЫЕ,</w:t>
            </w:r>
            <w:r w:rsidRPr="00475BF6">
              <w:rPr>
                <w:b/>
                <w:spacing w:val="-52"/>
                <w:lang w:val="ru-RU"/>
              </w:rPr>
              <w:t xml:space="preserve"> </w:t>
            </w:r>
            <w:r w:rsidRPr="00475BF6">
              <w:rPr>
                <w:b/>
                <w:lang w:val="ru-RU"/>
              </w:rPr>
              <w:t>ТЕПЛОВЫЕ</w:t>
            </w:r>
            <w:r w:rsidRPr="00475BF6">
              <w:rPr>
                <w:b/>
                <w:spacing w:val="-2"/>
                <w:lang w:val="ru-RU"/>
              </w:rPr>
              <w:t xml:space="preserve"> </w:t>
            </w:r>
            <w:r w:rsidRPr="00475BF6">
              <w:rPr>
                <w:b/>
                <w:lang w:val="ru-RU"/>
              </w:rPr>
              <w:t>И</w:t>
            </w:r>
            <w:r w:rsidRPr="00475BF6">
              <w:rPr>
                <w:b/>
                <w:spacing w:val="-2"/>
                <w:lang w:val="ru-RU"/>
              </w:rPr>
              <w:t xml:space="preserve"> </w:t>
            </w:r>
            <w:r w:rsidRPr="00475BF6">
              <w:rPr>
                <w:b/>
                <w:lang w:val="ru-RU"/>
              </w:rPr>
              <w:t>РАДИАЦИОННЫЕ</w:t>
            </w:r>
            <w:r w:rsidRPr="00475BF6">
              <w:rPr>
                <w:b/>
                <w:spacing w:val="-4"/>
                <w:lang w:val="ru-RU"/>
              </w:rPr>
              <w:t xml:space="preserve"> </w:t>
            </w:r>
            <w:r w:rsidRPr="00475BF6">
              <w:rPr>
                <w:b/>
                <w:lang w:val="ru-RU"/>
              </w:rPr>
              <w:t>ВОЗДЕЙСТВИЯ</w:t>
            </w:r>
          </w:p>
        </w:tc>
        <w:tc>
          <w:tcPr>
            <w:tcW w:w="657" w:type="dxa"/>
            <w:gridSpan w:val="2"/>
          </w:tcPr>
          <w:p w14:paraId="0C125451" w14:textId="77777777" w:rsidR="00475BF6" w:rsidRDefault="00475BF6" w:rsidP="00415621">
            <w:pPr>
              <w:pStyle w:val="TableParagraph"/>
              <w:spacing w:line="251" w:lineRule="exact"/>
              <w:ind w:right="207"/>
              <w:jc w:val="right"/>
              <w:rPr>
                <w:b/>
              </w:rPr>
            </w:pPr>
            <w:r>
              <w:rPr>
                <w:b/>
              </w:rPr>
              <w:t>20</w:t>
            </w:r>
          </w:p>
        </w:tc>
      </w:tr>
      <w:tr w:rsidR="00475BF6" w14:paraId="7CB774C8" w14:textId="77777777" w:rsidTr="00475BF6">
        <w:trPr>
          <w:gridBefore w:val="1"/>
          <w:gridAfter w:val="1"/>
          <w:wBefore w:w="10" w:type="dxa"/>
          <w:wAfter w:w="337" w:type="dxa"/>
          <w:trHeight w:val="340"/>
        </w:trPr>
        <w:tc>
          <w:tcPr>
            <w:tcW w:w="526" w:type="dxa"/>
            <w:gridSpan w:val="2"/>
          </w:tcPr>
          <w:p w14:paraId="538EC880" w14:textId="77777777" w:rsidR="00475BF6" w:rsidRDefault="00475BF6" w:rsidP="00475BF6">
            <w:pPr>
              <w:pStyle w:val="TableParagraph"/>
              <w:jc w:val="left"/>
            </w:pPr>
          </w:p>
        </w:tc>
        <w:tc>
          <w:tcPr>
            <w:tcW w:w="698" w:type="dxa"/>
            <w:gridSpan w:val="2"/>
          </w:tcPr>
          <w:p w14:paraId="27AEB609" w14:textId="77777777" w:rsidR="00475BF6" w:rsidRPr="005029F7" w:rsidRDefault="00475BF6" w:rsidP="00475BF6">
            <w:pPr>
              <w:pStyle w:val="TableParagraph"/>
              <w:spacing w:line="251" w:lineRule="exact"/>
              <w:ind w:left="105" w:right="100"/>
              <w:jc w:val="left"/>
              <w:rPr>
                <w:b/>
              </w:rPr>
            </w:pPr>
            <w:r w:rsidRPr="005029F7">
              <w:rPr>
                <w:b/>
              </w:rPr>
              <w:t>8.1</w:t>
            </w:r>
          </w:p>
        </w:tc>
        <w:tc>
          <w:tcPr>
            <w:tcW w:w="7691" w:type="dxa"/>
            <w:gridSpan w:val="2"/>
          </w:tcPr>
          <w:p w14:paraId="748A4172"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Оценка</w:t>
            </w:r>
            <w:r w:rsidRPr="005029F7">
              <w:rPr>
                <w:b/>
                <w:spacing w:val="-3"/>
                <w:sz w:val="24"/>
                <w:lang w:val="ru-RU"/>
              </w:rPr>
              <w:t xml:space="preserve"> </w:t>
            </w:r>
            <w:r w:rsidRPr="005029F7">
              <w:rPr>
                <w:b/>
                <w:sz w:val="24"/>
                <w:lang w:val="ru-RU"/>
              </w:rPr>
              <w:t>ожидаемого</w:t>
            </w:r>
            <w:r w:rsidRPr="005029F7">
              <w:rPr>
                <w:b/>
                <w:spacing w:val="-2"/>
                <w:sz w:val="24"/>
                <w:lang w:val="ru-RU"/>
              </w:rPr>
              <w:t xml:space="preserve"> </w:t>
            </w:r>
            <w:r w:rsidRPr="005029F7">
              <w:rPr>
                <w:b/>
                <w:sz w:val="24"/>
                <w:lang w:val="ru-RU"/>
              </w:rPr>
              <w:t>воздействия</w:t>
            </w:r>
            <w:r w:rsidRPr="005029F7">
              <w:rPr>
                <w:b/>
                <w:spacing w:val="-2"/>
                <w:sz w:val="24"/>
                <w:lang w:val="ru-RU"/>
              </w:rPr>
              <w:t xml:space="preserve"> </w:t>
            </w:r>
            <w:r w:rsidRPr="005029F7">
              <w:rPr>
                <w:b/>
                <w:sz w:val="24"/>
                <w:lang w:val="ru-RU"/>
              </w:rPr>
              <w:t>на</w:t>
            </w:r>
            <w:r w:rsidRPr="005029F7">
              <w:rPr>
                <w:b/>
                <w:spacing w:val="-2"/>
                <w:sz w:val="24"/>
                <w:lang w:val="ru-RU"/>
              </w:rPr>
              <w:t xml:space="preserve"> </w:t>
            </w:r>
            <w:r w:rsidRPr="005029F7">
              <w:rPr>
                <w:b/>
                <w:sz w:val="24"/>
                <w:lang w:val="ru-RU"/>
              </w:rPr>
              <w:t>атмосферный</w:t>
            </w:r>
            <w:r w:rsidRPr="005029F7">
              <w:rPr>
                <w:b/>
                <w:spacing w:val="-3"/>
                <w:sz w:val="24"/>
                <w:lang w:val="ru-RU"/>
              </w:rPr>
              <w:t xml:space="preserve"> </w:t>
            </w:r>
            <w:r w:rsidRPr="005029F7">
              <w:rPr>
                <w:b/>
                <w:sz w:val="24"/>
                <w:lang w:val="ru-RU"/>
              </w:rPr>
              <w:t>воздух</w:t>
            </w:r>
          </w:p>
        </w:tc>
        <w:tc>
          <w:tcPr>
            <w:tcW w:w="657" w:type="dxa"/>
            <w:gridSpan w:val="2"/>
          </w:tcPr>
          <w:p w14:paraId="76FDABDF" w14:textId="77777777" w:rsidR="00475BF6" w:rsidRDefault="00475BF6" w:rsidP="00415621">
            <w:pPr>
              <w:pStyle w:val="TableParagraph"/>
              <w:spacing w:line="251" w:lineRule="exact"/>
              <w:ind w:right="207"/>
              <w:jc w:val="right"/>
              <w:rPr>
                <w:b/>
              </w:rPr>
            </w:pPr>
            <w:r>
              <w:rPr>
                <w:b/>
              </w:rPr>
              <w:t>20</w:t>
            </w:r>
          </w:p>
        </w:tc>
      </w:tr>
      <w:tr w:rsidR="00475BF6" w14:paraId="2CD7B641" w14:textId="77777777" w:rsidTr="00475BF6">
        <w:trPr>
          <w:gridBefore w:val="1"/>
          <w:gridAfter w:val="1"/>
          <w:wBefore w:w="10" w:type="dxa"/>
          <w:wAfter w:w="337" w:type="dxa"/>
          <w:trHeight w:val="337"/>
        </w:trPr>
        <w:tc>
          <w:tcPr>
            <w:tcW w:w="526" w:type="dxa"/>
            <w:gridSpan w:val="2"/>
          </w:tcPr>
          <w:p w14:paraId="250816B7" w14:textId="77777777" w:rsidR="00475BF6" w:rsidRDefault="00475BF6" w:rsidP="00475BF6">
            <w:pPr>
              <w:pStyle w:val="TableParagraph"/>
              <w:jc w:val="left"/>
            </w:pPr>
          </w:p>
        </w:tc>
        <w:tc>
          <w:tcPr>
            <w:tcW w:w="698" w:type="dxa"/>
            <w:gridSpan w:val="2"/>
          </w:tcPr>
          <w:p w14:paraId="425C4046" w14:textId="77777777" w:rsidR="00475BF6" w:rsidRPr="005029F7" w:rsidRDefault="00475BF6" w:rsidP="00475BF6">
            <w:pPr>
              <w:pStyle w:val="TableParagraph"/>
              <w:spacing w:line="251" w:lineRule="exact"/>
              <w:ind w:right="100"/>
              <w:jc w:val="left"/>
              <w:rPr>
                <w:b/>
              </w:rPr>
            </w:pPr>
            <w:r w:rsidRPr="005029F7">
              <w:rPr>
                <w:b/>
              </w:rPr>
              <w:t>8.1.1</w:t>
            </w:r>
          </w:p>
        </w:tc>
        <w:tc>
          <w:tcPr>
            <w:tcW w:w="7691" w:type="dxa"/>
            <w:gridSpan w:val="2"/>
          </w:tcPr>
          <w:p w14:paraId="681A9671"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Характеристика</w:t>
            </w:r>
            <w:r w:rsidRPr="005029F7">
              <w:rPr>
                <w:b/>
                <w:spacing w:val="-6"/>
                <w:sz w:val="24"/>
                <w:lang w:val="ru-RU"/>
              </w:rPr>
              <w:t xml:space="preserve"> </w:t>
            </w:r>
            <w:r w:rsidRPr="005029F7">
              <w:rPr>
                <w:b/>
                <w:sz w:val="24"/>
                <w:lang w:val="ru-RU"/>
              </w:rPr>
              <w:t>источников</w:t>
            </w:r>
            <w:r w:rsidRPr="005029F7">
              <w:rPr>
                <w:b/>
                <w:spacing w:val="-3"/>
                <w:sz w:val="24"/>
                <w:lang w:val="ru-RU"/>
              </w:rPr>
              <w:t xml:space="preserve"> </w:t>
            </w:r>
            <w:r w:rsidRPr="005029F7">
              <w:rPr>
                <w:b/>
                <w:sz w:val="24"/>
                <w:lang w:val="ru-RU"/>
              </w:rPr>
              <w:t>выбросов</w:t>
            </w:r>
            <w:r w:rsidRPr="005029F7">
              <w:rPr>
                <w:b/>
                <w:spacing w:val="-4"/>
                <w:sz w:val="24"/>
                <w:lang w:val="ru-RU"/>
              </w:rPr>
              <w:t xml:space="preserve"> </w:t>
            </w:r>
            <w:r w:rsidRPr="005029F7">
              <w:rPr>
                <w:b/>
                <w:sz w:val="24"/>
                <w:lang w:val="ru-RU"/>
              </w:rPr>
              <w:t>загрязняющих</w:t>
            </w:r>
            <w:r w:rsidRPr="005029F7">
              <w:rPr>
                <w:b/>
                <w:spacing w:val="-6"/>
                <w:sz w:val="24"/>
                <w:lang w:val="ru-RU"/>
              </w:rPr>
              <w:t xml:space="preserve"> </w:t>
            </w:r>
            <w:r w:rsidRPr="005029F7">
              <w:rPr>
                <w:b/>
                <w:sz w:val="24"/>
                <w:lang w:val="ru-RU"/>
              </w:rPr>
              <w:t>веществ</w:t>
            </w:r>
          </w:p>
        </w:tc>
        <w:tc>
          <w:tcPr>
            <w:tcW w:w="657" w:type="dxa"/>
            <w:gridSpan w:val="2"/>
          </w:tcPr>
          <w:p w14:paraId="5F0A6529" w14:textId="77777777" w:rsidR="00475BF6" w:rsidRDefault="00475BF6" w:rsidP="00415621">
            <w:pPr>
              <w:pStyle w:val="TableParagraph"/>
              <w:spacing w:line="251" w:lineRule="exact"/>
              <w:ind w:right="207"/>
              <w:jc w:val="right"/>
              <w:rPr>
                <w:b/>
              </w:rPr>
            </w:pPr>
            <w:r>
              <w:rPr>
                <w:b/>
              </w:rPr>
              <w:t>20</w:t>
            </w:r>
          </w:p>
        </w:tc>
      </w:tr>
      <w:tr w:rsidR="00475BF6" w14:paraId="0EA07311" w14:textId="77777777" w:rsidTr="00475BF6">
        <w:trPr>
          <w:gridBefore w:val="1"/>
          <w:gridAfter w:val="1"/>
          <w:wBefore w:w="10" w:type="dxa"/>
          <w:wAfter w:w="337" w:type="dxa"/>
          <w:trHeight w:val="554"/>
        </w:trPr>
        <w:tc>
          <w:tcPr>
            <w:tcW w:w="526" w:type="dxa"/>
            <w:gridSpan w:val="2"/>
          </w:tcPr>
          <w:p w14:paraId="6A77A5B7" w14:textId="77777777" w:rsidR="00475BF6" w:rsidRDefault="00475BF6" w:rsidP="00475BF6">
            <w:pPr>
              <w:pStyle w:val="TableParagraph"/>
              <w:jc w:val="left"/>
            </w:pPr>
          </w:p>
        </w:tc>
        <w:tc>
          <w:tcPr>
            <w:tcW w:w="698" w:type="dxa"/>
            <w:gridSpan w:val="2"/>
          </w:tcPr>
          <w:p w14:paraId="0B1D4FF9" w14:textId="77777777" w:rsidR="00475BF6" w:rsidRPr="005029F7" w:rsidRDefault="00475BF6" w:rsidP="00475BF6">
            <w:pPr>
              <w:pStyle w:val="TableParagraph"/>
              <w:spacing w:before="1"/>
              <w:ind w:right="100"/>
              <w:jc w:val="left"/>
              <w:rPr>
                <w:b/>
              </w:rPr>
            </w:pPr>
            <w:r w:rsidRPr="005029F7">
              <w:rPr>
                <w:b/>
              </w:rPr>
              <w:t>8.1.2</w:t>
            </w:r>
          </w:p>
        </w:tc>
        <w:tc>
          <w:tcPr>
            <w:tcW w:w="7691" w:type="dxa"/>
            <w:gridSpan w:val="2"/>
          </w:tcPr>
          <w:p w14:paraId="7E91CBE9" w14:textId="77777777" w:rsidR="00475BF6" w:rsidRPr="005029F7" w:rsidRDefault="00475BF6" w:rsidP="00475BF6">
            <w:pPr>
              <w:pStyle w:val="TableParagraph"/>
              <w:spacing w:line="276" w:lineRule="exact"/>
              <w:ind w:left="108" w:right="409"/>
              <w:jc w:val="left"/>
              <w:rPr>
                <w:b/>
                <w:sz w:val="24"/>
                <w:lang w:val="ru-RU"/>
              </w:rPr>
            </w:pPr>
            <w:r w:rsidRPr="005029F7">
              <w:rPr>
                <w:b/>
                <w:sz w:val="24"/>
                <w:lang w:val="ru-RU"/>
              </w:rPr>
              <w:t>Расчет и анализ величин приземных концентраций загрязняющих</w:t>
            </w:r>
            <w:r w:rsidRPr="005029F7">
              <w:rPr>
                <w:b/>
                <w:spacing w:val="-57"/>
                <w:sz w:val="24"/>
                <w:lang w:val="ru-RU"/>
              </w:rPr>
              <w:t xml:space="preserve"> </w:t>
            </w:r>
            <w:r w:rsidRPr="005029F7">
              <w:rPr>
                <w:b/>
                <w:sz w:val="24"/>
                <w:lang w:val="ru-RU"/>
              </w:rPr>
              <w:t>веществ</w:t>
            </w:r>
          </w:p>
        </w:tc>
        <w:tc>
          <w:tcPr>
            <w:tcW w:w="657" w:type="dxa"/>
            <w:gridSpan w:val="2"/>
          </w:tcPr>
          <w:p w14:paraId="3A489C49" w14:textId="77777777" w:rsidR="00475BF6" w:rsidRDefault="00475BF6" w:rsidP="00415621">
            <w:pPr>
              <w:pStyle w:val="TableParagraph"/>
              <w:spacing w:before="1"/>
              <w:ind w:right="207"/>
              <w:jc w:val="right"/>
              <w:rPr>
                <w:b/>
              </w:rPr>
            </w:pPr>
            <w:r>
              <w:rPr>
                <w:b/>
              </w:rPr>
              <w:t>34</w:t>
            </w:r>
          </w:p>
        </w:tc>
      </w:tr>
      <w:bookmarkEnd w:id="0"/>
      <w:tr w:rsidR="00475BF6" w14:paraId="173B359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50"/>
        </w:trPr>
        <w:tc>
          <w:tcPr>
            <w:tcW w:w="526" w:type="dxa"/>
            <w:gridSpan w:val="2"/>
            <w:tcBorders>
              <w:left w:val="single" w:sz="4" w:space="0" w:color="000000"/>
              <w:bottom w:val="single" w:sz="4" w:space="0" w:color="000000"/>
              <w:right w:val="single" w:sz="4" w:space="0" w:color="000000"/>
            </w:tcBorders>
          </w:tcPr>
          <w:p w14:paraId="5B7C8B48" w14:textId="77777777" w:rsidR="00475BF6" w:rsidRDefault="00475BF6" w:rsidP="00475BF6">
            <w:pPr>
              <w:pStyle w:val="TableParagraph"/>
              <w:jc w:val="left"/>
            </w:pPr>
          </w:p>
        </w:tc>
        <w:tc>
          <w:tcPr>
            <w:tcW w:w="698" w:type="dxa"/>
            <w:gridSpan w:val="2"/>
            <w:tcBorders>
              <w:left w:val="single" w:sz="4" w:space="0" w:color="000000"/>
              <w:bottom w:val="single" w:sz="4" w:space="0" w:color="000000"/>
              <w:right w:val="single" w:sz="4" w:space="0" w:color="000000"/>
            </w:tcBorders>
          </w:tcPr>
          <w:p w14:paraId="53F82B16" w14:textId="77777777" w:rsidR="00475BF6" w:rsidRPr="005029F7" w:rsidRDefault="00475BF6" w:rsidP="00475BF6">
            <w:pPr>
              <w:pStyle w:val="TableParagraph"/>
              <w:spacing w:before="11"/>
              <w:ind w:right="100"/>
              <w:jc w:val="left"/>
              <w:rPr>
                <w:b/>
              </w:rPr>
            </w:pPr>
            <w:r w:rsidRPr="005029F7">
              <w:rPr>
                <w:b/>
              </w:rPr>
              <w:t>8.1.3</w:t>
            </w:r>
          </w:p>
        </w:tc>
        <w:tc>
          <w:tcPr>
            <w:tcW w:w="7691" w:type="dxa"/>
            <w:gridSpan w:val="2"/>
            <w:tcBorders>
              <w:left w:val="single" w:sz="4" w:space="0" w:color="000000"/>
              <w:bottom w:val="single" w:sz="4" w:space="0" w:color="000000"/>
              <w:right w:val="single" w:sz="4" w:space="0" w:color="000000"/>
            </w:tcBorders>
          </w:tcPr>
          <w:p w14:paraId="7299D457" w14:textId="77777777" w:rsidR="00475BF6" w:rsidRPr="005029F7" w:rsidRDefault="00475BF6" w:rsidP="00475BF6">
            <w:pPr>
              <w:pStyle w:val="TableParagraph"/>
              <w:spacing w:before="9"/>
              <w:ind w:left="108"/>
              <w:jc w:val="left"/>
              <w:rPr>
                <w:b/>
                <w:sz w:val="24"/>
                <w:lang w:val="ru-RU"/>
              </w:rPr>
            </w:pPr>
            <w:r w:rsidRPr="005029F7">
              <w:rPr>
                <w:b/>
                <w:sz w:val="24"/>
                <w:lang w:val="ru-RU"/>
              </w:rPr>
              <w:t>Предложения</w:t>
            </w:r>
            <w:r w:rsidRPr="005029F7">
              <w:rPr>
                <w:b/>
                <w:spacing w:val="-3"/>
                <w:sz w:val="24"/>
                <w:lang w:val="ru-RU"/>
              </w:rPr>
              <w:t xml:space="preserve"> </w:t>
            </w:r>
            <w:r w:rsidRPr="005029F7">
              <w:rPr>
                <w:b/>
                <w:sz w:val="24"/>
                <w:lang w:val="ru-RU"/>
              </w:rPr>
              <w:t>по</w:t>
            </w:r>
            <w:r w:rsidRPr="005029F7">
              <w:rPr>
                <w:b/>
                <w:spacing w:val="-3"/>
                <w:sz w:val="24"/>
                <w:lang w:val="ru-RU"/>
              </w:rPr>
              <w:t xml:space="preserve"> </w:t>
            </w:r>
            <w:r w:rsidRPr="005029F7">
              <w:rPr>
                <w:b/>
                <w:sz w:val="24"/>
                <w:lang w:val="ru-RU"/>
              </w:rPr>
              <w:t>нормативам</w:t>
            </w:r>
            <w:r w:rsidRPr="005029F7">
              <w:rPr>
                <w:b/>
                <w:spacing w:val="-4"/>
                <w:sz w:val="24"/>
                <w:lang w:val="ru-RU"/>
              </w:rPr>
              <w:t xml:space="preserve"> </w:t>
            </w:r>
            <w:r w:rsidRPr="005029F7">
              <w:rPr>
                <w:b/>
                <w:sz w:val="24"/>
                <w:lang w:val="ru-RU"/>
              </w:rPr>
              <w:t>допустимых</w:t>
            </w:r>
            <w:r w:rsidRPr="005029F7">
              <w:rPr>
                <w:b/>
                <w:spacing w:val="-3"/>
                <w:sz w:val="24"/>
                <w:lang w:val="ru-RU"/>
              </w:rPr>
              <w:t xml:space="preserve"> </w:t>
            </w:r>
            <w:r w:rsidRPr="005029F7">
              <w:rPr>
                <w:b/>
                <w:sz w:val="24"/>
                <w:lang w:val="ru-RU"/>
              </w:rPr>
              <w:t>выбросов</w:t>
            </w:r>
          </w:p>
        </w:tc>
        <w:tc>
          <w:tcPr>
            <w:tcW w:w="658" w:type="dxa"/>
            <w:gridSpan w:val="2"/>
            <w:tcBorders>
              <w:left w:val="single" w:sz="4" w:space="0" w:color="000000"/>
              <w:bottom w:val="single" w:sz="4" w:space="0" w:color="000000"/>
              <w:right w:val="single" w:sz="4" w:space="0" w:color="000000"/>
            </w:tcBorders>
          </w:tcPr>
          <w:p w14:paraId="1273F649" w14:textId="77777777" w:rsidR="00475BF6" w:rsidRDefault="00475BF6" w:rsidP="00475BF6">
            <w:pPr>
              <w:pStyle w:val="TableParagraph"/>
              <w:spacing w:before="11"/>
              <w:ind w:right="207"/>
              <w:jc w:val="left"/>
              <w:rPr>
                <w:b/>
              </w:rPr>
            </w:pPr>
            <w:r>
              <w:rPr>
                <w:b/>
              </w:rPr>
              <w:t>36</w:t>
            </w:r>
          </w:p>
        </w:tc>
        <w:tc>
          <w:tcPr>
            <w:tcW w:w="346" w:type="dxa"/>
            <w:gridSpan w:val="2"/>
            <w:vMerge w:val="restart"/>
            <w:tcBorders>
              <w:top w:val="single" w:sz="4" w:space="0" w:color="000000"/>
              <w:left w:val="single" w:sz="4" w:space="0" w:color="000000"/>
              <w:bottom w:val="nil"/>
              <w:right w:val="nil"/>
            </w:tcBorders>
          </w:tcPr>
          <w:p w14:paraId="05BBF88F" w14:textId="77777777" w:rsidR="00475BF6" w:rsidRDefault="00475BF6" w:rsidP="00415621">
            <w:pPr>
              <w:pStyle w:val="TableParagraph"/>
            </w:pPr>
          </w:p>
        </w:tc>
      </w:tr>
      <w:tr w:rsidR="00475BF6" w14:paraId="3BC2EC03"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2"/>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558442DD"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4E060408" w14:textId="77777777" w:rsidR="00475BF6" w:rsidRPr="005029F7" w:rsidRDefault="00475BF6" w:rsidP="00475BF6">
            <w:pPr>
              <w:pStyle w:val="TableParagraph"/>
              <w:spacing w:line="251" w:lineRule="exact"/>
              <w:ind w:right="100"/>
              <w:jc w:val="left"/>
              <w:rPr>
                <w:b/>
              </w:rPr>
            </w:pPr>
            <w:r w:rsidRPr="005029F7">
              <w:rPr>
                <w:b/>
              </w:rPr>
              <w:t>8.1.4</w:t>
            </w:r>
          </w:p>
        </w:tc>
        <w:tc>
          <w:tcPr>
            <w:tcW w:w="7691" w:type="dxa"/>
            <w:gridSpan w:val="2"/>
            <w:tcBorders>
              <w:top w:val="single" w:sz="4" w:space="0" w:color="000000"/>
              <w:left w:val="single" w:sz="4" w:space="0" w:color="000000"/>
              <w:bottom w:val="nil"/>
              <w:right w:val="single" w:sz="4" w:space="0" w:color="000000"/>
            </w:tcBorders>
          </w:tcPr>
          <w:p w14:paraId="57D58863" w14:textId="77777777" w:rsidR="00475BF6" w:rsidRPr="005029F7" w:rsidRDefault="00475BF6" w:rsidP="00475BF6">
            <w:pPr>
              <w:pStyle w:val="TableParagraph"/>
              <w:spacing w:line="253" w:lineRule="exact"/>
              <w:ind w:left="108"/>
              <w:jc w:val="left"/>
              <w:rPr>
                <w:b/>
                <w:sz w:val="24"/>
                <w:lang w:val="ru-RU"/>
              </w:rPr>
            </w:pPr>
            <w:r w:rsidRPr="005029F7">
              <w:rPr>
                <w:b/>
                <w:sz w:val="24"/>
                <w:lang w:val="ru-RU"/>
              </w:rPr>
              <w:t>Мероприятия</w:t>
            </w:r>
            <w:r w:rsidRPr="005029F7">
              <w:rPr>
                <w:b/>
                <w:spacing w:val="-3"/>
                <w:sz w:val="24"/>
                <w:lang w:val="ru-RU"/>
              </w:rPr>
              <w:t xml:space="preserve"> </w:t>
            </w:r>
            <w:r w:rsidRPr="005029F7">
              <w:rPr>
                <w:b/>
                <w:sz w:val="24"/>
                <w:lang w:val="ru-RU"/>
              </w:rPr>
              <w:t>по</w:t>
            </w:r>
            <w:r w:rsidRPr="005029F7">
              <w:rPr>
                <w:b/>
                <w:spacing w:val="-6"/>
                <w:sz w:val="24"/>
                <w:lang w:val="ru-RU"/>
              </w:rPr>
              <w:t xml:space="preserve"> </w:t>
            </w:r>
            <w:r w:rsidRPr="005029F7">
              <w:rPr>
                <w:b/>
                <w:sz w:val="24"/>
                <w:lang w:val="ru-RU"/>
              </w:rPr>
              <w:t>предотвращению</w:t>
            </w:r>
            <w:r w:rsidRPr="005029F7">
              <w:rPr>
                <w:b/>
                <w:spacing w:val="-2"/>
                <w:sz w:val="24"/>
                <w:lang w:val="ru-RU"/>
              </w:rPr>
              <w:t xml:space="preserve"> </w:t>
            </w:r>
            <w:r w:rsidRPr="005029F7">
              <w:rPr>
                <w:b/>
                <w:sz w:val="24"/>
                <w:lang w:val="ru-RU"/>
              </w:rPr>
              <w:t>и</w:t>
            </w:r>
            <w:r w:rsidRPr="005029F7">
              <w:rPr>
                <w:b/>
                <w:spacing w:val="-3"/>
                <w:sz w:val="24"/>
                <w:lang w:val="ru-RU"/>
              </w:rPr>
              <w:t xml:space="preserve"> </w:t>
            </w:r>
            <w:r w:rsidRPr="005029F7">
              <w:rPr>
                <w:b/>
                <w:sz w:val="24"/>
                <w:lang w:val="ru-RU"/>
              </w:rPr>
              <w:t>снижению</w:t>
            </w:r>
            <w:r w:rsidRPr="005029F7">
              <w:rPr>
                <w:b/>
                <w:spacing w:val="-3"/>
                <w:sz w:val="24"/>
                <w:lang w:val="ru-RU"/>
              </w:rPr>
              <w:t xml:space="preserve"> </w:t>
            </w:r>
            <w:r w:rsidRPr="005029F7">
              <w:rPr>
                <w:b/>
                <w:sz w:val="24"/>
                <w:lang w:val="ru-RU"/>
              </w:rPr>
              <w:t>негативного</w:t>
            </w:r>
          </w:p>
        </w:tc>
        <w:tc>
          <w:tcPr>
            <w:tcW w:w="658" w:type="dxa"/>
            <w:gridSpan w:val="2"/>
            <w:tcBorders>
              <w:top w:val="single" w:sz="4" w:space="0" w:color="000000"/>
              <w:left w:val="single" w:sz="4" w:space="0" w:color="000000"/>
              <w:bottom w:val="nil"/>
              <w:right w:val="single" w:sz="4" w:space="0" w:color="000000"/>
            </w:tcBorders>
          </w:tcPr>
          <w:p w14:paraId="35DE23DE" w14:textId="77777777" w:rsidR="00475BF6" w:rsidRDefault="00475BF6" w:rsidP="00475BF6">
            <w:pPr>
              <w:pStyle w:val="TableParagraph"/>
              <w:spacing w:line="251" w:lineRule="exact"/>
              <w:ind w:right="207"/>
              <w:jc w:val="left"/>
              <w:rPr>
                <w:b/>
              </w:rPr>
            </w:pPr>
            <w:r>
              <w:rPr>
                <w:b/>
              </w:rPr>
              <w:t>38</w:t>
            </w:r>
          </w:p>
        </w:tc>
        <w:tc>
          <w:tcPr>
            <w:tcW w:w="346" w:type="dxa"/>
            <w:gridSpan w:val="2"/>
            <w:vMerge/>
            <w:tcBorders>
              <w:top w:val="nil"/>
              <w:left w:val="single" w:sz="4" w:space="0" w:color="000000"/>
              <w:bottom w:val="nil"/>
              <w:right w:val="nil"/>
            </w:tcBorders>
          </w:tcPr>
          <w:p w14:paraId="2612D6B0" w14:textId="77777777" w:rsidR="00475BF6" w:rsidRDefault="00475BF6" w:rsidP="00415621">
            <w:pPr>
              <w:rPr>
                <w:sz w:val="2"/>
                <w:szCs w:val="2"/>
              </w:rPr>
            </w:pPr>
          </w:p>
        </w:tc>
      </w:tr>
      <w:tr w:rsidR="00475BF6" w14:paraId="3DD8126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9"/>
        </w:trPr>
        <w:tc>
          <w:tcPr>
            <w:tcW w:w="526" w:type="dxa"/>
            <w:gridSpan w:val="2"/>
            <w:vMerge/>
            <w:tcBorders>
              <w:top w:val="nil"/>
              <w:left w:val="single" w:sz="4" w:space="0" w:color="000000"/>
              <w:bottom w:val="single" w:sz="4" w:space="0" w:color="000000"/>
              <w:right w:val="single" w:sz="4" w:space="0" w:color="000000"/>
            </w:tcBorders>
          </w:tcPr>
          <w:p w14:paraId="3FE51345" w14:textId="77777777" w:rsidR="00475BF6" w:rsidRDefault="00475BF6" w:rsidP="00475BF6">
            <w:pPr>
              <w:rPr>
                <w:sz w:val="2"/>
                <w:szCs w:val="2"/>
              </w:rPr>
            </w:pPr>
          </w:p>
        </w:tc>
        <w:tc>
          <w:tcPr>
            <w:tcW w:w="698" w:type="dxa"/>
            <w:gridSpan w:val="2"/>
            <w:tcBorders>
              <w:top w:val="nil"/>
              <w:left w:val="single" w:sz="4" w:space="0" w:color="000000"/>
              <w:bottom w:val="single" w:sz="4" w:space="0" w:color="000000"/>
              <w:right w:val="single" w:sz="4" w:space="0" w:color="000000"/>
            </w:tcBorders>
          </w:tcPr>
          <w:p w14:paraId="52211249"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single" w:sz="4" w:space="0" w:color="000000"/>
              <w:right w:val="single" w:sz="4" w:space="0" w:color="000000"/>
            </w:tcBorders>
          </w:tcPr>
          <w:p w14:paraId="59C75AA7" w14:textId="77777777" w:rsidR="00475BF6" w:rsidRPr="005029F7" w:rsidRDefault="00475BF6" w:rsidP="00475BF6">
            <w:pPr>
              <w:pStyle w:val="TableParagraph"/>
              <w:spacing w:line="249" w:lineRule="exact"/>
              <w:ind w:left="108"/>
              <w:jc w:val="left"/>
              <w:rPr>
                <w:b/>
                <w:sz w:val="24"/>
              </w:rPr>
            </w:pPr>
            <w:r w:rsidRPr="005029F7">
              <w:rPr>
                <w:b/>
                <w:sz w:val="24"/>
              </w:rPr>
              <w:t>воздействия</w:t>
            </w:r>
            <w:r w:rsidRPr="005029F7">
              <w:rPr>
                <w:b/>
                <w:spacing w:val="-3"/>
                <w:sz w:val="24"/>
              </w:rPr>
              <w:t xml:space="preserve"> </w:t>
            </w:r>
            <w:r w:rsidRPr="005029F7">
              <w:rPr>
                <w:b/>
                <w:sz w:val="24"/>
              </w:rPr>
              <w:t>на</w:t>
            </w:r>
            <w:r w:rsidRPr="005029F7">
              <w:rPr>
                <w:b/>
                <w:spacing w:val="-2"/>
                <w:sz w:val="24"/>
              </w:rPr>
              <w:t xml:space="preserve"> </w:t>
            </w:r>
            <w:r w:rsidRPr="005029F7">
              <w:rPr>
                <w:b/>
                <w:sz w:val="24"/>
              </w:rPr>
              <w:t>атмосферный</w:t>
            </w:r>
            <w:r w:rsidRPr="005029F7">
              <w:rPr>
                <w:b/>
                <w:spacing w:val="-2"/>
                <w:sz w:val="24"/>
              </w:rPr>
              <w:t xml:space="preserve"> </w:t>
            </w:r>
            <w:r w:rsidRPr="005029F7">
              <w:rPr>
                <w:b/>
                <w:sz w:val="24"/>
              </w:rPr>
              <w:t>воздух</w:t>
            </w:r>
          </w:p>
        </w:tc>
        <w:tc>
          <w:tcPr>
            <w:tcW w:w="658" w:type="dxa"/>
            <w:gridSpan w:val="2"/>
            <w:tcBorders>
              <w:top w:val="nil"/>
              <w:left w:val="single" w:sz="4" w:space="0" w:color="000000"/>
              <w:bottom w:val="single" w:sz="4" w:space="0" w:color="000000"/>
              <w:right w:val="single" w:sz="4" w:space="0" w:color="000000"/>
            </w:tcBorders>
          </w:tcPr>
          <w:p w14:paraId="4FED943B"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685C73EC" w14:textId="77777777" w:rsidR="00475BF6" w:rsidRDefault="00475BF6" w:rsidP="00415621">
            <w:pPr>
              <w:rPr>
                <w:sz w:val="2"/>
                <w:szCs w:val="2"/>
              </w:rPr>
            </w:pPr>
          </w:p>
        </w:tc>
      </w:tr>
      <w:tr w:rsidR="00475BF6" w14:paraId="039C3D89"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2547DCCE"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50EE9251" w14:textId="77777777" w:rsidR="00475BF6" w:rsidRPr="005029F7" w:rsidRDefault="00475BF6" w:rsidP="00475BF6">
            <w:pPr>
              <w:pStyle w:val="TableParagraph"/>
              <w:spacing w:before="1"/>
              <w:ind w:right="100"/>
              <w:jc w:val="left"/>
              <w:rPr>
                <w:b/>
              </w:rPr>
            </w:pPr>
            <w:r w:rsidRPr="005029F7">
              <w:rPr>
                <w:b/>
              </w:rPr>
              <w:t>8.1.5</w:t>
            </w:r>
          </w:p>
        </w:tc>
        <w:tc>
          <w:tcPr>
            <w:tcW w:w="7691" w:type="dxa"/>
            <w:gridSpan w:val="2"/>
            <w:tcBorders>
              <w:top w:val="single" w:sz="4" w:space="0" w:color="000000"/>
              <w:left w:val="single" w:sz="4" w:space="0" w:color="000000"/>
              <w:bottom w:val="single" w:sz="4" w:space="0" w:color="000000"/>
              <w:right w:val="single" w:sz="4" w:space="0" w:color="000000"/>
            </w:tcBorders>
          </w:tcPr>
          <w:p w14:paraId="6B701234" w14:textId="77777777" w:rsidR="00475BF6" w:rsidRPr="005029F7" w:rsidRDefault="00475BF6" w:rsidP="00475BF6">
            <w:pPr>
              <w:pStyle w:val="TableParagraph"/>
              <w:spacing w:line="275" w:lineRule="exact"/>
              <w:ind w:left="108"/>
              <w:jc w:val="left"/>
              <w:rPr>
                <w:b/>
                <w:sz w:val="24"/>
                <w:lang w:val="ru-RU"/>
              </w:rPr>
            </w:pPr>
            <w:r w:rsidRPr="005029F7">
              <w:rPr>
                <w:b/>
                <w:sz w:val="24"/>
                <w:lang w:val="ru-RU"/>
              </w:rPr>
              <w:t>Методы</w:t>
            </w:r>
            <w:r w:rsidRPr="005029F7">
              <w:rPr>
                <w:b/>
                <w:spacing w:val="-4"/>
                <w:sz w:val="24"/>
                <w:lang w:val="ru-RU"/>
              </w:rPr>
              <w:t xml:space="preserve"> </w:t>
            </w:r>
            <w:r w:rsidRPr="005029F7">
              <w:rPr>
                <w:b/>
                <w:sz w:val="24"/>
                <w:lang w:val="ru-RU"/>
              </w:rPr>
              <w:t>и</w:t>
            </w:r>
            <w:r w:rsidRPr="005029F7">
              <w:rPr>
                <w:b/>
                <w:spacing w:val="-3"/>
                <w:sz w:val="24"/>
                <w:lang w:val="ru-RU"/>
              </w:rPr>
              <w:t xml:space="preserve"> </w:t>
            </w:r>
            <w:r w:rsidRPr="005029F7">
              <w:rPr>
                <w:b/>
                <w:sz w:val="24"/>
                <w:lang w:val="ru-RU"/>
              </w:rPr>
              <w:t>средства</w:t>
            </w:r>
            <w:r w:rsidRPr="005029F7">
              <w:rPr>
                <w:b/>
                <w:spacing w:val="-2"/>
                <w:sz w:val="24"/>
                <w:lang w:val="ru-RU"/>
              </w:rPr>
              <w:t xml:space="preserve"> </w:t>
            </w:r>
            <w:r w:rsidRPr="005029F7">
              <w:rPr>
                <w:b/>
                <w:sz w:val="24"/>
                <w:lang w:val="ru-RU"/>
              </w:rPr>
              <w:t>контроля</w:t>
            </w:r>
            <w:r w:rsidRPr="005029F7">
              <w:rPr>
                <w:b/>
                <w:spacing w:val="-3"/>
                <w:sz w:val="24"/>
                <w:lang w:val="ru-RU"/>
              </w:rPr>
              <w:t xml:space="preserve"> </w:t>
            </w:r>
            <w:r w:rsidRPr="005029F7">
              <w:rPr>
                <w:b/>
                <w:sz w:val="24"/>
                <w:lang w:val="ru-RU"/>
              </w:rPr>
              <w:t>за</w:t>
            </w:r>
            <w:r w:rsidRPr="005029F7">
              <w:rPr>
                <w:b/>
                <w:spacing w:val="-4"/>
                <w:sz w:val="24"/>
                <w:lang w:val="ru-RU"/>
              </w:rPr>
              <w:t xml:space="preserve"> </w:t>
            </w:r>
            <w:r w:rsidRPr="005029F7">
              <w:rPr>
                <w:b/>
                <w:sz w:val="24"/>
                <w:lang w:val="ru-RU"/>
              </w:rPr>
              <w:t>состоянием</w:t>
            </w:r>
            <w:r w:rsidRPr="005029F7">
              <w:rPr>
                <w:b/>
                <w:spacing w:val="-4"/>
                <w:sz w:val="24"/>
                <w:lang w:val="ru-RU"/>
              </w:rPr>
              <w:t xml:space="preserve"> </w:t>
            </w:r>
            <w:r w:rsidRPr="005029F7">
              <w:rPr>
                <w:b/>
                <w:sz w:val="24"/>
                <w:lang w:val="ru-RU"/>
              </w:rPr>
              <w:t>воздушного</w:t>
            </w:r>
            <w:r w:rsidRPr="005029F7">
              <w:rPr>
                <w:b/>
                <w:spacing w:val="-3"/>
                <w:sz w:val="24"/>
                <w:lang w:val="ru-RU"/>
              </w:rPr>
              <w:t xml:space="preserve"> </w:t>
            </w:r>
            <w:r w:rsidRPr="005029F7">
              <w:rPr>
                <w:b/>
                <w:sz w:val="24"/>
                <w:lang w:val="ru-RU"/>
              </w:rPr>
              <w:t>бассейна</w:t>
            </w:r>
          </w:p>
        </w:tc>
        <w:tc>
          <w:tcPr>
            <w:tcW w:w="658" w:type="dxa"/>
            <w:gridSpan w:val="2"/>
            <w:tcBorders>
              <w:top w:val="single" w:sz="4" w:space="0" w:color="000000"/>
              <w:left w:val="single" w:sz="4" w:space="0" w:color="000000"/>
              <w:bottom w:val="single" w:sz="4" w:space="0" w:color="000000"/>
              <w:right w:val="single" w:sz="4" w:space="0" w:color="000000"/>
            </w:tcBorders>
          </w:tcPr>
          <w:p w14:paraId="45773A7E" w14:textId="77777777" w:rsidR="00475BF6" w:rsidRDefault="00475BF6" w:rsidP="00475BF6">
            <w:pPr>
              <w:pStyle w:val="TableParagraph"/>
              <w:spacing w:before="1"/>
              <w:ind w:right="207"/>
              <w:jc w:val="left"/>
              <w:rPr>
                <w:b/>
              </w:rPr>
            </w:pPr>
            <w:r>
              <w:rPr>
                <w:b/>
              </w:rPr>
              <w:t>38</w:t>
            </w:r>
          </w:p>
        </w:tc>
        <w:tc>
          <w:tcPr>
            <w:tcW w:w="346" w:type="dxa"/>
            <w:gridSpan w:val="2"/>
            <w:vMerge/>
            <w:tcBorders>
              <w:top w:val="nil"/>
              <w:left w:val="single" w:sz="4" w:space="0" w:color="000000"/>
              <w:bottom w:val="nil"/>
              <w:right w:val="nil"/>
            </w:tcBorders>
          </w:tcPr>
          <w:p w14:paraId="0A0BD94E" w14:textId="77777777" w:rsidR="00475BF6" w:rsidRDefault="00475BF6" w:rsidP="00415621">
            <w:pPr>
              <w:rPr>
                <w:sz w:val="2"/>
                <w:szCs w:val="2"/>
              </w:rPr>
            </w:pPr>
          </w:p>
        </w:tc>
      </w:tr>
      <w:tr w:rsidR="00475BF6" w14:paraId="0268DE4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1BF16D17"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17F2C74D" w14:textId="77777777" w:rsidR="00475BF6" w:rsidRPr="005029F7" w:rsidRDefault="00475BF6" w:rsidP="00475BF6">
            <w:pPr>
              <w:pStyle w:val="TableParagraph"/>
              <w:spacing w:line="251" w:lineRule="exact"/>
              <w:ind w:right="100"/>
              <w:jc w:val="left"/>
              <w:rPr>
                <w:b/>
              </w:rPr>
            </w:pPr>
            <w:r w:rsidRPr="005029F7">
              <w:rPr>
                <w:b/>
              </w:rPr>
              <w:t>8.1.6</w:t>
            </w:r>
          </w:p>
        </w:tc>
        <w:tc>
          <w:tcPr>
            <w:tcW w:w="7691" w:type="dxa"/>
            <w:gridSpan w:val="2"/>
            <w:tcBorders>
              <w:top w:val="single" w:sz="4" w:space="0" w:color="000000"/>
              <w:left w:val="single" w:sz="4" w:space="0" w:color="000000"/>
              <w:bottom w:val="single" w:sz="4" w:space="0" w:color="000000"/>
              <w:right w:val="single" w:sz="4" w:space="0" w:color="000000"/>
            </w:tcBorders>
          </w:tcPr>
          <w:p w14:paraId="57D49470" w14:textId="77777777" w:rsidR="00475BF6" w:rsidRPr="005029F7" w:rsidRDefault="00475BF6" w:rsidP="00475BF6">
            <w:pPr>
              <w:pStyle w:val="TableParagraph"/>
              <w:spacing w:line="273" w:lineRule="exact"/>
              <w:ind w:left="108"/>
              <w:jc w:val="left"/>
              <w:rPr>
                <w:b/>
                <w:sz w:val="24"/>
              </w:rPr>
            </w:pPr>
            <w:r w:rsidRPr="005029F7">
              <w:rPr>
                <w:b/>
                <w:sz w:val="24"/>
              </w:rPr>
              <w:t>Характеристика</w:t>
            </w:r>
            <w:r w:rsidRPr="005029F7">
              <w:rPr>
                <w:b/>
                <w:spacing w:val="-5"/>
                <w:sz w:val="24"/>
              </w:rPr>
              <w:t xml:space="preserve"> </w:t>
            </w:r>
            <w:r w:rsidRPr="005029F7">
              <w:rPr>
                <w:b/>
                <w:sz w:val="24"/>
              </w:rPr>
              <w:t>санитарно-защитной</w:t>
            </w:r>
            <w:r w:rsidRPr="005029F7">
              <w:rPr>
                <w:b/>
                <w:spacing w:val="-4"/>
                <w:sz w:val="24"/>
              </w:rPr>
              <w:t xml:space="preserve"> </w:t>
            </w:r>
            <w:r w:rsidRPr="005029F7">
              <w:rPr>
                <w:b/>
                <w:sz w:val="24"/>
              </w:rPr>
              <w:t>зоны</w:t>
            </w:r>
          </w:p>
        </w:tc>
        <w:tc>
          <w:tcPr>
            <w:tcW w:w="658" w:type="dxa"/>
            <w:gridSpan w:val="2"/>
            <w:tcBorders>
              <w:top w:val="single" w:sz="4" w:space="0" w:color="000000"/>
              <w:left w:val="single" w:sz="4" w:space="0" w:color="000000"/>
              <w:bottom w:val="single" w:sz="4" w:space="0" w:color="000000"/>
              <w:right w:val="single" w:sz="4" w:space="0" w:color="000000"/>
            </w:tcBorders>
          </w:tcPr>
          <w:p w14:paraId="114F60C3" w14:textId="77777777" w:rsidR="00475BF6" w:rsidRDefault="00475BF6" w:rsidP="00475BF6">
            <w:pPr>
              <w:pStyle w:val="TableParagraph"/>
              <w:spacing w:line="251" w:lineRule="exact"/>
              <w:ind w:right="207"/>
              <w:jc w:val="left"/>
              <w:rPr>
                <w:b/>
              </w:rPr>
            </w:pPr>
            <w:r>
              <w:rPr>
                <w:b/>
              </w:rPr>
              <w:t>41</w:t>
            </w:r>
          </w:p>
        </w:tc>
        <w:tc>
          <w:tcPr>
            <w:tcW w:w="346" w:type="dxa"/>
            <w:gridSpan w:val="2"/>
            <w:vMerge/>
            <w:tcBorders>
              <w:top w:val="nil"/>
              <w:left w:val="single" w:sz="4" w:space="0" w:color="000000"/>
              <w:bottom w:val="nil"/>
              <w:right w:val="nil"/>
            </w:tcBorders>
          </w:tcPr>
          <w:p w14:paraId="2D3FC4AD" w14:textId="77777777" w:rsidR="00475BF6" w:rsidRDefault="00475BF6" w:rsidP="00415621">
            <w:pPr>
              <w:rPr>
                <w:sz w:val="2"/>
                <w:szCs w:val="2"/>
              </w:rPr>
            </w:pPr>
          </w:p>
        </w:tc>
      </w:tr>
      <w:tr w:rsidR="00475BF6" w14:paraId="50C71930"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C2494A1"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72668C80" w14:textId="77777777" w:rsidR="00475BF6" w:rsidRPr="005029F7" w:rsidRDefault="00475BF6" w:rsidP="00475BF6">
            <w:pPr>
              <w:pStyle w:val="TableParagraph"/>
              <w:spacing w:line="251" w:lineRule="exact"/>
              <w:ind w:right="100"/>
              <w:jc w:val="left"/>
              <w:rPr>
                <w:b/>
              </w:rPr>
            </w:pPr>
            <w:r w:rsidRPr="005029F7">
              <w:rPr>
                <w:b/>
              </w:rPr>
              <w:t>8.1.7</w:t>
            </w:r>
          </w:p>
        </w:tc>
        <w:tc>
          <w:tcPr>
            <w:tcW w:w="7691" w:type="dxa"/>
            <w:gridSpan w:val="2"/>
            <w:tcBorders>
              <w:top w:val="single" w:sz="4" w:space="0" w:color="000000"/>
              <w:left w:val="single" w:sz="4" w:space="0" w:color="000000"/>
              <w:bottom w:val="single" w:sz="4" w:space="0" w:color="000000"/>
              <w:right w:val="single" w:sz="4" w:space="0" w:color="000000"/>
            </w:tcBorders>
          </w:tcPr>
          <w:p w14:paraId="6328FB2E" w14:textId="77777777" w:rsidR="00475BF6" w:rsidRPr="005029F7" w:rsidRDefault="00475BF6" w:rsidP="00475BF6">
            <w:pPr>
              <w:pStyle w:val="TableParagraph"/>
              <w:spacing w:line="273" w:lineRule="exact"/>
              <w:ind w:left="108"/>
              <w:jc w:val="left"/>
              <w:rPr>
                <w:b/>
                <w:sz w:val="24"/>
              </w:rPr>
            </w:pPr>
            <w:r w:rsidRPr="005029F7">
              <w:rPr>
                <w:b/>
                <w:sz w:val="24"/>
              </w:rPr>
              <w:t>Общие</w:t>
            </w:r>
            <w:r w:rsidRPr="005029F7">
              <w:rPr>
                <w:b/>
                <w:spacing w:val="-2"/>
                <w:sz w:val="24"/>
              </w:rPr>
              <w:t xml:space="preserve"> </w:t>
            </w:r>
            <w:r w:rsidRPr="005029F7">
              <w:rPr>
                <w:b/>
                <w:sz w:val="24"/>
              </w:rPr>
              <w:t>выводы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36390BF9" w14:textId="77777777" w:rsidR="00475BF6" w:rsidRDefault="00475BF6" w:rsidP="00475BF6">
            <w:pPr>
              <w:pStyle w:val="TableParagraph"/>
              <w:spacing w:line="251" w:lineRule="exact"/>
              <w:ind w:right="207"/>
              <w:jc w:val="left"/>
              <w:rPr>
                <w:b/>
              </w:rPr>
            </w:pPr>
            <w:r>
              <w:rPr>
                <w:b/>
              </w:rPr>
              <w:t>41</w:t>
            </w:r>
          </w:p>
        </w:tc>
        <w:tc>
          <w:tcPr>
            <w:tcW w:w="346" w:type="dxa"/>
            <w:gridSpan w:val="2"/>
            <w:vMerge/>
            <w:tcBorders>
              <w:top w:val="nil"/>
              <w:left w:val="single" w:sz="4" w:space="0" w:color="000000"/>
              <w:bottom w:val="nil"/>
              <w:right w:val="nil"/>
            </w:tcBorders>
          </w:tcPr>
          <w:p w14:paraId="458D1763" w14:textId="77777777" w:rsidR="00475BF6" w:rsidRDefault="00475BF6" w:rsidP="00415621">
            <w:pPr>
              <w:rPr>
                <w:sz w:val="2"/>
                <w:szCs w:val="2"/>
              </w:rPr>
            </w:pPr>
          </w:p>
        </w:tc>
      </w:tr>
      <w:tr w:rsidR="00475BF6" w14:paraId="32FF270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11E39AE"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7F97899F" w14:textId="77777777" w:rsidR="00475BF6" w:rsidRPr="005029F7" w:rsidRDefault="00475BF6" w:rsidP="00475BF6">
            <w:pPr>
              <w:pStyle w:val="TableParagraph"/>
              <w:spacing w:line="251" w:lineRule="exact"/>
              <w:ind w:left="105" w:right="100"/>
              <w:jc w:val="left"/>
              <w:rPr>
                <w:b/>
              </w:rPr>
            </w:pPr>
            <w:r w:rsidRPr="005029F7">
              <w:rPr>
                <w:b/>
              </w:rPr>
              <w:t>8.2</w:t>
            </w:r>
          </w:p>
        </w:tc>
        <w:tc>
          <w:tcPr>
            <w:tcW w:w="7691" w:type="dxa"/>
            <w:gridSpan w:val="2"/>
            <w:tcBorders>
              <w:top w:val="single" w:sz="4" w:space="0" w:color="000000"/>
              <w:left w:val="single" w:sz="4" w:space="0" w:color="000000"/>
              <w:bottom w:val="single" w:sz="4" w:space="0" w:color="000000"/>
              <w:right w:val="single" w:sz="4" w:space="0" w:color="000000"/>
            </w:tcBorders>
          </w:tcPr>
          <w:p w14:paraId="7387888E"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Оценка</w:t>
            </w:r>
            <w:r w:rsidRPr="005029F7">
              <w:rPr>
                <w:b/>
                <w:spacing w:val="-2"/>
                <w:sz w:val="24"/>
                <w:lang w:val="ru-RU"/>
              </w:rPr>
              <w:t xml:space="preserve"> </w:t>
            </w:r>
            <w:r w:rsidRPr="005029F7">
              <w:rPr>
                <w:b/>
                <w:sz w:val="24"/>
                <w:lang w:val="ru-RU"/>
              </w:rPr>
              <w:t>ожидаемого</w:t>
            </w:r>
            <w:r w:rsidRPr="005029F7">
              <w:rPr>
                <w:b/>
                <w:spacing w:val="-2"/>
                <w:sz w:val="24"/>
                <w:lang w:val="ru-RU"/>
              </w:rPr>
              <w:t xml:space="preserve"> </w:t>
            </w:r>
            <w:r w:rsidRPr="005029F7">
              <w:rPr>
                <w:b/>
                <w:sz w:val="24"/>
                <w:lang w:val="ru-RU"/>
              </w:rPr>
              <w:t>воздействия</w:t>
            </w:r>
            <w:r w:rsidRPr="005029F7">
              <w:rPr>
                <w:b/>
                <w:spacing w:val="-2"/>
                <w:sz w:val="24"/>
                <w:lang w:val="ru-RU"/>
              </w:rPr>
              <w:t xml:space="preserve"> </w:t>
            </w:r>
            <w:r w:rsidRPr="005029F7">
              <w:rPr>
                <w:b/>
                <w:sz w:val="24"/>
                <w:lang w:val="ru-RU"/>
              </w:rPr>
              <w:t>на</w:t>
            </w:r>
            <w:r w:rsidRPr="005029F7">
              <w:rPr>
                <w:b/>
                <w:spacing w:val="-1"/>
                <w:sz w:val="24"/>
                <w:lang w:val="ru-RU"/>
              </w:rPr>
              <w:t xml:space="preserve"> </w:t>
            </w:r>
            <w:r w:rsidRPr="005029F7">
              <w:rPr>
                <w:b/>
                <w:sz w:val="24"/>
                <w:lang w:val="ru-RU"/>
              </w:rPr>
              <w:t>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318E9544" w14:textId="77777777" w:rsidR="00475BF6" w:rsidRDefault="00475BF6" w:rsidP="00475BF6">
            <w:pPr>
              <w:pStyle w:val="TableParagraph"/>
              <w:spacing w:line="251" w:lineRule="exact"/>
              <w:ind w:right="207"/>
              <w:jc w:val="left"/>
              <w:rPr>
                <w:b/>
              </w:rPr>
            </w:pPr>
            <w:r>
              <w:rPr>
                <w:b/>
              </w:rPr>
              <w:t>41</w:t>
            </w:r>
          </w:p>
        </w:tc>
        <w:tc>
          <w:tcPr>
            <w:tcW w:w="346" w:type="dxa"/>
            <w:gridSpan w:val="2"/>
            <w:vMerge/>
            <w:tcBorders>
              <w:top w:val="nil"/>
              <w:left w:val="single" w:sz="4" w:space="0" w:color="000000"/>
              <w:bottom w:val="nil"/>
              <w:right w:val="nil"/>
            </w:tcBorders>
          </w:tcPr>
          <w:p w14:paraId="460117E9" w14:textId="77777777" w:rsidR="00475BF6" w:rsidRDefault="00475BF6" w:rsidP="00415621">
            <w:pPr>
              <w:rPr>
                <w:sz w:val="2"/>
                <w:szCs w:val="2"/>
              </w:rPr>
            </w:pPr>
          </w:p>
        </w:tc>
      </w:tr>
      <w:tr w:rsidR="00475BF6" w14:paraId="4A24B93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189FCA9"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25AE9831" w14:textId="77777777" w:rsidR="00475BF6" w:rsidRPr="005029F7" w:rsidRDefault="00475BF6" w:rsidP="00475BF6">
            <w:pPr>
              <w:pStyle w:val="TableParagraph"/>
              <w:spacing w:line="251" w:lineRule="exact"/>
              <w:ind w:right="100"/>
              <w:jc w:val="left"/>
              <w:rPr>
                <w:b/>
              </w:rPr>
            </w:pPr>
            <w:r w:rsidRPr="005029F7">
              <w:rPr>
                <w:b/>
              </w:rPr>
              <w:t>8.2.1</w:t>
            </w:r>
          </w:p>
        </w:tc>
        <w:tc>
          <w:tcPr>
            <w:tcW w:w="7691" w:type="dxa"/>
            <w:gridSpan w:val="2"/>
            <w:tcBorders>
              <w:top w:val="single" w:sz="4" w:space="0" w:color="000000"/>
              <w:left w:val="single" w:sz="4" w:space="0" w:color="000000"/>
              <w:bottom w:val="single" w:sz="4" w:space="0" w:color="000000"/>
              <w:right w:val="single" w:sz="4" w:space="0" w:color="000000"/>
            </w:tcBorders>
          </w:tcPr>
          <w:p w14:paraId="36115D81" w14:textId="77777777" w:rsidR="00475BF6" w:rsidRPr="005029F7" w:rsidRDefault="00475BF6" w:rsidP="00475BF6">
            <w:pPr>
              <w:pStyle w:val="TableParagraph"/>
              <w:spacing w:line="273" w:lineRule="exact"/>
              <w:ind w:left="108"/>
              <w:jc w:val="left"/>
              <w:rPr>
                <w:b/>
                <w:sz w:val="24"/>
              </w:rPr>
            </w:pPr>
            <w:r w:rsidRPr="005029F7">
              <w:rPr>
                <w:b/>
                <w:sz w:val="24"/>
              </w:rPr>
              <w:t>Водопотребление</w:t>
            </w:r>
            <w:r w:rsidRPr="005029F7">
              <w:rPr>
                <w:b/>
                <w:spacing w:val="-4"/>
                <w:sz w:val="24"/>
              </w:rPr>
              <w:t xml:space="preserve"> </w:t>
            </w:r>
            <w:r w:rsidRPr="005029F7">
              <w:rPr>
                <w:b/>
                <w:sz w:val="24"/>
              </w:rPr>
              <w:t>и</w:t>
            </w:r>
            <w:r w:rsidRPr="005029F7">
              <w:rPr>
                <w:b/>
                <w:spacing w:val="-3"/>
                <w:sz w:val="24"/>
              </w:rPr>
              <w:t xml:space="preserve"> </w:t>
            </w:r>
            <w:r w:rsidRPr="005029F7">
              <w:rPr>
                <w:b/>
                <w:sz w:val="24"/>
              </w:rPr>
              <w:t>водоотведение</w:t>
            </w:r>
          </w:p>
        </w:tc>
        <w:tc>
          <w:tcPr>
            <w:tcW w:w="658" w:type="dxa"/>
            <w:gridSpan w:val="2"/>
            <w:tcBorders>
              <w:top w:val="single" w:sz="4" w:space="0" w:color="000000"/>
              <w:left w:val="single" w:sz="4" w:space="0" w:color="000000"/>
              <w:bottom w:val="single" w:sz="4" w:space="0" w:color="000000"/>
              <w:right w:val="single" w:sz="4" w:space="0" w:color="000000"/>
            </w:tcBorders>
          </w:tcPr>
          <w:p w14:paraId="533CEAB4" w14:textId="77777777" w:rsidR="00475BF6" w:rsidRDefault="00475BF6" w:rsidP="00475BF6">
            <w:pPr>
              <w:pStyle w:val="TableParagraph"/>
              <w:spacing w:line="251" w:lineRule="exact"/>
              <w:ind w:right="207"/>
              <w:jc w:val="left"/>
              <w:rPr>
                <w:b/>
              </w:rPr>
            </w:pPr>
            <w:r>
              <w:rPr>
                <w:b/>
              </w:rPr>
              <w:t>41</w:t>
            </w:r>
          </w:p>
        </w:tc>
        <w:tc>
          <w:tcPr>
            <w:tcW w:w="346" w:type="dxa"/>
            <w:gridSpan w:val="2"/>
            <w:vMerge/>
            <w:tcBorders>
              <w:top w:val="nil"/>
              <w:left w:val="single" w:sz="4" w:space="0" w:color="000000"/>
              <w:bottom w:val="nil"/>
              <w:right w:val="nil"/>
            </w:tcBorders>
          </w:tcPr>
          <w:p w14:paraId="6304CC76" w14:textId="77777777" w:rsidR="00475BF6" w:rsidRDefault="00475BF6" w:rsidP="00415621">
            <w:pPr>
              <w:rPr>
                <w:sz w:val="2"/>
                <w:szCs w:val="2"/>
              </w:rPr>
            </w:pPr>
          </w:p>
        </w:tc>
      </w:tr>
      <w:tr w:rsidR="00475BF6" w14:paraId="3CC52872"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38"/>
        </w:trPr>
        <w:tc>
          <w:tcPr>
            <w:tcW w:w="526" w:type="dxa"/>
            <w:gridSpan w:val="2"/>
            <w:tcBorders>
              <w:top w:val="single" w:sz="4" w:space="0" w:color="000000"/>
              <w:left w:val="single" w:sz="4" w:space="0" w:color="000000"/>
              <w:bottom w:val="single" w:sz="4" w:space="0" w:color="000000"/>
              <w:right w:val="single" w:sz="4" w:space="0" w:color="000000"/>
            </w:tcBorders>
          </w:tcPr>
          <w:p w14:paraId="7DE321FD"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0D9BD608" w14:textId="77777777" w:rsidR="00475BF6" w:rsidRPr="005029F7" w:rsidRDefault="00475BF6" w:rsidP="00475BF6">
            <w:pPr>
              <w:pStyle w:val="TableParagraph"/>
              <w:spacing w:line="251" w:lineRule="exact"/>
              <w:ind w:right="100"/>
              <w:jc w:val="left"/>
              <w:rPr>
                <w:b/>
              </w:rPr>
            </w:pPr>
            <w:r w:rsidRPr="005029F7">
              <w:rPr>
                <w:b/>
              </w:rPr>
              <w:t>8.2.2</w:t>
            </w:r>
          </w:p>
        </w:tc>
        <w:tc>
          <w:tcPr>
            <w:tcW w:w="7691" w:type="dxa"/>
            <w:gridSpan w:val="2"/>
            <w:tcBorders>
              <w:top w:val="single" w:sz="4" w:space="0" w:color="000000"/>
              <w:left w:val="single" w:sz="4" w:space="0" w:color="000000"/>
              <w:bottom w:val="single" w:sz="4" w:space="0" w:color="000000"/>
              <w:right w:val="single" w:sz="4" w:space="0" w:color="000000"/>
            </w:tcBorders>
          </w:tcPr>
          <w:p w14:paraId="2E6EB2C5"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Воздействие</w:t>
            </w:r>
            <w:r w:rsidRPr="005029F7">
              <w:rPr>
                <w:b/>
                <w:spacing w:val="-3"/>
                <w:sz w:val="24"/>
                <w:lang w:val="ru-RU"/>
              </w:rPr>
              <w:t xml:space="preserve"> </w:t>
            </w:r>
            <w:r w:rsidRPr="005029F7">
              <w:rPr>
                <w:b/>
                <w:sz w:val="24"/>
                <w:lang w:val="ru-RU"/>
              </w:rPr>
              <w:t>на</w:t>
            </w:r>
            <w:r w:rsidRPr="005029F7">
              <w:rPr>
                <w:b/>
                <w:spacing w:val="-5"/>
                <w:sz w:val="24"/>
                <w:lang w:val="ru-RU"/>
              </w:rPr>
              <w:t xml:space="preserve"> </w:t>
            </w:r>
            <w:r w:rsidRPr="005029F7">
              <w:rPr>
                <w:b/>
                <w:sz w:val="24"/>
                <w:lang w:val="ru-RU"/>
              </w:rPr>
              <w:t>поверхностные</w:t>
            </w:r>
            <w:r w:rsidRPr="005029F7">
              <w:rPr>
                <w:b/>
                <w:spacing w:val="-2"/>
                <w:sz w:val="24"/>
                <w:lang w:val="ru-RU"/>
              </w:rPr>
              <w:t xml:space="preserve"> </w:t>
            </w:r>
            <w:r w:rsidRPr="005029F7">
              <w:rPr>
                <w:b/>
                <w:sz w:val="24"/>
                <w:lang w:val="ru-RU"/>
              </w:rPr>
              <w:t>и</w:t>
            </w:r>
            <w:r w:rsidRPr="005029F7">
              <w:rPr>
                <w:b/>
                <w:spacing w:val="2"/>
                <w:sz w:val="24"/>
                <w:lang w:val="ru-RU"/>
              </w:rPr>
              <w:t xml:space="preserve"> </w:t>
            </w:r>
            <w:r w:rsidRPr="005029F7">
              <w:rPr>
                <w:b/>
                <w:sz w:val="24"/>
                <w:lang w:val="ru-RU"/>
              </w:rPr>
              <w:t>подземные</w:t>
            </w:r>
            <w:r w:rsidRPr="005029F7">
              <w:rPr>
                <w:b/>
                <w:spacing w:val="-2"/>
                <w:sz w:val="24"/>
                <w:lang w:val="ru-RU"/>
              </w:rPr>
              <w:t xml:space="preserve"> </w:t>
            </w:r>
            <w:r w:rsidRPr="005029F7">
              <w:rPr>
                <w:b/>
                <w:sz w:val="24"/>
                <w:lang w:val="ru-RU"/>
              </w:rPr>
              <w:t>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67CCFC71" w14:textId="77777777" w:rsidR="00475BF6" w:rsidRDefault="00475BF6" w:rsidP="00475BF6">
            <w:pPr>
              <w:pStyle w:val="TableParagraph"/>
              <w:spacing w:line="251" w:lineRule="exact"/>
              <w:ind w:right="207"/>
              <w:jc w:val="left"/>
              <w:rPr>
                <w:b/>
              </w:rPr>
            </w:pPr>
            <w:r>
              <w:rPr>
                <w:b/>
              </w:rPr>
              <w:t>42</w:t>
            </w:r>
          </w:p>
        </w:tc>
        <w:tc>
          <w:tcPr>
            <w:tcW w:w="346" w:type="dxa"/>
            <w:gridSpan w:val="2"/>
            <w:vMerge/>
            <w:tcBorders>
              <w:top w:val="nil"/>
              <w:left w:val="single" w:sz="4" w:space="0" w:color="000000"/>
              <w:bottom w:val="nil"/>
              <w:right w:val="nil"/>
            </w:tcBorders>
          </w:tcPr>
          <w:p w14:paraId="3DFD62D4" w14:textId="77777777" w:rsidR="00475BF6" w:rsidRDefault="00475BF6" w:rsidP="00415621">
            <w:pPr>
              <w:rPr>
                <w:sz w:val="2"/>
                <w:szCs w:val="2"/>
              </w:rPr>
            </w:pPr>
          </w:p>
        </w:tc>
      </w:tr>
      <w:tr w:rsidR="00475BF6" w14:paraId="22E6C44A"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72AD778D"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03D049C6" w14:textId="77777777" w:rsidR="00475BF6" w:rsidRPr="005029F7" w:rsidRDefault="00475BF6" w:rsidP="00475BF6">
            <w:pPr>
              <w:pStyle w:val="TableParagraph"/>
              <w:spacing w:before="1"/>
              <w:ind w:right="100"/>
              <w:jc w:val="left"/>
              <w:rPr>
                <w:b/>
              </w:rPr>
            </w:pPr>
            <w:r w:rsidRPr="005029F7">
              <w:rPr>
                <w:b/>
              </w:rPr>
              <w:t>8.2.3</w:t>
            </w:r>
          </w:p>
        </w:tc>
        <w:tc>
          <w:tcPr>
            <w:tcW w:w="7691" w:type="dxa"/>
            <w:gridSpan w:val="2"/>
            <w:tcBorders>
              <w:top w:val="single" w:sz="4" w:space="0" w:color="000000"/>
              <w:left w:val="single" w:sz="4" w:space="0" w:color="000000"/>
              <w:bottom w:val="single" w:sz="4" w:space="0" w:color="000000"/>
              <w:right w:val="single" w:sz="4" w:space="0" w:color="000000"/>
            </w:tcBorders>
          </w:tcPr>
          <w:p w14:paraId="68AAD39F" w14:textId="77777777" w:rsidR="00475BF6" w:rsidRPr="005029F7" w:rsidRDefault="00475BF6" w:rsidP="00475BF6">
            <w:pPr>
              <w:pStyle w:val="TableParagraph"/>
              <w:spacing w:line="275" w:lineRule="exact"/>
              <w:ind w:left="108"/>
              <w:jc w:val="left"/>
              <w:rPr>
                <w:b/>
                <w:sz w:val="24"/>
                <w:lang w:val="ru-RU"/>
              </w:rPr>
            </w:pPr>
            <w:r w:rsidRPr="005029F7">
              <w:rPr>
                <w:b/>
                <w:sz w:val="24"/>
                <w:lang w:val="ru-RU"/>
              </w:rPr>
              <w:t>Мероприятия</w:t>
            </w:r>
            <w:r w:rsidRPr="005029F7">
              <w:rPr>
                <w:b/>
                <w:spacing w:val="-2"/>
                <w:sz w:val="24"/>
                <w:lang w:val="ru-RU"/>
              </w:rPr>
              <w:t xml:space="preserve"> </w:t>
            </w:r>
            <w:r w:rsidRPr="005029F7">
              <w:rPr>
                <w:b/>
                <w:sz w:val="24"/>
                <w:lang w:val="ru-RU"/>
              </w:rPr>
              <w:t>по</w:t>
            </w:r>
            <w:r w:rsidRPr="005029F7">
              <w:rPr>
                <w:b/>
                <w:spacing w:val="-3"/>
                <w:sz w:val="24"/>
                <w:lang w:val="ru-RU"/>
              </w:rPr>
              <w:t xml:space="preserve"> </w:t>
            </w:r>
            <w:r w:rsidRPr="005029F7">
              <w:rPr>
                <w:b/>
                <w:sz w:val="24"/>
                <w:lang w:val="ru-RU"/>
              </w:rPr>
              <w:t>снижению</w:t>
            </w:r>
            <w:r w:rsidRPr="005029F7">
              <w:rPr>
                <w:b/>
                <w:spacing w:val="-3"/>
                <w:sz w:val="24"/>
                <w:lang w:val="ru-RU"/>
              </w:rPr>
              <w:t xml:space="preserve"> </w:t>
            </w:r>
            <w:r w:rsidRPr="005029F7">
              <w:rPr>
                <w:b/>
                <w:sz w:val="24"/>
                <w:lang w:val="ru-RU"/>
              </w:rPr>
              <w:t>воздействия</w:t>
            </w:r>
            <w:r w:rsidRPr="005029F7">
              <w:rPr>
                <w:b/>
                <w:spacing w:val="-3"/>
                <w:sz w:val="24"/>
                <w:lang w:val="ru-RU"/>
              </w:rPr>
              <w:t xml:space="preserve"> </w:t>
            </w:r>
            <w:r w:rsidRPr="005029F7">
              <w:rPr>
                <w:b/>
                <w:sz w:val="24"/>
                <w:lang w:val="ru-RU"/>
              </w:rPr>
              <w:t>на</w:t>
            </w:r>
            <w:r w:rsidRPr="005029F7">
              <w:rPr>
                <w:b/>
                <w:spacing w:val="-3"/>
                <w:sz w:val="24"/>
                <w:lang w:val="ru-RU"/>
              </w:rPr>
              <w:t xml:space="preserve"> </w:t>
            </w:r>
            <w:r w:rsidRPr="005029F7">
              <w:rPr>
                <w:b/>
                <w:sz w:val="24"/>
                <w:lang w:val="ru-RU"/>
              </w:rPr>
              <w:t>водные</w:t>
            </w:r>
            <w:r w:rsidRPr="005029F7">
              <w:rPr>
                <w:b/>
                <w:spacing w:val="-3"/>
                <w:sz w:val="24"/>
                <w:lang w:val="ru-RU"/>
              </w:rPr>
              <w:t xml:space="preserve"> </w:t>
            </w:r>
            <w:r w:rsidRPr="005029F7">
              <w:rPr>
                <w:b/>
                <w:sz w:val="24"/>
                <w:lang w:val="ru-RU"/>
              </w:rPr>
              <w:t>объекты</w:t>
            </w:r>
          </w:p>
        </w:tc>
        <w:tc>
          <w:tcPr>
            <w:tcW w:w="658" w:type="dxa"/>
            <w:gridSpan w:val="2"/>
            <w:tcBorders>
              <w:top w:val="single" w:sz="4" w:space="0" w:color="000000"/>
              <w:left w:val="single" w:sz="4" w:space="0" w:color="000000"/>
              <w:bottom w:val="single" w:sz="4" w:space="0" w:color="000000"/>
              <w:right w:val="single" w:sz="4" w:space="0" w:color="000000"/>
            </w:tcBorders>
          </w:tcPr>
          <w:p w14:paraId="7C85586B" w14:textId="77777777" w:rsidR="00475BF6" w:rsidRDefault="00475BF6" w:rsidP="00475BF6">
            <w:pPr>
              <w:pStyle w:val="TableParagraph"/>
              <w:spacing w:before="1"/>
              <w:ind w:right="207"/>
              <w:jc w:val="left"/>
              <w:rPr>
                <w:b/>
              </w:rPr>
            </w:pPr>
            <w:r>
              <w:rPr>
                <w:b/>
              </w:rPr>
              <w:t>42</w:t>
            </w:r>
          </w:p>
        </w:tc>
        <w:tc>
          <w:tcPr>
            <w:tcW w:w="346" w:type="dxa"/>
            <w:gridSpan w:val="2"/>
            <w:vMerge/>
            <w:tcBorders>
              <w:top w:val="nil"/>
              <w:left w:val="single" w:sz="4" w:space="0" w:color="000000"/>
              <w:bottom w:val="nil"/>
              <w:right w:val="nil"/>
            </w:tcBorders>
          </w:tcPr>
          <w:p w14:paraId="229E0306" w14:textId="77777777" w:rsidR="00475BF6" w:rsidRDefault="00475BF6" w:rsidP="00415621">
            <w:pPr>
              <w:rPr>
                <w:sz w:val="2"/>
                <w:szCs w:val="2"/>
              </w:rPr>
            </w:pPr>
          </w:p>
        </w:tc>
      </w:tr>
      <w:tr w:rsidR="00475BF6" w14:paraId="7EF444E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A050CD3"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7EC9A821" w14:textId="77777777" w:rsidR="00475BF6" w:rsidRPr="005029F7" w:rsidRDefault="00475BF6" w:rsidP="00475BF6">
            <w:pPr>
              <w:pStyle w:val="TableParagraph"/>
              <w:spacing w:line="251" w:lineRule="exact"/>
              <w:ind w:right="100"/>
              <w:jc w:val="left"/>
              <w:rPr>
                <w:b/>
              </w:rPr>
            </w:pPr>
            <w:r w:rsidRPr="005029F7">
              <w:rPr>
                <w:b/>
              </w:rPr>
              <w:t>8.2.4</w:t>
            </w:r>
          </w:p>
        </w:tc>
        <w:tc>
          <w:tcPr>
            <w:tcW w:w="7691" w:type="dxa"/>
            <w:gridSpan w:val="2"/>
            <w:tcBorders>
              <w:top w:val="single" w:sz="4" w:space="0" w:color="000000"/>
              <w:left w:val="single" w:sz="4" w:space="0" w:color="000000"/>
              <w:bottom w:val="single" w:sz="4" w:space="0" w:color="000000"/>
              <w:right w:val="single" w:sz="4" w:space="0" w:color="000000"/>
            </w:tcBorders>
          </w:tcPr>
          <w:p w14:paraId="19440402"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Методы</w:t>
            </w:r>
            <w:r w:rsidRPr="005029F7">
              <w:rPr>
                <w:b/>
                <w:spacing w:val="-3"/>
                <w:sz w:val="24"/>
                <w:lang w:val="ru-RU"/>
              </w:rPr>
              <w:t xml:space="preserve"> </w:t>
            </w:r>
            <w:r w:rsidRPr="005029F7">
              <w:rPr>
                <w:b/>
                <w:sz w:val="24"/>
                <w:lang w:val="ru-RU"/>
              </w:rPr>
              <w:t>и</w:t>
            </w:r>
            <w:r w:rsidRPr="005029F7">
              <w:rPr>
                <w:b/>
                <w:spacing w:val="-2"/>
                <w:sz w:val="24"/>
                <w:lang w:val="ru-RU"/>
              </w:rPr>
              <w:t xml:space="preserve"> </w:t>
            </w:r>
            <w:r w:rsidRPr="005029F7">
              <w:rPr>
                <w:b/>
                <w:sz w:val="24"/>
                <w:lang w:val="ru-RU"/>
              </w:rPr>
              <w:t>средства</w:t>
            </w:r>
            <w:r w:rsidRPr="005029F7">
              <w:rPr>
                <w:b/>
                <w:spacing w:val="-2"/>
                <w:sz w:val="24"/>
                <w:lang w:val="ru-RU"/>
              </w:rPr>
              <w:t xml:space="preserve"> </w:t>
            </w:r>
            <w:r w:rsidRPr="005029F7">
              <w:rPr>
                <w:b/>
                <w:sz w:val="24"/>
                <w:lang w:val="ru-RU"/>
              </w:rPr>
              <w:t>контроля</w:t>
            </w:r>
            <w:r w:rsidRPr="005029F7">
              <w:rPr>
                <w:b/>
                <w:spacing w:val="-2"/>
                <w:sz w:val="24"/>
                <w:lang w:val="ru-RU"/>
              </w:rPr>
              <w:t xml:space="preserve"> </w:t>
            </w:r>
            <w:r w:rsidRPr="005029F7">
              <w:rPr>
                <w:b/>
                <w:sz w:val="24"/>
                <w:lang w:val="ru-RU"/>
              </w:rPr>
              <w:t>за</w:t>
            </w:r>
            <w:r w:rsidRPr="005029F7">
              <w:rPr>
                <w:b/>
                <w:spacing w:val="-3"/>
                <w:sz w:val="24"/>
                <w:lang w:val="ru-RU"/>
              </w:rPr>
              <w:t xml:space="preserve"> </w:t>
            </w:r>
            <w:r w:rsidRPr="005029F7">
              <w:rPr>
                <w:b/>
                <w:sz w:val="24"/>
                <w:lang w:val="ru-RU"/>
              </w:rPr>
              <w:t>состоянием</w:t>
            </w:r>
            <w:r w:rsidRPr="005029F7">
              <w:rPr>
                <w:b/>
                <w:spacing w:val="-4"/>
                <w:sz w:val="24"/>
                <w:lang w:val="ru-RU"/>
              </w:rPr>
              <w:t xml:space="preserve"> </w:t>
            </w:r>
            <w:r w:rsidRPr="005029F7">
              <w:rPr>
                <w:b/>
                <w:sz w:val="24"/>
                <w:lang w:val="ru-RU"/>
              </w:rPr>
              <w:t>водных</w:t>
            </w:r>
            <w:r w:rsidRPr="005029F7">
              <w:rPr>
                <w:b/>
                <w:spacing w:val="-2"/>
                <w:sz w:val="24"/>
                <w:lang w:val="ru-RU"/>
              </w:rPr>
              <w:t xml:space="preserve"> </w:t>
            </w:r>
            <w:r w:rsidRPr="005029F7">
              <w:rPr>
                <w:b/>
                <w:sz w:val="24"/>
                <w:lang w:val="ru-RU"/>
              </w:rPr>
              <w:t>объектов</w:t>
            </w:r>
          </w:p>
        </w:tc>
        <w:tc>
          <w:tcPr>
            <w:tcW w:w="658" w:type="dxa"/>
            <w:gridSpan w:val="2"/>
            <w:tcBorders>
              <w:top w:val="single" w:sz="4" w:space="0" w:color="000000"/>
              <w:left w:val="single" w:sz="4" w:space="0" w:color="000000"/>
              <w:bottom w:val="single" w:sz="4" w:space="0" w:color="000000"/>
              <w:right w:val="single" w:sz="4" w:space="0" w:color="000000"/>
            </w:tcBorders>
          </w:tcPr>
          <w:p w14:paraId="615A8AAE" w14:textId="77777777" w:rsidR="00475BF6" w:rsidRDefault="00475BF6" w:rsidP="00475BF6">
            <w:pPr>
              <w:pStyle w:val="TableParagraph"/>
              <w:spacing w:line="251" w:lineRule="exact"/>
              <w:ind w:right="207"/>
              <w:jc w:val="left"/>
              <w:rPr>
                <w:b/>
              </w:rPr>
            </w:pPr>
            <w:r>
              <w:rPr>
                <w:b/>
              </w:rPr>
              <w:t>43</w:t>
            </w:r>
          </w:p>
        </w:tc>
        <w:tc>
          <w:tcPr>
            <w:tcW w:w="346" w:type="dxa"/>
            <w:gridSpan w:val="2"/>
            <w:vMerge/>
            <w:tcBorders>
              <w:top w:val="nil"/>
              <w:left w:val="single" w:sz="4" w:space="0" w:color="000000"/>
              <w:bottom w:val="nil"/>
              <w:right w:val="nil"/>
            </w:tcBorders>
          </w:tcPr>
          <w:p w14:paraId="698719C3" w14:textId="77777777" w:rsidR="00475BF6" w:rsidRDefault="00475BF6" w:rsidP="00415621">
            <w:pPr>
              <w:rPr>
                <w:sz w:val="2"/>
                <w:szCs w:val="2"/>
              </w:rPr>
            </w:pPr>
          </w:p>
        </w:tc>
      </w:tr>
      <w:tr w:rsidR="00475BF6" w14:paraId="3C3D146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7C041D71"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44EA7BDA" w14:textId="77777777" w:rsidR="00475BF6" w:rsidRPr="005029F7" w:rsidRDefault="00475BF6" w:rsidP="00475BF6">
            <w:pPr>
              <w:pStyle w:val="TableParagraph"/>
              <w:spacing w:line="251" w:lineRule="exact"/>
              <w:ind w:right="100"/>
              <w:jc w:val="left"/>
              <w:rPr>
                <w:b/>
              </w:rPr>
            </w:pPr>
            <w:r w:rsidRPr="005029F7">
              <w:rPr>
                <w:b/>
              </w:rPr>
              <w:t>8.2.5</w:t>
            </w:r>
          </w:p>
        </w:tc>
        <w:tc>
          <w:tcPr>
            <w:tcW w:w="7691" w:type="dxa"/>
            <w:gridSpan w:val="2"/>
            <w:tcBorders>
              <w:top w:val="single" w:sz="4" w:space="0" w:color="000000"/>
              <w:left w:val="single" w:sz="4" w:space="0" w:color="000000"/>
              <w:bottom w:val="single" w:sz="4" w:space="0" w:color="000000"/>
              <w:right w:val="single" w:sz="4" w:space="0" w:color="000000"/>
            </w:tcBorders>
          </w:tcPr>
          <w:p w14:paraId="729E2126" w14:textId="77777777" w:rsidR="00475BF6" w:rsidRPr="005029F7" w:rsidRDefault="00475BF6" w:rsidP="00475BF6">
            <w:pPr>
              <w:pStyle w:val="TableParagraph"/>
              <w:spacing w:line="273" w:lineRule="exact"/>
              <w:ind w:left="108"/>
              <w:jc w:val="left"/>
              <w:rPr>
                <w:b/>
                <w:sz w:val="24"/>
              </w:rPr>
            </w:pPr>
            <w:r w:rsidRPr="005029F7">
              <w:rPr>
                <w:b/>
                <w:sz w:val="24"/>
              </w:rPr>
              <w:t>Общие</w:t>
            </w:r>
            <w:r w:rsidRPr="005029F7">
              <w:rPr>
                <w:b/>
                <w:spacing w:val="-2"/>
                <w:sz w:val="24"/>
              </w:rPr>
              <w:t xml:space="preserve"> </w:t>
            </w:r>
            <w:r w:rsidRPr="005029F7">
              <w:rPr>
                <w:b/>
                <w:sz w:val="24"/>
              </w:rPr>
              <w:t>выводы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376AAF88" w14:textId="77777777" w:rsidR="00475BF6" w:rsidRDefault="00475BF6" w:rsidP="00475BF6">
            <w:pPr>
              <w:pStyle w:val="TableParagraph"/>
              <w:spacing w:line="251" w:lineRule="exact"/>
              <w:ind w:right="207"/>
              <w:jc w:val="left"/>
              <w:rPr>
                <w:b/>
              </w:rPr>
            </w:pPr>
            <w:r>
              <w:rPr>
                <w:b/>
              </w:rPr>
              <w:t>43</w:t>
            </w:r>
          </w:p>
        </w:tc>
        <w:tc>
          <w:tcPr>
            <w:tcW w:w="346" w:type="dxa"/>
            <w:gridSpan w:val="2"/>
            <w:vMerge/>
            <w:tcBorders>
              <w:top w:val="nil"/>
              <w:left w:val="single" w:sz="4" w:space="0" w:color="000000"/>
              <w:bottom w:val="nil"/>
              <w:right w:val="nil"/>
            </w:tcBorders>
          </w:tcPr>
          <w:p w14:paraId="12DCD0A5" w14:textId="77777777" w:rsidR="00475BF6" w:rsidRDefault="00475BF6" w:rsidP="00415621">
            <w:pPr>
              <w:rPr>
                <w:sz w:val="2"/>
                <w:szCs w:val="2"/>
              </w:rPr>
            </w:pPr>
          </w:p>
        </w:tc>
      </w:tr>
      <w:tr w:rsidR="00475BF6" w14:paraId="22283294"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E453BD8"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11158153" w14:textId="77777777" w:rsidR="00475BF6" w:rsidRPr="005029F7" w:rsidRDefault="00475BF6" w:rsidP="00475BF6">
            <w:pPr>
              <w:pStyle w:val="TableParagraph"/>
              <w:spacing w:line="251" w:lineRule="exact"/>
              <w:ind w:left="105" w:right="100"/>
              <w:jc w:val="left"/>
              <w:rPr>
                <w:b/>
              </w:rPr>
            </w:pPr>
            <w:r w:rsidRPr="005029F7">
              <w:rPr>
                <w:b/>
              </w:rPr>
              <w:t>8.3</w:t>
            </w:r>
          </w:p>
        </w:tc>
        <w:tc>
          <w:tcPr>
            <w:tcW w:w="7691" w:type="dxa"/>
            <w:gridSpan w:val="2"/>
            <w:tcBorders>
              <w:top w:val="single" w:sz="4" w:space="0" w:color="000000"/>
              <w:left w:val="single" w:sz="4" w:space="0" w:color="000000"/>
              <w:bottom w:val="single" w:sz="4" w:space="0" w:color="000000"/>
              <w:right w:val="single" w:sz="4" w:space="0" w:color="000000"/>
            </w:tcBorders>
          </w:tcPr>
          <w:p w14:paraId="010EF4F2"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Оценка</w:t>
            </w:r>
            <w:r w:rsidRPr="005029F7">
              <w:rPr>
                <w:b/>
                <w:spacing w:val="-2"/>
                <w:sz w:val="24"/>
                <w:lang w:val="ru-RU"/>
              </w:rPr>
              <w:t xml:space="preserve"> </w:t>
            </w:r>
            <w:r w:rsidRPr="005029F7">
              <w:rPr>
                <w:b/>
                <w:sz w:val="24"/>
                <w:lang w:val="ru-RU"/>
              </w:rPr>
              <w:t>ожидаемого</w:t>
            </w:r>
            <w:r w:rsidRPr="005029F7">
              <w:rPr>
                <w:b/>
                <w:spacing w:val="-1"/>
                <w:sz w:val="24"/>
                <w:lang w:val="ru-RU"/>
              </w:rPr>
              <w:t xml:space="preserve"> </w:t>
            </w:r>
            <w:r w:rsidRPr="005029F7">
              <w:rPr>
                <w:b/>
                <w:sz w:val="24"/>
                <w:lang w:val="ru-RU"/>
              </w:rPr>
              <w:t>воздействия</w:t>
            </w:r>
            <w:r w:rsidRPr="005029F7">
              <w:rPr>
                <w:b/>
                <w:spacing w:val="-1"/>
                <w:sz w:val="24"/>
                <w:lang w:val="ru-RU"/>
              </w:rPr>
              <w:t xml:space="preserve"> </w:t>
            </w:r>
            <w:r w:rsidRPr="005029F7">
              <w:rPr>
                <w:b/>
                <w:sz w:val="24"/>
                <w:lang w:val="ru-RU"/>
              </w:rPr>
              <w:t>на</w:t>
            </w:r>
            <w:r w:rsidRPr="005029F7">
              <w:rPr>
                <w:b/>
                <w:spacing w:val="-5"/>
                <w:sz w:val="24"/>
                <w:lang w:val="ru-RU"/>
              </w:rPr>
              <w:t xml:space="preserve"> </w:t>
            </w:r>
            <w:r w:rsidRPr="005029F7">
              <w:rPr>
                <w:b/>
                <w:sz w:val="24"/>
                <w:lang w:val="ru-RU"/>
              </w:rPr>
              <w:t>недра</w:t>
            </w:r>
          </w:p>
        </w:tc>
        <w:tc>
          <w:tcPr>
            <w:tcW w:w="658" w:type="dxa"/>
            <w:gridSpan w:val="2"/>
            <w:tcBorders>
              <w:top w:val="single" w:sz="4" w:space="0" w:color="000000"/>
              <w:left w:val="single" w:sz="4" w:space="0" w:color="000000"/>
              <w:bottom w:val="single" w:sz="4" w:space="0" w:color="000000"/>
              <w:right w:val="single" w:sz="4" w:space="0" w:color="000000"/>
            </w:tcBorders>
          </w:tcPr>
          <w:p w14:paraId="35D78656" w14:textId="77777777" w:rsidR="00475BF6" w:rsidRDefault="00475BF6" w:rsidP="00475BF6">
            <w:pPr>
              <w:pStyle w:val="TableParagraph"/>
              <w:spacing w:line="251" w:lineRule="exact"/>
              <w:ind w:right="207"/>
              <w:jc w:val="left"/>
              <w:rPr>
                <w:b/>
              </w:rPr>
            </w:pPr>
            <w:r>
              <w:rPr>
                <w:b/>
              </w:rPr>
              <w:t>43</w:t>
            </w:r>
          </w:p>
        </w:tc>
        <w:tc>
          <w:tcPr>
            <w:tcW w:w="346" w:type="dxa"/>
            <w:gridSpan w:val="2"/>
            <w:vMerge/>
            <w:tcBorders>
              <w:top w:val="nil"/>
              <w:left w:val="single" w:sz="4" w:space="0" w:color="000000"/>
              <w:bottom w:val="nil"/>
              <w:right w:val="nil"/>
            </w:tcBorders>
          </w:tcPr>
          <w:p w14:paraId="28496158" w14:textId="77777777" w:rsidR="00475BF6" w:rsidRDefault="00475BF6" w:rsidP="00415621">
            <w:pPr>
              <w:rPr>
                <w:sz w:val="2"/>
                <w:szCs w:val="2"/>
              </w:rPr>
            </w:pPr>
          </w:p>
        </w:tc>
      </w:tr>
      <w:tr w:rsidR="00475BF6" w14:paraId="1A8532DA"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7B2927C9"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74E849EB" w14:textId="77777777" w:rsidR="00475BF6" w:rsidRPr="005029F7" w:rsidRDefault="00475BF6" w:rsidP="00475BF6">
            <w:pPr>
              <w:pStyle w:val="TableParagraph"/>
              <w:spacing w:line="251" w:lineRule="exact"/>
              <w:ind w:left="105" w:right="100"/>
              <w:jc w:val="left"/>
              <w:rPr>
                <w:b/>
              </w:rPr>
            </w:pPr>
            <w:r w:rsidRPr="005029F7">
              <w:rPr>
                <w:b/>
              </w:rPr>
              <w:t>8.4</w:t>
            </w:r>
          </w:p>
        </w:tc>
        <w:tc>
          <w:tcPr>
            <w:tcW w:w="7691" w:type="dxa"/>
            <w:gridSpan w:val="2"/>
            <w:tcBorders>
              <w:top w:val="single" w:sz="4" w:space="0" w:color="000000"/>
              <w:left w:val="single" w:sz="4" w:space="0" w:color="000000"/>
              <w:bottom w:val="single" w:sz="4" w:space="0" w:color="000000"/>
              <w:right w:val="single" w:sz="4" w:space="0" w:color="000000"/>
            </w:tcBorders>
          </w:tcPr>
          <w:p w14:paraId="0E68BEF9"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Оценка</w:t>
            </w:r>
            <w:r w:rsidRPr="005029F7">
              <w:rPr>
                <w:b/>
                <w:spacing w:val="-3"/>
                <w:sz w:val="24"/>
                <w:lang w:val="ru-RU"/>
              </w:rPr>
              <w:t xml:space="preserve"> </w:t>
            </w:r>
            <w:r w:rsidRPr="005029F7">
              <w:rPr>
                <w:b/>
                <w:sz w:val="24"/>
                <w:lang w:val="ru-RU"/>
              </w:rPr>
              <w:t>ожидаемого</w:t>
            </w:r>
            <w:r w:rsidRPr="005029F7">
              <w:rPr>
                <w:b/>
                <w:spacing w:val="-2"/>
                <w:sz w:val="24"/>
                <w:lang w:val="ru-RU"/>
              </w:rPr>
              <w:t xml:space="preserve"> </w:t>
            </w:r>
            <w:r w:rsidRPr="005029F7">
              <w:rPr>
                <w:b/>
                <w:sz w:val="24"/>
                <w:lang w:val="ru-RU"/>
              </w:rPr>
              <w:t>воздействия</w:t>
            </w:r>
            <w:r w:rsidRPr="005029F7">
              <w:rPr>
                <w:b/>
                <w:spacing w:val="-2"/>
                <w:sz w:val="24"/>
                <w:lang w:val="ru-RU"/>
              </w:rPr>
              <w:t xml:space="preserve"> </w:t>
            </w:r>
            <w:r w:rsidRPr="005029F7">
              <w:rPr>
                <w:b/>
                <w:sz w:val="24"/>
                <w:lang w:val="ru-RU"/>
              </w:rPr>
              <w:t>на</w:t>
            </w:r>
            <w:r w:rsidRPr="005029F7">
              <w:rPr>
                <w:b/>
                <w:spacing w:val="-2"/>
                <w:sz w:val="24"/>
                <w:lang w:val="ru-RU"/>
              </w:rPr>
              <w:t xml:space="preserve"> </w:t>
            </w:r>
            <w:r w:rsidRPr="005029F7">
              <w:rPr>
                <w:b/>
                <w:sz w:val="24"/>
                <w:lang w:val="ru-RU"/>
              </w:rPr>
              <w:t>земельные</w:t>
            </w:r>
            <w:r w:rsidRPr="005029F7">
              <w:rPr>
                <w:b/>
                <w:spacing w:val="-4"/>
                <w:sz w:val="24"/>
                <w:lang w:val="ru-RU"/>
              </w:rPr>
              <w:t xml:space="preserve"> </w:t>
            </w:r>
            <w:r w:rsidRPr="005029F7">
              <w:rPr>
                <w:b/>
                <w:sz w:val="24"/>
                <w:lang w:val="ru-RU"/>
              </w:rPr>
              <w:t>ресурсы</w:t>
            </w:r>
            <w:r w:rsidRPr="005029F7">
              <w:rPr>
                <w:b/>
                <w:spacing w:val="-2"/>
                <w:sz w:val="24"/>
                <w:lang w:val="ru-RU"/>
              </w:rPr>
              <w:t xml:space="preserve"> </w:t>
            </w:r>
            <w:r w:rsidRPr="005029F7">
              <w:rPr>
                <w:b/>
                <w:sz w:val="24"/>
                <w:lang w:val="ru-RU"/>
              </w:rPr>
              <w:t>и</w:t>
            </w:r>
            <w:r w:rsidRPr="005029F7">
              <w:rPr>
                <w:b/>
                <w:spacing w:val="-2"/>
                <w:sz w:val="24"/>
                <w:lang w:val="ru-RU"/>
              </w:rPr>
              <w:t xml:space="preserve"> </w:t>
            </w:r>
            <w:r w:rsidRPr="005029F7">
              <w:rPr>
                <w:b/>
                <w:sz w:val="24"/>
                <w:lang w:val="ru-RU"/>
              </w:rPr>
              <w:t>почвы</w:t>
            </w:r>
          </w:p>
        </w:tc>
        <w:tc>
          <w:tcPr>
            <w:tcW w:w="658" w:type="dxa"/>
            <w:gridSpan w:val="2"/>
            <w:tcBorders>
              <w:top w:val="single" w:sz="4" w:space="0" w:color="000000"/>
              <w:left w:val="single" w:sz="4" w:space="0" w:color="000000"/>
              <w:bottom w:val="single" w:sz="4" w:space="0" w:color="000000"/>
              <w:right w:val="single" w:sz="4" w:space="0" w:color="000000"/>
            </w:tcBorders>
          </w:tcPr>
          <w:p w14:paraId="63732102" w14:textId="77777777" w:rsidR="00475BF6" w:rsidRDefault="00475BF6" w:rsidP="00475BF6">
            <w:pPr>
              <w:pStyle w:val="TableParagraph"/>
              <w:spacing w:line="251" w:lineRule="exact"/>
              <w:ind w:right="207"/>
              <w:jc w:val="left"/>
              <w:rPr>
                <w:b/>
              </w:rPr>
            </w:pPr>
            <w:r>
              <w:rPr>
                <w:b/>
              </w:rPr>
              <w:t>44</w:t>
            </w:r>
          </w:p>
        </w:tc>
        <w:tc>
          <w:tcPr>
            <w:tcW w:w="346" w:type="dxa"/>
            <w:gridSpan w:val="2"/>
            <w:vMerge/>
            <w:tcBorders>
              <w:top w:val="nil"/>
              <w:left w:val="single" w:sz="4" w:space="0" w:color="000000"/>
              <w:bottom w:val="nil"/>
              <w:right w:val="nil"/>
            </w:tcBorders>
          </w:tcPr>
          <w:p w14:paraId="52C63FAA" w14:textId="77777777" w:rsidR="00475BF6" w:rsidRDefault="00475BF6" w:rsidP="00415621">
            <w:pPr>
              <w:rPr>
                <w:sz w:val="2"/>
                <w:szCs w:val="2"/>
              </w:rPr>
            </w:pPr>
          </w:p>
        </w:tc>
      </w:tr>
      <w:tr w:rsidR="00475BF6" w14:paraId="7D1221E5"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37"/>
        </w:trPr>
        <w:tc>
          <w:tcPr>
            <w:tcW w:w="526" w:type="dxa"/>
            <w:gridSpan w:val="2"/>
            <w:tcBorders>
              <w:top w:val="single" w:sz="4" w:space="0" w:color="000000"/>
              <w:left w:val="single" w:sz="4" w:space="0" w:color="000000"/>
              <w:bottom w:val="single" w:sz="4" w:space="0" w:color="000000"/>
              <w:right w:val="single" w:sz="4" w:space="0" w:color="000000"/>
            </w:tcBorders>
          </w:tcPr>
          <w:p w14:paraId="02FCA3B9"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3121B179" w14:textId="77777777" w:rsidR="00475BF6" w:rsidRPr="005029F7" w:rsidRDefault="00475BF6" w:rsidP="00475BF6">
            <w:pPr>
              <w:pStyle w:val="TableParagraph"/>
              <w:spacing w:line="251" w:lineRule="exact"/>
              <w:ind w:right="100"/>
              <w:jc w:val="left"/>
              <w:rPr>
                <w:b/>
              </w:rPr>
            </w:pPr>
            <w:r w:rsidRPr="005029F7">
              <w:rPr>
                <w:b/>
              </w:rPr>
              <w:t>8.4.1</w:t>
            </w:r>
          </w:p>
        </w:tc>
        <w:tc>
          <w:tcPr>
            <w:tcW w:w="7691" w:type="dxa"/>
            <w:gridSpan w:val="2"/>
            <w:tcBorders>
              <w:top w:val="single" w:sz="4" w:space="0" w:color="000000"/>
              <w:left w:val="single" w:sz="4" w:space="0" w:color="000000"/>
              <w:bottom w:val="single" w:sz="4" w:space="0" w:color="000000"/>
              <w:right w:val="single" w:sz="4" w:space="0" w:color="000000"/>
            </w:tcBorders>
          </w:tcPr>
          <w:p w14:paraId="74A22A73" w14:textId="77777777" w:rsidR="00475BF6" w:rsidRPr="005029F7" w:rsidRDefault="00475BF6" w:rsidP="00475BF6">
            <w:pPr>
              <w:pStyle w:val="TableParagraph"/>
              <w:spacing w:line="273" w:lineRule="exact"/>
              <w:ind w:left="108"/>
              <w:jc w:val="left"/>
              <w:rPr>
                <w:b/>
                <w:sz w:val="24"/>
              </w:rPr>
            </w:pPr>
            <w:r w:rsidRPr="005029F7">
              <w:rPr>
                <w:b/>
                <w:sz w:val="24"/>
              </w:rPr>
              <w:t>Условия</w:t>
            </w:r>
            <w:r w:rsidRPr="005029F7">
              <w:rPr>
                <w:b/>
                <w:spacing w:val="-5"/>
                <w:sz w:val="24"/>
              </w:rPr>
              <w:t xml:space="preserve"> </w:t>
            </w:r>
            <w:r w:rsidRPr="005029F7">
              <w:rPr>
                <w:b/>
                <w:sz w:val="24"/>
              </w:rPr>
              <w:t>землепользования</w:t>
            </w:r>
          </w:p>
        </w:tc>
        <w:tc>
          <w:tcPr>
            <w:tcW w:w="658" w:type="dxa"/>
            <w:gridSpan w:val="2"/>
            <w:tcBorders>
              <w:top w:val="single" w:sz="4" w:space="0" w:color="000000"/>
              <w:left w:val="single" w:sz="4" w:space="0" w:color="000000"/>
              <w:bottom w:val="single" w:sz="4" w:space="0" w:color="000000"/>
              <w:right w:val="single" w:sz="4" w:space="0" w:color="000000"/>
            </w:tcBorders>
          </w:tcPr>
          <w:p w14:paraId="0C43772A" w14:textId="77777777" w:rsidR="00475BF6" w:rsidRDefault="00475BF6" w:rsidP="00475BF6">
            <w:pPr>
              <w:pStyle w:val="TableParagraph"/>
              <w:spacing w:line="251" w:lineRule="exact"/>
              <w:ind w:right="207"/>
              <w:jc w:val="left"/>
              <w:rPr>
                <w:b/>
              </w:rPr>
            </w:pPr>
            <w:r>
              <w:rPr>
                <w:b/>
              </w:rPr>
              <w:t>44</w:t>
            </w:r>
          </w:p>
        </w:tc>
        <w:tc>
          <w:tcPr>
            <w:tcW w:w="346" w:type="dxa"/>
            <w:gridSpan w:val="2"/>
            <w:vMerge/>
            <w:tcBorders>
              <w:top w:val="nil"/>
              <w:left w:val="single" w:sz="4" w:space="0" w:color="000000"/>
              <w:bottom w:val="nil"/>
              <w:right w:val="nil"/>
            </w:tcBorders>
          </w:tcPr>
          <w:p w14:paraId="133F43A1" w14:textId="77777777" w:rsidR="00475BF6" w:rsidRDefault="00475BF6" w:rsidP="00415621">
            <w:pPr>
              <w:rPr>
                <w:sz w:val="2"/>
                <w:szCs w:val="2"/>
              </w:rPr>
            </w:pPr>
          </w:p>
        </w:tc>
      </w:tr>
      <w:tr w:rsidR="00475BF6" w14:paraId="25A6EF0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5"/>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3BAB470D"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34D1971D" w14:textId="77777777" w:rsidR="00475BF6" w:rsidRPr="005029F7" w:rsidRDefault="00475BF6" w:rsidP="00475BF6">
            <w:pPr>
              <w:pStyle w:val="TableParagraph"/>
              <w:spacing w:before="1"/>
              <w:ind w:right="100"/>
              <w:jc w:val="left"/>
              <w:rPr>
                <w:b/>
              </w:rPr>
            </w:pPr>
            <w:r w:rsidRPr="005029F7">
              <w:rPr>
                <w:b/>
              </w:rPr>
              <w:t>8.4.2</w:t>
            </w:r>
          </w:p>
        </w:tc>
        <w:tc>
          <w:tcPr>
            <w:tcW w:w="7691" w:type="dxa"/>
            <w:gridSpan w:val="2"/>
            <w:tcBorders>
              <w:top w:val="single" w:sz="4" w:space="0" w:color="000000"/>
              <w:left w:val="single" w:sz="4" w:space="0" w:color="000000"/>
              <w:bottom w:val="nil"/>
              <w:right w:val="single" w:sz="4" w:space="0" w:color="000000"/>
            </w:tcBorders>
          </w:tcPr>
          <w:p w14:paraId="679F01C2" w14:textId="77777777" w:rsidR="00475BF6" w:rsidRPr="005029F7" w:rsidRDefault="00475BF6" w:rsidP="00475BF6">
            <w:pPr>
              <w:pStyle w:val="TableParagraph"/>
              <w:spacing w:line="255" w:lineRule="exact"/>
              <w:ind w:left="108"/>
              <w:jc w:val="left"/>
              <w:rPr>
                <w:b/>
                <w:sz w:val="24"/>
                <w:lang w:val="ru-RU"/>
              </w:rPr>
            </w:pPr>
            <w:r w:rsidRPr="005029F7">
              <w:rPr>
                <w:b/>
                <w:sz w:val="24"/>
                <w:lang w:val="ru-RU"/>
              </w:rPr>
              <w:t>Мероприятия</w:t>
            </w:r>
            <w:r w:rsidRPr="005029F7">
              <w:rPr>
                <w:b/>
                <w:spacing w:val="-3"/>
                <w:sz w:val="24"/>
                <w:lang w:val="ru-RU"/>
              </w:rPr>
              <w:t xml:space="preserve"> </w:t>
            </w:r>
            <w:r w:rsidRPr="005029F7">
              <w:rPr>
                <w:b/>
                <w:sz w:val="24"/>
                <w:lang w:val="ru-RU"/>
              </w:rPr>
              <w:t>по</w:t>
            </w:r>
            <w:r w:rsidRPr="005029F7">
              <w:rPr>
                <w:b/>
                <w:spacing w:val="-3"/>
                <w:sz w:val="24"/>
                <w:lang w:val="ru-RU"/>
              </w:rPr>
              <w:t xml:space="preserve"> </w:t>
            </w:r>
            <w:r w:rsidRPr="005029F7">
              <w:rPr>
                <w:b/>
                <w:sz w:val="24"/>
                <w:lang w:val="ru-RU"/>
              </w:rPr>
              <w:t>снижению</w:t>
            </w:r>
            <w:r w:rsidRPr="005029F7">
              <w:rPr>
                <w:b/>
                <w:spacing w:val="-3"/>
                <w:sz w:val="24"/>
                <w:lang w:val="ru-RU"/>
              </w:rPr>
              <w:t xml:space="preserve"> </w:t>
            </w:r>
            <w:r w:rsidRPr="005029F7">
              <w:rPr>
                <w:b/>
                <w:sz w:val="24"/>
                <w:lang w:val="ru-RU"/>
              </w:rPr>
              <w:t>воздействия</w:t>
            </w:r>
            <w:r w:rsidRPr="005029F7">
              <w:rPr>
                <w:b/>
                <w:spacing w:val="-3"/>
                <w:sz w:val="24"/>
                <w:lang w:val="ru-RU"/>
              </w:rPr>
              <w:t xml:space="preserve"> </w:t>
            </w:r>
            <w:r w:rsidRPr="005029F7">
              <w:rPr>
                <w:b/>
                <w:sz w:val="24"/>
                <w:lang w:val="ru-RU"/>
              </w:rPr>
              <w:t>на</w:t>
            </w:r>
            <w:r w:rsidRPr="005029F7">
              <w:rPr>
                <w:b/>
                <w:spacing w:val="-3"/>
                <w:sz w:val="24"/>
                <w:lang w:val="ru-RU"/>
              </w:rPr>
              <w:t xml:space="preserve"> </w:t>
            </w:r>
            <w:r w:rsidRPr="005029F7">
              <w:rPr>
                <w:b/>
                <w:sz w:val="24"/>
                <w:lang w:val="ru-RU"/>
              </w:rPr>
              <w:t>земельные</w:t>
            </w:r>
            <w:r w:rsidRPr="005029F7">
              <w:rPr>
                <w:b/>
                <w:spacing w:val="-4"/>
                <w:sz w:val="24"/>
                <w:lang w:val="ru-RU"/>
              </w:rPr>
              <w:t xml:space="preserve"> </w:t>
            </w:r>
            <w:r w:rsidRPr="005029F7">
              <w:rPr>
                <w:b/>
                <w:sz w:val="24"/>
                <w:lang w:val="ru-RU"/>
              </w:rPr>
              <w:t>ресурсы</w:t>
            </w:r>
            <w:r w:rsidRPr="005029F7">
              <w:rPr>
                <w:b/>
                <w:spacing w:val="1"/>
                <w:sz w:val="24"/>
                <w:lang w:val="ru-RU"/>
              </w:rPr>
              <w:t xml:space="preserve"> </w:t>
            </w:r>
            <w:r w:rsidRPr="005029F7">
              <w:rPr>
                <w:b/>
                <w:sz w:val="24"/>
                <w:lang w:val="ru-RU"/>
              </w:rPr>
              <w:t>и</w:t>
            </w:r>
          </w:p>
        </w:tc>
        <w:tc>
          <w:tcPr>
            <w:tcW w:w="658" w:type="dxa"/>
            <w:gridSpan w:val="2"/>
            <w:tcBorders>
              <w:top w:val="single" w:sz="4" w:space="0" w:color="000000"/>
              <w:left w:val="single" w:sz="4" w:space="0" w:color="000000"/>
              <w:bottom w:val="nil"/>
              <w:right w:val="single" w:sz="4" w:space="0" w:color="000000"/>
            </w:tcBorders>
          </w:tcPr>
          <w:p w14:paraId="5A136197" w14:textId="77777777" w:rsidR="00475BF6" w:rsidRDefault="00475BF6" w:rsidP="00475BF6">
            <w:pPr>
              <w:pStyle w:val="TableParagraph"/>
              <w:spacing w:before="1"/>
              <w:ind w:right="207"/>
              <w:jc w:val="left"/>
              <w:rPr>
                <w:b/>
              </w:rPr>
            </w:pPr>
            <w:r>
              <w:rPr>
                <w:b/>
              </w:rPr>
              <w:t>44</w:t>
            </w:r>
          </w:p>
        </w:tc>
        <w:tc>
          <w:tcPr>
            <w:tcW w:w="346" w:type="dxa"/>
            <w:gridSpan w:val="2"/>
            <w:vMerge/>
            <w:tcBorders>
              <w:top w:val="nil"/>
              <w:left w:val="single" w:sz="4" w:space="0" w:color="000000"/>
              <w:bottom w:val="nil"/>
              <w:right w:val="nil"/>
            </w:tcBorders>
          </w:tcPr>
          <w:p w14:paraId="3493D032" w14:textId="77777777" w:rsidR="00475BF6" w:rsidRDefault="00475BF6" w:rsidP="00415621">
            <w:pPr>
              <w:rPr>
                <w:sz w:val="2"/>
                <w:szCs w:val="2"/>
              </w:rPr>
            </w:pPr>
          </w:p>
        </w:tc>
      </w:tr>
      <w:tr w:rsidR="00475BF6" w14:paraId="7BC6EEB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8"/>
        </w:trPr>
        <w:tc>
          <w:tcPr>
            <w:tcW w:w="526" w:type="dxa"/>
            <w:gridSpan w:val="2"/>
            <w:vMerge/>
            <w:tcBorders>
              <w:top w:val="nil"/>
              <w:left w:val="single" w:sz="4" w:space="0" w:color="000000"/>
              <w:bottom w:val="single" w:sz="4" w:space="0" w:color="000000"/>
              <w:right w:val="single" w:sz="4" w:space="0" w:color="000000"/>
            </w:tcBorders>
          </w:tcPr>
          <w:p w14:paraId="102D73E2" w14:textId="77777777" w:rsidR="00475BF6" w:rsidRDefault="00475BF6" w:rsidP="00475BF6">
            <w:pPr>
              <w:rPr>
                <w:sz w:val="2"/>
                <w:szCs w:val="2"/>
              </w:rPr>
            </w:pPr>
          </w:p>
        </w:tc>
        <w:tc>
          <w:tcPr>
            <w:tcW w:w="698" w:type="dxa"/>
            <w:gridSpan w:val="2"/>
            <w:tcBorders>
              <w:top w:val="nil"/>
              <w:left w:val="single" w:sz="4" w:space="0" w:color="000000"/>
              <w:bottom w:val="single" w:sz="4" w:space="0" w:color="000000"/>
              <w:right w:val="single" w:sz="4" w:space="0" w:color="000000"/>
            </w:tcBorders>
          </w:tcPr>
          <w:p w14:paraId="3AC35462"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single" w:sz="4" w:space="0" w:color="000000"/>
              <w:right w:val="single" w:sz="4" w:space="0" w:color="000000"/>
            </w:tcBorders>
          </w:tcPr>
          <w:p w14:paraId="7288FEAD" w14:textId="77777777" w:rsidR="00475BF6" w:rsidRPr="005029F7" w:rsidRDefault="00475BF6" w:rsidP="00475BF6">
            <w:pPr>
              <w:pStyle w:val="TableParagraph"/>
              <w:spacing w:line="249" w:lineRule="exact"/>
              <w:ind w:left="108"/>
              <w:jc w:val="left"/>
              <w:rPr>
                <w:b/>
                <w:sz w:val="24"/>
              </w:rPr>
            </w:pPr>
            <w:r w:rsidRPr="005029F7">
              <w:rPr>
                <w:b/>
                <w:sz w:val="24"/>
              </w:rPr>
              <w:t>почвы</w:t>
            </w:r>
          </w:p>
        </w:tc>
        <w:tc>
          <w:tcPr>
            <w:tcW w:w="658" w:type="dxa"/>
            <w:gridSpan w:val="2"/>
            <w:tcBorders>
              <w:top w:val="nil"/>
              <w:left w:val="single" w:sz="4" w:space="0" w:color="000000"/>
              <w:bottom w:val="single" w:sz="4" w:space="0" w:color="000000"/>
              <w:right w:val="single" w:sz="4" w:space="0" w:color="000000"/>
            </w:tcBorders>
          </w:tcPr>
          <w:p w14:paraId="0C9F3334"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527C0B36" w14:textId="77777777" w:rsidR="00475BF6" w:rsidRDefault="00475BF6" w:rsidP="00415621">
            <w:pPr>
              <w:rPr>
                <w:sz w:val="2"/>
                <w:szCs w:val="2"/>
              </w:rPr>
            </w:pPr>
          </w:p>
        </w:tc>
      </w:tr>
      <w:tr w:rsidR="00475BF6" w14:paraId="062C277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2"/>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19C16D27"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2C853654" w14:textId="77777777" w:rsidR="00475BF6" w:rsidRPr="005029F7" w:rsidRDefault="00475BF6" w:rsidP="00475BF6">
            <w:pPr>
              <w:pStyle w:val="TableParagraph"/>
              <w:spacing w:line="251" w:lineRule="exact"/>
              <w:ind w:right="100"/>
              <w:jc w:val="left"/>
              <w:rPr>
                <w:b/>
              </w:rPr>
            </w:pPr>
            <w:r w:rsidRPr="005029F7">
              <w:rPr>
                <w:b/>
              </w:rPr>
              <w:t>8.4.3</w:t>
            </w:r>
          </w:p>
        </w:tc>
        <w:tc>
          <w:tcPr>
            <w:tcW w:w="7691" w:type="dxa"/>
            <w:gridSpan w:val="2"/>
            <w:tcBorders>
              <w:top w:val="single" w:sz="4" w:space="0" w:color="000000"/>
              <w:left w:val="single" w:sz="4" w:space="0" w:color="000000"/>
              <w:bottom w:val="nil"/>
              <w:right w:val="single" w:sz="4" w:space="0" w:color="000000"/>
            </w:tcBorders>
          </w:tcPr>
          <w:p w14:paraId="0D820119" w14:textId="77777777" w:rsidR="00475BF6" w:rsidRPr="005029F7" w:rsidRDefault="00475BF6" w:rsidP="00475BF6">
            <w:pPr>
              <w:pStyle w:val="TableParagraph"/>
              <w:spacing w:line="253" w:lineRule="exact"/>
              <w:ind w:left="108"/>
              <w:jc w:val="left"/>
              <w:rPr>
                <w:b/>
                <w:sz w:val="24"/>
                <w:lang w:val="ru-RU"/>
              </w:rPr>
            </w:pPr>
            <w:r w:rsidRPr="005029F7">
              <w:rPr>
                <w:b/>
                <w:sz w:val="24"/>
                <w:lang w:val="ru-RU"/>
              </w:rPr>
              <w:t>Методы</w:t>
            </w:r>
            <w:r w:rsidRPr="005029F7">
              <w:rPr>
                <w:b/>
                <w:spacing w:val="-4"/>
                <w:sz w:val="24"/>
                <w:lang w:val="ru-RU"/>
              </w:rPr>
              <w:t xml:space="preserve"> </w:t>
            </w:r>
            <w:r w:rsidRPr="005029F7">
              <w:rPr>
                <w:b/>
                <w:sz w:val="24"/>
                <w:lang w:val="ru-RU"/>
              </w:rPr>
              <w:t>и</w:t>
            </w:r>
            <w:r w:rsidRPr="005029F7">
              <w:rPr>
                <w:b/>
                <w:spacing w:val="-2"/>
                <w:sz w:val="24"/>
                <w:lang w:val="ru-RU"/>
              </w:rPr>
              <w:t xml:space="preserve"> </w:t>
            </w:r>
            <w:r w:rsidRPr="005029F7">
              <w:rPr>
                <w:b/>
                <w:sz w:val="24"/>
                <w:lang w:val="ru-RU"/>
              </w:rPr>
              <w:t>средства</w:t>
            </w:r>
            <w:r w:rsidRPr="005029F7">
              <w:rPr>
                <w:b/>
                <w:spacing w:val="-3"/>
                <w:sz w:val="24"/>
                <w:lang w:val="ru-RU"/>
              </w:rPr>
              <w:t xml:space="preserve"> </w:t>
            </w:r>
            <w:r w:rsidRPr="005029F7">
              <w:rPr>
                <w:b/>
                <w:sz w:val="24"/>
                <w:lang w:val="ru-RU"/>
              </w:rPr>
              <w:t>контроля</w:t>
            </w:r>
            <w:r w:rsidRPr="005029F7">
              <w:rPr>
                <w:b/>
                <w:spacing w:val="-2"/>
                <w:sz w:val="24"/>
                <w:lang w:val="ru-RU"/>
              </w:rPr>
              <w:t xml:space="preserve"> </w:t>
            </w:r>
            <w:r w:rsidRPr="005029F7">
              <w:rPr>
                <w:b/>
                <w:sz w:val="24"/>
                <w:lang w:val="ru-RU"/>
              </w:rPr>
              <w:t>за</w:t>
            </w:r>
            <w:r w:rsidRPr="005029F7">
              <w:rPr>
                <w:b/>
                <w:spacing w:val="-4"/>
                <w:sz w:val="24"/>
                <w:lang w:val="ru-RU"/>
              </w:rPr>
              <w:t xml:space="preserve"> </w:t>
            </w:r>
            <w:r w:rsidRPr="005029F7">
              <w:rPr>
                <w:b/>
                <w:sz w:val="24"/>
                <w:lang w:val="ru-RU"/>
              </w:rPr>
              <w:t>состоянием</w:t>
            </w:r>
            <w:r w:rsidRPr="005029F7">
              <w:rPr>
                <w:b/>
                <w:spacing w:val="-4"/>
                <w:sz w:val="24"/>
                <w:lang w:val="ru-RU"/>
              </w:rPr>
              <w:t xml:space="preserve"> </w:t>
            </w:r>
            <w:r w:rsidRPr="005029F7">
              <w:rPr>
                <w:b/>
                <w:sz w:val="24"/>
                <w:lang w:val="ru-RU"/>
              </w:rPr>
              <w:t>земельных</w:t>
            </w:r>
            <w:r w:rsidRPr="005029F7">
              <w:rPr>
                <w:b/>
                <w:spacing w:val="-3"/>
                <w:sz w:val="24"/>
                <w:lang w:val="ru-RU"/>
              </w:rPr>
              <w:t xml:space="preserve"> </w:t>
            </w:r>
            <w:r w:rsidRPr="005029F7">
              <w:rPr>
                <w:b/>
                <w:sz w:val="24"/>
                <w:lang w:val="ru-RU"/>
              </w:rPr>
              <w:t>ресурсов</w:t>
            </w:r>
            <w:r w:rsidRPr="005029F7">
              <w:rPr>
                <w:b/>
                <w:spacing w:val="-2"/>
                <w:sz w:val="24"/>
                <w:lang w:val="ru-RU"/>
              </w:rPr>
              <w:t xml:space="preserve"> </w:t>
            </w:r>
            <w:r w:rsidRPr="005029F7">
              <w:rPr>
                <w:b/>
                <w:sz w:val="24"/>
                <w:lang w:val="ru-RU"/>
              </w:rPr>
              <w:t>и</w:t>
            </w:r>
          </w:p>
        </w:tc>
        <w:tc>
          <w:tcPr>
            <w:tcW w:w="658" w:type="dxa"/>
            <w:gridSpan w:val="2"/>
            <w:tcBorders>
              <w:top w:val="single" w:sz="4" w:space="0" w:color="000000"/>
              <w:left w:val="single" w:sz="4" w:space="0" w:color="000000"/>
              <w:bottom w:val="nil"/>
              <w:right w:val="single" w:sz="4" w:space="0" w:color="000000"/>
            </w:tcBorders>
          </w:tcPr>
          <w:p w14:paraId="4F70C19F" w14:textId="77777777" w:rsidR="00475BF6" w:rsidRDefault="00475BF6" w:rsidP="00475BF6">
            <w:pPr>
              <w:pStyle w:val="TableParagraph"/>
              <w:spacing w:line="251" w:lineRule="exact"/>
              <w:ind w:right="207"/>
              <w:jc w:val="left"/>
              <w:rPr>
                <w:b/>
              </w:rPr>
            </w:pPr>
            <w:r>
              <w:rPr>
                <w:b/>
              </w:rPr>
              <w:t>44</w:t>
            </w:r>
          </w:p>
        </w:tc>
        <w:tc>
          <w:tcPr>
            <w:tcW w:w="346" w:type="dxa"/>
            <w:gridSpan w:val="2"/>
            <w:vMerge/>
            <w:tcBorders>
              <w:top w:val="nil"/>
              <w:left w:val="single" w:sz="4" w:space="0" w:color="000000"/>
              <w:bottom w:val="nil"/>
              <w:right w:val="nil"/>
            </w:tcBorders>
          </w:tcPr>
          <w:p w14:paraId="33C0CAAD" w14:textId="77777777" w:rsidR="00475BF6" w:rsidRDefault="00475BF6" w:rsidP="00415621">
            <w:pPr>
              <w:rPr>
                <w:sz w:val="2"/>
                <w:szCs w:val="2"/>
              </w:rPr>
            </w:pPr>
          </w:p>
        </w:tc>
      </w:tr>
      <w:tr w:rsidR="00475BF6" w14:paraId="5955FF1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8"/>
        </w:trPr>
        <w:tc>
          <w:tcPr>
            <w:tcW w:w="526" w:type="dxa"/>
            <w:gridSpan w:val="2"/>
            <w:vMerge/>
            <w:tcBorders>
              <w:top w:val="nil"/>
              <w:left w:val="single" w:sz="4" w:space="0" w:color="000000"/>
              <w:bottom w:val="single" w:sz="4" w:space="0" w:color="000000"/>
              <w:right w:val="single" w:sz="4" w:space="0" w:color="000000"/>
            </w:tcBorders>
          </w:tcPr>
          <w:p w14:paraId="66F3BBAD" w14:textId="77777777" w:rsidR="00475BF6" w:rsidRDefault="00475BF6" w:rsidP="00475BF6">
            <w:pPr>
              <w:rPr>
                <w:sz w:val="2"/>
                <w:szCs w:val="2"/>
              </w:rPr>
            </w:pPr>
          </w:p>
        </w:tc>
        <w:tc>
          <w:tcPr>
            <w:tcW w:w="698" w:type="dxa"/>
            <w:gridSpan w:val="2"/>
            <w:tcBorders>
              <w:top w:val="nil"/>
              <w:left w:val="single" w:sz="4" w:space="0" w:color="000000"/>
              <w:bottom w:val="single" w:sz="4" w:space="0" w:color="000000"/>
              <w:right w:val="single" w:sz="4" w:space="0" w:color="000000"/>
            </w:tcBorders>
          </w:tcPr>
          <w:p w14:paraId="2F73D0D0"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single" w:sz="4" w:space="0" w:color="000000"/>
              <w:right w:val="single" w:sz="4" w:space="0" w:color="000000"/>
            </w:tcBorders>
          </w:tcPr>
          <w:p w14:paraId="091E83CC" w14:textId="77777777" w:rsidR="00475BF6" w:rsidRPr="005029F7" w:rsidRDefault="00475BF6" w:rsidP="00475BF6">
            <w:pPr>
              <w:pStyle w:val="TableParagraph"/>
              <w:spacing w:line="249" w:lineRule="exact"/>
              <w:ind w:left="108"/>
              <w:jc w:val="left"/>
              <w:rPr>
                <w:b/>
                <w:sz w:val="24"/>
              </w:rPr>
            </w:pPr>
            <w:r w:rsidRPr="005029F7">
              <w:rPr>
                <w:b/>
                <w:sz w:val="24"/>
              </w:rPr>
              <w:t>почв</w:t>
            </w:r>
          </w:p>
        </w:tc>
        <w:tc>
          <w:tcPr>
            <w:tcW w:w="658" w:type="dxa"/>
            <w:gridSpan w:val="2"/>
            <w:tcBorders>
              <w:top w:val="nil"/>
              <w:left w:val="single" w:sz="4" w:space="0" w:color="000000"/>
              <w:bottom w:val="single" w:sz="4" w:space="0" w:color="000000"/>
              <w:right w:val="single" w:sz="4" w:space="0" w:color="000000"/>
            </w:tcBorders>
          </w:tcPr>
          <w:p w14:paraId="72B2E07B"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535AB170" w14:textId="77777777" w:rsidR="00475BF6" w:rsidRDefault="00475BF6" w:rsidP="00415621">
            <w:pPr>
              <w:rPr>
                <w:sz w:val="2"/>
                <w:szCs w:val="2"/>
              </w:rPr>
            </w:pPr>
          </w:p>
        </w:tc>
      </w:tr>
      <w:tr w:rsidR="00475BF6" w14:paraId="3DD43C8F"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5328C4D0"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5E135220" w14:textId="77777777" w:rsidR="00475BF6" w:rsidRPr="005029F7" w:rsidRDefault="00475BF6" w:rsidP="00475BF6">
            <w:pPr>
              <w:pStyle w:val="TableParagraph"/>
              <w:spacing w:line="251" w:lineRule="exact"/>
              <w:ind w:right="100"/>
              <w:jc w:val="left"/>
              <w:rPr>
                <w:b/>
              </w:rPr>
            </w:pPr>
            <w:r w:rsidRPr="005029F7">
              <w:rPr>
                <w:b/>
              </w:rPr>
              <w:t>8.4.4</w:t>
            </w:r>
          </w:p>
        </w:tc>
        <w:tc>
          <w:tcPr>
            <w:tcW w:w="7691" w:type="dxa"/>
            <w:gridSpan w:val="2"/>
            <w:tcBorders>
              <w:top w:val="single" w:sz="4" w:space="0" w:color="000000"/>
              <w:left w:val="single" w:sz="4" w:space="0" w:color="000000"/>
              <w:bottom w:val="single" w:sz="4" w:space="0" w:color="000000"/>
              <w:right w:val="single" w:sz="4" w:space="0" w:color="000000"/>
            </w:tcBorders>
          </w:tcPr>
          <w:p w14:paraId="26428B6A" w14:textId="77777777" w:rsidR="00475BF6" w:rsidRPr="005029F7" w:rsidRDefault="00475BF6" w:rsidP="00475BF6">
            <w:pPr>
              <w:pStyle w:val="TableParagraph"/>
              <w:spacing w:line="273" w:lineRule="exact"/>
              <w:ind w:left="108"/>
              <w:jc w:val="left"/>
              <w:rPr>
                <w:b/>
                <w:sz w:val="24"/>
              </w:rPr>
            </w:pPr>
            <w:r w:rsidRPr="005029F7">
              <w:rPr>
                <w:b/>
                <w:sz w:val="24"/>
              </w:rPr>
              <w:t>Общие</w:t>
            </w:r>
            <w:r w:rsidRPr="005029F7">
              <w:rPr>
                <w:b/>
                <w:spacing w:val="-2"/>
                <w:sz w:val="24"/>
              </w:rPr>
              <w:t xml:space="preserve"> </w:t>
            </w:r>
            <w:r w:rsidRPr="005029F7">
              <w:rPr>
                <w:b/>
                <w:sz w:val="24"/>
              </w:rPr>
              <w:t>выводы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61EB29A9" w14:textId="77777777" w:rsidR="00475BF6" w:rsidRDefault="00475BF6" w:rsidP="00475BF6">
            <w:pPr>
              <w:pStyle w:val="TableParagraph"/>
              <w:spacing w:line="251" w:lineRule="exact"/>
              <w:ind w:left="105"/>
              <w:jc w:val="left"/>
              <w:rPr>
                <w:b/>
              </w:rPr>
            </w:pPr>
            <w:r>
              <w:rPr>
                <w:b/>
              </w:rPr>
              <w:t>45</w:t>
            </w:r>
          </w:p>
        </w:tc>
        <w:tc>
          <w:tcPr>
            <w:tcW w:w="346" w:type="dxa"/>
            <w:gridSpan w:val="2"/>
            <w:vMerge/>
            <w:tcBorders>
              <w:top w:val="nil"/>
              <w:left w:val="single" w:sz="4" w:space="0" w:color="000000"/>
              <w:bottom w:val="nil"/>
              <w:right w:val="nil"/>
            </w:tcBorders>
          </w:tcPr>
          <w:p w14:paraId="15AA3587" w14:textId="77777777" w:rsidR="00475BF6" w:rsidRDefault="00475BF6" w:rsidP="00415621">
            <w:pPr>
              <w:rPr>
                <w:sz w:val="2"/>
                <w:szCs w:val="2"/>
              </w:rPr>
            </w:pPr>
          </w:p>
        </w:tc>
      </w:tr>
      <w:tr w:rsidR="00475BF6" w14:paraId="705E36FA"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37"/>
        </w:trPr>
        <w:tc>
          <w:tcPr>
            <w:tcW w:w="526" w:type="dxa"/>
            <w:gridSpan w:val="2"/>
            <w:tcBorders>
              <w:top w:val="single" w:sz="4" w:space="0" w:color="000000"/>
              <w:left w:val="single" w:sz="4" w:space="0" w:color="000000"/>
              <w:bottom w:val="single" w:sz="4" w:space="0" w:color="000000"/>
              <w:right w:val="single" w:sz="4" w:space="0" w:color="000000"/>
            </w:tcBorders>
          </w:tcPr>
          <w:p w14:paraId="1223FC7D"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099A0647" w14:textId="77777777" w:rsidR="00475BF6" w:rsidRPr="005029F7" w:rsidRDefault="00475BF6" w:rsidP="00475BF6">
            <w:pPr>
              <w:pStyle w:val="TableParagraph"/>
              <w:spacing w:line="251" w:lineRule="exact"/>
              <w:ind w:left="105" w:right="100"/>
              <w:jc w:val="left"/>
              <w:rPr>
                <w:b/>
              </w:rPr>
            </w:pPr>
            <w:r w:rsidRPr="005029F7">
              <w:rPr>
                <w:b/>
              </w:rPr>
              <w:t>8.5</w:t>
            </w:r>
          </w:p>
        </w:tc>
        <w:tc>
          <w:tcPr>
            <w:tcW w:w="7691" w:type="dxa"/>
            <w:gridSpan w:val="2"/>
            <w:tcBorders>
              <w:top w:val="single" w:sz="4" w:space="0" w:color="000000"/>
              <w:left w:val="single" w:sz="4" w:space="0" w:color="000000"/>
              <w:bottom w:val="single" w:sz="4" w:space="0" w:color="000000"/>
              <w:right w:val="single" w:sz="4" w:space="0" w:color="000000"/>
            </w:tcBorders>
          </w:tcPr>
          <w:p w14:paraId="74EF947A" w14:textId="77777777" w:rsidR="00475BF6" w:rsidRPr="005029F7" w:rsidRDefault="00475BF6" w:rsidP="00475BF6">
            <w:pPr>
              <w:pStyle w:val="TableParagraph"/>
              <w:spacing w:line="273" w:lineRule="exact"/>
              <w:ind w:left="108"/>
              <w:jc w:val="left"/>
              <w:rPr>
                <w:b/>
                <w:sz w:val="24"/>
                <w:lang w:val="ru-RU"/>
              </w:rPr>
            </w:pPr>
            <w:r w:rsidRPr="005029F7">
              <w:rPr>
                <w:b/>
                <w:sz w:val="24"/>
                <w:lang w:val="ru-RU"/>
              </w:rPr>
              <w:t>Оценка</w:t>
            </w:r>
            <w:r w:rsidRPr="005029F7">
              <w:rPr>
                <w:b/>
                <w:spacing w:val="-3"/>
                <w:sz w:val="24"/>
                <w:lang w:val="ru-RU"/>
              </w:rPr>
              <w:t xml:space="preserve"> </w:t>
            </w:r>
            <w:r w:rsidRPr="005029F7">
              <w:rPr>
                <w:b/>
                <w:sz w:val="24"/>
                <w:lang w:val="ru-RU"/>
              </w:rPr>
              <w:t>ожидаемых</w:t>
            </w:r>
            <w:r w:rsidRPr="005029F7">
              <w:rPr>
                <w:b/>
                <w:spacing w:val="-1"/>
                <w:sz w:val="24"/>
                <w:lang w:val="ru-RU"/>
              </w:rPr>
              <w:t xml:space="preserve"> </w:t>
            </w:r>
            <w:r w:rsidRPr="005029F7">
              <w:rPr>
                <w:b/>
                <w:sz w:val="24"/>
                <w:lang w:val="ru-RU"/>
              </w:rPr>
              <w:t>физических</w:t>
            </w:r>
            <w:r w:rsidRPr="005029F7">
              <w:rPr>
                <w:b/>
                <w:spacing w:val="-3"/>
                <w:sz w:val="24"/>
                <w:lang w:val="ru-RU"/>
              </w:rPr>
              <w:t xml:space="preserve"> </w:t>
            </w:r>
            <w:r w:rsidRPr="005029F7">
              <w:rPr>
                <w:b/>
                <w:sz w:val="24"/>
                <w:lang w:val="ru-RU"/>
              </w:rPr>
              <w:t>воздействий</w:t>
            </w:r>
            <w:r w:rsidRPr="005029F7">
              <w:rPr>
                <w:b/>
                <w:spacing w:val="-2"/>
                <w:sz w:val="24"/>
                <w:lang w:val="ru-RU"/>
              </w:rPr>
              <w:t xml:space="preserve"> </w:t>
            </w:r>
            <w:r w:rsidRPr="005029F7">
              <w:rPr>
                <w:b/>
                <w:sz w:val="24"/>
                <w:lang w:val="ru-RU"/>
              </w:rPr>
              <w:t>на</w:t>
            </w:r>
            <w:r w:rsidRPr="005029F7">
              <w:rPr>
                <w:b/>
                <w:spacing w:val="-3"/>
                <w:sz w:val="24"/>
                <w:lang w:val="ru-RU"/>
              </w:rPr>
              <w:t xml:space="preserve"> </w:t>
            </w:r>
            <w:r w:rsidRPr="005029F7">
              <w:rPr>
                <w:b/>
                <w:sz w:val="24"/>
                <w:lang w:val="ru-RU"/>
              </w:rPr>
              <w:t>окружающую</w:t>
            </w:r>
            <w:r w:rsidRPr="005029F7">
              <w:rPr>
                <w:b/>
                <w:spacing w:val="-1"/>
                <w:sz w:val="24"/>
                <w:lang w:val="ru-RU"/>
              </w:rPr>
              <w:t xml:space="preserve"> </w:t>
            </w:r>
            <w:r w:rsidRPr="005029F7">
              <w:rPr>
                <w:b/>
                <w:sz w:val="24"/>
                <w:lang w:val="ru-RU"/>
              </w:rPr>
              <w:t>среду</w:t>
            </w:r>
          </w:p>
        </w:tc>
        <w:tc>
          <w:tcPr>
            <w:tcW w:w="658" w:type="dxa"/>
            <w:gridSpan w:val="2"/>
            <w:tcBorders>
              <w:top w:val="single" w:sz="4" w:space="0" w:color="000000"/>
              <w:left w:val="single" w:sz="4" w:space="0" w:color="000000"/>
              <w:bottom w:val="single" w:sz="4" w:space="0" w:color="000000"/>
              <w:right w:val="single" w:sz="4" w:space="0" w:color="000000"/>
            </w:tcBorders>
          </w:tcPr>
          <w:p w14:paraId="261FFF7D" w14:textId="77777777" w:rsidR="00475BF6" w:rsidRDefault="00475BF6" w:rsidP="00475BF6">
            <w:pPr>
              <w:pStyle w:val="TableParagraph"/>
              <w:spacing w:line="251" w:lineRule="exact"/>
              <w:ind w:right="207"/>
              <w:jc w:val="left"/>
              <w:rPr>
                <w:b/>
              </w:rPr>
            </w:pPr>
            <w:r>
              <w:rPr>
                <w:b/>
              </w:rPr>
              <w:t>45</w:t>
            </w:r>
          </w:p>
        </w:tc>
        <w:tc>
          <w:tcPr>
            <w:tcW w:w="346" w:type="dxa"/>
            <w:gridSpan w:val="2"/>
            <w:vMerge/>
            <w:tcBorders>
              <w:top w:val="nil"/>
              <w:left w:val="single" w:sz="4" w:space="0" w:color="000000"/>
              <w:bottom w:val="nil"/>
              <w:right w:val="nil"/>
            </w:tcBorders>
          </w:tcPr>
          <w:p w14:paraId="349918EE" w14:textId="77777777" w:rsidR="00475BF6" w:rsidRDefault="00475BF6" w:rsidP="00415621">
            <w:pPr>
              <w:rPr>
                <w:sz w:val="2"/>
                <w:szCs w:val="2"/>
              </w:rPr>
            </w:pPr>
          </w:p>
        </w:tc>
      </w:tr>
      <w:tr w:rsidR="00475BF6" w14:paraId="49E6082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697010D3"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0B42602C" w14:textId="77777777" w:rsidR="00475BF6" w:rsidRPr="005029F7" w:rsidRDefault="00475BF6" w:rsidP="00475BF6">
            <w:pPr>
              <w:pStyle w:val="TableParagraph"/>
              <w:spacing w:before="1"/>
              <w:ind w:left="105" w:right="100"/>
              <w:jc w:val="left"/>
              <w:rPr>
                <w:b/>
              </w:rPr>
            </w:pPr>
            <w:r w:rsidRPr="005029F7">
              <w:rPr>
                <w:b/>
              </w:rPr>
              <w:t>8.6</w:t>
            </w:r>
          </w:p>
        </w:tc>
        <w:tc>
          <w:tcPr>
            <w:tcW w:w="7691" w:type="dxa"/>
            <w:gridSpan w:val="2"/>
            <w:tcBorders>
              <w:top w:val="single" w:sz="4" w:space="0" w:color="000000"/>
              <w:left w:val="single" w:sz="4" w:space="0" w:color="000000"/>
              <w:bottom w:val="single" w:sz="4" w:space="0" w:color="000000"/>
              <w:right w:val="single" w:sz="4" w:space="0" w:color="000000"/>
            </w:tcBorders>
          </w:tcPr>
          <w:p w14:paraId="0C703295" w14:textId="77777777" w:rsidR="00475BF6" w:rsidRPr="005029F7" w:rsidRDefault="00475BF6" w:rsidP="00475BF6">
            <w:pPr>
              <w:pStyle w:val="TableParagraph"/>
              <w:spacing w:line="275" w:lineRule="exact"/>
              <w:ind w:left="108"/>
              <w:jc w:val="left"/>
              <w:rPr>
                <w:b/>
                <w:sz w:val="24"/>
                <w:lang w:val="ru-RU"/>
              </w:rPr>
            </w:pPr>
            <w:r w:rsidRPr="005029F7">
              <w:rPr>
                <w:b/>
                <w:sz w:val="24"/>
                <w:lang w:val="ru-RU"/>
              </w:rPr>
              <w:t>Оценка</w:t>
            </w:r>
            <w:r w:rsidRPr="005029F7">
              <w:rPr>
                <w:b/>
                <w:spacing w:val="-3"/>
                <w:sz w:val="24"/>
                <w:lang w:val="ru-RU"/>
              </w:rPr>
              <w:t xml:space="preserve"> </w:t>
            </w:r>
            <w:r w:rsidRPr="005029F7">
              <w:rPr>
                <w:b/>
                <w:sz w:val="24"/>
                <w:lang w:val="ru-RU"/>
              </w:rPr>
              <w:t>ожидаемого</w:t>
            </w:r>
            <w:r w:rsidRPr="005029F7">
              <w:rPr>
                <w:b/>
                <w:spacing w:val="-2"/>
                <w:sz w:val="24"/>
                <w:lang w:val="ru-RU"/>
              </w:rPr>
              <w:t xml:space="preserve"> </w:t>
            </w:r>
            <w:r w:rsidRPr="005029F7">
              <w:rPr>
                <w:b/>
                <w:sz w:val="24"/>
                <w:lang w:val="ru-RU"/>
              </w:rPr>
              <w:t>воздействия</w:t>
            </w:r>
            <w:r w:rsidRPr="005029F7">
              <w:rPr>
                <w:b/>
                <w:spacing w:val="-2"/>
                <w:sz w:val="24"/>
                <w:lang w:val="ru-RU"/>
              </w:rPr>
              <w:t xml:space="preserve"> </w:t>
            </w:r>
            <w:r w:rsidRPr="005029F7">
              <w:rPr>
                <w:b/>
                <w:sz w:val="24"/>
                <w:lang w:val="ru-RU"/>
              </w:rPr>
              <w:t>на</w:t>
            </w:r>
            <w:r w:rsidRPr="005029F7">
              <w:rPr>
                <w:b/>
                <w:spacing w:val="-5"/>
                <w:sz w:val="24"/>
                <w:lang w:val="ru-RU"/>
              </w:rPr>
              <w:t xml:space="preserve"> </w:t>
            </w:r>
            <w:r w:rsidRPr="005029F7">
              <w:rPr>
                <w:b/>
                <w:sz w:val="24"/>
                <w:lang w:val="ru-RU"/>
              </w:rPr>
              <w:t>растительный</w:t>
            </w:r>
            <w:r w:rsidRPr="005029F7">
              <w:rPr>
                <w:b/>
                <w:spacing w:val="-2"/>
                <w:sz w:val="24"/>
                <w:lang w:val="ru-RU"/>
              </w:rPr>
              <w:t xml:space="preserve"> </w:t>
            </w:r>
            <w:r w:rsidRPr="005029F7">
              <w:rPr>
                <w:b/>
                <w:sz w:val="24"/>
                <w:lang w:val="ru-RU"/>
              </w:rPr>
              <w:t>и</w:t>
            </w:r>
            <w:r w:rsidRPr="005029F7">
              <w:rPr>
                <w:b/>
                <w:spacing w:val="-2"/>
                <w:sz w:val="24"/>
                <w:lang w:val="ru-RU"/>
              </w:rPr>
              <w:t xml:space="preserve"> </w:t>
            </w:r>
            <w:r w:rsidRPr="005029F7">
              <w:rPr>
                <w:b/>
                <w:sz w:val="24"/>
                <w:lang w:val="ru-RU"/>
              </w:rPr>
              <w:t>животный</w:t>
            </w:r>
            <w:r w:rsidRPr="005029F7">
              <w:rPr>
                <w:b/>
                <w:spacing w:val="-2"/>
                <w:sz w:val="24"/>
                <w:lang w:val="ru-RU"/>
              </w:rPr>
              <w:t xml:space="preserve"> </w:t>
            </w:r>
            <w:r w:rsidRPr="005029F7">
              <w:rPr>
                <w:b/>
                <w:sz w:val="24"/>
                <w:lang w:val="ru-RU"/>
              </w:rPr>
              <w:t>мир</w:t>
            </w:r>
          </w:p>
        </w:tc>
        <w:tc>
          <w:tcPr>
            <w:tcW w:w="658" w:type="dxa"/>
            <w:gridSpan w:val="2"/>
            <w:tcBorders>
              <w:top w:val="single" w:sz="4" w:space="0" w:color="000000"/>
              <w:left w:val="single" w:sz="4" w:space="0" w:color="000000"/>
              <w:bottom w:val="single" w:sz="4" w:space="0" w:color="000000"/>
              <w:right w:val="single" w:sz="4" w:space="0" w:color="000000"/>
            </w:tcBorders>
          </w:tcPr>
          <w:p w14:paraId="47513341" w14:textId="77777777" w:rsidR="00475BF6" w:rsidRDefault="00475BF6" w:rsidP="00475BF6">
            <w:pPr>
              <w:pStyle w:val="TableParagraph"/>
              <w:spacing w:before="1"/>
              <w:ind w:right="207"/>
              <w:jc w:val="left"/>
              <w:rPr>
                <w:b/>
              </w:rPr>
            </w:pPr>
            <w:r>
              <w:rPr>
                <w:b/>
              </w:rPr>
              <w:t>47</w:t>
            </w:r>
          </w:p>
        </w:tc>
        <w:tc>
          <w:tcPr>
            <w:tcW w:w="346" w:type="dxa"/>
            <w:gridSpan w:val="2"/>
            <w:vMerge/>
            <w:tcBorders>
              <w:top w:val="nil"/>
              <w:left w:val="single" w:sz="4" w:space="0" w:color="000000"/>
              <w:bottom w:val="nil"/>
              <w:right w:val="nil"/>
            </w:tcBorders>
          </w:tcPr>
          <w:p w14:paraId="11281623" w14:textId="77777777" w:rsidR="00475BF6" w:rsidRDefault="00475BF6" w:rsidP="00415621">
            <w:pPr>
              <w:rPr>
                <w:sz w:val="2"/>
                <w:szCs w:val="2"/>
              </w:rPr>
            </w:pPr>
          </w:p>
        </w:tc>
      </w:tr>
      <w:tr w:rsidR="00475BF6" w14:paraId="65D47E9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3"/>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18D43017"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1F45AD5C" w14:textId="77777777" w:rsidR="00475BF6" w:rsidRPr="005029F7" w:rsidRDefault="00475BF6" w:rsidP="00475BF6">
            <w:pPr>
              <w:pStyle w:val="TableParagraph"/>
              <w:spacing w:line="252" w:lineRule="exact"/>
              <w:ind w:left="105" w:right="100"/>
              <w:jc w:val="left"/>
              <w:rPr>
                <w:b/>
              </w:rPr>
            </w:pPr>
            <w:r w:rsidRPr="005029F7">
              <w:rPr>
                <w:b/>
              </w:rPr>
              <w:t>8.7</w:t>
            </w:r>
          </w:p>
        </w:tc>
        <w:tc>
          <w:tcPr>
            <w:tcW w:w="7691" w:type="dxa"/>
            <w:gridSpan w:val="2"/>
            <w:tcBorders>
              <w:top w:val="single" w:sz="4" w:space="0" w:color="000000"/>
              <w:left w:val="single" w:sz="4" w:space="0" w:color="000000"/>
              <w:bottom w:val="nil"/>
              <w:right w:val="single" w:sz="4" w:space="0" w:color="000000"/>
            </w:tcBorders>
          </w:tcPr>
          <w:p w14:paraId="4F187571" w14:textId="77777777" w:rsidR="00475BF6" w:rsidRPr="005029F7" w:rsidRDefault="00475BF6" w:rsidP="00475BF6">
            <w:pPr>
              <w:pStyle w:val="TableParagraph"/>
              <w:spacing w:line="253" w:lineRule="exact"/>
              <w:ind w:left="108"/>
              <w:jc w:val="left"/>
              <w:rPr>
                <w:b/>
                <w:sz w:val="24"/>
                <w:lang w:val="ru-RU"/>
              </w:rPr>
            </w:pPr>
            <w:r w:rsidRPr="005029F7">
              <w:rPr>
                <w:b/>
                <w:sz w:val="24"/>
                <w:lang w:val="ru-RU"/>
              </w:rPr>
              <w:t>Оценка</w:t>
            </w:r>
            <w:r w:rsidRPr="005029F7">
              <w:rPr>
                <w:b/>
                <w:spacing w:val="-3"/>
                <w:sz w:val="24"/>
                <w:lang w:val="ru-RU"/>
              </w:rPr>
              <w:t xml:space="preserve"> </w:t>
            </w:r>
            <w:r w:rsidRPr="005029F7">
              <w:rPr>
                <w:b/>
                <w:sz w:val="24"/>
                <w:lang w:val="ru-RU"/>
              </w:rPr>
              <w:t>ожидаемого</w:t>
            </w:r>
            <w:r w:rsidRPr="005029F7">
              <w:rPr>
                <w:b/>
                <w:spacing w:val="-3"/>
                <w:sz w:val="24"/>
                <w:lang w:val="ru-RU"/>
              </w:rPr>
              <w:t xml:space="preserve"> </w:t>
            </w:r>
            <w:r w:rsidRPr="005029F7">
              <w:rPr>
                <w:b/>
                <w:sz w:val="24"/>
                <w:lang w:val="ru-RU"/>
              </w:rPr>
              <w:t>воздействия</w:t>
            </w:r>
            <w:r w:rsidRPr="005029F7">
              <w:rPr>
                <w:b/>
                <w:spacing w:val="-2"/>
                <w:sz w:val="24"/>
                <w:lang w:val="ru-RU"/>
              </w:rPr>
              <w:t xml:space="preserve"> </w:t>
            </w:r>
            <w:r w:rsidRPr="005029F7">
              <w:rPr>
                <w:b/>
                <w:sz w:val="24"/>
                <w:lang w:val="ru-RU"/>
              </w:rPr>
              <w:t>на</w:t>
            </w:r>
            <w:r w:rsidRPr="005029F7">
              <w:rPr>
                <w:b/>
                <w:spacing w:val="-3"/>
                <w:sz w:val="24"/>
                <w:lang w:val="ru-RU"/>
              </w:rPr>
              <w:t xml:space="preserve"> </w:t>
            </w:r>
            <w:r w:rsidRPr="005029F7">
              <w:rPr>
                <w:b/>
                <w:sz w:val="24"/>
                <w:lang w:val="ru-RU"/>
              </w:rPr>
              <w:t>социально-экономическую</w:t>
            </w:r>
          </w:p>
        </w:tc>
        <w:tc>
          <w:tcPr>
            <w:tcW w:w="658" w:type="dxa"/>
            <w:gridSpan w:val="2"/>
            <w:tcBorders>
              <w:top w:val="single" w:sz="4" w:space="0" w:color="000000"/>
              <w:left w:val="single" w:sz="4" w:space="0" w:color="000000"/>
              <w:bottom w:val="nil"/>
              <w:right w:val="single" w:sz="4" w:space="0" w:color="000000"/>
            </w:tcBorders>
          </w:tcPr>
          <w:p w14:paraId="785E53C7" w14:textId="77777777" w:rsidR="00475BF6" w:rsidRDefault="00475BF6" w:rsidP="00475BF6">
            <w:pPr>
              <w:pStyle w:val="TableParagraph"/>
              <w:spacing w:line="252" w:lineRule="exact"/>
              <w:ind w:right="207"/>
              <w:jc w:val="left"/>
              <w:rPr>
                <w:b/>
              </w:rPr>
            </w:pPr>
            <w:r>
              <w:rPr>
                <w:b/>
              </w:rPr>
              <w:t>48</w:t>
            </w:r>
          </w:p>
        </w:tc>
        <w:tc>
          <w:tcPr>
            <w:tcW w:w="346" w:type="dxa"/>
            <w:gridSpan w:val="2"/>
            <w:vMerge/>
            <w:tcBorders>
              <w:top w:val="nil"/>
              <w:left w:val="single" w:sz="4" w:space="0" w:color="000000"/>
              <w:bottom w:val="nil"/>
              <w:right w:val="nil"/>
            </w:tcBorders>
          </w:tcPr>
          <w:p w14:paraId="55C0F06E" w14:textId="77777777" w:rsidR="00475BF6" w:rsidRDefault="00475BF6" w:rsidP="00415621">
            <w:pPr>
              <w:rPr>
                <w:sz w:val="2"/>
                <w:szCs w:val="2"/>
              </w:rPr>
            </w:pPr>
          </w:p>
        </w:tc>
      </w:tr>
      <w:tr w:rsidR="00475BF6" w14:paraId="0203B172"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8"/>
        </w:trPr>
        <w:tc>
          <w:tcPr>
            <w:tcW w:w="526" w:type="dxa"/>
            <w:gridSpan w:val="2"/>
            <w:vMerge/>
            <w:tcBorders>
              <w:top w:val="nil"/>
              <w:left w:val="single" w:sz="4" w:space="0" w:color="000000"/>
              <w:bottom w:val="single" w:sz="4" w:space="0" w:color="000000"/>
              <w:right w:val="single" w:sz="4" w:space="0" w:color="000000"/>
            </w:tcBorders>
          </w:tcPr>
          <w:p w14:paraId="2409E790" w14:textId="77777777" w:rsidR="00475BF6" w:rsidRDefault="00475BF6" w:rsidP="00475BF6">
            <w:pPr>
              <w:rPr>
                <w:sz w:val="2"/>
                <w:szCs w:val="2"/>
              </w:rPr>
            </w:pPr>
          </w:p>
        </w:tc>
        <w:tc>
          <w:tcPr>
            <w:tcW w:w="698" w:type="dxa"/>
            <w:gridSpan w:val="2"/>
            <w:tcBorders>
              <w:top w:val="nil"/>
              <w:left w:val="single" w:sz="4" w:space="0" w:color="000000"/>
              <w:bottom w:val="single" w:sz="4" w:space="0" w:color="000000"/>
              <w:right w:val="single" w:sz="4" w:space="0" w:color="000000"/>
            </w:tcBorders>
          </w:tcPr>
          <w:p w14:paraId="2B053E54"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single" w:sz="4" w:space="0" w:color="000000"/>
              <w:right w:val="single" w:sz="4" w:space="0" w:color="000000"/>
            </w:tcBorders>
          </w:tcPr>
          <w:p w14:paraId="0334ED24" w14:textId="77777777" w:rsidR="00475BF6" w:rsidRPr="005029F7" w:rsidRDefault="00475BF6" w:rsidP="00475BF6">
            <w:pPr>
              <w:pStyle w:val="TableParagraph"/>
              <w:spacing w:line="249" w:lineRule="exact"/>
              <w:ind w:left="108"/>
              <w:jc w:val="left"/>
              <w:rPr>
                <w:b/>
                <w:sz w:val="24"/>
              </w:rPr>
            </w:pPr>
            <w:r w:rsidRPr="005029F7">
              <w:rPr>
                <w:b/>
                <w:sz w:val="24"/>
              </w:rPr>
              <w:t>среду</w:t>
            </w:r>
          </w:p>
        </w:tc>
        <w:tc>
          <w:tcPr>
            <w:tcW w:w="658" w:type="dxa"/>
            <w:gridSpan w:val="2"/>
            <w:tcBorders>
              <w:top w:val="nil"/>
              <w:left w:val="single" w:sz="4" w:space="0" w:color="000000"/>
              <w:bottom w:val="single" w:sz="4" w:space="0" w:color="000000"/>
              <w:right w:val="single" w:sz="4" w:space="0" w:color="000000"/>
            </w:tcBorders>
          </w:tcPr>
          <w:p w14:paraId="207A42A4"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0D5B48C7" w14:textId="77777777" w:rsidR="00475BF6" w:rsidRDefault="00475BF6" w:rsidP="00415621">
            <w:pPr>
              <w:rPr>
                <w:sz w:val="2"/>
                <w:szCs w:val="2"/>
              </w:rPr>
            </w:pPr>
          </w:p>
        </w:tc>
      </w:tr>
      <w:tr w:rsidR="00475BF6" w14:paraId="294A4B3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7"/>
        </w:trPr>
        <w:tc>
          <w:tcPr>
            <w:tcW w:w="526" w:type="dxa"/>
            <w:gridSpan w:val="2"/>
            <w:tcBorders>
              <w:top w:val="single" w:sz="4" w:space="0" w:color="000000"/>
              <w:left w:val="single" w:sz="4" w:space="0" w:color="000000"/>
              <w:bottom w:val="nil"/>
              <w:right w:val="single" w:sz="4" w:space="0" w:color="000000"/>
            </w:tcBorders>
          </w:tcPr>
          <w:p w14:paraId="62BB09E6" w14:textId="77777777" w:rsidR="00475BF6" w:rsidRDefault="00475BF6" w:rsidP="00475BF6">
            <w:pPr>
              <w:pStyle w:val="TableParagraph"/>
              <w:spacing w:before="1" w:line="237" w:lineRule="exact"/>
              <w:ind w:left="7"/>
              <w:jc w:val="left"/>
              <w:rPr>
                <w:b/>
              </w:rPr>
            </w:pPr>
            <w:r>
              <w:rPr>
                <w:b/>
              </w:rPr>
              <w:t>9</w:t>
            </w:r>
          </w:p>
        </w:tc>
        <w:tc>
          <w:tcPr>
            <w:tcW w:w="8389" w:type="dxa"/>
            <w:gridSpan w:val="4"/>
            <w:tcBorders>
              <w:top w:val="single" w:sz="4" w:space="0" w:color="000000"/>
              <w:left w:val="single" w:sz="4" w:space="0" w:color="000000"/>
              <w:bottom w:val="nil"/>
              <w:right w:val="single" w:sz="4" w:space="0" w:color="000000"/>
            </w:tcBorders>
          </w:tcPr>
          <w:p w14:paraId="3C77B232" w14:textId="77777777" w:rsidR="00475BF6" w:rsidRPr="005029F7" w:rsidRDefault="00475BF6" w:rsidP="00475BF6">
            <w:pPr>
              <w:pStyle w:val="TableParagraph"/>
              <w:spacing w:before="1" w:line="237" w:lineRule="exact"/>
              <w:ind w:left="105"/>
              <w:jc w:val="left"/>
              <w:rPr>
                <w:b/>
                <w:lang w:val="ru-RU"/>
              </w:rPr>
            </w:pPr>
            <w:r w:rsidRPr="005029F7">
              <w:rPr>
                <w:b/>
                <w:lang w:val="ru-RU"/>
              </w:rPr>
              <w:t>ИНФОРМАЦИЯ</w:t>
            </w:r>
            <w:r w:rsidRPr="005029F7">
              <w:rPr>
                <w:b/>
                <w:spacing w:val="-7"/>
                <w:lang w:val="ru-RU"/>
              </w:rPr>
              <w:t xml:space="preserve"> </w:t>
            </w:r>
            <w:r w:rsidRPr="005029F7">
              <w:rPr>
                <w:b/>
                <w:lang w:val="ru-RU"/>
              </w:rPr>
              <w:t>ОБ</w:t>
            </w:r>
            <w:r w:rsidRPr="005029F7">
              <w:rPr>
                <w:b/>
                <w:spacing w:val="-4"/>
                <w:lang w:val="ru-RU"/>
              </w:rPr>
              <w:t xml:space="preserve"> </w:t>
            </w:r>
            <w:r w:rsidRPr="005029F7">
              <w:rPr>
                <w:b/>
                <w:lang w:val="ru-RU"/>
              </w:rPr>
              <w:t>ОЖИДАЕМЫХ</w:t>
            </w:r>
            <w:r w:rsidRPr="005029F7">
              <w:rPr>
                <w:b/>
                <w:spacing w:val="-5"/>
                <w:lang w:val="ru-RU"/>
              </w:rPr>
              <w:t xml:space="preserve"> </w:t>
            </w:r>
            <w:r w:rsidRPr="005029F7">
              <w:rPr>
                <w:b/>
                <w:lang w:val="ru-RU"/>
              </w:rPr>
              <w:t>ВИДАХ,</w:t>
            </w:r>
            <w:r w:rsidRPr="005029F7">
              <w:rPr>
                <w:b/>
                <w:spacing w:val="-2"/>
                <w:lang w:val="ru-RU"/>
              </w:rPr>
              <w:t xml:space="preserve"> </w:t>
            </w:r>
            <w:r w:rsidRPr="005029F7">
              <w:rPr>
                <w:b/>
                <w:lang w:val="ru-RU"/>
              </w:rPr>
              <w:t>ХАРАКТЕРИСТИКАХ</w:t>
            </w:r>
            <w:r w:rsidRPr="005029F7">
              <w:rPr>
                <w:b/>
                <w:spacing w:val="-7"/>
                <w:lang w:val="ru-RU"/>
              </w:rPr>
              <w:t xml:space="preserve"> </w:t>
            </w:r>
            <w:r w:rsidRPr="005029F7">
              <w:rPr>
                <w:b/>
                <w:lang w:val="ru-RU"/>
              </w:rPr>
              <w:t>И</w:t>
            </w:r>
          </w:p>
        </w:tc>
        <w:tc>
          <w:tcPr>
            <w:tcW w:w="658" w:type="dxa"/>
            <w:gridSpan w:val="2"/>
            <w:tcBorders>
              <w:top w:val="single" w:sz="4" w:space="0" w:color="000000"/>
              <w:left w:val="single" w:sz="4" w:space="0" w:color="000000"/>
              <w:bottom w:val="nil"/>
              <w:right w:val="single" w:sz="4" w:space="0" w:color="000000"/>
            </w:tcBorders>
          </w:tcPr>
          <w:p w14:paraId="56FBF963" w14:textId="77777777" w:rsidR="00475BF6" w:rsidRDefault="00475BF6" w:rsidP="00475BF6">
            <w:pPr>
              <w:pStyle w:val="TableParagraph"/>
              <w:spacing w:before="1" w:line="237" w:lineRule="exact"/>
              <w:ind w:right="207"/>
              <w:jc w:val="left"/>
              <w:rPr>
                <w:b/>
              </w:rPr>
            </w:pPr>
            <w:r>
              <w:rPr>
                <w:b/>
              </w:rPr>
              <w:t>48</w:t>
            </w:r>
          </w:p>
        </w:tc>
        <w:tc>
          <w:tcPr>
            <w:tcW w:w="346" w:type="dxa"/>
            <w:gridSpan w:val="2"/>
            <w:vMerge/>
            <w:tcBorders>
              <w:top w:val="nil"/>
              <w:left w:val="single" w:sz="4" w:space="0" w:color="000000"/>
              <w:bottom w:val="nil"/>
              <w:right w:val="nil"/>
            </w:tcBorders>
          </w:tcPr>
          <w:p w14:paraId="1B9B20E9" w14:textId="77777777" w:rsidR="00475BF6" w:rsidRDefault="00475BF6" w:rsidP="00415621">
            <w:pPr>
              <w:rPr>
                <w:sz w:val="2"/>
                <w:szCs w:val="2"/>
              </w:rPr>
            </w:pPr>
          </w:p>
        </w:tc>
      </w:tr>
      <w:tr w:rsidR="00475BF6" w14:paraId="32AFF855"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1"/>
        </w:trPr>
        <w:tc>
          <w:tcPr>
            <w:tcW w:w="526" w:type="dxa"/>
            <w:gridSpan w:val="2"/>
            <w:tcBorders>
              <w:top w:val="nil"/>
              <w:left w:val="single" w:sz="4" w:space="0" w:color="000000"/>
              <w:bottom w:val="nil"/>
              <w:right w:val="single" w:sz="4" w:space="0" w:color="000000"/>
            </w:tcBorders>
          </w:tcPr>
          <w:p w14:paraId="2235064E" w14:textId="77777777" w:rsidR="00475BF6" w:rsidRDefault="00475BF6" w:rsidP="00475BF6">
            <w:pPr>
              <w:pStyle w:val="TableParagraph"/>
              <w:jc w:val="left"/>
              <w:rPr>
                <w:sz w:val="18"/>
              </w:rPr>
            </w:pPr>
          </w:p>
        </w:tc>
        <w:tc>
          <w:tcPr>
            <w:tcW w:w="8389" w:type="dxa"/>
            <w:gridSpan w:val="4"/>
            <w:tcBorders>
              <w:top w:val="nil"/>
              <w:left w:val="single" w:sz="4" w:space="0" w:color="000000"/>
              <w:bottom w:val="nil"/>
              <w:right w:val="single" w:sz="4" w:space="0" w:color="000000"/>
            </w:tcBorders>
          </w:tcPr>
          <w:p w14:paraId="673F9914" w14:textId="77777777" w:rsidR="00475BF6" w:rsidRPr="005029F7" w:rsidRDefault="00475BF6" w:rsidP="00475BF6">
            <w:pPr>
              <w:pStyle w:val="TableParagraph"/>
              <w:spacing w:line="232" w:lineRule="exact"/>
              <w:ind w:left="105"/>
              <w:jc w:val="left"/>
              <w:rPr>
                <w:b/>
                <w:lang w:val="ru-RU"/>
              </w:rPr>
            </w:pPr>
            <w:r w:rsidRPr="005029F7">
              <w:rPr>
                <w:b/>
                <w:lang w:val="ru-RU"/>
              </w:rPr>
              <w:t>КОЛИЧЕСТВЕ</w:t>
            </w:r>
            <w:r w:rsidRPr="005029F7">
              <w:rPr>
                <w:b/>
                <w:spacing w:val="-5"/>
                <w:lang w:val="ru-RU"/>
              </w:rPr>
              <w:t xml:space="preserve"> </w:t>
            </w:r>
            <w:r w:rsidRPr="005029F7">
              <w:rPr>
                <w:b/>
                <w:lang w:val="ru-RU"/>
              </w:rPr>
              <w:t>ОТХОДОВ,</w:t>
            </w:r>
            <w:r w:rsidRPr="005029F7">
              <w:rPr>
                <w:b/>
                <w:spacing w:val="-3"/>
                <w:lang w:val="ru-RU"/>
              </w:rPr>
              <w:t xml:space="preserve"> </w:t>
            </w:r>
            <w:r w:rsidRPr="005029F7">
              <w:rPr>
                <w:b/>
                <w:lang w:val="ru-RU"/>
              </w:rPr>
              <w:t>КОТОРЫЕ</w:t>
            </w:r>
            <w:r w:rsidRPr="005029F7">
              <w:rPr>
                <w:b/>
                <w:spacing w:val="-4"/>
                <w:lang w:val="ru-RU"/>
              </w:rPr>
              <w:t xml:space="preserve"> </w:t>
            </w:r>
            <w:r w:rsidRPr="005029F7">
              <w:rPr>
                <w:b/>
                <w:lang w:val="ru-RU"/>
              </w:rPr>
              <w:t>БУДУТ</w:t>
            </w:r>
            <w:r w:rsidRPr="005029F7">
              <w:rPr>
                <w:b/>
                <w:spacing w:val="-7"/>
                <w:lang w:val="ru-RU"/>
              </w:rPr>
              <w:t xml:space="preserve"> </w:t>
            </w:r>
            <w:r w:rsidRPr="005029F7">
              <w:rPr>
                <w:b/>
                <w:lang w:val="ru-RU"/>
              </w:rPr>
              <w:t>ОБРАЗОВАНЫ</w:t>
            </w:r>
            <w:r w:rsidRPr="005029F7">
              <w:rPr>
                <w:b/>
                <w:spacing w:val="-4"/>
                <w:lang w:val="ru-RU"/>
              </w:rPr>
              <w:t xml:space="preserve"> </w:t>
            </w:r>
            <w:r w:rsidRPr="005029F7">
              <w:rPr>
                <w:b/>
                <w:lang w:val="ru-RU"/>
              </w:rPr>
              <w:t>В</w:t>
            </w:r>
            <w:r w:rsidRPr="005029F7">
              <w:rPr>
                <w:b/>
                <w:spacing w:val="-4"/>
                <w:lang w:val="ru-RU"/>
              </w:rPr>
              <w:t xml:space="preserve"> </w:t>
            </w:r>
            <w:r w:rsidRPr="005029F7">
              <w:rPr>
                <w:b/>
                <w:lang w:val="ru-RU"/>
              </w:rPr>
              <w:t>ХОДЕ</w:t>
            </w:r>
          </w:p>
        </w:tc>
        <w:tc>
          <w:tcPr>
            <w:tcW w:w="658" w:type="dxa"/>
            <w:gridSpan w:val="2"/>
            <w:tcBorders>
              <w:top w:val="nil"/>
              <w:left w:val="single" w:sz="4" w:space="0" w:color="000000"/>
              <w:bottom w:val="nil"/>
              <w:right w:val="single" w:sz="4" w:space="0" w:color="000000"/>
            </w:tcBorders>
          </w:tcPr>
          <w:p w14:paraId="0DE07DB1"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7842B894" w14:textId="77777777" w:rsidR="00475BF6" w:rsidRPr="003A2643" w:rsidRDefault="00475BF6" w:rsidP="00415621">
            <w:pPr>
              <w:rPr>
                <w:sz w:val="2"/>
                <w:szCs w:val="2"/>
                <w:lang w:val="ru-RU"/>
              </w:rPr>
            </w:pPr>
          </w:p>
        </w:tc>
      </w:tr>
      <w:tr w:rsidR="00475BF6" w14:paraId="2333C1F1"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3"/>
        </w:trPr>
        <w:tc>
          <w:tcPr>
            <w:tcW w:w="526" w:type="dxa"/>
            <w:gridSpan w:val="2"/>
            <w:tcBorders>
              <w:top w:val="nil"/>
              <w:left w:val="single" w:sz="4" w:space="0" w:color="000000"/>
              <w:bottom w:val="nil"/>
              <w:right w:val="single" w:sz="4" w:space="0" w:color="000000"/>
            </w:tcBorders>
          </w:tcPr>
          <w:p w14:paraId="23D6A461" w14:textId="77777777" w:rsidR="00475BF6" w:rsidRPr="003A2643" w:rsidRDefault="00475BF6" w:rsidP="00475BF6">
            <w:pPr>
              <w:pStyle w:val="TableParagraph"/>
              <w:jc w:val="left"/>
              <w:rPr>
                <w:sz w:val="18"/>
                <w:lang w:val="ru-RU"/>
              </w:rPr>
            </w:pPr>
          </w:p>
        </w:tc>
        <w:tc>
          <w:tcPr>
            <w:tcW w:w="8389" w:type="dxa"/>
            <w:gridSpan w:val="4"/>
            <w:tcBorders>
              <w:top w:val="nil"/>
              <w:left w:val="single" w:sz="4" w:space="0" w:color="000000"/>
              <w:bottom w:val="nil"/>
              <w:right w:val="single" w:sz="4" w:space="0" w:color="000000"/>
            </w:tcBorders>
          </w:tcPr>
          <w:p w14:paraId="7C6CEC5C" w14:textId="77777777" w:rsidR="00475BF6" w:rsidRPr="005029F7" w:rsidRDefault="00475BF6" w:rsidP="00475BF6">
            <w:pPr>
              <w:pStyle w:val="TableParagraph"/>
              <w:spacing w:line="233" w:lineRule="exact"/>
              <w:ind w:left="105"/>
              <w:jc w:val="left"/>
              <w:rPr>
                <w:b/>
                <w:lang w:val="ru-RU"/>
              </w:rPr>
            </w:pPr>
            <w:r w:rsidRPr="005029F7">
              <w:rPr>
                <w:b/>
                <w:lang w:val="ru-RU"/>
              </w:rPr>
              <w:t>СТРОИТЕЛЬСТВА</w:t>
            </w:r>
            <w:r w:rsidRPr="005029F7">
              <w:rPr>
                <w:b/>
                <w:spacing w:val="-7"/>
                <w:lang w:val="ru-RU"/>
              </w:rPr>
              <w:t xml:space="preserve"> </w:t>
            </w:r>
            <w:r w:rsidRPr="005029F7">
              <w:rPr>
                <w:b/>
                <w:lang w:val="ru-RU"/>
              </w:rPr>
              <w:t>И</w:t>
            </w:r>
            <w:r w:rsidRPr="005029F7">
              <w:rPr>
                <w:b/>
                <w:spacing w:val="-1"/>
                <w:lang w:val="ru-RU"/>
              </w:rPr>
              <w:t xml:space="preserve"> </w:t>
            </w:r>
            <w:r w:rsidRPr="005029F7">
              <w:rPr>
                <w:b/>
                <w:lang w:val="ru-RU"/>
              </w:rPr>
              <w:t>ЭКСПЛУАТАЦИИ</w:t>
            </w:r>
            <w:r w:rsidRPr="005029F7">
              <w:rPr>
                <w:b/>
                <w:spacing w:val="-5"/>
                <w:lang w:val="ru-RU"/>
              </w:rPr>
              <w:t xml:space="preserve"> </w:t>
            </w:r>
            <w:r w:rsidRPr="005029F7">
              <w:rPr>
                <w:b/>
                <w:lang w:val="ru-RU"/>
              </w:rPr>
              <w:t>ОБЪЕКТА</w:t>
            </w:r>
            <w:r w:rsidRPr="005029F7">
              <w:rPr>
                <w:b/>
                <w:spacing w:val="-3"/>
                <w:lang w:val="ru-RU"/>
              </w:rPr>
              <w:t xml:space="preserve"> </w:t>
            </w:r>
            <w:r w:rsidRPr="005029F7">
              <w:rPr>
                <w:b/>
                <w:lang w:val="ru-RU"/>
              </w:rPr>
              <w:t>В</w:t>
            </w:r>
            <w:r w:rsidRPr="005029F7">
              <w:rPr>
                <w:b/>
                <w:spacing w:val="-4"/>
                <w:lang w:val="ru-RU"/>
              </w:rPr>
              <w:t xml:space="preserve"> </w:t>
            </w:r>
            <w:r w:rsidRPr="005029F7">
              <w:rPr>
                <w:b/>
                <w:lang w:val="ru-RU"/>
              </w:rPr>
              <w:t>РАМКАХ</w:t>
            </w:r>
          </w:p>
        </w:tc>
        <w:tc>
          <w:tcPr>
            <w:tcW w:w="658" w:type="dxa"/>
            <w:gridSpan w:val="2"/>
            <w:tcBorders>
              <w:top w:val="nil"/>
              <w:left w:val="single" w:sz="4" w:space="0" w:color="000000"/>
              <w:bottom w:val="nil"/>
              <w:right w:val="single" w:sz="4" w:space="0" w:color="000000"/>
            </w:tcBorders>
          </w:tcPr>
          <w:p w14:paraId="79B47E6E"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1C63294A" w14:textId="77777777" w:rsidR="00475BF6" w:rsidRPr="003A2643" w:rsidRDefault="00475BF6" w:rsidP="00415621">
            <w:pPr>
              <w:rPr>
                <w:sz w:val="2"/>
                <w:szCs w:val="2"/>
                <w:lang w:val="ru-RU"/>
              </w:rPr>
            </w:pPr>
          </w:p>
        </w:tc>
      </w:tr>
      <w:tr w:rsidR="00475BF6" w14:paraId="1895AE0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49"/>
        </w:trPr>
        <w:tc>
          <w:tcPr>
            <w:tcW w:w="526" w:type="dxa"/>
            <w:gridSpan w:val="2"/>
            <w:tcBorders>
              <w:top w:val="nil"/>
              <w:left w:val="single" w:sz="4" w:space="0" w:color="000000"/>
              <w:bottom w:val="single" w:sz="4" w:space="0" w:color="000000"/>
              <w:right w:val="single" w:sz="4" w:space="0" w:color="000000"/>
            </w:tcBorders>
          </w:tcPr>
          <w:p w14:paraId="13A40E06" w14:textId="77777777" w:rsidR="00475BF6" w:rsidRPr="003A2643" w:rsidRDefault="00475BF6" w:rsidP="00475BF6">
            <w:pPr>
              <w:pStyle w:val="TableParagraph"/>
              <w:jc w:val="left"/>
              <w:rPr>
                <w:sz w:val="18"/>
                <w:lang w:val="ru-RU"/>
              </w:rPr>
            </w:pPr>
          </w:p>
        </w:tc>
        <w:tc>
          <w:tcPr>
            <w:tcW w:w="8389" w:type="dxa"/>
            <w:gridSpan w:val="4"/>
            <w:tcBorders>
              <w:top w:val="nil"/>
              <w:left w:val="single" w:sz="4" w:space="0" w:color="000000"/>
              <w:bottom w:val="single" w:sz="4" w:space="0" w:color="000000"/>
              <w:right w:val="single" w:sz="4" w:space="0" w:color="000000"/>
            </w:tcBorders>
          </w:tcPr>
          <w:p w14:paraId="17BABCFF" w14:textId="77777777" w:rsidR="00475BF6" w:rsidRPr="005029F7" w:rsidRDefault="00475BF6" w:rsidP="00475BF6">
            <w:pPr>
              <w:pStyle w:val="TableParagraph"/>
              <w:spacing w:line="229" w:lineRule="exact"/>
              <w:ind w:left="105"/>
              <w:jc w:val="left"/>
              <w:rPr>
                <w:b/>
              </w:rPr>
            </w:pPr>
            <w:r w:rsidRPr="005029F7">
              <w:rPr>
                <w:b/>
              </w:rPr>
              <w:t>НАМЕЧАЕМОЙ</w:t>
            </w:r>
            <w:r w:rsidRPr="005029F7">
              <w:rPr>
                <w:b/>
                <w:spacing w:val="-6"/>
              </w:rPr>
              <w:t xml:space="preserve"> </w:t>
            </w:r>
            <w:r w:rsidRPr="005029F7">
              <w:rPr>
                <w:b/>
              </w:rPr>
              <w:t>ДЕЯТЕЛЬНОСТИ</w:t>
            </w:r>
          </w:p>
        </w:tc>
        <w:tc>
          <w:tcPr>
            <w:tcW w:w="658" w:type="dxa"/>
            <w:gridSpan w:val="2"/>
            <w:tcBorders>
              <w:top w:val="nil"/>
              <w:left w:val="single" w:sz="4" w:space="0" w:color="000000"/>
              <w:bottom w:val="single" w:sz="4" w:space="0" w:color="000000"/>
              <w:right w:val="single" w:sz="4" w:space="0" w:color="000000"/>
            </w:tcBorders>
          </w:tcPr>
          <w:p w14:paraId="71F13AAE"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4E652051" w14:textId="77777777" w:rsidR="00475BF6" w:rsidRDefault="00475BF6" w:rsidP="00415621">
            <w:pPr>
              <w:rPr>
                <w:sz w:val="2"/>
                <w:szCs w:val="2"/>
              </w:rPr>
            </w:pPr>
          </w:p>
        </w:tc>
      </w:tr>
      <w:tr w:rsidR="00475BF6" w14:paraId="38B2C67C"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4142EE68"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3FC0E2C6" w14:textId="77777777" w:rsidR="00475BF6" w:rsidRPr="005029F7" w:rsidRDefault="00475BF6" w:rsidP="00475BF6">
            <w:pPr>
              <w:pStyle w:val="TableParagraph"/>
              <w:spacing w:line="251" w:lineRule="exact"/>
              <w:ind w:left="105" w:right="100"/>
              <w:jc w:val="left"/>
              <w:rPr>
                <w:b/>
              </w:rPr>
            </w:pPr>
            <w:r w:rsidRPr="005029F7">
              <w:rPr>
                <w:b/>
              </w:rPr>
              <w:t>9.1</w:t>
            </w:r>
          </w:p>
        </w:tc>
        <w:tc>
          <w:tcPr>
            <w:tcW w:w="7691" w:type="dxa"/>
            <w:gridSpan w:val="2"/>
            <w:tcBorders>
              <w:top w:val="single" w:sz="4" w:space="0" w:color="000000"/>
              <w:left w:val="single" w:sz="4" w:space="0" w:color="000000"/>
              <w:bottom w:val="single" w:sz="4" w:space="0" w:color="000000"/>
              <w:right w:val="single" w:sz="4" w:space="0" w:color="000000"/>
            </w:tcBorders>
          </w:tcPr>
          <w:p w14:paraId="65C89B59" w14:textId="77777777" w:rsidR="00475BF6" w:rsidRPr="005029F7" w:rsidRDefault="00475BF6" w:rsidP="00475BF6">
            <w:pPr>
              <w:pStyle w:val="TableParagraph"/>
              <w:spacing w:line="251" w:lineRule="exact"/>
              <w:ind w:left="108"/>
              <w:jc w:val="left"/>
              <w:rPr>
                <w:b/>
                <w:lang w:val="ru-RU"/>
              </w:rPr>
            </w:pPr>
            <w:r w:rsidRPr="005029F7">
              <w:rPr>
                <w:b/>
                <w:lang w:val="ru-RU"/>
              </w:rPr>
              <w:t>Виды и</w:t>
            </w:r>
            <w:r w:rsidRPr="005029F7">
              <w:rPr>
                <w:b/>
                <w:spacing w:val="-4"/>
                <w:lang w:val="ru-RU"/>
              </w:rPr>
              <w:t xml:space="preserve"> </w:t>
            </w:r>
            <w:r w:rsidRPr="005029F7">
              <w:rPr>
                <w:b/>
                <w:lang w:val="ru-RU"/>
              </w:rPr>
              <w:t>объемы</w:t>
            </w:r>
            <w:r w:rsidRPr="005029F7">
              <w:rPr>
                <w:b/>
                <w:spacing w:val="-1"/>
                <w:lang w:val="ru-RU"/>
              </w:rPr>
              <w:t xml:space="preserve"> </w:t>
            </w:r>
            <w:r w:rsidRPr="005029F7">
              <w:rPr>
                <w:b/>
                <w:lang w:val="ru-RU"/>
              </w:rPr>
              <w:t>образования</w:t>
            </w:r>
            <w:r w:rsidRPr="005029F7">
              <w:rPr>
                <w:b/>
                <w:spacing w:val="-1"/>
                <w:lang w:val="ru-RU"/>
              </w:rPr>
              <w:t xml:space="preserve"> </w:t>
            </w:r>
            <w:r w:rsidRPr="005029F7">
              <w:rPr>
                <w:b/>
                <w:lang w:val="ru-RU"/>
              </w:rPr>
              <w:t>отходов</w:t>
            </w:r>
          </w:p>
        </w:tc>
        <w:tc>
          <w:tcPr>
            <w:tcW w:w="658" w:type="dxa"/>
            <w:gridSpan w:val="2"/>
            <w:tcBorders>
              <w:top w:val="single" w:sz="4" w:space="0" w:color="000000"/>
              <w:left w:val="single" w:sz="4" w:space="0" w:color="000000"/>
              <w:bottom w:val="single" w:sz="4" w:space="0" w:color="000000"/>
              <w:right w:val="single" w:sz="4" w:space="0" w:color="000000"/>
            </w:tcBorders>
          </w:tcPr>
          <w:p w14:paraId="5BFC81DE" w14:textId="77777777" w:rsidR="00475BF6" w:rsidRDefault="00475BF6" w:rsidP="00475BF6">
            <w:pPr>
              <w:pStyle w:val="TableParagraph"/>
              <w:spacing w:line="251" w:lineRule="exact"/>
              <w:ind w:right="207"/>
              <w:jc w:val="left"/>
              <w:rPr>
                <w:b/>
              </w:rPr>
            </w:pPr>
            <w:r>
              <w:rPr>
                <w:b/>
              </w:rPr>
              <w:t>48</w:t>
            </w:r>
          </w:p>
        </w:tc>
        <w:tc>
          <w:tcPr>
            <w:tcW w:w="346" w:type="dxa"/>
            <w:gridSpan w:val="2"/>
            <w:vMerge/>
            <w:tcBorders>
              <w:top w:val="nil"/>
              <w:left w:val="single" w:sz="4" w:space="0" w:color="000000"/>
              <w:bottom w:val="nil"/>
              <w:right w:val="nil"/>
            </w:tcBorders>
          </w:tcPr>
          <w:p w14:paraId="010F0801" w14:textId="77777777" w:rsidR="00475BF6" w:rsidRDefault="00475BF6" w:rsidP="00415621">
            <w:pPr>
              <w:rPr>
                <w:sz w:val="2"/>
                <w:szCs w:val="2"/>
              </w:rPr>
            </w:pPr>
          </w:p>
        </w:tc>
      </w:tr>
      <w:tr w:rsidR="00475BF6" w14:paraId="40A0E74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2"/>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3D755EC3"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5AC12A5E" w14:textId="77777777" w:rsidR="00475BF6" w:rsidRPr="005029F7" w:rsidRDefault="00475BF6" w:rsidP="00475BF6">
            <w:pPr>
              <w:pStyle w:val="TableParagraph"/>
              <w:spacing w:line="251" w:lineRule="exact"/>
              <w:ind w:left="105" w:right="100"/>
              <w:jc w:val="left"/>
              <w:rPr>
                <w:b/>
              </w:rPr>
            </w:pPr>
            <w:r w:rsidRPr="005029F7">
              <w:rPr>
                <w:b/>
              </w:rPr>
              <w:t>9.2</w:t>
            </w:r>
          </w:p>
        </w:tc>
        <w:tc>
          <w:tcPr>
            <w:tcW w:w="7691" w:type="dxa"/>
            <w:gridSpan w:val="2"/>
            <w:tcBorders>
              <w:top w:val="single" w:sz="4" w:space="0" w:color="000000"/>
              <w:left w:val="single" w:sz="4" w:space="0" w:color="000000"/>
              <w:bottom w:val="nil"/>
              <w:right w:val="single" w:sz="4" w:space="0" w:color="000000"/>
            </w:tcBorders>
          </w:tcPr>
          <w:p w14:paraId="3F833596" w14:textId="77777777" w:rsidR="00475BF6" w:rsidRPr="005029F7" w:rsidRDefault="00475BF6" w:rsidP="00475BF6">
            <w:pPr>
              <w:pStyle w:val="TableParagraph"/>
              <w:spacing w:line="253" w:lineRule="exact"/>
              <w:ind w:left="108"/>
              <w:jc w:val="left"/>
              <w:rPr>
                <w:b/>
                <w:sz w:val="24"/>
                <w:lang w:val="ru-RU"/>
              </w:rPr>
            </w:pPr>
            <w:r w:rsidRPr="005029F7">
              <w:rPr>
                <w:b/>
                <w:sz w:val="24"/>
                <w:lang w:val="ru-RU"/>
              </w:rPr>
              <w:t>Сведения</w:t>
            </w:r>
            <w:r w:rsidRPr="005029F7">
              <w:rPr>
                <w:b/>
                <w:spacing w:val="-4"/>
                <w:sz w:val="24"/>
                <w:lang w:val="ru-RU"/>
              </w:rPr>
              <w:t xml:space="preserve"> </w:t>
            </w:r>
            <w:r w:rsidRPr="005029F7">
              <w:rPr>
                <w:b/>
                <w:sz w:val="24"/>
                <w:lang w:val="ru-RU"/>
              </w:rPr>
              <w:t>о</w:t>
            </w:r>
            <w:r w:rsidRPr="005029F7">
              <w:rPr>
                <w:b/>
                <w:spacing w:val="-4"/>
                <w:sz w:val="24"/>
                <w:lang w:val="ru-RU"/>
              </w:rPr>
              <w:t xml:space="preserve"> </w:t>
            </w:r>
            <w:r w:rsidRPr="005029F7">
              <w:rPr>
                <w:b/>
                <w:sz w:val="24"/>
                <w:lang w:val="ru-RU"/>
              </w:rPr>
              <w:t>классификации</w:t>
            </w:r>
            <w:r w:rsidRPr="005029F7">
              <w:rPr>
                <w:b/>
                <w:spacing w:val="-4"/>
                <w:sz w:val="24"/>
                <w:lang w:val="ru-RU"/>
              </w:rPr>
              <w:t xml:space="preserve"> </w:t>
            </w:r>
            <w:r w:rsidRPr="005029F7">
              <w:rPr>
                <w:b/>
                <w:sz w:val="24"/>
                <w:lang w:val="ru-RU"/>
              </w:rPr>
              <w:t>отходов.</w:t>
            </w:r>
            <w:r w:rsidRPr="005029F7">
              <w:rPr>
                <w:b/>
                <w:spacing w:val="-1"/>
                <w:sz w:val="24"/>
                <w:lang w:val="ru-RU"/>
              </w:rPr>
              <w:t xml:space="preserve"> </w:t>
            </w:r>
            <w:r w:rsidRPr="005029F7">
              <w:rPr>
                <w:b/>
                <w:sz w:val="24"/>
                <w:lang w:val="ru-RU"/>
              </w:rPr>
              <w:t>Рекомендации</w:t>
            </w:r>
            <w:r w:rsidRPr="005029F7">
              <w:rPr>
                <w:b/>
                <w:spacing w:val="-4"/>
                <w:sz w:val="24"/>
                <w:lang w:val="ru-RU"/>
              </w:rPr>
              <w:t xml:space="preserve"> </w:t>
            </w:r>
            <w:r w:rsidRPr="005029F7">
              <w:rPr>
                <w:b/>
                <w:sz w:val="24"/>
                <w:lang w:val="ru-RU"/>
              </w:rPr>
              <w:t>по</w:t>
            </w:r>
            <w:r w:rsidRPr="005029F7">
              <w:rPr>
                <w:b/>
                <w:spacing w:val="-4"/>
                <w:sz w:val="24"/>
                <w:lang w:val="ru-RU"/>
              </w:rPr>
              <w:t xml:space="preserve"> </w:t>
            </w:r>
            <w:r w:rsidRPr="005029F7">
              <w:rPr>
                <w:b/>
                <w:sz w:val="24"/>
                <w:lang w:val="ru-RU"/>
              </w:rPr>
              <w:t>управлению</w:t>
            </w:r>
          </w:p>
        </w:tc>
        <w:tc>
          <w:tcPr>
            <w:tcW w:w="658" w:type="dxa"/>
            <w:gridSpan w:val="2"/>
            <w:tcBorders>
              <w:top w:val="single" w:sz="4" w:space="0" w:color="000000"/>
              <w:left w:val="single" w:sz="4" w:space="0" w:color="000000"/>
              <w:bottom w:val="nil"/>
              <w:right w:val="single" w:sz="4" w:space="0" w:color="000000"/>
            </w:tcBorders>
          </w:tcPr>
          <w:p w14:paraId="27AB8260" w14:textId="77777777" w:rsidR="00475BF6" w:rsidRDefault="00475BF6" w:rsidP="00475BF6">
            <w:pPr>
              <w:pStyle w:val="TableParagraph"/>
              <w:spacing w:line="251" w:lineRule="exact"/>
              <w:ind w:right="207"/>
              <w:jc w:val="left"/>
              <w:rPr>
                <w:b/>
              </w:rPr>
            </w:pPr>
            <w:r>
              <w:rPr>
                <w:b/>
              </w:rPr>
              <w:t>48</w:t>
            </w:r>
          </w:p>
        </w:tc>
        <w:tc>
          <w:tcPr>
            <w:tcW w:w="346" w:type="dxa"/>
            <w:gridSpan w:val="2"/>
            <w:vMerge/>
            <w:tcBorders>
              <w:top w:val="nil"/>
              <w:left w:val="single" w:sz="4" w:space="0" w:color="000000"/>
              <w:bottom w:val="nil"/>
              <w:right w:val="nil"/>
            </w:tcBorders>
          </w:tcPr>
          <w:p w14:paraId="79B57044" w14:textId="77777777" w:rsidR="00475BF6" w:rsidRDefault="00475BF6" w:rsidP="00415621">
            <w:pPr>
              <w:rPr>
                <w:sz w:val="2"/>
                <w:szCs w:val="2"/>
              </w:rPr>
            </w:pPr>
          </w:p>
        </w:tc>
      </w:tr>
      <w:tr w:rsidR="00475BF6" w14:paraId="4F49EC70"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5"/>
        </w:trPr>
        <w:tc>
          <w:tcPr>
            <w:tcW w:w="526" w:type="dxa"/>
            <w:gridSpan w:val="2"/>
            <w:vMerge/>
            <w:tcBorders>
              <w:top w:val="nil"/>
              <w:left w:val="single" w:sz="4" w:space="0" w:color="000000"/>
              <w:bottom w:val="single" w:sz="4" w:space="0" w:color="000000"/>
              <w:right w:val="single" w:sz="4" w:space="0" w:color="000000"/>
            </w:tcBorders>
          </w:tcPr>
          <w:p w14:paraId="77D54AF5" w14:textId="77777777" w:rsidR="00475BF6" w:rsidRDefault="00475BF6" w:rsidP="00475BF6">
            <w:pPr>
              <w:rPr>
                <w:sz w:val="2"/>
                <w:szCs w:val="2"/>
              </w:rPr>
            </w:pPr>
          </w:p>
        </w:tc>
        <w:tc>
          <w:tcPr>
            <w:tcW w:w="698" w:type="dxa"/>
            <w:gridSpan w:val="2"/>
            <w:tcBorders>
              <w:top w:val="nil"/>
              <w:left w:val="single" w:sz="4" w:space="0" w:color="000000"/>
              <w:bottom w:val="nil"/>
              <w:right w:val="single" w:sz="4" w:space="0" w:color="000000"/>
            </w:tcBorders>
          </w:tcPr>
          <w:p w14:paraId="4CA993BC"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nil"/>
              <w:right w:val="single" w:sz="4" w:space="0" w:color="000000"/>
            </w:tcBorders>
          </w:tcPr>
          <w:p w14:paraId="20958185" w14:textId="77777777" w:rsidR="00475BF6" w:rsidRPr="005029F7" w:rsidRDefault="00475BF6" w:rsidP="00475BF6">
            <w:pPr>
              <w:pStyle w:val="TableParagraph"/>
              <w:spacing w:line="246" w:lineRule="exact"/>
              <w:ind w:left="108"/>
              <w:jc w:val="left"/>
              <w:rPr>
                <w:b/>
                <w:sz w:val="24"/>
                <w:lang w:val="ru-RU"/>
              </w:rPr>
            </w:pPr>
            <w:r w:rsidRPr="005029F7">
              <w:rPr>
                <w:b/>
                <w:sz w:val="24"/>
                <w:lang w:val="ru-RU"/>
              </w:rPr>
              <w:t>отходами:</w:t>
            </w:r>
            <w:r w:rsidRPr="005029F7">
              <w:rPr>
                <w:b/>
                <w:spacing w:val="-5"/>
                <w:sz w:val="24"/>
                <w:lang w:val="ru-RU"/>
              </w:rPr>
              <w:t xml:space="preserve"> </w:t>
            </w:r>
            <w:r w:rsidRPr="005029F7">
              <w:rPr>
                <w:b/>
                <w:sz w:val="24"/>
                <w:lang w:val="ru-RU"/>
              </w:rPr>
              <w:t>накоплению,</w:t>
            </w:r>
            <w:r w:rsidRPr="005029F7">
              <w:rPr>
                <w:b/>
                <w:spacing w:val="-4"/>
                <w:sz w:val="24"/>
                <w:lang w:val="ru-RU"/>
              </w:rPr>
              <w:t xml:space="preserve"> </w:t>
            </w:r>
            <w:r w:rsidRPr="005029F7">
              <w:rPr>
                <w:b/>
                <w:sz w:val="24"/>
                <w:lang w:val="ru-RU"/>
              </w:rPr>
              <w:t>сбору,</w:t>
            </w:r>
            <w:r w:rsidRPr="005029F7">
              <w:rPr>
                <w:b/>
                <w:spacing w:val="-4"/>
                <w:sz w:val="24"/>
                <w:lang w:val="ru-RU"/>
              </w:rPr>
              <w:t xml:space="preserve"> </w:t>
            </w:r>
            <w:r w:rsidRPr="005029F7">
              <w:rPr>
                <w:b/>
                <w:sz w:val="24"/>
                <w:lang w:val="ru-RU"/>
              </w:rPr>
              <w:t>транспортировке,</w:t>
            </w:r>
            <w:r w:rsidRPr="005029F7">
              <w:rPr>
                <w:b/>
                <w:spacing w:val="-4"/>
                <w:sz w:val="24"/>
                <w:lang w:val="ru-RU"/>
              </w:rPr>
              <w:t xml:space="preserve"> </w:t>
            </w:r>
            <w:r w:rsidRPr="005029F7">
              <w:rPr>
                <w:b/>
                <w:sz w:val="24"/>
                <w:lang w:val="ru-RU"/>
              </w:rPr>
              <w:t>восстановлению</w:t>
            </w:r>
          </w:p>
        </w:tc>
        <w:tc>
          <w:tcPr>
            <w:tcW w:w="658" w:type="dxa"/>
            <w:gridSpan w:val="2"/>
            <w:tcBorders>
              <w:top w:val="nil"/>
              <w:left w:val="single" w:sz="4" w:space="0" w:color="000000"/>
              <w:bottom w:val="nil"/>
              <w:right w:val="single" w:sz="4" w:space="0" w:color="000000"/>
            </w:tcBorders>
          </w:tcPr>
          <w:p w14:paraId="22968636"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03A7969E" w14:textId="77777777" w:rsidR="00475BF6" w:rsidRPr="003A2643" w:rsidRDefault="00475BF6" w:rsidP="00415621">
            <w:pPr>
              <w:rPr>
                <w:sz w:val="2"/>
                <w:szCs w:val="2"/>
                <w:lang w:val="ru-RU"/>
              </w:rPr>
            </w:pPr>
          </w:p>
        </w:tc>
      </w:tr>
      <w:tr w:rsidR="00475BF6" w14:paraId="3F2BA814"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8"/>
        </w:trPr>
        <w:tc>
          <w:tcPr>
            <w:tcW w:w="526" w:type="dxa"/>
            <w:gridSpan w:val="2"/>
            <w:vMerge/>
            <w:tcBorders>
              <w:top w:val="nil"/>
              <w:left w:val="single" w:sz="4" w:space="0" w:color="000000"/>
              <w:bottom w:val="single" w:sz="4" w:space="0" w:color="000000"/>
              <w:right w:val="single" w:sz="4" w:space="0" w:color="000000"/>
            </w:tcBorders>
          </w:tcPr>
          <w:p w14:paraId="620051A3" w14:textId="77777777" w:rsidR="00475BF6" w:rsidRPr="003A2643" w:rsidRDefault="00475BF6" w:rsidP="00475BF6">
            <w:pPr>
              <w:rPr>
                <w:sz w:val="2"/>
                <w:szCs w:val="2"/>
                <w:lang w:val="ru-RU"/>
              </w:rPr>
            </w:pPr>
          </w:p>
        </w:tc>
        <w:tc>
          <w:tcPr>
            <w:tcW w:w="698" w:type="dxa"/>
            <w:gridSpan w:val="2"/>
            <w:tcBorders>
              <w:top w:val="nil"/>
              <w:left w:val="single" w:sz="4" w:space="0" w:color="000000"/>
              <w:bottom w:val="single" w:sz="4" w:space="0" w:color="000000"/>
              <w:right w:val="single" w:sz="4" w:space="0" w:color="000000"/>
            </w:tcBorders>
          </w:tcPr>
          <w:p w14:paraId="4148C8F6" w14:textId="77777777" w:rsidR="00475BF6" w:rsidRPr="005029F7" w:rsidRDefault="00475BF6" w:rsidP="00475BF6">
            <w:pPr>
              <w:pStyle w:val="TableParagraph"/>
              <w:jc w:val="left"/>
              <w:rPr>
                <w:sz w:val="18"/>
                <w:lang w:val="ru-RU"/>
              </w:rPr>
            </w:pPr>
          </w:p>
        </w:tc>
        <w:tc>
          <w:tcPr>
            <w:tcW w:w="7691" w:type="dxa"/>
            <w:gridSpan w:val="2"/>
            <w:tcBorders>
              <w:top w:val="nil"/>
              <w:left w:val="single" w:sz="4" w:space="0" w:color="000000"/>
              <w:bottom w:val="single" w:sz="4" w:space="0" w:color="000000"/>
              <w:right w:val="single" w:sz="4" w:space="0" w:color="000000"/>
            </w:tcBorders>
          </w:tcPr>
          <w:p w14:paraId="20524AAE" w14:textId="77777777" w:rsidR="00475BF6" w:rsidRPr="005029F7" w:rsidRDefault="00475BF6" w:rsidP="00475BF6">
            <w:pPr>
              <w:pStyle w:val="TableParagraph"/>
              <w:spacing w:line="249" w:lineRule="exact"/>
              <w:ind w:left="108"/>
              <w:jc w:val="left"/>
              <w:rPr>
                <w:b/>
                <w:sz w:val="24"/>
              </w:rPr>
            </w:pPr>
            <w:r w:rsidRPr="005029F7">
              <w:rPr>
                <w:b/>
                <w:sz w:val="24"/>
              </w:rPr>
              <w:t>или</w:t>
            </w:r>
            <w:r w:rsidRPr="005029F7">
              <w:rPr>
                <w:b/>
                <w:spacing w:val="-1"/>
                <w:sz w:val="24"/>
              </w:rPr>
              <w:t xml:space="preserve"> </w:t>
            </w:r>
            <w:r w:rsidRPr="005029F7">
              <w:rPr>
                <w:b/>
                <w:sz w:val="24"/>
              </w:rPr>
              <w:t>удалению</w:t>
            </w:r>
          </w:p>
        </w:tc>
        <w:tc>
          <w:tcPr>
            <w:tcW w:w="658" w:type="dxa"/>
            <w:gridSpan w:val="2"/>
            <w:tcBorders>
              <w:top w:val="nil"/>
              <w:left w:val="single" w:sz="4" w:space="0" w:color="000000"/>
              <w:bottom w:val="single" w:sz="4" w:space="0" w:color="000000"/>
              <w:right w:val="single" w:sz="4" w:space="0" w:color="000000"/>
            </w:tcBorders>
          </w:tcPr>
          <w:p w14:paraId="1007A95D"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10F91873" w14:textId="77777777" w:rsidR="00475BF6" w:rsidRDefault="00475BF6" w:rsidP="00415621">
            <w:pPr>
              <w:rPr>
                <w:sz w:val="2"/>
                <w:szCs w:val="2"/>
              </w:rPr>
            </w:pPr>
          </w:p>
        </w:tc>
      </w:tr>
      <w:tr w:rsidR="00475BF6" w14:paraId="37EAD92F"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2"/>
        </w:trPr>
        <w:tc>
          <w:tcPr>
            <w:tcW w:w="526" w:type="dxa"/>
            <w:gridSpan w:val="2"/>
            <w:vMerge w:val="restart"/>
            <w:tcBorders>
              <w:top w:val="single" w:sz="4" w:space="0" w:color="000000"/>
              <w:left w:val="single" w:sz="4" w:space="0" w:color="000000"/>
              <w:bottom w:val="single" w:sz="4" w:space="0" w:color="000000"/>
              <w:right w:val="single" w:sz="4" w:space="0" w:color="000000"/>
            </w:tcBorders>
          </w:tcPr>
          <w:p w14:paraId="08DBD8DE"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nil"/>
              <w:right w:val="single" w:sz="4" w:space="0" w:color="000000"/>
            </w:tcBorders>
          </w:tcPr>
          <w:p w14:paraId="751B68B4" w14:textId="77777777" w:rsidR="00475BF6" w:rsidRPr="005029F7" w:rsidRDefault="00475BF6" w:rsidP="00475BF6">
            <w:pPr>
              <w:pStyle w:val="TableParagraph"/>
              <w:spacing w:line="251" w:lineRule="exact"/>
              <w:ind w:left="105" w:right="100"/>
              <w:jc w:val="left"/>
              <w:rPr>
                <w:b/>
              </w:rPr>
            </w:pPr>
            <w:r w:rsidRPr="005029F7">
              <w:rPr>
                <w:b/>
              </w:rPr>
              <w:t>9.3</w:t>
            </w:r>
          </w:p>
        </w:tc>
        <w:tc>
          <w:tcPr>
            <w:tcW w:w="7691" w:type="dxa"/>
            <w:gridSpan w:val="2"/>
            <w:tcBorders>
              <w:top w:val="single" w:sz="4" w:space="0" w:color="000000"/>
              <w:left w:val="single" w:sz="4" w:space="0" w:color="000000"/>
              <w:bottom w:val="nil"/>
              <w:right w:val="single" w:sz="4" w:space="0" w:color="000000"/>
            </w:tcBorders>
          </w:tcPr>
          <w:p w14:paraId="378CBA1A" w14:textId="77777777" w:rsidR="00475BF6" w:rsidRPr="005029F7" w:rsidRDefault="00475BF6" w:rsidP="00475BF6">
            <w:pPr>
              <w:pStyle w:val="TableParagraph"/>
              <w:spacing w:line="253" w:lineRule="exact"/>
              <w:ind w:left="108"/>
              <w:jc w:val="left"/>
              <w:rPr>
                <w:b/>
                <w:sz w:val="24"/>
                <w:lang w:val="ru-RU"/>
              </w:rPr>
            </w:pPr>
            <w:r w:rsidRPr="005029F7">
              <w:rPr>
                <w:b/>
                <w:sz w:val="24"/>
                <w:lang w:val="ru-RU"/>
              </w:rPr>
              <w:t>Мероприятия</w:t>
            </w:r>
            <w:r w:rsidRPr="005029F7">
              <w:rPr>
                <w:b/>
                <w:spacing w:val="-3"/>
                <w:sz w:val="24"/>
                <w:lang w:val="ru-RU"/>
              </w:rPr>
              <w:t xml:space="preserve"> </w:t>
            </w:r>
            <w:r w:rsidRPr="005029F7">
              <w:rPr>
                <w:b/>
                <w:sz w:val="24"/>
                <w:lang w:val="ru-RU"/>
              </w:rPr>
              <w:t>по</w:t>
            </w:r>
            <w:r w:rsidRPr="005029F7">
              <w:rPr>
                <w:b/>
                <w:spacing w:val="-3"/>
                <w:sz w:val="24"/>
                <w:lang w:val="ru-RU"/>
              </w:rPr>
              <w:t xml:space="preserve"> </w:t>
            </w:r>
            <w:r w:rsidRPr="005029F7">
              <w:rPr>
                <w:b/>
                <w:sz w:val="24"/>
                <w:lang w:val="ru-RU"/>
              </w:rPr>
              <w:t>снижению</w:t>
            </w:r>
            <w:r w:rsidRPr="005029F7">
              <w:rPr>
                <w:b/>
                <w:spacing w:val="-4"/>
                <w:sz w:val="24"/>
                <w:lang w:val="ru-RU"/>
              </w:rPr>
              <w:t xml:space="preserve"> </w:t>
            </w:r>
            <w:r w:rsidRPr="005029F7">
              <w:rPr>
                <w:b/>
                <w:sz w:val="24"/>
                <w:lang w:val="ru-RU"/>
              </w:rPr>
              <w:t>воздействия</w:t>
            </w:r>
            <w:r w:rsidRPr="005029F7">
              <w:rPr>
                <w:b/>
                <w:spacing w:val="-3"/>
                <w:sz w:val="24"/>
                <w:lang w:val="ru-RU"/>
              </w:rPr>
              <w:t xml:space="preserve"> </w:t>
            </w:r>
            <w:r w:rsidRPr="005029F7">
              <w:rPr>
                <w:b/>
                <w:sz w:val="24"/>
                <w:lang w:val="ru-RU"/>
              </w:rPr>
              <w:t>отходов</w:t>
            </w:r>
            <w:r w:rsidRPr="005029F7">
              <w:rPr>
                <w:b/>
                <w:spacing w:val="-3"/>
                <w:sz w:val="24"/>
                <w:lang w:val="ru-RU"/>
              </w:rPr>
              <w:t xml:space="preserve"> </w:t>
            </w:r>
            <w:r w:rsidRPr="005029F7">
              <w:rPr>
                <w:b/>
                <w:sz w:val="24"/>
                <w:lang w:val="ru-RU"/>
              </w:rPr>
              <w:t>на</w:t>
            </w:r>
            <w:r w:rsidRPr="005029F7">
              <w:rPr>
                <w:b/>
                <w:spacing w:val="-3"/>
                <w:sz w:val="24"/>
                <w:lang w:val="ru-RU"/>
              </w:rPr>
              <w:t xml:space="preserve"> </w:t>
            </w:r>
            <w:r w:rsidRPr="005029F7">
              <w:rPr>
                <w:b/>
                <w:sz w:val="24"/>
                <w:lang w:val="ru-RU"/>
              </w:rPr>
              <w:t>окружающую</w:t>
            </w:r>
          </w:p>
        </w:tc>
        <w:tc>
          <w:tcPr>
            <w:tcW w:w="658" w:type="dxa"/>
            <w:gridSpan w:val="2"/>
            <w:tcBorders>
              <w:top w:val="single" w:sz="4" w:space="0" w:color="000000"/>
              <w:left w:val="single" w:sz="4" w:space="0" w:color="000000"/>
              <w:bottom w:val="nil"/>
              <w:right w:val="single" w:sz="4" w:space="0" w:color="000000"/>
            </w:tcBorders>
          </w:tcPr>
          <w:p w14:paraId="2CCC42E6" w14:textId="77777777" w:rsidR="00475BF6" w:rsidRDefault="00475BF6" w:rsidP="00475BF6">
            <w:pPr>
              <w:pStyle w:val="TableParagraph"/>
              <w:spacing w:line="251" w:lineRule="exact"/>
              <w:ind w:right="207"/>
              <w:jc w:val="left"/>
              <w:rPr>
                <w:b/>
              </w:rPr>
            </w:pPr>
            <w:r>
              <w:rPr>
                <w:b/>
              </w:rPr>
              <w:t>49</w:t>
            </w:r>
          </w:p>
        </w:tc>
        <w:tc>
          <w:tcPr>
            <w:tcW w:w="346" w:type="dxa"/>
            <w:gridSpan w:val="2"/>
            <w:vMerge/>
            <w:tcBorders>
              <w:top w:val="nil"/>
              <w:left w:val="single" w:sz="4" w:space="0" w:color="000000"/>
              <w:bottom w:val="nil"/>
              <w:right w:val="nil"/>
            </w:tcBorders>
          </w:tcPr>
          <w:p w14:paraId="332F4806" w14:textId="77777777" w:rsidR="00475BF6" w:rsidRDefault="00475BF6" w:rsidP="00415621">
            <w:pPr>
              <w:rPr>
                <w:sz w:val="2"/>
                <w:szCs w:val="2"/>
              </w:rPr>
            </w:pPr>
          </w:p>
        </w:tc>
      </w:tr>
      <w:tr w:rsidR="00475BF6" w14:paraId="52D4222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68"/>
        </w:trPr>
        <w:tc>
          <w:tcPr>
            <w:tcW w:w="526" w:type="dxa"/>
            <w:gridSpan w:val="2"/>
            <w:vMerge/>
            <w:tcBorders>
              <w:top w:val="nil"/>
              <w:left w:val="single" w:sz="4" w:space="0" w:color="000000"/>
              <w:bottom w:val="single" w:sz="4" w:space="0" w:color="000000"/>
              <w:right w:val="single" w:sz="4" w:space="0" w:color="000000"/>
            </w:tcBorders>
          </w:tcPr>
          <w:p w14:paraId="479AB318" w14:textId="77777777" w:rsidR="00475BF6" w:rsidRDefault="00475BF6" w:rsidP="00475BF6">
            <w:pPr>
              <w:rPr>
                <w:sz w:val="2"/>
                <w:szCs w:val="2"/>
              </w:rPr>
            </w:pPr>
          </w:p>
        </w:tc>
        <w:tc>
          <w:tcPr>
            <w:tcW w:w="698" w:type="dxa"/>
            <w:gridSpan w:val="2"/>
            <w:tcBorders>
              <w:top w:val="nil"/>
              <w:left w:val="single" w:sz="4" w:space="0" w:color="000000"/>
              <w:bottom w:val="single" w:sz="4" w:space="0" w:color="000000"/>
              <w:right w:val="single" w:sz="4" w:space="0" w:color="000000"/>
            </w:tcBorders>
          </w:tcPr>
          <w:p w14:paraId="14D58374" w14:textId="77777777" w:rsidR="00475BF6" w:rsidRPr="005029F7" w:rsidRDefault="00475BF6" w:rsidP="00475BF6">
            <w:pPr>
              <w:pStyle w:val="TableParagraph"/>
              <w:jc w:val="left"/>
              <w:rPr>
                <w:sz w:val="18"/>
              </w:rPr>
            </w:pPr>
          </w:p>
        </w:tc>
        <w:tc>
          <w:tcPr>
            <w:tcW w:w="7691" w:type="dxa"/>
            <w:gridSpan w:val="2"/>
            <w:tcBorders>
              <w:top w:val="nil"/>
              <w:left w:val="single" w:sz="4" w:space="0" w:color="000000"/>
              <w:bottom w:val="single" w:sz="4" w:space="0" w:color="000000"/>
              <w:right w:val="single" w:sz="4" w:space="0" w:color="000000"/>
            </w:tcBorders>
          </w:tcPr>
          <w:p w14:paraId="5E20A38C" w14:textId="77777777" w:rsidR="00475BF6" w:rsidRPr="005029F7" w:rsidRDefault="00475BF6" w:rsidP="00475BF6">
            <w:pPr>
              <w:pStyle w:val="TableParagraph"/>
              <w:spacing w:line="249" w:lineRule="exact"/>
              <w:ind w:left="108"/>
              <w:jc w:val="left"/>
              <w:rPr>
                <w:b/>
                <w:sz w:val="24"/>
              </w:rPr>
            </w:pPr>
            <w:r w:rsidRPr="005029F7">
              <w:rPr>
                <w:b/>
                <w:sz w:val="24"/>
              </w:rPr>
              <w:t>среду</w:t>
            </w:r>
          </w:p>
        </w:tc>
        <w:tc>
          <w:tcPr>
            <w:tcW w:w="658" w:type="dxa"/>
            <w:gridSpan w:val="2"/>
            <w:tcBorders>
              <w:top w:val="nil"/>
              <w:left w:val="single" w:sz="4" w:space="0" w:color="000000"/>
              <w:bottom w:val="single" w:sz="4" w:space="0" w:color="000000"/>
              <w:right w:val="single" w:sz="4" w:space="0" w:color="000000"/>
            </w:tcBorders>
          </w:tcPr>
          <w:p w14:paraId="252F2AB8"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1D86AE29" w14:textId="77777777" w:rsidR="00475BF6" w:rsidRDefault="00475BF6" w:rsidP="00415621">
            <w:pPr>
              <w:rPr>
                <w:sz w:val="2"/>
                <w:szCs w:val="2"/>
              </w:rPr>
            </w:pPr>
          </w:p>
        </w:tc>
      </w:tr>
      <w:tr w:rsidR="00475BF6" w14:paraId="26F6C84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2F2F020B"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396E2B99" w14:textId="77777777" w:rsidR="00475BF6" w:rsidRPr="005029F7" w:rsidRDefault="00475BF6" w:rsidP="00475BF6">
            <w:pPr>
              <w:pStyle w:val="TableParagraph"/>
              <w:spacing w:before="1"/>
              <w:ind w:left="105" w:right="100"/>
              <w:jc w:val="left"/>
              <w:rPr>
                <w:b/>
              </w:rPr>
            </w:pPr>
            <w:r w:rsidRPr="005029F7">
              <w:rPr>
                <w:b/>
              </w:rPr>
              <w:t>9.4</w:t>
            </w:r>
          </w:p>
        </w:tc>
        <w:tc>
          <w:tcPr>
            <w:tcW w:w="7691" w:type="dxa"/>
            <w:gridSpan w:val="2"/>
            <w:tcBorders>
              <w:top w:val="single" w:sz="4" w:space="0" w:color="000000"/>
              <w:left w:val="single" w:sz="4" w:space="0" w:color="000000"/>
              <w:bottom w:val="single" w:sz="4" w:space="0" w:color="000000"/>
              <w:right w:val="single" w:sz="4" w:space="0" w:color="000000"/>
            </w:tcBorders>
          </w:tcPr>
          <w:p w14:paraId="528B70FC" w14:textId="77777777" w:rsidR="00475BF6" w:rsidRPr="005029F7" w:rsidRDefault="00475BF6" w:rsidP="00475BF6">
            <w:pPr>
              <w:pStyle w:val="TableParagraph"/>
              <w:spacing w:line="275" w:lineRule="exact"/>
              <w:ind w:left="108"/>
              <w:jc w:val="left"/>
              <w:rPr>
                <w:b/>
                <w:sz w:val="24"/>
              </w:rPr>
            </w:pPr>
            <w:r w:rsidRPr="005029F7">
              <w:rPr>
                <w:b/>
                <w:sz w:val="24"/>
              </w:rPr>
              <w:t>Общие</w:t>
            </w:r>
            <w:r w:rsidRPr="005029F7">
              <w:rPr>
                <w:b/>
                <w:spacing w:val="-3"/>
                <w:sz w:val="24"/>
              </w:rPr>
              <w:t xml:space="preserve"> </w:t>
            </w:r>
            <w:r w:rsidRPr="005029F7">
              <w:rPr>
                <w:b/>
                <w:sz w:val="24"/>
              </w:rPr>
              <w:t>выводы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4A7A5CAC" w14:textId="77777777" w:rsidR="00475BF6" w:rsidRDefault="00475BF6" w:rsidP="00475BF6">
            <w:pPr>
              <w:pStyle w:val="TableParagraph"/>
              <w:spacing w:before="1"/>
              <w:ind w:right="207"/>
              <w:jc w:val="left"/>
              <w:rPr>
                <w:b/>
              </w:rPr>
            </w:pPr>
            <w:r>
              <w:rPr>
                <w:b/>
              </w:rPr>
              <w:t>49</w:t>
            </w:r>
          </w:p>
        </w:tc>
        <w:tc>
          <w:tcPr>
            <w:tcW w:w="346" w:type="dxa"/>
            <w:gridSpan w:val="2"/>
            <w:vMerge/>
            <w:tcBorders>
              <w:top w:val="nil"/>
              <w:left w:val="single" w:sz="4" w:space="0" w:color="000000"/>
              <w:bottom w:val="nil"/>
              <w:right w:val="nil"/>
            </w:tcBorders>
          </w:tcPr>
          <w:p w14:paraId="53420641" w14:textId="77777777" w:rsidR="00475BF6" w:rsidRDefault="00475BF6" w:rsidP="00415621">
            <w:pPr>
              <w:rPr>
                <w:sz w:val="2"/>
                <w:szCs w:val="2"/>
              </w:rPr>
            </w:pPr>
          </w:p>
        </w:tc>
      </w:tr>
      <w:tr w:rsidR="00475BF6" w14:paraId="10D7DFD8"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6"/>
        </w:trPr>
        <w:tc>
          <w:tcPr>
            <w:tcW w:w="526" w:type="dxa"/>
            <w:gridSpan w:val="2"/>
            <w:tcBorders>
              <w:top w:val="single" w:sz="4" w:space="0" w:color="000000"/>
              <w:left w:val="single" w:sz="4" w:space="0" w:color="000000"/>
              <w:bottom w:val="nil"/>
              <w:right w:val="single" w:sz="4" w:space="0" w:color="000000"/>
            </w:tcBorders>
          </w:tcPr>
          <w:p w14:paraId="646EFFE5" w14:textId="77777777" w:rsidR="00475BF6" w:rsidRDefault="00475BF6" w:rsidP="00475BF6">
            <w:pPr>
              <w:pStyle w:val="TableParagraph"/>
              <w:spacing w:line="237" w:lineRule="exact"/>
              <w:ind w:left="131" w:right="124"/>
              <w:jc w:val="left"/>
              <w:rPr>
                <w:b/>
              </w:rPr>
            </w:pPr>
            <w:r>
              <w:rPr>
                <w:b/>
              </w:rPr>
              <w:t>10</w:t>
            </w:r>
          </w:p>
        </w:tc>
        <w:tc>
          <w:tcPr>
            <w:tcW w:w="8389" w:type="dxa"/>
            <w:gridSpan w:val="4"/>
            <w:tcBorders>
              <w:top w:val="single" w:sz="4" w:space="0" w:color="000000"/>
              <w:left w:val="single" w:sz="4" w:space="0" w:color="000000"/>
              <w:bottom w:val="nil"/>
              <w:right w:val="single" w:sz="4" w:space="0" w:color="000000"/>
            </w:tcBorders>
          </w:tcPr>
          <w:p w14:paraId="115BF0CD" w14:textId="77777777" w:rsidR="00475BF6" w:rsidRPr="005029F7" w:rsidRDefault="00475BF6" w:rsidP="00475BF6">
            <w:pPr>
              <w:pStyle w:val="TableParagraph"/>
              <w:spacing w:line="237" w:lineRule="exact"/>
              <w:ind w:left="105"/>
              <w:jc w:val="left"/>
              <w:rPr>
                <w:b/>
                <w:lang w:val="ru-RU"/>
              </w:rPr>
            </w:pPr>
            <w:r w:rsidRPr="005029F7">
              <w:rPr>
                <w:b/>
                <w:lang w:val="ru-RU"/>
              </w:rPr>
              <w:t>ОПИСАНИЕ</w:t>
            </w:r>
            <w:r w:rsidRPr="005029F7">
              <w:rPr>
                <w:b/>
                <w:spacing w:val="-7"/>
                <w:lang w:val="ru-RU"/>
              </w:rPr>
              <w:t xml:space="preserve"> </w:t>
            </w:r>
            <w:r w:rsidRPr="005029F7">
              <w:rPr>
                <w:b/>
                <w:lang w:val="ru-RU"/>
              </w:rPr>
              <w:t>ЗАТРАГИВАЕМОЙ</w:t>
            </w:r>
            <w:r w:rsidRPr="005029F7">
              <w:rPr>
                <w:b/>
                <w:spacing w:val="-2"/>
                <w:lang w:val="ru-RU"/>
              </w:rPr>
              <w:t xml:space="preserve"> </w:t>
            </w:r>
            <w:r w:rsidRPr="005029F7">
              <w:rPr>
                <w:b/>
                <w:lang w:val="ru-RU"/>
              </w:rPr>
              <w:t>ТЕРРИТОРИИ</w:t>
            </w:r>
            <w:r w:rsidRPr="005029F7">
              <w:rPr>
                <w:b/>
                <w:spacing w:val="-2"/>
                <w:lang w:val="ru-RU"/>
              </w:rPr>
              <w:t xml:space="preserve"> </w:t>
            </w:r>
            <w:r w:rsidRPr="005029F7">
              <w:rPr>
                <w:b/>
                <w:lang w:val="ru-RU"/>
              </w:rPr>
              <w:t>И</w:t>
            </w:r>
            <w:r w:rsidRPr="005029F7">
              <w:rPr>
                <w:b/>
                <w:spacing w:val="-5"/>
                <w:lang w:val="ru-RU"/>
              </w:rPr>
              <w:t xml:space="preserve"> </w:t>
            </w:r>
            <w:r w:rsidRPr="005029F7">
              <w:rPr>
                <w:b/>
                <w:lang w:val="ru-RU"/>
              </w:rPr>
              <w:t>УЧАСТКОВ,</w:t>
            </w:r>
            <w:r w:rsidRPr="005029F7">
              <w:rPr>
                <w:b/>
                <w:spacing w:val="-2"/>
                <w:lang w:val="ru-RU"/>
              </w:rPr>
              <w:t xml:space="preserve"> </w:t>
            </w:r>
            <w:r w:rsidRPr="005029F7">
              <w:rPr>
                <w:b/>
                <w:lang w:val="ru-RU"/>
              </w:rPr>
              <w:t>НА</w:t>
            </w:r>
          </w:p>
        </w:tc>
        <w:tc>
          <w:tcPr>
            <w:tcW w:w="658" w:type="dxa"/>
            <w:gridSpan w:val="2"/>
            <w:tcBorders>
              <w:top w:val="single" w:sz="4" w:space="0" w:color="000000"/>
              <w:left w:val="single" w:sz="4" w:space="0" w:color="000000"/>
              <w:bottom w:val="nil"/>
              <w:right w:val="single" w:sz="4" w:space="0" w:color="000000"/>
            </w:tcBorders>
          </w:tcPr>
          <w:p w14:paraId="0F319E93" w14:textId="77777777" w:rsidR="00475BF6" w:rsidRDefault="00475BF6" w:rsidP="00475BF6">
            <w:pPr>
              <w:pStyle w:val="TableParagraph"/>
              <w:spacing w:line="237" w:lineRule="exact"/>
              <w:ind w:right="207"/>
              <w:jc w:val="left"/>
              <w:rPr>
                <w:b/>
              </w:rPr>
            </w:pPr>
            <w:r>
              <w:rPr>
                <w:b/>
              </w:rPr>
              <w:t>50</w:t>
            </w:r>
          </w:p>
        </w:tc>
        <w:tc>
          <w:tcPr>
            <w:tcW w:w="346" w:type="dxa"/>
            <w:gridSpan w:val="2"/>
            <w:vMerge/>
            <w:tcBorders>
              <w:top w:val="nil"/>
              <w:left w:val="single" w:sz="4" w:space="0" w:color="000000"/>
              <w:bottom w:val="nil"/>
              <w:right w:val="nil"/>
            </w:tcBorders>
          </w:tcPr>
          <w:p w14:paraId="7D9D266B" w14:textId="77777777" w:rsidR="00475BF6" w:rsidRDefault="00475BF6" w:rsidP="00415621">
            <w:pPr>
              <w:rPr>
                <w:sz w:val="2"/>
                <w:szCs w:val="2"/>
              </w:rPr>
            </w:pPr>
          </w:p>
        </w:tc>
      </w:tr>
      <w:tr w:rsidR="00475BF6" w14:paraId="0FC699A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3"/>
        </w:trPr>
        <w:tc>
          <w:tcPr>
            <w:tcW w:w="526" w:type="dxa"/>
            <w:gridSpan w:val="2"/>
            <w:tcBorders>
              <w:top w:val="nil"/>
              <w:left w:val="single" w:sz="4" w:space="0" w:color="000000"/>
              <w:bottom w:val="nil"/>
              <w:right w:val="single" w:sz="4" w:space="0" w:color="000000"/>
            </w:tcBorders>
          </w:tcPr>
          <w:p w14:paraId="44B31671" w14:textId="77777777" w:rsidR="00475BF6" w:rsidRDefault="00475BF6" w:rsidP="00475BF6">
            <w:pPr>
              <w:pStyle w:val="TableParagraph"/>
              <w:jc w:val="left"/>
              <w:rPr>
                <w:sz w:val="18"/>
              </w:rPr>
            </w:pPr>
          </w:p>
        </w:tc>
        <w:tc>
          <w:tcPr>
            <w:tcW w:w="8389" w:type="dxa"/>
            <w:gridSpan w:val="4"/>
            <w:tcBorders>
              <w:top w:val="nil"/>
              <w:left w:val="single" w:sz="4" w:space="0" w:color="000000"/>
              <w:bottom w:val="nil"/>
              <w:right w:val="single" w:sz="4" w:space="0" w:color="000000"/>
            </w:tcBorders>
          </w:tcPr>
          <w:p w14:paraId="2570D700" w14:textId="77777777" w:rsidR="00475BF6" w:rsidRPr="005029F7" w:rsidRDefault="00475BF6" w:rsidP="00475BF6">
            <w:pPr>
              <w:pStyle w:val="TableParagraph"/>
              <w:spacing w:line="233" w:lineRule="exact"/>
              <w:ind w:left="105"/>
              <w:jc w:val="left"/>
              <w:rPr>
                <w:b/>
                <w:lang w:val="ru-RU"/>
              </w:rPr>
            </w:pPr>
            <w:r w:rsidRPr="005029F7">
              <w:rPr>
                <w:b/>
                <w:lang w:val="ru-RU"/>
              </w:rPr>
              <w:t>КОТОРЫХ</w:t>
            </w:r>
            <w:r w:rsidRPr="005029F7">
              <w:rPr>
                <w:b/>
                <w:spacing w:val="-3"/>
                <w:lang w:val="ru-RU"/>
              </w:rPr>
              <w:t xml:space="preserve"> </w:t>
            </w:r>
            <w:r w:rsidRPr="005029F7">
              <w:rPr>
                <w:b/>
                <w:lang w:val="ru-RU"/>
              </w:rPr>
              <w:t>МОГУТ</w:t>
            </w:r>
            <w:r w:rsidRPr="005029F7">
              <w:rPr>
                <w:b/>
                <w:spacing w:val="-3"/>
                <w:lang w:val="ru-RU"/>
              </w:rPr>
              <w:t xml:space="preserve"> </w:t>
            </w:r>
            <w:r w:rsidRPr="005029F7">
              <w:rPr>
                <w:b/>
                <w:lang w:val="ru-RU"/>
              </w:rPr>
              <w:t>БЫТЬ</w:t>
            </w:r>
            <w:r w:rsidRPr="005029F7">
              <w:rPr>
                <w:b/>
                <w:spacing w:val="-3"/>
                <w:lang w:val="ru-RU"/>
              </w:rPr>
              <w:t xml:space="preserve"> </w:t>
            </w:r>
            <w:r w:rsidRPr="005029F7">
              <w:rPr>
                <w:b/>
                <w:lang w:val="ru-RU"/>
              </w:rPr>
              <w:t>ОБНАРУЖЕНЫ</w:t>
            </w:r>
            <w:r w:rsidRPr="005029F7">
              <w:rPr>
                <w:b/>
                <w:spacing w:val="-3"/>
                <w:lang w:val="ru-RU"/>
              </w:rPr>
              <w:t xml:space="preserve"> </w:t>
            </w:r>
            <w:r w:rsidRPr="005029F7">
              <w:rPr>
                <w:b/>
                <w:lang w:val="ru-RU"/>
              </w:rPr>
              <w:t>ВЫБРОСЫ,</w:t>
            </w:r>
            <w:r w:rsidRPr="005029F7">
              <w:rPr>
                <w:b/>
                <w:spacing w:val="-1"/>
                <w:lang w:val="ru-RU"/>
              </w:rPr>
              <w:t xml:space="preserve"> </w:t>
            </w:r>
            <w:r w:rsidRPr="005029F7">
              <w:rPr>
                <w:b/>
                <w:lang w:val="ru-RU"/>
              </w:rPr>
              <w:t>СБРОСЫ</w:t>
            </w:r>
            <w:r w:rsidRPr="005029F7">
              <w:rPr>
                <w:b/>
                <w:spacing w:val="-4"/>
                <w:lang w:val="ru-RU"/>
              </w:rPr>
              <w:t xml:space="preserve"> </w:t>
            </w:r>
            <w:r w:rsidRPr="005029F7">
              <w:rPr>
                <w:b/>
                <w:lang w:val="ru-RU"/>
              </w:rPr>
              <w:t>И</w:t>
            </w:r>
            <w:r w:rsidRPr="005029F7">
              <w:rPr>
                <w:b/>
                <w:spacing w:val="-5"/>
                <w:lang w:val="ru-RU"/>
              </w:rPr>
              <w:t xml:space="preserve"> </w:t>
            </w:r>
            <w:r w:rsidRPr="005029F7">
              <w:rPr>
                <w:b/>
                <w:lang w:val="ru-RU"/>
              </w:rPr>
              <w:t>ИНЫЕ</w:t>
            </w:r>
          </w:p>
        </w:tc>
        <w:tc>
          <w:tcPr>
            <w:tcW w:w="658" w:type="dxa"/>
            <w:gridSpan w:val="2"/>
            <w:tcBorders>
              <w:top w:val="nil"/>
              <w:left w:val="single" w:sz="4" w:space="0" w:color="000000"/>
              <w:bottom w:val="nil"/>
              <w:right w:val="single" w:sz="4" w:space="0" w:color="000000"/>
            </w:tcBorders>
          </w:tcPr>
          <w:p w14:paraId="74F4EEB1"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7375F861" w14:textId="77777777" w:rsidR="00475BF6" w:rsidRPr="003A2643" w:rsidRDefault="00475BF6" w:rsidP="00415621">
            <w:pPr>
              <w:rPr>
                <w:sz w:val="2"/>
                <w:szCs w:val="2"/>
                <w:lang w:val="ru-RU"/>
              </w:rPr>
            </w:pPr>
          </w:p>
        </w:tc>
      </w:tr>
      <w:tr w:rsidR="00475BF6" w14:paraId="5FB20FB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3"/>
        </w:trPr>
        <w:tc>
          <w:tcPr>
            <w:tcW w:w="526" w:type="dxa"/>
            <w:gridSpan w:val="2"/>
            <w:tcBorders>
              <w:top w:val="nil"/>
              <w:left w:val="single" w:sz="4" w:space="0" w:color="000000"/>
              <w:bottom w:val="nil"/>
              <w:right w:val="single" w:sz="4" w:space="0" w:color="000000"/>
            </w:tcBorders>
          </w:tcPr>
          <w:p w14:paraId="51014B3F" w14:textId="77777777" w:rsidR="00475BF6" w:rsidRPr="003A2643" w:rsidRDefault="00475BF6" w:rsidP="00475BF6">
            <w:pPr>
              <w:pStyle w:val="TableParagraph"/>
              <w:jc w:val="left"/>
              <w:rPr>
                <w:sz w:val="18"/>
                <w:lang w:val="ru-RU"/>
              </w:rPr>
            </w:pPr>
          </w:p>
        </w:tc>
        <w:tc>
          <w:tcPr>
            <w:tcW w:w="8389" w:type="dxa"/>
            <w:gridSpan w:val="4"/>
            <w:tcBorders>
              <w:top w:val="nil"/>
              <w:left w:val="single" w:sz="4" w:space="0" w:color="000000"/>
              <w:bottom w:val="nil"/>
              <w:right w:val="single" w:sz="4" w:space="0" w:color="000000"/>
            </w:tcBorders>
          </w:tcPr>
          <w:p w14:paraId="39B096D7" w14:textId="77777777" w:rsidR="00475BF6" w:rsidRPr="005029F7" w:rsidRDefault="00475BF6" w:rsidP="00475BF6">
            <w:pPr>
              <w:pStyle w:val="TableParagraph"/>
              <w:spacing w:line="233" w:lineRule="exact"/>
              <w:ind w:left="105"/>
              <w:jc w:val="left"/>
              <w:rPr>
                <w:b/>
                <w:lang w:val="ru-RU"/>
              </w:rPr>
            </w:pPr>
            <w:r w:rsidRPr="005029F7">
              <w:rPr>
                <w:b/>
                <w:lang w:val="ru-RU"/>
              </w:rPr>
              <w:t>НЕГАТИВНЫЕ</w:t>
            </w:r>
            <w:r w:rsidRPr="005029F7">
              <w:rPr>
                <w:b/>
                <w:spacing w:val="-8"/>
                <w:lang w:val="ru-RU"/>
              </w:rPr>
              <w:t xml:space="preserve"> </w:t>
            </w:r>
            <w:r w:rsidRPr="005029F7">
              <w:rPr>
                <w:b/>
                <w:lang w:val="ru-RU"/>
              </w:rPr>
              <w:t>ВОЗДЕЙСТВИЯ</w:t>
            </w:r>
            <w:r w:rsidRPr="005029F7">
              <w:rPr>
                <w:b/>
                <w:spacing w:val="-4"/>
                <w:lang w:val="ru-RU"/>
              </w:rPr>
              <w:t xml:space="preserve"> </w:t>
            </w:r>
            <w:r w:rsidRPr="005029F7">
              <w:rPr>
                <w:b/>
                <w:lang w:val="ru-RU"/>
              </w:rPr>
              <w:t>НАМЕЧАЕМОЙ</w:t>
            </w:r>
            <w:r w:rsidRPr="005029F7">
              <w:rPr>
                <w:b/>
                <w:spacing w:val="-2"/>
                <w:lang w:val="ru-RU"/>
              </w:rPr>
              <w:t xml:space="preserve"> </w:t>
            </w:r>
            <w:r w:rsidRPr="005029F7">
              <w:rPr>
                <w:b/>
                <w:lang w:val="ru-RU"/>
              </w:rPr>
              <w:t>ДЕЯТЕЛЬНОСТИ</w:t>
            </w:r>
            <w:r w:rsidRPr="005029F7">
              <w:rPr>
                <w:b/>
                <w:spacing w:val="-6"/>
                <w:lang w:val="ru-RU"/>
              </w:rPr>
              <w:t xml:space="preserve"> </w:t>
            </w:r>
            <w:r w:rsidRPr="005029F7">
              <w:rPr>
                <w:b/>
                <w:lang w:val="ru-RU"/>
              </w:rPr>
              <w:t>НА</w:t>
            </w:r>
          </w:p>
        </w:tc>
        <w:tc>
          <w:tcPr>
            <w:tcW w:w="658" w:type="dxa"/>
            <w:gridSpan w:val="2"/>
            <w:tcBorders>
              <w:top w:val="nil"/>
              <w:left w:val="single" w:sz="4" w:space="0" w:color="000000"/>
              <w:bottom w:val="nil"/>
              <w:right w:val="single" w:sz="4" w:space="0" w:color="000000"/>
            </w:tcBorders>
          </w:tcPr>
          <w:p w14:paraId="46977F9C"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3D0764C8" w14:textId="77777777" w:rsidR="00475BF6" w:rsidRPr="003A2643" w:rsidRDefault="00475BF6" w:rsidP="00415621">
            <w:pPr>
              <w:rPr>
                <w:sz w:val="2"/>
                <w:szCs w:val="2"/>
                <w:lang w:val="ru-RU"/>
              </w:rPr>
            </w:pPr>
          </w:p>
        </w:tc>
      </w:tr>
      <w:tr w:rsidR="00475BF6" w14:paraId="3971690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3"/>
        </w:trPr>
        <w:tc>
          <w:tcPr>
            <w:tcW w:w="526" w:type="dxa"/>
            <w:gridSpan w:val="2"/>
            <w:tcBorders>
              <w:top w:val="nil"/>
              <w:left w:val="single" w:sz="4" w:space="0" w:color="000000"/>
              <w:bottom w:val="nil"/>
              <w:right w:val="single" w:sz="4" w:space="0" w:color="000000"/>
            </w:tcBorders>
          </w:tcPr>
          <w:p w14:paraId="4D11CF20" w14:textId="77777777" w:rsidR="00475BF6" w:rsidRPr="003A2643" w:rsidRDefault="00475BF6" w:rsidP="00475BF6">
            <w:pPr>
              <w:pStyle w:val="TableParagraph"/>
              <w:jc w:val="left"/>
              <w:rPr>
                <w:sz w:val="18"/>
                <w:lang w:val="ru-RU"/>
              </w:rPr>
            </w:pPr>
          </w:p>
        </w:tc>
        <w:tc>
          <w:tcPr>
            <w:tcW w:w="8389" w:type="dxa"/>
            <w:gridSpan w:val="4"/>
            <w:tcBorders>
              <w:top w:val="nil"/>
              <w:left w:val="single" w:sz="4" w:space="0" w:color="000000"/>
              <w:bottom w:val="nil"/>
              <w:right w:val="single" w:sz="4" w:space="0" w:color="000000"/>
            </w:tcBorders>
          </w:tcPr>
          <w:p w14:paraId="3F43CAD4" w14:textId="77777777" w:rsidR="00475BF6" w:rsidRPr="003A2643" w:rsidRDefault="00475BF6" w:rsidP="00475BF6">
            <w:pPr>
              <w:pStyle w:val="TableParagraph"/>
              <w:spacing w:line="233" w:lineRule="exact"/>
              <w:ind w:left="105"/>
              <w:jc w:val="left"/>
              <w:rPr>
                <w:b/>
                <w:lang w:val="ru-RU"/>
              </w:rPr>
            </w:pPr>
            <w:r w:rsidRPr="003A2643">
              <w:rPr>
                <w:b/>
                <w:lang w:val="ru-RU"/>
              </w:rPr>
              <w:t>ОКРУЖАЮЩУЮ</w:t>
            </w:r>
            <w:r w:rsidRPr="003A2643">
              <w:rPr>
                <w:b/>
                <w:spacing w:val="-4"/>
                <w:lang w:val="ru-RU"/>
              </w:rPr>
              <w:t xml:space="preserve"> </w:t>
            </w:r>
            <w:r w:rsidRPr="003A2643">
              <w:rPr>
                <w:b/>
                <w:lang w:val="ru-RU"/>
              </w:rPr>
              <w:t>СРЕДУ,</w:t>
            </w:r>
            <w:r w:rsidRPr="003A2643">
              <w:rPr>
                <w:b/>
                <w:spacing w:val="-6"/>
                <w:lang w:val="ru-RU"/>
              </w:rPr>
              <w:t xml:space="preserve"> </w:t>
            </w:r>
            <w:r w:rsidRPr="003A2643">
              <w:rPr>
                <w:b/>
                <w:lang w:val="ru-RU"/>
              </w:rPr>
              <w:t>УЧАСТКОВ</w:t>
            </w:r>
            <w:r w:rsidRPr="003A2643">
              <w:rPr>
                <w:b/>
                <w:spacing w:val="-4"/>
                <w:lang w:val="ru-RU"/>
              </w:rPr>
              <w:t xml:space="preserve"> </w:t>
            </w:r>
            <w:r w:rsidRPr="003A2643">
              <w:rPr>
                <w:b/>
                <w:lang w:val="ru-RU"/>
              </w:rPr>
              <w:t>ИЗВЛЕЧЕНИЯ</w:t>
            </w:r>
            <w:r w:rsidRPr="003A2643">
              <w:rPr>
                <w:b/>
                <w:spacing w:val="-4"/>
                <w:lang w:val="ru-RU"/>
              </w:rPr>
              <w:t xml:space="preserve"> </w:t>
            </w:r>
            <w:r w:rsidRPr="003A2643">
              <w:rPr>
                <w:b/>
                <w:lang w:val="ru-RU"/>
              </w:rPr>
              <w:t>ПРИРОДНЫХ</w:t>
            </w:r>
          </w:p>
        </w:tc>
        <w:tc>
          <w:tcPr>
            <w:tcW w:w="658" w:type="dxa"/>
            <w:gridSpan w:val="2"/>
            <w:tcBorders>
              <w:top w:val="nil"/>
              <w:left w:val="single" w:sz="4" w:space="0" w:color="000000"/>
              <w:bottom w:val="nil"/>
              <w:right w:val="single" w:sz="4" w:space="0" w:color="000000"/>
            </w:tcBorders>
          </w:tcPr>
          <w:p w14:paraId="26C8F671" w14:textId="77777777" w:rsidR="00475BF6" w:rsidRPr="003A2643" w:rsidRDefault="00475BF6" w:rsidP="00475BF6">
            <w:pPr>
              <w:pStyle w:val="TableParagraph"/>
              <w:jc w:val="left"/>
              <w:rPr>
                <w:sz w:val="18"/>
                <w:lang w:val="ru-RU"/>
              </w:rPr>
            </w:pPr>
          </w:p>
        </w:tc>
        <w:tc>
          <w:tcPr>
            <w:tcW w:w="346" w:type="dxa"/>
            <w:gridSpan w:val="2"/>
            <w:vMerge/>
            <w:tcBorders>
              <w:top w:val="nil"/>
              <w:left w:val="single" w:sz="4" w:space="0" w:color="000000"/>
              <w:bottom w:val="nil"/>
              <w:right w:val="nil"/>
            </w:tcBorders>
          </w:tcPr>
          <w:p w14:paraId="06A31536" w14:textId="77777777" w:rsidR="00475BF6" w:rsidRPr="003A2643" w:rsidRDefault="00475BF6" w:rsidP="00415621">
            <w:pPr>
              <w:rPr>
                <w:sz w:val="2"/>
                <w:szCs w:val="2"/>
                <w:lang w:val="ru-RU"/>
              </w:rPr>
            </w:pPr>
          </w:p>
        </w:tc>
      </w:tr>
      <w:tr w:rsidR="00475BF6" w14:paraId="4EADF00F"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48"/>
        </w:trPr>
        <w:tc>
          <w:tcPr>
            <w:tcW w:w="526" w:type="dxa"/>
            <w:gridSpan w:val="2"/>
            <w:tcBorders>
              <w:top w:val="nil"/>
              <w:left w:val="single" w:sz="4" w:space="0" w:color="000000"/>
              <w:bottom w:val="single" w:sz="4" w:space="0" w:color="000000"/>
              <w:right w:val="single" w:sz="4" w:space="0" w:color="000000"/>
            </w:tcBorders>
          </w:tcPr>
          <w:p w14:paraId="4ED6CBB1" w14:textId="77777777" w:rsidR="00475BF6" w:rsidRPr="003A2643" w:rsidRDefault="00475BF6" w:rsidP="00475BF6">
            <w:pPr>
              <w:pStyle w:val="TableParagraph"/>
              <w:jc w:val="left"/>
              <w:rPr>
                <w:sz w:val="18"/>
                <w:lang w:val="ru-RU"/>
              </w:rPr>
            </w:pPr>
          </w:p>
        </w:tc>
        <w:tc>
          <w:tcPr>
            <w:tcW w:w="8389" w:type="dxa"/>
            <w:gridSpan w:val="4"/>
            <w:tcBorders>
              <w:top w:val="nil"/>
              <w:left w:val="single" w:sz="4" w:space="0" w:color="000000"/>
              <w:bottom w:val="single" w:sz="4" w:space="0" w:color="000000"/>
              <w:right w:val="single" w:sz="4" w:space="0" w:color="000000"/>
            </w:tcBorders>
          </w:tcPr>
          <w:p w14:paraId="21512E34" w14:textId="77777777" w:rsidR="00475BF6" w:rsidRDefault="00475BF6" w:rsidP="00475BF6">
            <w:pPr>
              <w:pStyle w:val="TableParagraph"/>
              <w:spacing w:line="228" w:lineRule="exact"/>
              <w:ind w:left="105"/>
              <w:jc w:val="left"/>
              <w:rPr>
                <w:b/>
              </w:rPr>
            </w:pPr>
            <w:r>
              <w:rPr>
                <w:b/>
              </w:rPr>
              <w:t>РЕСУРСОВ</w:t>
            </w:r>
            <w:r>
              <w:rPr>
                <w:b/>
                <w:spacing w:val="-2"/>
              </w:rPr>
              <w:t xml:space="preserve"> </w:t>
            </w:r>
            <w:r>
              <w:rPr>
                <w:b/>
              </w:rPr>
              <w:t>И</w:t>
            </w:r>
            <w:r>
              <w:rPr>
                <w:b/>
                <w:spacing w:val="-4"/>
              </w:rPr>
              <w:t xml:space="preserve"> </w:t>
            </w:r>
            <w:r>
              <w:rPr>
                <w:b/>
              </w:rPr>
              <w:t>ЗАХОРОНЕНИЯ</w:t>
            </w:r>
            <w:r>
              <w:rPr>
                <w:b/>
                <w:spacing w:val="-7"/>
              </w:rPr>
              <w:t xml:space="preserve"> </w:t>
            </w:r>
            <w:r>
              <w:rPr>
                <w:b/>
              </w:rPr>
              <w:t>ОТХОДОВ</w:t>
            </w:r>
          </w:p>
        </w:tc>
        <w:tc>
          <w:tcPr>
            <w:tcW w:w="658" w:type="dxa"/>
            <w:gridSpan w:val="2"/>
            <w:tcBorders>
              <w:top w:val="nil"/>
              <w:left w:val="single" w:sz="4" w:space="0" w:color="000000"/>
              <w:bottom w:val="single" w:sz="4" w:space="0" w:color="000000"/>
              <w:right w:val="single" w:sz="4" w:space="0" w:color="000000"/>
            </w:tcBorders>
          </w:tcPr>
          <w:p w14:paraId="42663FC1"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67A8B829" w14:textId="77777777" w:rsidR="00475BF6" w:rsidRDefault="00475BF6" w:rsidP="00415621">
            <w:pPr>
              <w:rPr>
                <w:sz w:val="2"/>
                <w:szCs w:val="2"/>
              </w:rPr>
            </w:pPr>
          </w:p>
        </w:tc>
      </w:tr>
      <w:tr w:rsidR="00475BF6" w14:paraId="283F7F99"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7"/>
        </w:trPr>
        <w:tc>
          <w:tcPr>
            <w:tcW w:w="526" w:type="dxa"/>
            <w:gridSpan w:val="2"/>
            <w:tcBorders>
              <w:top w:val="single" w:sz="4" w:space="0" w:color="000000"/>
              <w:left w:val="single" w:sz="4" w:space="0" w:color="000000"/>
              <w:bottom w:val="nil"/>
              <w:right w:val="single" w:sz="4" w:space="0" w:color="000000"/>
            </w:tcBorders>
          </w:tcPr>
          <w:p w14:paraId="01DF5043" w14:textId="77777777" w:rsidR="00475BF6" w:rsidRDefault="00475BF6" w:rsidP="00475BF6">
            <w:pPr>
              <w:pStyle w:val="TableParagraph"/>
              <w:spacing w:before="1" w:line="237" w:lineRule="exact"/>
              <w:ind w:left="131" w:right="124"/>
              <w:jc w:val="left"/>
              <w:rPr>
                <w:b/>
              </w:rPr>
            </w:pPr>
            <w:r>
              <w:rPr>
                <w:b/>
              </w:rPr>
              <w:t>11</w:t>
            </w:r>
          </w:p>
        </w:tc>
        <w:tc>
          <w:tcPr>
            <w:tcW w:w="8389" w:type="dxa"/>
            <w:gridSpan w:val="4"/>
            <w:tcBorders>
              <w:top w:val="single" w:sz="4" w:space="0" w:color="000000"/>
              <w:left w:val="single" w:sz="4" w:space="0" w:color="000000"/>
              <w:bottom w:val="nil"/>
              <w:right w:val="single" w:sz="4" w:space="0" w:color="000000"/>
            </w:tcBorders>
          </w:tcPr>
          <w:p w14:paraId="6F16C186" w14:textId="77777777" w:rsidR="00475BF6" w:rsidRDefault="00475BF6" w:rsidP="00475BF6">
            <w:pPr>
              <w:pStyle w:val="TableParagraph"/>
              <w:spacing w:before="1" w:line="237" w:lineRule="exact"/>
              <w:ind w:left="105"/>
              <w:jc w:val="left"/>
              <w:rPr>
                <w:b/>
              </w:rPr>
            </w:pPr>
            <w:r>
              <w:rPr>
                <w:b/>
              </w:rPr>
              <w:t>ОПИСАНИЕ</w:t>
            </w:r>
            <w:r>
              <w:rPr>
                <w:b/>
                <w:spacing w:val="-7"/>
              </w:rPr>
              <w:t xml:space="preserve"> </w:t>
            </w:r>
            <w:r>
              <w:rPr>
                <w:b/>
              </w:rPr>
              <w:t>ВОЗМОЖНЫХ</w:t>
            </w:r>
            <w:r>
              <w:rPr>
                <w:b/>
                <w:spacing w:val="-4"/>
              </w:rPr>
              <w:t xml:space="preserve"> </w:t>
            </w:r>
            <w:r>
              <w:rPr>
                <w:b/>
              </w:rPr>
              <w:t>ВАРИАНТОВ</w:t>
            </w:r>
            <w:r>
              <w:rPr>
                <w:b/>
                <w:spacing w:val="-3"/>
              </w:rPr>
              <w:t xml:space="preserve"> </w:t>
            </w:r>
            <w:r>
              <w:rPr>
                <w:b/>
              </w:rPr>
              <w:t>ОСУЩЕСТВЛЕНИЯ</w:t>
            </w:r>
          </w:p>
        </w:tc>
        <w:tc>
          <w:tcPr>
            <w:tcW w:w="658" w:type="dxa"/>
            <w:gridSpan w:val="2"/>
            <w:tcBorders>
              <w:top w:val="single" w:sz="4" w:space="0" w:color="000000"/>
              <w:left w:val="single" w:sz="4" w:space="0" w:color="000000"/>
              <w:bottom w:val="nil"/>
              <w:right w:val="single" w:sz="4" w:space="0" w:color="000000"/>
            </w:tcBorders>
          </w:tcPr>
          <w:p w14:paraId="570B31CF" w14:textId="77777777" w:rsidR="00475BF6" w:rsidRDefault="00475BF6" w:rsidP="00475BF6">
            <w:pPr>
              <w:pStyle w:val="TableParagraph"/>
              <w:spacing w:before="1" w:line="237" w:lineRule="exact"/>
              <w:ind w:right="207"/>
              <w:jc w:val="left"/>
              <w:rPr>
                <w:b/>
              </w:rPr>
            </w:pPr>
            <w:r>
              <w:rPr>
                <w:b/>
              </w:rPr>
              <w:t>50</w:t>
            </w:r>
          </w:p>
        </w:tc>
        <w:tc>
          <w:tcPr>
            <w:tcW w:w="346" w:type="dxa"/>
            <w:gridSpan w:val="2"/>
            <w:vMerge/>
            <w:tcBorders>
              <w:top w:val="nil"/>
              <w:left w:val="single" w:sz="4" w:space="0" w:color="000000"/>
              <w:bottom w:val="nil"/>
              <w:right w:val="nil"/>
            </w:tcBorders>
          </w:tcPr>
          <w:p w14:paraId="6382B3FB" w14:textId="77777777" w:rsidR="00475BF6" w:rsidRDefault="00475BF6" w:rsidP="00415621">
            <w:pPr>
              <w:rPr>
                <w:sz w:val="2"/>
                <w:szCs w:val="2"/>
              </w:rPr>
            </w:pPr>
          </w:p>
        </w:tc>
      </w:tr>
      <w:tr w:rsidR="00475BF6" w14:paraId="5F2A657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48"/>
        </w:trPr>
        <w:tc>
          <w:tcPr>
            <w:tcW w:w="526" w:type="dxa"/>
            <w:gridSpan w:val="2"/>
            <w:tcBorders>
              <w:top w:val="nil"/>
              <w:left w:val="single" w:sz="4" w:space="0" w:color="000000"/>
              <w:bottom w:val="single" w:sz="4" w:space="0" w:color="000000"/>
              <w:right w:val="single" w:sz="4" w:space="0" w:color="000000"/>
            </w:tcBorders>
          </w:tcPr>
          <w:p w14:paraId="270EDB23" w14:textId="77777777" w:rsidR="00475BF6" w:rsidRDefault="00475BF6" w:rsidP="00475BF6">
            <w:pPr>
              <w:pStyle w:val="TableParagraph"/>
              <w:jc w:val="left"/>
              <w:rPr>
                <w:sz w:val="18"/>
              </w:rPr>
            </w:pPr>
          </w:p>
        </w:tc>
        <w:tc>
          <w:tcPr>
            <w:tcW w:w="8389" w:type="dxa"/>
            <w:gridSpan w:val="4"/>
            <w:tcBorders>
              <w:top w:val="nil"/>
              <w:left w:val="single" w:sz="4" w:space="0" w:color="000000"/>
              <w:bottom w:val="single" w:sz="4" w:space="0" w:color="000000"/>
              <w:right w:val="single" w:sz="4" w:space="0" w:color="000000"/>
            </w:tcBorders>
          </w:tcPr>
          <w:p w14:paraId="7FF99D49" w14:textId="77777777" w:rsidR="00475BF6" w:rsidRDefault="00475BF6" w:rsidP="00475BF6">
            <w:pPr>
              <w:pStyle w:val="TableParagraph"/>
              <w:spacing w:line="228" w:lineRule="exact"/>
              <w:ind w:left="105"/>
              <w:jc w:val="left"/>
              <w:rPr>
                <w:b/>
              </w:rPr>
            </w:pPr>
            <w:r>
              <w:rPr>
                <w:b/>
              </w:rPr>
              <w:t>НАМЕЧАЕМОЙ</w:t>
            </w:r>
            <w:r>
              <w:rPr>
                <w:b/>
                <w:spacing w:val="-6"/>
              </w:rPr>
              <w:t xml:space="preserve"> </w:t>
            </w:r>
            <w:r>
              <w:rPr>
                <w:b/>
              </w:rPr>
              <w:t>ДЕЯТЕЛЬНОСТИ</w:t>
            </w:r>
          </w:p>
        </w:tc>
        <w:tc>
          <w:tcPr>
            <w:tcW w:w="658" w:type="dxa"/>
            <w:gridSpan w:val="2"/>
            <w:tcBorders>
              <w:top w:val="nil"/>
              <w:left w:val="single" w:sz="4" w:space="0" w:color="000000"/>
              <w:bottom w:val="single" w:sz="4" w:space="0" w:color="000000"/>
              <w:right w:val="single" w:sz="4" w:space="0" w:color="000000"/>
            </w:tcBorders>
          </w:tcPr>
          <w:p w14:paraId="2613F5FA" w14:textId="77777777" w:rsidR="00475BF6" w:rsidRDefault="00475BF6" w:rsidP="00475BF6">
            <w:pPr>
              <w:pStyle w:val="TableParagraph"/>
              <w:jc w:val="left"/>
              <w:rPr>
                <w:sz w:val="18"/>
              </w:rPr>
            </w:pPr>
          </w:p>
        </w:tc>
        <w:tc>
          <w:tcPr>
            <w:tcW w:w="346" w:type="dxa"/>
            <w:gridSpan w:val="2"/>
            <w:vMerge/>
            <w:tcBorders>
              <w:top w:val="nil"/>
              <w:left w:val="single" w:sz="4" w:space="0" w:color="000000"/>
              <w:bottom w:val="nil"/>
              <w:right w:val="nil"/>
            </w:tcBorders>
          </w:tcPr>
          <w:p w14:paraId="66D0466B" w14:textId="77777777" w:rsidR="00475BF6" w:rsidRDefault="00475BF6" w:rsidP="00415621">
            <w:pPr>
              <w:rPr>
                <w:sz w:val="2"/>
                <w:szCs w:val="2"/>
              </w:rPr>
            </w:pPr>
          </w:p>
        </w:tc>
      </w:tr>
      <w:tr w:rsidR="00475BF6" w14:paraId="4FB58E5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80"/>
        </w:trPr>
        <w:tc>
          <w:tcPr>
            <w:tcW w:w="526" w:type="dxa"/>
            <w:gridSpan w:val="2"/>
            <w:tcBorders>
              <w:top w:val="single" w:sz="4" w:space="0" w:color="000000"/>
              <w:left w:val="single" w:sz="4" w:space="0" w:color="000000"/>
              <w:bottom w:val="nil"/>
              <w:right w:val="single" w:sz="4" w:space="0" w:color="000000"/>
            </w:tcBorders>
          </w:tcPr>
          <w:p w14:paraId="788363F6" w14:textId="77777777" w:rsidR="00475BF6" w:rsidRDefault="00475BF6" w:rsidP="00475BF6">
            <w:pPr>
              <w:pStyle w:val="TableParagraph"/>
              <w:spacing w:before="1"/>
              <w:ind w:left="131" w:right="124"/>
              <w:jc w:val="left"/>
              <w:rPr>
                <w:b/>
              </w:rPr>
            </w:pPr>
            <w:r>
              <w:rPr>
                <w:b/>
              </w:rPr>
              <w:t>12</w:t>
            </w:r>
          </w:p>
        </w:tc>
        <w:tc>
          <w:tcPr>
            <w:tcW w:w="8389" w:type="dxa"/>
            <w:gridSpan w:val="4"/>
            <w:tcBorders>
              <w:top w:val="single" w:sz="4" w:space="0" w:color="000000"/>
              <w:left w:val="single" w:sz="4" w:space="0" w:color="000000"/>
              <w:bottom w:val="nil"/>
              <w:right w:val="single" w:sz="4" w:space="0" w:color="000000"/>
            </w:tcBorders>
          </w:tcPr>
          <w:p w14:paraId="639EDD7C" w14:textId="77777777" w:rsidR="00475BF6" w:rsidRPr="003A2643" w:rsidRDefault="00475BF6" w:rsidP="00475BF6">
            <w:pPr>
              <w:pStyle w:val="TableParagraph"/>
              <w:spacing w:line="260" w:lineRule="exact"/>
              <w:ind w:left="105"/>
              <w:jc w:val="left"/>
              <w:rPr>
                <w:b/>
                <w:sz w:val="24"/>
                <w:lang w:val="ru-RU"/>
              </w:rPr>
            </w:pPr>
            <w:r w:rsidRPr="003A2643">
              <w:rPr>
                <w:b/>
                <w:sz w:val="24"/>
                <w:lang w:val="ru-RU"/>
              </w:rPr>
              <w:t>ИНФОРМАЦИЯ</w:t>
            </w:r>
            <w:r w:rsidRPr="003A2643">
              <w:rPr>
                <w:b/>
                <w:spacing w:val="-4"/>
                <w:sz w:val="24"/>
                <w:lang w:val="ru-RU"/>
              </w:rPr>
              <w:t xml:space="preserve"> </w:t>
            </w:r>
            <w:r w:rsidRPr="003A2643">
              <w:rPr>
                <w:b/>
                <w:sz w:val="24"/>
                <w:lang w:val="ru-RU"/>
              </w:rPr>
              <w:t>О</w:t>
            </w:r>
            <w:r w:rsidRPr="003A2643">
              <w:rPr>
                <w:b/>
                <w:spacing w:val="-2"/>
                <w:sz w:val="24"/>
                <w:lang w:val="ru-RU"/>
              </w:rPr>
              <w:t xml:space="preserve"> </w:t>
            </w:r>
            <w:r w:rsidRPr="003A2643">
              <w:rPr>
                <w:b/>
                <w:sz w:val="24"/>
                <w:lang w:val="ru-RU"/>
              </w:rPr>
              <w:t>КОМПОНЕНТАХ</w:t>
            </w:r>
            <w:r w:rsidRPr="003A2643">
              <w:rPr>
                <w:b/>
                <w:spacing w:val="-3"/>
                <w:sz w:val="24"/>
                <w:lang w:val="ru-RU"/>
              </w:rPr>
              <w:t xml:space="preserve"> </w:t>
            </w:r>
            <w:r w:rsidRPr="003A2643">
              <w:rPr>
                <w:b/>
                <w:sz w:val="24"/>
                <w:lang w:val="ru-RU"/>
              </w:rPr>
              <w:t>ПРИРОДНОЙ</w:t>
            </w:r>
            <w:r w:rsidRPr="003A2643">
              <w:rPr>
                <w:b/>
                <w:spacing w:val="-2"/>
                <w:sz w:val="24"/>
                <w:lang w:val="ru-RU"/>
              </w:rPr>
              <w:t xml:space="preserve"> </w:t>
            </w:r>
            <w:r w:rsidRPr="003A2643">
              <w:rPr>
                <w:b/>
                <w:sz w:val="24"/>
                <w:lang w:val="ru-RU"/>
              </w:rPr>
              <w:t>СРЕДЫ</w:t>
            </w:r>
            <w:r w:rsidRPr="003A2643">
              <w:rPr>
                <w:b/>
                <w:spacing w:val="-2"/>
                <w:sz w:val="24"/>
                <w:lang w:val="ru-RU"/>
              </w:rPr>
              <w:t xml:space="preserve"> </w:t>
            </w:r>
            <w:r w:rsidRPr="003A2643">
              <w:rPr>
                <w:b/>
                <w:sz w:val="24"/>
                <w:lang w:val="ru-RU"/>
              </w:rPr>
              <w:t>И ИНЫХ</w:t>
            </w:r>
          </w:p>
        </w:tc>
        <w:tc>
          <w:tcPr>
            <w:tcW w:w="658" w:type="dxa"/>
            <w:gridSpan w:val="2"/>
            <w:tcBorders>
              <w:top w:val="single" w:sz="4" w:space="0" w:color="000000"/>
              <w:left w:val="single" w:sz="4" w:space="0" w:color="000000"/>
              <w:bottom w:val="nil"/>
              <w:right w:val="single" w:sz="4" w:space="0" w:color="000000"/>
            </w:tcBorders>
          </w:tcPr>
          <w:p w14:paraId="60A3C778" w14:textId="77777777" w:rsidR="00475BF6" w:rsidRDefault="00475BF6" w:rsidP="00475BF6">
            <w:pPr>
              <w:pStyle w:val="TableParagraph"/>
              <w:spacing w:before="1"/>
              <w:ind w:right="207"/>
              <w:jc w:val="left"/>
              <w:rPr>
                <w:b/>
              </w:rPr>
            </w:pPr>
            <w:r>
              <w:rPr>
                <w:b/>
              </w:rPr>
              <w:t>51</w:t>
            </w:r>
          </w:p>
        </w:tc>
        <w:tc>
          <w:tcPr>
            <w:tcW w:w="346" w:type="dxa"/>
            <w:gridSpan w:val="2"/>
            <w:vMerge/>
            <w:tcBorders>
              <w:top w:val="nil"/>
              <w:left w:val="single" w:sz="4" w:space="0" w:color="000000"/>
              <w:bottom w:val="nil"/>
              <w:right w:val="nil"/>
            </w:tcBorders>
          </w:tcPr>
          <w:p w14:paraId="0628363E" w14:textId="77777777" w:rsidR="00475BF6" w:rsidRDefault="00475BF6" w:rsidP="00415621">
            <w:pPr>
              <w:rPr>
                <w:sz w:val="2"/>
                <w:szCs w:val="2"/>
              </w:rPr>
            </w:pPr>
          </w:p>
        </w:tc>
      </w:tr>
      <w:tr w:rsidR="00475BF6" w14:paraId="19CF2834"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5"/>
        </w:trPr>
        <w:tc>
          <w:tcPr>
            <w:tcW w:w="526" w:type="dxa"/>
            <w:gridSpan w:val="2"/>
            <w:tcBorders>
              <w:top w:val="nil"/>
              <w:left w:val="single" w:sz="4" w:space="0" w:color="000000"/>
              <w:bottom w:val="nil"/>
              <w:right w:val="single" w:sz="4" w:space="0" w:color="000000"/>
            </w:tcBorders>
          </w:tcPr>
          <w:p w14:paraId="03235537" w14:textId="77777777" w:rsidR="00475BF6" w:rsidRDefault="00475BF6" w:rsidP="00475BF6">
            <w:pPr>
              <w:pStyle w:val="TableParagraph"/>
              <w:jc w:val="left"/>
              <w:rPr>
                <w:sz w:val="20"/>
              </w:rPr>
            </w:pPr>
          </w:p>
        </w:tc>
        <w:tc>
          <w:tcPr>
            <w:tcW w:w="8389" w:type="dxa"/>
            <w:gridSpan w:val="4"/>
            <w:tcBorders>
              <w:top w:val="nil"/>
              <w:left w:val="single" w:sz="4" w:space="0" w:color="000000"/>
              <w:bottom w:val="nil"/>
              <w:right w:val="single" w:sz="4" w:space="0" w:color="000000"/>
            </w:tcBorders>
          </w:tcPr>
          <w:p w14:paraId="7D88C0C5" w14:textId="77777777" w:rsidR="00475BF6" w:rsidRPr="003A2643" w:rsidRDefault="00475BF6" w:rsidP="00475BF6">
            <w:pPr>
              <w:pStyle w:val="TableParagraph"/>
              <w:spacing w:line="256" w:lineRule="exact"/>
              <w:ind w:left="105"/>
              <w:jc w:val="left"/>
              <w:rPr>
                <w:b/>
                <w:sz w:val="24"/>
                <w:lang w:val="ru-RU"/>
              </w:rPr>
            </w:pPr>
            <w:r w:rsidRPr="003A2643">
              <w:rPr>
                <w:b/>
                <w:sz w:val="24"/>
                <w:lang w:val="ru-RU"/>
              </w:rPr>
              <w:t>ОБЪЕКТАХ,</w:t>
            </w:r>
            <w:r w:rsidRPr="003A2643">
              <w:rPr>
                <w:b/>
                <w:spacing w:val="-3"/>
                <w:sz w:val="24"/>
                <w:lang w:val="ru-RU"/>
              </w:rPr>
              <w:t xml:space="preserve"> </w:t>
            </w:r>
            <w:r w:rsidRPr="003A2643">
              <w:rPr>
                <w:b/>
                <w:sz w:val="24"/>
                <w:lang w:val="ru-RU"/>
              </w:rPr>
              <w:t>КОТОРЫЕ</w:t>
            </w:r>
            <w:r w:rsidRPr="003A2643">
              <w:rPr>
                <w:b/>
                <w:spacing w:val="-2"/>
                <w:sz w:val="24"/>
                <w:lang w:val="ru-RU"/>
              </w:rPr>
              <w:t xml:space="preserve"> </w:t>
            </w:r>
            <w:r w:rsidRPr="003A2643">
              <w:rPr>
                <w:b/>
                <w:sz w:val="24"/>
                <w:lang w:val="ru-RU"/>
              </w:rPr>
              <w:t>МОГУТ</w:t>
            </w:r>
            <w:r w:rsidRPr="003A2643">
              <w:rPr>
                <w:b/>
                <w:spacing w:val="-3"/>
                <w:sz w:val="24"/>
                <w:lang w:val="ru-RU"/>
              </w:rPr>
              <w:t xml:space="preserve"> </w:t>
            </w:r>
            <w:r w:rsidRPr="003A2643">
              <w:rPr>
                <w:b/>
                <w:sz w:val="24"/>
                <w:lang w:val="ru-RU"/>
              </w:rPr>
              <w:t>БЫТЬ</w:t>
            </w:r>
            <w:r w:rsidRPr="003A2643">
              <w:rPr>
                <w:b/>
                <w:spacing w:val="-1"/>
                <w:sz w:val="24"/>
                <w:lang w:val="ru-RU"/>
              </w:rPr>
              <w:t xml:space="preserve"> </w:t>
            </w:r>
            <w:r w:rsidRPr="003A2643">
              <w:rPr>
                <w:b/>
                <w:sz w:val="24"/>
                <w:lang w:val="ru-RU"/>
              </w:rPr>
              <w:t>ПОДВЕРЖЕНЫ</w:t>
            </w:r>
          </w:p>
        </w:tc>
        <w:tc>
          <w:tcPr>
            <w:tcW w:w="658" w:type="dxa"/>
            <w:gridSpan w:val="2"/>
            <w:tcBorders>
              <w:top w:val="nil"/>
              <w:left w:val="single" w:sz="4" w:space="0" w:color="000000"/>
              <w:bottom w:val="nil"/>
              <w:right w:val="single" w:sz="4" w:space="0" w:color="000000"/>
            </w:tcBorders>
          </w:tcPr>
          <w:p w14:paraId="025842B4" w14:textId="77777777" w:rsidR="00475BF6" w:rsidRPr="003A2643" w:rsidRDefault="00475BF6" w:rsidP="00475BF6">
            <w:pPr>
              <w:pStyle w:val="TableParagraph"/>
              <w:jc w:val="left"/>
              <w:rPr>
                <w:sz w:val="20"/>
                <w:lang w:val="ru-RU"/>
              </w:rPr>
            </w:pPr>
          </w:p>
        </w:tc>
        <w:tc>
          <w:tcPr>
            <w:tcW w:w="346" w:type="dxa"/>
            <w:gridSpan w:val="2"/>
            <w:vMerge/>
            <w:tcBorders>
              <w:top w:val="nil"/>
              <w:left w:val="single" w:sz="4" w:space="0" w:color="000000"/>
              <w:bottom w:val="nil"/>
              <w:right w:val="nil"/>
            </w:tcBorders>
          </w:tcPr>
          <w:p w14:paraId="0F03A49F" w14:textId="77777777" w:rsidR="00475BF6" w:rsidRPr="003A2643" w:rsidRDefault="00475BF6" w:rsidP="00415621">
            <w:pPr>
              <w:rPr>
                <w:sz w:val="2"/>
                <w:szCs w:val="2"/>
                <w:lang w:val="ru-RU"/>
              </w:rPr>
            </w:pPr>
          </w:p>
        </w:tc>
      </w:tr>
      <w:tr w:rsidR="00475BF6" w14:paraId="3A8C75A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4"/>
        </w:trPr>
        <w:tc>
          <w:tcPr>
            <w:tcW w:w="526" w:type="dxa"/>
            <w:gridSpan w:val="2"/>
            <w:tcBorders>
              <w:top w:val="nil"/>
              <w:left w:val="single" w:sz="4" w:space="0" w:color="000000"/>
              <w:bottom w:val="nil"/>
              <w:right w:val="single" w:sz="4" w:space="0" w:color="000000"/>
            </w:tcBorders>
          </w:tcPr>
          <w:p w14:paraId="3B462576" w14:textId="77777777" w:rsidR="00475BF6" w:rsidRPr="003A2643" w:rsidRDefault="00475BF6" w:rsidP="00475BF6">
            <w:pPr>
              <w:pStyle w:val="TableParagraph"/>
              <w:jc w:val="left"/>
              <w:rPr>
                <w:sz w:val="20"/>
                <w:lang w:val="ru-RU"/>
              </w:rPr>
            </w:pPr>
          </w:p>
        </w:tc>
        <w:tc>
          <w:tcPr>
            <w:tcW w:w="8389" w:type="dxa"/>
            <w:gridSpan w:val="4"/>
            <w:tcBorders>
              <w:top w:val="nil"/>
              <w:left w:val="single" w:sz="4" w:space="0" w:color="000000"/>
              <w:bottom w:val="nil"/>
              <w:right w:val="single" w:sz="4" w:space="0" w:color="000000"/>
            </w:tcBorders>
          </w:tcPr>
          <w:p w14:paraId="0D180027" w14:textId="77777777" w:rsidR="00475BF6" w:rsidRDefault="00475BF6" w:rsidP="00475BF6">
            <w:pPr>
              <w:pStyle w:val="TableParagraph"/>
              <w:spacing w:line="255" w:lineRule="exact"/>
              <w:ind w:left="105"/>
              <w:jc w:val="left"/>
              <w:rPr>
                <w:b/>
                <w:sz w:val="24"/>
              </w:rPr>
            </w:pPr>
            <w:r>
              <w:rPr>
                <w:b/>
                <w:sz w:val="24"/>
              </w:rPr>
              <w:t>СУЩЕСТВЕННЫМ</w:t>
            </w:r>
            <w:r>
              <w:rPr>
                <w:b/>
                <w:spacing w:val="-7"/>
                <w:sz w:val="24"/>
              </w:rPr>
              <w:t xml:space="preserve"> </w:t>
            </w:r>
            <w:r>
              <w:rPr>
                <w:b/>
                <w:sz w:val="24"/>
              </w:rPr>
              <w:t>ВОЗДЕЙСТВИЯМ</w:t>
            </w:r>
            <w:r>
              <w:rPr>
                <w:b/>
                <w:spacing w:val="-7"/>
                <w:sz w:val="24"/>
              </w:rPr>
              <w:t xml:space="preserve"> </w:t>
            </w:r>
            <w:r>
              <w:rPr>
                <w:b/>
                <w:sz w:val="24"/>
              </w:rPr>
              <w:t>НАМЕЧАЕМОЙ</w:t>
            </w:r>
          </w:p>
        </w:tc>
        <w:tc>
          <w:tcPr>
            <w:tcW w:w="658" w:type="dxa"/>
            <w:gridSpan w:val="2"/>
            <w:tcBorders>
              <w:top w:val="nil"/>
              <w:left w:val="single" w:sz="4" w:space="0" w:color="000000"/>
              <w:bottom w:val="nil"/>
              <w:right w:val="single" w:sz="4" w:space="0" w:color="000000"/>
            </w:tcBorders>
          </w:tcPr>
          <w:p w14:paraId="6CCA9B4D" w14:textId="77777777" w:rsidR="00475BF6" w:rsidRDefault="00475BF6" w:rsidP="00475BF6">
            <w:pPr>
              <w:pStyle w:val="TableParagraph"/>
              <w:jc w:val="left"/>
              <w:rPr>
                <w:sz w:val="20"/>
              </w:rPr>
            </w:pPr>
          </w:p>
        </w:tc>
        <w:tc>
          <w:tcPr>
            <w:tcW w:w="346" w:type="dxa"/>
            <w:gridSpan w:val="2"/>
            <w:vMerge/>
            <w:tcBorders>
              <w:top w:val="nil"/>
              <w:left w:val="single" w:sz="4" w:space="0" w:color="000000"/>
              <w:bottom w:val="nil"/>
              <w:right w:val="nil"/>
            </w:tcBorders>
          </w:tcPr>
          <w:p w14:paraId="33B4CF96" w14:textId="77777777" w:rsidR="00475BF6" w:rsidRDefault="00475BF6" w:rsidP="00415621">
            <w:pPr>
              <w:rPr>
                <w:sz w:val="2"/>
                <w:szCs w:val="2"/>
              </w:rPr>
            </w:pPr>
          </w:p>
        </w:tc>
      </w:tr>
      <w:tr w:rsidR="00475BF6" w14:paraId="1757FCC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2"/>
        </w:trPr>
        <w:tc>
          <w:tcPr>
            <w:tcW w:w="526" w:type="dxa"/>
            <w:gridSpan w:val="2"/>
            <w:tcBorders>
              <w:top w:val="nil"/>
              <w:left w:val="single" w:sz="4" w:space="0" w:color="000000"/>
              <w:bottom w:val="single" w:sz="4" w:space="0" w:color="000000"/>
              <w:right w:val="single" w:sz="4" w:space="0" w:color="000000"/>
            </w:tcBorders>
          </w:tcPr>
          <w:p w14:paraId="398A3813" w14:textId="77777777" w:rsidR="00475BF6" w:rsidRDefault="00475BF6" w:rsidP="00475BF6">
            <w:pPr>
              <w:pStyle w:val="TableParagraph"/>
              <w:jc w:val="left"/>
              <w:rPr>
                <w:sz w:val="20"/>
              </w:rPr>
            </w:pPr>
          </w:p>
        </w:tc>
        <w:tc>
          <w:tcPr>
            <w:tcW w:w="8389" w:type="dxa"/>
            <w:gridSpan w:val="4"/>
            <w:tcBorders>
              <w:top w:val="nil"/>
              <w:left w:val="single" w:sz="4" w:space="0" w:color="000000"/>
              <w:bottom w:val="single" w:sz="4" w:space="0" w:color="000000"/>
              <w:right w:val="single" w:sz="4" w:space="0" w:color="000000"/>
            </w:tcBorders>
          </w:tcPr>
          <w:p w14:paraId="0695F16B" w14:textId="77777777" w:rsidR="00475BF6" w:rsidRDefault="00475BF6" w:rsidP="00475BF6">
            <w:pPr>
              <w:pStyle w:val="TableParagraph"/>
              <w:spacing w:line="253" w:lineRule="exact"/>
              <w:ind w:left="105"/>
              <w:jc w:val="left"/>
              <w:rPr>
                <w:b/>
                <w:sz w:val="24"/>
              </w:rPr>
            </w:pPr>
            <w:r>
              <w:rPr>
                <w:b/>
                <w:sz w:val="24"/>
              </w:rPr>
              <w:t>ДЕЯТЕЛЬНОСТИ</w:t>
            </w:r>
          </w:p>
        </w:tc>
        <w:tc>
          <w:tcPr>
            <w:tcW w:w="658" w:type="dxa"/>
            <w:gridSpan w:val="2"/>
            <w:tcBorders>
              <w:top w:val="nil"/>
              <w:left w:val="single" w:sz="4" w:space="0" w:color="000000"/>
              <w:bottom w:val="single" w:sz="4" w:space="0" w:color="000000"/>
              <w:right w:val="single" w:sz="4" w:space="0" w:color="000000"/>
            </w:tcBorders>
          </w:tcPr>
          <w:p w14:paraId="415B5868" w14:textId="77777777" w:rsidR="00475BF6" w:rsidRDefault="00475BF6" w:rsidP="00475BF6">
            <w:pPr>
              <w:pStyle w:val="TableParagraph"/>
              <w:jc w:val="left"/>
              <w:rPr>
                <w:sz w:val="20"/>
              </w:rPr>
            </w:pPr>
          </w:p>
        </w:tc>
        <w:tc>
          <w:tcPr>
            <w:tcW w:w="346" w:type="dxa"/>
            <w:gridSpan w:val="2"/>
            <w:vMerge/>
            <w:tcBorders>
              <w:top w:val="nil"/>
              <w:left w:val="single" w:sz="4" w:space="0" w:color="000000"/>
              <w:bottom w:val="nil"/>
              <w:right w:val="nil"/>
            </w:tcBorders>
          </w:tcPr>
          <w:p w14:paraId="685B7302" w14:textId="77777777" w:rsidR="00475BF6" w:rsidRDefault="00475BF6" w:rsidP="00415621">
            <w:pPr>
              <w:rPr>
                <w:sz w:val="2"/>
                <w:szCs w:val="2"/>
              </w:rPr>
            </w:pPr>
          </w:p>
        </w:tc>
      </w:tr>
      <w:tr w:rsidR="00475BF6" w14:paraId="76386AC2"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25892B19"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1A471887" w14:textId="77777777" w:rsidR="00475BF6" w:rsidRDefault="00475BF6" w:rsidP="00475BF6">
            <w:pPr>
              <w:pStyle w:val="TableParagraph"/>
              <w:spacing w:before="1"/>
              <w:ind w:right="97"/>
              <w:jc w:val="left"/>
              <w:rPr>
                <w:b/>
              </w:rPr>
            </w:pPr>
            <w:r>
              <w:rPr>
                <w:b/>
              </w:rPr>
              <w:t>12.1</w:t>
            </w:r>
          </w:p>
        </w:tc>
        <w:tc>
          <w:tcPr>
            <w:tcW w:w="7691" w:type="dxa"/>
            <w:gridSpan w:val="2"/>
            <w:tcBorders>
              <w:top w:val="single" w:sz="4" w:space="0" w:color="000000"/>
              <w:left w:val="single" w:sz="4" w:space="0" w:color="000000"/>
              <w:bottom w:val="single" w:sz="4" w:space="0" w:color="000000"/>
              <w:right w:val="single" w:sz="4" w:space="0" w:color="000000"/>
            </w:tcBorders>
          </w:tcPr>
          <w:p w14:paraId="3484C098" w14:textId="77777777" w:rsidR="00475BF6" w:rsidRPr="003A2643" w:rsidRDefault="00475BF6" w:rsidP="00475BF6">
            <w:pPr>
              <w:pStyle w:val="TableParagraph"/>
              <w:spacing w:before="1"/>
              <w:ind w:left="108"/>
              <w:jc w:val="left"/>
              <w:rPr>
                <w:b/>
                <w:lang w:val="ru-RU"/>
              </w:rPr>
            </w:pPr>
            <w:r w:rsidRPr="003A2643">
              <w:rPr>
                <w:b/>
                <w:lang w:val="ru-RU"/>
              </w:rPr>
              <w:t>Жизнь</w:t>
            </w:r>
            <w:r w:rsidRPr="003A2643">
              <w:rPr>
                <w:b/>
                <w:spacing w:val="-2"/>
                <w:lang w:val="ru-RU"/>
              </w:rPr>
              <w:t xml:space="preserve"> </w:t>
            </w:r>
            <w:r w:rsidRPr="003A2643">
              <w:rPr>
                <w:b/>
                <w:lang w:val="ru-RU"/>
              </w:rPr>
              <w:t>и</w:t>
            </w:r>
            <w:r w:rsidRPr="003A2643">
              <w:rPr>
                <w:b/>
                <w:spacing w:val="-2"/>
                <w:lang w:val="ru-RU"/>
              </w:rPr>
              <w:t xml:space="preserve"> </w:t>
            </w:r>
            <w:r w:rsidRPr="003A2643">
              <w:rPr>
                <w:b/>
                <w:lang w:val="ru-RU"/>
              </w:rPr>
              <w:t>здоровье</w:t>
            </w:r>
            <w:r w:rsidRPr="003A2643">
              <w:rPr>
                <w:b/>
                <w:spacing w:val="-4"/>
                <w:lang w:val="ru-RU"/>
              </w:rPr>
              <w:t xml:space="preserve"> </w:t>
            </w:r>
            <w:r w:rsidRPr="003A2643">
              <w:rPr>
                <w:b/>
                <w:lang w:val="ru-RU"/>
              </w:rPr>
              <w:t>людей,</w:t>
            </w:r>
            <w:r w:rsidRPr="003A2643">
              <w:rPr>
                <w:b/>
                <w:spacing w:val="-1"/>
                <w:lang w:val="ru-RU"/>
              </w:rPr>
              <w:t xml:space="preserve"> </w:t>
            </w:r>
            <w:r w:rsidRPr="003A2643">
              <w:rPr>
                <w:b/>
                <w:lang w:val="ru-RU"/>
              </w:rPr>
              <w:t>условия</w:t>
            </w:r>
            <w:r w:rsidRPr="003A2643">
              <w:rPr>
                <w:b/>
                <w:spacing w:val="-2"/>
                <w:lang w:val="ru-RU"/>
              </w:rPr>
              <w:t xml:space="preserve"> </w:t>
            </w:r>
            <w:r w:rsidRPr="003A2643">
              <w:rPr>
                <w:b/>
                <w:lang w:val="ru-RU"/>
              </w:rPr>
              <w:t>их</w:t>
            </w:r>
            <w:r w:rsidRPr="003A2643">
              <w:rPr>
                <w:b/>
                <w:spacing w:val="-5"/>
                <w:lang w:val="ru-RU"/>
              </w:rPr>
              <w:t xml:space="preserve"> </w:t>
            </w:r>
            <w:r w:rsidRPr="003A2643">
              <w:rPr>
                <w:b/>
                <w:lang w:val="ru-RU"/>
              </w:rPr>
              <w:t>проживания</w:t>
            </w:r>
            <w:r w:rsidRPr="003A2643">
              <w:rPr>
                <w:b/>
                <w:spacing w:val="-1"/>
                <w:lang w:val="ru-RU"/>
              </w:rPr>
              <w:t xml:space="preserve"> </w:t>
            </w:r>
            <w:r w:rsidRPr="003A2643">
              <w:rPr>
                <w:b/>
                <w:lang w:val="ru-RU"/>
              </w:rPr>
              <w:t>и</w:t>
            </w:r>
            <w:r w:rsidRPr="003A2643">
              <w:rPr>
                <w:b/>
                <w:spacing w:val="-4"/>
                <w:lang w:val="ru-RU"/>
              </w:rPr>
              <w:t xml:space="preserve"> </w:t>
            </w:r>
            <w:r w:rsidRPr="003A2643">
              <w:rPr>
                <w:b/>
                <w:lang w:val="ru-RU"/>
              </w:rPr>
              <w:t>деятельности</w:t>
            </w:r>
          </w:p>
        </w:tc>
        <w:tc>
          <w:tcPr>
            <w:tcW w:w="658" w:type="dxa"/>
            <w:gridSpan w:val="2"/>
            <w:tcBorders>
              <w:top w:val="single" w:sz="4" w:space="0" w:color="000000"/>
              <w:left w:val="single" w:sz="4" w:space="0" w:color="000000"/>
              <w:bottom w:val="single" w:sz="4" w:space="0" w:color="000000"/>
              <w:right w:val="single" w:sz="4" w:space="0" w:color="000000"/>
            </w:tcBorders>
          </w:tcPr>
          <w:p w14:paraId="63DD60FB" w14:textId="77777777" w:rsidR="00475BF6" w:rsidRDefault="00475BF6" w:rsidP="00475BF6">
            <w:pPr>
              <w:pStyle w:val="TableParagraph"/>
              <w:spacing w:before="1"/>
              <w:ind w:right="207"/>
              <w:jc w:val="left"/>
              <w:rPr>
                <w:b/>
              </w:rPr>
            </w:pPr>
            <w:r>
              <w:rPr>
                <w:b/>
              </w:rPr>
              <w:t>51</w:t>
            </w:r>
          </w:p>
        </w:tc>
        <w:tc>
          <w:tcPr>
            <w:tcW w:w="346" w:type="dxa"/>
            <w:gridSpan w:val="2"/>
            <w:vMerge/>
            <w:tcBorders>
              <w:top w:val="nil"/>
              <w:left w:val="single" w:sz="4" w:space="0" w:color="000000"/>
              <w:bottom w:val="nil"/>
              <w:right w:val="nil"/>
            </w:tcBorders>
          </w:tcPr>
          <w:p w14:paraId="3EDE6E40" w14:textId="77777777" w:rsidR="00475BF6" w:rsidRDefault="00475BF6" w:rsidP="00415621">
            <w:pPr>
              <w:rPr>
                <w:sz w:val="2"/>
                <w:szCs w:val="2"/>
              </w:rPr>
            </w:pPr>
          </w:p>
        </w:tc>
      </w:tr>
      <w:tr w:rsidR="00475BF6" w14:paraId="06F0B8A3"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6D6488B0" w14:textId="77777777" w:rsidR="00475BF6" w:rsidRDefault="00475BF6" w:rsidP="00475BF6">
            <w:pPr>
              <w:pStyle w:val="TableParagraph"/>
              <w:jc w:val="left"/>
            </w:pPr>
          </w:p>
        </w:tc>
        <w:tc>
          <w:tcPr>
            <w:tcW w:w="698" w:type="dxa"/>
            <w:gridSpan w:val="2"/>
            <w:tcBorders>
              <w:top w:val="single" w:sz="4" w:space="0" w:color="000000"/>
              <w:left w:val="single" w:sz="4" w:space="0" w:color="000000"/>
              <w:bottom w:val="single" w:sz="4" w:space="0" w:color="000000"/>
              <w:right w:val="single" w:sz="4" w:space="0" w:color="000000"/>
            </w:tcBorders>
          </w:tcPr>
          <w:p w14:paraId="44DCBDA6" w14:textId="77777777" w:rsidR="00475BF6" w:rsidRDefault="00475BF6" w:rsidP="00475BF6">
            <w:pPr>
              <w:pStyle w:val="TableParagraph"/>
              <w:spacing w:line="252" w:lineRule="exact"/>
              <w:ind w:right="97"/>
              <w:jc w:val="left"/>
              <w:rPr>
                <w:b/>
              </w:rPr>
            </w:pPr>
            <w:r>
              <w:rPr>
                <w:b/>
              </w:rPr>
              <w:t>12.2</w:t>
            </w:r>
          </w:p>
        </w:tc>
        <w:tc>
          <w:tcPr>
            <w:tcW w:w="7691" w:type="dxa"/>
            <w:gridSpan w:val="2"/>
            <w:tcBorders>
              <w:top w:val="single" w:sz="4" w:space="0" w:color="000000"/>
              <w:left w:val="single" w:sz="4" w:space="0" w:color="000000"/>
              <w:bottom w:val="single" w:sz="4" w:space="0" w:color="000000"/>
              <w:right w:val="single" w:sz="4" w:space="0" w:color="000000"/>
            </w:tcBorders>
          </w:tcPr>
          <w:p w14:paraId="636470EE" w14:textId="77777777" w:rsidR="00475BF6" w:rsidRDefault="00475BF6" w:rsidP="00475BF6">
            <w:pPr>
              <w:pStyle w:val="TableParagraph"/>
              <w:spacing w:line="252" w:lineRule="exact"/>
              <w:ind w:left="108"/>
              <w:jc w:val="left"/>
              <w:rPr>
                <w:b/>
              </w:rPr>
            </w:pPr>
            <w:r>
              <w:rPr>
                <w:b/>
              </w:rPr>
              <w:t>Биоразнообразие</w:t>
            </w:r>
          </w:p>
        </w:tc>
        <w:tc>
          <w:tcPr>
            <w:tcW w:w="658" w:type="dxa"/>
            <w:gridSpan w:val="2"/>
            <w:tcBorders>
              <w:top w:val="single" w:sz="4" w:space="0" w:color="000000"/>
              <w:left w:val="single" w:sz="4" w:space="0" w:color="000000"/>
              <w:bottom w:val="single" w:sz="4" w:space="0" w:color="000000"/>
              <w:right w:val="single" w:sz="4" w:space="0" w:color="000000"/>
            </w:tcBorders>
          </w:tcPr>
          <w:p w14:paraId="1F4D3C52" w14:textId="77777777" w:rsidR="00475BF6" w:rsidRDefault="00475BF6" w:rsidP="00475BF6">
            <w:pPr>
              <w:pStyle w:val="TableParagraph"/>
              <w:spacing w:line="252" w:lineRule="exact"/>
              <w:ind w:right="207"/>
              <w:jc w:val="left"/>
              <w:rPr>
                <w:b/>
              </w:rPr>
            </w:pPr>
            <w:r>
              <w:rPr>
                <w:b/>
              </w:rPr>
              <w:t>52</w:t>
            </w:r>
          </w:p>
        </w:tc>
        <w:tc>
          <w:tcPr>
            <w:tcW w:w="346" w:type="dxa"/>
            <w:gridSpan w:val="2"/>
            <w:vMerge/>
            <w:tcBorders>
              <w:top w:val="nil"/>
              <w:left w:val="single" w:sz="4" w:space="0" w:color="000000"/>
              <w:bottom w:val="nil"/>
              <w:right w:val="nil"/>
            </w:tcBorders>
          </w:tcPr>
          <w:p w14:paraId="710FD1CE" w14:textId="77777777" w:rsidR="00475BF6" w:rsidRDefault="00475BF6" w:rsidP="00415621">
            <w:pPr>
              <w:rPr>
                <w:sz w:val="2"/>
                <w:szCs w:val="2"/>
              </w:rPr>
            </w:pPr>
          </w:p>
        </w:tc>
      </w:tr>
      <w:tr w:rsidR="00475BF6" w14:paraId="3F87A0B8"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50"/>
        </w:trPr>
        <w:tc>
          <w:tcPr>
            <w:tcW w:w="526" w:type="dxa"/>
            <w:gridSpan w:val="2"/>
            <w:tcBorders>
              <w:left w:val="single" w:sz="4" w:space="0" w:color="000000"/>
              <w:bottom w:val="single" w:sz="4" w:space="0" w:color="000000"/>
              <w:right w:val="single" w:sz="4" w:space="0" w:color="000000"/>
            </w:tcBorders>
          </w:tcPr>
          <w:p w14:paraId="0DC94059" w14:textId="77777777" w:rsidR="00475BF6" w:rsidRDefault="00475BF6" w:rsidP="00475BF6">
            <w:pPr>
              <w:pStyle w:val="TableParagraph"/>
              <w:jc w:val="left"/>
              <w:rPr>
                <w:sz w:val="20"/>
              </w:rPr>
            </w:pPr>
          </w:p>
        </w:tc>
        <w:tc>
          <w:tcPr>
            <w:tcW w:w="698" w:type="dxa"/>
            <w:gridSpan w:val="2"/>
            <w:tcBorders>
              <w:left w:val="single" w:sz="4" w:space="0" w:color="000000"/>
              <w:bottom w:val="single" w:sz="4" w:space="0" w:color="000000"/>
              <w:right w:val="single" w:sz="4" w:space="0" w:color="000000"/>
            </w:tcBorders>
          </w:tcPr>
          <w:p w14:paraId="7CB63F77" w14:textId="77777777" w:rsidR="00475BF6" w:rsidRDefault="00475BF6" w:rsidP="00475BF6">
            <w:pPr>
              <w:pStyle w:val="TableParagraph"/>
              <w:spacing w:before="11"/>
              <w:ind w:right="97"/>
              <w:jc w:val="left"/>
              <w:rPr>
                <w:b/>
              </w:rPr>
            </w:pPr>
            <w:r>
              <w:rPr>
                <w:b/>
              </w:rPr>
              <w:t>12.3</w:t>
            </w:r>
          </w:p>
        </w:tc>
        <w:tc>
          <w:tcPr>
            <w:tcW w:w="7691" w:type="dxa"/>
            <w:gridSpan w:val="2"/>
            <w:tcBorders>
              <w:left w:val="single" w:sz="4" w:space="0" w:color="000000"/>
              <w:bottom w:val="single" w:sz="4" w:space="0" w:color="000000"/>
              <w:right w:val="single" w:sz="4" w:space="0" w:color="000000"/>
            </w:tcBorders>
          </w:tcPr>
          <w:p w14:paraId="76ADADB7" w14:textId="77777777" w:rsidR="00475BF6" w:rsidRDefault="00475BF6" w:rsidP="00475BF6">
            <w:pPr>
              <w:pStyle w:val="TableParagraph"/>
              <w:spacing w:before="11"/>
              <w:ind w:left="108"/>
              <w:jc w:val="left"/>
              <w:rPr>
                <w:b/>
              </w:rPr>
            </w:pPr>
            <w:r>
              <w:rPr>
                <w:b/>
              </w:rPr>
              <w:t>Земли</w:t>
            </w:r>
            <w:r>
              <w:rPr>
                <w:b/>
                <w:spacing w:val="-1"/>
              </w:rPr>
              <w:t xml:space="preserve"> </w:t>
            </w:r>
            <w:r>
              <w:rPr>
                <w:b/>
              </w:rPr>
              <w:t>и</w:t>
            </w:r>
            <w:r>
              <w:rPr>
                <w:b/>
                <w:spacing w:val="-4"/>
              </w:rPr>
              <w:t xml:space="preserve"> </w:t>
            </w:r>
            <w:r>
              <w:rPr>
                <w:b/>
              </w:rPr>
              <w:t>почвы</w:t>
            </w:r>
          </w:p>
        </w:tc>
        <w:tc>
          <w:tcPr>
            <w:tcW w:w="658" w:type="dxa"/>
            <w:gridSpan w:val="2"/>
            <w:tcBorders>
              <w:left w:val="single" w:sz="4" w:space="0" w:color="000000"/>
              <w:bottom w:val="single" w:sz="4" w:space="0" w:color="000000"/>
              <w:right w:val="single" w:sz="4" w:space="0" w:color="000000"/>
            </w:tcBorders>
          </w:tcPr>
          <w:p w14:paraId="7FEE3E7C" w14:textId="77777777" w:rsidR="00475BF6" w:rsidRDefault="00475BF6" w:rsidP="00475BF6">
            <w:pPr>
              <w:pStyle w:val="TableParagraph"/>
              <w:spacing w:before="11"/>
              <w:ind w:right="208"/>
              <w:jc w:val="left"/>
              <w:rPr>
                <w:b/>
              </w:rPr>
            </w:pPr>
            <w:r>
              <w:rPr>
                <w:b/>
              </w:rPr>
              <w:t>52</w:t>
            </w:r>
          </w:p>
        </w:tc>
        <w:tc>
          <w:tcPr>
            <w:tcW w:w="346" w:type="dxa"/>
            <w:gridSpan w:val="2"/>
            <w:vMerge w:val="restart"/>
            <w:tcBorders>
              <w:top w:val="single" w:sz="4" w:space="0" w:color="000000"/>
              <w:left w:val="single" w:sz="4" w:space="0" w:color="000000"/>
              <w:bottom w:val="nil"/>
              <w:right w:val="nil"/>
            </w:tcBorders>
          </w:tcPr>
          <w:p w14:paraId="71E028BC" w14:textId="77777777" w:rsidR="00475BF6" w:rsidRDefault="00475BF6" w:rsidP="00415621">
            <w:pPr>
              <w:pStyle w:val="TableParagraph"/>
              <w:rPr>
                <w:sz w:val="20"/>
              </w:rPr>
            </w:pPr>
          </w:p>
        </w:tc>
      </w:tr>
      <w:tr w:rsidR="00475BF6" w14:paraId="443BC2E0"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512D8663"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5A89721C" w14:textId="77777777" w:rsidR="00475BF6" w:rsidRDefault="00475BF6" w:rsidP="00475BF6">
            <w:pPr>
              <w:pStyle w:val="TableParagraph"/>
              <w:spacing w:line="251" w:lineRule="exact"/>
              <w:ind w:right="97"/>
              <w:jc w:val="left"/>
              <w:rPr>
                <w:b/>
              </w:rPr>
            </w:pPr>
            <w:r>
              <w:rPr>
                <w:b/>
              </w:rPr>
              <w:t>12.4</w:t>
            </w:r>
          </w:p>
        </w:tc>
        <w:tc>
          <w:tcPr>
            <w:tcW w:w="7691" w:type="dxa"/>
            <w:gridSpan w:val="2"/>
            <w:tcBorders>
              <w:top w:val="single" w:sz="4" w:space="0" w:color="000000"/>
              <w:left w:val="single" w:sz="4" w:space="0" w:color="000000"/>
              <w:bottom w:val="single" w:sz="4" w:space="0" w:color="000000"/>
              <w:right w:val="single" w:sz="4" w:space="0" w:color="000000"/>
            </w:tcBorders>
          </w:tcPr>
          <w:p w14:paraId="65EB7675" w14:textId="77777777" w:rsidR="00475BF6" w:rsidRDefault="00475BF6" w:rsidP="00475BF6">
            <w:pPr>
              <w:pStyle w:val="TableParagraph"/>
              <w:spacing w:line="251" w:lineRule="exact"/>
              <w:ind w:left="108"/>
              <w:jc w:val="left"/>
              <w:rPr>
                <w:b/>
              </w:rPr>
            </w:pPr>
            <w:r>
              <w:rPr>
                <w:b/>
              </w:rPr>
              <w:t>Воды</w:t>
            </w:r>
          </w:p>
        </w:tc>
        <w:tc>
          <w:tcPr>
            <w:tcW w:w="658" w:type="dxa"/>
            <w:gridSpan w:val="2"/>
            <w:tcBorders>
              <w:top w:val="single" w:sz="4" w:space="0" w:color="000000"/>
              <w:left w:val="single" w:sz="4" w:space="0" w:color="000000"/>
              <w:bottom w:val="single" w:sz="4" w:space="0" w:color="000000"/>
              <w:right w:val="single" w:sz="4" w:space="0" w:color="000000"/>
            </w:tcBorders>
          </w:tcPr>
          <w:p w14:paraId="152C61FD" w14:textId="77777777" w:rsidR="00475BF6" w:rsidRDefault="00475BF6" w:rsidP="00475BF6">
            <w:pPr>
              <w:pStyle w:val="TableParagraph"/>
              <w:spacing w:line="251" w:lineRule="exact"/>
              <w:ind w:right="208"/>
              <w:jc w:val="left"/>
              <w:rPr>
                <w:b/>
              </w:rPr>
            </w:pPr>
            <w:r>
              <w:rPr>
                <w:b/>
              </w:rPr>
              <w:t>52</w:t>
            </w:r>
          </w:p>
        </w:tc>
        <w:tc>
          <w:tcPr>
            <w:tcW w:w="346" w:type="dxa"/>
            <w:gridSpan w:val="2"/>
            <w:vMerge/>
            <w:tcBorders>
              <w:top w:val="nil"/>
              <w:left w:val="single" w:sz="4" w:space="0" w:color="000000"/>
              <w:bottom w:val="nil"/>
              <w:right w:val="nil"/>
            </w:tcBorders>
          </w:tcPr>
          <w:p w14:paraId="62B7E792" w14:textId="77777777" w:rsidR="00475BF6" w:rsidRDefault="00475BF6" w:rsidP="00415621">
            <w:pPr>
              <w:rPr>
                <w:sz w:val="2"/>
                <w:szCs w:val="2"/>
              </w:rPr>
            </w:pPr>
          </w:p>
        </w:tc>
      </w:tr>
      <w:tr w:rsidR="00475BF6" w14:paraId="56B086F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43AFE85C"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4E71FB38" w14:textId="77777777" w:rsidR="00475BF6" w:rsidRDefault="00475BF6" w:rsidP="00475BF6">
            <w:pPr>
              <w:pStyle w:val="TableParagraph"/>
              <w:spacing w:line="251" w:lineRule="exact"/>
              <w:ind w:right="97"/>
              <w:jc w:val="left"/>
              <w:rPr>
                <w:b/>
              </w:rPr>
            </w:pPr>
            <w:r>
              <w:rPr>
                <w:b/>
              </w:rPr>
              <w:t>12.5</w:t>
            </w:r>
          </w:p>
        </w:tc>
        <w:tc>
          <w:tcPr>
            <w:tcW w:w="7691" w:type="dxa"/>
            <w:gridSpan w:val="2"/>
            <w:tcBorders>
              <w:top w:val="single" w:sz="4" w:space="0" w:color="000000"/>
              <w:left w:val="single" w:sz="4" w:space="0" w:color="000000"/>
              <w:bottom w:val="single" w:sz="4" w:space="0" w:color="000000"/>
              <w:right w:val="single" w:sz="4" w:space="0" w:color="000000"/>
            </w:tcBorders>
          </w:tcPr>
          <w:p w14:paraId="05BF7F78" w14:textId="77777777" w:rsidR="00475BF6" w:rsidRDefault="00475BF6" w:rsidP="00475BF6">
            <w:pPr>
              <w:pStyle w:val="TableParagraph"/>
              <w:spacing w:line="251" w:lineRule="exact"/>
              <w:ind w:left="108"/>
              <w:jc w:val="left"/>
              <w:rPr>
                <w:b/>
              </w:rPr>
            </w:pPr>
            <w:r>
              <w:rPr>
                <w:b/>
              </w:rPr>
              <w:t>Атмосферный</w:t>
            </w:r>
            <w:r>
              <w:rPr>
                <w:b/>
                <w:spacing w:val="-3"/>
              </w:rPr>
              <w:t xml:space="preserve"> </w:t>
            </w:r>
            <w:r>
              <w:rPr>
                <w:b/>
              </w:rPr>
              <w:t>воздух</w:t>
            </w:r>
          </w:p>
        </w:tc>
        <w:tc>
          <w:tcPr>
            <w:tcW w:w="658" w:type="dxa"/>
            <w:gridSpan w:val="2"/>
            <w:tcBorders>
              <w:top w:val="single" w:sz="4" w:space="0" w:color="000000"/>
              <w:left w:val="single" w:sz="4" w:space="0" w:color="000000"/>
              <w:bottom w:val="single" w:sz="4" w:space="0" w:color="000000"/>
              <w:right w:val="single" w:sz="4" w:space="0" w:color="000000"/>
            </w:tcBorders>
          </w:tcPr>
          <w:p w14:paraId="1E89D631" w14:textId="77777777" w:rsidR="00475BF6" w:rsidRDefault="00475BF6" w:rsidP="00475BF6">
            <w:pPr>
              <w:pStyle w:val="TableParagraph"/>
              <w:spacing w:line="251" w:lineRule="exact"/>
              <w:ind w:right="208"/>
              <w:jc w:val="left"/>
              <w:rPr>
                <w:b/>
              </w:rPr>
            </w:pPr>
            <w:r>
              <w:rPr>
                <w:b/>
              </w:rPr>
              <w:t>52</w:t>
            </w:r>
          </w:p>
        </w:tc>
        <w:tc>
          <w:tcPr>
            <w:tcW w:w="346" w:type="dxa"/>
            <w:gridSpan w:val="2"/>
            <w:vMerge/>
            <w:tcBorders>
              <w:top w:val="nil"/>
              <w:left w:val="single" w:sz="4" w:space="0" w:color="000000"/>
              <w:bottom w:val="nil"/>
              <w:right w:val="nil"/>
            </w:tcBorders>
          </w:tcPr>
          <w:p w14:paraId="28EAE71A" w14:textId="77777777" w:rsidR="00475BF6" w:rsidRDefault="00475BF6" w:rsidP="00415621">
            <w:pPr>
              <w:rPr>
                <w:sz w:val="2"/>
                <w:szCs w:val="2"/>
              </w:rPr>
            </w:pPr>
          </w:p>
        </w:tc>
      </w:tr>
      <w:tr w:rsidR="00475BF6" w14:paraId="5E2E70A0"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4D37A11A"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6A2C52B0" w14:textId="77777777" w:rsidR="00475BF6" w:rsidRDefault="00475BF6" w:rsidP="00475BF6">
            <w:pPr>
              <w:pStyle w:val="TableParagraph"/>
              <w:spacing w:line="251" w:lineRule="exact"/>
              <w:ind w:right="97"/>
              <w:jc w:val="left"/>
              <w:rPr>
                <w:b/>
              </w:rPr>
            </w:pPr>
            <w:r>
              <w:rPr>
                <w:b/>
              </w:rPr>
              <w:t>12.6</w:t>
            </w:r>
          </w:p>
        </w:tc>
        <w:tc>
          <w:tcPr>
            <w:tcW w:w="7691" w:type="dxa"/>
            <w:gridSpan w:val="2"/>
            <w:tcBorders>
              <w:top w:val="single" w:sz="4" w:space="0" w:color="000000"/>
              <w:left w:val="single" w:sz="4" w:space="0" w:color="000000"/>
              <w:bottom w:val="single" w:sz="4" w:space="0" w:color="000000"/>
              <w:right w:val="single" w:sz="4" w:space="0" w:color="000000"/>
            </w:tcBorders>
          </w:tcPr>
          <w:p w14:paraId="416D0786" w14:textId="77777777" w:rsidR="00475BF6" w:rsidRPr="003A2643" w:rsidRDefault="00475BF6" w:rsidP="00475BF6">
            <w:pPr>
              <w:pStyle w:val="TableParagraph"/>
              <w:spacing w:line="254" w:lineRule="exact"/>
              <w:ind w:left="108" w:right="506"/>
              <w:jc w:val="left"/>
              <w:rPr>
                <w:b/>
                <w:lang w:val="ru-RU"/>
              </w:rPr>
            </w:pPr>
            <w:r w:rsidRPr="003A2643">
              <w:rPr>
                <w:b/>
                <w:lang w:val="ru-RU"/>
              </w:rPr>
              <w:t>Сопротивляемость к изменению климата экологических и социально-</w:t>
            </w:r>
            <w:r w:rsidRPr="003A2643">
              <w:rPr>
                <w:b/>
                <w:spacing w:val="-52"/>
                <w:lang w:val="ru-RU"/>
              </w:rPr>
              <w:t xml:space="preserve"> </w:t>
            </w:r>
            <w:r w:rsidRPr="003A2643">
              <w:rPr>
                <w:b/>
                <w:lang w:val="ru-RU"/>
              </w:rPr>
              <w:t>экономических</w:t>
            </w:r>
            <w:r w:rsidRPr="003A2643">
              <w:rPr>
                <w:b/>
                <w:spacing w:val="-3"/>
                <w:lang w:val="ru-RU"/>
              </w:rPr>
              <w:t xml:space="preserve"> </w:t>
            </w:r>
            <w:r w:rsidRPr="003A2643">
              <w:rPr>
                <w:b/>
                <w:lang w:val="ru-RU"/>
              </w:rPr>
              <w:t>систем</w:t>
            </w:r>
          </w:p>
        </w:tc>
        <w:tc>
          <w:tcPr>
            <w:tcW w:w="658" w:type="dxa"/>
            <w:gridSpan w:val="2"/>
            <w:tcBorders>
              <w:top w:val="single" w:sz="4" w:space="0" w:color="000000"/>
              <w:left w:val="single" w:sz="4" w:space="0" w:color="000000"/>
              <w:bottom w:val="single" w:sz="4" w:space="0" w:color="000000"/>
              <w:right w:val="single" w:sz="4" w:space="0" w:color="000000"/>
            </w:tcBorders>
          </w:tcPr>
          <w:p w14:paraId="0EC67480" w14:textId="77777777" w:rsidR="00475BF6" w:rsidRDefault="00475BF6" w:rsidP="00475BF6">
            <w:pPr>
              <w:pStyle w:val="TableParagraph"/>
              <w:spacing w:line="251" w:lineRule="exact"/>
              <w:ind w:right="208"/>
              <w:jc w:val="left"/>
              <w:rPr>
                <w:b/>
              </w:rPr>
            </w:pPr>
            <w:r>
              <w:rPr>
                <w:b/>
              </w:rPr>
              <w:t>52</w:t>
            </w:r>
          </w:p>
        </w:tc>
        <w:tc>
          <w:tcPr>
            <w:tcW w:w="346" w:type="dxa"/>
            <w:gridSpan w:val="2"/>
            <w:vMerge/>
            <w:tcBorders>
              <w:top w:val="nil"/>
              <w:left w:val="single" w:sz="4" w:space="0" w:color="000000"/>
              <w:bottom w:val="nil"/>
              <w:right w:val="nil"/>
            </w:tcBorders>
          </w:tcPr>
          <w:p w14:paraId="6E701DA7" w14:textId="77777777" w:rsidR="00475BF6" w:rsidRDefault="00475BF6" w:rsidP="00415621">
            <w:pPr>
              <w:rPr>
                <w:sz w:val="2"/>
                <w:szCs w:val="2"/>
              </w:rPr>
            </w:pPr>
          </w:p>
        </w:tc>
      </w:tr>
      <w:tr w:rsidR="00475BF6" w14:paraId="3A1ECA6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38"/>
        </w:trPr>
        <w:tc>
          <w:tcPr>
            <w:tcW w:w="526" w:type="dxa"/>
            <w:gridSpan w:val="2"/>
            <w:tcBorders>
              <w:top w:val="single" w:sz="4" w:space="0" w:color="000000"/>
              <w:left w:val="single" w:sz="4" w:space="0" w:color="000000"/>
              <w:bottom w:val="single" w:sz="4" w:space="0" w:color="000000"/>
              <w:right w:val="single" w:sz="4" w:space="0" w:color="000000"/>
            </w:tcBorders>
          </w:tcPr>
          <w:p w14:paraId="36A385C3"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3A4F694D" w14:textId="77777777" w:rsidR="00475BF6" w:rsidRDefault="00475BF6" w:rsidP="00475BF6">
            <w:pPr>
              <w:pStyle w:val="TableParagraph"/>
              <w:spacing w:line="249" w:lineRule="exact"/>
              <w:ind w:right="97"/>
              <w:jc w:val="left"/>
              <w:rPr>
                <w:b/>
              </w:rPr>
            </w:pPr>
            <w:r>
              <w:rPr>
                <w:b/>
              </w:rPr>
              <w:t>12.7</w:t>
            </w:r>
          </w:p>
        </w:tc>
        <w:tc>
          <w:tcPr>
            <w:tcW w:w="7691" w:type="dxa"/>
            <w:gridSpan w:val="2"/>
            <w:tcBorders>
              <w:top w:val="single" w:sz="4" w:space="0" w:color="000000"/>
              <w:left w:val="single" w:sz="4" w:space="0" w:color="000000"/>
              <w:bottom w:val="single" w:sz="4" w:space="0" w:color="000000"/>
              <w:right w:val="single" w:sz="4" w:space="0" w:color="000000"/>
            </w:tcBorders>
          </w:tcPr>
          <w:p w14:paraId="13877230" w14:textId="77777777" w:rsidR="00475BF6" w:rsidRPr="003A2643" w:rsidRDefault="00475BF6" w:rsidP="00475BF6">
            <w:pPr>
              <w:pStyle w:val="TableParagraph"/>
              <w:spacing w:line="249" w:lineRule="exact"/>
              <w:ind w:left="108"/>
              <w:jc w:val="left"/>
              <w:rPr>
                <w:b/>
                <w:lang w:val="ru-RU"/>
              </w:rPr>
            </w:pPr>
            <w:r w:rsidRPr="003A2643">
              <w:rPr>
                <w:b/>
                <w:lang w:val="ru-RU"/>
              </w:rPr>
              <w:t>Материальные</w:t>
            </w:r>
            <w:r w:rsidRPr="003A2643">
              <w:rPr>
                <w:b/>
                <w:spacing w:val="-6"/>
                <w:lang w:val="ru-RU"/>
              </w:rPr>
              <w:t xml:space="preserve"> </w:t>
            </w:r>
            <w:r w:rsidRPr="003A2643">
              <w:rPr>
                <w:b/>
                <w:lang w:val="ru-RU"/>
              </w:rPr>
              <w:t>активы,</w:t>
            </w:r>
            <w:r w:rsidRPr="003A2643">
              <w:rPr>
                <w:b/>
                <w:spacing w:val="-5"/>
                <w:lang w:val="ru-RU"/>
              </w:rPr>
              <w:t xml:space="preserve"> </w:t>
            </w:r>
            <w:r w:rsidRPr="003A2643">
              <w:rPr>
                <w:b/>
                <w:lang w:val="ru-RU"/>
              </w:rPr>
              <w:t>объекты</w:t>
            </w:r>
            <w:r w:rsidRPr="003A2643">
              <w:rPr>
                <w:b/>
                <w:spacing w:val="-3"/>
                <w:lang w:val="ru-RU"/>
              </w:rPr>
              <w:t xml:space="preserve"> </w:t>
            </w:r>
            <w:r w:rsidRPr="003A2643">
              <w:rPr>
                <w:b/>
                <w:lang w:val="ru-RU"/>
              </w:rPr>
              <w:t>историко-культурного</w:t>
            </w:r>
            <w:r w:rsidRPr="003A2643">
              <w:rPr>
                <w:b/>
                <w:spacing w:val="-4"/>
                <w:lang w:val="ru-RU"/>
              </w:rPr>
              <w:t xml:space="preserve"> </w:t>
            </w:r>
            <w:r w:rsidRPr="003A2643">
              <w:rPr>
                <w:b/>
                <w:lang w:val="ru-RU"/>
              </w:rPr>
              <w:t>наследия</w:t>
            </w:r>
          </w:p>
        </w:tc>
        <w:tc>
          <w:tcPr>
            <w:tcW w:w="658" w:type="dxa"/>
            <w:gridSpan w:val="2"/>
            <w:tcBorders>
              <w:top w:val="single" w:sz="4" w:space="0" w:color="000000"/>
              <w:left w:val="single" w:sz="4" w:space="0" w:color="000000"/>
              <w:bottom w:val="single" w:sz="4" w:space="0" w:color="000000"/>
              <w:right w:val="single" w:sz="4" w:space="0" w:color="000000"/>
            </w:tcBorders>
          </w:tcPr>
          <w:p w14:paraId="4E344C4A" w14:textId="77777777" w:rsidR="00475BF6" w:rsidRDefault="00475BF6" w:rsidP="00475BF6">
            <w:pPr>
              <w:pStyle w:val="TableParagraph"/>
              <w:spacing w:line="249" w:lineRule="exact"/>
              <w:ind w:right="208"/>
              <w:jc w:val="left"/>
              <w:rPr>
                <w:b/>
              </w:rPr>
            </w:pPr>
            <w:r>
              <w:rPr>
                <w:b/>
              </w:rPr>
              <w:t>53</w:t>
            </w:r>
          </w:p>
        </w:tc>
        <w:tc>
          <w:tcPr>
            <w:tcW w:w="346" w:type="dxa"/>
            <w:gridSpan w:val="2"/>
            <w:vMerge/>
            <w:tcBorders>
              <w:top w:val="nil"/>
              <w:left w:val="single" w:sz="4" w:space="0" w:color="000000"/>
              <w:bottom w:val="nil"/>
              <w:right w:val="nil"/>
            </w:tcBorders>
          </w:tcPr>
          <w:p w14:paraId="475F9D35" w14:textId="77777777" w:rsidR="00475BF6" w:rsidRDefault="00475BF6" w:rsidP="00415621">
            <w:pPr>
              <w:rPr>
                <w:sz w:val="2"/>
                <w:szCs w:val="2"/>
              </w:rPr>
            </w:pPr>
          </w:p>
        </w:tc>
      </w:tr>
      <w:tr w:rsidR="00475BF6" w14:paraId="302C6AB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4A489F13"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5F0B6FD2" w14:textId="77777777" w:rsidR="00475BF6" w:rsidRDefault="00475BF6" w:rsidP="00475BF6">
            <w:pPr>
              <w:pStyle w:val="TableParagraph"/>
              <w:spacing w:line="251" w:lineRule="exact"/>
              <w:ind w:right="97"/>
              <w:jc w:val="left"/>
              <w:rPr>
                <w:b/>
              </w:rPr>
            </w:pPr>
            <w:r>
              <w:rPr>
                <w:b/>
              </w:rPr>
              <w:t>12.8</w:t>
            </w:r>
          </w:p>
        </w:tc>
        <w:tc>
          <w:tcPr>
            <w:tcW w:w="7691" w:type="dxa"/>
            <w:gridSpan w:val="2"/>
            <w:tcBorders>
              <w:top w:val="single" w:sz="4" w:space="0" w:color="000000"/>
              <w:left w:val="single" w:sz="4" w:space="0" w:color="000000"/>
              <w:bottom w:val="single" w:sz="4" w:space="0" w:color="000000"/>
              <w:right w:val="single" w:sz="4" w:space="0" w:color="000000"/>
            </w:tcBorders>
          </w:tcPr>
          <w:p w14:paraId="54CDB5E9" w14:textId="77777777" w:rsidR="00475BF6" w:rsidRDefault="00475BF6" w:rsidP="00475BF6">
            <w:pPr>
              <w:pStyle w:val="TableParagraph"/>
              <w:spacing w:line="273" w:lineRule="exact"/>
              <w:ind w:left="108"/>
              <w:jc w:val="left"/>
              <w:rPr>
                <w:b/>
                <w:sz w:val="24"/>
              </w:rPr>
            </w:pPr>
            <w:r>
              <w:rPr>
                <w:b/>
                <w:sz w:val="24"/>
              </w:rPr>
              <w:t>Взаимодействие</w:t>
            </w:r>
            <w:r>
              <w:rPr>
                <w:b/>
                <w:spacing w:val="-6"/>
                <w:sz w:val="24"/>
              </w:rPr>
              <w:t xml:space="preserve"> </w:t>
            </w:r>
            <w:r>
              <w:rPr>
                <w:b/>
                <w:sz w:val="24"/>
              </w:rPr>
              <w:t>затрагиваемых</w:t>
            </w:r>
            <w:r>
              <w:rPr>
                <w:b/>
                <w:spacing w:val="-5"/>
                <w:sz w:val="24"/>
              </w:rPr>
              <w:t xml:space="preserve"> </w:t>
            </w:r>
            <w:r>
              <w:rPr>
                <w:b/>
                <w:sz w:val="24"/>
              </w:rPr>
              <w:t>компонентов</w:t>
            </w:r>
          </w:p>
        </w:tc>
        <w:tc>
          <w:tcPr>
            <w:tcW w:w="658" w:type="dxa"/>
            <w:gridSpan w:val="2"/>
            <w:tcBorders>
              <w:top w:val="single" w:sz="4" w:space="0" w:color="000000"/>
              <w:left w:val="single" w:sz="4" w:space="0" w:color="000000"/>
              <w:bottom w:val="single" w:sz="4" w:space="0" w:color="000000"/>
              <w:right w:val="single" w:sz="4" w:space="0" w:color="000000"/>
            </w:tcBorders>
          </w:tcPr>
          <w:p w14:paraId="72C897B0" w14:textId="77777777" w:rsidR="00475BF6" w:rsidRDefault="00475BF6" w:rsidP="00475BF6">
            <w:pPr>
              <w:pStyle w:val="TableParagraph"/>
              <w:spacing w:line="251" w:lineRule="exact"/>
              <w:ind w:right="208"/>
              <w:jc w:val="left"/>
              <w:rPr>
                <w:b/>
              </w:rPr>
            </w:pPr>
            <w:r>
              <w:rPr>
                <w:b/>
              </w:rPr>
              <w:t>53</w:t>
            </w:r>
          </w:p>
        </w:tc>
        <w:tc>
          <w:tcPr>
            <w:tcW w:w="346" w:type="dxa"/>
            <w:gridSpan w:val="2"/>
            <w:vMerge/>
            <w:tcBorders>
              <w:top w:val="nil"/>
              <w:left w:val="single" w:sz="4" w:space="0" w:color="000000"/>
              <w:bottom w:val="nil"/>
              <w:right w:val="nil"/>
            </w:tcBorders>
          </w:tcPr>
          <w:p w14:paraId="1470384C" w14:textId="77777777" w:rsidR="00475BF6" w:rsidRDefault="00475BF6" w:rsidP="00415621">
            <w:pPr>
              <w:rPr>
                <w:sz w:val="2"/>
                <w:szCs w:val="2"/>
              </w:rPr>
            </w:pPr>
          </w:p>
        </w:tc>
      </w:tr>
      <w:tr w:rsidR="00475BF6" w14:paraId="5626386F"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3307B82B" w14:textId="77777777" w:rsidR="00475BF6" w:rsidRDefault="00475BF6" w:rsidP="00475BF6">
            <w:pPr>
              <w:pStyle w:val="TableParagraph"/>
              <w:spacing w:line="251" w:lineRule="exact"/>
              <w:ind w:left="131" w:right="124"/>
              <w:jc w:val="left"/>
              <w:rPr>
                <w:b/>
              </w:rPr>
            </w:pPr>
            <w:r>
              <w:rPr>
                <w:b/>
              </w:rPr>
              <w:t>13</w:t>
            </w:r>
          </w:p>
        </w:tc>
        <w:tc>
          <w:tcPr>
            <w:tcW w:w="8389" w:type="dxa"/>
            <w:gridSpan w:val="4"/>
            <w:tcBorders>
              <w:top w:val="single" w:sz="4" w:space="0" w:color="000000"/>
              <w:left w:val="single" w:sz="4" w:space="0" w:color="000000"/>
              <w:bottom w:val="single" w:sz="4" w:space="0" w:color="000000"/>
              <w:right w:val="single" w:sz="4" w:space="0" w:color="000000"/>
            </w:tcBorders>
          </w:tcPr>
          <w:p w14:paraId="4A31057D" w14:textId="77777777" w:rsidR="00475BF6" w:rsidRPr="003A2643" w:rsidRDefault="00475BF6" w:rsidP="00475BF6">
            <w:pPr>
              <w:pStyle w:val="TableParagraph"/>
              <w:spacing w:line="251" w:lineRule="exact"/>
              <w:ind w:left="105"/>
              <w:jc w:val="left"/>
              <w:rPr>
                <w:b/>
                <w:lang w:val="ru-RU"/>
              </w:rPr>
            </w:pPr>
            <w:r w:rsidRPr="003A2643">
              <w:rPr>
                <w:b/>
                <w:lang w:val="ru-RU"/>
              </w:rPr>
              <w:t>ОПИСАНИЕ</w:t>
            </w:r>
            <w:r w:rsidRPr="003A2643">
              <w:rPr>
                <w:b/>
                <w:spacing w:val="-8"/>
                <w:lang w:val="ru-RU"/>
              </w:rPr>
              <w:t xml:space="preserve"> </w:t>
            </w:r>
            <w:r w:rsidRPr="003A2643">
              <w:rPr>
                <w:b/>
                <w:lang w:val="ru-RU"/>
              </w:rPr>
              <w:t>ВОЗМОЖНЫХ</w:t>
            </w:r>
            <w:r w:rsidRPr="003A2643">
              <w:rPr>
                <w:b/>
                <w:spacing w:val="-5"/>
                <w:lang w:val="ru-RU"/>
              </w:rPr>
              <w:t xml:space="preserve"> </w:t>
            </w:r>
            <w:r w:rsidRPr="003A2643">
              <w:rPr>
                <w:b/>
                <w:lang w:val="ru-RU"/>
              </w:rPr>
              <w:t>СУЩЕСТВЕННЫХ</w:t>
            </w:r>
            <w:r w:rsidRPr="003A2643">
              <w:rPr>
                <w:b/>
                <w:spacing w:val="-4"/>
                <w:lang w:val="ru-RU"/>
              </w:rPr>
              <w:t xml:space="preserve"> </w:t>
            </w:r>
            <w:r w:rsidRPr="003A2643">
              <w:rPr>
                <w:b/>
                <w:lang w:val="ru-RU"/>
              </w:rPr>
              <w:t>ВОЗДЕЙСТВИЙ</w:t>
            </w:r>
          </w:p>
          <w:p w14:paraId="55AC6B45" w14:textId="77777777" w:rsidR="00475BF6" w:rsidRPr="003A2643" w:rsidRDefault="00475BF6" w:rsidP="00475BF6">
            <w:pPr>
              <w:pStyle w:val="TableParagraph"/>
              <w:spacing w:line="235" w:lineRule="exact"/>
              <w:ind w:left="105"/>
              <w:jc w:val="left"/>
              <w:rPr>
                <w:b/>
                <w:lang w:val="ru-RU"/>
              </w:rPr>
            </w:pPr>
            <w:r w:rsidRPr="003A2643">
              <w:rPr>
                <w:b/>
                <w:lang w:val="ru-RU"/>
              </w:rPr>
              <w:t>НАМЕЧАЕМОЙ</w:t>
            </w:r>
            <w:r w:rsidRPr="003A2643">
              <w:rPr>
                <w:b/>
                <w:spacing w:val="-4"/>
                <w:lang w:val="ru-RU"/>
              </w:rPr>
              <w:t xml:space="preserve"> </w:t>
            </w:r>
            <w:r w:rsidRPr="003A2643">
              <w:rPr>
                <w:b/>
                <w:lang w:val="ru-RU"/>
              </w:rPr>
              <w:t>ДЕЯТЕЛЬНОСТИ</w:t>
            </w:r>
            <w:r w:rsidRPr="003A2643">
              <w:rPr>
                <w:b/>
                <w:spacing w:val="-3"/>
                <w:lang w:val="ru-RU"/>
              </w:rPr>
              <w:t xml:space="preserve"> </w:t>
            </w:r>
            <w:r w:rsidRPr="003A2643">
              <w:rPr>
                <w:b/>
                <w:lang w:val="ru-RU"/>
              </w:rPr>
              <w:t>НА</w:t>
            </w:r>
            <w:r w:rsidRPr="003A2643">
              <w:rPr>
                <w:b/>
                <w:spacing w:val="-7"/>
                <w:lang w:val="ru-RU"/>
              </w:rPr>
              <w:t xml:space="preserve"> </w:t>
            </w:r>
            <w:r w:rsidRPr="003A2643">
              <w:rPr>
                <w:b/>
                <w:lang w:val="ru-RU"/>
              </w:rPr>
              <w:t>ОБЪЕКТЫ</w:t>
            </w:r>
            <w:r w:rsidRPr="003A2643">
              <w:rPr>
                <w:b/>
                <w:spacing w:val="-5"/>
                <w:lang w:val="ru-RU"/>
              </w:rPr>
              <w:t xml:space="preserve"> </w:t>
            </w:r>
            <w:r w:rsidRPr="003A2643">
              <w:rPr>
                <w:b/>
                <w:lang w:val="ru-RU"/>
              </w:rPr>
              <w:t>ОКРУЖАЮЩЕЙ</w:t>
            </w:r>
            <w:r w:rsidRPr="003A2643">
              <w:rPr>
                <w:b/>
                <w:spacing w:val="-1"/>
                <w:lang w:val="ru-RU"/>
              </w:rPr>
              <w:t xml:space="preserve"> </w:t>
            </w:r>
            <w:r w:rsidRPr="003A2643">
              <w:rPr>
                <w:b/>
                <w:lang w:val="ru-RU"/>
              </w:rPr>
              <w:t>СРЕДЫ</w:t>
            </w:r>
          </w:p>
        </w:tc>
        <w:tc>
          <w:tcPr>
            <w:tcW w:w="658" w:type="dxa"/>
            <w:gridSpan w:val="2"/>
            <w:tcBorders>
              <w:top w:val="single" w:sz="4" w:space="0" w:color="000000"/>
              <w:left w:val="single" w:sz="4" w:space="0" w:color="000000"/>
              <w:bottom w:val="single" w:sz="4" w:space="0" w:color="000000"/>
              <w:right w:val="single" w:sz="4" w:space="0" w:color="000000"/>
            </w:tcBorders>
          </w:tcPr>
          <w:p w14:paraId="529C0E42" w14:textId="77777777" w:rsidR="00475BF6" w:rsidRDefault="00475BF6" w:rsidP="00475BF6">
            <w:pPr>
              <w:pStyle w:val="TableParagraph"/>
              <w:spacing w:line="251" w:lineRule="exact"/>
              <w:ind w:right="208"/>
              <w:jc w:val="left"/>
              <w:rPr>
                <w:b/>
              </w:rPr>
            </w:pPr>
            <w:r>
              <w:rPr>
                <w:b/>
              </w:rPr>
              <w:t>53</w:t>
            </w:r>
          </w:p>
        </w:tc>
        <w:tc>
          <w:tcPr>
            <w:tcW w:w="346" w:type="dxa"/>
            <w:gridSpan w:val="2"/>
            <w:vMerge/>
            <w:tcBorders>
              <w:top w:val="nil"/>
              <w:left w:val="single" w:sz="4" w:space="0" w:color="000000"/>
              <w:bottom w:val="nil"/>
              <w:right w:val="nil"/>
            </w:tcBorders>
          </w:tcPr>
          <w:p w14:paraId="47DBCBCC" w14:textId="77777777" w:rsidR="00475BF6" w:rsidRDefault="00475BF6" w:rsidP="00415621">
            <w:pPr>
              <w:rPr>
                <w:sz w:val="2"/>
                <w:szCs w:val="2"/>
              </w:rPr>
            </w:pPr>
          </w:p>
        </w:tc>
      </w:tr>
      <w:tr w:rsidR="00475BF6" w14:paraId="174BA5A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009"/>
        </w:trPr>
        <w:tc>
          <w:tcPr>
            <w:tcW w:w="526" w:type="dxa"/>
            <w:gridSpan w:val="2"/>
            <w:tcBorders>
              <w:top w:val="single" w:sz="4" w:space="0" w:color="000000"/>
              <w:left w:val="single" w:sz="4" w:space="0" w:color="000000"/>
              <w:bottom w:val="single" w:sz="4" w:space="0" w:color="000000"/>
              <w:right w:val="single" w:sz="4" w:space="0" w:color="000000"/>
            </w:tcBorders>
          </w:tcPr>
          <w:p w14:paraId="134FE6AC" w14:textId="77777777" w:rsidR="00475BF6" w:rsidRDefault="00475BF6" w:rsidP="00475BF6">
            <w:pPr>
              <w:pStyle w:val="TableParagraph"/>
              <w:spacing w:line="251" w:lineRule="exact"/>
              <w:ind w:left="131" w:right="124"/>
              <w:jc w:val="left"/>
              <w:rPr>
                <w:b/>
              </w:rPr>
            </w:pPr>
            <w:r>
              <w:rPr>
                <w:b/>
              </w:rPr>
              <w:t>14</w:t>
            </w:r>
          </w:p>
        </w:tc>
        <w:tc>
          <w:tcPr>
            <w:tcW w:w="8389" w:type="dxa"/>
            <w:gridSpan w:val="4"/>
            <w:tcBorders>
              <w:top w:val="single" w:sz="4" w:space="0" w:color="000000"/>
              <w:left w:val="single" w:sz="4" w:space="0" w:color="000000"/>
              <w:bottom w:val="single" w:sz="4" w:space="0" w:color="000000"/>
              <w:right w:val="single" w:sz="4" w:space="0" w:color="000000"/>
            </w:tcBorders>
          </w:tcPr>
          <w:p w14:paraId="7B5120FC" w14:textId="77777777" w:rsidR="00475BF6" w:rsidRPr="003A2643" w:rsidRDefault="00475BF6" w:rsidP="00475BF6">
            <w:pPr>
              <w:pStyle w:val="TableParagraph"/>
              <w:ind w:left="105" w:right="240"/>
              <w:jc w:val="left"/>
              <w:rPr>
                <w:b/>
                <w:lang w:val="ru-RU"/>
              </w:rPr>
            </w:pPr>
            <w:r w:rsidRPr="003A2643">
              <w:rPr>
                <w:b/>
                <w:lang w:val="ru-RU"/>
              </w:rPr>
              <w:t>ОБОСНОВАНИЕ ПРЕДЕЛЬНЫХ КОЛИЧЕСТВЕННЫХ И КАЧЕСТВЕННЫХ</w:t>
            </w:r>
            <w:r w:rsidRPr="003A2643">
              <w:rPr>
                <w:b/>
                <w:spacing w:val="-52"/>
                <w:lang w:val="ru-RU"/>
              </w:rPr>
              <w:t xml:space="preserve"> </w:t>
            </w:r>
            <w:r w:rsidRPr="003A2643">
              <w:rPr>
                <w:b/>
                <w:lang w:val="ru-RU"/>
              </w:rPr>
              <w:t>ПОКАЗАТЕЛЕЙ</w:t>
            </w:r>
            <w:r w:rsidRPr="003A2643">
              <w:rPr>
                <w:b/>
                <w:spacing w:val="1"/>
                <w:lang w:val="ru-RU"/>
              </w:rPr>
              <w:t xml:space="preserve"> </w:t>
            </w:r>
            <w:r w:rsidRPr="003A2643">
              <w:rPr>
                <w:b/>
                <w:lang w:val="ru-RU"/>
              </w:rPr>
              <w:t>ЭМИССИЙ,</w:t>
            </w:r>
            <w:r w:rsidRPr="003A2643">
              <w:rPr>
                <w:b/>
                <w:spacing w:val="-1"/>
                <w:lang w:val="ru-RU"/>
              </w:rPr>
              <w:t xml:space="preserve"> </w:t>
            </w:r>
            <w:r w:rsidRPr="003A2643">
              <w:rPr>
                <w:b/>
                <w:lang w:val="ru-RU"/>
              </w:rPr>
              <w:t>ФИЗИЧЕСКИХ</w:t>
            </w:r>
            <w:r w:rsidRPr="003A2643">
              <w:rPr>
                <w:b/>
                <w:spacing w:val="-5"/>
                <w:lang w:val="ru-RU"/>
              </w:rPr>
              <w:t xml:space="preserve"> </w:t>
            </w:r>
            <w:r w:rsidRPr="003A2643">
              <w:rPr>
                <w:b/>
                <w:lang w:val="ru-RU"/>
              </w:rPr>
              <w:t>ВОЗДЕЙСТВИЙ НА</w:t>
            </w:r>
          </w:p>
          <w:p w14:paraId="726B4ED7" w14:textId="77777777" w:rsidR="00475BF6" w:rsidRPr="003A2643" w:rsidRDefault="00475BF6" w:rsidP="00475BF6">
            <w:pPr>
              <w:pStyle w:val="TableParagraph"/>
              <w:spacing w:line="252" w:lineRule="exact"/>
              <w:ind w:left="105" w:right="986"/>
              <w:jc w:val="left"/>
              <w:rPr>
                <w:b/>
                <w:lang w:val="ru-RU"/>
              </w:rPr>
            </w:pPr>
            <w:r w:rsidRPr="003A2643">
              <w:rPr>
                <w:b/>
                <w:lang w:val="ru-RU"/>
              </w:rPr>
              <w:t>ОКРУЖАЮЩУЮ СРЕДУ, ВЫБОРА ОПЕРАЦИЙ ПО УПРАВЛЕНИЮ</w:t>
            </w:r>
            <w:r w:rsidRPr="003A2643">
              <w:rPr>
                <w:b/>
                <w:spacing w:val="-52"/>
                <w:lang w:val="ru-RU"/>
              </w:rPr>
              <w:t xml:space="preserve"> </w:t>
            </w:r>
            <w:r w:rsidRPr="003A2643">
              <w:rPr>
                <w:b/>
                <w:lang w:val="ru-RU"/>
              </w:rPr>
              <w:t>ОТХОДАМИ</w:t>
            </w:r>
          </w:p>
        </w:tc>
        <w:tc>
          <w:tcPr>
            <w:tcW w:w="658" w:type="dxa"/>
            <w:gridSpan w:val="2"/>
            <w:tcBorders>
              <w:top w:val="single" w:sz="4" w:space="0" w:color="000000"/>
              <w:left w:val="single" w:sz="4" w:space="0" w:color="000000"/>
              <w:bottom w:val="single" w:sz="4" w:space="0" w:color="000000"/>
              <w:right w:val="single" w:sz="4" w:space="0" w:color="000000"/>
            </w:tcBorders>
          </w:tcPr>
          <w:p w14:paraId="19BC9282" w14:textId="77777777" w:rsidR="00475BF6" w:rsidRDefault="00475BF6" w:rsidP="00475BF6">
            <w:pPr>
              <w:pStyle w:val="TableParagraph"/>
              <w:spacing w:line="251" w:lineRule="exact"/>
              <w:ind w:right="208"/>
              <w:jc w:val="left"/>
              <w:rPr>
                <w:b/>
              </w:rPr>
            </w:pPr>
            <w:r>
              <w:rPr>
                <w:b/>
              </w:rPr>
              <w:t>56</w:t>
            </w:r>
          </w:p>
        </w:tc>
        <w:tc>
          <w:tcPr>
            <w:tcW w:w="346" w:type="dxa"/>
            <w:gridSpan w:val="2"/>
            <w:vMerge/>
            <w:tcBorders>
              <w:top w:val="nil"/>
              <w:left w:val="single" w:sz="4" w:space="0" w:color="000000"/>
              <w:bottom w:val="nil"/>
              <w:right w:val="nil"/>
            </w:tcBorders>
          </w:tcPr>
          <w:p w14:paraId="724D3733" w14:textId="77777777" w:rsidR="00475BF6" w:rsidRDefault="00475BF6" w:rsidP="00415621">
            <w:pPr>
              <w:rPr>
                <w:sz w:val="2"/>
                <w:szCs w:val="2"/>
              </w:rPr>
            </w:pPr>
          </w:p>
        </w:tc>
      </w:tr>
      <w:tr w:rsidR="00475BF6" w14:paraId="70586385"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1"/>
        </w:trPr>
        <w:tc>
          <w:tcPr>
            <w:tcW w:w="526" w:type="dxa"/>
            <w:gridSpan w:val="2"/>
            <w:tcBorders>
              <w:top w:val="single" w:sz="4" w:space="0" w:color="000000"/>
              <w:left w:val="single" w:sz="4" w:space="0" w:color="000000"/>
              <w:bottom w:val="single" w:sz="4" w:space="0" w:color="000000"/>
              <w:right w:val="single" w:sz="4" w:space="0" w:color="000000"/>
            </w:tcBorders>
          </w:tcPr>
          <w:p w14:paraId="4C1EB08A"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506772CD" w14:textId="77777777" w:rsidR="00475BF6" w:rsidRDefault="00475BF6" w:rsidP="00475BF6">
            <w:pPr>
              <w:pStyle w:val="TableParagraph"/>
              <w:spacing w:before="1"/>
              <w:ind w:right="97"/>
              <w:jc w:val="left"/>
              <w:rPr>
                <w:b/>
              </w:rPr>
            </w:pPr>
            <w:r>
              <w:rPr>
                <w:b/>
              </w:rPr>
              <w:t>14.1</w:t>
            </w:r>
          </w:p>
        </w:tc>
        <w:tc>
          <w:tcPr>
            <w:tcW w:w="7691" w:type="dxa"/>
            <w:gridSpan w:val="2"/>
            <w:tcBorders>
              <w:top w:val="single" w:sz="4" w:space="0" w:color="000000"/>
              <w:left w:val="single" w:sz="4" w:space="0" w:color="000000"/>
              <w:bottom w:val="single" w:sz="4" w:space="0" w:color="000000"/>
              <w:right w:val="single" w:sz="4" w:space="0" w:color="000000"/>
            </w:tcBorders>
          </w:tcPr>
          <w:p w14:paraId="2BAC060E" w14:textId="77777777" w:rsidR="00475BF6" w:rsidRDefault="00475BF6" w:rsidP="00475BF6">
            <w:pPr>
              <w:pStyle w:val="TableParagraph"/>
              <w:spacing w:line="275" w:lineRule="exact"/>
              <w:ind w:left="108"/>
              <w:jc w:val="left"/>
              <w:rPr>
                <w:b/>
                <w:sz w:val="24"/>
              </w:rPr>
            </w:pPr>
            <w:r>
              <w:rPr>
                <w:b/>
                <w:sz w:val="24"/>
              </w:rPr>
              <w:t>Атмосферный</w:t>
            </w:r>
            <w:r>
              <w:rPr>
                <w:b/>
                <w:spacing w:val="-4"/>
                <w:sz w:val="24"/>
              </w:rPr>
              <w:t xml:space="preserve"> </w:t>
            </w:r>
            <w:r>
              <w:rPr>
                <w:b/>
                <w:sz w:val="24"/>
              </w:rPr>
              <w:t>воздух</w:t>
            </w:r>
          </w:p>
        </w:tc>
        <w:tc>
          <w:tcPr>
            <w:tcW w:w="658" w:type="dxa"/>
            <w:gridSpan w:val="2"/>
            <w:tcBorders>
              <w:top w:val="single" w:sz="4" w:space="0" w:color="000000"/>
              <w:left w:val="single" w:sz="4" w:space="0" w:color="000000"/>
              <w:bottom w:val="single" w:sz="4" w:space="0" w:color="000000"/>
              <w:right w:val="single" w:sz="4" w:space="0" w:color="000000"/>
            </w:tcBorders>
          </w:tcPr>
          <w:p w14:paraId="017109ED" w14:textId="77777777" w:rsidR="00475BF6" w:rsidRDefault="00475BF6" w:rsidP="00475BF6">
            <w:pPr>
              <w:pStyle w:val="TableParagraph"/>
              <w:spacing w:before="1"/>
              <w:ind w:right="208"/>
              <w:jc w:val="left"/>
              <w:rPr>
                <w:b/>
              </w:rPr>
            </w:pPr>
            <w:r>
              <w:rPr>
                <w:b/>
              </w:rPr>
              <w:t>56</w:t>
            </w:r>
          </w:p>
        </w:tc>
        <w:tc>
          <w:tcPr>
            <w:tcW w:w="346" w:type="dxa"/>
            <w:gridSpan w:val="2"/>
            <w:vMerge/>
            <w:tcBorders>
              <w:top w:val="nil"/>
              <w:left w:val="single" w:sz="4" w:space="0" w:color="000000"/>
              <w:bottom w:val="nil"/>
              <w:right w:val="nil"/>
            </w:tcBorders>
          </w:tcPr>
          <w:p w14:paraId="68967D78" w14:textId="77777777" w:rsidR="00475BF6" w:rsidRDefault="00475BF6" w:rsidP="00415621">
            <w:pPr>
              <w:rPr>
                <w:sz w:val="2"/>
                <w:szCs w:val="2"/>
              </w:rPr>
            </w:pPr>
          </w:p>
        </w:tc>
      </w:tr>
      <w:tr w:rsidR="00475BF6" w14:paraId="0A5868EA"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09EEE573"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2CE51145" w14:textId="77777777" w:rsidR="00475BF6" w:rsidRDefault="00475BF6" w:rsidP="00475BF6">
            <w:pPr>
              <w:pStyle w:val="TableParagraph"/>
              <w:spacing w:line="251" w:lineRule="exact"/>
              <w:ind w:right="97"/>
              <w:jc w:val="left"/>
              <w:rPr>
                <w:b/>
              </w:rPr>
            </w:pPr>
            <w:r>
              <w:rPr>
                <w:b/>
              </w:rPr>
              <w:t>14.2</w:t>
            </w:r>
          </w:p>
        </w:tc>
        <w:tc>
          <w:tcPr>
            <w:tcW w:w="7691" w:type="dxa"/>
            <w:gridSpan w:val="2"/>
            <w:tcBorders>
              <w:top w:val="single" w:sz="4" w:space="0" w:color="000000"/>
              <w:left w:val="single" w:sz="4" w:space="0" w:color="000000"/>
              <w:bottom w:val="single" w:sz="4" w:space="0" w:color="000000"/>
              <w:right w:val="single" w:sz="4" w:space="0" w:color="000000"/>
            </w:tcBorders>
          </w:tcPr>
          <w:p w14:paraId="6AD44926" w14:textId="77777777" w:rsidR="00475BF6" w:rsidRDefault="00475BF6" w:rsidP="00475BF6">
            <w:pPr>
              <w:pStyle w:val="TableParagraph"/>
              <w:spacing w:line="251" w:lineRule="exact"/>
              <w:ind w:left="108"/>
              <w:jc w:val="left"/>
              <w:rPr>
                <w:b/>
              </w:rPr>
            </w:pPr>
            <w:r>
              <w:rPr>
                <w:b/>
              </w:rPr>
              <w:t>Физическое</w:t>
            </w:r>
            <w:r>
              <w:rPr>
                <w:b/>
                <w:spacing w:val="-5"/>
              </w:rPr>
              <w:t xml:space="preserve"> </w:t>
            </w:r>
            <w:r>
              <w:rPr>
                <w:b/>
              </w:rPr>
              <w:t>воздействие</w:t>
            </w:r>
          </w:p>
        </w:tc>
        <w:tc>
          <w:tcPr>
            <w:tcW w:w="658" w:type="dxa"/>
            <w:gridSpan w:val="2"/>
            <w:tcBorders>
              <w:top w:val="single" w:sz="4" w:space="0" w:color="000000"/>
              <w:left w:val="single" w:sz="4" w:space="0" w:color="000000"/>
              <w:bottom w:val="single" w:sz="4" w:space="0" w:color="000000"/>
              <w:right w:val="single" w:sz="4" w:space="0" w:color="000000"/>
            </w:tcBorders>
          </w:tcPr>
          <w:p w14:paraId="6D0722C6" w14:textId="77777777" w:rsidR="00475BF6" w:rsidRDefault="00475BF6" w:rsidP="00475BF6">
            <w:pPr>
              <w:pStyle w:val="TableParagraph"/>
              <w:spacing w:line="251" w:lineRule="exact"/>
              <w:ind w:right="208"/>
              <w:jc w:val="left"/>
              <w:rPr>
                <w:b/>
              </w:rPr>
            </w:pPr>
            <w:r>
              <w:rPr>
                <w:b/>
              </w:rPr>
              <w:t>57</w:t>
            </w:r>
          </w:p>
        </w:tc>
        <w:tc>
          <w:tcPr>
            <w:tcW w:w="346" w:type="dxa"/>
            <w:gridSpan w:val="2"/>
            <w:vMerge/>
            <w:tcBorders>
              <w:top w:val="nil"/>
              <w:left w:val="single" w:sz="4" w:space="0" w:color="000000"/>
              <w:bottom w:val="nil"/>
              <w:right w:val="nil"/>
            </w:tcBorders>
          </w:tcPr>
          <w:p w14:paraId="45CDFC64" w14:textId="77777777" w:rsidR="00475BF6" w:rsidRDefault="00475BF6" w:rsidP="00415621">
            <w:pPr>
              <w:rPr>
                <w:sz w:val="2"/>
                <w:szCs w:val="2"/>
              </w:rPr>
            </w:pPr>
          </w:p>
        </w:tc>
      </w:tr>
      <w:tr w:rsidR="00475BF6" w14:paraId="0B266C8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7CBD91A6" w14:textId="77777777" w:rsidR="00475BF6" w:rsidRDefault="00475BF6" w:rsidP="00475BF6">
            <w:pPr>
              <w:pStyle w:val="TableParagraph"/>
              <w:jc w:val="left"/>
              <w:rPr>
                <w:sz w:val="20"/>
              </w:rPr>
            </w:pPr>
          </w:p>
        </w:tc>
        <w:tc>
          <w:tcPr>
            <w:tcW w:w="698" w:type="dxa"/>
            <w:gridSpan w:val="2"/>
            <w:tcBorders>
              <w:top w:val="single" w:sz="4" w:space="0" w:color="000000"/>
              <w:left w:val="single" w:sz="4" w:space="0" w:color="000000"/>
              <w:bottom w:val="single" w:sz="4" w:space="0" w:color="000000"/>
              <w:right w:val="single" w:sz="4" w:space="0" w:color="000000"/>
            </w:tcBorders>
          </w:tcPr>
          <w:p w14:paraId="0F8999CC" w14:textId="77777777" w:rsidR="00475BF6" w:rsidRDefault="00475BF6" w:rsidP="00475BF6">
            <w:pPr>
              <w:pStyle w:val="TableParagraph"/>
              <w:spacing w:line="251" w:lineRule="exact"/>
              <w:ind w:right="97"/>
              <w:jc w:val="left"/>
              <w:rPr>
                <w:b/>
              </w:rPr>
            </w:pPr>
            <w:r>
              <w:rPr>
                <w:b/>
              </w:rPr>
              <w:t>14.3</w:t>
            </w:r>
          </w:p>
        </w:tc>
        <w:tc>
          <w:tcPr>
            <w:tcW w:w="7691" w:type="dxa"/>
            <w:gridSpan w:val="2"/>
            <w:tcBorders>
              <w:top w:val="single" w:sz="4" w:space="0" w:color="000000"/>
              <w:left w:val="single" w:sz="4" w:space="0" w:color="000000"/>
              <w:bottom w:val="single" w:sz="4" w:space="0" w:color="000000"/>
              <w:right w:val="single" w:sz="4" w:space="0" w:color="000000"/>
            </w:tcBorders>
          </w:tcPr>
          <w:p w14:paraId="2CDDF0C4" w14:textId="77777777" w:rsidR="00475BF6" w:rsidRDefault="00475BF6" w:rsidP="00475BF6">
            <w:pPr>
              <w:pStyle w:val="TableParagraph"/>
              <w:spacing w:line="273" w:lineRule="exact"/>
              <w:ind w:left="108"/>
              <w:jc w:val="left"/>
              <w:rPr>
                <w:b/>
                <w:sz w:val="24"/>
              </w:rPr>
            </w:pPr>
            <w:r>
              <w:rPr>
                <w:b/>
                <w:sz w:val="24"/>
              </w:rPr>
              <w:t>Операции</w:t>
            </w:r>
            <w:r>
              <w:rPr>
                <w:b/>
                <w:spacing w:val="-1"/>
                <w:sz w:val="24"/>
              </w:rPr>
              <w:t xml:space="preserve"> </w:t>
            </w:r>
            <w:r>
              <w:rPr>
                <w:b/>
                <w:sz w:val="24"/>
              </w:rPr>
              <w:t>по</w:t>
            </w:r>
            <w:r>
              <w:rPr>
                <w:b/>
                <w:spacing w:val="-2"/>
                <w:sz w:val="24"/>
              </w:rPr>
              <w:t xml:space="preserve"> </w:t>
            </w:r>
            <w:r>
              <w:rPr>
                <w:b/>
                <w:sz w:val="24"/>
              </w:rPr>
              <w:t>управлению</w:t>
            </w:r>
            <w:r>
              <w:rPr>
                <w:b/>
                <w:spacing w:val="-3"/>
                <w:sz w:val="24"/>
              </w:rPr>
              <w:t xml:space="preserve"> </w:t>
            </w:r>
            <w:r>
              <w:rPr>
                <w:b/>
                <w:sz w:val="24"/>
              </w:rPr>
              <w:t>отходами</w:t>
            </w:r>
          </w:p>
        </w:tc>
        <w:tc>
          <w:tcPr>
            <w:tcW w:w="658" w:type="dxa"/>
            <w:gridSpan w:val="2"/>
            <w:tcBorders>
              <w:top w:val="single" w:sz="4" w:space="0" w:color="000000"/>
              <w:left w:val="single" w:sz="4" w:space="0" w:color="000000"/>
              <w:bottom w:val="single" w:sz="4" w:space="0" w:color="000000"/>
              <w:right w:val="single" w:sz="4" w:space="0" w:color="000000"/>
            </w:tcBorders>
          </w:tcPr>
          <w:p w14:paraId="596A57E2" w14:textId="77777777" w:rsidR="00475BF6" w:rsidRDefault="00475BF6" w:rsidP="00475BF6">
            <w:pPr>
              <w:pStyle w:val="TableParagraph"/>
              <w:spacing w:line="251" w:lineRule="exact"/>
              <w:ind w:right="208"/>
              <w:jc w:val="left"/>
              <w:rPr>
                <w:b/>
              </w:rPr>
            </w:pPr>
            <w:r>
              <w:rPr>
                <w:b/>
              </w:rPr>
              <w:t>57</w:t>
            </w:r>
          </w:p>
        </w:tc>
        <w:tc>
          <w:tcPr>
            <w:tcW w:w="346" w:type="dxa"/>
            <w:gridSpan w:val="2"/>
            <w:vMerge/>
            <w:tcBorders>
              <w:top w:val="nil"/>
              <w:left w:val="single" w:sz="4" w:space="0" w:color="000000"/>
              <w:bottom w:val="nil"/>
              <w:right w:val="nil"/>
            </w:tcBorders>
          </w:tcPr>
          <w:p w14:paraId="5FBA5A48" w14:textId="77777777" w:rsidR="00475BF6" w:rsidRDefault="00475BF6" w:rsidP="00415621">
            <w:pPr>
              <w:rPr>
                <w:sz w:val="2"/>
                <w:szCs w:val="2"/>
              </w:rPr>
            </w:pPr>
          </w:p>
        </w:tc>
      </w:tr>
      <w:tr w:rsidR="00475BF6" w14:paraId="298F80E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5C1F2261" w14:textId="77777777" w:rsidR="00475BF6" w:rsidRDefault="00475BF6" w:rsidP="00475BF6">
            <w:pPr>
              <w:pStyle w:val="TableParagraph"/>
              <w:spacing w:line="251" w:lineRule="exact"/>
              <w:ind w:left="131" w:right="124"/>
              <w:jc w:val="left"/>
              <w:rPr>
                <w:b/>
              </w:rPr>
            </w:pPr>
            <w:r>
              <w:rPr>
                <w:b/>
              </w:rPr>
              <w:t>15</w:t>
            </w:r>
          </w:p>
        </w:tc>
        <w:tc>
          <w:tcPr>
            <w:tcW w:w="8389" w:type="dxa"/>
            <w:gridSpan w:val="4"/>
            <w:tcBorders>
              <w:top w:val="single" w:sz="4" w:space="0" w:color="000000"/>
              <w:left w:val="single" w:sz="4" w:space="0" w:color="000000"/>
              <w:bottom w:val="single" w:sz="4" w:space="0" w:color="000000"/>
              <w:right w:val="single" w:sz="4" w:space="0" w:color="000000"/>
            </w:tcBorders>
          </w:tcPr>
          <w:p w14:paraId="3176D62E" w14:textId="77777777" w:rsidR="00475BF6" w:rsidRPr="003A2643" w:rsidRDefault="00475BF6" w:rsidP="00475BF6">
            <w:pPr>
              <w:pStyle w:val="TableParagraph"/>
              <w:spacing w:line="254" w:lineRule="exact"/>
              <w:ind w:left="105" w:right="191"/>
              <w:jc w:val="left"/>
              <w:rPr>
                <w:b/>
                <w:lang w:val="ru-RU"/>
              </w:rPr>
            </w:pPr>
            <w:r w:rsidRPr="003A2643">
              <w:rPr>
                <w:b/>
                <w:lang w:val="ru-RU"/>
              </w:rPr>
              <w:t>ОБОСНОВАНИЕ ПРЕДЕЛЬНОГО КОЛИЧЕСТВА НАКОПЛЕНИЯ ОТХОДОВ</w:t>
            </w:r>
            <w:r w:rsidRPr="003A2643">
              <w:rPr>
                <w:b/>
                <w:spacing w:val="-53"/>
                <w:lang w:val="ru-RU"/>
              </w:rPr>
              <w:t xml:space="preserve"> </w:t>
            </w:r>
            <w:r w:rsidRPr="003A2643">
              <w:rPr>
                <w:b/>
                <w:lang w:val="ru-RU"/>
              </w:rPr>
              <w:t>ПО</w:t>
            </w:r>
            <w:r w:rsidRPr="003A2643">
              <w:rPr>
                <w:b/>
                <w:spacing w:val="-2"/>
                <w:lang w:val="ru-RU"/>
              </w:rPr>
              <w:t xml:space="preserve"> </w:t>
            </w:r>
            <w:r w:rsidRPr="003A2643">
              <w:rPr>
                <w:b/>
                <w:lang w:val="ru-RU"/>
              </w:rPr>
              <w:t>ИХ</w:t>
            </w:r>
            <w:r w:rsidRPr="003A2643">
              <w:rPr>
                <w:b/>
                <w:spacing w:val="-4"/>
                <w:lang w:val="ru-RU"/>
              </w:rPr>
              <w:t xml:space="preserve"> </w:t>
            </w:r>
            <w:r w:rsidRPr="003A2643">
              <w:rPr>
                <w:b/>
                <w:lang w:val="ru-RU"/>
              </w:rPr>
              <w:t>ВИДАМ</w:t>
            </w:r>
          </w:p>
        </w:tc>
        <w:tc>
          <w:tcPr>
            <w:tcW w:w="658" w:type="dxa"/>
            <w:gridSpan w:val="2"/>
            <w:tcBorders>
              <w:top w:val="single" w:sz="4" w:space="0" w:color="000000"/>
              <w:left w:val="single" w:sz="4" w:space="0" w:color="000000"/>
              <w:bottom w:val="single" w:sz="4" w:space="0" w:color="000000"/>
              <w:right w:val="single" w:sz="4" w:space="0" w:color="000000"/>
            </w:tcBorders>
          </w:tcPr>
          <w:p w14:paraId="37036E9D" w14:textId="77777777" w:rsidR="00475BF6" w:rsidRDefault="00475BF6" w:rsidP="00475BF6">
            <w:pPr>
              <w:pStyle w:val="TableParagraph"/>
              <w:spacing w:line="251" w:lineRule="exact"/>
              <w:ind w:right="208"/>
              <w:jc w:val="left"/>
              <w:rPr>
                <w:b/>
              </w:rPr>
            </w:pPr>
            <w:r>
              <w:rPr>
                <w:b/>
              </w:rPr>
              <w:t>57</w:t>
            </w:r>
          </w:p>
        </w:tc>
        <w:tc>
          <w:tcPr>
            <w:tcW w:w="346" w:type="dxa"/>
            <w:gridSpan w:val="2"/>
            <w:vMerge/>
            <w:tcBorders>
              <w:top w:val="nil"/>
              <w:left w:val="single" w:sz="4" w:space="0" w:color="000000"/>
              <w:bottom w:val="nil"/>
              <w:right w:val="nil"/>
            </w:tcBorders>
          </w:tcPr>
          <w:p w14:paraId="19B756F4" w14:textId="77777777" w:rsidR="00475BF6" w:rsidRDefault="00475BF6" w:rsidP="00415621">
            <w:pPr>
              <w:rPr>
                <w:sz w:val="2"/>
                <w:szCs w:val="2"/>
              </w:rPr>
            </w:pPr>
          </w:p>
        </w:tc>
      </w:tr>
      <w:tr w:rsidR="00475BF6" w14:paraId="447E807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3"/>
        </w:trPr>
        <w:tc>
          <w:tcPr>
            <w:tcW w:w="526" w:type="dxa"/>
            <w:gridSpan w:val="2"/>
            <w:tcBorders>
              <w:top w:val="single" w:sz="4" w:space="0" w:color="000000"/>
              <w:left w:val="single" w:sz="4" w:space="0" w:color="000000"/>
              <w:bottom w:val="single" w:sz="4" w:space="0" w:color="000000"/>
              <w:right w:val="single" w:sz="4" w:space="0" w:color="000000"/>
            </w:tcBorders>
          </w:tcPr>
          <w:p w14:paraId="01518CA5" w14:textId="77777777" w:rsidR="00475BF6" w:rsidRDefault="00475BF6" w:rsidP="00475BF6">
            <w:pPr>
              <w:pStyle w:val="TableParagraph"/>
              <w:spacing w:line="249" w:lineRule="exact"/>
              <w:ind w:left="131" w:right="124"/>
              <w:jc w:val="left"/>
              <w:rPr>
                <w:b/>
              </w:rPr>
            </w:pPr>
            <w:r>
              <w:rPr>
                <w:b/>
              </w:rPr>
              <w:t>16</w:t>
            </w:r>
          </w:p>
        </w:tc>
        <w:tc>
          <w:tcPr>
            <w:tcW w:w="8389" w:type="dxa"/>
            <w:gridSpan w:val="4"/>
            <w:tcBorders>
              <w:top w:val="single" w:sz="4" w:space="0" w:color="000000"/>
              <w:left w:val="single" w:sz="4" w:space="0" w:color="000000"/>
              <w:bottom w:val="single" w:sz="4" w:space="0" w:color="000000"/>
              <w:right w:val="single" w:sz="4" w:space="0" w:color="000000"/>
            </w:tcBorders>
          </w:tcPr>
          <w:p w14:paraId="308D3E2E" w14:textId="77777777" w:rsidR="00475BF6" w:rsidRPr="003A2643" w:rsidRDefault="00475BF6" w:rsidP="00475BF6">
            <w:pPr>
              <w:pStyle w:val="TableParagraph"/>
              <w:spacing w:line="252" w:lineRule="exact"/>
              <w:ind w:left="105" w:right="243"/>
              <w:jc w:val="left"/>
              <w:rPr>
                <w:b/>
                <w:lang w:val="ru-RU"/>
              </w:rPr>
            </w:pPr>
            <w:r w:rsidRPr="003A2643">
              <w:rPr>
                <w:b/>
                <w:lang w:val="ru-RU"/>
              </w:rPr>
              <w:t>ОБОСНОВАНИЕ ПРЕДЕЛЬНЫХ ОБЪЕМОВ ЗАХОРОНЕНИЯ ОТХОДОВ ПО</w:t>
            </w:r>
            <w:r w:rsidRPr="003A2643">
              <w:rPr>
                <w:b/>
                <w:spacing w:val="-53"/>
                <w:lang w:val="ru-RU"/>
              </w:rPr>
              <w:t xml:space="preserve"> </w:t>
            </w:r>
            <w:r w:rsidRPr="003A2643">
              <w:rPr>
                <w:b/>
                <w:lang w:val="ru-RU"/>
              </w:rPr>
              <w:t>ИХ</w:t>
            </w:r>
            <w:r w:rsidRPr="003A2643">
              <w:rPr>
                <w:b/>
                <w:spacing w:val="-1"/>
                <w:lang w:val="ru-RU"/>
              </w:rPr>
              <w:t xml:space="preserve"> </w:t>
            </w:r>
            <w:r w:rsidRPr="003A2643">
              <w:rPr>
                <w:b/>
                <w:lang w:val="ru-RU"/>
              </w:rPr>
              <w:t>ВИДАМ</w:t>
            </w:r>
          </w:p>
        </w:tc>
        <w:tc>
          <w:tcPr>
            <w:tcW w:w="658" w:type="dxa"/>
            <w:gridSpan w:val="2"/>
            <w:tcBorders>
              <w:top w:val="single" w:sz="4" w:space="0" w:color="000000"/>
              <w:left w:val="single" w:sz="4" w:space="0" w:color="000000"/>
              <w:bottom w:val="single" w:sz="4" w:space="0" w:color="000000"/>
              <w:right w:val="single" w:sz="4" w:space="0" w:color="000000"/>
            </w:tcBorders>
          </w:tcPr>
          <w:p w14:paraId="359732F2" w14:textId="77777777" w:rsidR="00475BF6" w:rsidRDefault="00475BF6" w:rsidP="00475BF6">
            <w:pPr>
              <w:pStyle w:val="TableParagraph"/>
              <w:spacing w:line="249" w:lineRule="exact"/>
              <w:ind w:right="208"/>
              <w:jc w:val="left"/>
              <w:rPr>
                <w:b/>
              </w:rPr>
            </w:pPr>
            <w:r>
              <w:rPr>
                <w:b/>
              </w:rPr>
              <w:t>57</w:t>
            </w:r>
          </w:p>
        </w:tc>
        <w:tc>
          <w:tcPr>
            <w:tcW w:w="346" w:type="dxa"/>
            <w:gridSpan w:val="2"/>
            <w:vMerge/>
            <w:tcBorders>
              <w:top w:val="nil"/>
              <w:left w:val="single" w:sz="4" w:space="0" w:color="000000"/>
              <w:bottom w:val="nil"/>
              <w:right w:val="nil"/>
            </w:tcBorders>
          </w:tcPr>
          <w:p w14:paraId="048A30CB" w14:textId="77777777" w:rsidR="00475BF6" w:rsidRDefault="00475BF6" w:rsidP="00415621">
            <w:pPr>
              <w:rPr>
                <w:sz w:val="2"/>
                <w:szCs w:val="2"/>
              </w:rPr>
            </w:pPr>
          </w:p>
        </w:tc>
      </w:tr>
      <w:tr w:rsidR="00475BF6" w14:paraId="52C0EC34"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441308DB" w14:textId="77777777" w:rsidR="00475BF6" w:rsidRDefault="00475BF6" w:rsidP="00475BF6">
            <w:pPr>
              <w:pStyle w:val="TableParagraph"/>
              <w:spacing w:line="251" w:lineRule="exact"/>
              <w:ind w:left="131" w:right="124"/>
              <w:jc w:val="left"/>
              <w:rPr>
                <w:b/>
              </w:rPr>
            </w:pPr>
            <w:r>
              <w:rPr>
                <w:b/>
              </w:rPr>
              <w:t>17</w:t>
            </w:r>
          </w:p>
        </w:tc>
        <w:tc>
          <w:tcPr>
            <w:tcW w:w="8389" w:type="dxa"/>
            <w:gridSpan w:val="4"/>
            <w:tcBorders>
              <w:top w:val="single" w:sz="4" w:space="0" w:color="000000"/>
              <w:left w:val="single" w:sz="4" w:space="0" w:color="000000"/>
              <w:bottom w:val="single" w:sz="4" w:space="0" w:color="000000"/>
              <w:right w:val="single" w:sz="4" w:space="0" w:color="000000"/>
            </w:tcBorders>
          </w:tcPr>
          <w:p w14:paraId="2947992B" w14:textId="77777777" w:rsidR="00475BF6" w:rsidRPr="003A2643" w:rsidRDefault="00475BF6" w:rsidP="00475BF6">
            <w:pPr>
              <w:pStyle w:val="TableParagraph"/>
              <w:spacing w:line="252" w:lineRule="exact"/>
              <w:ind w:left="105" w:right="471"/>
              <w:jc w:val="left"/>
              <w:rPr>
                <w:b/>
                <w:lang w:val="ru-RU"/>
              </w:rPr>
            </w:pPr>
            <w:r w:rsidRPr="003A2643">
              <w:rPr>
                <w:b/>
                <w:lang w:val="ru-RU"/>
              </w:rPr>
              <w:t>ИНФОРМАЦИЯ ОБ ОПРЕДЕЛЕНИИ ВЕРОЯТНОСТИ ВОЗНИКНОВЕНИЯ</w:t>
            </w:r>
            <w:r w:rsidRPr="003A2643">
              <w:rPr>
                <w:b/>
                <w:spacing w:val="-52"/>
                <w:lang w:val="ru-RU"/>
              </w:rPr>
              <w:t xml:space="preserve"> </w:t>
            </w:r>
            <w:r w:rsidRPr="003A2643">
              <w:rPr>
                <w:b/>
                <w:lang w:val="ru-RU"/>
              </w:rPr>
              <w:t>АВАРИЙ</w:t>
            </w:r>
            <w:r w:rsidRPr="003A2643">
              <w:rPr>
                <w:b/>
                <w:spacing w:val="-3"/>
                <w:lang w:val="ru-RU"/>
              </w:rPr>
              <w:t xml:space="preserve"> </w:t>
            </w:r>
            <w:r w:rsidRPr="003A2643">
              <w:rPr>
                <w:b/>
                <w:lang w:val="ru-RU"/>
              </w:rPr>
              <w:t>И</w:t>
            </w:r>
            <w:r w:rsidRPr="003A2643">
              <w:rPr>
                <w:b/>
                <w:spacing w:val="1"/>
                <w:lang w:val="ru-RU"/>
              </w:rPr>
              <w:t xml:space="preserve"> </w:t>
            </w:r>
            <w:r w:rsidRPr="003A2643">
              <w:rPr>
                <w:b/>
                <w:lang w:val="ru-RU"/>
              </w:rPr>
              <w:t>ОПАСНЫХ</w:t>
            </w:r>
            <w:r w:rsidRPr="003A2643">
              <w:rPr>
                <w:b/>
                <w:spacing w:val="-4"/>
                <w:lang w:val="ru-RU"/>
              </w:rPr>
              <w:t xml:space="preserve"> </w:t>
            </w:r>
            <w:r w:rsidRPr="003A2643">
              <w:rPr>
                <w:b/>
                <w:lang w:val="ru-RU"/>
              </w:rPr>
              <w:t>ПРИРОДНЫХ</w:t>
            </w:r>
            <w:r w:rsidRPr="003A2643">
              <w:rPr>
                <w:b/>
                <w:spacing w:val="-1"/>
                <w:lang w:val="ru-RU"/>
              </w:rPr>
              <w:t xml:space="preserve"> </w:t>
            </w:r>
            <w:r w:rsidRPr="003A2643">
              <w:rPr>
                <w:b/>
                <w:lang w:val="ru-RU"/>
              </w:rPr>
              <w:t>ЯВЛЕНИЙ</w:t>
            </w:r>
          </w:p>
        </w:tc>
        <w:tc>
          <w:tcPr>
            <w:tcW w:w="658" w:type="dxa"/>
            <w:gridSpan w:val="2"/>
            <w:tcBorders>
              <w:top w:val="single" w:sz="4" w:space="0" w:color="000000"/>
              <w:left w:val="single" w:sz="4" w:space="0" w:color="000000"/>
              <w:bottom w:val="single" w:sz="4" w:space="0" w:color="000000"/>
              <w:right w:val="single" w:sz="4" w:space="0" w:color="000000"/>
            </w:tcBorders>
          </w:tcPr>
          <w:p w14:paraId="3ACBD7C5" w14:textId="77777777" w:rsidR="00475BF6" w:rsidRDefault="00475BF6" w:rsidP="00475BF6">
            <w:pPr>
              <w:pStyle w:val="TableParagraph"/>
              <w:spacing w:line="251" w:lineRule="exact"/>
              <w:ind w:right="208"/>
              <w:jc w:val="left"/>
              <w:rPr>
                <w:b/>
              </w:rPr>
            </w:pPr>
            <w:r>
              <w:rPr>
                <w:b/>
              </w:rPr>
              <w:t>57</w:t>
            </w:r>
          </w:p>
        </w:tc>
        <w:tc>
          <w:tcPr>
            <w:tcW w:w="346" w:type="dxa"/>
            <w:gridSpan w:val="2"/>
            <w:vMerge/>
            <w:tcBorders>
              <w:top w:val="nil"/>
              <w:left w:val="single" w:sz="4" w:space="0" w:color="000000"/>
              <w:bottom w:val="nil"/>
              <w:right w:val="nil"/>
            </w:tcBorders>
          </w:tcPr>
          <w:p w14:paraId="39216F8B" w14:textId="77777777" w:rsidR="00475BF6" w:rsidRDefault="00475BF6" w:rsidP="00415621">
            <w:pPr>
              <w:rPr>
                <w:sz w:val="2"/>
                <w:szCs w:val="2"/>
              </w:rPr>
            </w:pPr>
          </w:p>
        </w:tc>
      </w:tr>
      <w:tr w:rsidR="00475BF6" w14:paraId="384C2A60"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264"/>
        </w:trPr>
        <w:tc>
          <w:tcPr>
            <w:tcW w:w="526" w:type="dxa"/>
            <w:gridSpan w:val="2"/>
            <w:tcBorders>
              <w:top w:val="single" w:sz="4" w:space="0" w:color="000000"/>
              <w:left w:val="single" w:sz="4" w:space="0" w:color="000000"/>
              <w:bottom w:val="single" w:sz="4" w:space="0" w:color="000000"/>
              <w:right w:val="single" w:sz="4" w:space="0" w:color="000000"/>
            </w:tcBorders>
          </w:tcPr>
          <w:p w14:paraId="4E327662" w14:textId="77777777" w:rsidR="00475BF6" w:rsidRDefault="00475BF6" w:rsidP="00475BF6">
            <w:pPr>
              <w:pStyle w:val="TableParagraph"/>
              <w:spacing w:line="251" w:lineRule="exact"/>
              <w:ind w:left="131" w:right="124"/>
              <w:jc w:val="left"/>
              <w:rPr>
                <w:b/>
              </w:rPr>
            </w:pPr>
            <w:r>
              <w:rPr>
                <w:b/>
              </w:rPr>
              <w:t>18</w:t>
            </w:r>
          </w:p>
        </w:tc>
        <w:tc>
          <w:tcPr>
            <w:tcW w:w="8389" w:type="dxa"/>
            <w:gridSpan w:val="4"/>
            <w:tcBorders>
              <w:top w:val="single" w:sz="4" w:space="0" w:color="000000"/>
              <w:left w:val="single" w:sz="4" w:space="0" w:color="000000"/>
              <w:bottom w:val="single" w:sz="4" w:space="0" w:color="000000"/>
              <w:right w:val="single" w:sz="4" w:space="0" w:color="000000"/>
            </w:tcBorders>
          </w:tcPr>
          <w:p w14:paraId="00F4723C" w14:textId="77777777" w:rsidR="00475BF6" w:rsidRPr="003A2643" w:rsidRDefault="00475BF6" w:rsidP="00475BF6">
            <w:pPr>
              <w:pStyle w:val="TableParagraph"/>
              <w:ind w:left="105" w:right="202"/>
              <w:jc w:val="left"/>
              <w:rPr>
                <w:b/>
                <w:lang w:val="ru-RU"/>
              </w:rPr>
            </w:pPr>
            <w:r w:rsidRPr="003A2643">
              <w:rPr>
                <w:b/>
                <w:lang w:val="ru-RU"/>
              </w:rPr>
              <w:t>ОПИСАНИЕ ПРЕДУСМАТРИВАЕМЫХ ДЛЯ ПЕРИОДОВ СТРОИТЕЛЬСТВА</w:t>
            </w:r>
            <w:r w:rsidRPr="003A2643">
              <w:rPr>
                <w:b/>
                <w:spacing w:val="-52"/>
                <w:lang w:val="ru-RU"/>
              </w:rPr>
              <w:t xml:space="preserve"> </w:t>
            </w:r>
            <w:r w:rsidRPr="003A2643">
              <w:rPr>
                <w:b/>
                <w:lang w:val="ru-RU"/>
              </w:rPr>
              <w:t>И ЭКСПЛУАТАЦИИ ОБЪЕКТА МЕР ПО ПРЕДОТВРАЩЕНИЮ,</w:t>
            </w:r>
            <w:r w:rsidRPr="003A2643">
              <w:rPr>
                <w:b/>
                <w:spacing w:val="1"/>
                <w:lang w:val="ru-RU"/>
              </w:rPr>
              <w:t xml:space="preserve"> </w:t>
            </w:r>
            <w:r w:rsidRPr="003A2643">
              <w:rPr>
                <w:b/>
                <w:lang w:val="ru-RU"/>
              </w:rPr>
              <w:t>СОКРАЩЕНИЮ, СМЯГЧЕНИЮ ВЫЯВЛЕННЫХ СУЩЕСТВЕННЫХ</w:t>
            </w:r>
            <w:r w:rsidRPr="003A2643">
              <w:rPr>
                <w:b/>
                <w:spacing w:val="1"/>
                <w:lang w:val="ru-RU"/>
              </w:rPr>
              <w:t xml:space="preserve"> </w:t>
            </w:r>
            <w:r w:rsidRPr="003A2643">
              <w:rPr>
                <w:b/>
                <w:lang w:val="ru-RU"/>
              </w:rPr>
              <w:t>ВОЗДЕЙСТВИЙ</w:t>
            </w:r>
            <w:r w:rsidRPr="003A2643">
              <w:rPr>
                <w:b/>
                <w:spacing w:val="-2"/>
                <w:lang w:val="ru-RU"/>
              </w:rPr>
              <w:t xml:space="preserve"> </w:t>
            </w:r>
            <w:r w:rsidRPr="003A2643">
              <w:rPr>
                <w:b/>
                <w:lang w:val="ru-RU"/>
              </w:rPr>
              <w:t>НАМЕЧАЕМОЙ</w:t>
            </w:r>
            <w:r w:rsidRPr="003A2643">
              <w:rPr>
                <w:b/>
                <w:spacing w:val="-1"/>
                <w:lang w:val="ru-RU"/>
              </w:rPr>
              <w:t xml:space="preserve"> </w:t>
            </w:r>
            <w:r w:rsidRPr="003A2643">
              <w:rPr>
                <w:b/>
                <w:lang w:val="ru-RU"/>
              </w:rPr>
              <w:t>ДЕЯТЕЛЬНОСТИ</w:t>
            </w:r>
            <w:r w:rsidRPr="003A2643">
              <w:rPr>
                <w:b/>
                <w:spacing w:val="-4"/>
                <w:lang w:val="ru-RU"/>
              </w:rPr>
              <w:t xml:space="preserve"> </w:t>
            </w:r>
            <w:r w:rsidRPr="003A2643">
              <w:rPr>
                <w:b/>
                <w:lang w:val="ru-RU"/>
              </w:rPr>
              <w:t>НА</w:t>
            </w:r>
            <w:r w:rsidRPr="003A2643">
              <w:rPr>
                <w:b/>
                <w:spacing w:val="-3"/>
                <w:lang w:val="ru-RU"/>
              </w:rPr>
              <w:t xml:space="preserve"> </w:t>
            </w:r>
            <w:r w:rsidRPr="003A2643">
              <w:rPr>
                <w:b/>
                <w:lang w:val="ru-RU"/>
              </w:rPr>
              <w:t>ОКРУЖАЮЩУЮ</w:t>
            </w:r>
          </w:p>
          <w:p w14:paraId="3CCF191A" w14:textId="77777777" w:rsidR="00475BF6" w:rsidRDefault="00475BF6" w:rsidP="00475BF6">
            <w:pPr>
              <w:pStyle w:val="TableParagraph"/>
              <w:spacing w:line="233" w:lineRule="exact"/>
              <w:ind w:left="105"/>
              <w:jc w:val="left"/>
              <w:rPr>
                <w:b/>
              </w:rPr>
            </w:pPr>
            <w:r>
              <w:rPr>
                <w:b/>
              </w:rPr>
              <w:t>СРЕДУ</w:t>
            </w:r>
          </w:p>
        </w:tc>
        <w:tc>
          <w:tcPr>
            <w:tcW w:w="658" w:type="dxa"/>
            <w:gridSpan w:val="2"/>
            <w:tcBorders>
              <w:top w:val="single" w:sz="4" w:space="0" w:color="000000"/>
              <w:left w:val="single" w:sz="4" w:space="0" w:color="000000"/>
              <w:bottom w:val="single" w:sz="4" w:space="0" w:color="000000"/>
              <w:right w:val="single" w:sz="4" w:space="0" w:color="000000"/>
            </w:tcBorders>
          </w:tcPr>
          <w:p w14:paraId="7002C1DA" w14:textId="77777777" w:rsidR="00475BF6" w:rsidRDefault="00475BF6" w:rsidP="00475BF6">
            <w:pPr>
              <w:pStyle w:val="TableParagraph"/>
              <w:spacing w:line="251" w:lineRule="exact"/>
              <w:ind w:right="208"/>
              <w:jc w:val="left"/>
              <w:rPr>
                <w:b/>
              </w:rPr>
            </w:pPr>
            <w:r>
              <w:rPr>
                <w:b/>
              </w:rPr>
              <w:t>58</w:t>
            </w:r>
          </w:p>
        </w:tc>
        <w:tc>
          <w:tcPr>
            <w:tcW w:w="346" w:type="dxa"/>
            <w:gridSpan w:val="2"/>
            <w:vMerge/>
            <w:tcBorders>
              <w:top w:val="nil"/>
              <w:left w:val="single" w:sz="4" w:space="0" w:color="000000"/>
              <w:bottom w:val="nil"/>
              <w:right w:val="nil"/>
            </w:tcBorders>
          </w:tcPr>
          <w:p w14:paraId="34D3B178" w14:textId="77777777" w:rsidR="00475BF6" w:rsidRDefault="00475BF6" w:rsidP="00415621">
            <w:pPr>
              <w:rPr>
                <w:sz w:val="2"/>
                <w:szCs w:val="2"/>
              </w:rPr>
            </w:pPr>
          </w:p>
        </w:tc>
      </w:tr>
      <w:tr w:rsidR="00475BF6" w14:paraId="75EB0DD9"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5"/>
        </w:trPr>
        <w:tc>
          <w:tcPr>
            <w:tcW w:w="526" w:type="dxa"/>
            <w:gridSpan w:val="2"/>
            <w:tcBorders>
              <w:top w:val="single" w:sz="4" w:space="0" w:color="000000"/>
              <w:left w:val="single" w:sz="4" w:space="0" w:color="000000"/>
              <w:bottom w:val="single" w:sz="4" w:space="0" w:color="000000"/>
              <w:right w:val="single" w:sz="4" w:space="0" w:color="000000"/>
            </w:tcBorders>
          </w:tcPr>
          <w:p w14:paraId="5D028049" w14:textId="77777777" w:rsidR="00475BF6" w:rsidRDefault="00475BF6" w:rsidP="00475BF6">
            <w:pPr>
              <w:pStyle w:val="TableParagraph"/>
              <w:spacing w:line="251" w:lineRule="exact"/>
              <w:ind w:left="131" w:right="124"/>
              <w:jc w:val="left"/>
              <w:rPr>
                <w:b/>
              </w:rPr>
            </w:pPr>
            <w:r>
              <w:rPr>
                <w:b/>
              </w:rPr>
              <w:t>19</w:t>
            </w:r>
          </w:p>
        </w:tc>
        <w:tc>
          <w:tcPr>
            <w:tcW w:w="8389" w:type="dxa"/>
            <w:gridSpan w:val="4"/>
            <w:tcBorders>
              <w:top w:val="single" w:sz="4" w:space="0" w:color="000000"/>
              <w:left w:val="single" w:sz="4" w:space="0" w:color="000000"/>
              <w:bottom w:val="single" w:sz="4" w:space="0" w:color="000000"/>
              <w:right w:val="single" w:sz="4" w:space="0" w:color="000000"/>
            </w:tcBorders>
          </w:tcPr>
          <w:p w14:paraId="44006170" w14:textId="77777777" w:rsidR="00475BF6" w:rsidRPr="003A2643" w:rsidRDefault="00475BF6" w:rsidP="00475BF6">
            <w:pPr>
              <w:pStyle w:val="TableParagraph"/>
              <w:spacing w:line="254" w:lineRule="exact"/>
              <w:ind w:left="105" w:right="2271"/>
              <w:jc w:val="left"/>
              <w:rPr>
                <w:b/>
                <w:lang w:val="ru-RU"/>
              </w:rPr>
            </w:pPr>
            <w:r w:rsidRPr="003A2643">
              <w:rPr>
                <w:b/>
                <w:lang w:val="ru-RU"/>
              </w:rPr>
              <w:t>МЕРЫ ПО СОХРАНЕНИЮ И КОМПЕНСАЦИИ ПОТЕРИ</w:t>
            </w:r>
            <w:r w:rsidRPr="003A2643">
              <w:rPr>
                <w:b/>
                <w:spacing w:val="-52"/>
                <w:lang w:val="ru-RU"/>
              </w:rPr>
              <w:t xml:space="preserve"> </w:t>
            </w:r>
            <w:r w:rsidRPr="003A2643">
              <w:rPr>
                <w:b/>
                <w:lang w:val="ru-RU"/>
              </w:rPr>
              <w:t>БИОРАЗНООБРАЗИЯ</w:t>
            </w:r>
          </w:p>
        </w:tc>
        <w:tc>
          <w:tcPr>
            <w:tcW w:w="658" w:type="dxa"/>
            <w:gridSpan w:val="2"/>
            <w:tcBorders>
              <w:top w:val="single" w:sz="4" w:space="0" w:color="000000"/>
              <w:left w:val="single" w:sz="4" w:space="0" w:color="000000"/>
              <w:bottom w:val="single" w:sz="4" w:space="0" w:color="000000"/>
              <w:right w:val="single" w:sz="4" w:space="0" w:color="000000"/>
            </w:tcBorders>
          </w:tcPr>
          <w:p w14:paraId="5DA6D543" w14:textId="77777777" w:rsidR="00475BF6" w:rsidRDefault="00475BF6" w:rsidP="00475BF6">
            <w:pPr>
              <w:pStyle w:val="TableParagraph"/>
              <w:spacing w:line="251" w:lineRule="exact"/>
              <w:ind w:right="208"/>
              <w:jc w:val="left"/>
              <w:rPr>
                <w:b/>
              </w:rPr>
            </w:pPr>
            <w:r>
              <w:rPr>
                <w:b/>
              </w:rPr>
              <w:t>59</w:t>
            </w:r>
          </w:p>
        </w:tc>
        <w:tc>
          <w:tcPr>
            <w:tcW w:w="346" w:type="dxa"/>
            <w:gridSpan w:val="2"/>
            <w:vMerge/>
            <w:tcBorders>
              <w:top w:val="nil"/>
              <w:left w:val="single" w:sz="4" w:space="0" w:color="000000"/>
              <w:bottom w:val="nil"/>
              <w:right w:val="nil"/>
            </w:tcBorders>
          </w:tcPr>
          <w:p w14:paraId="6450416E" w14:textId="77777777" w:rsidR="00475BF6" w:rsidRDefault="00475BF6" w:rsidP="00415621">
            <w:pPr>
              <w:rPr>
                <w:sz w:val="2"/>
                <w:szCs w:val="2"/>
              </w:rPr>
            </w:pPr>
          </w:p>
        </w:tc>
      </w:tr>
      <w:tr w:rsidR="00475BF6" w14:paraId="2C701D65"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4"/>
        </w:trPr>
        <w:tc>
          <w:tcPr>
            <w:tcW w:w="526" w:type="dxa"/>
            <w:gridSpan w:val="2"/>
            <w:tcBorders>
              <w:top w:val="single" w:sz="4" w:space="0" w:color="000000"/>
              <w:left w:val="single" w:sz="4" w:space="0" w:color="000000"/>
              <w:bottom w:val="single" w:sz="4" w:space="0" w:color="000000"/>
              <w:right w:val="single" w:sz="4" w:space="0" w:color="000000"/>
            </w:tcBorders>
          </w:tcPr>
          <w:p w14:paraId="557F2575" w14:textId="77777777" w:rsidR="00475BF6" w:rsidRDefault="00475BF6" w:rsidP="00475BF6">
            <w:pPr>
              <w:pStyle w:val="TableParagraph"/>
              <w:spacing w:line="249" w:lineRule="exact"/>
              <w:ind w:left="131" w:right="124"/>
              <w:jc w:val="left"/>
              <w:rPr>
                <w:b/>
              </w:rPr>
            </w:pPr>
            <w:r>
              <w:rPr>
                <w:b/>
              </w:rPr>
              <w:t>20</w:t>
            </w:r>
          </w:p>
        </w:tc>
        <w:tc>
          <w:tcPr>
            <w:tcW w:w="8389" w:type="dxa"/>
            <w:gridSpan w:val="4"/>
            <w:tcBorders>
              <w:top w:val="single" w:sz="4" w:space="0" w:color="000000"/>
              <w:left w:val="single" w:sz="4" w:space="0" w:color="000000"/>
              <w:bottom w:val="single" w:sz="4" w:space="0" w:color="000000"/>
              <w:right w:val="single" w:sz="4" w:space="0" w:color="000000"/>
            </w:tcBorders>
          </w:tcPr>
          <w:p w14:paraId="09CCDB70" w14:textId="77777777" w:rsidR="00475BF6" w:rsidRPr="003A2643" w:rsidRDefault="00475BF6" w:rsidP="00475BF6">
            <w:pPr>
              <w:pStyle w:val="TableParagraph"/>
              <w:spacing w:line="249" w:lineRule="exact"/>
              <w:ind w:left="105"/>
              <w:jc w:val="left"/>
              <w:rPr>
                <w:b/>
                <w:lang w:val="ru-RU"/>
              </w:rPr>
            </w:pPr>
            <w:r w:rsidRPr="003A2643">
              <w:rPr>
                <w:b/>
                <w:lang w:val="ru-RU"/>
              </w:rPr>
              <w:t>ОЦЕНКА</w:t>
            </w:r>
            <w:r w:rsidRPr="003A2643">
              <w:rPr>
                <w:b/>
                <w:spacing w:val="-7"/>
                <w:lang w:val="ru-RU"/>
              </w:rPr>
              <w:t xml:space="preserve"> </w:t>
            </w:r>
            <w:r w:rsidRPr="003A2643">
              <w:rPr>
                <w:b/>
                <w:lang w:val="ru-RU"/>
              </w:rPr>
              <w:t>ВОЗМОЖНЫХ</w:t>
            </w:r>
            <w:r w:rsidRPr="003A2643">
              <w:rPr>
                <w:b/>
                <w:spacing w:val="-3"/>
                <w:lang w:val="ru-RU"/>
              </w:rPr>
              <w:t xml:space="preserve"> </w:t>
            </w:r>
            <w:r w:rsidRPr="003A2643">
              <w:rPr>
                <w:b/>
                <w:lang w:val="ru-RU"/>
              </w:rPr>
              <w:t>НЕОБРАТИМЫХ</w:t>
            </w:r>
            <w:r w:rsidRPr="003A2643">
              <w:rPr>
                <w:b/>
                <w:spacing w:val="-6"/>
                <w:lang w:val="ru-RU"/>
              </w:rPr>
              <w:t xml:space="preserve"> </w:t>
            </w:r>
            <w:r w:rsidRPr="003A2643">
              <w:rPr>
                <w:b/>
                <w:lang w:val="ru-RU"/>
              </w:rPr>
              <w:t>ВОЗДЕЙСТВИЙ</w:t>
            </w:r>
            <w:r w:rsidRPr="003A2643">
              <w:rPr>
                <w:b/>
                <w:spacing w:val="-4"/>
                <w:lang w:val="ru-RU"/>
              </w:rPr>
              <w:t xml:space="preserve"> </w:t>
            </w:r>
            <w:r w:rsidRPr="003A2643">
              <w:rPr>
                <w:b/>
                <w:lang w:val="ru-RU"/>
              </w:rPr>
              <w:t>НА</w:t>
            </w:r>
          </w:p>
          <w:p w14:paraId="130B1AAD" w14:textId="77777777" w:rsidR="00475BF6" w:rsidRPr="003A2643" w:rsidRDefault="00475BF6" w:rsidP="00475BF6">
            <w:pPr>
              <w:pStyle w:val="TableParagraph"/>
              <w:spacing w:before="1" w:line="233" w:lineRule="exact"/>
              <w:ind w:left="105"/>
              <w:jc w:val="left"/>
              <w:rPr>
                <w:b/>
                <w:lang w:val="ru-RU"/>
              </w:rPr>
            </w:pPr>
            <w:r w:rsidRPr="003A2643">
              <w:rPr>
                <w:b/>
                <w:lang w:val="ru-RU"/>
              </w:rPr>
              <w:t>ОКРУЖАЮЩУЮ</w:t>
            </w:r>
            <w:r w:rsidRPr="003A2643">
              <w:rPr>
                <w:b/>
                <w:spacing w:val="-2"/>
                <w:lang w:val="ru-RU"/>
              </w:rPr>
              <w:t xml:space="preserve"> </w:t>
            </w:r>
            <w:r w:rsidRPr="003A2643">
              <w:rPr>
                <w:b/>
                <w:lang w:val="ru-RU"/>
              </w:rPr>
              <w:t>СРЕДУ</w:t>
            </w:r>
          </w:p>
        </w:tc>
        <w:tc>
          <w:tcPr>
            <w:tcW w:w="658" w:type="dxa"/>
            <w:gridSpan w:val="2"/>
            <w:tcBorders>
              <w:top w:val="single" w:sz="4" w:space="0" w:color="000000"/>
              <w:left w:val="single" w:sz="4" w:space="0" w:color="000000"/>
              <w:bottom w:val="single" w:sz="4" w:space="0" w:color="000000"/>
              <w:right w:val="single" w:sz="4" w:space="0" w:color="000000"/>
            </w:tcBorders>
          </w:tcPr>
          <w:p w14:paraId="2C0B2129" w14:textId="77777777" w:rsidR="00475BF6" w:rsidRDefault="00475BF6" w:rsidP="00475BF6">
            <w:pPr>
              <w:pStyle w:val="TableParagraph"/>
              <w:spacing w:line="249" w:lineRule="exact"/>
              <w:ind w:right="208"/>
              <w:jc w:val="left"/>
              <w:rPr>
                <w:b/>
              </w:rPr>
            </w:pPr>
            <w:r>
              <w:rPr>
                <w:b/>
              </w:rPr>
              <w:t>60</w:t>
            </w:r>
          </w:p>
        </w:tc>
        <w:tc>
          <w:tcPr>
            <w:tcW w:w="346" w:type="dxa"/>
            <w:gridSpan w:val="2"/>
            <w:vMerge/>
            <w:tcBorders>
              <w:top w:val="nil"/>
              <w:left w:val="single" w:sz="4" w:space="0" w:color="000000"/>
              <w:bottom w:val="nil"/>
              <w:right w:val="nil"/>
            </w:tcBorders>
          </w:tcPr>
          <w:p w14:paraId="4203F238" w14:textId="77777777" w:rsidR="00475BF6" w:rsidRDefault="00475BF6" w:rsidP="00415621">
            <w:pPr>
              <w:rPr>
                <w:sz w:val="2"/>
                <w:szCs w:val="2"/>
              </w:rPr>
            </w:pPr>
          </w:p>
        </w:tc>
      </w:tr>
      <w:tr w:rsidR="00475BF6" w14:paraId="642009FD"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6424775E" w14:textId="77777777" w:rsidR="00475BF6" w:rsidRDefault="00475BF6" w:rsidP="00475BF6">
            <w:pPr>
              <w:pStyle w:val="TableParagraph"/>
              <w:spacing w:line="251" w:lineRule="exact"/>
              <w:ind w:left="131" w:right="124"/>
              <w:jc w:val="left"/>
              <w:rPr>
                <w:b/>
              </w:rPr>
            </w:pPr>
            <w:r>
              <w:rPr>
                <w:b/>
              </w:rPr>
              <w:t>21</w:t>
            </w:r>
          </w:p>
        </w:tc>
        <w:tc>
          <w:tcPr>
            <w:tcW w:w="8389" w:type="dxa"/>
            <w:gridSpan w:val="4"/>
            <w:tcBorders>
              <w:top w:val="single" w:sz="4" w:space="0" w:color="000000"/>
              <w:left w:val="single" w:sz="4" w:space="0" w:color="000000"/>
              <w:bottom w:val="single" w:sz="4" w:space="0" w:color="000000"/>
              <w:right w:val="single" w:sz="4" w:space="0" w:color="000000"/>
            </w:tcBorders>
          </w:tcPr>
          <w:p w14:paraId="66043C85" w14:textId="77777777" w:rsidR="00475BF6" w:rsidRPr="003A2643" w:rsidRDefault="00475BF6" w:rsidP="00475BF6">
            <w:pPr>
              <w:pStyle w:val="TableParagraph"/>
              <w:spacing w:line="254" w:lineRule="exact"/>
              <w:ind w:left="105" w:right="906"/>
              <w:jc w:val="left"/>
              <w:rPr>
                <w:b/>
                <w:lang w:val="ru-RU"/>
              </w:rPr>
            </w:pPr>
            <w:r w:rsidRPr="003A2643">
              <w:rPr>
                <w:b/>
                <w:lang w:val="ru-RU"/>
              </w:rPr>
              <w:t>ЦЕЛИ, МАСШТАБЫ И СРОКИ ПРОВЕДЕНИЯ ПОСЛЕПРОЕКТНОГО</w:t>
            </w:r>
            <w:r w:rsidRPr="003A2643">
              <w:rPr>
                <w:b/>
                <w:spacing w:val="-52"/>
                <w:lang w:val="ru-RU"/>
              </w:rPr>
              <w:t xml:space="preserve"> </w:t>
            </w:r>
            <w:r w:rsidRPr="003A2643">
              <w:rPr>
                <w:b/>
                <w:lang w:val="ru-RU"/>
              </w:rPr>
              <w:t>АНАЛИЗА</w:t>
            </w:r>
          </w:p>
        </w:tc>
        <w:tc>
          <w:tcPr>
            <w:tcW w:w="658" w:type="dxa"/>
            <w:gridSpan w:val="2"/>
            <w:tcBorders>
              <w:top w:val="single" w:sz="4" w:space="0" w:color="000000"/>
              <w:left w:val="single" w:sz="4" w:space="0" w:color="000000"/>
              <w:bottom w:val="single" w:sz="4" w:space="0" w:color="000000"/>
              <w:right w:val="single" w:sz="4" w:space="0" w:color="000000"/>
            </w:tcBorders>
          </w:tcPr>
          <w:p w14:paraId="4B929F52" w14:textId="77777777" w:rsidR="00475BF6" w:rsidRDefault="00475BF6" w:rsidP="00475BF6">
            <w:pPr>
              <w:pStyle w:val="TableParagraph"/>
              <w:spacing w:line="251" w:lineRule="exact"/>
              <w:ind w:right="208"/>
              <w:jc w:val="left"/>
              <w:rPr>
                <w:b/>
              </w:rPr>
            </w:pPr>
            <w:r>
              <w:rPr>
                <w:b/>
              </w:rPr>
              <w:t>60</w:t>
            </w:r>
          </w:p>
        </w:tc>
        <w:tc>
          <w:tcPr>
            <w:tcW w:w="346" w:type="dxa"/>
            <w:gridSpan w:val="2"/>
            <w:vMerge/>
            <w:tcBorders>
              <w:top w:val="nil"/>
              <w:left w:val="single" w:sz="4" w:space="0" w:color="000000"/>
              <w:bottom w:val="nil"/>
              <w:right w:val="nil"/>
            </w:tcBorders>
          </w:tcPr>
          <w:p w14:paraId="52F6E0EF" w14:textId="77777777" w:rsidR="00475BF6" w:rsidRDefault="00475BF6" w:rsidP="00415621">
            <w:pPr>
              <w:rPr>
                <w:sz w:val="2"/>
                <w:szCs w:val="2"/>
              </w:rPr>
            </w:pPr>
          </w:p>
        </w:tc>
      </w:tr>
      <w:tr w:rsidR="00475BF6" w14:paraId="2BF01D8B"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755"/>
        </w:trPr>
        <w:tc>
          <w:tcPr>
            <w:tcW w:w="526" w:type="dxa"/>
            <w:gridSpan w:val="2"/>
            <w:tcBorders>
              <w:top w:val="single" w:sz="4" w:space="0" w:color="000000"/>
              <w:left w:val="single" w:sz="4" w:space="0" w:color="000000"/>
              <w:bottom w:val="single" w:sz="4" w:space="0" w:color="000000"/>
              <w:right w:val="single" w:sz="4" w:space="0" w:color="000000"/>
            </w:tcBorders>
          </w:tcPr>
          <w:p w14:paraId="3C2C0E98" w14:textId="77777777" w:rsidR="00475BF6" w:rsidRDefault="00475BF6" w:rsidP="00475BF6">
            <w:pPr>
              <w:pStyle w:val="TableParagraph"/>
              <w:spacing w:line="249" w:lineRule="exact"/>
              <w:ind w:left="131" w:right="124"/>
              <w:jc w:val="left"/>
              <w:rPr>
                <w:b/>
              </w:rPr>
            </w:pPr>
            <w:r>
              <w:rPr>
                <w:b/>
              </w:rPr>
              <w:t>22</w:t>
            </w:r>
          </w:p>
        </w:tc>
        <w:tc>
          <w:tcPr>
            <w:tcW w:w="8389" w:type="dxa"/>
            <w:gridSpan w:val="4"/>
            <w:tcBorders>
              <w:top w:val="single" w:sz="4" w:space="0" w:color="000000"/>
              <w:left w:val="single" w:sz="4" w:space="0" w:color="000000"/>
              <w:bottom w:val="single" w:sz="4" w:space="0" w:color="000000"/>
              <w:right w:val="single" w:sz="4" w:space="0" w:color="000000"/>
            </w:tcBorders>
          </w:tcPr>
          <w:p w14:paraId="0138B557" w14:textId="77777777" w:rsidR="00475BF6" w:rsidRPr="003A2643" w:rsidRDefault="00475BF6" w:rsidP="00475BF6">
            <w:pPr>
              <w:pStyle w:val="TableParagraph"/>
              <w:spacing w:line="249" w:lineRule="exact"/>
              <w:ind w:left="105"/>
              <w:jc w:val="left"/>
              <w:rPr>
                <w:b/>
                <w:lang w:val="ru-RU"/>
              </w:rPr>
            </w:pPr>
            <w:r w:rsidRPr="003A2643">
              <w:rPr>
                <w:b/>
                <w:lang w:val="ru-RU"/>
              </w:rPr>
              <w:t>СПОСОБЫ</w:t>
            </w:r>
            <w:r w:rsidRPr="003A2643">
              <w:rPr>
                <w:b/>
                <w:spacing w:val="-4"/>
                <w:lang w:val="ru-RU"/>
              </w:rPr>
              <w:t xml:space="preserve"> </w:t>
            </w:r>
            <w:r w:rsidRPr="003A2643">
              <w:rPr>
                <w:b/>
                <w:lang w:val="ru-RU"/>
              </w:rPr>
              <w:t>И</w:t>
            </w:r>
            <w:r w:rsidRPr="003A2643">
              <w:rPr>
                <w:b/>
                <w:spacing w:val="-2"/>
                <w:lang w:val="ru-RU"/>
              </w:rPr>
              <w:t xml:space="preserve"> </w:t>
            </w:r>
            <w:r w:rsidRPr="003A2643">
              <w:rPr>
                <w:b/>
                <w:lang w:val="ru-RU"/>
              </w:rPr>
              <w:t>МЕРЫ</w:t>
            </w:r>
            <w:r w:rsidRPr="003A2643">
              <w:rPr>
                <w:b/>
                <w:spacing w:val="-6"/>
                <w:lang w:val="ru-RU"/>
              </w:rPr>
              <w:t xml:space="preserve"> </w:t>
            </w:r>
            <w:r w:rsidRPr="003A2643">
              <w:rPr>
                <w:b/>
                <w:lang w:val="ru-RU"/>
              </w:rPr>
              <w:t>ВОССТАНОВЛЕНИЯ</w:t>
            </w:r>
            <w:r w:rsidRPr="003A2643">
              <w:rPr>
                <w:b/>
                <w:spacing w:val="-6"/>
                <w:lang w:val="ru-RU"/>
              </w:rPr>
              <w:t xml:space="preserve"> </w:t>
            </w:r>
            <w:r w:rsidRPr="003A2643">
              <w:rPr>
                <w:b/>
                <w:lang w:val="ru-RU"/>
              </w:rPr>
              <w:t>ОКРУЖАЮЩЕЙ</w:t>
            </w:r>
            <w:r w:rsidRPr="003A2643">
              <w:rPr>
                <w:b/>
                <w:spacing w:val="-2"/>
                <w:lang w:val="ru-RU"/>
              </w:rPr>
              <w:t xml:space="preserve"> </w:t>
            </w:r>
            <w:r w:rsidRPr="003A2643">
              <w:rPr>
                <w:b/>
                <w:lang w:val="ru-RU"/>
              </w:rPr>
              <w:t>СРЕДЫ</w:t>
            </w:r>
            <w:r w:rsidRPr="003A2643">
              <w:rPr>
                <w:b/>
                <w:spacing w:val="-4"/>
                <w:lang w:val="ru-RU"/>
              </w:rPr>
              <w:t xml:space="preserve"> </w:t>
            </w:r>
            <w:r w:rsidRPr="003A2643">
              <w:rPr>
                <w:b/>
                <w:lang w:val="ru-RU"/>
              </w:rPr>
              <w:t>НА</w:t>
            </w:r>
          </w:p>
          <w:p w14:paraId="77916F18" w14:textId="77777777" w:rsidR="00475BF6" w:rsidRPr="003A2643" w:rsidRDefault="00475BF6" w:rsidP="00475BF6">
            <w:pPr>
              <w:pStyle w:val="TableParagraph"/>
              <w:spacing w:line="252" w:lineRule="exact"/>
              <w:ind w:left="105"/>
              <w:jc w:val="left"/>
              <w:rPr>
                <w:b/>
                <w:lang w:val="ru-RU"/>
              </w:rPr>
            </w:pPr>
            <w:r w:rsidRPr="003A2643">
              <w:rPr>
                <w:b/>
                <w:lang w:val="ru-RU"/>
              </w:rPr>
              <w:t>СЛУЧАИ ПРЕКРАЩЕНИЯ НАМЕЧАЕМОЙ ДЕЯТЕЛЬНОСТИ,</w:t>
            </w:r>
            <w:r w:rsidRPr="003A2643">
              <w:rPr>
                <w:b/>
                <w:spacing w:val="1"/>
                <w:lang w:val="ru-RU"/>
              </w:rPr>
              <w:t xml:space="preserve"> </w:t>
            </w:r>
            <w:r w:rsidRPr="003A2643">
              <w:rPr>
                <w:b/>
                <w:lang w:val="ru-RU"/>
              </w:rPr>
              <w:t>ОПРЕДЕЛЕННЫЕ</w:t>
            </w:r>
            <w:r w:rsidRPr="003A2643">
              <w:rPr>
                <w:b/>
                <w:spacing w:val="-8"/>
                <w:lang w:val="ru-RU"/>
              </w:rPr>
              <w:t xml:space="preserve"> </w:t>
            </w:r>
            <w:r w:rsidRPr="003A2643">
              <w:rPr>
                <w:b/>
                <w:lang w:val="ru-RU"/>
              </w:rPr>
              <w:t>НА</w:t>
            </w:r>
            <w:r w:rsidRPr="003A2643">
              <w:rPr>
                <w:b/>
                <w:spacing w:val="-5"/>
                <w:lang w:val="ru-RU"/>
              </w:rPr>
              <w:t xml:space="preserve"> </w:t>
            </w:r>
            <w:r w:rsidRPr="003A2643">
              <w:rPr>
                <w:b/>
                <w:lang w:val="ru-RU"/>
              </w:rPr>
              <w:t>НАЧАЛЬНОЙ</w:t>
            </w:r>
            <w:r w:rsidRPr="003A2643">
              <w:rPr>
                <w:b/>
                <w:spacing w:val="-2"/>
                <w:lang w:val="ru-RU"/>
              </w:rPr>
              <w:t xml:space="preserve"> </w:t>
            </w:r>
            <w:r w:rsidRPr="003A2643">
              <w:rPr>
                <w:b/>
                <w:lang w:val="ru-RU"/>
              </w:rPr>
              <w:t>СТАДИИ</w:t>
            </w:r>
            <w:r w:rsidRPr="003A2643">
              <w:rPr>
                <w:b/>
                <w:spacing w:val="-3"/>
                <w:lang w:val="ru-RU"/>
              </w:rPr>
              <w:t xml:space="preserve"> </w:t>
            </w:r>
            <w:r w:rsidRPr="003A2643">
              <w:rPr>
                <w:b/>
                <w:lang w:val="ru-RU"/>
              </w:rPr>
              <w:t>ЕЕ</w:t>
            </w:r>
            <w:r w:rsidRPr="003A2643">
              <w:rPr>
                <w:b/>
                <w:spacing w:val="-5"/>
                <w:lang w:val="ru-RU"/>
              </w:rPr>
              <w:t xml:space="preserve"> </w:t>
            </w:r>
            <w:r w:rsidRPr="003A2643">
              <w:rPr>
                <w:b/>
                <w:lang w:val="ru-RU"/>
              </w:rPr>
              <w:t>ОСУЩЕСТВЛЕНИЯ</w:t>
            </w:r>
          </w:p>
        </w:tc>
        <w:tc>
          <w:tcPr>
            <w:tcW w:w="658" w:type="dxa"/>
            <w:gridSpan w:val="2"/>
            <w:tcBorders>
              <w:top w:val="single" w:sz="4" w:space="0" w:color="000000"/>
              <w:left w:val="single" w:sz="4" w:space="0" w:color="000000"/>
              <w:bottom w:val="single" w:sz="4" w:space="0" w:color="000000"/>
              <w:right w:val="single" w:sz="4" w:space="0" w:color="000000"/>
            </w:tcBorders>
          </w:tcPr>
          <w:p w14:paraId="215FD72B" w14:textId="77777777" w:rsidR="00475BF6" w:rsidRDefault="00475BF6" w:rsidP="00475BF6">
            <w:pPr>
              <w:pStyle w:val="TableParagraph"/>
              <w:spacing w:line="249" w:lineRule="exact"/>
              <w:ind w:right="208"/>
              <w:jc w:val="left"/>
              <w:rPr>
                <w:b/>
              </w:rPr>
            </w:pPr>
            <w:r>
              <w:rPr>
                <w:b/>
              </w:rPr>
              <w:t>61</w:t>
            </w:r>
          </w:p>
        </w:tc>
        <w:tc>
          <w:tcPr>
            <w:tcW w:w="346" w:type="dxa"/>
            <w:gridSpan w:val="2"/>
            <w:vMerge/>
            <w:tcBorders>
              <w:top w:val="nil"/>
              <w:left w:val="single" w:sz="4" w:space="0" w:color="000000"/>
              <w:bottom w:val="nil"/>
              <w:right w:val="nil"/>
            </w:tcBorders>
          </w:tcPr>
          <w:p w14:paraId="74CE5DC4" w14:textId="77777777" w:rsidR="00475BF6" w:rsidRDefault="00475BF6" w:rsidP="00415621">
            <w:pPr>
              <w:rPr>
                <w:sz w:val="2"/>
                <w:szCs w:val="2"/>
              </w:rPr>
            </w:pPr>
          </w:p>
        </w:tc>
      </w:tr>
      <w:tr w:rsidR="00475BF6" w14:paraId="5263869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341"/>
        </w:trPr>
        <w:tc>
          <w:tcPr>
            <w:tcW w:w="526" w:type="dxa"/>
            <w:gridSpan w:val="2"/>
            <w:tcBorders>
              <w:top w:val="single" w:sz="4" w:space="0" w:color="000000"/>
              <w:left w:val="single" w:sz="4" w:space="0" w:color="000000"/>
              <w:bottom w:val="single" w:sz="4" w:space="0" w:color="000000"/>
              <w:right w:val="single" w:sz="4" w:space="0" w:color="000000"/>
            </w:tcBorders>
          </w:tcPr>
          <w:p w14:paraId="35AA225B" w14:textId="77777777" w:rsidR="00475BF6" w:rsidRDefault="00475BF6" w:rsidP="00415621">
            <w:pPr>
              <w:pStyle w:val="TableParagraph"/>
              <w:spacing w:before="1"/>
              <w:ind w:left="131" w:right="124"/>
              <w:rPr>
                <w:b/>
              </w:rPr>
            </w:pPr>
            <w:r>
              <w:rPr>
                <w:b/>
              </w:rPr>
              <w:t>23</w:t>
            </w:r>
          </w:p>
        </w:tc>
        <w:tc>
          <w:tcPr>
            <w:tcW w:w="8389" w:type="dxa"/>
            <w:gridSpan w:val="4"/>
            <w:tcBorders>
              <w:top w:val="single" w:sz="4" w:space="0" w:color="000000"/>
              <w:left w:val="single" w:sz="4" w:space="0" w:color="000000"/>
              <w:bottom w:val="single" w:sz="4" w:space="0" w:color="000000"/>
              <w:right w:val="single" w:sz="4" w:space="0" w:color="000000"/>
            </w:tcBorders>
          </w:tcPr>
          <w:p w14:paraId="5AF4D420" w14:textId="77777777" w:rsidR="00475BF6" w:rsidRPr="003A2643" w:rsidRDefault="00475BF6" w:rsidP="00475BF6">
            <w:pPr>
              <w:pStyle w:val="TableParagraph"/>
              <w:spacing w:line="252" w:lineRule="exact"/>
              <w:ind w:left="105"/>
              <w:jc w:val="left"/>
              <w:rPr>
                <w:b/>
                <w:lang w:val="ru-RU"/>
              </w:rPr>
            </w:pPr>
            <w:r w:rsidRPr="003A2643">
              <w:rPr>
                <w:b/>
                <w:lang w:val="ru-RU"/>
              </w:rPr>
              <w:t>ОПИСАНИЕ МЕТОДОЛОГИИ ИССЛЕДОВАНИЙ И СВЕДЕНИЯ ОБ</w:t>
            </w:r>
            <w:r w:rsidRPr="003A2643">
              <w:rPr>
                <w:b/>
                <w:spacing w:val="1"/>
                <w:lang w:val="ru-RU"/>
              </w:rPr>
              <w:t xml:space="preserve"> </w:t>
            </w:r>
            <w:r w:rsidRPr="003A2643">
              <w:rPr>
                <w:b/>
                <w:lang w:val="ru-RU"/>
              </w:rPr>
              <w:t>ИСТОЧНИКАХ</w:t>
            </w:r>
            <w:r w:rsidRPr="003A2643">
              <w:rPr>
                <w:b/>
                <w:spacing w:val="-9"/>
                <w:lang w:val="ru-RU"/>
              </w:rPr>
              <w:t xml:space="preserve"> </w:t>
            </w:r>
            <w:r w:rsidRPr="003A2643">
              <w:rPr>
                <w:b/>
                <w:lang w:val="ru-RU"/>
              </w:rPr>
              <w:t>ЭКОЛОГИЧЕСКОЙ</w:t>
            </w:r>
            <w:r w:rsidRPr="003A2643">
              <w:rPr>
                <w:b/>
                <w:spacing w:val="-10"/>
                <w:lang w:val="ru-RU"/>
              </w:rPr>
              <w:t xml:space="preserve"> </w:t>
            </w:r>
            <w:r w:rsidRPr="003A2643">
              <w:rPr>
                <w:b/>
                <w:lang w:val="ru-RU"/>
              </w:rPr>
              <w:t>ИНФОРМАЦИИ,</w:t>
            </w:r>
            <w:r w:rsidRPr="003A2643">
              <w:rPr>
                <w:b/>
                <w:spacing w:val="-10"/>
                <w:lang w:val="ru-RU"/>
              </w:rPr>
              <w:t xml:space="preserve"> </w:t>
            </w:r>
            <w:r w:rsidRPr="003A2643">
              <w:rPr>
                <w:b/>
                <w:lang w:val="ru-RU"/>
              </w:rPr>
              <w:t>ИСПОЛЬЗОВАННОЙ</w:t>
            </w:r>
            <w:r w:rsidRPr="003A2643">
              <w:rPr>
                <w:b/>
                <w:spacing w:val="-52"/>
                <w:lang w:val="ru-RU"/>
              </w:rPr>
              <w:t xml:space="preserve"> </w:t>
            </w:r>
            <w:r w:rsidRPr="003A2643">
              <w:rPr>
                <w:b/>
                <w:lang w:val="ru-RU"/>
              </w:rPr>
              <w:t>ПРИ СОСТАВЛЕНИИ</w:t>
            </w:r>
            <w:r w:rsidRPr="003A2643">
              <w:rPr>
                <w:b/>
                <w:spacing w:val="-3"/>
                <w:lang w:val="ru-RU"/>
              </w:rPr>
              <w:t xml:space="preserve"> </w:t>
            </w:r>
            <w:r w:rsidRPr="003A2643">
              <w:rPr>
                <w:b/>
                <w:lang w:val="ru-RU"/>
              </w:rPr>
              <w:t>ОТЧЕТА</w:t>
            </w:r>
            <w:r w:rsidRPr="003A2643">
              <w:rPr>
                <w:b/>
                <w:spacing w:val="-5"/>
                <w:lang w:val="ru-RU"/>
              </w:rPr>
              <w:t xml:space="preserve"> </w:t>
            </w:r>
            <w:r w:rsidRPr="003A2643">
              <w:rPr>
                <w:b/>
                <w:lang w:val="ru-RU"/>
              </w:rPr>
              <w:t>О ВОЗМОЖНЫХ</w:t>
            </w:r>
            <w:r w:rsidRPr="003A2643">
              <w:rPr>
                <w:b/>
                <w:spacing w:val="-1"/>
                <w:lang w:val="ru-RU"/>
              </w:rPr>
              <w:t xml:space="preserve"> </w:t>
            </w:r>
            <w:r w:rsidRPr="003A2643">
              <w:rPr>
                <w:b/>
                <w:lang w:val="ru-RU"/>
              </w:rPr>
              <w:t>ВОЗДЕЙСТВИЯХ</w:t>
            </w:r>
          </w:p>
        </w:tc>
        <w:tc>
          <w:tcPr>
            <w:tcW w:w="658" w:type="dxa"/>
            <w:gridSpan w:val="2"/>
            <w:tcBorders>
              <w:top w:val="single" w:sz="4" w:space="0" w:color="000000"/>
              <w:left w:val="single" w:sz="4" w:space="0" w:color="000000"/>
              <w:bottom w:val="single" w:sz="4" w:space="0" w:color="000000"/>
              <w:right w:val="single" w:sz="4" w:space="0" w:color="000000"/>
            </w:tcBorders>
          </w:tcPr>
          <w:p w14:paraId="7D7AAC02" w14:textId="77777777" w:rsidR="00475BF6" w:rsidRDefault="00475BF6" w:rsidP="00415621">
            <w:pPr>
              <w:pStyle w:val="TableParagraph"/>
              <w:spacing w:before="1"/>
              <w:ind w:right="208"/>
              <w:jc w:val="right"/>
              <w:rPr>
                <w:b/>
              </w:rPr>
            </w:pPr>
            <w:r>
              <w:rPr>
                <w:b/>
              </w:rPr>
              <w:t>61</w:t>
            </w:r>
          </w:p>
        </w:tc>
        <w:tc>
          <w:tcPr>
            <w:tcW w:w="346" w:type="dxa"/>
            <w:gridSpan w:val="2"/>
            <w:vMerge/>
            <w:tcBorders>
              <w:top w:val="nil"/>
              <w:left w:val="single" w:sz="4" w:space="0" w:color="000000"/>
              <w:bottom w:val="nil"/>
              <w:right w:val="nil"/>
            </w:tcBorders>
          </w:tcPr>
          <w:p w14:paraId="6625C781" w14:textId="77777777" w:rsidR="00475BF6" w:rsidRDefault="00475BF6" w:rsidP="00415621">
            <w:pPr>
              <w:rPr>
                <w:sz w:val="2"/>
                <w:szCs w:val="2"/>
              </w:rPr>
            </w:pPr>
          </w:p>
        </w:tc>
      </w:tr>
      <w:tr w:rsidR="00475BF6" w14:paraId="41E0C48E"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506"/>
        </w:trPr>
        <w:tc>
          <w:tcPr>
            <w:tcW w:w="526" w:type="dxa"/>
            <w:gridSpan w:val="2"/>
            <w:tcBorders>
              <w:top w:val="single" w:sz="4" w:space="0" w:color="000000"/>
              <w:left w:val="single" w:sz="4" w:space="0" w:color="000000"/>
              <w:bottom w:val="single" w:sz="4" w:space="0" w:color="000000"/>
              <w:right w:val="single" w:sz="4" w:space="0" w:color="000000"/>
            </w:tcBorders>
          </w:tcPr>
          <w:p w14:paraId="4F2F29D1" w14:textId="77777777" w:rsidR="00475BF6" w:rsidRDefault="00475BF6" w:rsidP="00415621">
            <w:pPr>
              <w:pStyle w:val="TableParagraph"/>
              <w:spacing w:line="252" w:lineRule="exact"/>
              <w:ind w:left="131" w:right="124"/>
              <w:rPr>
                <w:b/>
              </w:rPr>
            </w:pPr>
            <w:r>
              <w:rPr>
                <w:b/>
              </w:rPr>
              <w:t>24</w:t>
            </w:r>
          </w:p>
        </w:tc>
        <w:tc>
          <w:tcPr>
            <w:tcW w:w="8389" w:type="dxa"/>
            <w:gridSpan w:val="4"/>
            <w:tcBorders>
              <w:top w:val="single" w:sz="4" w:space="0" w:color="000000"/>
              <w:left w:val="single" w:sz="4" w:space="0" w:color="000000"/>
              <w:bottom w:val="single" w:sz="4" w:space="0" w:color="000000"/>
              <w:right w:val="single" w:sz="4" w:space="0" w:color="000000"/>
            </w:tcBorders>
          </w:tcPr>
          <w:p w14:paraId="5F642465" w14:textId="77777777" w:rsidR="00475BF6" w:rsidRPr="003A2643" w:rsidRDefault="00475BF6" w:rsidP="00475BF6">
            <w:pPr>
              <w:pStyle w:val="TableParagraph"/>
              <w:spacing w:line="252" w:lineRule="exact"/>
              <w:ind w:left="105" w:right="1533"/>
              <w:jc w:val="left"/>
              <w:rPr>
                <w:b/>
                <w:lang w:val="ru-RU"/>
              </w:rPr>
            </w:pPr>
            <w:r w:rsidRPr="003A2643">
              <w:rPr>
                <w:b/>
                <w:lang w:val="ru-RU"/>
              </w:rPr>
              <w:t>ОПИСАНИЕ ТРУДНОСТЕЙ, ВОЗНИКШИХ ПРИ ПРОВЕДЕНИИ</w:t>
            </w:r>
            <w:r w:rsidRPr="003A2643">
              <w:rPr>
                <w:b/>
                <w:spacing w:val="-52"/>
                <w:lang w:val="ru-RU"/>
              </w:rPr>
              <w:t xml:space="preserve"> </w:t>
            </w:r>
            <w:r w:rsidRPr="003A2643">
              <w:rPr>
                <w:b/>
                <w:lang w:val="ru-RU"/>
              </w:rPr>
              <w:t>ИССЛЕДОВАНИЙ</w:t>
            </w:r>
          </w:p>
        </w:tc>
        <w:tc>
          <w:tcPr>
            <w:tcW w:w="658" w:type="dxa"/>
            <w:gridSpan w:val="2"/>
            <w:tcBorders>
              <w:top w:val="single" w:sz="4" w:space="0" w:color="000000"/>
              <w:left w:val="single" w:sz="4" w:space="0" w:color="000000"/>
              <w:bottom w:val="single" w:sz="4" w:space="0" w:color="000000"/>
              <w:right w:val="single" w:sz="4" w:space="0" w:color="000000"/>
            </w:tcBorders>
          </w:tcPr>
          <w:p w14:paraId="1FD51EFE" w14:textId="77777777" w:rsidR="00475BF6" w:rsidRDefault="00475BF6" w:rsidP="00415621">
            <w:pPr>
              <w:pStyle w:val="TableParagraph"/>
              <w:spacing w:line="252" w:lineRule="exact"/>
              <w:ind w:right="208"/>
              <w:jc w:val="right"/>
              <w:rPr>
                <w:b/>
              </w:rPr>
            </w:pPr>
            <w:r>
              <w:rPr>
                <w:b/>
              </w:rPr>
              <w:t>62</w:t>
            </w:r>
          </w:p>
        </w:tc>
        <w:tc>
          <w:tcPr>
            <w:tcW w:w="346" w:type="dxa"/>
            <w:gridSpan w:val="2"/>
            <w:vMerge/>
            <w:tcBorders>
              <w:top w:val="nil"/>
              <w:left w:val="single" w:sz="4" w:space="0" w:color="000000"/>
              <w:bottom w:val="nil"/>
              <w:right w:val="nil"/>
            </w:tcBorders>
          </w:tcPr>
          <w:p w14:paraId="4E12CA1E" w14:textId="77777777" w:rsidR="00475BF6" w:rsidRDefault="00475BF6" w:rsidP="00415621">
            <w:pPr>
              <w:rPr>
                <w:sz w:val="2"/>
                <w:szCs w:val="2"/>
              </w:rPr>
            </w:pPr>
          </w:p>
        </w:tc>
      </w:tr>
      <w:tr w:rsidR="00475BF6" w14:paraId="5958BE97"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40"/>
        </w:trPr>
        <w:tc>
          <w:tcPr>
            <w:tcW w:w="526" w:type="dxa"/>
            <w:gridSpan w:val="2"/>
            <w:tcBorders>
              <w:top w:val="single" w:sz="4" w:space="0" w:color="000000"/>
              <w:left w:val="single" w:sz="4" w:space="0" w:color="000000"/>
              <w:bottom w:val="single" w:sz="4" w:space="0" w:color="000000"/>
              <w:right w:val="single" w:sz="4" w:space="0" w:color="000000"/>
            </w:tcBorders>
          </w:tcPr>
          <w:p w14:paraId="66E14563" w14:textId="77777777" w:rsidR="00475BF6" w:rsidRDefault="00475BF6" w:rsidP="00475BF6">
            <w:pPr>
              <w:pStyle w:val="TableParagraph"/>
              <w:spacing w:line="251" w:lineRule="exact"/>
              <w:ind w:left="131" w:right="124"/>
              <w:jc w:val="left"/>
              <w:rPr>
                <w:b/>
              </w:rPr>
            </w:pPr>
            <w:r>
              <w:rPr>
                <w:b/>
              </w:rPr>
              <w:t>25</w:t>
            </w:r>
          </w:p>
        </w:tc>
        <w:tc>
          <w:tcPr>
            <w:tcW w:w="8389" w:type="dxa"/>
            <w:gridSpan w:val="4"/>
            <w:tcBorders>
              <w:top w:val="single" w:sz="4" w:space="0" w:color="000000"/>
              <w:left w:val="single" w:sz="4" w:space="0" w:color="000000"/>
              <w:bottom w:val="single" w:sz="4" w:space="0" w:color="000000"/>
              <w:right w:val="single" w:sz="4" w:space="0" w:color="000000"/>
            </w:tcBorders>
          </w:tcPr>
          <w:p w14:paraId="6B2FE3F1" w14:textId="77777777" w:rsidR="00475BF6" w:rsidRDefault="00475BF6" w:rsidP="00475BF6">
            <w:pPr>
              <w:pStyle w:val="TableParagraph"/>
              <w:spacing w:line="251" w:lineRule="exact"/>
              <w:ind w:left="105"/>
              <w:jc w:val="left"/>
              <w:rPr>
                <w:b/>
              </w:rPr>
            </w:pPr>
            <w:r>
              <w:rPr>
                <w:b/>
              </w:rPr>
              <w:t>КРАТКОЕ</w:t>
            </w:r>
            <w:r>
              <w:rPr>
                <w:b/>
                <w:spacing w:val="-6"/>
              </w:rPr>
              <w:t xml:space="preserve"> </w:t>
            </w:r>
            <w:r>
              <w:rPr>
                <w:b/>
              </w:rPr>
              <w:t>НЕТЕХНИЧЕСКОЕ</w:t>
            </w:r>
            <w:r>
              <w:rPr>
                <w:b/>
                <w:spacing w:val="-5"/>
              </w:rPr>
              <w:t xml:space="preserve"> </w:t>
            </w:r>
            <w:r>
              <w:rPr>
                <w:b/>
              </w:rPr>
              <w:t>РЕЗЮМЕ</w:t>
            </w:r>
          </w:p>
        </w:tc>
        <w:tc>
          <w:tcPr>
            <w:tcW w:w="658" w:type="dxa"/>
            <w:gridSpan w:val="2"/>
            <w:tcBorders>
              <w:top w:val="single" w:sz="4" w:space="0" w:color="000000"/>
              <w:left w:val="single" w:sz="4" w:space="0" w:color="000000"/>
              <w:bottom w:val="single" w:sz="4" w:space="0" w:color="000000"/>
              <w:right w:val="single" w:sz="4" w:space="0" w:color="000000"/>
            </w:tcBorders>
          </w:tcPr>
          <w:p w14:paraId="274893DB" w14:textId="77777777" w:rsidR="00475BF6" w:rsidRDefault="00475BF6" w:rsidP="00415621">
            <w:pPr>
              <w:pStyle w:val="TableParagraph"/>
              <w:spacing w:line="251" w:lineRule="exact"/>
              <w:ind w:right="208"/>
              <w:jc w:val="right"/>
              <w:rPr>
                <w:b/>
              </w:rPr>
            </w:pPr>
            <w:r>
              <w:rPr>
                <w:b/>
              </w:rPr>
              <w:t>62</w:t>
            </w:r>
          </w:p>
        </w:tc>
        <w:tc>
          <w:tcPr>
            <w:tcW w:w="346" w:type="dxa"/>
            <w:gridSpan w:val="2"/>
            <w:vMerge/>
            <w:tcBorders>
              <w:top w:val="nil"/>
              <w:left w:val="single" w:sz="4" w:space="0" w:color="000000"/>
              <w:bottom w:val="nil"/>
              <w:right w:val="nil"/>
            </w:tcBorders>
          </w:tcPr>
          <w:p w14:paraId="265D036A" w14:textId="77777777" w:rsidR="00475BF6" w:rsidRDefault="00475BF6" w:rsidP="00415621">
            <w:pPr>
              <w:rPr>
                <w:sz w:val="2"/>
                <w:szCs w:val="2"/>
              </w:rPr>
            </w:pPr>
          </w:p>
        </w:tc>
      </w:tr>
      <w:tr w:rsidR="00475BF6" w14:paraId="1278A026" w14:textId="77777777" w:rsidTr="00475BF6">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38"/>
        </w:trPr>
        <w:tc>
          <w:tcPr>
            <w:tcW w:w="8915" w:type="dxa"/>
            <w:gridSpan w:val="6"/>
            <w:tcBorders>
              <w:top w:val="single" w:sz="4" w:space="0" w:color="000000"/>
              <w:left w:val="single" w:sz="4" w:space="0" w:color="000000"/>
              <w:bottom w:val="single" w:sz="4" w:space="0" w:color="000000"/>
              <w:right w:val="single" w:sz="4" w:space="0" w:color="000000"/>
            </w:tcBorders>
          </w:tcPr>
          <w:p w14:paraId="3C9492D4" w14:textId="77777777" w:rsidR="00475BF6" w:rsidRDefault="00475BF6" w:rsidP="00475BF6">
            <w:pPr>
              <w:pStyle w:val="TableParagraph"/>
              <w:spacing w:line="251" w:lineRule="exact"/>
              <w:ind w:left="108"/>
              <w:jc w:val="left"/>
              <w:rPr>
                <w:b/>
              </w:rPr>
            </w:pPr>
            <w:r>
              <w:rPr>
                <w:b/>
              </w:rPr>
              <w:lastRenderedPageBreak/>
              <w:t>СПИСОК</w:t>
            </w:r>
            <w:r>
              <w:rPr>
                <w:b/>
                <w:spacing w:val="-8"/>
              </w:rPr>
              <w:t xml:space="preserve"> </w:t>
            </w:r>
            <w:r>
              <w:rPr>
                <w:b/>
              </w:rPr>
              <w:t>ИСПОЛЬЗОВАННОЙ</w:t>
            </w:r>
            <w:r>
              <w:rPr>
                <w:b/>
                <w:spacing w:val="-7"/>
              </w:rPr>
              <w:t xml:space="preserve"> </w:t>
            </w:r>
            <w:r>
              <w:rPr>
                <w:b/>
              </w:rPr>
              <w:t>ЛИТЕРАТУРЫ</w:t>
            </w:r>
          </w:p>
        </w:tc>
        <w:tc>
          <w:tcPr>
            <w:tcW w:w="658" w:type="dxa"/>
            <w:gridSpan w:val="2"/>
            <w:tcBorders>
              <w:top w:val="single" w:sz="4" w:space="0" w:color="000000"/>
              <w:left w:val="single" w:sz="4" w:space="0" w:color="000000"/>
              <w:bottom w:val="single" w:sz="4" w:space="0" w:color="000000"/>
              <w:right w:val="single" w:sz="4" w:space="0" w:color="000000"/>
            </w:tcBorders>
          </w:tcPr>
          <w:p w14:paraId="2AD19F0A" w14:textId="77777777" w:rsidR="00475BF6" w:rsidRDefault="00475BF6" w:rsidP="00415621">
            <w:pPr>
              <w:pStyle w:val="TableParagraph"/>
              <w:spacing w:line="251" w:lineRule="exact"/>
              <w:ind w:right="208"/>
              <w:jc w:val="right"/>
              <w:rPr>
                <w:b/>
              </w:rPr>
            </w:pPr>
            <w:r>
              <w:rPr>
                <w:b/>
              </w:rPr>
              <w:t>67</w:t>
            </w:r>
          </w:p>
        </w:tc>
        <w:tc>
          <w:tcPr>
            <w:tcW w:w="346" w:type="dxa"/>
            <w:gridSpan w:val="2"/>
            <w:vMerge/>
            <w:tcBorders>
              <w:top w:val="nil"/>
              <w:left w:val="single" w:sz="4" w:space="0" w:color="000000"/>
              <w:bottom w:val="nil"/>
              <w:right w:val="nil"/>
            </w:tcBorders>
          </w:tcPr>
          <w:p w14:paraId="46CF1C2C" w14:textId="77777777" w:rsidR="00475BF6" w:rsidRDefault="00475BF6" w:rsidP="00415621">
            <w:pPr>
              <w:rPr>
                <w:sz w:val="2"/>
                <w:szCs w:val="2"/>
              </w:rPr>
            </w:pPr>
          </w:p>
        </w:tc>
      </w:tr>
    </w:tbl>
    <w:p w14:paraId="45C35CDA" w14:textId="77777777" w:rsidR="008F3E63" w:rsidRPr="00B6533C" w:rsidRDefault="008F3E63" w:rsidP="00091683">
      <w:pPr>
        <w:spacing w:after="0" w:line="240" w:lineRule="auto"/>
        <w:jc w:val="center"/>
        <w:rPr>
          <w:rFonts w:ascii="Times New Roman" w:hAnsi="Times New Roman"/>
          <w:b/>
          <w:bCs/>
          <w:iCs/>
          <w:sz w:val="24"/>
          <w:szCs w:val="24"/>
        </w:rPr>
      </w:pPr>
    </w:p>
    <w:p w14:paraId="74FFAB76" w14:textId="0B76217A" w:rsidR="00FB0CC9" w:rsidRPr="00B6533C" w:rsidRDefault="00964E92" w:rsidP="00F55685">
      <w:pPr>
        <w:pStyle w:val="aff"/>
        <w:numPr>
          <w:ilvl w:val="0"/>
          <w:numId w:val="5"/>
        </w:numPr>
        <w:spacing w:after="0" w:line="240" w:lineRule="auto"/>
        <w:rPr>
          <w:rFonts w:ascii="Times New Roman" w:hAnsi="Times New Roman"/>
          <w:b/>
          <w:sz w:val="24"/>
          <w:szCs w:val="24"/>
        </w:rPr>
      </w:pPr>
      <w:r w:rsidRPr="00B6533C">
        <w:rPr>
          <w:rFonts w:ascii="Times New Roman" w:hAnsi="Times New Roman"/>
          <w:b/>
          <w:sz w:val="24"/>
          <w:szCs w:val="24"/>
        </w:rPr>
        <w:t>ВВЕДЕНИЕ</w:t>
      </w:r>
    </w:p>
    <w:p w14:paraId="27BEB144" w14:textId="36229134" w:rsidR="00B6533C" w:rsidRPr="00B6533C" w:rsidRDefault="00B6533C" w:rsidP="00E81018">
      <w:pPr>
        <w:spacing w:after="0"/>
        <w:ind w:firstLine="708"/>
        <w:jc w:val="both"/>
        <w:rPr>
          <w:rFonts w:ascii="Times New Roman" w:hAnsi="Times New Roman"/>
          <w:sz w:val="24"/>
          <w:szCs w:val="24"/>
        </w:rPr>
      </w:pPr>
      <w:r>
        <w:rPr>
          <w:rFonts w:ascii="Times New Roman" w:hAnsi="Times New Roman"/>
          <w:sz w:val="24"/>
          <w:szCs w:val="24"/>
        </w:rPr>
        <w:t xml:space="preserve"> </w:t>
      </w:r>
      <w:r w:rsidRPr="00B6533C">
        <w:rPr>
          <w:rFonts w:ascii="Times New Roman" w:hAnsi="Times New Roman"/>
          <w:sz w:val="24"/>
          <w:szCs w:val="24"/>
        </w:rPr>
        <w:t>Проект</w:t>
      </w:r>
      <w:r w:rsidRPr="00B6533C">
        <w:rPr>
          <w:rFonts w:ascii="Times New Roman" w:hAnsi="Times New Roman"/>
          <w:spacing w:val="1"/>
          <w:sz w:val="24"/>
          <w:szCs w:val="24"/>
        </w:rPr>
        <w:t xml:space="preserve"> </w:t>
      </w:r>
      <w:r w:rsidRPr="00B6533C">
        <w:rPr>
          <w:rFonts w:ascii="Times New Roman" w:hAnsi="Times New Roman"/>
          <w:sz w:val="24"/>
          <w:szCs w:val="24"/>
        </w:rPr>
        <w:t>отчета о возможных воздействиях</w:t>
      </w:r>
      <w:r w:rsidRPr="00B6533C">
        <w:rPr>
          <w:rFonts w:ascii="Times New Roman" w:hAnsi="Times New Roman"/>
          <w:spacing w:val="1"/>
          <w:sz w:val="24"/>
          <w:szCs w:val="24"/>
        </w:rPr>
        <w:t xml:space="preserve"> </w:t>
      </w:r>
      <w:r w:rsidRPr="00B6533C">
        <w:rPr>
          <w:rFonts w:ascii="Times New Roman" w:hAnsi="Times New Roman"/>
          <w:sz w:val="24"/>
          <w:szCs w:val="24"/>
        </w:rPr>
        <w:t>разработан</w:t>
      </w:r>
      <w:r w:rsidRPr="00B6533C">
        <w:rPr>
          <w:rFonts w:ascii="Times New Roman" w:hAnsi="Times New Roman"/>
          <w:spacing w:val="1"/>
          <w:sz w:val="24"/>
          <w:szCs w:val="24"/>
        </w:rPr>
        <w:t xml:space="preserve"> </w:t>
      </w:r>
      <w:r w:rsidRPr="00B6533C">
        <w:rPr>
          <w:rFonts w:ascii="Times New Roman" w:hAnsi="Times New Roman"/>
          <w:sz w:val="24"/>
          <w:szCs w:val="24"/>
        </w:rPr>
        <w:t>в рамках проведения</w:t>
      </w:r>
      <w:r w:rsidRPr="00B6533C">
        <w:rPr>
          <w:rFonts w:ascii="Times New Roman" w:hAnsi="Times New Roman"/>
          <w:spacing w:val="1"/>
          <w:sz w:val="24"/>
          <w:szCs w:val="24"/>
        </w:rPr>
        <w:t xml:space="preserve"> </w:t>
      </w:r>
      <w:r w:rsidRPr="00B6533C">
        <w:rPr>
          <w:rFonts w:ascii="Times New Roman" w:hAnsi="Times New Roman"/>
          <w:sz w:val="24"/>
          <w:szCs w:val="24"/>
        </w:rPr>
        <w:t>Оценки</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 на окружающую среду на основании заключения об определении сферы охвата</w:t>
      </w:r>
      <w:r w:rsidRPr="00B6533C">
        <w:rPr>
          <w:rFonts w:ascii="Times New Roman" w:hAnsi="Times New Roman"/>
          <w:spacing w:val="1"/>
          <w:sz w:val="24"/>
          <w:szCs w:val="24"/>
        </w:rPr>
        <w:t xml:space="preserve"> </w:t>
      </w:r>
      <w:r w:rsidRPr="00B6533C">
        <w:rPr>
          <w:rFonts w:ascii="Times New Roman" w:hAnsi="Times New Roman"/>
          <w:sz w:val="24"/>
          <w:szCs w:val="24"/>
        </w:rPr>
        <w:t>оценки</w:t>
      </w:r>
      <w:r w:rsidRPr="00B6533C">
        <w:rPr>
          <w:rFonts w:ascii="Times New Roman" w:hAnsi="Times New Roman"/>
          <w:spacing w:val="1"/>
          <w:sz w:val="24"/>
          <w:szCs w:val="24"/>
        </w:rPr>
        <w:t xml:space="preserve"> </w:t>
      </w:r>
      <w:r w:rsidRPr="00B6533C">
        <w:rPr>
          <w:rFonts w:ascii="Times New Roman" w:hAnsi="Times New Roman"/>
          <w:sz w:val="24"/>
          <w:szCs w:val="24"/>
        </w:rPr>
        <w:t xml:space="preserve">воздействия на окружающую среду и (или) скрининга воздействия намечаемой деятельности № </w:t>
      </w:r>
      <w:r w:rsidRPr="00B6533C">
        <w:rPr>
          <w:rFonts w:ascii="Times New Roman" w:hAnsi="Times New Roman"/>
          <w:color w:val="000000"/>
          <w:sz w:val="24"/>
          <w:szCs w:val="24"/>
        </w:rPr>
        <w:t xml:space="preserve"> KZ</w:t>
      </w:r>
      <w:r w:rsidR="00810625">
        <w:rPr>
          <w:rFonts w:ascii="Times New Roman" w:hAnsi="Times New Roman"/>
          <w:color w:val="000000"/>
          <w:sz w:val="24"/>
          <w:szCs w:val="24"/>
        </w:rPr>
        <w:t>53</w:t>
      </w:r>
      <w:r w:rsidRPr="00B6533C">
        <w:rPr>
          <w:rFonts w:ascii="Times New Roman" w:hAnsi="Times New Roman"/>
          <w:color w:val="000000"/>
          <w:sz w:val="24"/>
          <w:szCs w:val="24"/>
        </w:rPr>
        <w:t>VWF</w:t>
      </w:r>
      <w:r w:rsidR="00810625">
        <w:rPr>
          <w:rFonts w:ascii="Times New Roman" w:hAnsi="Times New Roman"/>
          <w:color w:val="000000"/>
          <w:sz w:val="24"/>
          <w:szCs w:val="24"/>
        </w:rPr>
        <w:t>00087862</w:t>
      </w:r>
      <w:r w:rsidRPr="00B6533C">
        <w:rPr>
          <w:rFonts w:ascii="Times New Roman PSMT" w:hAnsi="Times New Roman PSMT" w:cs="Times New Roman PSMT"/>
          <w:color w:val="000000"/>
          <w:sz w:val="23"/>
          <w:szCs w:val="23"/>
        </w:rPr>
        <w:t xml:space="preserve"> </w:t>
      </w:r>
      <w:r w:rsidRPr="00B6533C">
        <w:rPr>
          <w:rFonts w:ascii="Times New Roman" w:hAnsi="Times New Roman"/>
          <w:spacing w:val="36"/>
          <w:sz w:val="24"/>
          <w:szCs w:val="24"/>
        </w:rPr>
        <w:t xml:space="preserve"> </w:t>
      </w:r>
      <w:r w:rsidRPr="00CF35F0">
        <w:rPr>
          <w:rFonts w:ascii="Times New Roman" w:hAnsi="Times New Roman"/>
          <w:sz w:val="24"/>
          <w:szCs w:val="24"/>
        </w:rPr>
        <w:t>от</w:t>
      </w:r>
      <w:r w:rsidRPr="00CF35F0">
        <w:rPr>
          <w:rFonts w:ascii="Times New Roman" w:hAnsi="Times New Roman"/>
          <w:spacing w:val="36"/>
          <w:sz w:val="24"/>
          <w:szCs w:val="24"/>
        </w:rPr>
        <w:t xml:space="preserve"> </w:t>
      </w:r>
      <w:r w:rsidR="00810625">
        <w:rPr>
          <w:rFonts w:ascii="Times New Roman" w:hAnsi="Times New Roman"/>
          <w:spacing w:val="36"/>
          <w:sz w:val="24"/>
          <w:szCs w:val="24"/>
        </w:rPr>
        <w:t>03</w:t>
      </w:r>
      <w:r w:rsidRPr="00CF35F0">
        <w:rPr>
          <w:rFonts w:ascii="Times New Roman" w:hAnsi="Times New Roman"/>
          <w:sz w:val="24"/>
          <w:szCs w:val="24"/>
        </w:rPr>
        <w:t>.</w:t>
      </w:r>
      <w:r w:rsidR="00810625">
        <w:rPr>
          <w:rFonts w:ascii="Times New Roman" w:hAnsi="Times New Roman"/>
          <w:sz w:val="24"/>
          <w:szCs w:val="24"/>
        </w:rPr>
        <w:t>02</w:t>
      </w:r>
      <w:r w:rsidRPr="00CF35F0">
        <w:rPr>
          <w:rFonts w:ascii="Times New Roman" w:hAnsi="Times New Roman"/>
          <w:sz w:val="24"/>
          <w:szCs w:val="24"/>
        </w:rPr>
        <w:t>.202</w:t>
      </w:r>
      <w:r w:rsidR="00810625">
        <w:rPr>
          <w:rFonts w:ascii="Times New Roman" w:hAnsi="Times New Roman"/>
          <w:sz w:val="24"/>
          <w:szCs w:val="24"/>
        </w:rPr>
        <w:t>3</w:t>
      </w:r>
      <w:r w:rsidRPr="00B6533C">
        <w:rPr>
          <w:rFonts w:ascii="Times New Roman" w:hAnsi="Times New Roman"/>
          <w:spacing w:val="35"/>
          <w:sz w:val="24"/>
          <w:szCs w:val="24"/>
        </w:rPr>
        <w:t xml:space="preserve"> </w:t>
      </w:r>
      <w:r w:rsidRPr="00B6533C">
        <w:rPr>
          <w:rFonts w:ascii="Times New Roman" w:hAnsi="Times New Roman"/>
          <w:sz w:val="24"/>
          <w:szCs w:val="24"/>
        </w:rPr>
        <w:t>г</w:t>
      </w:r>
      <w:r w:rsidRPr="00605795">
        <w:rPr>
          <w:rFonts w:ascii="Times New Roman" w:hAnsi="Times New Roman"/>
          <w:sz w:val="24"/>
          <w:szCs w:val="24"/>
        </w:rPr>
        <w:t>.</w:t>
      </w:r>
      <w:r w:rsidRPr="00605795">
        <w:rPr>
          <w:rFonts w:ascii="Times New Roman" w:hAnsi="Times New Roman"/>
          <w:spacing w:val="36"/>
          <w:sz w:val="24"/>
          <w:szCs w:val="24"/>
        </w:rPr>
        <w:t xml:space="preserve"> </w:t>
      </w:r>
      <w:r w:rsidRPr="00605795">
        <w:rPr>
          <w:rFonts w:ascii="Times New Roman" w:hAnsi="Times New Roman"/>
          <w:sz w:val="24"/>
          <w:szCs w:val="24"/>
        </w:rPr>
        <w:t>выданного</w:t>
      </w:r>
      <w:r w:rsidRPr="00605795">
        <w:rPr>
          <w:rFonts w:ascii="Times New Roman" w:hAnsi="Times New Roman"/>
          <w:spacing w:val="35"/>
          <w:sz w:val="24"/>
          <w:szCs w:val="24"/>
        </w:rPr>
        <w:t xml:space="preserve"> </w:t>
      </w:r>
      <w:r w:rsidRPr="00475BF6">
        <w:rPr>
          <w:rFonts w:ascii="Times New Roman" w:hAnsi="Times New Roman"/>
          <w:sz w:val="24"/>
          <w:szCs w:val="24"/>
        </w:rPr>
        <w:t xml:space="preserve">Министерством экологии, геологии и природных ресурсов Республики </w:t>
      </w:r>
      <w:proofErr w:type="spellStart"/>
      <w:r w:rsidRPr="00475BF6">
        <w:rPr>
          <w:rFonts w:ascii="Times New Roman" w:hAnsi="Times New Roman"/>
          <w:sz w:val="24"/>
          <w:szCs w:val="24"/>
        </w:rPr>
        <w:t>Казахста</w:t>
      </w:r>
      <w:proofErr w:type="spellEnd"/>
      <w:r w:rsidR="00525276" w:rsidRPr="00475BF6">
        <w:rPr>
          <w:rFonts w:ascii="Times New Roman" w:hAnsi="Times New Roman"/>
          <w:sz w:val="24"/>
          <w:szCs w:val="24"/>
        </w:rPr>
        <w:t xml:space="preserve">, Комитетом экологического регулирования и контроля, </w:t>
      </w:r>
      <w:r w:rsidRPr="00475BF6">
        <w:rPr>
          <w:rFonts w:ascii="Times New Roman" w:hAnsi="Times New Roman"/>
          <w:sz w:val="24"/>
          <w:szCs w:val="24"/>
        </w:rPr>
        <w:t xml:space="preserve"> </w:t>
      </w:r>
      <w:r w:rsidRPr="00B6533C">
        <w:rPr>
          <w:rFonts w:ascii="Times New Roman" w:hAnsi="Times New Roman"/>
          <w:sz w:val="24"/>
          <w:szCs w:val="24"/>
        </w:rPr>
        <w:t xml:space="preserve"> в соответствии с Экологическим кодексом</w:t>
      </w:r>
      <w:r w:rsidRPr="00475BF6">
        <w:rPr>
          <w:rFonts w:ascii="Times New Roman" w:hAnsi="Times New Roman"/>
          <w:sz w:val="24"/>
          <w:szCs w:val="24"/>
        </w:rPr>
        <w:t xml:space="preserve"> </w:t>
      </w:r>
      <w:r w:rsidRPr="00B6533C">
        <w:rPr>
          <w:rFonts w:ascii="Times New Roman" w:hAnsi="Times New Roman"/>
          <w:sz w:val="24"/>
          <w:szCs w:val="24"/>
        </w:rPr>
        <w:t>Республики</w:t>
      </w:r>
      <w:r w:rsidRPr="00475BF6">
        <w:rPr>
          <w:rFonts w:ascii="Times New Roman" w:hAnsi="Times New Roman"/>
          <w:sz w:val="24"/>
          <w:szCs w:val="24"/>
        </w:rPr>
        <w:t xml:space="preserve"> </w:t>
      </w:r>
      <w:r w:rsidRPr="00B6533C">
        <w:rPr>
          <w:rFonts w:ascii="Times New Roman" w:hAnsi="Times New Roman"/>
          <w:sz w:val="24"/>
          <w:szCs w:val="24"/>
        </w:rPr>
        <w:t>Казахстан</w:t>
      </w:r>
      <w:r w:rsidRPr="00475BF6">
        <w:rPr>
          <w:rFonts w:ascii="Times New Roman" w:hAnsi="Times New Roman"/>
          <w:sz w:val="24"/>
          <w:szCs w:val="24"/>
        </w:rPr>
        <w:t xml:space="preserve"> </w:t>
      </w:r>
      <w:r w:rsidRPr="00B6533C">
        <w:rPr>
          <w:rFonts w:ascii="Times New Roman" w:hAnsi="Times New Roman"/>
          <w:sz w:val="24"/>
          <w:szCs w:val="24"/>
        </w:rPr>
        <w:t>и</w:t>
      </w:r>
      <w:r w:rsidRPr="00475BF6">
        <w:rPr>
          <w:rFonts w:ascii="Times New Roman" w:hAnsi="Times New Roman"/>
          <w:sz w:val="24"/>
          <w:szCs w:val="24"/>
        </w:rPr>
        <w:t xml:space="preserve"> </w:t>
      </w:r>
      <w:r w:rsidRPr="00B6533C">
        <w:rPr>
          <w:rFonts w:ascii="Times New Roman" w:hAnsi="Times New Roman"/>
          <w:sz w:val="24"/>
          <w:szCs w:val="24"/>
        </w:rPr>
        <w:t>другими</w:t>
      </w:r>
      <w:r w:rsidRPr="00475BF6">
        <w:rPr>
          <w:rFonts w:ascii="Times New Roman" w:hAnsi="Times New Roman"/>
          <w:sz w:val="24"/>
          <w:szCs w:val="24"/>
        </w:rPr>
        <w:t xml:space="preserve"> </w:t>
      </w:r>
      <w:r w:rsidRPr="00B6533C">
        <w:rPr>
          <w:rFonts w:ascii="Times New Roman" w:hAnsi="Times New Roman"/>
          <w:sz w:val="24"/>
          <w:szCs w:val="24"/>
        </w:rPr>
        <w:t>нормативно-правовыми</w:t>
      </w:r>
      <w:r w:rsidRPr="00475BF6">
        <w:rPr>
          <w:rFonts w:ascii="Times New Roman" w:hAnsi="Times New Roman"/>
          <w:sz w:val="24"/>
          <w:szCs w:val="24"/>
        </w:rPr>
        <w:t xml:space="preserve"> </w:t>
      </w:r>
      <w:r w:rsidRPr="00B6533C">
        <w:rPr>
          <w:rFonts w:ascii="Times New Roman" w:hAnsi="Times New Roman"/>
          <w:sz w:val="24"/>
          <w:szCs w:val="24"/>
        </w:rPr>
        <w:t>актами</w:t>
      </w:r>
      <w:r w:rsidRPr="00475BF6">
        <w:rPr>
          <w:rFonts w:ascii="Times New Roman" w:hAnsi="Times New Roman"/>
          <w:sz w:val="24"/>
          <w:szCs w:val="24"/>
        </w:rPr>
        <w:t xml:space="preserve"> </w:t>
      </w:r>
      <w:r w:rsidRPr="00B6533C">
        <w:rPr>
          <w:rFonts w:ascii="Times New Roman" w:hAnsi="Times New Roman"/>
          <w:sz w:val="24"/>
          <w:szCs w:val="24"/>
        </w:rPr>
        <w:t>Республики</w:t>
      </w:r>
      <w:r w:rsidRPr="00475BF6">
        <w:rPr>
          <w:rFonts w:ascii="Times New Roman" w:hAnsi="Times New Roman"/>
          <w:sz w:val="24"/>
          <w:szCs w:val="24"/>
        </w:rPr>
        <w:t xml:space="preserve"> </w:t>
      </w:r>
      <w:r w:rsidRPr="00B6533C">
        <w:rPr>
          <w:rFonts w:ascii="Times New Roman" w:hAnsi="Times New Roman"/>
          <w:sz w:val="24"/>
          <w:szCs w:val="24"/>
        </w:rPr>
        <w:t>Казахстан.</w:t>
      </w:r>
    </w:p>
    <w:p w14:paraId="59A352E5" w14:textId="23FB1106" w:rsidR="00B6533C" w:rsidRPr="00B6533C" w:rsidRDefault="00B6533C" w:rsidP="00E81018">
      <w:pPr>
        <w:pStyle w:val="ac"/>
        <w:spacing w:after="0"/>
        <w:ind w:firstLine="708"/>
        <w:jc w:val="both"/>
        <w:rPr>
          <w:rFonts w:ascii="Times New Roman" w:hAnsi="Times New Roman"/>
          <w:sz w:val="24"/>
          <w:szCs w:val="24"/>
        </w:rPr>
      </w:pPr>
      <w:r w:rsidRPr="00B6533C">
        <w:rPr>
          <w:rFonts w:ascii="Times New Roman" w:hAnsi="Times New Roman"/>
          <w:sz w:val="24"/>
          <w:szCs w:val="24"/>
        </w:rPr>
        <w:t xml:space="preserve">При разработке проекта отчета о возможных воздействиях к плану горных работ </w:t>
      </w:r>
      <w:r w:rsidR="00525276">
        <w:rPr>
          <w:rFonts w:ascii="Times New Roman" w:hAnsi="Times New Roman"/>
          <w:sz w:val="24"/>
          <w:szCs w:val="24"/>
        </w:rPr>
        <w:t>для разработки месторождения</w:t>
      </w:r>
      <w:r w:rsidR="00810625">
        <w:rPr>
          <w:rFonts w:ascii="Times New Roman" w:hAnsi="Times New Roman"/>
          <w:sz w:val="24"/>
          <w:szCs w:val="24"/>
        </w:rPr>
        <w:t xml:space="preserve"> поваренной соли «Озеро Индер» в Индерском</w:t>
      </w:r>
      <w:r w:rsidR="00525276">
        <w:rPr>
          <w:rFonts w:ascii="Times New Roman" w:hAnsi="Times New Roman"/>
          <w:sz w:val="24"/>
          <w:szCs w:val="24"/>
        </w:rPr>
        <w:t xml:space="preserve"> </w:t>
      </w:r>
      <w:r w:rsidR="00810625">
        <w:rPr>
          <w:rFonts w:ascii="Times New Roman" w:hAnsi="Times New Roman"/>
          <w:sz w:val="24"/>
          <w:szCs w:val="24"/>
        </w:rPr>
        <w:t xml:space="preserve"> </w:t>
      </w:r>
      <w:r w:rsidR="00525276">
        <w:rPr>
          <w:rFonts w:ascii="Times New Roman" w:hAnsi="Times New Roman"/>
          <w:sz w:val="24"/>
          <w:szCs w:val="24"/>
        </w:rPr>
        <w:t xml:space="preserve"> районе Атырауской </w:t>
      </w:r>
      <w:proofErr w:type="gramStart"/>
      <w:r w:rsidR="00525276">
        <w:rPr>
          <w:rFonts w:ascii="Times New Roman" w:hAnsi="Times New Roman"/>
          <w:sz w:val="24"/>
          <w:szCs w:val="24"/>
        </w:rPr>
        <w:t xml:space="preserve">области </w:t>
      </w:r>
      <w:r w:rsidRPr="00B6533C">
        <w:rPr>
          <w:rFonts w:ascii="Times New Roman" w:hAnsi="Times New Roman"/>
          <w:spacing w:val="1"/>
          <w:sz w:val="24"/>
          <w:szCs w:val="24"/>
        </w:rPr>
        <w:t xml:space="preserve"> </w:t>
      </w:r>
      <w:r w:rsidRPr="00B6533C">
        <w:rPr>
          <w:rFonts w:ascii="Times New Roman" w:hAnsi="Times New Roman"/>
          <w:sz w:val="24"/>
          <w:szCs w:val="24"/>
        </w:rPr>
        <w:t>использованы</w:t>
      </w:r>
      <w:proofErr w:type="gramEnd"/>
      <w:r w:rsidRPr="00B6533C">
        <w:rPr>
          <w:rFonts w:ascii="Times New Roman" w:hAnsi="Times New Roman"/>
          <w:spacing w:val="1"/>
          <w:sz w:val="24"/>
          <w:szCs w:val="24"/>
        </w:rPr>
        <w:t xml:space="preserve"> </w:t>
      </w:r>
      <w:r w:rsidRPr="00B6533C">
        <w:rPr>
          <w:rFonts w:ascii="Times New Roman" w:hAnsi="Times New Roman"/>
          <w:sz w:val="24"/>
          <w:szCs w:val="24"/>
        </w:rPr>
        <w:t>основные</w:t>
      </w:r>
      <w:r w:rsidRPr="00B6533C">
        <w:rPr>
          <w:rFonts w:ascii="Times New Roman" w:hAnsi="Times New Roman"/>
          <w:spacing w:val="1"/>
          <w:sz w:val="24"/>
          <w:szCs w:val="24"/>
        </w:rPr>
        <w:t xml:space="preserve"> </w:t>
      </w:r>
      <w:r w:rsidRPr="00B6533C">
        <w:rPr>
          <w:rFonts w:ascii="Times New Roman" w:hAnsi="Times New Roman"/>
          <w:sz w:val="24"/>
          <w:szCs w:val="24"/>
        </w:rPr>
        <w:t>директивные</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нормативные</w:t>
      </w:r>
      <w:r w:rsidRPr="00B6533C">
        <w:rPr>
          <w:rFonts w:ascii="Times New Roman" w:hAnsi="Times New Roman"/>
          <w:spacing w:val="1"/>
          <w:sz w:val="24"/>
          <w:szCs w:val="24"/>
        </w:rPr>
        <w:t xml:space="preserve"> </w:t>
      </w:r>
      <w:r w:rsidRPr="00B6533C">
        <w:rPr>
          <w:rFonts w:ascii="Times New Roman" w:hAnsi="Times New Roman"/>
          <w:sz w:val="24"/>
          <w:szCs w:val="24"/>
        </w:rPr>
        <w:t>документы,</w:t>
      </w:r>
      <w:r w:rsidRPr="00B6533C">
        <w:rPr>
          <w:rFonts w:ascii="Times New Roman" w:hAnsi="Times New Roman"/>
          <w:spacing w:val="1"/>
          <w:sz w:val="24"/>
          <w:szCs w:val="24"/>
        </w:rPr>
        <w:t xml:space="preserve"> </w:t>
      </w:r>
      <w:r w:rsidRPr="00B6533C">
        <w:rPr>
          <w:rFonts w:ascii="Times New Roman" w:hAnsi="Times New Roman"/>
          <w:sz w:val="24"/>
          <w:szCs w:val="24"/>
        </w:rPr>
        <w:t>инструкции</w:t>
      </w:r>
      <w:r w:rsidRPr="00B6533C">
        <w:rPr>
          <w:rFonts w:ascii="Times New Roman" w:hAnsi="Times New Roman"/>
          <w:spacing w:val="1"/>
          <w:sz w:val="24"/>
          <w:szCs w:val="24"/>
        </w:rPr>
        <w:t xml:space="preserve"> </w:t>
      </w:r>
      <w:r w:rsidRPr="00B6533C">
        <w:rPr>
          <w:rFonts w:ascii="Times New Roman" w:hAnsi="Times New Roman"/>
          <w:sz w:val="24"/>
          <w:szCs w:val="24"/>
        </w:rPr>
        <w:t>и</w:t>
      </w:r>
      <w:r w:rsidRPr="00B6533C">
        <w:rPr>
          <w:rFonts w:ascii="Times New Roman" w:hAnsi="Times New Roman"/>
          <w:spacing w:val="1"/>
          <w:sz w:val="24"/>
          <w:szCs w:val="24"/>
        </w:rPr>
        <w:t xml:space="preserve"> </w:t>
      </w:r>
      <w:r w:rsidRPr="00B6533C">
        <w:rPr>
          <w:rFonts w:ascii="Times New Roman" w:hAnsi="Times New Roman"/>
          <w:sz w:val="24"/>
          <w:szCs w:val="24"/>
        </w:rPr>
        <w:t>методические</w:t>
      </w:r>
      <w:r w:rsidRPr="00B6533C">
        <w:rPr>
          <w:rFonts w:ascii="Times New Roman" w:hAnsi="Times New Roman"/>
          <w:spacing w:val="1"/>
          <w:sz w:val="24"/>
          <w:szCs w:val="24"/>
        </w:rPr>
        <w:t xml:space="preserve"> </w:t>
      </w:r>
      <w:r w:rsidRPr="00B6533C">
        <w:rPr>
          <w:rFonts w:ascii="Times New Roman" w:hAnsi="Times New Roman"/>
          <w:sz w:val="24"/>
          <w:szCs w:val="24"/>
        </w:rPr>
        <w:t>рекомендации</w:t>
      </w:r>
      <w:r w:rsidRPr="00B6533C">
        <w:rPr>
          <w:rFonts w:ascii="Times New Roman" w:hAnsi="Times New Roman"/>
          <w:spacing w:val="1"/>
          <w:sz w:val="24"/>
          <w:szCs w:val="24"/>
        </w:rPr>
        <w:t xml:space="preserve"> </w:t>
      </w:r>
      <w:r w:rsidRPr="00B6533C">
        <w:rPr>
          <w:rFonts w:ascii="Times New Roman" w:hAnsi="Times New Roman"/>
          <w:sz w:val="24"/>
          <w:szCs w:val="24"/>
        </w:rPr>
        <w:t>по</w:t>
      </w:r>
      <w:r w:rsidRPr="00B6533C">
        <w:rPr>
          <w:rFonts w:ascii="Times New Roman" w:hAnsi="Times New Roman"/>
          <w:spacing w:val="1"/>
          <w:sz w:val="24"/>
          <w:szCs w:val="24"/>
        </w:rPr>
        <w:t xml:space="preserve"> </w:t>
      </w:r>
      <w:r w:rsidRPr="00B6533C">
        <w:rPr>
          <w:rFonts w:ascii="Times New Roman" w:hAnsi="Times New Roman"/>
          <w:sz w:val="24"/>
          <w:szCs w:val="24"/>
        </w:rPr>
        <w:t>нормированию</w:t>
      </w:r>
      <w:r w:rsidRPr="00B6533C">
        <w:rPr>
          <w:rFonts w:ascii="Times New Roman" w:hAnsi="Times New Roman"/>
          <w:spacing w:val="1"/>
          <w:sz w:val="24"/>
          <w:szCs w:val="24"/>
        </w:rPr>
        <w:t xml:space="preserve"> </w:t>
      </w:r>
      <w:r w:rsidRPr="00B6533C">
        <w:rPr>
          <w:rFonts w:ascii="Times New Roman" w:hAnsi="Times New Roman"/>
          <w:sz w:val="24"/>
          <w:szCs w:val="24"/>
        </w:rPr>
        <w:t>качества</w:t>
      </w:r>
      <w:r w:rsidRPr="00B6533C">
        <w:rPr>
          <w:rFonts w:ascii="Times New Roman" w:hAnsi="Times New Roman"/>
          <w:spacing w:val="-1"/>
          <w:sz w:val="24"/>
          <w:szCs w:val="24"/>
        </w:rPr>
        <w:t xml:space="preserve"> </w:t>
      </w:r>
      <w:r w:rsidRPr="00B6533C">
        <w:rPr>
          <w:rFonts w:ascii="Times New Roman" w:hAnsi="Times New Roman"/>
          <w:sz w:val="24"/>
          <w:szCs w:val="24"/>
        </w:rPr>
        <w:t>атмосферного</w:t>
      </w:r>
      <w:r w:rsidRPr="00B6533C">
        <w:rPr>
          <w:rFonts w:ascii="Times New Roman" w:hAnsi="Times New Roman"/>
          <w:spacing w:val="1"/>
          <w:sz w:val="24"/>
          <w:szCs w:val="24"/>
        </w:rPr>
        <w:t xml:space="preserve"> </w:t>
      </w:r>
      <w:r w:rsidRPr="00B6533C">
        <w:rPr>
          <w:rFonts w:ascii="Times New Roman" w:hAnsi="Times New Roman"/>
          <w:sz w:val="24"/>
          <w:szCs w:val="24"/>
        </w:rPr>
        <w:t>воздуха,</w:t>
      </w:r>
      <w:r w:rsidRPr="00B6533C">
        <w:rPr>
          <w:rFonts w:ascii="Times New Roman" w:hAnsi="Times New Roman"/>
          <w:spacing w:val="3"/>
          <w:sz w:val="24"/>
          <w:szCs w:val="24"/>
        </w:rPr>
        <w:t xml:space="preserve"> </w:t>
      </w:r>
      <w:r w:rsidRPr="00B6533C">
        <w:rPr>
          <w:rFonts w:ascii="Times New Roman" w:hAnsi="Times New Roman"/>
          <w:sz w:val="24"/>
          <w:szCs w:val="24"/>
        </w:rPr>
        <w:t>указанные</w:t>
      </w:r>
      <w:r w:rsidRPr="00B6533C">
        <w:rPr>
          <w:rFonts w:ascii="Times New Roman" w:hAnsi="Times New Roman"/>
          <w:spacing w:val="-3"/>
          <w:sz w:val="24"/>
          <w:szCs w:val="24"/>
        </w:rPr>
        <w:t xml:space="preserve"> </w:t>
      </w:r>
      <w:r w:rsidRPr="00B6533C">
        <w:rPr>
          <w:rFonts w:ascii="Times New Roman" w:hAnsi="Times New Roman"/>
          <w:sz w:val="24"/>
          <w:szCs w:val="24"/>
        </w:rPr>
        <w:t>в</w:t>
      </w:r>
      <w:r w:rsidRPr="00B6533C">
        <w:rPr>
          <w:rFonts w:ascii="Times New Roman" w:hAnsi="Times New Roman"/>
          <w:spacing w:val="-2"/>
          <w:sz w:val="24"/>
          <w:szCs w:val="24"/>
        </w:rPr>
        <w:t xml:space="preserve"> </w:t>
      </w:r>
      <w:r w:rsidRPr="00B6533C">
        <w:rPr>
          <w:rFonts w:ascii="Times New Roman" w:hAnsi="Times New Roman"/>
          <w:sz w:val="24"/>
          <w:szCs w:val="24"/>
        </w:rPr>
        <w:t>списке</w:t>
      </w:r>
      <w:r w:rsidRPr="00B6533C">
        <w:rPr>
          <w:rFonts w:ascii="Times New Roman" w:hAnsi="Times New Roman"/>
          <w:spacing w:val="-2"/>
          <w:sz w:val="24"/>
          <w:szCs w:val="24"/>
        </w:rPr>
        <w:t xml:space="preserve"> </w:t>
      </w:r>
      <w:r w:rsidRPr="00B6533C">
        <w:rPr>
          <w:rFonts w:ascii="Times New Roman" w:hAnsi="Times New Roman"/>
          <w:sz w:val="24"/>
          <w:szCs w:val="24"/>
        </w:rPr>
        <w:t>используемой</w:t>
      </w:r>
      <w:r w:rsidRPr="00B6533C">
        <w:rPr>
          <w:rFonts w:ascii="Times New Roman" w:hAnsi="Times New Roman"/>
          <w:spacing w:val="-1"/>
          <w:sz w:val="24"/>
          <w:szCs w:val="24"/>
        </w:rPr>
        <w:t xml:space="preserve"> </w:t>
      </w:r>
      <w:r w:rsidRPr="00B6533C">
        <w:rPr>
          <w:rFonts w:ascii="Times New Roman" w:hAnsi="Times New Roman"/>
          <w:sz w:val="24"/>
          <w:szCs w:val="24"/>
        </w:rPr>
        <w:t>литературы.</w:t>
      </w:r>
    </w:p>
    <w:p w14:paraId="69B0092F" w14:textId="77777777" w:rsidR="00B6533C" w:rsidRPr="00B6533C" w:rsidRDefault="00B6533C" w:rsidP="00E81018">
      <w:pPr>
        <w:pStyle w:val="ac"/>
        <w:spacing w:after="0"/>
        <w:ind w:firstLine="708"/>
        <w:jc w:val="both"/>
        <w:rPr>
          <w:rFonts w:ascii="Times New Roman" w:hAnsi="Times New Roman"/>
          <w:sz w:val="24"/>
          <w:szCs w:val="24"/>
        </w:rPr>
      </w:pPr>
      <w:r w:rsidRPr="00B6533C">
        <w:rPr>
          <w:rFonts w:ascii="Times New Roman" w:hAnsi="Times New Roman"/>
          <w:sz w:val="24"/>
          <w:szCs w:val="24"/>
        </w:rPr>
        <w:t>Для</w:t>
      </w:r>
      <w:r w:rsidRPr="00B6533C">
        <w:rPr>
          <w:rFonts w:ascii="Times New Roman" w:hAnsi="Times New Roman"/>
          <w:spacing w:val="1"/>
          <w:sz w:val="24"/>
          <w:szCs w:val="24"/>
        </w:rPr>
        <w:t xml:space="preserve"> </w:t>
      </w:r>
      <w:r w:rsidRPr="00B6533C">
        <w:rPr>
          <w:rFonts w:ascii="Times New Roman" w:hAnsi="Times New Roman"/>
          <w:sz w:val="24"/>
          <w:szCs w:val="24"/>
        </w:rPr>
        <w:t>расчетов</w:t>
      </w:r>
      <w:r w:rsidRPr="00B6533C">
        <w:rPr>
          <w:rFonts w:ascii="Times New Roman" w:hAnsi="Times New Roman"/>
          <w:spacing w:val="1"/>
          <w:sz w:val="24"/>
          <w:szCs w:val="24"/>
        </w:rPr>
        <w:t xml:space="preserve"> </w:t>
      </w:r>
      <w:r w:rsidRPr="00B6533C">
        <w:rPr>
          <w:rFonts w:ascii="Times New Roman" w:hAnsi="Times New Roman"/>
          <w:sz w:val="24"/>
          <w:szCs w:val="24"/>
        </w:rPr>
        <w:t>влияния</w:t>
      </w:r>
      <w:r w:rsidRPr="00B6533C">
        <w:rPr>
          <w:rFonts w:ascii="Times New Roman" w:hAnsi="Times New Roman"/>
          <w:spacing w:val="1"/>
          <w:sz w:val="24"/>
          <w:szCs w:val="24"/>
        </w:rPr>
        <w:t xml:space="preserve"> </w:t>
      </w:r>
      <w:r w:rsidRPr="00B6533C">
        <w:rPr>
          <w:rFonts w:ascii="Times New Roman" w:hAnsi="Times New Roman"/>
          <w:sz w:val="24"/>
          <w:szCs w:val="24"/>
        </w:rPr>
        <w:t>месторождения</w:t>
      </w:r>
      <w:r w:rsidRPr="00B6533C">
        <w:rPr>
          <w:rFonts w:ascii="Times New Roman" w:hAnsi="Times New Roman"/>
          <w:spacing w:val="1"/>
          <w:sz w:val="24"/>
          <w:szCs w:val="24"/>
        </w:rPr>
        <w:t xml:space="preserve"> </w:t>
      </w:r>
      <w:r w:rsidRPr="00B6533C">
        <w:rPr>
          <w:rFonts w:ascii="Times New Roman" w:hAnsi="Times New Roman"/>
          <w:sz w:val="24"/>
          <w:szCs w:val="24"/>
        </w:rPr>
        <w:t>на</w:t>
      </w:r>
      <w:r w:rsidRPr="00B6533C">
        <w:rPr>
          <w:rFonts w:ascii="Times New Roman" w:hAnsi="Times New Roman"/>
          <w:spacing w:val="1"/>
          <w:sz w:val="24"/>
          <w:szCs w:val="24"/>
        </w:rPr>
        <w:t xml:space="preserve"> </w:t>
      </w:r>
      <w:r w:rsidRPr="00B6533C">
        <w:rPr>
          <w:rFonts w:ascii="Times New Roman" w:hAnsi="Times New Roman"/>
          <w:sz w:val="24"/>
          <w:szCs w:val="24"/>
        </w:rPr>
        <w:t>атмосферный</w:t>
      </w:r>
      <w:r w:rsidRPr="00B6533C">
        <w:rPr>
          <w:rFonts w:ascii="Times New Roman" w:hAnsi="Times New Roman"/>
          <w:spacing w:val="1"/>
          <w:sz w:val="24"/>
          <w:szCs w:val="24"/>
        </w:rPr>
        <w:t xml:space="preserve"> </w:t>
      </w:r>
      <w:r w:rsidRPr="00B6533C">
        <w:rPr>
          <w:rFonts w:ascii="Times New Roman" w:hAnsi="Times New Roman"/>
          <w:sz w:val="24"/>
          <w:szCs w:val="24"/>
        </w:rPr>
        <w:t>воздух</w:t>
      </w:r>
      <w:r w:rsidRPr="00B6533C">
        <w:rPr>
          <w:rFonts w:ascii="Times New Roman" w:hAnsi="Times New Roman"/>
          <w:spacing w:val="1"/>
          <w:sz w:val="24"/>
          <w:szCs w:val="24"/>
        </w:rPr>
        <w:t xml:space="preserve"> </w:t>
      </w:r>
      <w:r w:rsidRPr="00B6533C">
        <w:rPr>
          <w:rFonts w:ascii="Times New Roman" w:hAnsi="Times New Roman"/>
          <w:sz w:val="24"/>
          <w:szCs w:val="24"/>
        </w:rPr>
        <w:t>был</w:t>
      </w:r>
      <w:r w:rsidRPr="00B6533C">
        <w:rPr>
          <w:rFonts w:ascii="Times New Roman" w:hAnsi="Times New Roman"/>
          <w:spacing w:val="1"/>
          <w:sz w:val="24"/>
          <w:szCs w:val="24"/>
        </w:rPr>
        <w:t xml:space="preserve"> </w:t>
      </w:r>
      <w:r w:rsidRPr="00B6533C">
        <w:rPr>
          <w:rFonts w:ascii="Times New Roman" w:hAnsi="Times New Roman"/>
          <w:sz w:val="24"/>
          <w:szCs w:val="24"/>
        </w:rPr>
        <w:t>использован</w:t>
      </w:r>
      <w:r w:rsidRPr="00B6533C">
        <w:rPr>
          <w:rFonts w:ascii="Times New Roman" w:hAnsi="Times New Roman"/>
          <w:spacing w:val="1"/>
          <w:sz w:val="24"/>
          <w:szCs w:val="24"/>
        </w:rPr>
        <w:t xml:space="preserve"> </w:t>
      </w:r>
      <w:r w:rsidRPr="00B6533C">
        <w:rPr>
          <w:rFonts w:ascii="Times New Roman" w:hAnsi="Times New Roman"/>
          <w:sz w:val="24"/>
          <w:szCs w:val="24"/>
        </w:rPr>
        <w:t>программный</w:t>
      </w:r>
      <w:r w:rsidRPr="00B6533C">
        <w:rPr>
          <w:rFonts w:ascii="Times New Roman" w:hAnsi="Times New Roman"/>
          <w:spacing w:val="-1"/>
          <w:sz w:val="24"/>
          <w:szCs w:val="24"/>
        </w:rPr>
        <w:t xml:space="preserve"> </w:t>
      </w:r>
      <w:r w:rsidRPr="00B6533C">
        <w:rPr>
          <w:rFonts w:ascii="Times New Roman" w:hAnsi="Times New Roman"/>
          <w:sz w:val="24"/>
          <w:szCs w:val="24"/>
        </w:rPr>
        <w:t>комплекс</w:t>
      </w:r>
      <w:r w:rsidRPr="00B6533C">
        <w:rPr>
          <w:rFonts w:ascii="Times New Roman" w:hAnsi="Times New Roman"/>
          <w:spacing w:val="1"/>
          <w:sz w:val="24"/>
          <w:szCs w:val="24"/>
        </w:rPr>
        <w:t xml:space="preserve"> </w:t>
      </w:r>
      <w:r w:rsidRPr="00B6533C">
        <w:rPr>
          <w:rFonts w:ascii="Times New Roman" w:hAnsi="Times New Roman"/>
          <w:sz w:val="24"/>
          <w:szCs w:val="24"/>
        </w:rPr>
        <w:t>«ЭРА»</w:t>
      </w:r>
      <w:r w:rsidRPr="00B6533C">
        <w:rPr>
          <w:rFonts w:ascii="Times New Roman" w:hAnsi="Times New Roman"/>
          <w:spacing w:val="-3"/>
          <w:sz w:val="24"/>
          <w:szCs w:val="24"/>
        </w:rPr>
        <w:t xml:space="preserve"> </w:t>
      </w:r>
      <w:r w:rsidRPr="00B6533C">
        <w:rPr>
          <w:rFonts w:ascii="Times New Roman" w:hAnsi="Times New Roman"/>
          <w:sz w:val="24"/>
          <w:szCs w:val="24"/>
        </w:rPr>
        <w:t>v.1.7.</w:t>
      </w:r>
    </w:p>
    <w:p w14:paraId="215D42CB" w14:textId="58120893" w:rsidR="00B6533C" w:rsidRPr="00B6533C" w:rsidRDefault="00B6533C" w:rsidP="00E81018">
      <w:pPr>
        <w:pStyle w:val="ac"/>
        <w:spacing w:after="0"/>
        <w:ind w:firstLine="708"/>
        <w:jc w:val="both"/>
        <w:rPr>
          <w:rFonts w:ascii="Times New Roman" w:hAnsi="Times New Roman"/>
          <w:sz w:val="24"/>
          <w:szCs w:val="24"/>
        </w:rPr>
      </w:pPr>
      <w:r w:rsidRPr="00B6533C">
        <w:rPr>
          <w:rFonts w:ascii="Times New Roman" w:hAnsi="Times New Roman"/>
          <w:sz w:val="24"/>
          <w:szCs w:val="24"/>
        </w:rPr>
        <w:t>Проект</w:t>
      </w:r>
      <w:r w:rsidRPr="00B6533C">
        <w:rPr>
          <w:rFonts w:ascii="Times New Roman" w:hAnsi="Times New Roman"/>
          <w:spacing w:val="1"/>
          <w:sz w:val="24"/>
          <w:szCs w:val="24"/>
        </w:rPr>
        <w:t xml:space="preserve"> </w:t>
      </w:r>
      <w:r w:rsidRPr="00B6533C">
        <w:rPr>
          <w:rFonts w:ascii="Times New Roman" w:hAnsi="Times New Roman"/>
          <w:sz w:val="24"/>
          <w:szCs w:val="24"/>
        </w:rPr>
        <w:t>отчета</w:t>
      </w:r>
      <w:r w:rsidRPr="00B6533C">
        <w:rPr>
          <w:rFonts w:ascii="Times New Roman" w:hAnsi="Times New Roman"/>
          <w:spacing w:val="1"/>
          <w:sz w:val="24"/>
          <w:szCs w:val="24"/>
        </w:rPr>
        <w:t xml:space="preserve"> </w:t>
      </w:r>
      <w:r w:rsidRPr="00B6533C">
        <w:rPr>
          <w:rFonts w:ascii="Times New Roman" w:hAnsi="Times New Roman"/>
          <w:sz w:val="24"/>
          <w:szCs w:val="24"/>
        </w:rPr>
        <w:t>о</w:t>
      </w:r>
      <w:r w:rsidRPr="00B6533C">
        <w:rPr>
          <w:rFonts w:ascii="Times New Roman" w:hAnsi="Times New Roman"/>
          <w:spacing w:val="1"/>
          <w:sz w:val="24"/>
          <w:szCs w:val="24"/>
        </w:rPr>
        <w:t xml:space="preserve"> </w:t>
      </w:r>
      <w:r w:rsidRPr="00B6533C">
        <w:rPr>
          <w:rFonts w:ascii="Times New Roman" w:hAnsi="Times New Roman"/>
          <w:sz w:val="24"/>
          <w:szCs w:val="24"/>
        </w:rPr>
        <w:t>возможных</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воздействиях</w:t>
      </w:r>
      <w:r w:rsidRPr="00B6533C">
        <w:rPr>
          <w:rFonts w:ascii="Times New Roman" w:hAnsi="Times New Roman"/>
          <w:spacing w:val="1"/>
          <w:sz w:val="24"/>
          <w:szCs w:val="24"/>
        </w:rPr>
        <w:t xml:space="preserve"> </w:t>
      </w:r>
      <w:r w:rsidRPr="00B6533C">
        <w:rPr>
          <w:rFonts w:ascii="Times New Roman" w:hAnsi="Times New Roman"/>
          <w:sz w:val="24"/>
          <w:szCs w:val="24"/>
        </w:rPr>
        <w:t>к</w:t>
      </w:r>
      <w:r w:rsidR="00810625">
        <w:rPr>
          <w:rFonts w:ascii="Times New Roman" w:hAnsi="Times New Roman"/>
          <w:sz w:val="24"/>
          <w:szCs w:val="24"/>
        </w:rPr>
        <w:t xml:space="preserve"> </w:t>
      </w:r>
      <w:r w:rsidR="00525276" w:rsidRPr="00B6533C">
        <w:rPr>
          <w:rFonts w:ascii="Times New Roman" w:hAnsi="Times New Roman"/>
          <w:sz w:val="24"/>
          <w:szCs w:val="24"/>
        </w:rPr>
        <w:t xml:space="preserve">плану горных работ </w:t>
      </w:r>
      <w:r w:rsidR="00525276">
        <w:rPr>
          <w:rFonts w:ascii="Times New Roman" w:hAnsi="Times New Roman"/>
          <w:sz w:val="24"/>
          <w:szCs w:val="24"/>
        </w:rPr>
        <w:t xml:space="preserve">для разработки </w:t>
      </w:r>
      <w:proofErr w:type="spellStart"/>
      <w:r w:rsidR="00810625">
        <w:rPr>
          <w:rFonts w:ascii="Times New Roman" w:hAnsi="Times New Roman"/>
          <w:sz w:val="24"/>
          <w:szCs w:val="24"/>
        </w:rPr>
        <w:t>разработки</w:t>
      </w:r>
      <w:proofErr w:type="spellEnd"/>
      <w:r w:rsidR="00810625">
        <w:rPr>
          <w:rFonts w:ascii="Times New Roman" w:hAnsi="Times New Roman"/>
          <w:sz w:val="24"/>
          <w:szCs w:val="24"/>
        </w:rPr>
        <w:t xml:space="preserve"> месторождения поваренной соли «Озеро Индер» в Индерском   </w:t>
      </w:r>
      <w:proofErr w:type="gramStart"/>
      <w:r w:rsidR="00810625">
        <w:rPr>
          <w:rFonts w:ascii="Times New Roman" w:hAnsi="Times New Roman"/>
          <w:sz w:val="24"/>
          <w:szCs w:val="24"/>
        </w:rPr>
        <w:t xml:space="preserve">районе </w:t>
      </w:r>
      <w:r w:rsidR="00810625">
        <w:rPr>
          <w:rFonts w:ascii="Times New Roman" w:hAnsi="Times New Roman"/>
          <w:sz w:val="24"/>
          <w:szCs w:val="24"/>
        </w:rPr>
        <w:t xml:space="preserve"> </w:t>
      </w:r>
      <w:r w:rsidR="00525276">
        <w:rPr>
          <w:rFonts w:ascii="Times New Roman" w:hAnsi="Times New Roman"/>
          <w:sz w:val="24"/>
          <w:szCs w:val="24"/>
        </w:rPr>
        <w:t>Атырауской</w:t>
      </w:r>
      <w:proofErr w:type="gramEnd"/>
      <w:r w:rsidR="00525276">
        <w:rPr>
          <w:rFonts w:ascii="Times New Roman" w:hAnsi="Times New Roman"/>
          <w:sz w:val="24"/>
          <w:szCs w:val="24"/>
        </w:rPr>
        <w:t xml:space="preserve"> области </w:t>
      </w:r>
      <w:r w:rsidR="00525276" w:rsidRPr="00B6533C">
        <w:rPr>
          <w:rFonts w:ascii="Times New Roman" w:hAnsi="Times New Roman"/>
          <w:spacing w:val="1"/>
          <w:sz w:val="24"/>
          <w:szCs w:val="24"/>
        </w:rPr>
        <w:t xml:space="preserve"> </w:t>
      </w:r>
      <w:r w:rsidRPr="00B6533C">
        <w:rPr>
          <w:rFonts w:ascii="Times New Roman" w:hAnsi="Times New Roman"/>
          <w:sz w:val="24"/>
          <w:szCs w:val="24"/>
        </w:rPr>
        <w:t>выполнен</w:t>
      </w:r>
      <w:r w:rsidRPr="00B6533C">
        <w:rPr>
          <w:rFonts w:ascii="Times New Roman" w:hAnsi="Times New Roman"/>
          <w:spacing w:val="-2"/>
          <w:sz w:val="24"/>
          <w:szCs w:val="24"/>
        </w:rPr>
        <w:t xml:space="preserve"> </w:t>
      </w:r>
      <w:r w:rsidRPr="00B6533C">
        <w:rPr>
          <w:rFonts w:ascii="Times New Roman" w:hAnsi="Times New Roman"/>
          <w:sz w:val="24"/>
          <w:szCs w:val="24"/>
        </w:rPr>
        <w:t>на</w:t>
      </w:r>
      <w:r w:rsidRPr="00B6533C">
        <w:rPr>
          <w:rFonts w:ascii="Times New Roman" w:hAnsi="Times New Roman"/>
          <w:spacing w:val="-2"/>
          <w:sz w:val="24"/>
          <w:szCs w:val="24"/>
        </w:rPr>
        <w:t xml:space="preserve"> </w:t>
      </w:r>
      <w:r w:rsidRPr="00B6533C">
        <w:rPr>
          <w:rFonts w:ascii="Times New Roman" w:hAnsi="Times New Roman"/>
          <w:sz w:val="24"/>
          <w:szCs w:val="24"/>
        </w:rPr>
        <w:t>основании</w:t>
      </w:r>
      <w:r w:rsidRPr="00B6533C">
        <w:rPr>
          <w:rFonts w:ascii="Times New Roman" w:hAnsi="Times New Roman"/>
          <w:spacing w:val="-3"/>
          <w:sz w:val="24"/>
          <w:szCs w:val="24"/>
        </w:rPr>
        <w:t xml:space="preserve"> </w:t>
      </w:r>
      <w:r w:rsidR="00525276">
        <w:rPr>
          <w:rFonts w:ascii="Times New Roman" w:hAnsi="Times New Roman"/>
          <w:spacing w:val="-3"/>
          <w:sz w:val="24"/>
          <w:szCs w:val="24"/>
        </w:rPr>
        <w:t>плана горных работ</w:t>
      </w:r>
      <w:r w:rsidRPr="00B6533C">
        <w:rPr>
          <w:rFonts w:ascii="Times New Roman" w:hAnsi="Times New Roman"/>
          <w:sz w:val="24"/>
          <w:szCs w:val="24"/>
        </w:rPr>
        <w:t>.</w:t>
      </w:r>
    </w:p>
    <w:p w14:paraId="11D81CBF" w14:textId="4658DF0A" w:rsidR="00B6533C" w:rsidRPr="00CF35F0" w:rsidRDefault="00B6533C" w:rsidP="00E81018">
      <w:pPr>
        <w:pStyle w:val="ac"/>
        <w:spacing w:after="0"/>
        <w:ind w:firstLine="708"/>
        <w:jc w:val="both"/>
        <w:rPr>
          <w:rFonts w:ascii="Times New Roman" w:hAnsi="Times New Roman"/>
          <w:sz w:val="24"/>
          <w:szCs w:val="24"/>
        </w:rPr>
      </w:pPr>
      <w:r w:rsidRPr="00B6533C">
        <w:rPr>
          <w:rFonts w:ascii="Times New Roman" w:hAnsi="Times New Roman"/>
          <w:sz w:val="24"/>
          <w:szCs w:val="24"/>
        </w:rPr>
        <w:t>Проект</w:t>
      </w:r>
      <w:r w:rsidRPr="00B6533C">
        <w:rPr>
          <w:rFonts w:ascii="Times New Roman" w:hAnsi="Times New Roman"/>
          <w:spacing w:val="1"/>
          <w:sz w:val="24"/>
          <w:szCs w:val="24"/>
        </w:rPr>
        <w:t xml:space="preserve"> </w:t>
      </w:r>
      <w:r w:rsidRPr="00B6533C">
        <w:rPr>
          <w:rFonts w:ascii="Times New Roman" w:hAnsi="Times New Roman"/>
          <w:sz w:val="24"/>
          <w:szCs w:val="24"/>
        </w:rPr>
        <w:t>отчета</w:t>
      </w:r>
      <w:r w:rsidRPr="00B6533C">
        <w:rPr>
          <w:rFonts w:ascii="Times New Roman" w:hAnsi="Times New Roman"/>
          <w:spacing w:val="1"/>
          <w:sz w:val="24"/>
          <w:szCs w:val="24"/>
        </w:rPr>
        <w:t xml:space="preserve"> </w:t>
      </w:r>
      <w:r w:rsidRPr="00B6533C">
        <w:rPr>
          <w:rFonts w:ascii="Times New Roman" w:hAnsi="Times New Roman"/>
          <w:sz w:val="24"/>
          <w:szCs w:val="24"/>
        </w:rPr>
        <w:t>о</w:t>
      </w:r>
      <w:r w:rsidRPr="00B6533C">
        <w:rPr>
          <w:rFonts w:ascii="Times New Roman" w:hAnsi="Times New Roman"/>
          <w:spacing w:val="1"/>
          <w:sz w:val="24"/>
          <w:szCs w:val="24"/>
        </w:rPr>
        <w:t xml:space="preserve"> </w:t>
      </w:r>
      <w:r w:rsidRPr="00B6533C">
        <w:rPr>
          <w:rFonts w:ascii="Times New Roman" w:hAnsi="Times New Roman"/>
          <w:sz w:val="24"/>
          <w:szCs w:val="24"/>
        </w:rPr>
        <w:t>возможных</w:t>
      </w:r>
      <w:r w:rsidRPr="00B6533C">
        <w:rPr>
          <w:rFonts w:ascii="Times New Roman" w:hAnsi="Times New Roman"/>
          <w:spacing w:val="1"/>
          <w:sz w:val="24"/>
          <w:szCs w:val="24"/>
        </w:rPr>
        <w:t xml:space="preserve"> </w:t>
      </w:r>
      <w:r w:rsidRPr="00B6533C">
        <w:rPr>
          <w:rFonts w:ascii="Times New Roman" w:hAnsi="Times New Roman"/>
          <w:sz w:val="24"/>
          <w:szCs w:val="24"/>
        </w:rPr>
        <w:t>воздействиях</w:t>
      </w:r>
      <w:r w:rsidRPr="00B6533C">
        <w:rPr>
          <w:rFonts w:ascii="Times New Roman" w:hAnsi="Times New Roman"/>
          <w:spacing w:val="1"/>
          <w:sz w:val="24"/>
          <w:szCs w:val="24"/>
        </w:rPr>
        <w:t xml:space="preserve"> </w:t>
      </w:r>
      <w:r w:rsidR="00525276" w:rsidRPr="00B6533C">
        <w:rPr>
          <w:rFonts w:ascii="Times New Roman" w:hAnsi="Times New Roman"/>
          <w:sz w:val="24"/>
          <w:szCs w:val="24"/>
        </w:rPr>
        <w:t xml:space="preserve">к плану горных работ </w:t>
      </w:r>
      <w:r w:rsidR="00525276">
        <w:rPr>
          <w:rFonts w:ascii="Times New Roman" w:hAnsi="Times New Roman"/>
          <w:sz w:val="24"/>
          <w:szCs w:val="24"/>
        </w:rPr>
        <w:t xml:space="preserve">для разработки </w:t>
      </w:r>
      <w:r w:rsidR="00D81E40">
        <w:rPr>
          <w:rFonts w:ascii="Times New Roman" w:hAnsi="Times New Roman"/>
          <w:sz w:val="24"/>
          <w:szCs w:val="24"/>
        </w:rPr>
        <w:t xml:space="preserve">месторождения поваренной соли «Озеро Индер» в Индерском   районе  </w:t>
      </w:r>
      <w:r w:rsidR="00810625">
        <w:rPr>
          <w:rFonts w:ascii="Times New Roman" w:hAnsi="Times New Roman"/>
          <w:sz w:val="24"/>
          <w:szCs w:val="24"/>
        </w:rPr>
        <w:t xml:space="preserve"> </w:t>
      </w:r>
      <w:r w:rsidR="00525276">
        <w:rPr>
          <w:rFonts w:ascii="Times New Roman" w:hAnsi="Times New Roman"/>
          <w:sz w:val="24"/>
          <w:szCs w:val="24"/>
        </w:rPr>
        <w:t xml:space="preserve"> Атырауской </w:t>
      </w:r>
      <w:proofErr w:type="gramStart"/>
      <w:r w:rsidR="00525276">
        <w:rPr>
          <w:rFonts w:ascii="Times New Roman" w:hAnsi="Times New Roman"/>
          <w:sz w:val="24"/>
          <w:szCs w:val="24"/>
        </w:rPr>
        <w:t xml:space="preserve">области </w:t>
      </w:r>
      <w:r w:rsidR="00525276" w:rsidRPr="00B6533C">
        <w:rPr>
          <w:rFonts w:ascii="Times New Roman" w:hAnsi="Times New Roman"/>
          <w:spacing w:val="1"/>
          <w:sz w:val="24"/>
          <w:szCs w:val="24"/>
        </w:rPr>
        <w:t xml:space="preserve"> </w:t>
      </w:r>
      <w:r w:rsidRPr="00B6533C">
        <w:rPr>
          <w:rFonts w:ascii="Times New Roman" w:hAnsi="Times New Roman"/>
          <w:spacing w:val="12"/>
          <w:sz w:val="24"/>
          <w:szCs w:val="24"/>
        </w:rPr>
        <w:t>разработан</w:t>
      </w:r>
      <w:proofErr w:type="gramEnd"/>
      <w:r w:rsidRPr="00B6533C">
        <w:rPr>
          <w:rFonts w:ascii="Times New Roman" w:hAnsi="Times New Roman"/>
          <w:spacing w:val="12"/>
          <w:sz w:val="24"/>
          <w:szCs w:val="24"/>
        </w:rPr>
        <w:t xml:space="preserve"> </w:t>
      </w:r>
      <w:r w:rsidRPr="00B6533C">
        <w:rPr>
          <w:rFonts w:ascii="Times New Roman" w:hAnsi="Times New Roman"/>
          <w:spacing w:val="9"/>
          <w:sz w:val="24"/>
          <w:szCs w:val="24"/>
        </w:rPr>
        <w:t xml:space="preserve">ТОО </w:t>
      </w:r>
      <w:r w:rsidRPr="00525276">
        <w:rPr>
          <w:rFonts w:ascii="Times New Roman" w:hAnsi="Times New Roman"/>
          <w:sz w:val="24"/>
          <w:szCs w:val="24"/>
        </w:rPr>
        <w:t>«</w:t>
      </w:r>
      <w:r w:rsidR="00525276" w:rsidRPr="00525276">
        <w:rPr>
          <w:rFonts w:ascii="Times New Roman" w:hAnsi="Times New Roman"/>
          <w:sz w:val="24"/>
          <w:szCs w:val="24"/>
        </w:rPr>
        <w:t>GBR Project</w:t>
      </w:r>
      <w:r w:rsidRPr="00525276">
        <w:rPr>
          <w:rFonts w:ascii="Times New Roman" w:hAnsi="Times New Roman"/>
          <w:sz w:val="24"/>
          <w:szCs w:val="24"/>
        </w:rPr>
        <w:t xml:space="preserve">», осуществляющем свою деятельность </w:t>
      </w:r>
      <w:r w:rsidRPr="00B6533C">
        <w:rPr>
          <w:rFonts w:ascii="Times New Roman" w:hAnsi="Times New Roman"/>
          <w:sz w:val="24"/>
          <w:szCs w:val="24"/>
        </w:rPr>
        <w:t xml:space="preserve">на основании государственной </w:t>
      </w:r>
      <w:r w:rsidRPr="00CF35F0">
        <w:rPr>
          <w:rFonts w:ascii="Times New Roman" w:hAnsi="Times New Roman"/>
          <w:sz w:val="24"/>
          <w:szCs w:val="24"/>
        </w:rPr>
        <w:t>лицензии № 0</w:t>
      </w:r>
      <w:r w:rsidR="00CF35F0" w:rsidRPr="00CF35F0">
        <w:rPr>
          <w:rFonts w:ascii="Times New Roman" w:hAnsi="Times New Roman"/>
          <w:sz w:val="24"/>
          <w:szCs w:val="24"/>
        </w:rPr>
        <w:t>2459</w:t>
      </w:r>
      <w:r w:rsidRPr="00CF35F0">
        <w:rPr>
          <w:rFonts w:ascii="Times New Roman" w:hAnsi="Times New Roman"/>
          <w:sz w:val="24"/>
          <w:szCs w:val="24"/>
        </w:rPr>
        <w:t>Р от</w:t>
      </w:r>
      <w:r w:rsidR="00CF35F0">
        <w:rPr>
          <w:rFonts w:ascii="Times New Roman" w:hAnsi="Times New Roman"/>
          <w:sz w:val="24"/>
          <w:szCs w:val="24"/>
        </w:rPr>
        <w:t xml:space="preserve"> 27.04.2022 </w:t>
      </w:r>
      <w:r w:rsidRPr="00CF35F0">
        <w:rPr>
          <w:rFonts w:ascii="Times New Roman" w:hAnsi="Times New Roman"/>
          <w:sz w:val="24"/>
          <w:szCs w:val="24"/>
        </w:rPr>
        <w:t>года, выданной Министерством ООС (</w:t>
      </w:r>
      <w:r w:rsidR="00341F66">
        <w:rPr>
          <w:rFonts w:ascii="Times New Roman" w:hAnsi="Times New Roman"/>
          <w:sz w:val="24"/>
          <w:szCs w:val="24"/>
        </w:rPr>
        <w:t>П</w:t>
      </w:r>
      <w:r w:rsidRPr="00CF35F0">
        <w:rPr>
          <w:rFonts w:ascii="Times New Roman" w:hAnsi="Times New Roman"/>
          <w:sz w:val="24"/>
          <w:szCs w:val="24"/>
        </w:rPr>
        <w:t xml:space="preserve">риложение </w:t>
      </w:r>
      <w:r w:rsidR="00CF35F0">
        <w:rPr>
          <w:rFonts w:ascii="Times New Roman" w:hAnsi="Times New Roman"/>
          <w:sz w:val="24"/>
          <w:szCs w:val="24"/>
        </w:rPr>
        <w:t>2)</w:t>
      </w:r>
      <w:r w:rsidRPr="00CF35F0">
        <w:rPr>
          <w:rFonts w:ascii="Times New Roman" w:hAnsi="Times New Roman"/>
          <w:sz w:val="24"/>
          <w:szCs w:val="24"/>
        </w:rPr>
        <w:t>.</w:t>
      </w:r>
    </w:p>
    <w:p w14:paraId="2AD38B4D" w14:textId="77777777" w:rsidR="00B6533C" w:rsidRPr="00B6533C" w:rsidRDefault="00B6533C" w:rsidP="00B6533C">
      <w:pPr>
        <w:pStyle w:val="ac"/>
        <w:spacing w:after="0" w:line="240" w:lineRule="auto"/>
        <w:rPr>
          <w:rFonts w:ascii="Times New Roman" w:hAnsi="Times New Roman"/>
          <w:sz w:val="24"/>
          <w:szCs w:val="24"/>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4537"/>
      </w:tblGrid>
      <w:tr w:rsidR="00B6533C" w:rsidRPr="00B6533C" w14:paraId="770E5F93" w14:textId="77777777" w:rsidTr="00415621">
        <w:trPr>
          <w:trHeight w:val="275"/>
        </w:trPr>
        <w:tc>
          <w:tcPr>
            <w:tcW w:w="5070" w:type="dxa"/>
          </w:tcPr>
          <w:p w14:paraId="1093E07E" w14:textId="77777777" w:rsidR="00B6533C" w:rsidRPr="00B6533C" w:rsidRDefault="00B6533C" w:rsidP="00B6533C">
            <w:pPr>
              <w:pStyle w:val="TableParagraph"/>
              <w:spacing w:line="240" w:lineRule="auto"/>
              <w:ind w:left="0"/>
              <w:rPr>
                <w:rFonts w:cs="Times New Roman"/>
                <w:b/>
                <w:sz w:val="24"/>
                <w:szCs w:val="24"/>
              </w:rPr>
            </w:pPr>
            <w:proofErr w:type="spellStart"/>
            <w:r w:rsidRPr="00B6533C">
              <w:rPr>
                <w:rFonts w:cs="Times New Roman"/>
                <w:b/>
                <w:sz w:val="24"/>
                <w:szCs w:val="24"/>
              </w:rPr>
              <w:t>Заказчик</w:t>
            </w:r>
            <w:proofErr w:type="spellEnd"/>
          </w:p>
        </w:tc>
        <w:tc>
          <w:tcPr>
            <w:tcW w:w="4537" w:type="dxa"/>
          </w:tcPr>
          <w:p w14:paraId="1417FB3F" w14:textId="77777777" w:rsidR="00B6533C" w:rsidRPr="00B6533C" w:rsidRDefault="00B6533C" w:rsidP="00B6533C">
            <w:pPr>
              <w:pStyle w:val="TableParagraph"/>
              <w:spacing w:line="240" w:lineRule="auto"/>
              <w:ind w:left="0"/>
              <w:rPr>
                <w:rFonts w:cs="Times New Roman"/>
                <w:b/>
                <w:sz w:val="24"/>
                <w:szCs w:val="24"/>
              </w:rPr>
            </w:pPr>
            <w:proofErr w:type="spellStart"/>
            <w:r w:rsidRPr="00B6533C">
              <w:rPr>
                <w:rFonts w:cs="Times New Roman"/>
                <w:b/>
                <w:sz w:val="24"/>
                <w:szCs w:val="24"/>
              </w:rPr>
              <w:t>Исполнитель</w:t>
            </w:r>
            <w:proofErr w:type="spellEnd"/>
          </w:p>
        </w:tc>
      </w:tr>
      <w:tr w:rsidR="00B6533C" w:rsidRPr="00B6533C" w14:paraId="18FFB371" w14:textId="77777777" w:rsidTr="00415621">
        <w:trPr>
          <w:trHeight w:val="2210"/>
        </w:trPr>
        <w:tc>
          <w:tcPr>
            <w:tcW w:w="5070" w:type="dxa"/>
          </w:tcPr>
          <w:p w14:paraId="7D757360" w14:textId="77777777" w:rsidR="00B6533C" w:rsidRPr="00B6533C" w:rsidRDefault="00B6533C" w:rsidP="00B6533C">
            <w:pPr>
              <w:pStyle w:val="TableParagraph"/>
              <w:spacing w:line="240" w:lineRule="auto"/>
              <w:ind w:left="0"/>
              <w:rPr>
                <w:rFonts w:cs="Times New Roman"/>
                <w:sz w:val="24"/>
                <w:szCs w:val="24"/>
                <w:lang w:val="ru-RU"/>
              </w:rPr>
            </w:pPr>
          </w:p>
          <w:p w14:paraId="42C8DC6B" w14:textId="77777777" w:rsidR="00810625" w:rsidRPr="00CA449C" w:rsidRDefault="00810625" w:rsidP="00810625">
            <w:pPr>
              <w:pStyle w:val="afff0"/>
              <w:shd w:val="clear" w:color="auto" w:fill="FFFFFF"/>
              <w:spacing w:before="0" w:beforeAutospacing="0" w:after="0" w:afterAutospacing="0"/>
              <w:rPr>
                <w:color w:val="151515"/>
                <w:sz w:val="22"/>
                <w:szCs w:val="22"/>
              </w:rPr>
            </w:pPr>
            <w:r w:rsidRPr="00CA449C">
              <w:rPr>
                <w:color w:val="151515"/>
                <w:sz w:val="22"/>
                <w:szCs w:val="22"/>
                <w:lang w:val="kk-KZ"/>
              </w:rPr>
              <w:t>ТОО «INDER TUZ COMPANY». РК.,Атырауская область, Индерский район, Индерборская п.а., п. Индерборский, ул. Жайык, строение 5. БИН 170240029098. Тел.:87017455732</w:t>
            </w:r>
          </w:p>
          <w:p w14:paraId="05D6756B" w14:textId="5E2C1B20" w:rsidR="00B6533C" w:rsidRPr="00525276" w:rsidRDefault="00B6533C" w:rsidP="00B6533C">
            <w:pPr>
              <w:pStyle w:val="TableParagraph"/>
              <w:spacing w:line="240" w:lineRule="auto"/>
              <w:ind w:left="0"/>
              <w:rPr>
                <w:rFonts w:cs="Times New Roman"/>
                <w:sz w:val="24"/>
                <w:szCs w:val="24"/>
                <w:lang w:val="kk-KZ"/>
              </w:rPr>
            </w:pPr>
          </w:p>
        </w:tc>
        <w:tc>
          <w:tcPr>
            <w:tcW w:w="4537" w:type="dxa"/>
          </w:tcPr>
          <w:p w14:paraId="0F633389" w14:textId="77777777" w:rsidR="00B6533C" w:rsidRPr="00B6533C" w:rsidRDefault="00B6533C" w:rsidP="00B6533C">
            <w:pPr>
              <w:pStyle w:val="TableParagraph"/>
              <w:spacing w:line="240" w:lineRule="auto"/>
              <w:ind w:left="0"/>
              <w:rPr>
                <w:rFonts w:cs="Times New Roman"/>
                <w:sz w:val="24"/>
                <w:szCs w:val="24"/>
                <w:lang w:val="ru-RU"/>
              </w:rPr>
            </w:pPr>
          </w:p>
          <w:p w14:paraId="314F39BB" w14:textId="3FDD6BF7" w:rsidR="00525276" w:rsidRDefault="00525276" w:rsidP="00525276">
            <w:pPr>
              <w:pStyle w:val="TableParagraph"/>
              <w:spacing w:line="240" w:lineRule="auto"/>
              <w:ind w:left="0"/>
              <w:jc w:val="left"/>
              <w:rPr>
                <w:color w:val="000000" w:themeColor="text1"/>
                <w:sz w:val="24"/>
                <w:szCs w:val="24"/>
                <w:lang w:val="ru-RU"/>
              </w:rPr>
            </w:pPr>
            <w:r w:rsidRPr="00525276">
              <w:rPr>
                <w:color w:val="000000" w:themeColor="text1"/>
                <w:sz w:val="24"/>
                <w:szCs w:val="24"/>
                <w:lang w:val="ru-RU"/>
              </w:rPr>
              <w:t>ТОО «</w:t>
            </w:r>
            <w:r w:rsidRPr="00B6533C">
              <w:rPr>
                <w:color w:val="000000" w:themeColor="text1"/>
                <w:sz w:val="24"/>
                <w:szCs w:val="24"/>
              </w:rPr>
              <w:t>GBR</w:t>
            </w:r>
            <w:r w:rsidRPr="00525276">
              <w:rPr>
                <w:color w:val="000000" w:themeColor="text1"/>
                <w:sz w:val="24"/>
                <w:szCs w:val="24"/>
                <w:lang w:val="ru-RU"/>
              </w:rPr>
              <w:t xml:space="preserve"> </w:t>
            </w:r>
            <w:r w:rsidRPr="00B6533C">
              <w:rPr>
                <w:color w:val="000000" w:themeColor="text1"/>
                <w:sz w:val="24"/>
                <w:szCs w:val="24"/>
              </w:rPr>
              <w:t>Project</w:t>
            </w:r>
            <w:r w:rsidRPr="00525276">
              <w:rPr>
                <w:color w:val="000000" w:themeColor="text1"/>
                <w:sz w:val="24"/>
                <w:szCs w:val="24"/>
                <w:lang w:val="ru-RU"/>
              </w:rPr>
              <w:t xml:space="preserve">» </w:t>
            </w:r>
          </w:p>
          <w:p w14:paraId="40A12455" w14:textId="77777777" w:rsidR="00B6533C" w:rsidRDefault="00525276" w:rsidP="00525276">
            <w:pPr>
              <w:pStyle w:val="TableParagraph"/>
              <w:spacing w:line="240" w:lineRule="auto"/>
              <w:ind w:left="0"/>
              <w:jc w:val="left"/>
              <w:rPr>
                <w:sz w:val="24"/>
                <w:szCs w:val="24"/>
                <w:lang w:val="ru-RU"/>
              </w:rPr>
            </w:pPr>
            <w:r w:rsidRPr="00525276">
              <w:rPr>
                <w:color w:val="000000" w:themeColor="text1"/>
                <w:sz w:val="24"/>
                <w:szCs w:val="24"/>
                <w:lang w:val="ru-RU"/>
              </w:rPr>
              <w:t xml:space="preserve">Республика Казахстан, Атырауская область, г. Атырау, </w:t>
            </w:r>
            <w:proofErr w:type="spellStart"/>
            <w:r w:rsidRPr="00525276">
              <w:rPr>
                <w:color w:val="000000" w:themeColor="text1"/>
                <w:sz w:val="24"/>
                <w:szCs w:val="24"/>
                <w:lang w:val="ru-RU"/>
              </w:rPr>
              <w:t>мкрн</w:t>
            </w:r>
            <w:proofErr w:type="spellEnd"/>
            <w:r w:rsidRPr="00525276">
              <w:rPr>
                <w:color w:val="000000" w:themeColor="text1"/>
                <w:sz w:val="24"/>
                <w:szCs w:val="24"/>
                <w:lang w:val="ru-RU"/>
              </w:rPr>
              <w:t xml:space="preserve">. Сарыкамыс </w:t>
            </w:r>
            <w:r w:rsidRPr="00525276">
              <w:rPr>
                <w:sz w:val="24"/>
                <w:szCs w:val="24"/>
                <w:lang w:val="ru-RU"/>
              </w:rPr>
              <w:t>2,37.</w:t>
            </w:r>
          </w:p>
          <w:p w14:paraId="695FBDC2" w14:textId="3E0AF51F" w:rsidR="00525276" w:rsidRPr="00525276" w:rsidRDefault="00525276" w:rsidP="00525276">
            <w:pPr>
              <w:pStyle w:val="TableParagraph"/>
              <w:spacing w:line="240" w:lineRule="auto"/>
              <w:ind w:left="0"/>
              <w:jc w:val="left"/>
              <w:rPr>
                <w:rFonts w:cs="Times New Roman"/>
                <w:sz w:val="24"/>
                <w:szCs w:val="24"/>
                <w:lang w:val="ru-RU"/>
              </w:rPr>
            </w:pPr>
            <w:r>
              <w:rPr>
                <w:sz w:val="24"/>
                <w:szCs w:val="24"/>
                <w:lang w:val="ru-RU"/>
              </w:rPr>
              <w:t>БИН</w:t>
            </w:r>
            <w:r w:rsidR="00CF35F0">
              <w:rPr>
                <w:sz w:val="24"/>
                <w:szCs w:val="24"/>
                <w:lang w:val="ru-RU"/>
              </w:rPr>
              <w:t>190940023028</w:t>
            </w:r>
            <w:r>
              <w:rPr>
                <w:sz w:val="24"/>
                <w:szCs w:val="24"/>
                <w:lang w:val="ru-RU"/>
              </w:rPr>
              <w:t xml:space="preserve"> </w:t>
            </w:r>
          </w:p>
        </w:tc>
      </w:tr>
    </w:tbl>
    <w:p w14:paraId="5C635649" w14:textId="69F205A9" w:rsidR="00B6533C" w:rsidRPr="00B6533C" w:rsidRDefault="00B6533C" w:rsidP="00B6533C">
      <w:pPr>
        <w:spacing w:after="0" w:line="240" w:lineRule="auto"/>
        <w:ind w:firstLine="708"/>
        <w:jc w:val="both"/>
        <w:rPr>
          <w:rFonts w:ascii="Times New Roman" w:hAnsi="Times New Roman"/>
          <w:sz w:val="24"/>
          <w:szCs w:val="24"/>
        </w:rPr>
      </w:pPr>
    </w:p>
    <w:p w14:paraId="04D007C1" w14:textId="364D35E9" w:rsidR="00B6533C" w:rsidRDefault="00B6533C" w:rsidP="00B6533C">
      <w:pPr>
        <w:spacing w:after="0" w:line="240" w:lineRule="auto"/>
        <w:ind w:firstLine="708"/>
        <w:jc w:val="both"/>
        <w:rPr>
          <w:rFonts w:ascii="Times New Roman" w:hAnsi="Times New Roman"/>
          <w:sz w:val="24"/>
          <w:szCs w:val="24"/>
        </w:rPr>
      </w:pPr>
    </w:p>
    <w:p w14:paraId="4B1A06FB" w14:textId="77777777" w:rsidR="00810625" w:rsidRPr="00B6533C" w:rsidRDefault="00810625" w:rsidP="00B6533C">
      <w:pPr>
        <w:spacing w:after="0" w:line="240" w:lineRule="auto"/>
        <w:ind w:firstLine="708"/>
        <w:jc w:val="both"/>
        <w:rPr>
          <w:rFonts w:ascii="Times New Roman" w:hAnsi="Times New Roman"/>
          <w:sz w:val="24"/>
          <w:szCs w:val="24"/>
        </w:rPr>
      </w:pPr>
    </w:p>
    <w:p w14:paraId="34D13FE5" w14:textId="77777777" w:rsidR="00B6533C" w:rsidRPr="00B6533C" w:rsidRDefault="00B6533C" w:rsidP="00B6533C">
      <w:pPr>
        <w:autoSpaceDE w:val="0"/>
        <w:autoSpaceDN w:val="0"/>
        <w:adjustRightInd w:val="0"/>
        <w:spacing w:after="0" w:line="240" w:lineRule="auto"/>
        <w:rPr>
          <w:rFonts w:ascii="Times New Roman" w:hAnsi="Times New Roman"/>
          <w:color w:val="000000"/>
          <w:sz w:val="24"/>
          <w:szCs w:val="24"/>
        </w:rPr>
      </w:pPr>
    </w:p>
    <w:p w14:paraId="53A6D32D" w14:textId="77777777" w:rsidR="00FA1A03" w:rsidRDefault="00FA1A03" w:rsidP="00FD6B82">
      <w:pPr>
        <w:spacing w:after="0" w:line="240" w:lineRule="auto"/>
        <w:jc w:val="center"/>
        <w:rPr>
          <w:rFonts w:ascii="Times New Roman" w:hAnsi="Times New Roman"/>
          <w:b/>
          <w:sz w:val="24"/>
          <w:szCs w:val="24"/>
        </w:rPr>
      </w:pPr>
      <w:bookmarkStart w:id="1" w:name="_Toc9499419"/>
      <w:bookmarkStart w:id="2" w:name="_Toc225834215"/>
    </w:p>
    <w:p w14:paraId="200334E9" w14:textId="77777777" w:rsidR="00FA1A03" w:rsidRDefault="00FA1A03" w:rsidP="00FD6B82">
      <w:pPr>
        <w:spacing w:after="0" w:line="240" w:lineRule="auto"/>
        <w:jc w:val="center"/>
        <w:rPr>
          <w:rFonts w:ascii="Times New Roman" w:hAnsi="Times New Roman"/>
          <w:b/>
          <w:sz w:val="24"/>
          <w:szCs w:val="24"/>
        </w:rPr>
      </w:pPr>
    </w:p>
    <w:p w14:paraId="5CC1A281" w14:textId="77777777" w:rsidR="00FA1A03" w:rsidRDefault="00FA1A03" w:rsidP="00FD6B82">
      <w:pPr>
        <w:spacing w:after="0" w:line="240" w:lineRule="auto"/>
        <w:jc w:val="center"/>
        <w:rPr>
          <w:rFonts w:ascii="Times New Roman" w:hAnsi="Times New Roman"/>
          <w:b/>
          <w:sz w:val="24"/>
          <w:szCs w:val="24"/>
        </w:rPr>
      </w:pPr>
    </w:p>
    <w:p w14:paraId="65BE76FF" w14:textId="77777777" w:rsidR="00FA1A03" w:rsidRDefault="00FA1A03" w:rsidP="00FD6B82">
      <w:pPr>
        <w:spacing w:after="0" w:line="240" w:lineRule="auto"/>
        <w:jc w:val="center"/>
        <w:rPr>
          <w:rFonts w:ascii="Times New Roman" w:hAnsi="Times New Roman"/>
          <w:b/>
          <w:sz w:val="24"/>
          <w:szCs w:val="24"/>
        </w:rPr>
      </w:pPr>
    </w:p>
    <w:p w14:paraId="1E9A031E" w14:textId="77777777" w:rsidR="00FA1A03" w:rsidRDefault="00FA1A03" w:rsidP="00FD6B82">
      <w:pPr>
        <w:spacing w:after="0" w:line="240" w:lineRule="auto"/>
        <w:jc w:val="center"/>
        <w:rPr>
          <w:rFonts w:ascii="Times New Roman" w:hAnsi="Times New Roman"/>
          <w:b/>
          <w:sz w:val="24"/>
          <w:szCs w:val="24"/>
        </w:rPr>
      </w:pPr>
    </w:p>
    <w:p w14:paraId="4B441D3F" w14:textId="2154A71C" w:rsidR="00FA1A03" w:rsidRPr="00FA1A03" w:rsidRDefault="00FA1A03" w:rsidP="00F55685">
      <w:pPr>
        <w:pStyle w:val="2"/>
        <w:numPr>
          <w:ilvl w:val="0"/>
          <w:numId w:val="5"/>
        </w:numPr>
        <w:tabs>
          <w:tab w:val="left" w:pos="532"/>
        </w:tabs>
        <w:spacing w:before="90"/>
        <w:ind w:right="304"/>
        <w:rPr>
          <w:rFonts w:ascii="Times New Roman" w:hAnsi="Times New Roman" w:cs="Times New Roman"/>
          <w:sz w:val="24"/>
          <w:szCs w:val="24"/>
        </w:rPr>
      </w:pPr>
      <w:r w:rsidRPr="00FA1A03">
        <w:rPr>
          <w:rFonts w:ascii="Times New Roman" w:hAnsi="Times New Roman" w:cs="Times New Roman"/>
          <w:sz w:val="24"/>
          <w:szCs w:val="24"/>
        </w:rPr>
        <w:lastRenderedPageBreak/>
        <w:t>ОПИСАНИЕ ПРЕДПОЛАГАЕМОГО МЕСТА ОСУЩЕСТВЛЕНИЯ НАМЕЧАЕМОЙ</w:t>
      </w:r>
      <w:r w:rsidRPr="00FA1A03">
        <w:rPr>
          <w:rFonts w:ascii="Times New Roman" w:hAnsi="Times New Roman" w:cs="Times New Roman"/>
          <w:spacing w:val="-57"/>
          <w:sz w:val="24"/>
          <w:szCs w:val="24"/>
        </w:rPr>
        <w:t xml:space="preserve"> </w:t>
      </w:r>
      <w:r w:rsidRPr="00FA1A03">
        <w:rPr>
          <w:rFonts w:ascii="Times New Roman" w:hAnsi="Times New Roman" w:cs="Times New Roman"/>
          <w:sz w:val="24"/>
          <w:szCs w:val="24"/>
        </w:rPr>
        <w:t>ДЕЯТЕЛЬНОСТИ</w:t>
      </w:r>
    </w:p>
    <w:p w14:paraId="0A1D4964" w14:textId="77777777" w:rsidR="00FA1A03" w:rsidRDefault="00FA1A03" w:rsidP="00FD6B82">
      <w:pPr>
        <w:spacing w:after="0" w:line="240" w:lineRule="auto"/>
        <w:jc w:val="center"/>
        <w:rPr>
          <w:rFonts w:ascii="Times New Roman" w:hAnsi="Times New Roman"/>
          <w:b/>
          <w:sz w:val="24"/>
          <w:szCs w:val="24"/>
        </w:rPr>
      </w:pPr>
    </w:p>
    <w:p w14:paraId="6623BF66" w14:textId="20953C99" w:rsidR="000344B2" w:rsidRPr="00B6533C" w:rsidRDefault="000344B2" w:rsidP="00475BF6">
      <w:pPr>
        <w:spacing w:after="0" w:line="240" w:lineRule="auto"/>
        <w:ind w:firstLine="709"/>
        <w:rPr>
          <w:rFonts w:ascii="Times New Roman" w:hAnsi="Times New Roman"/>
          <w:b/>
          <w:sz w:val="24"/>
          <w:szCs w:val="24"/>
        </w:rPr>
      </w:pPr>
      <w:r w:rsidRPr="00B6533C">
        <w:rPr>
          <w:rFonts w:ascii="Times New Roman" w:hAnsi="Times New Roman"/>
          <w:b/>
          <w:sz w:val="24"/>
          <w:szCs w:val="24"/>
        </w:rPr>
        <w:t>2.1. Общие сведения о районе планируемых горных работ</w:t>
      </w:r>
    </w:p>
    <w:p w14:paraId="1F1B1B02" w14:textId="77777777" w:rsidR="00BD027F" w:rsidRDefault="00810625" w:rsidP="00BD027F">
      <w:pPr>
        <w:spacing w:after="0"/>
        <w:ind w:firstLine="567"/>
        <w:jc w:val="both"/>
        <w:rPr>
          <w:rFonts w:ascii="Times New Roman" w:hAnsi="Times New Roman"/>
          <w:sz w:val="24"/>
          <w:szCs w:val="24"/>
        </w:rPr>
      </w:pPr>
      <w:r>
        <w:rPr>
          <w:rFonts w:ascii="Times New Roman" w:hAnsi="Times New Roman"/>
          <w:sz w:val="24"/>
          <w:szCs w:val="24"/>
        </w:rPr>
        <w:t xml:space="preserve"> </w:t>
      </w:r>
    </w:p>
    <w:p w14:paraId="714DC783" w14:textId="2048ACD5"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t>Озеро Индер является крупнейшим месторождением поваренной соли озерного типа.</w:t>
      </w:r>
    </w:p>
    <w:p w14:paraId="4FEBE573"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i/>
          <w:sz w:val="24"/>
          <w:szCs w:val="24"/>
        </w:rPr>
        <w:t>Наименование объекта</w:t>
      </w:r>
      <w:r w:rsidRPr="00D348AB">
        <w:rPr>
          <w:rFonts w:ascii="Times New Roman" w:hAnsi="Times New Roman"/>
          <w:sz w:val="24"/>
          <w:szCs w:val="24"/>
        </w:rPr>
        <w:t xml:space="preserve"> – месторождение поваренной соли «Озеро Индер».</w:t>
      </w:r>
    </w:p>
    <w:p w14:paraId="27CE462B"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i/>
          <w:sz w:val="24"/>
          <w:szCs w:val="24"/>
        </w:rPr>
        <w:t>Административное местонахождение</w:t>
      </w:r>
      <w:r w:rsidRPr="00D348AB">
        <w:rPr>
          <w:rFonts w:ascii="Times New Roman" w:hAnsi="Times New Roman"/>
          <w:sz w:val="24"/>
          <w:szCs w:val="24"/>
        </w:rPr>
        <w:t xml:space="preserve"> – Индерский район Атырауской области Республики Казахстан.</w:t>
      </w:r>
    </w:p>
    <w:p w14:paraId="2F66ADD9"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i/>
          <w:sz w:val="24"/>
          <w:szCs w:val="24"/>
        </w:rPr>
        <w:t>Географическое местонахождение</w:t>
      </w:r>
      <w:r w:rsidRPr="00D348AB">
        <w:rPr>
          <w:rFonts w:ascii="Times New Roman" w:hAnsi="Times New Roman"/>
          <w:sz w:val="24"/>
          <w:szCs w:val="24"/>
        </w:rPr>
        <w:t xml:space="preserve"> – месторождение расположено в 14-15 км к юго-западу от районного центра пос. </w:t>
      </w:r>
      <w:proofErr w:type="spellStart"/>
      <w:r w:rsidRPr="00D348AB">
        <w:rPr>
          <w:rFonts w:ascii="Times New Roman" w:hAnsi="Times New Roman"/>
          <w:sz w:val="24"/>
          <w:szCs w:val="24"/>
        </w:rPr>
        <w:t>Индерборский</w:t>
      </w:r>
      <w:proofErr w:type="spellEnd"/>
      <w:r w:rsidRPr="00D348AB">
        <w:rPr>
          <w:rFonts w:ascii="Times New Roman" w:hAnsi="Times New Roman"/>
          <w:sz w:val="24"/>
          <w:szCs w:val="24"/>
        </w:rPr>
        <w:t xml:space="preserve">. </w:t>
      </w:r>
    </w:p>
    <w:p w14:paraId="11282996" w14:textId="77777777" w:rsidR="00BD027F"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t xml:space="preserve">Географические координаты центра месторождения: </w:t>
      </w:r>
    </w:p>
    <w:p w14:paraId="4CD02B78" w14:textId="77777777" w:rsidR="00BD027F" w:rsidRPr="00D348AB" w:rsidRDefault="00BD027F" w:rsidP="00BD027F">
      <w:pPr>
        <w:spacing w:after="0"/>
        <w:ind w:firstLine="567"/>
        <w:jc w:val="both"/>
        <w:rPr>
          <w:rFonts w:ascii="Times New Roman" w:hAnsi="Times New Roman"/>
          <w:sz w:val="24"/>
          <w:szCs w:val="24"/>
        </w:rPr>
      </w:pPr>
      <w:r w:rsidRPr="00B26DA6">
        <w:rPr>
          <w:rFonts w:ascii="Times New Roman" w:hAnsi="Times New Roman"/>
          <w:i/>
          <w:iCs/>
          <w:sz w:val="24"/>
          <w:szCs w:val="24"/>
        </w:rPr>
        <w:t>48° 28′ 23,60′′ СШ и 51° 51′ 59,50′′ ВД</w:t>
      </w:r>
      <w:r w:rsidRPr="00D348AB">
        <w:rPr>
          <w:rFonts w:ascii="Times New Roman" w:hAnsi="Times New Roman"/>
          <w:sz w:val="24"/>
          <w:szCs w:val="24"/>
        </w:rPr>
        <w:t>.</w:t>
      </w:r>
    </w:p>
    <w:p w14:paraId="5DD15B1E" w14:textId="69207B79" w:rsidR="00FD6B82" w:rsidRPr="00FD6B82" w:rsidRDefault="00FD6B82" w:rsidP="008A3C01">
      <w:pPr>
        <w:pStyle w:val="ac"/>
        <w:spacing w:after="0" w:line="240" w:lineRule="auto"/>
        <w:ind w:firstLine="708"/>
        <w:jc w:val="both"/>
        <w:rPr>
          <w:rFonts w:ascii="Times New Roman" w:hAnsi="Times New Roman"/>
          <w:sz w:val="24"/>
          <w:szCs w:val="24"/>
        </w:rPr>
      </w:pPr>
    </w:p>
    <w:p w14:paraId="6F27835D" w14:textId="16D1AA89" w:rsidR="00D93A28" w:rsidRPr="002821B8" w:rsidRDefault="00D93A28" w:rsidP="00341F66">
      <w:pPr>
        <w:pStyle w:val="2"/>
        <w:tabs>
          <w:tab w:val="left" w:pos="794"/>
        </w:tabs>
        <w:spacing w:before="90"/>
        <w:ind w:right="565"/>
        <w:jc w:val="both"/>
        <w:rPr>
          <w:rFonts w:ascii="Times New Roman" w:hAnsi="Times New Roman" w:cs="Times New Roman"/>
          <w:sz w:val="24"/>
          <w:szCs w:val="24"/>
        </w:rPr>
      </w:pPr>
      <w:r>
        <w:rPr>
          <w:rFonts w:ascii="Times New Roman" w:hAnsi="Times New Roman" w:cs="Times New Roman"/>
          <w:sz w:val="24"/>
          <w:szCs w:val="24"/>
        </w:rPr>
        <w:t>3.</w:t>
      </w:r>
      <w:r w:rsidRPr="002821B8">
        <w:rPr>
          <w:rFonts w:ascii="Times New Roman" w:hAnsi="Times New Roman" w:cs="Times New Roman"/>
          <w:sz w:val="24"/>
          <w:szCs w:val="24"/>
        </w:rPr>
        <w:t>ОПИСАНИЕ СОСТОЯНИЯ ОКРУЖАЮЩЕЙ СРЕДЫ В</w:t>
      </w:r>
      <w:r>
        <w:rPr>
          <w:rFonts w:ascii="Times New Roman" w:hAnsi="Times New Roman" w:cs="Times New Roman"/>
          <w:sz w:val="24"/>
          <w:szCs w:val="24"/>
        </w:rPr>
        <w:t xml:space="preserve"> </w:t>
      </w:r>
      <w:proofErr w:type="gramStart"/>
      <w:r w:rsidRPr="002821B8">
        <w:rPr>
          <w:rFonts w:ascii="Times New Roman" w:hAnsi="Times New Roman" w:cs="Times New Roman"/>
          <w:sz w:val="24"/>
          <w:szCs w:val="24"/>
        </w:rPr>
        <w:t>ПРЕДПОЛАГАЕМОМ</w:t>
      </w:r>
      <w:r w:rsidRPr="002821B8">
        <w:rPr>
          <w:rFonts w:ascii="Times New Roman" w:hAnsi="Times New Roman" w:cs="Times New Roman"/>
          <w:spacing w:val="-57"/>
          <w:sz w:val="24"/>
          <w:szCs w:val="24"/>
        </w:rPr>
        <w:t xml:space="preserve"> </w:t>
      </w:r>
      <w:r w:rsidR="00341F66">
        <w:rPr>
          <w:rFonts w:ascii="Times New Roman" w:hAnsi="Times New Roman" w:cs="Times New Roman"/>
          <w:spacing w:val="-57"/>
          <w:sz w:val="24"/>
          <w:szCs w:val="24"/>
        </w:rPr>
        <w:t xml:space="preserve"> М</w:t>
      </w:r>
      <w:r w:rsidRPr="002821B8">
        <w:rPr>
          <w:rFonts w:ascii="Times New Roman" w:hAnsi="Times New Roman" w:cs="Times New Roman"/>
          <w:sz w:val="24"/>
          <w:szCs w:val="24"/>
        </w:rPr>
        <w:t>ЕСТЕ</w:t>
      </w:r>
      <w:proofErr w:type="gramEnd"/>
      <w:r w:rsidRPr="002821B8">
        <w:rPr>
          <w:rFonts w:ascii="Times New Roman" w:hAnsi="Times New Roman" w:cs="Times New Roman"/>
          <w:spacing w:val="-2"/>
          <w:sz w:val="24"/>
          <w:szCs w:val="24"/>
        </w:rPr>
        <w:t xml:space="preserve"> </w:t>
      </w:r>
      <w:r w:rsidRPr="002821B8">
        <w:rPr>
          <w:rFonts w:ascii="Times New Roman" w:hAnsi="Times New Roman" w:cs="Times New Roman"/>
          <w:sz w:val="24"/>
          <w:szCs w:val="24"/>
        </w:rPr>
        <w:t>ОСУЩЕСТВЛЕНИЯ</w:t>
      </w:r>
      <w:r w:rsidRPr="002821B8">
        <w:rPr>
          <w:rFonts w:ascii="Times New Roman" w:hAnsi="Times New Roman" w:cs="Times New Roman"/>
          <w:spacing w:val="-2"/>
          <w:sz w:val="24"/>
          <w:szCs w:val="24"/>
        </w:rPr>
        <w:t xml:space="preserve"> </w:t>
      </w:r>
      <w:r w:rsidRPr="002821B8">
        <w:rPr>
          <w:rFonts w:ascii="Times New Roman" w:hAnsi="Times New Roman" w:cs="Times New Roman"/>
          <w:sz w:val="24"/>
          <w:szCs w:val="24"/>
        </w:rPr>
        <w:t>НАМЕЧАЕМОЙ</w:t>
      </w:r>
      <w:r w:rsidRPr="002821B8">
        <w:rPr>
          <w:rFonts w:ascii="Times New Roman" w:hAnsi="Times New Roman" w:cs="Times New Roman"/>
          <w:spacing w:val="-1"/>
          <w:sz w:val="24"/>
          <w:szCs w:val="24"/>
        </w:rPr>
        <w:t xml:space="preserve"> </w:t>
      </w:r>
      <w:r w:rsidRPr="002821B8">
        <w:rPr>
          <w:rFonts w:ascii="Times New Roman" w:hAnsi="Times New Roman" w:cs="Times New Roman"/>
          <w:sz w:val="24"/>
          <w:szCs w:val="24"/>
        </w:rPr>
        <w:t>ДЕЯТЕЛЬНОСТИ</w:t>
      </w:r>
    </w:p>
    <w:p w14:paraId="5AB18C73" w14:textId="2D3C0C3F"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sidRPr="00D93A28">
        <w:rPr>
          <w:rFonts w:ascii="Times New Roman" w:hAnsi="Times New Roman"/>
          <w:b/>
          <w:sz w:val="24"/>
        </w:rPr>
        <w:t>Климатические</w:t>
      </w:r>
      <w:r w:rsidRPr="00D93A28">
        <w:rPr>
          <w:rFonts w:ascii="Times New Roman" w:hAnsi="Times New Roman"/>
          <w:b/>
          <w:spacing w:val="-5"/>
          <w:sz w:val="24"/>
        </w:rPr>
        <w:t xml:space="preserve"> </w:t>
      </w:r>
      <w:r w:rsidRPr="00D93A28">
        <w:rPr>
          <w:rFonts w:ascii="Times New Roman" w:hAnsi="Times New Roman"/>
          <w:b/>
          <w:sz w:val="24"/>
        </w:rPr>
        <w:t>условия</w:t>
      </w:r>
      <w:r w:rsidRPr="00D93A28">
        <w:rPr>
          <w:rFonts w:ascii="Times New Roman" w:hAnsi="Times New Roman"/>
          <w:b/>
          <w:spacing w:val="-4"/>
          <w:sz w:val="24"/>
        </w:rPr>
        <w:t xml:space="preserve"> </w:t>
      </w:r>
      <w:r w:rsidRPr="00D93A28">
        <w:rPr>
          <w:rFonts w:ascii="Times New Roman" w:hAnsi="Times New Roman"/>
          <w:b/>
          <w:sz w:val="24"/>
        </w:rPr>
        <w:t>района</w:t>
      </w:r>
      <w:r w:rsidRPr="00D93A28">
        <w:rPr>
          <w:rFonts w:ascii="Times New Roman" w:hAnsi="Times New Roman"/>
          <w:b/>
          <w:spacing w:val="-6"/>
          <w:sz w:val="24"/>
        </w:rPr>
        <w:t xml:space="preserve"> </w:t>
      </w:r>
      <w:r w:rsidRPr="00D93A28">
        <w:rPr>
          <w:rFonts w:ascii="Times New Roman" w:hAnsi="Times New Roman"/>
          <w:b/>
          <w:sz w:val="24"/>
        </w:rPr>
        <w:t>проведения</w:t>
      </w:r>
      <w:r w:rsidRPr="00D93A28">
        <w:rPr>
          <w:rFonts w:ascii="Times New Roman" w:hAnsi="Times New Roman"/>
          <w:b/>
          <w:spacing w:val="-4"/>
          <w:sz w:val="24"/>
        </w:rPr>
        <w:t xml:space="preserve"> </w:t>
      </w:r>
      <w:r w:rsidRPr="00D93A28">
        <w:rPr>
          <w:rFonts w:ascii="Times New Roman" w:hAnsi="Times New Roman"/>
          <w:b/>
          <w:sz w:val="24"/>
        </w:rPr>
        <w:t>работ</w:t>
      </w:r>
    </w:p>
    <w:p w14:paraId="68F59A56" w14:textId="77777777" w:rsidR="00BD027F" w:rsidRPr="00D348AB" w:rsidRDefault="00BD027F" w:rsidP="00BD027F">
      <w:pPr>
        <w:spacing w:after="0"/>
        <w:ind w:firstLine="709"/>
        <w:jc w:val="both"/>
        <w:rPr>
          <w:rFonts w:ascii="Times New Roman" w:hAnsi="Times New Roman"/>
          <w:sz w:val="24"/>
          <w:szCs w:val="24"/>
        </w:rPr>
      </w:pPr>
      <w:r>
        <w:rPr>
          <w:rFonts w:ascii="Times New Roman" w:hAnsi="Times New Roman"/>
          <w:sz w:val="24"/>
          <w:szCs w:val="24"/>
        </w:rPr>
        <w:t xml:space="preserve"> </w:t>
      </w:r>
      <w:r w:rsidRPr="00D348AB">
        <w:rPr>
          <w:rFonts w:ascii="Times New Roman" w:hAnsi="Times New Roman"/>
          <w:i/>
          <w:sz w:val="24"/>
          <w:szCs w:val="24"/>
        </w:rPr>
        <w:t xml:space="preserve">Ландшафт </w:t>
      </w:r>
      <w:r w:rsidRPr="00D348AB">
        <w:rPr>
          <w:rFonts w:ascii="Times New Roman" w:hAnsi="Times New Roman"/>
          <w:sz w:val="24"/>
          <w:szCs w:val="24"/>
        </w:rPr>
        <w:t xml:space="preserve">— основными геоморфологическими элементами района являются Индерское и </w:t>
      </w:r>
      <w:proofErr w:type="spellStart"/>
      <w:r w:rsidRPr="00D348AB">
        <w:rPr>
          <w:rFonts w:ascii="Times New Roman" w:hAnsi="Times New Roman"/>
          <w:sz w:val="24"/>
          <w:szCs w:val="24"/>
        </w:rPr>
        <w:t>Джамантауское</w:t>
      </w:r>
      <w:proofErr w:type="spellEnd"/>
      <w:r w:rsidRPr="00D348AB">
        <w:rPr>
          <w:rFonts w:ascii="Times New Roman" w:hAnsi="Times New Roman"/>
          <w:sz w:val="24"/>
          <w:szCs w:val="24"/>
        </w:rPr>
        <w:t xml:space="preserve"> поднятия и тектоническая впадина, образующая котловину </w:t>
      </w:r>
      <w:proofErr w:type="spellStart"/>
      <w:r w:rsidRPr="00D348AB">
        <w:rPr>
          <w:rFonts w:ascii="Times New Roman" w:hAnsi="Times New Roman"/>
          <w:sz w:val="24"/>
          <w:szCs w:val="24"/>
        </w:rPr>
        <w:t>оз.Индер</w:t>
      </w:r>
      <w:proofErr w:type="spellEnd"/>
      <w:r w:rsidRPr="00D348AB">
        <w:rPr>
          <w:rFonts w:ascii="Times New Roman" w:hAnsi="Times New Roman"/>
          <w:sz w:val="24"/>
          <w:szCs w:val="24"/>
        </w:rPr>
        <w:t>.</w:t>
      </w:r>
    </w:p>
    <w:p w14:paraId="312ECFFA" w14:textId="77777777" w:rsidR="00BD027F" w:rsidRPr="00D348AB" w:rsidRDefault="00BD027F" w:rsidP="00BD027F">
      <w:pPr>
        <w:spacing w:after="0"/>
        <w:ind w:firstLine="709"/>
        <w:jc w:val="both"/>
        <w:rPr>
          <w:rFonts w:ascii="Times New Roman" w:hAnsi="Times New Roman"/>
          <w:sz w:val="24"/>
          <w:szCs w:val="24"/>
        </w:rPr>
      </w:pPr>
      <w:r w:rsidRPr="00D348AB">
        <w:rPr>
          <w:rFonts w:ascii="Times New Roman" w:hAnsi="Times New Roman"/>
          <w:sz w:val="24"/>
          <w:szCs w:val="24"/>
        </w:rPr>
        <w:t xml:space="preserve">Индерское поднятие площадью около 250 </w:t>
      </w:r>
      <w:proofErr w:type="spellStart"/>
      <w:proofErr w:type="gramStart"/>
      <w:r w:rsidRPr="00D348AB">
        <w:rPr>
          <w:rFonts w:ascii="Times New Roman" w:hAnsi="Times New Roman"/>
          <w:sz w:val="24"/>
          <w:szCs w:val="24"/>
        </w:rPr>
        <w:t>кв.км</w:t>
      </w:r>
      <w:proofErr w:type="spellEnd"/>
      <w:proofErr w:type="gramEnd"/>
      <w:r w:rsidRPr="00D348AB">
        <w:rPr>
          <w:rFonts w:ascii="Times New Roman" w:hAnsi="Times New Roman"/>
          <w:sz w:val="24"/>
          <w:szCs w:val="24"/>
        </w:rPr>
        <w:t xml:space="preserve"> расположено на север от озера. Оно представляет собой целый ряд холмов, возвышающихся на 20 – 25 м над уровнем моря. Для центральной части поднятия характерно широкое развитие карста. Максимальная абсолютная отметка краевых гряд достигает 52,9 м (</w:t>
      </w:r>
      <w:proofErr w:type="spellStart"/>
      <w:r w:rsidRPr="00D348AB">
        <w:rPr>
          <w:rFonts w:ascii="Times New Roman" w:hAnsi="Times New Roman"/>
          <w:sz w:val="24"/>
          <w:szCs w:val="24"/>
        </w:rPr>
        <w:t>г.Коктау</w:t>
      </w:r>
      <w:proofErr w:type="spellEnd"/>
      <w:r w:rsidRPr="00D348AB">
        <w:rPr>
          <w:rFonts w:ascii="Times New Roman" w:hAnsi="Times New Roman"/>
          <w:sz w:val="24"/>
          <w:szCs w:val="24"/>
        </w:rPr>
        <w:t>).</w:t>
      </w:r>
    </w:p>
    <w:p w14:paraId="6BED7186" w14:textId="77777777" w:rsidR="00BD027F" w:rsidRPr="00D348AB" w:rsidRDefault="00BD027F" w:rsidP="00BD027F">
      <w:pPr>
        <w:spacing w:after="0"/>
        <w:ind w:firstLine="709"/>
        <w:jc w:val="both"/>
        <w:rPr>
          <w:rFonts w:ascii="Times New Roman" w:hAnsi="Times New Roman"/>
          <w:sz w:val="24"/>
          <w:szCs w:val="24"/>
        </w:rPr>
      </w:pPr>
      <w:r w:rsidRPr="00D348AB">
        <w:rPr>
          <w:rFonts w:ascii="Times New Roman" w:hAnsi="Times New Roman"/>
          <w:sz w:val="24"/>
          <w:szCs w:val="24"/>
        </w:rPr>
        <w:t xml:space="preserve">В 5 км к юго-западу от южного берега озера расположено поднятие </w:t>
      </w:r>
      <w:proofErr w:type="spellStart"/>
      <w:r w:rsidRPr="00D348AB">
        <w:rPr>
          <w:rFonts w:ascii="Times New Roman" w:hAnsi="Times New Roman"/>
          <w:sz w:val="24"/>
          <w:szCs w:val="24"/>
        </w:rPr>
        <w:t>Джаман</w:t>
      </w:r>
      <w:proofErr w:type="spellEnd"/>
      <w:r w:rsidRPr="00D348AB">
        <w:rPr>
          <w:rFonts w:ascii="Times New Roman" w:hAnsi="Times New Roman"/>
          <w:sz w:val="24"/>
          <w:szCs w:val="24"/>
        </w:rPr>
        <w:t>-Тау, состоящее из отдельных сопок, разделенных между собой понижениями. Наибольшая абсолютная отметка поднятия 27,8 м (</w:t>
      </w:r>
      <w:proofErr w:type="spellStart"/>
      <w:r w:rsidRPr="00D348AB">
        <w:rPr>
          <w:rFonts w:ascii="Times New Roman" w:hAnsi="Times New Roman"/>
          <w:sz w:val="24"/>
          <w:szCs w:val="24"/>
        </w:rPr>
        <w:t>г.Бестау</w:t>
      </w:r>
      <w:proofErr w:type="spellEnd"/>
      <w:r w:rsidRPr="00D348AB">
        <w:rPr>
          <w:rFonts w:ascii="Times New Roman" w:hAnsi="Times New Roman"/>
          <w:sz w:val="24"/>
          <w:szCs w:val="24"/>
        </w:rPr>
        <w:t>).</w:t>
      </w:r>
    </w:p>
    <w:p w14:paraId="0F291B5E" w14:textId="77777777" w:rsidR="00BD027F" w:rsidRPr="00D348AB" w:rsidRDefault="00BD027F" w:rsidP="00BD027F">
      <w:pPr>
        <w:spacing w:after="0"/>
        <w:ind w:firstLine="709"/>
        <w:jc w:val="both"/>
        <w:rPr>
          <w:rFonts w:ascii="Times New Roman" w:hAnsi="Times New Roman"/>
          <w:sz w:val="24"/>
          <w:szCs w:val="24"/>
        </w:rPr>
      </w:pPr>
      <w:r w:rsidRPr="00D348AB">
        <w:rPr>
          <w:rFonts w:ascii="Times New Roman" w:hAnsi="Times New Roman"/>
          <w:sz w:val="24"/>
          <w:szCs w:val="24"/>
        </w:rPr>
        <w:t>Озеро Индер имеет эллипсоидальную форму, вытянутую в северо-западном направлении. Зеркало озера имеет абсолютную отметку минус 23,8 м.</w:t>
      </w:r>
    </w:p>
    <w:p w14:paraId="370B9807"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t>Оно расположено на левом берегу р. Урал в Атырауской области Республики Казахстан. Площадь озера по внешней береговой линии – 123 км</w:t>
      </w:r>
      <w:r w:rsidRPr="00D348AB">
        <w:rPr>
          <w:rFonts w:ascii="Times New Roman" w:hAnsi="Times New Roman"/>
          <w:sz w:val="24"/>
          <w:szCs w:val="24"/>
          <w:vertAlign w:val="superscript"/>
        </w:rPr>
        <w:t>2</w:t>
      </w:r>
      <w:r w:rsidRPr="00D348AB">
        <w:rPr>
          <w:rFonts w:ascii="Times New Roman" w:hAnsi="Times New Roman"/>
          <w:sz w:val="24"/>
          <w:szCs w:val="24"/>
        </w:rPr>
        <w:t xml:space="preserve"> и по контуру отложений соли – 100км</w:t>
      </w:r>
      <w:r w:rsidRPr="00D348AB">
        <w:rPr>
          <w:rFonts w:ascii="Times New Roman" w:hAnsi="Times New Roman"/>
          <w:sz w:val="24"/>
          <w:szCs w:val="24"/>
          <w:vertAlign w:val="superscript"/>
        </w:rPr>
        <w:t>2</w:t>
      </w:r>
      <w:r w:rsidRPr="00D348AB">
        <w:rPr>
          <w:rFonts w:ascii="Times New Roman" w:hAnsi="Times New Roman"/>
          <w:sz w:val="24"/>
          <w:szCs w:val="24"/>
        </w:rPr>
        <w:t>. Озеро немного вытянуто в северо-западном направлении. Длинная ось озера достигает 14 км, короткая – 10 км.</w:t>
      </w:r>
    </w:p>
    <w:p w14:paraId="52D404D5"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t xml:space="preserve">Расстояние от западного берега озера до районного центра п. </w:t>
      </w:r>
      <w:proofErr w:type="spellStart"/>
      <w:r w:rsidRPr="00D348AB">
        <w:rPr>
          <w:rFonts w:ascii="Times New Roman" w:hAnsi="Times New Roman"/>
          <w:sz w:val="24"/>
          <w:szCs w:val="24"/>
        </w:rPr>
        <w:t>Индерборский</w:t>
      </w:r>
      <w:proofErr w:type="spellEnd"/>
      <w:r w:rsidRPr="00D348AB">
        <w:rPr>
          <w:rFonts w:ascii="Times New Roman" w:hAnsi="Times New Roman"/>
          <w:sz w:val="24"/>
          <w:szCs w:val="24"/>
        </w:rPr>
        <w:t xml:space="preserve"> составляет 14 км, до г. Атырау и одноименной железнодорожной станции – 200 км, до железнодорожной станции </w:t>
      </w:r>
      <w:proofErr w:type="spellStart"/>
      <w:r w:rsidRPr="00D348AB">
        <w:rPr>
          <w:rFonts w:ascii="Times New Roman" w:hAnsi="Times New Roman"/>
          <w:sz w:val="24"/>
          <w:szCs w:val="24"/>
        </w:rPr>
        <w:t>Макат</w:t>
      </w:r>
      <w:proofErr w:type="spellEnd"/>
      <w:r w:rsidRPr="00D348AB">
        <w:rPr>
          <w:rFonts w:ascii="Times New Roman" w:hAnsi="Times New Roman"/>
          <w:sz w:val="24"/>
          <w:szCs w:val="24"/>
        </w:rPr>
        <w:t xml:space="preserve"> – 160 км. Поселок </w:t>
      </w:r>
      <w:proofErr w:type="spellStart"/>
      <w:r w:rsidRPr="00D348AB">
        <w:rPr>
          <w:rFonts w:ascii="Times New Roman" w:hAnsi="Times New Roman"/>
          <w:sz w:val="24"/>
          <w:szCs w:val="24"/>
        </w:rPr>
        <w:t>Индерборский</w:t>
      </w:r>
      <w:proofErr w:type="spellEnd"/>
      <w:r w:rsidRPr="00D348AB">
        <w:rPr>
          <w:rFonts w:ascii="Times New Roman" w:hAnsi="Times New Roman"/>
          <w:sz w:val="24"/>
          <w:szCs w:val="24"/>
        </w:rPr>
        <w:t xml:space="preserve"> связан автомагистралью с г. Атырау. Имеется автомобильный мост через реку Урал и подъездная железнодорожная ветка со станции </w:t>
      </w:r>
      <w:proofErr w:type="spellStart"/>
      <w:r w:rsidRPr="00D348AB">
        <w:rPr>
          <w:rFonts w:ascii="Times New Roman" w:hAnsi="Times New Roman"/>
          <w:sz w:val="24"/>
          <w:szCs w:val="24"/>
        </w:rPr>
        <w:t>Макат</w:t>
      </w:r>
      <w:proofErr w:type="spellEnd"/>
      <w:r w:rsidRPr="00D348AB">
        <w:rPr>
          <w:rFonts w:ascii="Times New Roman" w:hAnsi="Times New Roman"/>
          <w:sz w:val="24"/>
          <w:szCs w:val="24"/>
        </w:rPr>
        <w:t>.</w:t>
      </w:r>
    </w:p>
    <w:p w14:paraId="2ACA3360"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t>Озеро Индер расположено в полупустынной зоне с резко континентальным климатом, характеризующейся холодной малоснежной зимой и жарким сухим летом. Среднегодовая температура воздуха от плюс 7С</w:t>
      </w:r>
      <w:r w:rsidRPr="00D348AB">
        <w:rPr>
          <w:rFonts w:ascii="Times New Roman" w:hAnsi="Times New Roman"/>
          <w:sz w:val="24"/>
          <w:szCs w:val="24"/>
          <w:vertAlign w:val="superscript"/>
        </w:rPr>
        <w:t xml:space="preserve">0 </w:t>
      </w:r>
      <w:r w:rsidRPr="00D348AB">
        <w:rPr>
          <w:rFonts w:ascii="Times New Roman" w:hAnsi="Times New Roman"/>
          <w:sz w:val="24"/>
          <w:szCs w:val="24"/>
        </w:rPr>
        <w:t>до плюс 9С</w:t>
      </w:r>
      <w:r w:rsidRPr="00D348AB">
        <w:rPr>
          <w:rFonts w:ascii="Times New Roman" w:hAnsi="Times New Roman"/>
          <w:sz w:val="24"/>
          <w:szCs w:val="24"/>
          <w:vertAlign w:val="superscript"/>
        </w:rPr>
        <w:t>0</w:t>
      </w:r>
      <w:r w:rsidRPr="00D348AB">
        <w:rPr>
          <w:rFonts w:ascii="Times New Roman" w:hAnsi="Times New Roman"/>
          <w:sz w:val="24"/>
          <w:szCs w:val="24"/>
        </w:rPr>
        <w:t>, с максимумом в июле (плюс 43С</w:t>
      </w:r>
      <w:r w:rsidRPr="00D348AB">
        <w:rPr>
          <w:rFonts w:ascii="Times New Roman" w:hAnsi="Times New Roman"/>
          <w:sz w:val="24"/>
          <w:szCs w:val="24"/>
          <w:vertAlign w:val="superscript"/>
        </w:rPr>
        <w:t>0</w:t>
      </w:r>
      <w:r w:rsidRPr="00D348AB">
        <w:rPr>
          <w:rFonts w:ascii="Times New Roman" w:hAnsi="Times New Roman"/>
          <w:sz w:val="24"/>
          <w:szCs w:val="24"/>
        </w:rPr>
        <w:t xml:space="preserve">) и минимум в </w:t>
      </w:r>
      <w:proofErr w:type="gramStart"/>
      <w:r w:rsidRPr="00D348AB">
        <w:rPr>
          <w:rFonts w:ascii="Times New Roman" w:hAnsi="Times New Roman"/>
          <w:sz w:val="24"/>
          <w:szCs w:val="24"/>
        </w:rPr>
        <w:t>январе  (</w:t>
      </w:r>
      <w:proofErr w:type="gramEnd"/>
      <w:r w:rsidRPr="00D348AB">
        <w:rPr>
          <w:rFonts w:ascii="Times New Roman" w:hAnsi="Times New Roman"/>
          <w:sz w:val="24"/>
          <w:szCs w:val="24"/>
        </w:rPr>
        <w:t>минус 35С</w:t>
      </w:r>
      <w:r w:rsidRPr="00D348AB">
        <w:rPr>
          <w:rFonts w:ascii="Times New Roman" w:hAnsi="Times New Roman"/>
          <w:sz w:val="24"/>
          <w:szCs w:val="24"/>
          <w:vertAlign w:val="superscript"/>
        </w:rPr>
        <w:t>0</w:t>
      </w:r>
      <w:r w:rsidRPr="00D348AB">
        <w:rPr>
          <w:rFonts w:ascii="Times New Roman" w:hAnsi="Times New Roman"/>
          <w:sz w:val="24"/>
          <w:szCs w:val="24"/>
        </w:rPr>
        <w:t>). Среднегодовое количество осадков составляет 146,5мм. Средняя скорость ветра от 3,9 до 4,3 м/с. Зимой господствуют восточные и юго-восточные ветры, летом преобладают ветры северо-западного и западного направления.</w:t>
      </w:r>
    </w:p>
    <w:p w14:paraId="2A21B51B" w14:textId="77777777" w:rsidR="00BD027F" w:rsidRPr="00D348AB" w:rsidRDefault="00BD027F" w:rsidP="00BD027F">
      <w:pPr>
        <w:spacing w:after="0"/>
        <w:ind w:firstLine="567"/>
        <w:jc w:val="both"/>
        <w:rPr>
          <w:rFonts w:ascii="Times New Roman" w:hAnsi="Times New Roman"/>
          <w:sz w:val="24"/>
          <w:szCs w:val="24"/>
        </w:rPr>
      </w:pPr>
      <w:r w:rsidRPr="00D348AB">
        <w:rPr>
          <w:rFonts w:ascii="Times New Roman" w:hAnsi="Times New Roman"/>
          <w:sz w:val="24"/>
          <w:szCs w:val="24"/>
        </w:rPr>
        <w:lastRenderedPageBreak/>
        <w:t>По данным климатического районирования СНиП 2.01.07–85 «Инженерные изыскания для строительства» территория относится к 5-ой зоне по средней скорости ветра в зимний период и к 4-ой зоне по давлению ветра.</w:t>
      </w:r>
    </w:p>
    <w:p w14:paraId="55836951" w14:textId="77777777" w:rsidR="008A3C01" w:rsidRPr="008A3C01" w:rsidRDefault="008A3C01" w:rsidP="008A3C01">
      <w:pPr>
        <w:pStyle w:val="aff"/>
        <w:spacing w:after="0" w:line="240" w:lineRule="auto"/>
        <w:ind w:left="360"/>
        <w:jc w:val="both"/>
        <w:rPr>
          <w:rFonts w:ascii="Times New Roman" w:hAnsi="Times New Roman"/>
          <w:sz w:val="24"/>
          <w:szCs w:val="24"/>
        </w:rPr>
      </w:pPr>
    </w:p>
    <w:p w14:paraId="7EF3B18D" w14:textId="666EC626" w:rsidR="008A3C01"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Качество атмосферного воздуха</w:t>
      </w:r>
    </w:p>
    <w:p w14:paraId="2393FF1F" w14:textId="77777777" w:rsidR="0003442A" w:rsidRPr="00BD027F" w:rsidRDefault="0003442A" w:rsidP="00BD027F">
      <w:pPr>
        <w:autoSpaceDE w:val="0"/>
        <w:autoSpaceDN w:val="0"/>
        <w:adjustRightInd w:val="0"/>
        <w:spacing w:after="0" w:line="240" w:lineRule="auto"/>
        <w:ind w:firstLine="360"/>
        <w:jc w:val="both"/>
        <w:rPr>
          <w:rFonts w:ascii="Times New Roman" w:hAnsi="Times New Roman"/>
          <w:sz w:val="24"/>
          <w:szCs w:val="24"/>
        </w:rPr>
      </w:pPr>
      <w:r w:rsidRPr="00BD027F">
        <w:rPr>
          <w:rFonts w:ascii="Times New Roman" w:hAnsi="Times New Roman"/>
          <w:sz w:val="24"/>
          <w:szCs w:val="24"/>
        </w:rPr>
        <w:t xml:space="preserve">Внутриматериковое положение и особенности орографии предопределяют резкую </w:t>
      </w:r>
      <w:proofErr w:type="spellStart"/>
      <w:r w:rsidRPr="00BD027F">
        <w:rPr>
          <w:rFonts w:ascii="Times New Roman" w:hAnsi="Times New Roman"/>
          <w:sz w:val="24"/>
          <w:szCs w:val="24"/>
        </w:rPr>
        <w:t>континентальность</w:t>
      </w:r>
      <w:proofErr w:type="spellEnd"/>
      <w:r w:rsidRPr="00BD027F">
        <w:rPr>
          <w:rFonts w:ascii="Times New Roman" w:hAnsi="Times New Roman"/>
          <w:sz w:val="24"/>
          <w:szCs w:val="24"/>
        </w:rPr>
        <w:t xml:space="preserve"> климата,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w:t>
      </w:r>
    </w:p>
    <w:p w14:paraId="7FAF021A" w14:textId="77777777" w:rsidR="0003442A" w:rsidRPr="0003442A" w:rsidRDefault="0003442A" w:rsidP="0003442A">
      <w:pPr>
        <w:pStyle w:val="aff"/>
        <w:autoSpaceDE w:val="0"/>
        <w:autoSpaceDN w:val="0"/>
        <w:adjustRightInd w:val="0"/>
        <w:spacing w:after="0" w:line="240" w:lineRule="auto"/>
        <w:ind w:left="360" w:firstLine="349"/>
        <w:jc w:val="both"/>
        <w:rPr>
          <w:rFonts w:ascii="Times New Roman" w:hAnsi="Times New Roman"/>
          <w:sz w:val="24"/>
          <w:szCs w:val="24"/>
        </w:rPr>
      </w:pPr>
      <w:r w:rsidRPr="0003442A">
        <w:rPr>
          <w:rFonts w:ascii="Times New Roman" w:hAnsi="Times New Roman"/>
          <w:sz w:val="24"/>
          <w:szCs w:val="24"/>
        </w:rPr>
        <w:t xml:space="preserve">Западный Казахстан, в пределах которого находится рассматриваемая территория, находится почти в центре обширного Евразийского материка. В связи с этим он является малодоступной областью для влажных воздушных атлантических масс. Количество осадков здесь не велико. Не формируется и мощная облачность, которая могла бы создать защитный экран </w:t>
      </w:r>
      <w:proofErr w:type="gramStart"/>
      <w:r w:rsidRPr="0003442A">
        <w:rPr>
          <w:rFonts w:ascii="Times New Roman" w:hAnsi="Times New Roman"/>
          <w:sz w:val="24"/>
          <w:szCs w:val="24"/>
        </w:rPr>
        <w:t>от  притока</w:t>
      </w:r>
      <w:proofErr w:type="gramEnd"/>
      <w:r w:rsidRPr="0003442A">
        <w:rPr>
          <w:rFonts w:ascii="Times New Roman" w:hAnsi="Times New Roman"/>
          <w:sz w:val="24"/>
          <w:szCs w:val="24"/>
        </w:rPr>
        <w:t xml:space="preserve"> прямой солнечной радиации.</w:t>
      </w:r>
    </w:p>
    <w:p w14:paraId="77F0A856" w14:textId="77777777" w:rsidR="0003442A" w:rsidRPr="0003442A" w:rsidRDefault="0003442A" w:rsidP="0003442A">
      <w:pPr>
        <w:pStyle w:val="aff"/>
        <w:autoSpaceDE w:val="0"/>
        <w:autoSpaceDN w:val="0"/>
        <w:adjustRightInd w:val="0"/>
        <w:spacing w:after="0" w:line="240" w:lineRule="auto"/>
        <w:ind w:left="360" w:firstLine="349"/>
        <w:jc w:val="both"/>
        <w:rPr>
          <w:rFonts w:ascii="Times New Roman" w:hAnsi="Times New Roman"/>
          <w:sz w:val="24"/>
          <w:szCs w:val="24"/>
        </w:rPr>
      </w:pPr>
      <w:r w:rsidRPr="0003442A">
        <w:rPr>
          <w:rFonts w:ascii="Times New Roman" w:hAnsi="Times New Roman"/>
          <w:sz w:val="24"/>
          <w:szCs w:val="24"/>
        </w:rPr>
        <w:t xml:space="preserve">Заметный смягчающий вклад вносит на климат региона </w:t>
      </w:r>
      <w:proofErr w:type="gramStart"/>
      <w:r w:rsidRPr="0003442A">
        <w:rPr>
          <w:rFonts w:ascii="Times New Roman" w:hAnsi="Times New Roman"/>
          <w:sz w:val="24"/>
          <w:szCs w:val="24"/>
        </w:rPr>
        <w:t>близость  Каспийского</w:t>
      </w:r>
      <w:proofErr w:type="gramEnd"/>
      <w:r w:rsidRPr="0003442A">
        <w:rPr>
          <w:rFonts w:ascii="Times New Roman" w:hAnsi="Times New Roman"/>
          <w:sz w:val="24"/>
          <w:szCs w:val="24"/>
        </w:rPr>
        <w:t xml:space="preserve"> моря. Зона влияния практически на все климатические показатели, на восточном побережье </w:t>
      </w:r>
      <w:proofErr w:type="gramStart"/>
      <w:r w:rsidRPr="0003442A">
        <w:rPr>
          <w:rFonts w:ascii="Times New Roman" w:hAnsi="Times New Roman"/>
          <w:sz w:val="24"/>
          <w:szCs w:val="24"/>
        </w:rPr>
        <w:t>Каспия  достигает</w:t>
      </w:r>
      <w:proofErr w:type="gramEnd"/>
      <w:r w:rsidRPr="0003442A">
        <w:rPr>
          <w:rFonts w:ascii="Times New Roman" w:hAnsi="Times New Roman"/>
          <w:sz w:val="24"/>
          <w:szCs w:val="24"/>
        </w:rPr>
        <w:t xml:space="preserve"> 150-</w:t>
      </w:r>
      <w:smartTag w:uri="urn:schemas-microsoft-com:office:smarttags" w:element="metricconverter">
        <w:smartTagPr>
          <w:attr w:name="ProductID" w:val="200 км"/>
        </w:smartTagPr>
        <w:r w:rsidRPr="0003442A">
          <w:rPr>
            <w:rFonts w:ascii="Times New Roman" w:hAnsi="Times New Roman"/>
            <w:sz w:val="24"/>
            <w:szCs w:val="24"/>
          </w:rPr>
          <w:t>200 км</w:t>
        </w:r>
      </w:smartTag>
      <w:r w:rsidRPr="0003442A">
        <w:rPr>
          <w:rFonts w:ascii="Times New Roman" w:hAnsi="Times New Roman"/>
          <w:sz w:val="24"/>
          <w:szCs w:val="24"/>
        </w:rPr>
        <w:t xml:space="preserve">. Наиболее сильно это влияние сказывается в 3-х – 5-ти </w:t>
      </w:r>
      <w:proofErr w:type="gramStart"/>
      <w:r w:rsidRPr="0003442A">
        <w:rPr>
          <w:rFonts w:ascii="Times New Roman" w:hAnsi="Times New Roman"/>
          <w:sz w:val="24"/>
          <w:szCs w:val="24"/>
        </w:rPr>
        <w:t>километровой  полосе</w:t>
      </w:r>
      <w:proofErr w:type="gramEnd"/>
      <w:r w:rsidRPr="0003442A">
        <w:rPr>
          <w:rFonts w:ascii="Times New Roman" w:hAnsi="Times New Roman"/>
          <w:sz w:val="24"/>
          <w:szCs w:val="24"/>
        </w:rPr>
        <w:t>, прилегающей к береговой черте.</w:t>
      </w:r>
    </w:p>
    <w:p w14:paraId="42B48D0D" w14:textId="236181B8" w:rsidR="0003442A" w:rsidRPr="0003442A" w:rsidRDefault="0003442A" w:rsidP="0003442A">
      <w:pPr>
        <w:widowControl w:val="0"/>
        <w:tabs>
          <w:tab w:val="left" w:pos="2577"/>
        </w:tabs>
        <w:autoSpaceDE w:val="0"/>
        <w:autoSpaceDN w:val="0"/>
        <w:spacing w:after="0" w:line="240" w:lineRule="auto"/>
        <w:ind w:left="360"/>
        <w:jc w:val="both"/>
        <w:rPr>
          <w:rFonts w:ascii="Times New Roman" w:hAnsi="Times New Roman"/>
          <w:sz w:val="24"/>
          <w:szCs w:val="24"/>
        </w:rPr>
      </w:pPr>
      <w:r>
        <w:rPr>
          <w:rFonts w:ascii="Times New Roman" w:hAnsi="Times New Roman"/>
          <w:sz w:val="24"/>
          <w:szCs w:val="24"/>
        </w:rPr>
        <w:t xml:space="preserve">      </w:t>
      </w:r>
      <w:proofErr w:type="gramStart"/>
      <w:r w:rsidRPr="0003442A">
        <w:rPr>
          <w:rFonts w:ascii="Times New Roman" w:hAnsi="Times New Roman"/>
          <w:sz w:val="24"/>
          <w:szCs w:val="24"/>
        </w:rPr>
        <w:t>Согласно приложения</w:t>
      </w:r>
      <w:proofErr w:type="gramEnd"/>
      <w:r w:rsidRPr="0003442A">
        <w:rPr>
          <w:rFonts w:ascii="Times New Roman" w:hAnsi="Times New Roman"/>
          <w:sz w:val="24"/>
          <w:szCs w:val="24"/>
        </w:rPr>
        <w:t xml:space="preserve"> № 18 к приказу Министра охраны окружающей среды РК от 18.04.2008 г. № 100-п «Методика расчета концентраций вредных веществ в атмосферном воздухе от выбросов предприятий» концентрация каждого вредного вещества не должна превышать 1,0 ПДК</w:t>
      </w:r>
      <w:r>
        <w:rPr>
          <w:rFonts w:ascii="Times New Roman" w:hAnsi="Times New Roman"/>
          <w:sz w:val="24"/>
          <w:szCs w:val="24"/>
        </w:rPr>
        <w:t xml:space="preserve">. </w:t>
      </w:r>
    </w:p>
    <w:p w14:paraId="264C740A" w14:textId="5316206B" w:rsidR="00D93A28" w:rsidRDefault="008A3C01" w:rsidP="0003442A">
      <w:pPr>
        <w:widowControl w:val="0"/>
        <w:tabs>
          <w:tab w:val="left" w:pos="2577"/>
        </w:tabs>
        <w:autoSpaceDE w:val="0"/>
        <w:autoSpaceDN w:val="0"/>
        <w:spacing w:after="0" w:line="240" w:lineRule="auto"/>
        <w:jc w:val="both"/>
        <w:rPr>
          <w:rFonts w:ascii="Times New Roman" w:hAnsi="Times New Roman"/>
          <w:b/>
          <w:sz w:val="24"/>
        </w:rPr>
      </w:pPr>
      <w:r>
        <w:rPr>
          <w:rFonts w:ascii="Times New Roman" w:hAnsi="Times New Roman"/>
          <w:sz w:val="24"/>
          <w:szCs w:val="24"/>
        </w:rPr>
        <w:t xml:space="preserve">            </w:t>
      </w:r>
    </w:p>
    <w:p w14:paraId="54BE24CA" w14:textId="3E4E8843"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Экологическая обстановка исследуемого района </w:t>
      </w:r>
    </w:p>
    <w:p w14:paraId="26AC1488" w14:textId="7AE40871" w:rsidR="0003442A" w:rsidRPr="000A6CEF" w:rsidRDefault="0003442A" w:rsidP="0003442A">
      <w:pPr>
        <w:pStyle w:val="aff"/>
        <w:autoSpaceDE w:val="0"/>
        <w:autoSpaceDN w:val="0"/>
        <w:adjustRightInd w:val="0"/>
        <w:spacing w:after="0" w:line="240" w:lineRule="auto"/>
        <w:ind w:left="360" w:firstLine="349"/>
        <w:jc w:val="both"/>
        <w:rPr>
          <w:rFonts w:ascii="Times New Roman" w:hAnsi="Times New Roman"/>
          <w:sz w:val="24"/>
          <w:szCs w:val="24"/>
        </w:rPr>
      </w:pPr>
      <w:bookmarkStart w:id="3" w:name="_Hlk124422994"/>
      <w:r>
        <w:rPr>
          <w:rFonts w:ascii="Times New Roman" w:hAnsi="Times New Roman"/>
          <w:sz w:val="24"/>
          <w:szCs w:val="24"/>
        </w:rPr>
        <w:t xml:space="preserve"> </w:t>
      </w:r>
      <w:r w:rsidRPr="000A6CEF">
        <w:rPr>
          <w:rFonts w:ascii="Times New Roman" w:hAnsi="Times New Roman"/>
          <w:b/>
          <w:sz w:val="24"/>
          <w:szCs w:val="24"/>
        </w:rPr>
        <w:t>Ветровой режим</w:t>
      </w:r>
      <w:r w:rsidRPr="000A6CEF">
        <w:rPr>
          <w:rFonts w:ascii="Times New Roman" w:hAnsi="Times New Roman"/>
          <w:b/>
          <w:i/>
          <w:sz w:val="24"/>
          <w:szCs w:val="24"/>
        </w:rPr>
        <w:t>.</w:t>
      </w:r>
      <w:r w:rsidRPr="000A6CEF">
        <w:rPr>
          <w:rFonts w:ascii="Times New Roman" w:hAnsi="Times New Roman"/>
          <w:b/>
          <w:sz w:val="24"/>
          <w:szCs w:val="24"/>
        </w:rPr>
        <w:t xml:space="preserve"> </w:t>
      </w:r>
      <w:r w:rsidRPr="000A6CEF">
        <w:rPr>
          <w:rFonts w:ascii="Times New Roman" w:hAnsi="Times New Roman"/>
          <w:sz w:val="24"/>
          <w:szCs w:val="24"/>
        </w:rPr>
        <w:t xml:space="preserve">Режим ветра в районе носит материковый характер и характеризуется </w:t>
      </w:r>
      <w:proofErr w:type="gramStart"/>
      <w:r w:rsidRPr="000A6CEF">
        <w:rPr>
          <w:rFonts w:ascii="Times New Roman" w:hAnsi="Times New Roman"/>
          <w:sz w:val="24"/>
          <w:szCs w:val="24"/>
        </w:rPr>
        <w:t>преобладанием  восточных</w:t>
      </w:r>
      <w:proofErr w:type="gramEnd"/>
      <w:r w:rsidRPr="000A6CEF">
        <w:rPr>
          <w:rFonts w:ascii="Times New Roman" w:hAnsi="Times New Roman"/>
          <w:sz w:val="24"/>
          <w:szCs w:val="24"/>
        </w:rPr>
        <w:t>, юго-восточных ветров зимой и западных, северо-западных ветров - летом.</w:t>
      </w:r>
    </w:p>
    <w:p w14:paraId="329C664C" w14:textId="77777777" w:rsidR="0003442A" w:rsidRPr="000A6CEF" w:rsidRDefault="0003442A" w:rsidP="0003442A">
      <w:pPr>
        <w:spacing w:after="0" w:line="240" w:lineRule="auto"/>
        <w:ind w:firstLine="709"/>
        <w:jc w:val="both"/>
        <w:rPr>
          <w:rFonts w:ascii="Times New Roman" w:hAnsi="Times New Roman"/>
          <w:sz w:val="24"/>
          <w:szCs w:val="24"/>
        </w:rPr>
      </w:pPr>
      <w:r w:rsidRPr="000A6CEF">
        <w:rPr>
          <w:rFonts w:ascii="Times New Roman" w:hAnsi="Times New Roman"/>
          <w:sz w:val="24"/>
          <w:szCs w:val="24"/>
        </w:rPr>
        <w:t xml:space="preserve">Зимой, когда воды Каспия менее охлаждены, чем прилегающие к нему районы пустыни, создаются условия для переноса холодных воздушных масс в сторону моря, что еще более увеличивает повторяемость восточных, юго-восточных ветров. </w:t>
      </w:r>
    </w:p>
    <w:p w14:paraId="350D30A0" w14:textId="77777777" w:rsidR="0003442A" w:rsidRPr="000A6CEF" w:rsidRDefault="0003442A" w:rsidP="0003442A">
      <w:pPr>
        <w:spacing w:after="0" w:line="240" w:lineRule="auto"/>
        <w:ind w:firstLine="709"/>
        <w:jc w:val="both"/>
        <w:rPr>
          <w:rFonts w:ascii="Times New Roman" w:hAnsi="Times New Roman"/>
          <w:sz w:val="24"/>
          <w:szCs w:val="24"/>
        </w:rPr>
      </w:pPr>
      <w:r w:rsidRPr="000A6CEF">
        <w:rPr>
          <w:rFonts w:ascii="Times New Roman" w:hAnsi="Times New Roman"/>
          <w:sz w:val="24"/>
          <w:szCs w:val="24"/>
        </w:rPr>
        <w:t>Летом более холодные массы воздуха с морской поверхности устремляются на сушу, увеличивая повторяемость западных, северо-западных ветров. Летом зафиксирована также суточная смена направлений ветра. Морские бризы дуют с моря на сушу в ночные часы, принося прохладу. Днем ветер дует с суши на море.</w:t>
      </w:r>
    </w:p>
    <w:p w14:paraId="560F3ABF" w14:textId="77777777" w:rsidR="0003442A" w:rsidRPr="000A6CEF" w:rsidRDefault="0003442A" w:rsidP="0003442A">
      <w:pPr>
        <w:spacing w:after="0" w:line="240" w:lineRule="auto"/>
        <w:ind w:firstLine="709"/>
        <w:jc w:val="both"/>
        <w:rPr>
          <w:rFonts w:ascii="Times New Roman" w:hAnsi="Times New Roman"/>
          <w:sz w:val="24"/>
          <w:szCs w:val="24"/>
        </w:rPr>
      </w:pPr>
      <w:r w:rsidRPr="000A6CEF">
        <w:rPr>
          <w:rFonts w:ascii="Times New Roman" w:hAnsi="Times New Roman"/>
          <w:sz w:val="24"/>
          <w:szCs w:val="24"/>
        </w:rPr>
        <w:t xml:space="preserve">По данным наблюдений за </w:t>
      </w:r>
      <w:smartTag w:uri="urn:schemas-microsoft-com:office:smarttags" w:element="metricconverter">
        <w:smartTagPr>
          <w:attr w:name="ProductID" w:val="2008 г"/>
        </w:smartTagPr>
        <w:r w:rsidRPr="000A6CEF">
          <w:rPr>
            <w:rFonts w:ascii="Times New Roman" w:hAnsi="Times New Roman"/>
            <w:sz w:val="24"/>
            <w:szCs w:val="24"/>
          </w:rPr>
          <w:t>2008 г</w:t>
        </w:r>
      </w:smartTag>
      <w:r w:rsidRPr="000A6CEF">
        <w:rPr>
          <w:rFonts w:ascii="Times New Roman" w:hAnsi="Times New Roman"/>
          <w:sz w:val="24"/>
          <w:szCs w:val="24"/>
        </w:rPr>
        <w:t>. в районе проведения планируемых работ, преобладающим, в среднем за год, является восточное направление ветра (таблица 3.1.1.-3.1.2.</w:t>
      </w:r>
      <w:proofErr w:type="gramStart"/>
      <w:r w:rsidRPr="000A6CEF">
        <w:rPr>
          <w:rFonts w:ascii="Times New Roman" w:hAnsi="Times New Roman"/>
          <w:sz w:val="24"/>
          <w:szCs w:val="24"/>
        </w:rPr>
        <w:t>),  в</w:t>
      </w:r>
      <w:proofErr w:type="gramEnd"/>
      <w:r w:rsidRPr="000A6CEF">
        <w:rPr>
          <w:rFonts w:ascii="Times New Roman" w:hAnsi="Times New Roman"/>
          <w:sz w:val="24"/>
          <w:szCs w:val="24"/>
        </w:rPr>
        <w:t xml:space="preserve"> течение года, направление ветра меняется.</w:t>
      </w:r>
    </w:p>
    <w:p w14:paraId="214D9C50" w14:textId="77777777" w:rsidR="0003442A" w:rsidRPr="000A6CEF" w:rsidRDefault="0003442A" w:rsidP="0003442A">
      <w:pPr>
        <w:spacing w:after="0" w:line="240" w:lineRule="auto"/>
        <w:ind w:firstLine="709"/>
        <w:jc w:val="both"/>
        <w:rPr>
          <w:rFonts w:ascii="Times New Roman" w:hAnsi="Times New Roman"/>
          <w:sz w:val="24"/>
          <w:szCs w:val="24"/>
        </w:rPr>
      </w:pPr>
      <w:r w:rsidRPr="000A6CEF">
        <w:rPr>
          <w:rFonts w:ascii="Times New Roman" w:hAnsi="Times New Roman"/>
          <w:sz w:val="24"/>
          <w:szCs w:val="24"/>
        </w:rPr>
        <w:t>Анализируемый район характеризуется малой повторяемостью штилевых, слабых и комфортных ветров. Повторяемость слабых ветров составляет 13 % от всех зафиксированных скоростей, комфортных – 40%. Большую часть времени года ветры являются дискомфортно-активными. Скорости ветра в диапазоне 5-7 отмечаются в 70% случаев. Наиболее велики скорости ветра в зимне-весенний периоды года, когда даже средние месячные значения скоростей превышают 5 м/с. В этот же период наибольшую повторяемость имеют сильные ветры, скорость которых превышает 15 м/с. В среднем сильные ветры в этот период фиксируются в течение 4-5 дней в месяц.</w:t>
      </w:r>
    </w:p>
    <w:p w14:paraId="39726442" w14:textId="77777777" w:rsidR="0003442A" w:rsidRPr="000A6CEF" w:rsidRDefault="0003442A" w:rsidP="0003442A">
      <w:pPr>
        <w:spacing w:after="0" w:line="240" w:lineRule="auto"/>
        <w:ind w:firstLine="709"/>
        <w:jc w:val="both"/>
        <w:rPr>
          <w:rFonts w:ascii="Times New Roman" w:hAnsi="Times New Roman"/>
          <w:sz w:val="24"/>
          <w:szCs w:val="24"/>
        </w:rPr>
      </w:pPr>
      <w:proofErr w:type="gramStart"/>
      <w:r w:rsidRPr="000A6CEF">
        <w:rPr>
          <w:rFonts w:ascii="Times New Roman" w:hAnsi="Times New Roman"/>
          <w:sz w:val="24"/>
          <w:szCs w:val="24"/>
        </w:rPr>
        <w:t>Летом  средние</w:t>
      </w:r>
      <w:proofErr w:type="gramEnd"/>
      <w:r w:rsidRPr="000A6CEF">
        <w:rPr>
          <w:rFonts w:ascii="Times New Roman" w:hAnsi="Times New Roman"/>
          <w:sz w:val="24"/>
          <w:szCs w:val="24"/>
        </w:rPr>
        <w:t xml:space="preserve"> месячные скорости ветра  наблюдаются в пределах -3-8 м/с. Наиболее вероятны сильные ветры в феврале - марте, наименее – в  июне, августе. Сильные ветры обычно имеют юго-восточное направление, ветры ураганной силы (свыше 15 м/сек), вызывают сильное </w:t>
      </w:r>
      <w:r w:rsidRPr="000A6CEF">
        <w:rPr>
          <w:rFonts w:ascii="Times New Roman" w:hAnsi="Times New Roman"/>
          <w:sz w:val="24"/>
          <w:szCs w:val="24"/>
        </w:rPr>
        <w:lastRenderedPageBreak/>
        <w:t>сдувание снега с полей. В летний период, в условиях высоких температур, постоянно господствующие ветры представляют собой суховеи, которые выжигают растительность.</w:t>
      </w:r>
    </w:p>
    <w:p w14:paraId="1F93878B" w14:textId="67231D93" w:rsidR="0003442A" w:rsidRDefault="0003442A" w:rsidP="0003442A">
      <w:pPr>
        <w:autoSpaceDE w:val="0"/>
        <w:autoSpaceDN w:val="0"/>
        <w:adjustRightInd w:val="0"/>
        <w:spacing w:after="0" w:line="240" w:lineRule="auto"/>
        <w:ind w:firstLine="709"/>
        <w:jc w:val="both"/>
        <w:rPr>
          <w:rFonts w:ascii="Times New Roman" w:hAnsi="Times New Roman"/>
          <w:sz w:val="24"/>
          <w:szCs w:val="24"/>
        </w:rPr>
      </w:pPr>
      <w:r w:rsidRPr="000A6CEF">
        <w:rPr>
          <w:rFonts w:ascii="Times New Roman" w:hAnsi="Times New Roman"/>
          <w:b/>
          <w:sz w:val="24"/>
          <w:szCs w:val="24"/>
        </w:rPr>
        <w:t>Геологическая характеристика</w:t>
      </w:r>
      <w:r>
        <w:rPr>
          <w:rFonts w:ascii="Times New Roman" w:hAnsi="Times New Roman"/>
          <w:b/>
          <w:sz w:val="24"/>
          <w:szCs w:val="24"/>
        </w:rPr>
        <w:t xml:space="preserve">. </w:t>
      </w:r>
      <w:r w:rsidRPr="000A6CEF">
        <w:rPr>
          <w:rFonts w:ascii="Times New Roman" w:hAnsi="Times New Roman"/>
          <w:sz w:val="24"/>
          <w:szCs w:val="24"/>
        </w:rPr>
        <w:t xml:space="preserve">Район расположен в пределах Прикаспийского осадочного бассейна и приурочен к области кайнозойской складчатости. Осадочный чехол имеет большую мощность и выдержан по простиранию. Поверхность представлена, в основном, отложениями </w:t>
      </w:r>
      <w:proofErr w:type="spellStart"/>
      <w:r w:rsidRPr="000A6CEF">
        <w:rPr>
          <w:rFonts w:ascii="Times New Roman" w:hAnsi="Times New Roman"/>
          <w:sz w:val="24"/>
          <w:szCs w:val="24"/>
        </w:rPr>
        <w:t>неогенной</w:t>
      </w:r>
      <w:proofErr w:type="spellEnd"/>
      <w:r w:rsidRPr="000A6CEF">
        <w:rPr>
          <w:rFonts w:ascii="Times New Roman" w:hAnsi="Times New Roman"/>
          <w:sz w:val="24"/>
          <w:szCs w:val="24"/>
        </w:rPr>
        <w:t xml:space="preserve"> системы (рис. 3.2.1). Геологическое строение участка работ, полученное по данным региональных исследований, а также по результатам проведенных инженерно-геологических изысканий для целей строительства – сложное. </w:t>
      </w:r>
    </w:p>
    <w:p w14:paraId="49326B84" w14:textId="77777777" w:rsidR="00E81018" w:rsidRDefault="00E81018" w:rsidP="0003442A">
      <w:pPr>
        <w:autoSpaceDE w:val="0"/>
        <w:autoSpaceDN w:val="0"/>
        <w:adjustRightInd w:val="0"/>
        <w:spacing w:after="0" w:line="240" w:lineRule="auto"/>
        <w:ind w:firstLine="709"/>
        <w:jc w:val="both"/>
        <w:rPr>
          <w:rFonts w:ascii="Times New Roman" w:hAnsi="Times New Roman"/>
          <w:sz w:val="24"/>
          <w:szCs w:val="24"/>
        </w:rPr>
      </w:pPr>
    </w:p>
    <w:bookmarkEnd w:id="3"/>
    <w:p w14:paraId="7DF0DF79" w14:textId="29ED344D"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Сейсмическое особенности исследуемого района </w:t>
      </w:r>
    </w:p>
    <w:p w14:paraId="470E9348" w14:textId="2B3ED122" w:rsidR="0003442A" w:rsidRPr="0003442A" w:rsidRDefault="0003442A" w:rsidP="0003442A">
      <w:pPr>
        <w:pStyle w:val="ac"/>
        <w:spacing w:before="1"/>
        <w:ind w:left="360" w:right="234"/>
        <w:jc w:val="both"/>
        <w:rPr>
          <w:rFonts w:ascii="Times New Roman" w:hAnsi="Times New Roman"/>
          <w:sz w:val="24"/>
          <w:szCs w:val="24"/>
        </w:rPr>
      </w:pPr>
      <w:r w:rsidRPr="0003442A">
        <w:rPr>
          <w:rFonts w:ascii="Times New Roman" w:hAnsi="Times New Roman"/>
          <w:sz w:val="24"/>
          <w:szCs w:val="24"/>
        </w:rPr>
        <w:t>Согласно СП РК 2.03-30-2017 «Строительство в сейсмических зонах» рассматриваемая</w:t>
      </w:r>
      <w:r w:rsidRPr="0003442A">
        <w:rPr>
          <w:rFonts w:ascii="Times New Roman" w:hAnsi="Times New Roman"/>
          <w:spacing w:val="1"/>
          <w:sz w:val="24"/>
          <w:szCs w:val="24"/>
        </w:rPr>
        <w:t xml:space="preserve"> </w:t>
      </w:r>
      <w:r w:rsidRPr="0003442A">
        <w:rPr>
          <w:rFonts w:ascii="Times New Roman" w:hAnsi="Times New Roman"/>
          <w:sz w:val="24"/>
          <w:szCs w:val="24"/>
        </w:rPr>
        <w:t>территория</w:t>
      </w:r>
      <w:r w:rsidRPr="0003442A">
        <w:rPr>
          <w:rFonts w:ascii="Times New Roman" w:hAnsi="Times New Roman"/>
          <w:spacing w:val="-1"/>
          <w:sz w:val="24"/>
          <w:szCs w:val="24"/>
        </w:rPr>
        <w:t xml:space="preserve"> </w:t>
      </w:r>
      <w:r w:rsidRPr="0003442A">
        <w:rPr>
          <w:rFonts w:ascii="Times New Roman" w:hAnsi="Times New Roman"/>
          <w:sz w:val="24"/>
          <w:szCs w:val="24"/>
        </w:rPr>
        <w:t>расположена</w:t>
      </w:r>
      <w:r w:rsidRPr="0003442A">
        <w:rPr>
          <w:rFonts w:ascii="Times New Roman" w:hAnsi="Times New Roman"/>
          <w:spacing w:val="-1"/>
          <w:sz w:val="24"/>
          <w:szCs w:val="24"/>
        </w:rPr>
        <w:t xml:space="preserve"> </w:t>
      </w:r>
      <w:r w:rsidRPr="0003442A">
        <w:rPr>
          <w:rFonts w:ascii="Times New Roman" w:hAnsi="Times New Roman"/>
          <w:sz w:val="24"/>
          <w:szCs w:val="24"/>
        </w:rPr>
        <w:t>вне</w:t>
      </w:r>
      <w:r w:rsidRPr="0003442A">
        <w:rPr>
          <w:rFonts w:ascii="Times New Roman" w:hAnsi="Times New Roman"/>
          <w:spacing w:val="-2"/>
          <w:sz w:val="24"/>
          <w:szCs w:val="24"/>
        </w:rPr>
        <w:t xml:space="preserve"> </w:t>
      </w:r>
      <w:r w:rsidRPr="0003442A">
        <w:rPr>
          <w:rFonts w:ascii="Times New Roman" w:hAnsi="Times New Roman"/>
          <w:sz w:val="24"/>
          <w:szCs w:val="24"/>
        </w:rPr>
        <w:t>зоны развития сейсмических</w:t>
      </w:r>
      <w:r w:rsidRPr="0003442A">
        <w:rPr>
          <w:rFonts w:ascii="Times New Roman" w:hAnsi="Times New Roman"/>
          <w:spacing w:val="1"/>
          <w:sz w:val="24"/>
          <w:szCs w:val="24"/>
        </w:rPr>
        <w:t xml:space="preserve"> </w:t>
      </w:r>
      <w:r w:rsidRPr="0003442A">
        <w:rPr>
          <w:rFonts w:ascii="Times New Roman" w:hAnsi="Times New Roman"/>
          <w:sz w:val="24"/>
          <w:szCs w:val="24"/>
        </w:rPr>
        <w:t>процессов.</w:t>
      </w:r>
    </w:p>
    <w:p w14:paraId="0BFC415F" w14:textId="77777777" w:rsidR="0003442A" w:rsidRDefault="0003442A" w:rsidP="0003442A">
      <w:pPr>
        <w:pStyle w:val="aff"/>
        <w:widowControl w:val="0"/>
        <w:tabs>
          <w:tab w:val="left" w:pos="2577"/>
        </w:tabs>
        <w:autoSpaceDE w:val="0"/>
        <w:autoSpaceDN w:val="0"/>
        <w:spacing w:after="0" w:line="240" w:lineRule="auto"/>
        <w:rPr>
          <w:rFonts w:ascii="Times New Roman" w:hAnsi="Times New Roman"/>
          <w:b/>
          <w:sz w:val="24"/>
        </w:rPr>
      </w:pPr>
    </w:p>
    <w:p w14:paraId="5826BB0B" w14:textId="52AA4A96" w:rsidR="0003442A"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Инженерно-геологические особенности исследуемого района</w:t>
      </w:r>
    </w:p>
    <w:p w14:paraId="69FC49CF" w14:textId="77777777" w:rsidR="00E81018" w:rsidRDefault="00E81018" w:rsidP="00E81018">
      <w:pPr>
        <w:pStyle w:val="aff"/>
        <w:widowControl w:val="0"/>
        <w:tabs>
          <w:tab w:val="left" w:pos="2577"/>
        </w:tabs>
        <w:autoSpaceDE w:val="0"/>
        <w:autoSpaceDN w:val="0"/>
        <w:spacing w:after="0" w:line="240" w:lineRule="auto"/>
        <w:rPr>
          <w:rFonts w:ascii="Times New Roman" w:hAnsi="Times New Roman"/>
          <w:b/>
          <w:sz w:val="24"/>
        </w:rPr>
      </w:pPr>
    </w:p>
    <w:p w14:paraId="1AF51EAB"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В морфологическом отношении оз. Индер представляет собой эллипсовидную чашу, дном которой является горизонтальная часть соляной линзы, состоящей из </w:t>
      </w:r>
      <w:proofErr w:type="spellStart"/>
      <w:r w:rsidRPr="00D348AB">
        <w:rPr>
          <w:rFonts w:ascii="Times New Roman" w:hAnsi="Times New Roman"/>
          <w:sz w:val="24"/>
          <w:szCs w:val="24"/>
        </w:rPr>
        <w:t>самоосадочной</w:t>
      </w:r>
      <w:proofErr w:type="spellEnd"/>
      <w:r w:rsidRPr="00D348AB">
        <w:rPr>
          <w:rFonts w:ascii="Times New Roman" w:hAnsi="Times New Roman"/>
          <w:sz w:val="24"/>
          <w:szCs w:val="24"/>
        </w:rPr>
        <w:t xml:space="preserve"> поваренной соли. Мощность соляной залежи уменьшается в направлении с севера на юг в пределах от 50 до 8м., береговая линия озера извилистая. Северный и северо-восточный берега высокие (до 15м), крутые, обрывистые и изрезанные короткими глубокими и обычно сухими оврагами. Юго-западный и западный берега имеют более сглаженные очертания и прорезаны местами широкими извилистыми балками. Южный берег наиболее пологий, но извилистый.</w:t>
      </w:r>
    </w:p>
    <w:p w14:paraId="48A64702"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С севера и востока к озеру примыкает Индерское </w:t>
      </w:r>
      <w:proofErr w:type="spellStart"/>
      <w:r w:rsidRPr="00D348AB">
        <w:rPr>
          <w:rFonts w:ascii="Times New Roman" w:hAnsi="Times New Roman"/>
          <w:sz w:val="24"/>
          <w:szCs w:val="24"/>
        </w:rPr>
        <w:t>солянокупольное</w:t>
      </w:r>
      <w:proofErr w:type="spellEnd"/>
      <w:r w:rsidRPr="00D348AB">
        <w:rPr>
          <w:rFonts w:ascii="Times New Roman" w:hAnsi="Times New Roman"/>
          <w:sz w:val="24"/>
          <w:szCs w:val="24"/>
        </w:rPr>
        <w:t xml:space="preserve"> поднятие, поверхность которого покрыта бесчисленным количеством карстовых воронок различной величины и формы, а также небольшими гипсовыми холмами и грядами высотой 30м. С юга и запада расположена ровная полынная степь без существенных элементов рельефа.</w:t>
      </w:r>
    </w:p>
    <w:p w14:paraId="2DFEFD1B" w14:textId="77777777" w:rsidR="00BD027F" w:rsidRPr="00D348AB" w:rsidRDefault="00BD027F" w:rsidP="00BD027F">
      <w:pPr>
        <w:spacing w:after="0" w:line="240" w:lineRule="auto"/>
        <w:ind w:firstLine="709"/>
        <w:jc w:val="both"/>
        <w:rPr>
          <w:sz w:val="24"/>
          <w:szCs w:val="24"/>
        </w:rPr>
      </w:pPr>
      <w:r w:rsidRPr="00D348AB">
        <w:rPr>
          <w:rFonts w:ascii="Times New Roman" w:hAnsi="Times New Roman"/>
          <w:sz w:val="24"/>
          <w:szCs w:val="24"/>
        </w:rPr>
        <w:t xml:space="preserve">Наиболее древние породы, участвующие в строении Индерской озерной котловины, выходят на поверхность по берегам озера. На северном и восточных берегах озера обнажается </w:t>
      </w:r>
      <w:proofErr w:type="spellStart"/>
      <w:r w:rsidRPr="00D348AB">
        <w:rPr>
          <w:rFonts w:ascii="Times New Roman" w:hAnsi="Times New Roman"/>
          <w:sz w:val="24"/>
          <w:szCs w:val="24"/>
        </w:rPr>
        <w:t>пестроцветная</w:t>
      </w:r>
      <w:proofErr w:type="spellEnd"/>
      <w:r w:rsidRPr="00D348AB">
        <w:rPr>
          <w:rFonts w:ascii="Times New Roman" w:hAnsi="Times New Roman"/>
          <w:sz w:val="24"/>
          <w:szCs w:val="24"/>
        </w:rPr>
        <w:t xml:space="preserve"> песчано-глинистая толща </w:t>
      </w:r>
      <w:proofErr w:type="spellStart"/>
      <w:r w:rsidRPr="00D348AB">
        <w:rPr>
          <w:rFonts w:ascii="Times New Roman" w:hAnsi="Times New Roman"/>
          <w:sz w:val="24"/>
          <w:szCs w:val="24"/>
        </w:rPr>
        <w:t>пермотриаса</w:t>
      </w:r>
      <w:proofErr w:type="spellEnd"/>
      <w:r w:rsidRPr="00D348AB">
        <w:rPr>
          <w:rFonts w:ascii="Times New Roman" w:hAnsi="Times New Roman"/>
          <w:sz w:val="24"/>
          <w:szCs w:val="24"/>
        </w:rPr>
        <w:t xml:space="preserve">. В районе источника </w:t>
      </w:r>
      <w:proofErr w:type="spellStart"/>
      <w:r w:rsidRPr="00D348AB">
        <w:rPr>
          <w:rFonts w:ascii="Times New Roman" w:hAnsi="Times New Roman"/>
          <w:sz w:val="24"/>
          <w:szCs w:val="24"/>
        </w:rPr>
        <w:t>Телеп-Булак</w:t>
      </w:r>
      <w:proofErr w:type="spellEnd"/>
      <w:r w:rsidRPr="00D348AB">
        <w:rPr>
          <w:rFonts w:ascii="Times New Roman" w:hAnsi="Times New Roman"/>
          <w:sz w:val="24"/>
          <w:szCs w:val="24"/>
        </w:rPr>
        <w:t xml:space="preserve"> берег озера сложен ракушечными известняками нижнего триаса. В устье р. Белая </w:t>
      </w:r>
      <w:proofErr w:type="spellStart"/>
      <w:r w:rsidRPr="00D348AB">
        <w:rPr>
          <w:rFonts w:ascii="Times New Roman" w:hAnsi="Times New Roman"/>
          <w:sz w:val="24"/>
          <w:szCs w:val="24"/>
        </w:rPr>
        <w:t>Ростошь</w:t>
      </w:r>
      <w:proofErr w:type="spellEnd"/>
      <w:r w:rsidRPr="00D348AB">
        <w:rPr>
          <w:rFonts w:ascii="Times New Roman" w:hAnsi="Times New Roman"/>
          <w:sz w:val="24"/>
          <w:szCs w:val="24"/>
        </w:rPr>
        <w:t xml:space="preserve"> обнажены верхнемеловые мергели. Широким развитием пользуются также образования гипсовой шляпы Индерского купола</w:t>
      </w:r>
      <w:r w:rsidRPr="00D348AB">
        <w:rPr>
          <w:sz w:val="24"/>
          <w:szCs w:val="24"/>
        </w:rPr>
        <w:t>.</w:t>
      </w:r>
    </w:p>
    <w:p w14:paraId="2A40C56F"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Стратиграфическое расчленение отложений собственно котловины оз. Индер произведено на основании </w:t>
      </w:r>
      <w:proofErr w:type="spellStart"/>
      <w:r w:rsidRPr="00D348AB">
        <w:rPr>
          <w:rFonts w:ascii="Times New Roman" w:hAnsi="Times New Roman"/>
          <w:sz w:val="24"/>
          <w:szCs w:val="24"/>
        </w:rPr>
        <w:t>микрофаунистических</w:t>
      </w:r>
      <w:proofErr w:type="spellEnd"/>
      <w:r w:rsidRPr="00D348AB">
        <w:rPr>
          <w:rFonts w:ascii="Times New Roman" w:hAnsi="Times New Roman"/>
          <w:sz w:val="24"/>
          <w:szCs w:val="24"/>
        </w:rPr>
        <w:t xml:space="preserve"> определений Я.Я. </w:t>
      </w:r>
      <w:proofErr w:type="spellStart"/>
      <w:r w:rsidRPr="00D348AB">
        <w:rPr>
          <w:rFonts w:ascii="Times New Roman" w:hAnsi="Times New Roman"/>
          <w:sz w:val="24"/>
          <w:szCs w:val="24"/>
        </w:rPr>
        <w:t>Яржемского</w:t>
      </w:r>
      <w:proofErr w:type="spellEnd"/>
      <w:r w:rsidRPr="00D348AB">
        <w:rPr>
          <w:rFonts w:ascii="Times New Roman" w:hAnsi="Times New Roman"/>
          <w:sz w:val="24"/>
          <w:szCs w:val="24"/>
        </w:rPr>
        <w:t xml:space="preserve"> и Т.Н. Очаковского по скважине 3 6563, пробуренной в 1962г. в центральной части озера до глубины 505м.  </w:t>
      </w:r>
    </w:p>
    <w:p w14:paraId="11E2F7E3"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Наиболее древними из вскрытых четвертичных отложений (Q) являются отложения бакинского яруса (Q</w:t>
      </w:r>
      <w:r w:rsidRPr="00D348AB">
        <w:rPr>
          <w:rFonts w:ascii="Times New Roman" w:hAnsi="Times New Roman"/>
          <w:sz w:val="24"/>
          <w:szCs w:val="24"/>
          <w:vertAlign w:val="subscript"/>
        </w:rPr>
        <w:t>1</w:t>
      </w:r>
      <w:r w:rsidRPr="00D348AB">
        <w:rPr>
          <w:rFonts w:ascii="Times New Roman" w:hAnsi="Times New Roman"/>
          <w:sz w:val="24"/>
          <w:szCs w:val="24"/>
        </w:rPr>
        <w:t>b</w:t>
      </w:r>
      <w:proofErr w:type="gramStart"/>
      <w:r w:rsidRPr="00D348AB">
        <w:rPr>
          <w:rFonts w:ascii="Times New Roman" w:hAnsi="Times New Roman"/>
          <w:sz w:val="24"/>
          <w:szCs w:val="24"/>
        </w:rPr>
        <w:t>),  которые</w:t>
      </w:r>
      <w:proofErr w:type="gramEnd"/>
      <w:r w:rsidRPr="00D348AB">
        <w:rPr>
          <w:rFonts w:ascii="Times New Roman" w:hAnsi="Times New Roman"/>
          <w:sz w:val="24"/>
          <w:szCs w:val="24"/>
        </w:rPr>
        <w:t xml:space="preserve"> представлены </w:t>
      </w:r>
      <w:proofErr w:type="spellStart"/>
      <w:r w:rsidRPr="00D348AB">
        <w:rPr>
          <w:rFonts w:ascii="Times New Roman" w:hAnsi="Times New Roman"/>
          <w:sz w:val="24"/>
          <w:szCs w:val="24"/>
        </w:rPr>
        <w:t>алеврито</w:t>
      </w:r>
      <w:proofErr w:type="spellEnd"/>
      <w:r w:rsidRPr="00D348AB">
        <w:rPr>
          <w:rFonts w:ascii="Times New Roman" w:hAnsi="Times New Roman"/>
          <w:sz w:val="24"/>
          <w:szCs w:val="24"/>
        </w:rPr>
        <w:t>-глинистыми, темно-серыми, черными породами, часто карбонатными. Карбонатная часть представлена кальцитом, реже — доломитом. В толще отмечаются два горизонта самосадочной соли: III-й горизонт мощностью 5,5м в интервале 363,5-369м и IV-</w:t>
      </w:r>
      <w:proofErr w:type="spellStart"/>
      <w:r w:rsidRPr="00D348AB">
        <w:rPr>
          <w:rFonts w:ascii="Times New Roman" w:hAnsi="Times New Roman"/>
          <w:sz w:val="24"/>
          <w:szCs w:val="24"/>
        </w:rPr>
        <w:t>тый</w:t>
      </w:r>
      <w:proofErr w:type="spellEnd"/>
      <w:r w:rsidRPr="00D348AB">
        <w:rPr>
          <w:rFonts w:ascii="Times New Roman" w:hAnsi="Times New Roman"/>
          <w:sz w:val="24"/>
          <w:szCs w:val="24"/>
        </w:rPr>
        <w:t xml:space="preserve"> горизонт мощностью 1,0 в </w:t>
      </w:r>
      <w:proofErr w:type="spellStart"/>
      <w:r w:rsidRPr="00D348AB">
        <w:rPr>
          <w:rFonts w:ascii="Times New Roman" w:hAnsi="Times New Roman"/>
          <w:sz w:val="24"/>
          <w:szCs w:val="24"/>
        </w:rPr>
        <w:t>инт</w:t>
      </w:r>
      <w:proofErr w:type="spellEnd"/>
      <w:r w:rsidRPr="00D348AB">
        <w:rPr>
          <w:rFonts w:ascii="Times New Roman" w:hAnsi="Times New Roman"/>
          <w:sz w:val="24"/>
          <w:szCs w:val="24"/>
        </w:rPr>
        <w:t>. 396,5-397,5м. Часто наблюдаются включения обломков тонкостенных раковин. Мощность бакинских образований достигает 183м.</w:t>
      </w:r>
    </w:p>
    <w:p w14:paraId="4B4C7AA8"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К отложениям среднего отдела отнесены глинистые породы в интервале глубин от 205 до 322м., по возрасту они условно отнесены к хазарским отложениям (</w:t>
      </w:r>
      <w:proofErr w:type="spellStart"/>
      <w:r w:rsidRPr="00D348AB">
        <w:rPr>
          <w:rFonts w:ascii="Times New Roman" w:hAnsi="Times New Roman"/>
          <w:sz w:val="24"/>
          <w:szCs w:val="24"/>
        </w:rPr>
        <w:t>Q</w:t>
      </w:r>
      <w:r w:rsidRPr="00D348AB">
        <w:rPr>
          <w:rFonts w:ascii="Times New Roman" w:hAnsi="Times New Roman"/>
          <w:sz w:val="24"/>
          <w:szCs w:val="24"/>
          <w:vertAlign w:val="subscript"/>
        </w:rPr>
        <w:t>II</w:t>
      </w:r>
      <w:r w:rsidRPr="00D348AB">
        <w:rPr>
          <w:rFonts w:ascii="Times New Roman" w:hAnsi="Times New Roman"/>
          <w:sz w:val="24"/>
          <w:szCs w:val="24"/>
        </w:rPr>
        <w:t>hz</w:t>
      </w:r>
      <w:proofErr w:type="spellEnd"/>
      <w:r w:rsidRPr="00D348AB">
        <w:rPr>
          <w:rFonts w:ascii="Times New Roman" w:hAnsi="Times New Roman"/>
          <w:sz w:val="24"/>
          <w:szCs w:val="24"/>
        </w:rPr>
        <w:t xml:space="preserve">), вскрытая мощность 117м. </w:t>
      </w:r>
      <w:proofErr w:type="spellStart"/>
      <w:r w:rsidRPr="00D348AB">
        <w:rPr>
          <w:rFonts w:ascii="Times New Roman" w:hAnsi="Times New Roman"/>
          <w:sz w:val="24"/>
          <w:szCs w:val="24"/>
        </w:rPr>
        <w:t>Литологически</w:t>
      </w:r>
      <w:proofErr w:type="spellEnd"/>
      <w:r w:rsidRPr="00D348AB">
        <w:rPr>
          <w:rFonts w:ascii="Times New Roman" w:hAnsi="Times New Roman"/>
          <w:sz w:val="24"/>
          <w:szCs w:val="24"/>
        </w:rPr>
        <w:t xml:space="preserve"> это глина темно-коричневая (</w:t>
      </w:r>
      <w:proofErr w:type="spellStart"/>
      <w:r w:rsidRPr="00D348AB">
        <w:rPr>
          <w:rFonts w:ascii="Times New Roman" w:hAnsi="Times New Roman"/>
          <w:sz w:val="24"/>
          <w:szCs w:val="24"/>
        </w:rPr>
        <w:t>шоколадноподобная</w:t>
      </w:r>
      <w:proofErr w:type="spellEnd"/>
      <w:r w:rsidRPr="00D348AB">
        <w:rPr>
          <w:rFonts w:ascii="Times New Roman" w:hAnsi="Times New Roman"/>
          <w:sz w:val="24"/>
          <w:szCs w:val="24"/>
        </w:rPr>
        <w:t xml:space="preserve">), местами серая, темно-серая, вязкая, </w:t>
      </w:r>
      <w:proofErr w:type="spellStart"/>
      <w:r w:rsidRPr="00D348AB">
        <w:rPr>
          <w:rFonts w:ascii="Times New Roman" w:hAnsi="Times New Roman"/>
          <w:sz w:val="24"/>
          <w:szCs w:val="24"/>
        </w:rPr>
        <w:t>осолоненная</w:t>
      </w:r>
      <w:proofErr w:type="spellEnd"/>
      <w:r w:rsidRPr="00D348AB">
        <w:rPr>
          <w:rFonts w:ascii="Times New Roman" w:hAnsi="Times New Roman"/>
          <w:sz w:val="24"/>
          <w:szCs w:val="24"/>
        </w:rPr>
        <w:t xml:space="preserve">, известковистая, с обуглившимися растительными остатками. Глины сложены карбонатами, кварцем, полевым шпатом, хлоритом. Отмечаются двойники </w:t>
      </w:r>
      <w:proofErr w:type="spellStart"/>
      <w:r w:rsidRPr="00D348AB">
        <w:rPr>
          <w:rFonts w:ascii="Times New Roman" w:hAnsi="Times New Roman"/>
          <w:sz w:val="24"/>
          <w:szCs w:val="24"/>
        </w:rPr>
        <w:t>полигалита</w:t>
      </w:r>
      <w:proofErr w:type="spellEnd"/>
      <w:r w:rsidRPr="00D348AB">
        <w:rPr>
          <w:rFonts w:ascii="Times New Roman" w:hAnsi="Times New Roman"/>
          <w:sz w:val="24"/>
          <w:szCs w:val="24"/>
        </w:rPr>
        <w:t>, кристаллы гипса.</w:t>
      </w:r>
    </w:p>
    <w:p w14:paraId="6A408A77" w14:textId="09889773" w:rsidR="00D93A28" w:rsidRDefault="00D93A28" w:rsidP="0003442A">
      <w:pPr>
        <w:pStyle w:val="aff"/>
        <w:widowControl w:val="0"/>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 </w:t>
      </w:r>
    </w:p>
    <w:p w14:paraId="70C90A88" w14:textId="101D27FC"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lastRenderedPageBreak/>
        <w:t xml:space="preserve">Гидрография и гидрология исследуемого района </w:t>
      </w:r>
    </w:p>
    <w:p w14:paraId="49939908" w14:textId="77777777" w:rsidR="00E81018" w:rsidRDefault="00E81018" w:rsidP="00E81018">
      <w:pPr>
        <w:pStyle w:val="aff"/>
        <w:widowControl w:val="0"/>
        <w:tabs>
          <w:tab w:val="left" w:pos="2577"/>
        </w:tabs>
        <w:autoSpaceDE w:val="0"/>
        <w:autoSpaceDN w:val="0"/>
        <w:spacing w:after="0" w:line="240" w:lineRule="auto"/>
        <w:rPr>
          <w:rFonts w:ascii="Times New Roman" w:hAnsi="Times New Roman"/>
          <w:b/>
          <w:sz w:val="24"/>
        </w:rPr>
      </w:pPr>
    </w:p>
    <w:p w14:paraId="1D01E43D"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Основным гидрографическим элементом района месторождения является р. Урал, протекающий в 12 км к северо-западу от озера Индер. Кроме того, имеется временно действующие водотоки, которым выработаны глубокие овраги (Ан-Сай, Белая </w:t>
      </w:r>
      <w:proofErr w:type="spellStart"/>
      <w:r w:rsidRPr="00D348AB">
        <w:rPr>
          <w:rFonts w:ascii="Times New Roman" w:hAnsi="Times New Roman"/>
          <w:sz w:val="24"/>
          <w:szCs w:val="24"/>
        </w:rPr>
        <w:t>Ростошь</w:t>
      </w:r>
      <w:proofErr w:type="spellEnd"/>
      <w:r w:rsidRPr="00D348AB">
        <w:rPr>
          <w:rFonts w:ascii="Times New Roman" w:hAnsi="Times New Roman"/>
          <w:sz w:val="24"/>
          <w:szCs w:val="24"/>
        </w:rPr>
        <w:t xml:space="preserve"> и др.)</w:t>
      </w:r>
    </w:p>
    <w:p w14:paraId="6C9DACE8"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Озерная котловина является типичной компенсационной мульдой, образование которой связано с оттоком соляных масс при формировании Индерского и </w:t>
      </w:r>
      <w:proofErr w:type="spellStart"/>
      <w:r w:rsidRPr="00D348AB">
        <w:rPr>
          <w:rFonts w:ascii="Times New Roman" w:hAnsi="Times New Roman"/>
          <w:sz w:val="24"/>
          <w:szCs w:val="24"/>
        </w:rPr>
        <w:t>Джаматузского</w:t>
      </w:r>
      <w:proofErr w:type="spellEnd"/>
      <w:r w:rsidRPr="00D348AB">
        <w:rPr>
          <w:rFonts w:ascii="Times New Roman" w:hAnsi="Times New Roman"/>
          <w:sz w:val="24"/>
          <w:szCs w:val="24"/>
        </w:rPr>
        <w:t xml:space="preserve"> соляных куполов.</w:t>
      </w:r>
    </w:p>
    <w:p w14:paraId="77FF3BAF"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Образование озерной соляной залежи происходит в настоящее время благодаря процессам выщелачивания Индерского соляного щита подземными водами основного водоносного щита, подземными водами основного водоносного горизонта. Осаждение растворенных солей в результате испарения вод, поступающих в озеро, в условиях жаркого климата привело к накоплению в озерной котловине огромных масс солей и </w:t>
      </w:r>
      <w:proofErr w:type="spellStart"/>
      <w:r w:rsidRPr="00D348AB">
        <w:rPr>
          <w:rFonts w:ascii="Times New Roman" w:hAnsi="Times New Roman"/>
          <w:sz w:val="24"/>
          <w:szCs w:val="24"/>
        </w:rPr>
        <w:t>высоконцентрированных</w:t>
      </w:r>
      <w:proofErr w:type="spellEnd"/>
      <w:r w:rsidRPr="00D348AB">
        <w:rPr>
          <w:rFonts w:ascii="Times New Roman" w:hAnsi="Times New Roman"/>
          <w:sz w:val="24"/>
          <w:szCs w:val="24"/>
        </w:rPr>
        <w:t xml:space="preserve"> рассолов.</w:t>
      </w:r>
    </w:p>
    <w:p w14:paraId="15A1AF13"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Питание озерного водоносного горизонта Индерского поднятия осуществляется по источникам, выходящим в северном берегу озера, а также за счет атмосферных осадков на акватории озера и стока их по оврагам с прилагающих площадей.</w:t>
      </w:r>
    </w:p>
    <w:p w14:paraId="76C6212C"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По принятой классификации оз. Индер относится к «сухим» соляным озерам, так как оно является сезонно-пересыхающим.</w:t>
      </w:r>
    </w:p>
    <w:p w14:paraId="29F39ACF"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Поверхностная рапа покрывает всю площадь озера только в осенне-зимний период – с конца октября до конца мая. В этот период глубина слоя рапы колеблется от 0,4 до 0,7м, начиная с апреля месяца, когда испарение начинает преобладать над осадками и притоком подземных вод, уровень поверхностной рапы понижается и уменьшается площадь ее распространения. Летом и в начале осени большая часть соляной линзы озера обнажается, а поверхностная рапа сохраняется лишь у северного берега.</w:t>
      </w:r>
    </w:p>
    <w:p w14:paraId="0186BA90"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Межкристальные рассолы озера обладают высокой минерализацией солей до 325 г/л., поверхностная рапа и </w:t>
      </w:r>
      <w:proofErr w:type="spellStart"/>
      <w:r w:rsidRPr="00D348AB">
        <w:rPr>
          <w:rFonts w:ascii="Times New Roman" w:hAnsi="Times New Roman"/>
          <w:sz w:val="24"/>
          <w:szCs w:val="24"/>
        </w:rPr>
        <w:t>межкристалические</w:t>
      </w:r>
      <w:proofErr w:type="spellEnd"/>
      <w:r w:rsidRPr="00D348AB">
        <w:rPr>
          <w:rFonts w:ascii="Times New Roman" w:hAnsi="Times New Roman"/>
          <w:sz w:val="24"/>
          <w:szCs w:val="24"/>
        </w:rPr>
        <w:t xml:space="preserve"> рассолы образуют единый водоносный горизонт озера с различными гидрохимическими режимами. По солевому составу основным компонентом в рассоле является хлористый натрий (</w:t>
      </w:r>
      <w:r w:rsidRPr="00D348AB">
        <w:rPr>
          <w:rFonts w:ascii="Times New Roman" w:hAnsi="Times New Roman"/>
          <w:sz w:val="24"/>
          <w:szCs w:val="24"/>
          <w:lang w:val="en-US"/>
        </w:rPr>
        <w:t>NaCl</w:t>
      </w:r>
      <w:r w:rsidRPr="00D348AB">
        <w:rPr>
          <w:rFonts w:ascii="Times New Roman" w:hAnsi="Times New Roman"/>
          <w:sz w:val="24"/>
          <w:szCs w:val="24"/>
        </w:rPr>
        <w:t>), содержание которого составляет более 80%. Из других солей присутствуют хлористый калий и магний, сернокислые соли, бор, бром и др.</w:t>
      </w:r>
    </w:p>
    <w:p w14:paraId="28AFE51B"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Основным минералом, слагающим соляную толщу, является галит, в виде небольшой примеси присутствует гипс.</w:t>
      </w:r>
    </w:p>
    <w:p w14:paraId="7EF4F886"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Галит белый, стеклянно прозрачный, иногда розоватого или серого оттенков за счет примесей терригенного материала.</w:t>
      </w:r>
    </w:p>
    <w:p w14:paraId="16EF2F78"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Гипс встречается в незначительных количествах и залегает в виде линз, подстилающих основное соляное тело.</w:t>
      </w:r>
    </w:p>
    <w:p w14:paraId="70FCD759"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Отмечается значительная внутренняя </w:t>
      </w:r>
      <w:proofErr w:type="spellStart"/>
      <w:r w:rsidRPr="00D348AB">
        <w:rPr>
          <w:rFonts w:ascii="Times New Roman" w:hAnsi="Times New Roman"/>
          <w:sz w:val="24"/>
          <w:szCs w:val="24"/>
        </w:rPr>
        <w:t>закарстованность</w:t>
      </w:r>
      <w:proofErr w:type="spellEnd"/>
      <w:r w:rsidRPr="00D348AB">
        <w:rPr>
          <w:rFonts w:ascii="Times New Roman" w:hAnsi="Times New Roman"/>
          <w:sz w:val="24"/>
          <w:szCs w:val="24"/>
        </w:rPr>
        <w:t xml:space="preserve"> соли, что приводило к провалам бурового снаряда в процессе буровых работ.</w:t>
      </w:r>
    </w:p>
    <w:p w14:paraId="2EDE597C"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В вертикальном разрезе соляной линзы выделяется (сверху вниз) пять структурно-морфологических разновидностей озерной соли, образующих самостоятельные слои:</w:t>
      </w:r>
    </w:p>
    <w:p w14:paraId="231BB01B"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новосадка (5 – 10 см) – наиболее чистая разновидность соли. Содержание в ней хлористого натрия достигает 99%. Цвет чаще ослепительно белый, реже – с розоватыми, желтыми, серыми оттенками;</w:t>
      </w:r>
    </w:p>
    <w:p w14:paraId="783FCF47"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 </w:t>
      </w:r>
      <w:proofErr w:type="spellStart"/>
      <w:r w:rsidRPr="00D348AB">
        <w:rPr>
          <w:rFonts w:ascii="Times New Roman" w:hAnsi="Times New Roman"/>
          <w:sz w:val="24"/>
          <w:szCs w:val="24"/>
        </w:rPr>
        <w:t>старосадка</w:t>
      </w:r>
      <w:proofErr w:type="spellEnd"/>
      <w:r w:rsidRPr="00D348AB">
        <w:rPr>
          <w:rFonts w:ascii="Times New Roman" w:hAnsi="Times New Roman"/>
          <w:sz w:val="24"/>
          <w:szCs w:val="24"/>
        </w:rPr>
        <w:t xml:space="preserve"> (0,2 – 2,0 м) – плотносцементированная соль серого цвета, представляет собой нерастворенную и сохранившуюся в донных отложениях озера новосадку прошлых лет;</w:t>
      </w:r>
    </w:p>
    <w:p w14:paraId="42FFBDF8"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 </w:t>
      </w:r>
      <w:proofErr w:type="spellStart"/>
      <w:r w:rsidRPr="00D348AB">
        <w:rPr>
          <w:rFonts w:ascii="Times New Roman" w:hAnsi="Times New Roman"/>
          <w:sz w:val="24"/>
          <w:szCs w:val="24"/>
        </w:rPr>
        <w:t>сыпучка</w:t>
      </w:r>
      <w:proofErr w:type="spellEnd"/>
      <w:r w:rsidRPr="00D348AB">
        <w:rPr>
          <w:rFonts w:ascii="Times New Roman" w:hAnsi="Times New Roman"/>
          <w:sz w:val="24"/>
          <w:szCs w:val="24"/>
        </w:rPr>
        <w:t xml:space="preserve"> (от 10 до 20 м) – рыхлая мелкокристаллическая соль, состоящая из слабосцементированных кубиков галита размером 2 – 4 мм. Соль обычно чистая, бесцветная или светло-серая, слабо загрязненная илистым материалом;</w:t>
      </w:r>
    </w:p>
    <w:p w14:paraId="6827B194"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lastRenderedPageBreak/>
        <w:t xml:space="preserve">- </w:t>
      </w:r>
      <w:proofErr w:type="spellStart"/>
      <w:r w:rsidRPr="00D348AB">
        <w:rPr>
          <w:rFonts w:ascii="Times New Roman" w:hAnsi="Times New Roman"/>
          <w:sz w:val="24"/>
          <w:szCs w:val="24"/>
        </w:rPr>
        <w:t>гранатка</w:t>
      </w:r>
      <w:proofErr w:type="spellEnd"/>
      <w:r w:rsidRPr="00D348AB">
        <w:rPr>
          <w:rFonts w:ascii="Times New Roman" w:hAnsi="Times New Roman"/>
          <w:sz w:val="24"/>
          <w:szCs w:val="24"/>
        </w:rPr>
        <w:t xml:space="preserve"> (от 15 – 30 м) – крупнокристаллическая соль с размерами кристаллов до 15 – 20 мм. Слабосцементированная, легко распадается на отдельные кристаллы. Местами кристаллы срастаются в друзы;</w:t>
      </w:r>
    </w:p>
    <w:p w14:paraId="55D4567A"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 </w:t>
      </w:r>
      <w:proofErr w:type="spellStart"/>
      <w:r w:rsidRPr="00D348AB">
        <w:rPr>
          <w:rFonts w:ascii="Times New Roman" w:hAnsi="Times New Roman"/>
          <w:sz w:val="24"/>
          <w:szCs w:val="24"/>
        </w:rPr>
        <w:t>каратуз</w:t>
      </w:r>
      <w:proofErr w:type="spellEnd"/>
      <w:r w:rsidRPr="00D348AB">
        <w:rPr>
          <w:rFonts w:ascii="Times New Roman" w:hAnsi="Times New Roman"/>
          <w:sz w:val="24"/>
          <w:szCs w:val="24"/>
        </w:rPr>
        <w:t xml:space="preserve"> (3 – 5 м) – крупнокристаллическая соль, в значительной степени загрязненная (до 15 – 25%) илистыми примесями.</w:t>
      </w:r>
    </w:p>
    <w:p w14:paraId="1F327490" w14:textId="77777777" w:rsidR="0003442A" w:rsidRDefault="0003442A" w:rsidP="0003442A">
      <w:pPr>
        <w:pStyle w:val="aff"/>
        <w:widowControl w:val="0"/>
        <w:tabs>
          <w:tab w:val="left" w:pos="2577"/>
        </w:tabs>
        <w:autoSpaceDE w:val="0"/>
        <w:autoSpaceDN w:val="0"/>
        <w:spacing w:after="0" w:line="240" w:lineRule="auto"/>
        <w:rPr>
          <w:rFonts w:ascii="Times New Roman" w:hAnsi="Times New Roman"/>
          <w:b/>
          <w:sz w:val="24"/>
        </w:rPr>
      </w:pPr>
    </w:p>
    <w:p w14:paraId="2CC81823" w14:textId="63D07D62"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Недра </w:t>
      </w:r>
    </w:p>
    <w:p w14:paraId="50670B51" w14:textId="77777777" w:rsidR="00E81018" w:rsidRDefault="00E81018" w:rsidP="00E81018">
      <w:pPr>
        <w:pStyle w:val="aff"/>
        <w:widowControl w:val="0"/>
        <w:tabs>
          <w:tab w:val="left" w:pos="2577"/>
        </w:tabs>
        <w:autoSpaceDE w:val="0"/>
        <w:autoSpaceDN w:val="0"/>
        <w:spacing w:after="0" w:line="240" w:lineRule="auto"/>
        <w:rPr>
          <w:rFonts w:ascii="Times New Roman" w:hAnsi="Times New Roman"/>
          <w:b/>
          <w:sz w:val="24"/>
        </w:rPr>
      </w:pPr>
    </w:p>
    <w:p w14:paraId="5335711A"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Индерского ОПП и в 2018 году получило для добычи озерной самосадочной соли горный отвод (приложение №3) в районе геологоразведочных скважин №№ 10905, 10906, 10907, 10815, 10816, 10839, 10841, 10827, 10833, 10832, 10831, 10830 по контуру в пределах </w:t>
      </w:r>
      <w:proofErr w:type="spellStart"/>
      <w:r w:rsidRPr="00D348AB">
        <w:rPr>
          <w:rFonts w:ascii="Times New Roman" w:hAnsi="Times New Roman"/>
          <w:sz w:val="24"/>
          <w:szCs w:val="24"/>
        </w:rPr>
        <w:t>подсчетного</w:t>
      </w:r>
      <w:proofErr w:type="spellEnd"/>
      <w:r w:rsidRPr="00D348AB">
        <w:rPr>
          <w:rFonts w:ascii="Times New Roman" w:hAnsi="Times New Roman"/>
          <w:sz w:val="24"/>
          <w:szCs w:val="24"/>
        </w:rPr>
        <w:t xml:space="preserve"> блока 7В.</w:t>
      </w:r>
    </w:p>
    <w:p w14:paraId="4440DFC4"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Площадь горного отвода составляет                 1,64 км</w:t>
      </w:r>
      <w:r w:rsidRPr="00D348AB">
        <w:rPr>
          <w:rFonts w:ascii="Times New Roman" w:hAnsi="Times New Roman"/>
          <w:sz w:val="24"/>
          <w:szCs w:val="24"/>
          <w:vertAlign w:val="superscript"/>
        </w:rPr>
        <w:t>2</w:t>
      </w:r>
    </w:p>
    <w:p w14:paraId="07D53C92"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Глубина балансовых запасов                              3,0 м</w:t>
      </w:r>
    </w:p>
    <w:p w14:paraId="1A8162C4"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Глубина отработки                                               3,0 м</w:t>
      </w:r>
    </w:p>
    <w:p w14:paraId="70B6B5BE"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Балансовые запасы участка на начало добычных работ в 2023 году -                                 5687,05 </w:t>
      </w:r>
      <w:proofErr w:type="spellStart"/>
      <w:r w:rsidRPr="00D348AB">
        <w:rPr>
          <w:rFonts w:ascii="Times New Roman" w:hAnsi="Times New Roman"/>
          <w:sz w:val="24"/>
          <w:szCs w:val="24"/>
        </w:rPr>
        <w:t>тыс.т</w:t>
      </w:r>
      <w:proofErr w:type="spellEnd"/>
      <w:r w:rsidRPr="00D348AB">
        <w:rPr>
          <w:rFonts w:ascii="Times New Roman" w:hAnsi="Times New Roman"/>
          <w:sz w:val="24"/>
          <w:szCs w:val="24"/>
        </w:rPr>
        <w:t>.</w:t>
      </w:r>
    </w:p>
    <w:p w14:paraId="2C67313C"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Горный отвод выдан в апреле 2018 г.</w:t>
      </w:r>
    </w:p>
    <w:p w14:paraId="0DD8A457"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Балансовые запасы поваренной соли участка в естественном залегании пригодны для получения технической поваренной соли по ТУ 2310 РК 395527 44-001-2062.</w:t>
      </w:r>
    </w:p>
    <w:p w14:paraId="4B255367"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Согласно заданию на проектирование добычу соли в озере </w:t>
      </w:r>
      <w:r w:rsidRPr="00D348AB">
        <w:rPr>
          <w:rFonts w:ascii="Times New Roman" w:hAnsi="Times New Roman"/>
          <w:sz w:val="24"/>
          <w:szCs w:val="24"/>
          <w:lang w:val="kk-KZ"/>
        </w:rPr>
        <w:t>планом горных работ</w:t>
      </w:r>
      <w:r w:rsidRPr="00D348AB">
        <w:rPr>
          <w:rFonts w:ascii="Times New Roman" w:hAnsi="Times New Roman"/>
          <w:sz w:val="24"/>
          <w:szCs w:val="24"/>
        </w:rPr>
        <w:t xml:space="preserve"> предусмотрено с помощью экскаватора. </w:t>
      </w:r>
    </w:p>
    <w:p w14:paraId="71FD804A"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Ситуационный план расположения объектов и горного отвода солепромысла ТОО «INDER TUZ COMPANY» приведен на чертеже лист №1 «План горных работ…». </w:t>
      </w:r>
    </w:p>
    <w:p w14:paraId="252F89FA"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Всего за 20 лет добычи планируется добыть 4992,5 </w:t>
      </w:r>
      <w:proofErr w:type="spellStart"/>
      <w:proofErr w:type="gramStart"/>
      <w:r w:rsidRPr="00D348AB">
        <w:rPr>
          <w:rFonts w:ascii="Times New Roman" w:hAnsi="Times New Roman"/>
          <w:sz w:val="24"/>
          <w:szCs w:val="24"/>
        </w:rPr>
        <w:t>тыс.т</w:t>
      </w:r>
      <w:proofErr w:type="spellEnd"/>
      <w:proofErr w:type="gramEnd"/>
      <w:r w:rsidRPr="00D348AB">
        <w:rPr>
          <w:rFonts w:ascii="Times New Roman" w:hAnsi="Times New Roman"/>
          <w:sz w:val="24"/>
          <w:szCs w:val="24"/>
        </w:rPr>
        <w:t xml:space="preserve"> самосадочной соли. На конец контрактного срока остаточные балансовые запасы составят 694,55 </w:t>
      </w:r>
      <w:proofErr w:type="spellStart"/>
      <w:proofErr w:type="gramStart"/>
      <w:r w:rsidRPr="00D348AB">
        <w:rPr>
          <w:rFonts w:ascii="Times New Roman" w:hAnsi="Times New Roman"/>
          <w:sz w:val="24"/>
          <w:szCs w:val="24"/>
        </w:rPr>
        <w:t>тыс.тонн</w:t>
      </w:r>
      <w:proofErr w:type="spellEnd"/>
      <w:proofErr w:type="gramEnd"/>
      <w:r w:rsidRPr="00D348AB">
        <w:rPr>
          <w:rFonts w:ascii="Times New Roman" w:hAnsi="Times New Roman"/>
          <w:sz w:val="24"/>
          <w:szCs w:val="24"/>
        </w:rPr>
        <w:t>. Эти запасы планируются заложить на пролонгацию Контракта на добычу после истечения настоящего контрактного срока.</w:t>
      </w:r>
    </w:p>
    <w:p w14:paraId="2BCCEF4C"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За период 2018-2022 гг. добычные работы велись в 6-и выемочных блоках, отмеченные на графике «Плана горных работ…» как половины выемочных блоков №№1-6, при этом было погашено 370,99 </w:t>
      </w:r>
      <w:proofErr w:type="spellStart"/>
      <w:r w:rsidRPr="00D348AB">
        <w:rPr>
          <w:rFonts w:ascii="Times New Roman" w:hAnsi="Times New Roman"/>
          <w:sz w:val="24"/>
          <w:szCs w:val="24"/>
        </w:rPr>
        <w:t>тыс.т</w:t>
      </w:r>
      <w:proofErr w:type="spellEnd"/>
      <w:r w:rsidRPr="00D348AB">
        <w:rPr>
          <w:rFonts w:ascii="Times New Roman" w:hAnsi="Times New Roman"/>
          <w:sz w:val="24"/>
          <w:szCs w:val="24"/>
        </w:rPr>
        <w:t>. балансовых запасов соли (граф. приложения №№5,6).</w:t>
      </w:r>
    </w:p>
    <w:p w14:paraId="70050847"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Следует учесть, что за предстоящий 20 лет добычи будут выработаны неотработанные выемочные блоки №№1-6 и выемочные блоки №№7-2</w:t>
      </w:r>
      <w:r w:rsidRPr="00D348AB">
        <w:rPr>
          <w:rFonts w:ascii="Times New Roman" w:hAnsi="Times New Roman"/>
          <w:sz w:val="24"/>
          <w:szCs w:val="24"/>
          <w:lang w:val="kk-KZ"/>
        </w:rPr>
        <w:t>8</w:t>
      </w:r>
      <w:r w:rsidRPr="00D348AB">
        <w:rPr>
          <w:rFonts w:ascii="Times New Roman" w:hAnsi="Times New Roman"/>
          <w:sz w:val="24"/>
          <w:szCs w:val="24"/>
        </w:rPr>
        <w:t xml:space="preserve">. Остальные выемочные блоки №№29-34 планируются заложить на период пролонгации Контракта на добычу. </w:t>
      </w:r>
    </w:p>
    <w:p w14:paraId="0C1B8B8D"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rPr>
        <w:t>На календарном графике (лист №6) отражены все контуры горных работ предыдущего периода добычи и предстоящего 20-и летнего периода запланированных добычных работ.</w:t>
      </w:r>
    </w:p>
    <w:p w14:paraId="17C5482A" w14:textId="77777777" w:rsidR="00BD027F" w:rsidRPr="00D348AB" w:rsidRDefault="00BD027F" w:rsidP="00BD027F">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П</w:t>
      </w:r>
      <w:proofErr w:type="spellStart"/>
      <w:r w:rsidRPr="00D348AB">
        <w:rPr>
          <w:rFonts w:ascii="Times New Roman" w:hAnsi="Times New Roman"/>
          <w:sz w:val="24"/>
          <w:szCs w:val="24"/>
        </w:rPr>
        <w:t>роектные</w:t>
      </w:r>
      <w:proofErr w:type="spellEnd"/>
      <w:r w:rsidRPr="00D348AB">
        <w:rPr>
          <w:rFonts w:ascii="Times New Roman" w:hAnsi="Times New Roman"/>
          <w:sz w:val="24"/>
          <w:szCs w:val="24"/>
        </w:rPr>
        <w:t xml:space="preserve"> решения в «Плане горных работ…», а именно: система разработки, технология добычи соли, выбор и производительность техники остались неизменными. Учитывая, что объемы добычи соли были изменены в сторону увеличения, потребность в оборудовании и техники остались также неизменными.</w:t>
      </w:r>
    </w:p>
    <w:p w14:paraId="197FB4A5" w14:textId="77777777" w:rsidR="00921711" w:rsidRDefault="00921711" w:rsidP="00921711">
      <w:pPr>
        <w:pStyle w:val="aff"/>
        <w:widowControl w:val="0"/>
        <w:tabs>
          <w:tab w:val="left" w:pos="2577"/>
        </w:tabs>
        <w:autoSpaceDE w:val="0"/>
        <w:autoSpaceDN w:val="0"/>
        <w:spacing w:after="0" w:line="240" w:lineRule="auto"/>
        <w:rPr>
          <w:rFonts w:ascii="Times New Roman" w:hAnsi="Times New Roman"/>
          <w:b/>
          <w:sz w:val="24"/>
        </w:rPr>
      </w:pPr>
    </w:p>
    <w:p w14:paraId="093AF3D6" w14:textId="1C29FFCA"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Почвенный покров исследуемого района </w:t>
      </w:r>
    </w:p>
    <w:p w14:paraId="4A79514F" w14:textId="77777777" w:rsidR="00BD027F" w:rsidRPr="00BD027F" w:rsidRDefault="00BD027F" w:rsidP="00BD027F">
      <w:pPr>
        <w:pStyle w:val="aff"/>
        <w:spacing w:after="0" w:line="240" w:lineRule="auto"/>
        <w:ind w:left="360"/>
        <w:jc w:val="both"/>
        <w:rPr>
          <w:rFonts w:ascii="Times New Roman" w:hAnsi="Times New Roman"/>
          <w:sz w:val="24"/>
          <w:szCs w:val="24"/>
        </w:rPr>
      </w:pPr>
      <w:r w:rsidRPr="00BD027F">
        <w:rPr>
          <w:rFonts w:ascii="Times New Roman" w:hAnsi="Times New Roman"/>
          <w:sz w:val="24"/>
          <w:szCs w:val="24"/>
        </w:rPr>
        <w:t xml:space="preserve">Среди почв преобладают солонцы и солончаки, на которых произрастают </w:t>
      </w:r>
      <w:proofErr w:type="spellStart"/>
      <w:r w:rsidRPr="00BD027F">
        <w:rPr>
          <w:rFonts w:ascii="Times New Roman" w:hAnsi="Times New Roman"/>
          <w:sz w:val="24"/>
          <w:szCs w:val="24"/>
        </w:rPr>
        <w:t>биюргун</w:t>
      </w:r>
      <w:proofErr w:type="spellEnd"/>
      <w:r w:rsidRPr="00BD027F">
        <w:rPr>
          <w:rFonts w:ascii="Times New Roman" w:hAnsi="Times New Roman"/>
          <w:sz w:val="24"/>
          <w:szCs w:val="24"/>
        </w:rPr>
        <w:t xml:space="preserve"> и полынь, лишь на периферии </w:t>
      </w:r>
      <w:proofErr w:type="spellStart"/>
      <w:r w:rsidRPr="00BD027F">
        <w:rPr>
          <w:rFonts w:ascii="Times New Roman" w:hAnsi="Times New Roman"/>
          <w:sz w:val="24"/>
          <w:szCs w:val="24"/>
        </w:rPr>
        <w:t>соров</w:t>
      </w:r>
      <w:proofErr w:type="spellEnd"/>
      <w:r w:rsidRPr="00BD027F">
        <w:rPr>
          <w:rFonts w:ascii="Times New Roman" w:hAnsi="Times New Roman"/>
          <w:sz w:val="24"/>
          <w:szCs w:val="24"/>
        </w:rPr>
        <w:t xml:space="preserve"> встречаются </w:t>
      </w:r>
      <w:proofErr w:type="spellStart"/>
      <w:r w:rsidRPr="00BD027F">
        <w:rPr>
          <w:rFonts w:ascii="Times New Roman" w:hAnsi="Times New Roman"/>
          <w:sz w:val="24"/>
          <w:szCs w:val="24"/>
        </w:rPr>
        <w:t>сарсазан</w:t>
      </w:r>
      <w:proofErr w:type="spellEnd"/>
      <w:r w:rsidRPr="00BD027F">
        <w:rPr>
          <w:rFonts w:ascii="Times New Roman" w:hAnsi="Times New Roman"/>
          <w:sz w:val="24"/>
          <w:szCs w:val="24"/>
        </w:rPr>
        <w:t xml:space="preserve">, </w:t>
      </w:r>
      <w:proofErr w:type="spellStart"/>
      <w:r w:rsidRPr="00BD027F">
        <w:rPr>
          <w:rFonts w:ascii="Times New Roman" w:hAnsi="Times New Roman"/>
          <w:sz w:val="24"/>
          <w:szCs w:val="24"/>
        </w:rPr>
        <w:t>кермек</w:t>
      </w:r>
      <w:proofErr w:type="spellEnd"/>
      <w:r w:rsidRPr="00BD027F">
        <w:rPr>
          <w:rFonts w:ascii="Times New Roman" w:hAnsi="Times New Roman"/>
          <w:sz w:val="24"/>
          <w:szCs w:val="24"/>
        </w:rPr>
        <w:t xml:space="preserve"> и солончаковая полынь. В восточной части района развиты песчаные и супесчаные почвы со злаковой растительностью – киях, житняк, типчак и др.</w:t>
      </w:r>
    </w:p>
    <w:p w14:paraId="2B310FD4" w14:textId="77777777" w:rsidR="00BD027F" w:rsidRPr="00BD027F" w:rsidRDefault="00BD027F" w:rsidP="00BD027F">
      <w:pPr>
        <w:pStyle w:val="aff"/>
        <w:spacing w:after="0" w:line="240" w:lineRule="auto"/>
        <w:ind w:left="360"/>
        <w:jc w:val="both"/>
        <w:rPr>
          <w:rFonts w:ascii="Times New Roman" w:hAnsi="Times New Roman"/>
          <w:sz w:val="24"/>
          <w:szCs w:val="24"/>
        </w:rPr>
      </w:pPr>
      <w:r w:rsidRPr="00BD027F">
        <w:rPr>
          <w:rFonts w:ascii="Times New Roman" w:hAnsi="Times New Roman"/>
          <w:sz w:val="24"/>
          <w:szCs w:val="24"/>
        </w:rPr>
        <w:t xml:space="preserve">Земли отчасти пригодны под выгон для выпаса скота, особенно в долине </w:t>
      </w:r>
      <w:proofErr w:type="spellStart"/>
      <w:r w:rsidRPr="00BD027F">
        <w:rPr>
          <w:rFonts w:ascii="Times New Roman" w:hAnsi="Times New Roman"/>
          <w:sz w:val="24"/>
          <w:szCs w:val="24"/>
        </w:rPr>
        <w:t>р.Урал</w:t>
      </w:r>
      <w:proofErr w:type="spellEnd"/>
      <w:r w:rsidRPr="00BD027F">
        <w:rPr>
          <w:rFonts w:ascii="Times New Roman" w:hAnsi="Times New Roman"/>
          <w:sz w:val="24"/>
          <w:szCs w:val="24"/>
        </w:rPr>
        <w:t xml:space="preserve">, где встречаются пойменно-луговые почвы. Водопой скота осенью и весной осуществляется из </w:t>
      </w:r>
    </w:p>
    <w:p w14:paraId="14390079" w14:textId="77777777" w:rsidR="00BD027F" w:rsidRPr="00BD027F" w:rsidRDefault="00BD027F" w:rsidP="00BD027F">
      <w:pPr>
        <w:pStyle w:val="aff"/>
        <w:spacing w:after="0" w:line="240" w:lineRule="auto"/>
        <w:ind w:left="360"/>
        <w:jc w:val="both"/>
        <w:rPr>
          <w:rFonts w:ascii="Times New Roman" w:hAnsi="Times New Roman"/>
          <w:sz w:val="24"/>
          <w:szCs w:val="24"/>
        </w:rPr>
      </w:pPr>
    </w:p>
    <w:p w14:paraId="69D3EE3B" w14:textId="77777777" w:rsidR="00BD027F" w:rsidRPr="00BD027F" w:rsidRDefault="00BD027F" w:rsidP="00BD027F">
      <w:pPr>
        <w:pStyle w:val="aff"/>
        <w:spacing w:after="0" w:line="240" w:lineRule="auto"/>
        <w:ind w:left="360"/>
        <w:jc w:val="both"/>
        <w:rPr>
          <w:rFonts w:ascii="Times New Roman" w:hAnsi="Times New Roman"/>
          <w:sz w:val="24"/>
          <w:szCs w:val="24"/>
        </w:rPr>
      </w:pPr>
    </w:p>
    <w:p w14:paraId="02674A31" w14:textId="77777777" w:rsidR="00BD027F" w:rsidRPr="00BD027F" w:rsidRDefault="00BD027F" w:rsidP="00BD027F">
      <w:pPr>
        <w:spacing w:after="0" w:line="240" w:lineRule="auto"/>
        <w:jc w:val="both"/>
        <w:rPr>
          <w:rFonts w:ascii="Times New Roman" w:hAnsi="Times New Roman"/>
          <w:sz w:val="24"/>
          <w:szCs w:val="24"/>
        </w:rPr>
      </w:pPr>
      <w:r w:rsidRPr="003B6DEC">
        <w:rPr>
          <w:noProof/>
        </w:rPr>
        <w:drawing>
          <wp:inline distT="0" distB="0" distL="0" distR="0" wp14:anchorId="207BC576" wp14:editId="47530B18">
            <wp:extent cx="6091555" cy="7727950"/>
            <wp:effectExtent l="0" t="0" r="444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1555" cy="7727950"/>
                    </a:xfrm>
                    <a:prstGeom prst="rect">
                      <a:avLst/>
                    </a:prstGeom>
                  </pic:spPr>
                </pic:pic>
              </a:graphicData>
            </a:graphic>
          </wp:inline>
        </w:drawing>
      </w:r>
    </w:p>
    <w:p w14:paraId="4F95FDD6" w14:textId="77777777" w:rsidR="00BD027F" w:rsidRPr="00BD027F" w:rsidRDefault="00BD027F" w:rsidP="00BD027F">
      <w:pPr>
        <w:pStyle w:val="aff"/>
        <w:spacing w:after="0" w:line="240" w:lineRule="auto"/>
        <w:ind w:left="360"/>
        <w:jc w:val="both"/>
        <w:rPr>
          <w:rFonts w:ascii="Times New Roman" w:hAnsi="Times New Roman"/>
          <w:sz w:val="24"/>
          <w:szCs w:val="24"/>
        </w:rPr>
      </w:pPr>
    </w:p>
    <w:p w14:paraId="4837D1E3" w14:textId="77777777" w:rsidR="00BD027F" w:rsidRPr="00BD027F" w:rsidRDefault="00BD027F" w:rsidP="00BD027F">
      <w:pPr>
        <w:pStyle w:val="aff"/>
        <w:spacing w:after="0" w:line="240" w:lineRule="auto"/>
        <w:ind w:left="360"/>
        <w:jc w:val="both"/>
        <w:rPr>
          <w:rFonts w:ascii="Times New Roman" w:hAnsi="Times New Roman"/>
          <w:sz w:val="24"/>
          <w:szCs w:val="24"/>
        </w:rPr>
      </w:pPr>
      <w:proofErr w:type="spellStart"/>
      <w:r w:rsidRPr="00BD027F">
        <w:rPr>
          <w:rFonts w:ascii="Times New Roman" w:hAnsi="Times New Roman"/>
          <w:sz w:val="24"/>
          <w:szCs w:val="24"/>
        </w:rPr>
        <w:t>р.Урал</w:t>
      </w:r>
      <w:proofErr w:type="spellEnd"/>
      <w:r w:rsidRPr="00BD027F">
        <w:rPr>
          <w:rFonts w:ascii="Times New Roman" w:hAnsi="Times New Roman"/>
          <w:sz w:val="24"/>
          <w:szCs w:val="24"/>
        </w:rPr>
        <w:t xml:space="preserve"> и её мелких безымянных притоков, в период засухи из малодебитных колодцев и скважин, рассредоточенных по территории.</w:t>
      </w:r>
    </w:p>
    <w:p w14:paraId="1246A84D" w14:textId="77777777" w:rsidR="00E81018" w:rsidRDefault="00E81018" w:rsidP="00E81018">
      <w:pPr>
        <w:pStyle w:val="aff"/>
        <w:widowControl w:val="0"/>
        <w:tabs>
          <w:tab w:val="left" w:pos="2577"/>
        </w:tabs>
        <w:autoSpaceDE w:val="0"/>
        <w:autoSpaceDN w:val="0"/>
        <w:spacing w:after="0" w:line="240" w:lineRule="auto"/>
        <w:rPr>
          <w:rFonts w:ascii="Times New Roman" w:hAnsi="Times New Roman"/>
          <w:b/>
          <w:sz w:val="24"/>
        </w:rPr>
      </w:pPr>
    </w:p>
    <w:p w14:paraId="47F97A07" w14:textId="08391A03" w:rsidR="00921711" w:rsidRPr="00921711" w:rsidRDefault="00BD027F" w:rsidP="00921711">
      <w:pPr>
        <w:pStyle w:val="aff"/>
        <w:spacing w:after="0" w:line="240" w:lineRule="auto"/>
        <w:ind w:left="360"/>
        <w:jc w:val="both"/>
        <w:rPr>
          <w:rFonts w:ascii="Times New Roman" w:hAnsi="Times New Roman"/>
          <w:sz w:val="24"/>
          <w:szCs w:val="24"/>
        </w:rPr>
      </w:pPr>
      <w:r>
        <w:rPr>
          <w:rFonts w:ascii="Times New Roman" w:hAnsi="Times New Roman"/>
          <w:i/>
          <w:sz w:val="24"/>
          <w:szCs w:val="24"/>
        </w:rPr>
        <w:lastRenderedPageBreak/>
        <w:t xml:space="preserve"> </w:t>
      </w:r>
    </w:p>
    <w:p w14:paraId="0DAFE124" w14:textId="77777777" w:rsidR="00921711" w:rsidRDefault="00921711" w:rsidP="00921711">
      <w:pPr>
        <w:pStyle w:val="aff"/>
        <w:widowControl w:val="0"/>
        <w:tabs>
          <w:tab w:val="left" w:pos="2577"/>
        </w:tabs>
        <w:autoSpaceDE w:val="0"/>
        <w:autoSpaceDN w:val="0"/>
        <w:spacing w:after="0" w:line="240" w:lineRule="auto"/>
        <w:rPr>
          <w:rFonts w:ascii="Times New Roman" w:hAnsi="Times New Roman"/>
          <w:b/>
          <w:sz w:val="24"/>
        </w:rPr>
      </w:pPr>
    </w:p>
    <w:p w14:paraId="28A603C2" w14:textId="2D15D68E" w:rsidR="00D93A28"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Растительный покров исследуемого района </w:t>
      </w:r>
    </w:p>
    <w:p w14:paraId="67230275" w14:textId="77777777" w:rsidR="00E81018" w:rsidRDefault="00E81018" w:rsidP="00921711">
      <w:pPr>
        <w:pStyle w:val="aff"/>
        <w:autoSpaceDE w:val="0"/>
        <w:autoSpaceDN w:val="0"/>
        <w:adjustRightInd w:val="0"/>
        <w:spacing w:after="0" w:line="240" w:lineRule="auto"/>
        <w:ind w:left="360" w:firstLine="349"/>
        <w:jc w:val="both"/>
        <w:rPr>
          <w:rFonts w:ascii="Times New Roman" w:hAnsi="Times New Roman"/>
          <w:sz w:val="24"/>
          <w:szCs w:val="24"/>
        </w:rPr>
      </w:pPr>
    </w:p>
    <w:p w14:paraId="3BFC321B"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Флора – скудная, представлена в основном дикими многолетними засухоустойчивыми травами. Среди почв преобладают солонцы и солончаки, на которых произрастают </w:t>
      </w:r>
      <w:proofErr w:type="spellStart"/>
      <w:r w:rsidRPr="00D348AB">
        <w:rPr>
          <w:rFonts w:ascii="Times New Roman" w:hAnsi="Times New Roman"/>
          <w:sz w:val="24"/>
          <w:szCs w:val="24"/>
        </w:rPr>
        <w:t>биюргун</w:t>
      </w:r>
      <w:proofErr w:type="spellEnd"/>
      <w:r w:rsidRPr="00D348AB">
        <w:rPr>
          <w:rFonts w:ascii="Times New Roman" w:hAnsi="Times New Roman"/>
          <w:sz w:val="24"/>
          <w:szCs w:val="24"/>
        </w:rPr>
        <w:t xml:space="preserve"> и полынь, лишь на периферии </w:t>
      </w:r>
      <w:proofErr w:type="spellStart"/>
      <w:r w:rsidRPr="00D348AB">
        <w:rPr>
          <w:rFonts w:ascii="Times New Roman" w:hAnsi="Times New Roman"/>
          <w:sz w:val="24"/>
          <w:szCs w:val="24"/>
        </w:rPr>
        <w:t>соров</w:t>
      </w:r>
      <w:proofErr w:type="spellEnd"/>
      <w:r w:rsidRPr="00D348AB">
        <w:rPr>
          <w:rFonts w:ascii="Times New Roman" w:hAnsi="Times New Roman"/>
          <w:sz w:val="24"/>
          <w:szCs w:val="24"/>
        </w:rPr>
        <w:t xml:space="preserve"> встречаются </w:t>
      </w:r>
      <w:proofErr w:type="spellStart"/>
      <w:r w:rsidRPr="00D348AB">
        <w:rPr>
          <w:rFonts w:ascii="Times New Roman" w:hAnsi="Times New Roman"/>
          <w:sz w:val="24"/>
          <w:szCs w:val="24"/>
        </w:rPr>
        <w:t>сарсазан</w:t>
      </w:r>
      <w:proofErr w:type="spellEnd"/>
      <w:r w:rsidRPr="00D348AB">
        <w:rPr>
          <w:rFonts w:ascii="Times New Roman" w:hAnsi="Times New Roman"/>
          <w:sz w:val="24"/>
          <w:szCs w:val="24"/>
        </w:rPr>
        <w:t xml:space="preserve">, </w:t>
      </w:r>
      <w:proofErr w:type="spellStart"/>
      <w:r w:rsidRPr="00D348AB">
        <w:rPr>
          <w:rFonts w:ascii="Times New Roman" w:hAnsi="Times New Roman"/>
          <w:sz w:val="24"/>
          <w:szCs w:val="24"/>
        </w:rPr>
        <w:t>кермек</w:t>
      </w:r>
      <w:proofErr w:type="spellEnd"/>
      <w:r w:rsidRPr="00D348AB">
        <w:rPr>
          <w:rFonts w:ascii="Times New Roman" w:hAnsi="Times New Roman"/>
          <w:sz w:val="24"/>
          <w:szCs w:val="24"/>
        </w:rPr>
        <w:t xml:space="preserve"> и солончаковая полынь. В восточной части района развиты песчаные и супесчаные почвы со злаковой растительностью – киях, житняк, типчак и др.</w:t>
      </w:r>
    </w:p>
    <w:p w14:paraId="39D4C74C" w14:textId="77777777" w:rsidR="00921711" w:rsidRDefault="00921711" w:rsidP="00921711">
      <w:pPr>
        <w:pStyle w:val="aff"/>
        <w:widowControl w:val="0"/>
        <w:tabs>
          <w:tab w:val="left" w:pos="2577"/>
        </w:tabs>
        <w:autoSpaceDE w:val="0"/>
        <w:autoSpaceDN w:val="0"/>
        <w:spacing w:after="0" w:line="240" w:lineRule="auto"/>
        <w:ind w:left="360"/>
        <w:rPr>
          <w:rFonts w:ascii="Times New Roman" w:hAnsi="Times New Roman"/>
          <w:b/>
          <w:sz w:val="24"/>
        </w:rPr>
      </w:pPr>
    </w:p>
    <w:p w14:paraId="214FF57D" w14:textId="77777777" w:rsidR="00921711"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sz w:val="24"/>
        </w:rPr>
      </w:pPr>
      <w:r>
        <w:rPr>
          <w:rFonts w:ascii="Times New Roman" w:hAnsi="Times New Roman"/>
          <w:b/>
          <w:sz w:val="24"/>
        </w:rPr>
        <w:t>Животный мир исследуемого района</w:t>
      </w:r>
    </w:p>
    <w:p w14:paraId="4A7AB88F" w14:textId="77777777" w:rsidR="00E81018" w:rsidRDefault="00E81018" w:rsidP="00921711">
      <w:pPr>
        <w:pStyle w:val="ac"/>
        <w:spacing w:after="0" w:line="240" w:lineRule="auto"/>
        <w:ind w:left="360" w:firstLine="349"/>
        <w:jc w:val="both"/>
        <w:rPr>
          <w:rFonts w:ascii="Times New Roman" w:hAnsi="Times New Roman"/>
          <w:sz w:val="24"/>
          <w:szCs w:val="24"/>
        </w:rPr>
      </w:pPr>
    </w:p>
    <w:p w14:paraId="3DE090B7" w14:textId="77777777" w:rsidR="00BD027F" w:rsidRPr="00D348AB" w:rsidRDefault="00BD027F" w:rsidP="00BD027F">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Фауна – типична для полупустынно-степной зоны: изобилует грызунами различных семейств, степными и морскими птицами, к числу которых относятся орлы, степные дрофы, куропатки, гуси, утки и др. </w:t>
      </w:r>
    </w:p>
    <w:p w14:paraId="6B1C94BE" w14:textId="77777777" w:rsidR="00BD027F" w:rsidRDefault="00BD027F" w:rsidP="00BD027F">
      <w:pPr>
        <w:spacing w:after="120" w:line="240" w:lineRule="auto"/>
        <w:ind w:firstLine="567"/>
        <w:jc w:val="both"/>
        <w:rPr>
          <w:rFonts w:ascii="Times New Roman" w:hAnsi="Times New Roman"/>
          <w:sz w:val="24"/>
          <w:szCs w:val="24"/>
        </w:rPr>
      </w:pPr>
      <w:r w:rsidRPr="00D348AB">
        <w:rPr>
          <w:rFonts w:ascii="Times New Roman" w:hAnsi="Times New Roman"/>
          <w:sz w:val="24"/>
          <w:szCs w:val="24"/>
        </w:rPr>
        <w:t>Из крупных хищников встречаются корсаки, лисы и степные волки, популяция которых в последнее время заметно выросла, из пресмыкающихся – различные виды ящериц и змей</w:t>
      </w:r>
      <w:r>
        <w:rPr>
          <w:rFonts w:ascii="Times New Roman" w:hAnsi="Times New Roman"/>
          <w:sz w:val="24"/>
          <w:szCs w:val="24"/>
        </w:rPr>
        <w:t>.</w:t>
      </w:r>
    </w:p>
    <w:p w14:paraId="1490B2AA" w14:textId="510E012D" w:rsidR="00D93A28" w:rsidRDefault="00D93A28" w:rsidP="00921711">
      <w:pPr>
        <w:pStyle w:val="aff"/>
        <w:widowControl w:val="0"/>
        <w:tabs>
          <w:tab w:val="left" w:pos="2577"/>
        </w:tabs>
        <w:autoSpaceDE w:val="0"/>
        <w:autoSpaceDN w:val="0"/>
        <w:spacing w:after="0" w:line="240" w:lineRule="auto"/>
        <w:rPr>
          <w:rFonts w:ascii="Times New Roman" w:hAnsi="Times New Roman"/>
          <w:b/>
          <w:sz w:val="24"/>
        </w:rPr>
      </w:pPr>
      <w:r>
        <w:rPr>
          <w:rFonts w:ascii="Times New Roman" w:hAnsi="Times New Roman"/>
          <w:b/>
          <w:sz w:val="24"/>
        </w:rPr>
        <w:t xml:space="preserve"> </w:t>
      </w:r>
    </w:p>
    <w:p w14:paraId="41447FD3" w14:textId="77777777" w:rsidR="00921711"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bCs/>
          <w:sz w:val="24"/>
          <w:szCs w:val="24"/>
        </w:rPr>
      </w:pPr>
      <w:r w:rsidRPr="00D93A28">
        <w:rPr>
          <w:rFonts w:ascii="Times New Roman" w:hAnsi="Times New Roman"/>
          <w:b/>
          <w:bCs/>
          <w:sz w:val="24"/>
          <w:szCs w:val="24"/>
        </w:rPr>
        <w:t>Исторические</w:t>
      </w:r>
      <w:r w:rsidRPr="00D93A28">
        <w:rPr>
          <w:rFonts w:ascii="Times New Roman" w:hAnsi="Times New Roman"/>
          <w:b/>
          <w:bCs/>
          <w:spacing w:val="-5"/>
          <w:sz w:val="24"/>
          <w:szCs w:val="24"/>
        </w:rPr>
        <w:t xml:space="preserve"> </w:t>
      </w:r>
      <w:r w:rsidRPr="00D93A28">
        <w:rPr>
          <w:rFonts w:ascii="Times New Roman" w:hAnsi="Times New Roman"/>
          <w:b/>
          <w:bCs/>
          <w:sz w:val="24"/>
          <w:szCs w:val="24"/>
        </w:rPr>
        <w:t>памятники,</w:t>
      </w:r>
      <w:r w:rsidRPr="00D93A28">
        <w:rPr>
          <w:rFonts w:ascii="Times New Roman" w:hAnsi="Times New Roman"/>
          <w:b/>
          <w:bCs/>
          <w:spacing w:val="-3"/>
          <w:sz w:val="24"/>
          <w:szCs w:val="24"/>
        </w:rPr>
        <w:t xml:space="preserve"> </w:t>
      </w:r>
      <w:r w:rsidRPr="00D93A28">
        <w:rPr>
          <w:rFonts w:ascii="Times New Roman" w:hAnsi="Times New Roman"/>
          <w:b/>
          <w:bCs/>
          <w:sz w:val="24"/>
          <w:szCs w:val="24"/>
        </w:rPr>
        <w:t>охраняемые</w:t>
      </w:r>
      <w:r w:rsidRPr="00D93A28">
        <w:rPr>
          <w:rFonts w:ascii="Times New Roman" w:hAnsi="Times New Roman"/>
          <w:b/>
          <w:bCs/>
          <w:spacing w:val="-6"/>
          <w:sz w:val="24"/>
          <w:szCs w:val="24"/>
        </w:rPr>
        <w:t xml:space="preserve"> </w:t>
      </w:r>
      <w:r w:rsidRPr="00D93A28">
        <w:rPr>
          <w:rFonts w:ascii="Times New Roman" w:hAnsi="Times New Roman"/>
          <w:b/>
          <w:bCs/>
          <w:sz w:val="24"/>
          <w:szCs w:val="24"/>
        </w:rPr>
        <w:t>объекты,</w:t>
      </w:r>
      <w:r w:rsidRPr="00D93A28">
        <w:rPr>
          <w:rFonts w:ascii="Times New Roman" w:hAnsi="Times New Roman"/>
          <w:b/>
          <w:bCs/>
          <w:spacing w:val="-3"/>
          <w:sz w:val="24"/>
          <w:szCs w:val="24"/>
        </w:rPr>
        <w:t xml:space="preserve"> </w:t>
      </w:r>
      <w:r w:rsidRPr="00D93A28">
        <w:rPr>
          <w:rFonts w:ascii="Times New Roman" w:hAnsi="Times New Roman"/>
          <w:b/>
          <w:bCs/>
          <w:sz w:val="24"/>
          <w:szCs w:val="24"/>
        </w:rPr>
        <w:t>археологические</w:t>
      </w:r>
      <w:r w:rsidRPr="00D93A28">
        <w:rPr>
          <w:rFonts w:ascii="Times New Roman" w:hAnsi="Times New Roman"/>
          <w:b/>
          <w:bCs/>
          <w:spacing w:val="-5"/>
          <w:sz w:val="24"/>
          <w:szCs w:val="24"/>
        </w:rPr>
        <w:t xml:space="preserve"> </w:t>
      </w:r>
      <w:r w:rsidRPr="00D93A28">
        <w:rPr>
          <w:rFonts w:ascii="Times New Roman" w:hAnsi="Times New Roman"/>
          <w:b/>
          <w:bCs/>
          <w:sz w:val="24"/>
          <w:szCs w:val="24"/>
        </w:rPr>
        <w:t>ценност</w:t>
      </w:r>
      <w:r>
        <w:rPr>
          <w:rFonts w:ascii="Times New Roman" w:hAnsi="Times New Roman"/>
          <w:b/>
          <w:bCs/>
          <w:sz w:val="24"/>
          <w:szCs w:val="24"/>
        </w:rPr>
        <w:t>и</w:t>
      </w:r>
    </w:p>
    <w:p w14:paraId="71E9282D" w14:textId="77777777" w:rsidR="00003F54" w:rsidRDefault="00003F54" w:rsidP="008A0B6F">
      <w:pPr>
        <w:pStyle w:val="ac"/>
        <w:ind w:left="360" w:firstLine="349"/>
        <w:jc w:val="both"/>
        <w:rPr>
          <w:rFonts w:ascii="Times New Roman" w:hAnsi="Times New Roman"/>
          <w:sz w:val="24"/>
          <w:szCs w:val="24"/>
          <w:highlight w:val="yellow"/>
        </w:rPr>
      </w:pPr>
    </w:p>
    <w:p w14:paraId="64E48767" w14:textId="77777777" w:rsidR="00EF6E24" w:rsidRPr="00EF6E24" w:rsidRDefault="00EF6E24" w:rsidP="00EF6E24">
      <w:pPr>
        <w:spacing w:after="0" w:line="240" w:lineRule="auto"/>
        <w:ind w:firstLine="567"/>
        <w:jc w:val="both"/>
        <w:rPr>
          <w:rFonts w:ascii="Times New Roman" w:hAnsi="Times New Roman"/>
          <w:sz w:val="24"/>
          <w:szCs w:val="24"/>
        </w:rPr>
      </w:pPr>
      <w:r w:rsidRPr="00EF6E24">
        <w:rPr>
          <w:rFonts w:ascii="Times New Roman" w:hAnsi="Times New Roman"/>
          <w:sz w:val="24"/>
          <w:szCs w:val="24"/>
        </w:rPr>
        <w:t xml:space="preserve">Место захоронения Махамбета </w:t>
      </w:r>
      <w:proofErr w:type="spellStart"/>
      <w:r w:rsidRPr="00EF6E24">
        <w:rPr>
          <w:rFonts w:ascii="Times New Roman" w:hAnsi="Times New Roman"/>
          <w:sz w:val="24"/>
          <w:szCs w:val="24"/>
        </w:rPr>
        <w:t>Утемисова</w:t>
      </w:r>
      <w:proofErr w:type="spellEnd"/>
      <w:r w:rsidRPr="00EF6E24">
        <w:rPr>
          <w:rFonts w:ascii="Times New Roman" w:hAnsi="Times New Roman"/>
          <w:sz w:val="24"/>
          <w:szCs w:val="24"/>
        </w:rPr>
        <w:t xml:space="preserve"> находится в Индерском районе Атырауской области. Памятник датирован 1846 г. Первоначально место захоронения Махамбета </w:t>
      </w:r>
      <w:proofErr w:type="spellStart"/>
      <w:r w:rsidRPr="00EF6E24">
        <w:rPr>
          <w:rFonts w:ascii="Times New Roman" w:hAnsi="Times New Roman"/>
          <w:sz w:val="24"/>
          <w:szCs w:val="24"/>
        </w:rPr>
        <w:t>Утемисова</w:t>
      </w:r>
      <w:proofErr w:type="spellEnd"/>
      <w:r w:rsidRPr="00EF6E24">
        <w:rPr>
          <w:rFonts w:ascii="Times New Roman" w:hAnsi="Times New Roman"/>
          <w:sz w:val="24"/>
          <w:szCs w:val="24"/>
        </w:rPr>
        <w:t xml:space="preserve"> представляло собой массивный восьмигранный саркофаг с надгробной плитой. Позже, в 1995 году, памятник был </w:t>
      </w:r>
      <w:proofErr w:type="spellStart"/>
      <w:proofErr w:type="gramStart"/>
      <w:r w:rsidRPr="00EF6E24">
        <w:rPr>
          <w:rFonts w:ascii="Times New Roman" w:hAnsi="Times New Roman"/>
          <w:sz w:val="24"/>
          <w:szCs w:val="24"/>
        </w:rPr>
        <w:t>перестроен.Памятник</w:t>
      </w:r>
      <w:proofErr w:type="spellEnd"/>
      <w:proofErr w:type="gramEnd"/>
      <w:r w:rsidRPr="00EF6E24">
        <w:rPr>
          <w:rFonts w:ascii="Times New Roman" w:hAnsi="Times New Roman"/>
          <w:sz w:val="24"/>
          <w:szCs w:val="24"/>
        </w:rPr>
        <w:t xml:space="preserve"> архитектуры.</w:t>
      </w:r>
    </w:p>
    <w:p w14:paraId="2E2B6A36" w14:textId="77777777" w:rsidR="00EF6E24" w:rsidRPr="00EF6E24" w:rsidRDefault="00EF6E24" w:rsidP="00EF6E24">
      <w:pPr>
        <w:spacing w:after="0" w:line="240" w:lineRule="auto"/>
        <w:ind w:firstLine="567"/>
        <w:jc w:val="both"/>
        <w:rPr>
          <w:rFonts w:ascii="Times New Roman" w:hAnsi="Times New Roman"/>
          <w:sz w:val="24"/>
          <w:szCs w:val="24"/>
        </w:rPr>
      </w:pPr>
      <w:r w:rsidRPr="00EF6E24">
        <w:rPr>
          <w:rFonts w:ascii="Times New Roman" w:hAnsi="Times New Roman"/>
          <w:sz w:val="24"/>
          <w:szCs w:val="24"/>
        </w:rPr>
        <w:t xml:space="preserve">Месторасположения памятника: Место захоронения поэта, предводителя восстания 1836-1838 гг.  Махамбета </w:t>
      </w:r>
      <w:proofErr w:type="spellStart"/>
      <w:r w:rsidRPr="00EF6E24">
        <w:rPr>
          <w:rFonts w:ascii="Times New Roman" w:hAnsi="Times New Roman"/>
          <w:sz w:val="24"/>
          <w:szCs w:val="24"/>
        </w:rPr>
        <w:t>Утемисова</w:t>
      </w:r>
      <w:proofErr w:type="spellEnd"/>
      <w:r w:rsidRPr="00EF6E24">
        <w:rPr>
          <w:rFonts w:ascii="Times New Roman" w:hAnsi="Times New Roman"/>
          <w:sz w:val="24"/>
          <w:szCs w:val="24"/>
        </w:rPr>
        <w:t xml:space="preserve"> (1803-1846 гг.) находится в Индерском районе Атырауской </w:t>
      </w:r>
      <w:proofErr w:type="gramStart"/>
      <w:r w:rsidRPr="00EF6E24">
        <w:rPr>
          <w:rFonts w:ascii="Times New Roman" w:hAnsi="Times New Roman"/>
          <w:sz w:val="24"/>
          <w:szCs w:val="24"/>
        </w:rPr>
        <w:t>области,  в</w:t>
      </w:r>
      <w:proofErr w:type="gramEnd"/>
      <w:r w:rsidRPr="00EF6E24">
        <w:rPr>
          <w:rFonts w:ascii="Times New Roman" w:hAnsi="Times New Roman"/>
          <w:sz w:val="24"/>
          <w:szCs w:val="24"/>
        </w:rPr>
        <w:t xml:space="preserve">  40 км к юго-востоку от поселка  </w:t>
      </w:r>
      <w:proofErr w:type="spellStart"/>
      <w:r w:rsidRPr="00EF6E24">
        <w:rPr>
          <w:rFonts w:ascii="Times New Roman" w:hAnsi="Times New Roman"/>
          <w:sz w:val="24"/>
          <w:szCs w:val="24"/>
        </w:rPr>
        <w:t>Индербор</w:t>
      </w:r>
      <w:proofErr w:type="spellEnd"/>
      <w:r w:rsidRPr="00EF6E24">
        <w:rPr>
          <w:rFonts w:ascii="Times New Roman" w:hAnsi="Times New Roman"/>
          <w:sz w:val="24"/>
          <w:szCs w:val="24"/>
        </w:rPr>
        <w:t>.</w:t>
      </w:r>
    </w:p>
    <w:p w14:paraId="715DB351" w14:textId="51804784" w:rsidR="00D93A28" w:rsidRDefault="00D93A28" w:rsidP="00921711">
      <w:pPr>
        <w:pStyle w:val="aff"/>
        <w:widowControl w:val="0"/>
        <w:tabs>
          <w:tab w:val="left" w:pos="2577"/>
        </w:tabs>
        <w:autoSpaceDE w:val="0"/>
        <w:autoSpaceDN w:val="0"/>
        <w:spacing w:after="0" w:line="240" w:lineRule="auto"/>
        <w:rPr>
          <w:rFonts w:ascii="Times New Roman" w:hAnsi="Times New Roman"/>
          <w:b/>
          <w:bCs/>
          <w:sz w:val="24"/>
          <w:szCs w:val="24"/>
        </w:rPr>
      </w:pPr>
      <w:r>
        <w:rPr>
          <w:rFonts w:ascii="Times New Roman" w:hAnsi="Times New Roman"/>
          <w:b/>
          <w:bCs/>
          <w:sz w:val="24"/>
          <w:szCs w:val="24"/>
        </w:rPr>
        <w:t xml:space="preserve"> </w:t>
      </w:r>
    </w:p>
    <w:p w14:paraId="76F98342" w14:textId="7D76D596" w:rsidR="005F737F" w:rsidRDefault="00D93A28" w:rsidP="00F55685">
      <w:pPr>
        <w:pStyle w:val="aff"/>
        <w:widowControl w:val="0"/>
        <w:numPr>
          <w:ilvl w:val="1"/>
          <w:numId w:val="7"/>
        </w:numPr>
        <w:tabs>
          <w:tab w:val="left" w:pos="2577"/>
        </w:tabs>
        <w:autoSpaceDE w:val="0"/>
        <w:autoSpaceDN w:val="0"/>
        <w:spacing w:after="0" w:line="240" w:lineRule="auto"/>
        <w:rPr>
          <w:rFonts w:ascii="Times New Roman" w:hAnsi="Times New Roman"/>
          <w:b/>
          <w:bCs/>
          <w:sz w:val="24"/>
          <w:szCs w:val="24"/>
        </w:rPr>
      </w:pPr>
      <w:r w:rsidRPr="00D93A28">
        <w:rPr>
          <w:rFonts w:ascii="Times New Roman" w:hAnsi="Times New Roman"/>
          <w:b/>
          <w:bCs/>
          <w:sz w:val="24"/>
          <w:szCs w:val="24"/>
        </w:rPr>
        <w:t>Социально-экономические</w:t>
      </w:r>
      <w:r w:rsidRPr="00D93A28">
        <w:rPr>
          <w:rFonts w:ascii="Times New Roman" w:hAnsi="Times New Roman"/>
          <w:b/>
          <w:bCs/>
          <w:spacing w:val="-7"/>
          <w:sz w:val="24"/>
          <w:szCs w:val="24"/>
        </w:rPr>
        <w:t xml:space="preserve"> </w:t>
      </w:r>
      <w:r w:rsidRPr="00D93A28">
        <w:rPr>
          <w:rFonts w:ascii="Times New Roman" w:hAnsi="Times New Roman"/>
          <w:b/>
          <w:bCs/>
          <w:sz w:val="24"/>
          <w:szCs w:val="24"/>
        </w:rPr>
        <w:t>условия</w:t>
      </w:r>
      <w:r w:rsidRPr="00D93A28">
        <w:rPr>
          <w:rFonts w:ascii="Times New Roman" w:hAnsi="Times New Roman"/>
          <w:b/>
          <w:bCs/>
          <w:spacing w:val="-4"/>
          <w:sz w:val="24"/>
          <w:szCs w:val="24"/>
        </w:rPr>
        <w:t xml:space="preserve"> </w:t>
      </w:r>
      <w:r w:rsidRPr="00D93A28">
        <w:rPr>
          <w:rFonts w:ascii="Times New Roman" w:hAnsi="Times New Roman"/>
          <w:b/>
          <w:bCs/>
          <w:sz w:val="24"/>
          <w:szCs w:val="24"/>
        </w:rPr>
        <w:t>исследуемого</w:t>
      </w:r>
      <w:r w:rsidRPr="00D93A28">
        <w:rPr>
          <w:rFonts w:ascii="Times New Roman" w:hAnsi="Times New Roman"/>
          <w:b/>
          <w:bCs/>
          <w:spacing w:val="-5"/>
          <w:sz w:val="24"/>
          <w:szCs w:val="24"/>
        </w:rPr>
        <w:t xml:space="preserve"> </w:t>
      </w:r>
      <w:r w:rsidRPr="00D93A28">
        <w:rPr>
          <w:rFonts w:ascii="Times New Roman" w:hAnsi="Times New Roman"/>
          <w:b/>
          <w:bCs/>
          <w:sz w:val="24"/>
          <w:szCs w:val="24"/>
        </w:rPr>
        <w:t>района</w:t>
      </w:r>
    </w:p>
    <w:p w14:paraId="52ECD51A" w14:textId="0A2B4089" w:rsidR="005F737F" w:rsidRDefault="005F737F" w:rsidP="005F737F">
      <w:pPr>
        <w:widowControl w:val="0"/>
        <w:tabs>
          <w:tab w:val="left" w:pos="2577"/>
        </w:tabs>
        <w:autoSpaceDE w:val="0"/>
        <w:autoSpaceDN w:val="0"/>
        <w:spacing w:after="0" w:line="240" w:lineRule="auto"/>
        <w:rPr>
          <w:rFonts w:ascii="Times New Roman" w:hAnsi="Times New Roman"/>
          <w:b/>
          <w:bCs/>
          <w:sz w:val="24"/>
          <w:szCs w:val="24"/>
        </w:rPr>
      </w:pPr>
    </w:p>
    <w:p w14:paraId="727306B0"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Уровень жизни</w:t>
      </w:r>
      <w:r w:rsidRPr="009357D9">
        <w:rPr>
          <w:rFonts w:ascii="Times New Roman" w:hAnsi="Times New Roman"/>
          <w:color w:val="201F1F"/>
          <w:sz w:val="24"/>
          <w:szCs w:val="24"/>
        </w:rPr>
        <w:t> </w:t>
      </w:r>
    </w:p>
    <w:p w14:paraId="41D47111"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Среднедушевые номинальные денежные доходы населения по оценке в III квартале 2020 года составили 211 564 тенге, что на 5,5% ниже, чем в III квартале 2019 года. Реальные денежные доходы за указанный период уменьшились на 11,8%.</w:t>
      </w:r>
    </w:p>
    <w:p w14:paraId="0E027F02"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Рынок труда и оплата труда</w:t>
      </w:r>
    </w:p>
    <w:p w14:paraId="10CF1D70"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Численность лиц, зарегистрированных в органах занятости в качестве безработных, на конец февраля 2021 года составила 14 392 человек или 4,4% к рабочей силе.</w:t>
      </w:r>
    </w:p>
    <w:p w14:paraId="74A8FD85"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color w:val="201F1F"/>
          <w:sz w:val="24"/>
          <w:szCs w:val="24"/>
        </w:rPr>
        <w:t>Среднемесячная номинальная заработная плата, начисленная работникам в январе-декабре 2020 года, составила 367 588 тенге. По сравнению с январем-декабрем 2019 года, увеличилась на 9,9%. Индекс реальной заработной платы составил 102,9%.</w:t>
      </w:r>
    </w:p>
    <w:p w14:paraId="1212BB20"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Цены</w:t>
      </w:r>
      <w:r w:rsidRPr="009357D9">
        <w:rPr>
          <w:rFonts w:ascii="Times New Roman" w:hAnsi="Times New Roman"/>
          <w:color w:val="201F1F"/>
          <w:sz w:val="24"/>
          <w:szCs w:val="24"/>
        </w:rPr>
        <w:t> </w:t>
      </w:r>
    </w:p>
    <w:p w14:paraId="73A16C00"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Индекс потребительских цен в феврале 2021 года, по сравнению с декабрем 2020 года, составил 101,3%. Цены увеличились на продовольственные товары на 2,2%, платные услуги - на 0,7%, непродовольственные товары - на 0,5%. Цены предприятий-производителей на промышленную продукцию в феврале 2021 года, по сравнению с декабрем 2020 года, повысились на 19,4%.</w:t>
      </w:r>
    </w:p>
    <w:p w14:paraId="12B930BE"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Национальная экономика </w:t>
      </w:r>
    </w:p>
    <w:p w14:paraId="658F9C7F"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lastRenderedPageBreak/>
        <w:t>Объем валового регионального продукта (ВРП) за январь-сентябрь 2020 года составил в текущих ценах 5 150,1 млрд. тенге. В структуре ВРП доля производства товаров составила 56,8%, услуг – 36,4%. Объем инвестиций в основной капитал в январе-феврале 2021 года составил 349,8 млрд. тенге, что на 51,2% меньше, чем в январе-феврале 2020 года.</w:t>
      </w:r>
    </w:p>
    <w:p w14:paraId="5173AC2C"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Торговля</w:t>
      </w:r>
    </w:p>
    <w:p w14:paraId="5DA0ED5F"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По отрасли «Торговля (оптовая и розничная торговля; ремонт автомобилей и мотоциклов)» индекс физического объема в январе-феврале 2021 года составил 93,5%.</w:t>
      </w:r>
    </w:p>
    <w:p w14:paraId="01BF4A1B"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color w:val="201F1F"/>
          <w:sz w:val="24"/>
          <w:szCs w:val="24"/>
        </w:rPr>
        <w:t>Объем розничной торговли за январь-февраль 2021 года составил 49 058,2 млн. тенге или на 2,2% меньше уровня соответствующего периода 2020 года (в сопоставимых ценах).</w:t>
      </w:r>
    </w:p>
    <w:p w14:paraId="228A9333"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color w:val="201F1F"/>
          <w:sz w:val="24"/>
          <w:szCs w:val="24"/>
        </w:rPr>
        <w:t>Объем оптовой торговли за январь-февраль 2021 года составил 449 536,2 млн. тенге или на 6,3% меньше уровня соответствующего периода 2020 года (в сопоставимых ценах).</w:t>
      </w:r>
    </w:p>
    <w:p w14:paraId="393DD782"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Реальный сектор экономики</w:t>
      </w:r>
    </w:p>
    <w:p w14:paraId="148167C0"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Объем промышленного производства в январе-феврале 2021 года составил 1 122 264,2 млн. тенге в действующих ценах, что на 16,9% ниже, чем в январе-феврале 2020 года. В горнодобывающей промышленности и разработке карьеров производство уменьшилось на 16,8%, в обрабатывающей промышленности - на 20,3%. В водоснабжении; сборе, обработке и удалении отходов, деятельности по ликвидации загрязнений производство увеличилось на 10%, в снабжении электроэнергией, газом, паром, горячей водой и кондиционированием воздуха - на 3,5%.</w:t>
      </w:r>
    </w:p>
    <w:p w14:paraId="4375FC34"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Объем валового выпуска продукции (услуг) сельского, лесного и рыбного хозяйства в январе-феврале 2021 года составил 7 472 млн. тенге, что меньше на 4,9%, чем в январе-феврале 2020 года. </w:t>
      </w:r>
    </w:p>
    <w:p w14:paraId="20592D5C"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Индекс физического объема в отрасли «Транспорт» в январе-феврале 2021 года составил 108,1%.</w:t>
      </w:r>
    </w:p>
    <w:p w14:paraId="182DED6E"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color w:val="201F1F"/>
          <w:sz w:val="24"/>
          <w:szCs w:val="24"/>
        </w:rPr>
        <w:t>Объем грузооборота в январе-феврале 2021 г. составил 7 191,2 млн. тонн/км (с учетом оценки объема грузооборота индивидуальных предпринимателей, занимающихся коммерческими перевозками) и уменьшился на 0,5%, по сравнению с соответствующим периодом 2020 г. Объем пассажирооборота составил 240,4 млн. пассажир/км и увеличился на 2,4%.</w:t>
      </w:r>
    </w:p>
    <w:p w14:paraId="34FA419F" w14:textId="77777777" w:rsidR="008A0B6F" w:rsidRPr="009357D9" w:rsidRDefault="008A0B6F" w:rsidP="008A0B6F">
      <w:pPr>
        <w:shd w:val="clear" w:color="auto" w:fill="FFFFFF"/>
        <w:spacing w:after="0" w:line="240" w:lineRule="auto"/>
        <w:ind w:firstLine="567"/>
        <w:jc w:val="both"/>
        <w:rPr>
          <w:rFonts w:ascii="Times New Roman" w:hAnsi="Times New Roman"/>
          <w:color w:val="201F1F"/>
          <w:sz w:val="24"/>
          <w:szCs w:val="24"/>
        </w:rPr>
      </w:pPr>
      <w:r w:rsidRPr="009357D9">
        <w:rPr>
          <w:rFonts w:ascii="Times New Roman" w:hAnsi="Times New Roman"/>
          <w:color w:val="201F1F"/>
          <w:sz w:val="24"/>
          <w:szCs w:val="24"/>
        </w:rPr>
        <w:t>Количество зарегистрированных юридических лиц по состоянию на 1 марта 2021 года составило 13 467 единиц. За этот же период количество действующих юридических лиц составило 9 846 единиц.</w:t>
      </w:r>
    </w:p>
    <w:p w14:paraId="7FB42E20" w14:textId="77777777" w:rsidR="008A0B6F" w:rsidRPr="009357D9" w:rsidRDefault="008A0B6F" w:rsidP="008A0B6F">
      <w:pPr>
        <w:shd w:val="clear" w:color="auto" w:fill="FFFFFF"/>
        <w:spacing w:after="0" w:line="240" w:lineRule="auto"/>
        <w:jc w:val="both"/>
        <w:rPr>
          <w:rFonts w:ascii="Times New Roman" w:hAnsi="Times New Roman"/>
          <w:color w:val="201F1F"/>
          <w:sz w:val="24"/>
          <w:szCs w:val="24"/>
        </w:rPr>
      </w:pPr>
      <w:r w:rsidRPr="009357D9">
        <w:rPr>
          <w:rFonts w:ascii="Times New Roman" w:hAnsi="Times New Roman"/>
          <w:b/>
          <w:bCs/>
          <w:color w:val="201F1F"/>
          <w:sz w:val="24"/>
          <w:szCs w:val="24"/>
        </w:rPr>
        <w:t>Финансовая система </w:t>
      </w:r>
    </w:p>
    <w:p w14:paraId="3E5A78C3" w14:textId="77777777" w:rsidR="008A0B6F" w:rsidRPr="009357D9" w:rsidRDefault="008A0B6F" w:rsidP="008A0B6F">
      <w:pPr>
        <w:spacing w:after="0" w:line="240" w:lineRule="auto"/>
        <w:ind w:firstLine="567"/>
        <w:jc w:val="both"/>
        <w:rPr>
          <w:rFonts w:ascii="Times New Roman" w:hAnsi="Times New Roman"/>
          <w:sz w:val="24"/>
          <w:szCs w:val="24"/>
        </w:rPr>
      </w:pPr>
      <w:r w:rsidRPr="009357D9">
        <w:rPr>
          <w:rFonts w:ascii="Times New Roman" w:hAnsi="Times New Roman"/>
          <w:color w:val="201F1F"/>
          <w:sz w:val="24"/>
          <w:szCs w:val="24"/>
        </w:rPr>
        <w:t>Финансовый результат предприятий и организаций за III квартал 2020 года сложился в виде дохода на сумму 324,3 млрд. тенге, что на 63,9% ниже уровня аналогичного периода 2019 года. Уровень рентабельности составил 23,8%. Доля убыточных предприятий среди общего числа отчитавшихся составила 36,7%.</w:t>
      </w:r>
      <w:r w:rsidRPr="009357D9">
        <w:rPr>
          <w:rFonts w:ascii="Times New Roman" w:hAnsi="Times New Roman"/>
          <w:sz w:val="24"/>
          <w:szCs w:val="24"/>
        </w:rPr>
        <w:t xml:space="preserve"> </w:t>
      </w:r>
    </w:p>
    <w:p w14:paraId="38576F42" w14:textId="0F4428B0" w:rsidR="005F737F" w:rsidRDefault="005F737F" w:rsidP="005F737F">
      <w:pPr>
        <w:widowControl w:val="0"/>
        <w:tabs>
          <w:tab w:val="left" w:pos="2577"/>
        </w:tabs>
        <w:autoSpaceDE w:val="0"/>
        <w:autoSpaceDN w:val="0"/>
        <w:spacing w:after="0" w:line="240" w:lineRule="auto"/>
        <w:rPr>
          <w:rFonts w:ascii="Times New Roman" w:hAnsi="Times New Roman"/>
          <w:b/>
          <w:bCs/>
          <w:sz w:val="24"/>
          <w:szCs w:val="24"/>
        </w:rPr>
      </w:pPr>
    </w:p>
    <w:p w14:paraId="6DB137AC" w14:textId="6DDC8BE5" w:rsidR="005F737F" w:rsidRPr="005F737F" w:rsidRDefault="005F737F" w:rsidP="00F55685">
      <w:pPr>
        <w:pStyle w:val="2"/>
        <w:numPr>
          <w:ilvl w:val="0"/>
          <w:numId w:val="7"/>
        </w:numPr>
        <w:tabs>
          <w:tab w:val="left" w:pos="1022"/>
        </w:tabs>
        <w:rPr>
          <w:rFonts w:ascii="Times New Roman" w:hAnsi="Times New Roman" w:cs="Times New Roman"/>
          <w:sz w:val="24"/>
          <w:szCs w:val="24"/>
        </w:rPr>
      </w:pPr>
      <w:r w:rsidRPr="005F737F">
        <w:rPr>
          <w:rFonts w:ascii="Times New Roman" w:hAnsi="Times New Roman" w:cs="Times New Roman"/>
          <w:sz w:val="24"/>
          <w:szCs w:val="24"/>
        </w:rPr>
        <w:t>ОПИСАНИЕ</w:t>
      </w:r>
      <w:r w:rsidRPr="005F737F">
        <w:rPr>
          <w:rFonts w:ascii="Times New Roman" w:hAnsi="Times New Roman" w:cs="Times New Roman"/>
          <w:spacing w:val="-4"/>
          <w:sz w:val="24"/>
          <w:szCs w:val="24"/>
        </w:rPr>
        <w:t xml:space="preserve"> </w:t>
      </w:r>
      <w:r w:rsidRPr="005F737F">
        <w:rPr>
          <w:rFonts w:ascii="Times New Roman" w:hAnsi="Times New Roman" w:cs="Times New Roman"/>
          <w:sz w:val="24"/>
          <w:szCs w:val="24"/>
        </w:rPr>
        <w:t>ИЗМЕНЕНИЙ</w:t>
      </w:r>
      <w:r w:rsidRPr="005F737F">
        <w:rPr>
          <w:rFonts w:ascii="Times New Roman" w:hAnsi="Times New Roman" w:cs="Times New Roman"/>
          <w:spacing w:val="-3"/>
          <w:sz w:val="24"/>
          <w:szCs w:val="24"/>
        </w:rPr>
        <w:t xml:space="preserve"> </w:t>
      </w:r>
      <w:r w:rsidRPr="005F737F">
        <w:rPr>
          <w:rFonts w:ascii="Times New Roman" w:hAnsi="Times New Roman" w:cs="Times New Roman"/>
          <w:sz w:val="24"/>
          <w:szCs w:val="24"/>
        </w:rPr>
        <w:t>ОКРУЖАЮЩЕЙ</w:t>
      </w:r>
      <w:r w:rsidRPr="005F737F">
        <w:rPr>
          <w:rFonts w:ascii="Times New Roman" w:hAnsi="Times New Roman" w:cs="Times New Roman"/>
          <w:spacing w:val="-3"/>
          <w:sz w:val="24"/>
          <w:szCs w:val="24"/>
        </w:rPr>
        <w:t xml:space="preserve"> </w:t>
      </w:r>
      <w:r w:rsidRPr="005F737F">
        <w:rPr>
          <w:rFonts w:ascii="Times New Roman" w:hAnsi="Times New Roman" w:cs="Times New Roman"/>
          <w:sz w:val="24"/>
          <w:szCs w:val="24"/>
        </w:rPr>
        <w:t>СРЕДЫ,</w:t>
      </w:r>
      <w:r w:rsidRPr="005F737F">
        <w:rPr>
          <w:rFonts w:ascii="Times New Roman" w:hAnsi="Times New Roman" w:cs="Times New Roman"/>
          <w:spacing w:val="-4"/>
          <w:sz w:val="24"/>
          <w:szCs w:val="24"/>
        </w:rPr>
        <w:t xml:space="preserve"> </w:t>
      </w:r>
      <w:r w:rsidRPr="005F737F">
        <w:rPr>
          <w:rFonts w:ascii="Times New Roman" w:hAnsi="Times New Roman" w:cs="Times New Roman"/>
          <w:sz w:val="24"/>
          <w:szCs w:val="24"/>
        </w:rPr>
        <w:t>КОТОРЫЕ</w:t>
      </w:r>
      <w:r w:rsidRPr="005F737F">
        <w:rPr>
          <w:rFonts w:ascii="Times New Roman" w:hAnsi="Times New Roman" w:cs="Times New Roman"/>
          <w:spacing w:val="-3"/>
          <w:sz w:val="24"/>
          <w:szCs w:val="24"/>
        </w:rPr>
        <w:t xml:space="preserve"> </w:t>
      </w:r>
      <w:r w:rsidRPr="005F737F">
        <w:rPr>
          <w:rFonts w:ascii="Times New Roman" w:hAnsi="Times New Roman" w:cs="Times New Roman"/>
          <w:sz w:val="24"/>
          <w:szCs w:val="24"/>
        </w:rPr>
        <w:t>МОГУТ</w:t>
      </w:r>
    </w:p>
    <w:p w14:paraId="42B1BB05" w14:textId="77777777" w:rsidR="005F737F" w:rsidRPr="005F737F" w:rsidRDefault="005F737F" w:rsidP="005F737F">
      <w:pPr>
        <w:ind w:left="366"/>
        <w:rPr>
          <w:rFonts w:ascii="Times New Roman" w:hAnsi="Times New Roman"/>
          <w:b/>
          <w:sz w:val="24"/>
          <w:szCs w:val="24"/>
        </w:rPr>
      </w:pPr>
      <w:r w:rsidRPr="005F737F">
        <w:rPr>
          <w:rFonts w:ascii="Times New Roman" w:hAnsi="Times New Roman"/>
          <w:b/>
          <w:sz w:val="24"/>
          <w:szCs w:val="24"/>
        </w:rPr>
        <w:t>ПРОИЗОЙТИ</w:t>
      </w:r>
      <w:r w:rsidRPr="005F737F">
        <w:rPr>
          <w:rFonts w:ascii="Times New Roman" w:hAnsi="Times New Roman"/>
          <w:b/>
          <w:spacing w:val="-4"/>
          <w:sz w:val="24"/>
          <w:szCs w:val="24"/>
        </w:rPr>
        <w:t xml:space="preserve"> </w:t>
      </w:r>
      <w:r w:rsidRPr="005F737F">
        <w:rPr>
          <w:rFonts w:ascii="Times New Roman" w:hAnsi="Times New Roman"/>
          <w:b/>
          <w:sz w:val="24"/>
          <w:szCs w:val="24"/>
        </w:rPr>
        <w:t>В</w:t>
      </w:r>
      <w:r w:rsidRPr="005F737F">
        <w:rPr>
          <w:rFonts w:ascii="Times New Roman" w:hAnsi="Times New Roman"/>
          <w:b/>
          <w:spacing w:val="-3"/>
          <w:sz w:val="24"/>
          <w:szCs w:val="24"/>
        </w:rPr>
        <w:t xml:space="preserve"> </w:t>
      </w:r>
      <w:r w:rsidRPr="005F737F">
        <w:rPr>
          <w:rFonts w:ascii="Times New Roman" w:hAnsi="Times New Roman"/>
          <w:b/>
          <w:sz w:val="24"/>
          <w:szCs w:val="24"/>
        </w:rPr>
        <w:t>СЛУЧАЕ</w:t>
      </w:r>
      <w:r w:rsidRPr="005F737F">
        <w:rPr>
          <w:rFonts w:ascii="Times New Roman" w:hAnsi="Times New Roman"/>
          <w:b/>
          <w:spacing w:val="-5"/>
          <w:sz w:val="24"/>
          <w:szCs w:val="24"/>
        </w:rPr>
        <w:t xml:space="preserve"> </w:t>
      </w:r>
      <w:r w:rsidRPr="005F737F">
        <w:rPr>
          <w:rFonts w:ascii="Times New Roman" w:hAnsi="Times New Roman"/>
          <w:b/>
          <w:sz w:val="24"/>
          <w:szCs w:val="24"/>
        </w:rPr>
        <w:t>ОТКАЗА</w:t>
      </w:r>
      <w:r w:rsidRPr="005F737F">
        <w:rPr>
          <w:rFonts w:ascii="Times New Roman" w:hAnsi="Times New Roman"/>
          <w:b/>
          <w:spacing w:val="-4"/>
          <w:sz w:val="24"/>
          <w:szCs w:val="24"/>
        </w:rPr>
        <w:t xml:space="preserve"> </w:t>
      </w:r>
      <w:r w:rsidRPr="005F737F">
        <w:rPr>
          <w:rFonts w:ascii="Times New Roman" w:hAnsi="Times New Roman"/>
          <w:b/>
          <w:sz w:val="24"/>
          <w:szCs w:val="24"/>
        </w:rPr>
        <w:t>ОТ</w:t>
      </w:r>
      <w:r w:rsidRPr="005F737F">
        <w:rPr>
          <w:rFonts w:ascii="Times New Roman" w:hAnsi="Times New Roman"/>
          <w:b/>
          <w:spacing w:val="-4"/>
          <w:sz w:val="24"/>
          <w:szCs w:val="24"/>
        </w:rPr>
        <w:t xml:space="preserve"> </w:t>
      </w:r>
      <w:r w:rsidRPr="005F737F">
        <w:rPr>
          <w:rFonts w:ascii="Times New Roman" w:hAnsi="Times New Roman"/>
          <w:b/>
          <w:sz w:val="24"/>
          <w:szCs w:val="24"/>
        </w:rPr>
        <w:t>НАЧАЛА</w:t>
      </w:r>
      <w:r w:rsidRPr="005F737F">
        <w:rPr>
          <w:rFonts w:ascii="Times New Roman" w:hAnsi="Times New Roman"/>
          <w:b/>
          <w:spacing w:val="-4"/>
          <w:sz w:val="24"/>
          <w:szCs w:val="24"/>
        </w:rPr>
        <w:t xml:space="preserve"> </w:t>
      </w:r>
      <w:r w:rsidRPr="005F737F">
        <w:rPr>
          <w:rFonts w:ascii="Times New Roman" w:hAnsi="Times New Roman"/>
          <w:b/>
          <w:sz w:val="24"/>
          <w:szCs w:val="24"/>
        </w:rPr>
        <w:t>НАМЕЧАЕМОЙ</w:t>
      </w:r>
      <w:r w:rsidRPr="005F737F">
        <w:rPr>
          <w:rFonts w:ascii="Times New Roman" w:hAnsi="Times New Roman"/>
          <w:b/>
          <w:spacing w:val="-4"/>
          <w:sz w:val="24"/>
          <w:szCs w:val="24"/>
        </w:rPr>
        <w:t xml:space="preserve"> </w:t>
      </w:r>
      <w:r w:rsidRPr="005F737F">
        <w:rPr>
          <w:rFonts w:ascii="Times New Roman" w:hAnsi="Times New Roman"/>
          <w:b/>
          <w:sz w:val="24"/>
          <w:szCs w:val="24"/>
        </w:rPr>
        <w:t>ДЕЯТЕЛЬНОСТИ</w:t>
      </w:r>
    </w:p>
    <w:p w14:paraId="458A8FB7" w14:textId="77777777" w:rsidR="00300700" w:rsidRPr="00300700" w:rsidRDefault="00300700" w:rsidP="008A0B6F">
      <w:pPr>
        <w:pStyle w:val="ac"/>
        <w:spacing w:after="0"/>
        <w:ind w:firstLine="709"/>
        <w:jc w:val="both"/>
        <w:rPr>
          <w:rFonts w:ascii="Times New Roman" w:hAnsi="Times New Roman"/>
          <w:sz w:val="24"/>
          <w:szCs w:val="24"/>
        </w:rPr>
      </w:pPr>
      <w:r w:rsidRPr="00300700">
        <w:rPr>
          <w:rFonts w:ascii="Times New Roman" w:hAnsi="Times New Roman"/>
          <w:sz w:val="24"/>
          <w:szCs w:val="24"/>
        </w:rPr>
        <w:t>В</w:t>
      </w:r>
      <w:r w:rsidRPr="00300700">
        <w:rPr>
          <w:rFonts w:ascii="Times New Roman" w:hAnsi="Times New Roman"/>
          <w:spacing w:val="1"/>
          <w:sz w:val="24"/>
          <w:szCs w:val="24"/>
        </w:rPr>
        <w:t xml:space="preserve"> </w:t>
      </w:r>
      <w:r w:rsidRPr="00300700">
        <w:rPr>
          <w:rFonts w:ascii="Times New Roman" w:hAnsi="Times New Roman"/>
          <w:sz w:val="24"/>
          <w:szCs w:val="24"/>
        </w:rPr>
        <w:t>настоящем</w:t>
      </w:r>
      <w:r w:rsidRPr="00300700">
        <w:rPr>
          <w:rFonts w:ascii="Times New Roman" w:hAnsi="Times New Roman"/>
          <w:spacing w:val="1"/>
          <w:sz w:val="24"/>
          <w:szCs w:val="24"/>
        </w:rPr>
        <w:t xml:space="preserve"> </w:t>
      </w:r>
      <w:r w:rsidRPr="00300700">
        <w:rPr>
          <w:rFonts w:ascii="Times New Roman" w:hAnsi="Times New Roman"/>
          <w:sz w:val="24"/>
          <w:szCs w:val="24"/>
        </w:rPr>
        <w:t>проекте</w:t>
      </w:r>
      <w:r w:rsidRPr="00300700">
        <w:rPr>
          <w:rFonts w:ascii="Times New Roman" w:hAnsi="Times New Roman"/>
          <w:spacing w:val="1"/>
          <w:sz w:val="24"/>
          <w:szCs w:val="24"/>
        </w:rPr>
        <w:t xml:space="preserve"> </w:t>
      </w:r>
      <w:r w:rsidRPr="00300700">
        <w:rPr>
          <w:rFonts w:ascii="Times New Roman" w:hAnsi="Times New Roman"/>
          <w:sz w:val="24"/>
          <w:szCs w:val="24"/>
        </w:rPr>
        <w:t>дана</w:t>
      </w:r>
      <w:r w:rsidRPr="00300700">
        <w:rPr>
          <w:rFonts w:ascii="Times New Roman" w:hAnsi="Times New Roman"/>
          <w:spacing w:val="1"/>
          <w:sz w:val="24"/>
          <w:szCs w:val="24"/>
        </w:rPr>
        <w:t xml:space="preserve"> </w:t>
      </w:r>
      <w:r w:rsidRPr="00300700">
        <w:rPr>
          <w:rFonts w:ascii="Times New Roman" w:hAnsi="Times New Roman"/>
          <w:sz w:val="24"/>
          <w:szCs w:val="24"/>
        </w:rPr>
        <w:t>качественная</w:t>
      </w:r>
      <w:r w:rsidRPr="00300700">
        <w:rPr>
          <w:rFonts w:ascii="Times New Roman" w:hAnsi="Times New Roman"/>
          <w:spacing w:val="1"/>
          <w:sz w:val="24"/>
          <w:szCs w:val="24"/>
        </w:rPr>
        <w:t xml:space="preserve"> </w:t>
      </w:r>
      <w:r w:rsidRPr="00300700">
        <w:rPr>
          <w:rFonts w:ascii="Times New Roman" w:hAnsi="Times New Roman"/>
          <w:sz w:val="24"/>
          <w:szCs w:val="24"/>
        </w:rPr>
        <w:t>и</w:t>
      </w:r>
      <w:r w:rsidRPr="00300700">
        <w:rPr>
          <w:rFonts w:ascii="Times New Roman" w:hAnsi="Times New Roman"/>
          <w:spacing w:val="1"/>
          <w:sz w:val="24"/>
          <w:szCs w:val="24"/>
        </w:rPr>
        <w:t xml:space="preserve"> </w:t>
      </w:r>
      <w:r w:rsidRPr="00300700">
        <w:rPr>
          <w:rFonts w:ascii="Times New Roman" w:hAnsi="Times New Roman"/>
          <w:sz w:val="24"/>
          <w:szCs w:val="24"/>
        </w:rPr>
        <w:t>количественная</w:t>
      </w:r>
      <w:r w:rsidRPr="00300700">
        <w:rPr>
          <w:rFonts w:ascii="Times New Roman" w:hAnsi="Times New Roman"/>
          <w:spacing w:val="1"/>
          <w:sz w:val="24"/>
          <w:szCs w:val="24"/>
        </w:rPr>
        <w:t xml:space="preserve"> </w:t>
      </w:r>
      <w:r w:rsidRPr="00300700">
        <w:rPr>
          <w:rFonts w:ascii="Times New Roman" w:hAnsi="Times New Roman"/>
          <w:sz w:val="24"/>
          <w:szCs w:val="24"/>
        </w:rPr>
        <w:t>оценка</w:t>
      </w:r>
      <w:r w:rsidRPr="00300700">
        <w:rPr>
          <w:rFonts w:ascii="Times New Roman" w:hAnsi="Times New Roman"/>
          <w:spacing w:val="1"/>
          <w:sz w:val="24"/>
          <w:szCs w:val="24"/>
        </w:rPr>
        <w:t xml:space="preserve"> </w:t>
      </w:r>
      <w:r w:rsidRPr="00300700">
        <w:rPr>
          <w:rFonts w:ascii="Times New Roman" w:hAnsi="Times New Roman"/>
          <w:sz w:val="24"/>
          <w:szCs w:val="24"/>
        </w:rPr>
        <w:t>воздействия</w:t>
      </w:r>
      <w:r w:rsidRPr="00300700">
        <w:rPr>
          <w:rFonts w:ascii="Times New Roman" w:hAnsi="Times New Roman"/>
          <w:spacing w:val="-57"/>
          <w:sz w:val="24"/>
          <w:szCs w:val="24"/>
        </w:rPr>
        <w:t xml:space="preserve"> </w:t>
      </w:r>
      <w:r w:rsidRPr="00300700">
        <w:rPr>
          <w:rFonts w:ascii="Times New Roman" w:hAnsi="Times New Roman"/>
          <w:sz w:val="24"/>
          <w:szCs w:val="24"/>
        </w:rPr>
        <w:t>намечаемой</w:t>
      </w:r>
      <w:r w:rsidRPr="00300700">
        <w:rPr>
          <w:rFonts w:ascii="Times New Roman" w:hAnsi="Times New Roman"/>
          <w:spacing w:val="-1"/>
          <w:sz w:val="24"/>
          <w:szCs w:val="24"/>
        </w:rPr>
        <w:t xml:space="preserve"> </w:t>
      </w:r>
      <w:r w:rsidRPr="00300700">
        <w:rPr>
          <w:rFonts w:ascii="Times New Roman" w:hAnsi="Times New Roman"/>
          <w:sz w:val="24"/>
          <w:szCs w:val="24"/>
        </w:rPr>
        <w:t>деятельности на окружающую среду.</w:t>
      </w:r>
    </w:p>
    <w:p w14:paraId="6FB8435B" w14:textId="77777777" w:rsidR="00300700" w:rsidRPr="00300700" w:rsidRDefault="00300700" w:rsidP="008A0B6F">
      <w:pPr>
        <w:pStyle w:val="ac"/>
        <w:spacing w:after="0"/>
        <w:ind w:firstLine="709"/>
        <w:jc w:val="both"/>
        <w:rPr>
          <w:rFonts w:ascii="Times New Roman" w:hAnsi="Times New Roman"/>
          <w:sz w:val="24"/>
          <w:szCs w:val="24"/>
        </w:rPr>
      </w:pPr>
      <w:r w:rsidRPr="00300700">
        <w:rPr>
          <w:rFonts w:ascii="Times New Roman" w:hAnsi="Times New Roman"/>
          <w:sz w:val="24"/>
          <w:szCs w:val="24"/>
        </w:rPr>
        <w:t>Анализ воздействия на окружающую среду намечаемой деятельности показывает, что</w:t>
      </w:r>
      <w:r w:rsidRPr="00300700">
        <w:rPr>
          <w:rFonts w:ascii="Times New Roman" w:hAnsi="Times New Roman"/>
          <w:spacing w:val="1"/>
          <w:sz w:val="24"/>
          <w:szCs w:val="24"/>
        </w:rPr>
        <w:t xml:space="preserve"> </w:t>
      </w:r>
      <w:r w:rsidRPr="00300700">
        <w:rPr>
          <w:rFonts w:ascii="Times New Roman" w:hAnsi="Times New Roman"/>
          <w:sz w:val="24"/>
          <w:szCs w:val="24"/>
        </w:rPr>
        <w:t>значительного ухудшения состояния природной среды не прогнозируется. Анализ намечаемой</w:t>
      </w:r>
      <w:r w:rsidRPr="00300700">
        <w:rPr>
          <w:rFonts w:ascii="Times New Roman" w:hAnsi="Times New Roman"/>
          <w:spacing w:val="-57"/>
          <w:sz w:val="24"/>
          <w:szCs w:val="24"/>
        </w:rPr>
        <w:t xml:space="preserve"> </w:t>
      </w:r>
      <w:r w:rsidRPr="00300700">
        <w:rPr>
          <w:rFonts w:ascii="Times New Roman" w:hAnsi="Times New Roman"/>
          <w:sz w:val="24"/>
          <w:szCs w:val="24"/>
        </w:rPr>
        <w:t>деятельности показал, что выбросы загрязняющих веществ не создают на границах санитарно-</w:t>
      </w:r>
      <w:r w:rsidRPr="00300700">
        <w:rPr>
          <w:rFonts w:ascii="Times New Roman" w:hAnsi="Times New Roman"/>
          <w:spacing w:val="-57"/>
          <w:sz w:val="24"/>
          <w:szCs w:val="24"/>
        </w:rPr>
        <w:t xml:space="preserve"> </w:t>
      </w:r>
      <w:r w:rsidRPr="00300700">
        <w:rPr>
          <w:rFonts w:ascii="Times New Roman" w:hAnsi="Times New Roman"/>
          <w:sz w:val="24"/>
          <w:szCs w:val="24"/>
        </w:rPr>
        <w:t>защитной</w:t>
      </w:r>
      <w:r w:rsidRPr="00300700">
        <w:rPr>
          <w:rFonts w:ascii="Times New Roman" w:hAnsi="Times New Roman"/>
          <w:spacing w:val="1"/>
          <w:sz w:val="24"/>
          <w:szCs w:val="24"/>
        </w:rPr>
        <w:t xml:space="preserve"> </w:t>
      </w:r>
      <w:r w:rsidRPr="00300700">
        <w:rPr>
          <w:rFonts w:ascii="Times New Roman" w:hAnsi="Times New Roman"/>
          <w:sz w:val="24"/>
          <w:szCs w:val="24"/>
        </w:rPr>
        <w:t>и</w:t>
      </w:r>
      <w:r w:rsidRPr="00300700">
        <w:rPr>
          <w:rFonts w:ascii="Times New Roman" w:hAnsi="Times New Roman"/>
          <w:spacing w:val="1"/>
          <w:sz w:val="24"/>
          <w:szCs w:val="24"/>
        </w:rPr>
        <w:t xml:space="preserve"> </w:t>
      </w:r>
      <w:r w:rsidRPr="00300700">
        <w:rPr>
          <w:rFonts w:ascii="Times New Roman" w:hAnsi="Times New Roman"/>
          <w:sz w:val="24"/>
          <w:szCs w:val="24"/>
        </w:rPr>
        <w:t>жилой</w:t>
      </w:r>
      <w:r w:rsidRPr="00300700">
        <w:rPr>
          <w:rFonts w:ascii="Times New Roman" w:hAnsi="Times New Roman"/>
          <w:spacing w:val="1"/>
          <w:sz w:val="24"/>
          <w:szCs w:val="24"/>
        </w:rPr>
        <w:t xml:space="preserve"> </w:t>
      </w:r>
      <w:r w:rsidRPr="00300700">
        <w:rPr>
          <w:rFonts w:ascii="Times New Roman" w:hAnsi="Times New Roman"/>
          <w:sz w:val="24"/>
          <w:szCs w:val="24"/>
        </w:rPr>
        <w:t>зон</w:t>
      </w:r>
      <w:r w:rsidRPr="00300700">
        <w:rPr>
          <w:rFonts w:ascii="Times New Roman" w:hAnsi="Times New Roman"/>
          <w:spacing w:val="1"/>
          <w:sz w:val="24"/>
          <w:szCs w:val="24"/>
        </w:rPr>
        <w:t xml:space="preserve"> </w:t>
      </w:r>
      <w:r w:rsidRPr="00300700">
        <w:rPr>
          <w:rFonts w:ascii="Times New Roman" w:hAnsi="Times New Roman"/>
          <w:sz w:val="24"/>
          <w:szCs w:val="24"/>
        </w:rPr>
        <w:t>концентраций,</w:t>
      </w:r>
      <w:r w:rsidRPr="00300700">
        <w:rPr>
          <w:rFonts w:ascii="Times New Roman" w:hAnsi="Times New Roman"/>
          <w:spacing w:val="1"/>
          <w:sz w:val="24"/>
          <w:szCs w:val="24"/>
        </w:rPr>
        <w:t xml:space="preserve"> </w:t>
      </w:r>
      <w:r w:rsidRPr="00300700">
        <w:rPr>
          <w:rFonts w:ascii="Times New Roman" w:hAnsi="Times New Roman"/>
          <w:sz w:val="24"/>
          <w:szCs w:val="24"/>
        </w:rPr>
        <w:t>превышающих</w:t>
      </w:r>
      <w:r w:rsidRPr="00300700">
        <w:rPr>
          <w:rFonts w:ascii="Times New Roman" w:hAnsi="Times New Roman"/>
          <w:spacing w:val="1"/>
          <w:sz w:val="24"/>
          <w:szCs w:val="24"/>
        </w:rPr>
        <w:t xml:space="preserve"> </w:t>
      </w:r>
      <w:r w:rsidRPr="00300700">
        <w:rPr>
          <w:rFonts w:ascii="Times New Roman" w:hAnsi="Times New Roman"/>
          <w:sz w:val="24"/>
          <w:szCs w:val="24"/>
        </w:rPr>
        <w:t>предельно-допустимые</w:t>
      </w:r>
      <w:r w:rsidRPr="00300700">
        <w:rPr>
          <w:rFonts w:ascii="Times New Roman" w:hAnsi="Times New Roman"/>
          <w:spacing w:val="1"/>
          <w:sz w:val="24"/>
          <w:szCs w:val="24"/>
        </w:rPr>
        <w:t xml:space="preserve"> </w:t>
      </w:r>
      <w:r w:rsidRPr="00300700">
        <w:rPr>
          <w:rFonts w:ascii="Times New Roman" w:hAnsi="Times New Roman"/>
          <w:sz w:val="24"/>
          <w:szCs w:val="24"/>
        </w:rPr>
        <w:t>нормы.</w:t>
      </w:r>
      <w:r w:rsidRPr="00300700">
        <w:rPr>
          <w:rFonts w:ascii="Times New Roman" w:hAnsi="Times New Roman"/>
          <w:spacing w:val="1"/>
          <w:sz w:val="24"/>
          <w:szCs w:val="24"/>
        </w:rPr>
        <w:t xml:space="preserve"> </w:t>
      </w:r>
      <w:r w:rsidRPr="00300700">
        <w:rPr>
          <w:rFonts w:ascii="Times New Roman" w:hAnsi="Times New Roman"/>
          <w:sz w:val="24"/>
          <w:szCs w:val="24"/>
        </w:rPr>
        <w:t>Использование водных ресурсов будет осуществляться в рамках необходимой потребности.</w:t>
      </w:r>
      <w:r w:rsidRPr="00300700">
        <w:rPr>
          <w:rFonts w:ascii="Times New Roman" w:hAnsi="Times New Roman"/>
          <w:spacing w:val="1"/>
          <w:sz w:val="24"/>
          <w:szCs w:val="24"/>
        </w:rPr>
        <w:t xml:space="preserve"> </w:t>
      </w:r>
      <w:r w:rsidRPr="00300700">
        <w:rPr>
          <w:rFonts w:ascii="Times New Roman" w:hAnsi="Times New Roman"/>
          <w:sz w:val="24"/>
          <w:szCs w:val="24"/>
        </w:rPr>
        <w:t>Сброс производственных и хозяйственно-бытовых сточных вод в поверхностные и подземные</w:t>
      </w:r>
      <w:r w:rsidRPr="00300700">
        <w:rPr>
          <w:rFonts w:ascii="Times New Roman" w:hAnsi="Times New Roman"/>
          <w:spacing w:val="1"/>
          <w:sz w:val="24"/>
          <w:szCs w:val="24"/>
        </w:rPr>
        <w:t xml:space="preserve"> </w:t>
      </w:r>
      <w:r w:rsidRPr="00300700">
        <w:rPr>
          <w:rFonts w:ascii="Times New Roman" w:hAnsi="Times New Roman"/>
          <w:sz w:val="24"/>
          <w:szCs w:val="24"/>
        </w:rPr>
        <w:lastRenderedPageBreak/>
        <w:t>водные источники не предусмотрен. Негативное воздействие на водные ресурсы отсутствует.</w:t>
      </w:r>
      <w:r w:rsidRPr="00300700">
        <w:rPr>
          <w:rFonts w:ascii="Times New Roman" w:hAnsi="Times New Roman"/>
          <w:spacing w:val="1"/>
          <w:sz w:val="24"/>
          <w:szCs w:val="24"/>
        </w:rPr>
        <w:t xml:space="preserve"> </w:t>
      </w:r>
      <w:r w:rsidRPr="00300700">
        <w:rPr>
          <w:rFonts w:ascii="Times New Roman" w:hAnsi="Times New Roman"/>
          <w:sz w:val="24"/>
          <w:szCs w:val="24"/>
        </w:rPr>
        <w:t>Предполагаемые к образованию отходы будут временно (не более 6 месяцев) храниться в</w:t>
      </w:r>
      <w:r w:rsidRPr="00300700">
        <w:rPr>
          <w:rFonts w:ascii="Times New Roman" w:hAnsi="Times New Roman"/>
          <w:spacing w:val="1"/>
          <w:sz w:val="24"/>
          <w:szCs w:val="24"/>
        </w:rPr>
        <w:t xml:space="preserve"> </w:t>
      </w:r>
      <w:r w:rsidRPr="00300700">
        <w:rPr>
          <w:rFonts w:ascii="Times New Roman" w:hAnsi="Times New Roman"/>
          <w:sz w:val="24"/>
          <w:szCs w:val="24"/>
        </w:rPr>
        <w:t>специально</w:t>
      </w:r>
      <w:r w:rsidRPr="00300700">
        <w:rPr>
          <w:rFonts w:ascii="Times New Roman" w:hAnsi="Times New Roman"/>
          <w:spacing w:val="1"/>
          <w:sz w:val="24"/>
          <w:szCs w:val="24"/>
        </w:rPr>
        <w:t xml:space="preserve"> </w:t>
      </w:r>
      <w:r w:rsidRPr="00300700">
        <w:rPr>
          <w:rFonts w:ascii="Times New Roman" w:hAnsi="Times New Roman"/>
          <w:sz w:val="24"/>
          <w:szCs w:val="24"/>
        </w:rPr>
        <w:t>отведенных</w:t>
      </w:r>
      <w:r w:rsidRPr="00300700">
        <w:rPr>
          <w:rFonts w:ascii="Times New Roman" w:hAnsi="Times New Roman"/>
          <w:spacing w:val="1"/>
          <w:sz w:val="24"/>
          <w:szCs w:val="24"/>
        </w:rPr>
        <w:t xml:space="preserve"> </w:t>
      </w:r>
      <w:r w:rsidRPr="00300700">
        <w:rPr>
          <w:rFonts w:ascii="Times New Roman" w:hAnsi="Times New Roman"/>
          <w:sz w:val="24"/>
          <w:szCs w:val="24"/>
        </w:rPr>
        <w:t>организованных</w:t>
      </w:r>
      <w:r w:rsidRPr="00300700">
        <w:rPr>
          <w:rFonts w:ascii="Times New Roman" w:hAnsi="Times New Roman"/>
          <w:spacing w:val="1"/>
          <w:sz w:val="24"/>
          <w:szCs w:val="24"/>
        </w:rPr>
        <w:t xml:space="preserve"> </w:t>
      </w:r>
      <w:r w:rsidRPr="00300700">
        <w:rPr>
          <w:rFonts w:ascii="Times New Roman" w:hAnsi="Times New Roman"/>
          <w:sz w:val="24"/>
          <w:szCs w:val="24"/>
        </w:rPr>
        <w:t>местах,</w:t>
      </w:r>
      <w:r w:rsidRPr="00300700">
        <w:rPr>
          <w:rFonts w:ascii="Times New Roman" w:hAnsi="Times New Roman"/>
          <w:spacing w:val="1"/>
          <w:sz w:val="24"/>
          <w:szCs w:val="24"/>
        </w:rPr>
        <w:t xml:space="preserve"> </w:t>
      </w:r>
      <w:r w:rsidRPr="00300700">
        <w:rPr>
          <w:rFonts w:ascii="Times New Roman" w:hAnsi="Times New Roman"/>
          <w:sz w:val="24"/>
          <w:szCs w:val="24"/>
        </w:rPr>
        <w:t>а</w:t>
      </w:r>
      <w:r w:rsidRPr="00300700">
        <w:rPr>
          <w:rFonts w:ascii="Times New Roman" w:hAnsi="Times New Roman"/>
          <w:spacing w:val="1"/>
          <w:sz w:val="24"/>
          <w:szCs w:val="24"/>
        </w:rPr>
        <w:t xml:space="preserve"> </w:t>
      </w:r>
      <w:r w:rsidRPr="00300700">
        <w:rPr>
          <w:rFonts w:ascii="Times New Roman" w:hAnsi="Times New Roman"/>
          <w:sz w:val="24"/>
          <w:szCs w:val="24"/>
        </w:rPr>
        <w:t>затем</w:t>
      </w:r>
      <w:r w:rsidRPr="00300700">
        <w:rPr>
          <w:rFonts w:ascii="Times New Roman" w:hAnsi="Times New Roman"/>
          <w:spacing w:val="1"/>
          <w:sz w:val="24"/>
          <w:szCs w:val="24"/>
        </w:rPr>
        <w:t xml:space="preserve"> </w:t>
      </w:r>
      <w:r w:rsidRPr="00300700">
        <w:rPr>
          <w:rFonts w:ascii="Times New Roman" w:hAnsi="Times New Roman"/>
          <w:sz w:val="24"/>
          <w:szCs w:val="24"/>
        </w:rPr>
        <w:t>передаваться</w:t>
      </w:r>
      <w:r w:rsidRPr="00300700">
        <w:rPr>
          <w:rFonts w:ascii="Times New Roman" w:hAnsi="Times New Roman"/>
          <w:spacing w:val="1"/>
          <w:sz w:val="24"/>
          <w:szCs w:val="24"/>
        </w:rPr>
        <w:t xml:space="preserve"> </w:t>
      </w:r>
      <w:r w:rsidRPr="00300700">
        <w:rPr>
          <w:rFonts w:ascii="Times New Roman" w:hAnsi="Times New Roman"/>
          <w:sz w:val="24"/>
          <w:szCs w:val="24"/>
        </w:rPr>
        <w:t>для</w:t>
      </w:r>
      <w:r w:rsidRPr="00300700">
        <w:rPr>
          <w:rFonts w:ascii="Times New Roman" w:hAnsi="Times New Roman"/>
          <w:spacing w:val="1"/>
          <w:sz w:val="24"/>
          <w:szCs w:val="24"/>
        </w:rPr>
        <w:t xml:space="preserve"> </w:t>
      </w:r>
      <w:r w:rsidRPr="00300700">
        <w:rPr>
          <w:rFonts w:ascii="Times New Roman" w:hAnsi="Times New Roman"/>
          <w:sz w:val="24"/>
          <w:szCs w:val="24"/>
        </w:rPr>
        <w:t>дальнейшей</w:t>
      </w:r>
      <w:r w:rsidRPr="00300700">
        <w:rPr>
          <w:rFonts w:ascii="Times New Roman" w:hAnsi="Times New Roman"/>
          <w:spacing w:val="1"/>
          <w:sz w:val="24"/>
          <w:szCs w:val="24"/>
        </w:rPr>
        <w:t xml:space="preserve"> </w:t>
      </w:r>
      <w:r w:rsidRPr="00300700">
        <w:rPr>
          <w:rFonts w:ascii="Times New Roman" w:hAnsi="Times New Roman"/>
          <w:sz w:val="24"/>
          <w:szCs w:val="24"/>
        </w:rPr>
        <w:t>утилизации,</w:t>
      </w:r>
      <w:r w:rsidRPr="00300700">
        <w:rPr>
          <w:rFonts w:ascii="Times New Roman" w:hAnsi="Times New Roman"/>
          <w:spacing w:val="1"/>
          <w:sz w:val="24"/>
          <w:szCs w:val="24"/>
        </w:rPr>
        <w:t xml:space="preserve"> </w:t>
      </w:r>
      <w:r w:rsidRPr="00300700">
        <w:rPr>
          <w:rFonts w:ascii="Times New Roman" w:hAnsi="Times New Roman"/>
          <w:sz w:val="24"/>
          <w:szCs w:val="24"/>
        </w:rPr>
        <w:t>переработки</w:t>
      </w:r>
      <w:r w:rsidRPr="00300700">
        <w:rPr>
          <w:rFonts w:ascii="Times New Roman" w:hAnsi="Times New Roman"/>
          <w:spacing w:val="1"/>
          <w:sz w:val="24"/>
          <w:szCs w:val="24"/>
        </w:rPr>
        <w:t xml:space="preserve"> </w:t>
      </w:r>
      <w:r w:rsidRPr="00300700">
        <w:rPr>
          <w:rFonts w:ascii="Times New Roman" w:hAnsi="Times New Roman"/>
          <w:sz w:val="24"/>
          <w:szCs w:val="24"/>
        </w:rPr>
        <w:t>или</w:t>
      </w:r>
      <w:r w:rsidRPr="00300700">
        <w:rPr>
          <w:rFonts w:ascii="Times New Roman" w:hAnsi="Times New Roman"/>
          <w:spacing w:val="1"/>
          <w:sz w:val="24"/>
          <w:szCs w:val="24"/>
        </w:rPr>
        <w:t xml:space="preserve"> </w:t>
      </w:r>
      <w:r w:rsidRPr="00300700">
        <w:rPr>
          <w:rFonts w:ascii="Times New Roman" w:hAnsi="Times New Roman"/>
          <w:sz w:val="24"/>
          <w:szCs w:val="24"/>
        </w:rPr>
        <w:t>захоронения</w:t>
      </w:r>
      <w:r w:rsidRPr="00300700">
        <w:rPr>
          <w:rFonts w:ascii="Times New Roman" w:hAnsi="Times New Roman"/>
          <w:spacing w:val="1"/>
          <w:sz w:val="24"/>
          <w:szCs w:val="24"/>
        </w:rPr>
        <w:t xml:space="preserve"> </w:t>
      </w:r>
      <w:r w:rsidRPr="00300700">
        <w:rPr>
          <w:rFonts w:ascii="Times New Roman" w:hAnsi="Times New Roman"/>
          <w:sz w:val="24"/>
          <w:szCs w:val="24"/>
        </w:rPr>
        <w:t>сторонним</w:t>
      </w:r>
      <w:r w:rsidRPr="00300700">
        <w:rPr>
          <w:rFonts w:ascii="Times New Roman" w:hAnsi="Times New Roman"/>
          <w:spacing w:val="1"/>
          <w:sz w:val="24"/>
          <w:szCs w:val="24"/>
        </w:rPr>
        <w:t xml:space="preserve"> </w:t>
      </w:r>
      <w:r w:rsidRPr="00300700">
        <w:rPr>
          <w:rFonts w:ascii="Times New Roman" w:hAnsi="Times New Roman"/>
          <w:sz w:val="24"/>
          <w:szCs w:val="24"/>
        </w:rPr>
        <w:t>организациям</w:t>
      </w:r>
      <w:r w:rsidRPr="00300700">
        <w:rPr>
          <w:rFonts w:ascii="Times New Roman" w:hAnsi="Times New Roman"/>
          <w:spacing w:val="1"/>
          <w:sz w:val="24"/>
          <w:szCs w:val="24"/>
        </w:rPr>
        <w:t xml:space="preserve"> </w:t>
      </w:r>
      <w:proofErr w:type="gramStart"/>
      <w:r w:rsidRPr="00300700">
        <w:rPr>
          <w:rFonts w:ascii="Times New Roman" w:hAnsi="Times New Roman"/>
          <w:sz w:val="24"/>
          <w:szCs w:val="24"/>
        </w:rPr>
        <w:t>согласно</w:t>
      </w:r>
      <w:r w:rsidRPr="00300700">
        <w:rPr>
          <w:rFonts w:ascii="Times New Roman" w:hAnsi="Times New Roman"/>
          <w:spacing w:val="1"/>
          <w:sz w:val="24"/>
          <w:szCs w:val="24"/>
        </w:rPr>
        <w:t xml:space="preserve"> </w:t>
      </w:r>
      <w:r w:rsidRPr="00300700">
        <w:rPr>
          <w:rFonts w:ascii="Times New Roman" w:hAnsi="Times New Roman"/>
          <w:sz w:val="24"/>
          <w:szCs w:val="24"/>
        </w:rPr>
        <w:t>договоров</w:t>
      </w:r>
      <w:proofErr w:type="gramEnd"/>
      <w:r w:rsidRPr="00300700">
        <w:rPr>
          <w:rFonts w:ascii="Times New Roman" w:hAnsi="Times New Roman"/>
          <w:sz w:val="24"/>
          <w:szCs w:val="24"/>
        </w:rPr>
        <w:t>.</w:t>
      </w:r>
      <w:r w:rsidRPr="00300700">
        <w:rPr>
          <w:rFonts w:ascii="Times New Roman" w:hAnsi="Times New Roman"/>
          <w:spacing w:val="1"/>
          <w:sz w:val="24"/>
          <w:szCs w:val="24"/>
        </w:rPr>
        <w:t xml:space="preserve"> </w:t>
      </w:r>
      <w:r w:rsidRPr="00300700">
        <w:rPr>
          <w:rFonts w:ascii="Times New Roman" w:hAnsi="Times New Roman"/>
          <w:sz w:val="24"/>
          <w:szCs w:val="24"/>
        </w:rPr>
        <w:t>Осуществление намечаемой деятельности не приведет к деградации экологических систем,</w:t>
      </w:r>
      <w:r w:rsidRPr="00300700">
        <w:rPr>
          <w:rFonts w:ascii="Times New Roman" w:hAnsi="Times New Roman"/>
          <w:spacing w:val="1"/>
          <w:sz w:val="24"/>
          <w:szCs w:val="24"/>
        </w:rPr>
        <w:t xml:space="preserve"> </w:t>
      </w:r>
      <w:r w:rsidRPr="00300700">
        <w:rPr>
          <w:rFonts w:ascii="Times New Roman" w:hAnsi="Times New Roman"/>
          <w:sz w:val="24"/>
          <w:szCs w:val="24"/>
        </w:rPr>
        <w:t>истощению</w:t>
      </w:r>
      <w:r w:rsidRPr="00300700">
        <w:rPr>
          <w:rFonts w:ascii="Times New Roman" w:hAnsi="Times New Roman"/>
          <w:spacing w:val="1"/>
          <w:sz w:val="24"/>
          <w:szCs w:val="24"/>
        </w:rPr>
        <w:t xml:space="preserve"> </w:t>
      </w:r>
      <w:r w:rsidRPr="00300700">
        <w:rPr>
          <w:rFonts w:ascii="Times New Roman" w:hAnsi="Times New Roman"/>
          <w:sz w:val="24"/>
          <w:szCs w:val="24"/>
        </w:rPr>
        <w:t>природных</w:t>
      </w:r>
      <w:r w:rsidRPr="00300700">
        <w:rPr>
          <w:rFonts w:ascii="Times New Roman" w:hAnsi="Times New Roman"/>
          <w:spacing w:val="1"/>
          <w:sz w:val="24"/>
          <w:szCs w:val="24"/>
        </w:rPr>
        <w:t xml:space="preserve"> </w:t>
      </w:r>
      <w:r w:rsidRPr="00300700">
        <w:rPr>
          <w:rFonts w:ascii="Times New Roman" w:hAnsi="Times New Roman"/>
          <w:sz w:val="24"/>
          <w:szCs w:val="24"/>
        </w:rPr>
        <w:t>ресурсов,</w:t>
      </w:r>
      <w:r w:rsidRPr="00300700">
        <w:rPr>
          <w:rFonts w:ascii="Times New Roman" w:hAnsi="Times New Roman"/>
          <w:spacing w:val="1"/>
          <w:sz w:val="24"/>
          <w:szCs w:val="24"/>
        </w:rPr>
        <w:t xml:space="preserve"> </w:t>
      </w:r>
      <w:r w:rsidRPr="00300700">
        <w:rPr>
          <w:rFonts w:ascii="Times New Roman" w:hAnsi="Times New Roman"/>
          <w:sz w:val="24"/>
          <w:szCs w:val="24"/>
        </w:rPr>
        <w:t>не</w:t>
      </w:r>
      <w:r w:rsidRPr="00300700">
        <w:rPr>
          <w:rFonts w:ascii="Times New Roman" w:hAnsi="Times New Roman"/>
          <w:spacing w:val="1"/>
          <w:sz w:val="24"/>
          <w:szCs w:val="24"/>
        </w:rPr>
        <w:t xml:space="preserve"> </w:t>
      </w:r>
      <w:r w:rsidRPr="00300700">
        <w:rPr>
          <w:rFonts w:ascii="Times New Roman" w:hAnsi="Times New Roman"/>
          <w:sz w:val="24"/>
          <w:szCs w:val="24"/>
        </w:rPr>
        <w:t>приведет</w:t>
      </w:r>
      <w:r w:rsidRPr="00300700">
        <w:rPr>
          <w:rFonts w:ascii="Times New Roman" w:hAnsi="Times New Roman"/>
          <w:spacing w:val="1"/>
          <w:sz w:val="24"/>
          <w:szCs w:val="24"/>
        </w:rPr>
        <w:t xml:space="preserve"> </w:t>
      </w:r>
      <w:r w:rsidRPr="00300700">
        <w:rPr>
          <w:rFonts w:ascii="Times New Roman" w:hAnsi="Times New Roman"/>
          <w:sz w:val="24"/>
          <w:szCs w:val="24"/>
        </w:rPr>
        <w:t>к</w:t>
      </w:r>
      <w:r w:rsidRPr="00300700">
        <w:rPr>
          <w:rFonts w:ascii="Times New Roman" w:hAnsi="Times New Roman"/>
          <w:spacing w:val="1"/>
          <w:sz w:val="24"/>
          <w:szCs w:val="24"/>
        </w:rPr>
        <w:t xml:space="preserve"> </w:t>
      </w:r>
      <w:r w:rsidRPr="00300700">
        <w:rPr>
          <w:rFonts w:ascii="Times New Roman" w:hAnsi="Times New Roman"/>
          <w:sz w:val="24"/>
          <w:szCs w:val="24"/>
        </w:rPr>
        <w:t>нарушению</w:t>
      </w:r>
      <w:r w:rsidRPr="00300700">
        <w:rPr>
          <w:rFonts w:ascii="Times New Roman" w:hAnsi="Times New Roman"/>
          <w:spacing w:val="1"/>
          <w:sz w:val="24"/>
          <w:szCs w:val="24"/>
        </w:rPr>
        <w:t xml:space="preserve"> </w:t>
      </w:r>
      <w:r w:rsidRPr="00300700">
        <w:rPr>
          <w:rFonts w:ascii="Times New Roman" w:hAnsi="Times New Roman"/>
          <w:sz w:val="24"/>
          <w:szCs w:val="24"/>
        </w:rPr>
        <w:t>экологических</w:t>
      </w:r>
      <w:r w:rsidRPr="00300700">
        <w:rPr>
          <w:rFonts w:ascii="Times New Roman" w:hAnsi="Times New Roman"/>
          <w:spacing w:val="1"/>
          <w:sz w:val="24"/>
          <w:szCs w:val="24"/>
        </w:rPr>
        <w:t xml:space="preserve"> </w:t>
      </w:r>
      <w:r w:rsidRPr="00300700">
        <w:rPr>
          <w:rFonts w:ascii="Times New Roman" w:hAnsi="Times New Roman"/>
          <w:sz w:val="24"/>
          <w:szCs w:val="24"/>
        </w:rPr>
        <w:t>нормативов</w:t>
      </w:r>
      <w:r w:rsidRPr="00300700">
        <w:rPr>
          <w:rFonts w:ascii="Times New Roman" w:hAnsi="Times New Roman"/>
          <w:spacing w:val="1"/>
          <w:sz w:val="24"/>
          <w:szCs w:val="24"/>
        </w:rPr>
        <w:t xml:space="preserve"> </w:t>
      </w:r>
      <w:r w:rsidRPr="00300700">
        <w:rPr>
          <w:rFonts w:ascii="Times New Roman" w:hAnsi="Times New Roman"/>
          <w:sz w:val="24"/>
          <w:szCs w:val="24"/>
        </w:rPr>
        <w:t>качества окружающей среды; не приведет к ухудшению условий проживания людей и их</w:t>
      </w:r>
      <w:r w:rsidRPr="00300700">
        <w:rPr>
          <w:rFonts w:ascii="Times New Roman" w:hAnsi="Times New Roman"/>
          <w:spacing w:val="1"/>
          <w:sz w:val="24"/>
          <w:szCs w:val="24"/>
        </w:rPr>
        <w:t xml:space="preserve"> </w:t>
      </w:r>
      <w:r w:rsidRPr="00300700">
        <w:rPr>
          <w:rFonts w:ascii="Times New Roman" w:hAnsi="Times New Roman"/>
          <w:sz w:val="24"/>
          <w:szCs w:val="24"/>
        </w:rPr>
        <w:t>деятельности.</w:t>
      </w:r>
    </w:p>
    <w:p w14:paraId="0AFCFF23" w14:textId="579FAF86" w:rsidR="00300700" w:rsidRPr="00300700" w:rsidRDefault="00300700" w:rsidP="008A0B6F">
      <w:pPr>
        <w:pStyle w:val="ac"/>
        <w:spacing w:after="0"/>
        <w:ind w:firstLine="709"/>
        <w:jc w:val="both"/>
        <w:rPr>
          <w:rFonts w:ascii="Times New Roman" w:hAnsi="Times New Roman"/>
          <w:sz w:val="24"/>
          <w:szCs w:val="24"/>
        </w:rPr>
      </w:pPr>
      <w:r w:rsidRPr="00300700">
        <w:rPr>
          <w:rFonts w:ascii="Times New Roman" w:hAnsi="Times New Roman"/>
          <w:sz w:val="24"/>
          <w:szCs w:val="24"/>
        </w:rPr>
        <w:t>В</w:t>
      </w:r>
      <w:r w:rsidRPr="00300700">
        <w:rPr>
          <w:rFonts w:ascii="Times New Roman" w:hAnsi="Times New Roman"/>
          <w:spacing w:val="1"/>
          <w:sz w:val="24"/>
          <w:szCs w:val="24"/>
        </w:rPr>
        <w:t xml:space="preserve"> </w:t>
      </w:r>
      <w:r w:rsidRPr="00300700">
        <w:rPr>
          <w:rFonts w:ascii="Times New Roman" w:hAnsi="Times New Roman"/>
          <w:sz w:val="24"/>
          <w:szCs w:val="24"/>
        </w:rPr>
        <w:t>зоне</w:t>
      </w:r>
      <w:r w:rsidRPr="00300700">
        <w:rPr>
          <w:rFonts w:ascii="Times New Roman" w:hAnsi="Times New Roman"/>
          <w:spacing w:val="1"/>
          <w:sz w:val="24"/>
          <w:szCs w:val="24"/>
        </w:rPr>
        <w:t xml:space="preserve"> </w:t>
      </w:r>
      <w:r w:rsidRPr="00300700">
        <w:rPr>
          <w:rFonts w:ascii="Times New Roman" w:hAnsi="Times New Roman"/>
          <w:sz w:val="24"/>
          <w:szCs w:val="24"/>
        </w:rPr>
        <w:t>влияния</w:t>
      </w:r>
      <w:r w:rsidRPr="00300700">
        <w:rPr>
          <w:rFonts w:ascii="Times New Roman" w:hAnsi="Times New Roman"/>
          <w:spacing w:val="1"/>
          <w:sz w:val="24"/>
          <w:szCs w:val="24"/>
        </w:rPr>
        <w:t xml:space="preserve"> </w:t>
      </w:r>
      <w:r w:rsidRPr="00300700">
        <w:rPr>
          <w:rFonts w:ascii="Times New Roman" w:hAnsi="Times New Roman"/>
          <w:sz w:val="24"/>
          <w:szCs w:val="24"/>
        </w:rPr>
        <w:t>намечаемой</w:t>
      </w:r>
      <w:r w:rsidRPr="00300700">
        <w:rPr>
          <w:rFonts w:ascii="Times New Roman" w:hAnsi="Times New Roman"/>
          <w:spacing w:val="1"/>
          <w:sz w:val="24"/>
          <w:szCs w:val="24"/>
        </w:rPr>
        <w:t xml:space="preserve"> </w:t>
      </w:r>
      <w:r w:rsidRPr="00300700">
        <w:rPr>
          <w:rFonts w:ascii="Times New Roman" w:hAnsi="Times New Roman"/>
          <w:sz w:val="24"/>
          <w:szCs w:val="24"/>
        </w:rPr>
        <w:t>деятельности</w:t>
      </w:r>
      <w:r w:rsidRPr="00300700">
        <w:rPr>
          <w:rFonts w:ascii="Times New Roman" w:hAnsi="Times New Roman"/>
          <w:spacing w:val="1"/>
          <w:sz w:val="24"/>
          <w:szCs w:val="24"/>
        </w:rPr>
        <w:t xml:space="preserve"> </w:t>
      </w:r>
      <w:r w:rsidRPr="00300700">
        <w:rPr>
          <w:rFonts w:ascii="Times New Roman" w:hAnsi="Times New Roman"/>
          <w:sz w:val="24"/>
          <w:szCs w:val="24"/>
        </w:rPr>
        <w:t>зоны</w:t>
      </w:r>
      <w:r w:rsidRPr="00300700">
        <w:rPr>
          <w:rFonts w:ascii="Times New Roman" w:hAnsi="Times New Roman"/>
          <w:spacing w:val="1"/>
          <w:sz w:val="24"/>
          <w:szCs w:val="24"/>
        </w:rPr>
        <w:t xml:space="preserve"> </w:t>
      </w:r>
      <w:r w:rsidRPr="00300700">
        <w:rPr>
          <w:rFonts w:ascii="Times New Roman" w:hAnsi="Times New Roman"/>
          <w:sz w:val="24"/>
          <w:szCs w:val="24"/>
        </w:rPr>
        <w:t>отдыха,</w:t>
      </w:r>
      <w:r w:rsidRPr="00300700">
        <w:rPr>
          <w:rFonts w:ascii="Times New Roman" w:hAnsi="Times New Roman"/>
          <w:spacing w:val="1"/>
          <w:sz w:val="24"/>
          <w:szCs w:val="24"/>
        </w:rPr>
        <w:t xml:space="preserve"> </w:t>
      </w:r>
      <w:r w:rsidRPr="00300700">
        <w:rPr>
          <w:rFonts w:ascii="Times New Roman" w:hAnsi="Times New Roman"/>
          <w:sz w:val="24"/>
          <w:szCs w:val="24"/>
        </w:rPr>
        <w:t>территории</w:t>
      </w:r>
      <w:r w:rsidRPr="00300700">
        <w:rPr>
          <w:rFonts w:ascii="Times New Roman" w:hAnsi="Times New Roman"/>
          <w:spacing w:val="1"/>
          <w:sz w:val="24"/>
          <w:szCs w:val="24"/>
        </w:rPr>
        <w:t xml:space="preserve"> </w:t>
      </w:r>
      <w:r w:rsidRPr="00300700">
        <w:rPr>
          <w:rFonts w:ascii="Times New Roman" w:hAnsi="Times New Roman"/>
          <w:sz w:val="24"/>
          <w:szCs w:val="24"/>
        </w:rPr>
        <w:t>курортов,</w:t>
      </w:r>
      <w:r w:rsidRPr="00300700">
        <w:rPr>
          <w:rFonts w:ascii="Times New Roman" w:hAnsi="Times New Roman"/>
          <w:spacing w:val="1"/>
          <w:sz w:val="24"/>
          <w:szCs w:val="24"/>
        </w:rPr>
        <w:t xml:space="preserve"> </w:t>
      </w:r>
      <w:r w:rsidRPr="00300700">
        <w:rPr>
          <w:rFonts w:ascii="Times New Roman" w:hAnsi="Times New Roman"/>
          <w:sz w:val="24"/>
          <w:szCs w:val="24"/>
        </w:rPr>
        <w:t>территории</w:t>
      </w:r>
      <w:r w:rsidRPr="00300700">
        <w:rPr>
          <w:rFonts w:ascii="Times New Roman" w:hAnsi="Times New Roman"/>
          <w:spacing w:val="1"/>
          <w:sz w:val="24"/>
          <w:szCs w:val="24"/>
        </w:rPr>
        <w:t xml:space="preserve"> </w:t>
      </w:r>
      <w:r w:rsidRPr="00300700">
        <w:rPr>
          <w:rFonts w:ascii="Times New Roman" w:hAnsi="Times New Roman"/>
          <w:sz w:val="24"/>
          <w:szCs w:val="24"/>
        </w:rPr>
        <w:t>садоводческих</w:t>
      </w:r>
      <w:r w:rsidRPr="00300700">
        <w:rPr>
          <w:rFonts w:ascii="Times New Roman" w:hAnsi="Times New Roman"/>
          <w:spacing w:val="1"/>
          <w:sz w:val="24"/>
          <w:szCs w:val="24"/>
        </w:rPr>
        <w:t xml:space="preserve"> </w:t>
      </w:r>
      <w:r w:rsidRPr="00300700">
        <w:rPr>
          <w:rFonts w:ascii="Times New Roman" w:hAnsi="Times New Roman"/>
          <w:sz w:val="24"/>
          <w:szCs w:val="24"/>
        </w:rPr>
        <w:t>товариществ,</w:t>
      </w:r>
      <w:r w:rsidRPr="00300700">
        <w:rPr>
          <w:rFonts w:ascii="Times New Roman" w:hAnsi="Times New Roman"/>
          <w:spacing w:val="1"/>
          <w:sz w:val="24"/>
          <w:szCs w:val="24"/>
        </w:rPr>
        <w:t xml:space="preserve"> </w:t>
      </w:r>
      <w:r w:rsidRPr="00300700">
        <w:rPr>
          <w:rFonts w:ascii="Times New Roman" w:hAnsi="Times New Roman"/>
          <w:sz w:val="24"/>
          <w:szCs w:val="24"/>
        </w:rPr>
        <w:t>образовательные</w:t>
      </w:r>
      <w:r w:rsidRPr="00300700">
        <w:rPr>
          <w:rFonts w:ascii="Times New Roman" w:hAnsi="Times New Roman"/>
          <w:spacing w:val="1"/>
          <w:sz w:val="24"/>
          <w:szCs w:val="24"/>
        </w:rPr>
        <w:t xml:space="preserve"> </w:t>
      </w:r>
      <w:r w:rsidRPr="00300700">
        <w:rPr>
          <w:rFonts w:ascii="Times New Roman" w:hAnsi="Times New Roman"/>
          <w:sz w:val="24"/>
          <w:szCs w:val="24"/>
        </w:rPr>
        <w:t>и</w:t>
      </w:r>
      <w:r w:rsidRPr="00300700">
        <w:rPr>
          <w:rFonts w:ascii="Times New Roman" w:hAnsi="Times New Roman"/>
          <w:spacing w:val="1"/>
          <w:sz w:val="24"/>
          <w:szCs w:val="24"/>
        </w:rPr>
        <w:t xml:space="preserve"> </w:t>
      </w:r>
      <w:r w:rsidRPr="00300700">
        <w:rPr>
          <w:rFonts w:ascii="Times New Roman" w:hAnsi="Times New Roman"/>
          <w:sz w:val="24"/>
          <w:szCs w:val="24"/>
        </w:rPr>
        <w:t>детские</w:t>
      </w:r>
      <w:r w:rsidRPr="00300700">
        <w:rPr>
          <w:rFonts w:ascii="Times New Roman" w:hAnsi="Times New Roman"/>
          <w:spacing w:val="1"/>
          <w:sz w:val="24"/>
          <w:szCs w:val="24"/>
        </w:rPr>
        <w:t xml:space="preserve"> </w:t>
      </w:r>
      <w:r w:rsidRPr="00300700">
        <w:rPr>
          <w:rFonts w:ascii="Times New Roman" w:hAnsi="Times New Roman"/>
          <w:sz w:val="24"/>
          <w:szCs w:val="24"/>
        </w:rPr>
        <w:t>организации,</w:t>
      </w:r>
      <w:r w:rsidRPr="00300700">
        <w:rPr>
          <w:rFonts w:ascii="Times New Roman" w:hAnsi="Times New Roman"/>
          <w:spacing w:val="1"/>
          <w:sz w:val="24"/>
          <w:szCs w:val="24"/>
        </w:rPr>
        <w:t xml:space="preserve"> </w:t>
      </w:r>
      <w:r w:rsidRPr="00300700">
        <w:rPr>
          <w:rFonts w:ascii="Times New Roman" w:hAnsi="Times New Roman"/>
          <w:sz w:val="24"/>
          <w:szCs w:val="24"/>
        </w:rPr>
        <w:t>оздоровительные</w:t>
      </w:r>
      <w:r w:rsidRPr="00300700">
        <w:rPr>
          <w:rFonts w:ascii="Times New Roman" w:hAnsi="Times New Roman"/>
          <w:spacing w:val="11"/>
          <w:sz w:val="24"/>
          <w:szCs w:val="24"/>
        </w:rPr>
        <w:t xml:space="preserve"> </w:t>
      </w:r>
      <w:r w:rsidRPr="00300700">
        <w:rPr>
          <w:rFonts w:ascii="Times New Roman" w:hAnsi="Times New Roman"/>
          <w:sz w:val="24"/>
          <w:szCs w:val="24"/>
        </w:rPr>
        <w:t>организации</w:t>
      </w:r>
      <w:r w:rsidRPr="00300700">
        <w:rPr>
          <w:rFonts w:ascii="Times New Roman" w:hAnsi="Times New Roman"/>
          <w:spacing w:val="14"/>
          <w:sz w:val="24"/>
          <w:szCs w:val="24"/>
        </w:rPr>
        <w:t xml:space="preserve"> </w:t>
      </w:r>
      <w:r w:rsidRPr="00300700">
        <w:rPr>
          <w:rFonts w:ascii="Times New Roman" w:hAnsi="Times New Roman"/>
          <w:sz w:val="24"/>
          <w:szCs w:val="24"/>
        </w:rPr>
        <w:t>и</w:t>
      </w:r>
      <w:r w:rsidRPr="00300700">
        <w:rPr>
          <w:rFonts w:ascii="Times New Roman" w:hAnsi="Times New Roman"/>
          <w:spacing w:val="13"/>
          <w:sz w:val="24"/>
          <w:szCs w:val="24"/>
        </w:rPr>
        <w:t xml:space="preserve"> </w:t>
      </w:r>
      <w:r w:rsidRPr="00300700">
        <w:rPr>
          <w:rFonts w:ascii="Times New Roman" w:hAnsi="Times New Roman"/>
          <w:sz w:val="24"/>
          <w:szCs w:val="24"/>
        </w:rPr>
        <w:t>т.п.</w:t>
      </w:r>
      <w:r w:rsidRPr="00300700">
        <w:rPr>
          <w:rFonts w:ascii="Times New Roman" w:hAnsi="Times New Roman"/>
          <w:spacing w:val="16"/>
          <w:sz w:val="24"/>
          <w:szCs w:val="24"/>
        </w:rPr>
        <w:t xml:space="preserve"> </w:t>
      </w:r>
      <w:r w:rsidRPr="0090486C">
        <w:rPr>
          <w:rFonts w:ascii="Times New Roman" w:hAnsi="Times New Roman"/>
          <w:sz w:val="24"/>
          <w:szCs w:val="24"/>
        </w:rPr>
        <w:t>отсутствуют.</w:t>
      </w:r>
      <w:r w:rsidRPr="0090486C">
        <w:rPr>
          <w:rFonts w:ascii="Times New Roman" w:hAnsi="Times New Roman"/>
          <w:spacing w:val="14"/>
          <w:sz w:val="24"/>
          <w:szCs w:val="24"/>
        </w:rPr>
        <w:t xml:space="preserve"> </w:t>
      </w:r>
      <w:r w:rsidRPr="0090486C">
        <w:rPr>
          <w:rFonts w:ascii="Times New Roman" w:hAnsi="Times New Roman"/>
          <w:sz w:val="24"/>
          <w:szCs w:val="24"/>
        </w:rPr>
        <w:t>Ближайший</w:t>
      </w:r>
      <w:r w:rsidRPr="0090486C">
        <w:rPr>
          <w:rFonts w:ascii="Times New Roman" w:hAnsi="Times New Roman"/>
          <w:spacing w:val="12"/>
          <w:sz w:val="24"/>
          <w:szCs w:val="24"/>
        </w:rPr>
        <w:t xml:space="preserve"> </w:t>
      </w:r>
      <w:r w:rsidRPr="0090486C">
        <w:rPr>
          <w:rFonts w:ascii="Times New Roman" w:hAnsi="Times New Roman"/>
          <w:sz w:val="24"/>
          <w:szCs w:val="24"/>
        </w:rPr>
        <w:t>населенный</w:t>
      </w:r>
      <w:r w:rsidRPr="0090486C">
        <w:rPr>
          <w:rFonts w:ascii="Times New Roman" w:hAnsi="Times New Roman"/>
          <w:spacing w:val="11"/>
          <w:sz w:val="24"/>
          <w:szCs w:val="24"/>
        </w:rPr>
        <w:t xml:space="preserve"> </w:t>
      </w:r>
      <w:r w:rsidRPr="0090486C">
        <w:rPr>
          <w:rFonts w:ascii="Times New Roman" w:hAnsi="Times New Roman"/>
          <w:sz w:val="24"/>
          <w:szCs w:val="24"/>
        </w:rPr>
        <w:t>пункт</w:t>
      </w:r>
      <w:r w:rsidRPr="0090486C">
        <w:rPr>
          <w:rFonts w:ascii="Times New Roman" w:hAnsi="Times New Roman"/>
          <w:spacing w:val="17"/>
          <w:sz w:val="24"/>
          <w:szCs w:val="24"/>
        </w:rPr>
        <w:t xml:space="preserve"> </w:t>
      </w:r>
      <w:r w:rsidRPr="0090486C">
        <w:rPr>
          <w:rFonts w:ascii="Times New Roman" w:hAnsi="Times New Roman"/>
          <w:sz w:val="24"/>
          <w:szCs w:val="24"/>
        </w:rPr>
        <w:t>расположен</w:t>
      </w:r>
      <w:r w:rsidRPr="0090486C">
        <w:rPr>
          <w:rFonts w:ascii="Times New Roman" w:hAnsi="Times New Roman"/>
          <w:spacing w:val="-57"/>
          <w:sz w:val="24"/>
          <w:szCs w:val="24"/>
        </w:rPr>
        <w:t xml:space="preserve"> </w:t>
      </w:r>
      <w:r w:rsidRPr="0090486C">
        <w:rPr>
          <w:rFonts w:ascii="Times New Roman" w:hAnsi="Times New Roman"/>
          <w:sz w:val="24"/>
          <w:szCs w:val="24"/>
        </w:rPr>
        <w:t>в</w:t>
      </w:r>
      <w:r w:rsidRPr="0090486C">
        <w:rPr>
          <w:rFonts w:ascii="Times New Roman" w:hAnsi="Times New Roman"/>
          <w:spacing w:val="-2"/>
          <w:sz w:val="24"/>
          <w:szCs w:val="24"/>
        </w:rPr>
        <w:t xml:space="preserve"> </w:t>
      </w:r>
      <w:r w:rsidRPr="0090486C">
        <w:rPr>
          <w:rFonts w:ascii="Times New Roman" w:hAnsi="Times New Roman"/>
          <w:sz w:val="24"/>
          <w:szCs w:val="24"/>
        </w:rPr>
        <w:t>не</w:t>
      </w:r>
      <w:r w:rsidRPr="0090486C">
        <w:rPr>
          <w:rFonts w:ascii="Times New Roman" w:hAnsi="Times New Roman"/>
          <w:spacing w:val="-2"/>
          <w:sz w:val="24"/>
          <w:szCs w:val="24"/>
        </w:rPr>
        <w:t xml:space="preserve"> </w:t>
      </w:r>
      <w:r w:rsidRPr="0090486C">
        <w:rPr>
          <w:rFonts w:ascii="Times New Roman" w:hAnsi="Times New Roman"/>
          <w:sz w:val="24"/>
          <w:szCs w:val="24"/>
        </w:rPr>
        <w:t>значительном удалении от</w:t>
      </w:r>
      <w:r w:rsidRPr="0090486C">
        <w:rPr>
          <w:rFonts w:ascii="Times New Roman" w:hAnsi="Times New Roman"/>
          <w:spacing w:val="-3"/>
          <w:sz w:val="24"/>
          <w:szCs w:val="24"/>
        </w:rPr>
        <w:t xml:space="preserve"> </w:t>
      </w:r>
      <w:r w:rsidRPr="0090486C">
        <w:rPr>
          <w:rFonts w:ascii="Times New Roman" w:hAnsi="Times New Roman"/>
          <w:sz w:val="24"/>
          <w:szCs w:val="24"/>
        </w:rPr>
        <w:t>территории</w:t>
      </w:r>
      <w:r w:rsidRPr="0090486C">
        <w:rPr>
          <w:rFonts w:ascii="Times New Roman" w:hAnsi="Times New Roman"/>
          <w:spacing w:val="-1"/>
          <w:sz w:val="24"/>
          <w:szCs w:val="24"/>
        </w:rPr>
        <w:t xml:space="preserve"> </w:t>
      </w:r>
      <w:r w:rsidRPr="0090486C">
        <w:rPr>
          <w:rFonts w:ascii="Times New Roman" w:hAnsi="Times New Roman"/>
          <w:sz w:val="24"/>
          <w:szCs w:val="24"/>
        </w:rPr>
        <w:t>намечаемой деятельности</w:t>
      </w:r>
      <w:r w:rsidRPr="0090486C">
        <w:rPr>
          <w:rFonts w:ascii="Times New Roman" w:hAnsi="Times New Roman"/>
          <w:spacing w:val="-1"/>
          <w:sz w:val="24"/>
          <w:szCs w:val="24"/>
        </w:rPr>
        <w:t xml:space="preserve"> </w:t>
      </w:r>
      <w:r w:rsidRPr="0090486C">
        <w:rPr>
          <w:rFonts w:ascii="Times New Roman" w:hAnsi="Times New Roman"/>
          <w:sz w:val="24"/>
          <w:szCs w:val="24"/>
        </w:rPr>
        <w:t>(более</w:t>
      </w:r>
      <w:r w:rsidRPr="0090486C">
        <w:rPr>
          <w:rFonts w:ascii="Times New Roman" w:hAnsi="Times New Roman"/>
          <w:spacing w:val="-3"/>
          <w:sz w:val="24"/>
          <w:szCs w:val="24"/>
        </w:rPr>
        <w:t xml:space="preserve"> </w:t>
      </w:r>
      <w:r w:rsidR="0090486C" w:rsidRPr="0090486C">
        <w:rPr>
          <w:rFonts w:ascii="Times New Roman" w:hAnsi="Times New Roman"/>
          <w:sz w:val="24"/>
          <w:szCs w:val="24"/>
        </w:rPr>
        <w:t>40</w:t>
      </w:r>
      <w:r w:rsidRPr="0090486C">
        <w:rPr>
          <w:rFonts w:ascii="Times New Roman" w:hAnsi="Times New Roman"/>
          <w:sz w:val="24"/>
          <w:szCs w:val="24"/>
        </w:rPr>
        <w:t>00 м).</w:t>
      </w:r>
    </w:p>
    <w:p w14:paraId="703BD416" w14:textId="1B237C8D" w:rsidR="00300700" w:rsidRDefault="00300700" w:rsidP="008A0B6F">
      <w:pPr>
        <w:pStyle w:val="ac"/>
        <w:spacing w:after="0"/>
        <w:ind w:firstLine="709"/>
        <w:jc w:val="both"/>
      </w:pPr>
      <w:r w:rsidRPr="00300700">
        <w:rPr>
          <w:rFonts w:ascii="Times New Roman" w:hAnsi="Times New Roman"/>
          <w:sz w:val="24"/>
          <w:szCs w:val="24"/>
        </w:rPr>
        <w:t>Реализация</w:t>
      </w:r>
      <w:r w:rsidRPr="00300700">
        <w:rPr>
          <w:rFonts w:ascii="Times New Roman" w:hAnsi="Times New Roman"/>
          <w:spacing w:val="1"/>
          <w:sz w:val="24"/>
          <w:szCs w:val="24"/>
        </w:rPr>
        <w:t xml:space="preserve"> </w:t>
      </w:r>
      <w:r w:rsidRPr="00300700">
        <w:rPr>
          <w:rFonts w:ascii="Times New Roman" w:hAnsi="Times New Roman"/>
          <w:sz w:val="24"/>
          <w:szCs w:val="24"/>
        </w:rPr>
        <w:t>намечаемой</w:t>
      </w:r>
      <w:r w:rsidRPr="00300700">
        <w:rPr>
          <w:rFonts w:ascii="Times New Roman" w:hAnsi="Times New Roman"/>
          <w:spacing w:val="1"/>
          <w:sz w:val="24"/>
          <w:szCs w:val="24"/>
        </w:rPr>
        <w:t xml:space="preserve"> </w:t>
      </w:r>
      <w:r w:rsidRPr="00300700">
        <w:rPr>
          <w:rFonts w:ascii="Times New Roman" w:hAnsi="Times New Roman"/>
          <w:sz w:val="24"/>
          <w:szCs w:val="24"/>
        </w:rPr>
        <w:t>деятельности</w:t>
      </w:r>
      <w:r w:rsidRPr="00300700">
        <w:rPr>
          <w:rFonts w:ascii="Times New Roman" w:hAnsi="Times New Roman"/>
          <w:spacing w:val="1"/>
          <w:sz w:val="24"/>
          <w:szCs w:val="24"/>
        </w:rPr>
        <w:t xml:space="preserve"> </w:t>
      </w:r>
      <w:r w:rsidRPr="00300700">
        <w:rPr>
          <w:rFonts w:ascii="Times New Roman" w:hAnsi="Times New Roman"/>
          <w:sz w:val="24"/>
          <w:szCs w:val="24"/>
        </w:rPr>
        <w:t>не</w:t>
      </w:r>
      <w:r w:rsidRPr="00300700">
        <w:rPr>
          <w:rFonts w:ascii="Times New Roman" w:hAnsi="Times New Roman"/>
          <w:spacing w:val="1"/>
          <w:sz w:val="24"/>
          <w:szCs w:val="24"/>
        </w:rPr>
        <w:t xml:space="preserve"> </w:t>
      </w:r>
      <w:r w:rsidRPr="00300700">
        <w:rPr>
          <w:rFonts w:ascii="Times New Roman" w:hAnsi="Times New Roman"/>
          <w:sz w:val="24"/>
          <w:szCs w:val="24"/>
        </w:rPr>
        <w:t>нарушит</w:t>
      </w:r>
      <w:r w:rsidRPr="00300700">
        <w:rPr>
          <w:rFonts w:ascii="Times New Roman" w:hAnsi="Times New Roman"/>
          <w:spacing w:val="1"/>
          <w:sz w:val="24"/>
          <w:szCs w:val="24"/>
        </w:rPr>
        <w:t xml:space="preserve"> </w:t>
      </w:r>
      <w:r w:rsidRPr="00300700">
        <w:rPr>
          <w:rFonts w:ascii="Times New Roman" w:hAnsi="Times New Roman"/>
          <w:sz w:val="24"/>
          <w:szCs w:val="24"/>
        </w:rPr>
        <w:t>существующего</w:t>
      </w:r>
      <w:r w:rsidRPr="00300700">
        <w:rPr>
          <w:rFonts w:ascii="Times New Roman" w:hAnsi="Times New Roman"/>
          <w:spacing w:val="1"/>
          <w:sz w:val="24"/>
          <w:szCs w:val="24"/>
        </w:rPr>
        <w:t xml:space="preserve"> </w:t>
      </w:r>
      <w:r w:rsidRPr="00300700">
        <w:rPr>
          <w:rFonts w:ascii="Times New Roman" w:hAnsi="Times New Roman"/>
          <w:sz w:val="24"/>
          <w:szCs w:val="24"/>
        </w:rPr>
        <w:t>экологического</w:t>
      </w:r>
      <w:r w:rsidRPr="00300700">
        <w:rPr>
          <w:rFonts w:ascii="Times New Roman" w:hAnsi="Times New Roman"/>
          <w:spacing w:val="1"/>
          <w:sz w:val="24"/>
          <w:szCs w:val="24"/>
        </w:rPr>
        <w:t xml:space="preserve"> </w:t>
      </w:r>
      <w:r w:rsidRPr="00300700">
        <w:rPr>
          <w:rFonts w:ascii="Times New Roman" w:hAnsi="Times New Roman"/>
          <w:sz w:val="24"/>
          <w:szCs w:val="24"/>
        </w:rPr>
        <w:t>равновесия,</w:t>
      </w:r>
      <w:r w:rsidRPr="00300700">
        <w:rPr>
          <w:rFonts w:ascii="Times New Roman" w:hAnsi="Times New Roman"/>
          <w:spacing w:val="-1"/>
          <w:sz w:val="24"/>
          <w:szCs w:val="24"/>
        </w:rPr>
        <w:t xml:space="preserve"> </w:t>
      </w:r>
      <w:r w:rsidRPr="00300700">
        <w:rPr>
          <w:rFonts w:ascii="Times New Roman" w:hAnsi="Times New Roman"/>
          <w:sz w:val="24"/>
          <w:szCs w:val="24"/>
        </w:rPr>
        <w:t>воздействие</w:t>
      </w:r>
      <w:r w:rsidRPr="00300700">
        <w:rPr>
          <w:rFonts w:ascii="Times New Roman" w:hAnsi="Times New Roman"/>
          <w:spacing w:val="-2"/>
          <w:sz w:val="24"/>
          <w:szCs w:val="24"/>
        </w:rPr>
        <w:t xml:space="preserve"> </w:t>
      </w:r>
      <w:r w:rsidRPr="00300700">
        <w:rPr>
          <w:rFonts w:ascii="Times New Roman" w:hAnsi="Times New Roman"/>
          <w:sz w:val="24"/>
          <w:szCs w:val="24"/>
        </w:rPr>
        <w:t>на</w:t>
      </w:r>
      <w:r w:rsidRPr="00300700">
        <w:rPr>
          <w:rFonts w:ascii="Times New Roman" w:hAnsi="Times New Roman"/>
          <w:spacing w:val="-2"/>
          <w:sz w:val="24"/>
          <w:szCs w:val="24"/>
        </w:rPr>
        <w:t xml:space="preserve"> </w:t>
      </w:r>
      <w:r w:rsidRPr="00300700">
        <w:rPr>
          <w:rFonts w:ascii="Times New Roman" w:hAnsi="Times New Roman"/>
          <w:sz w:val="24"/>
          <w:szCs w:val="24"/>
        </w:rPr>
        <w:t>все</w:t>
      </w:r>
      <w:r w:rsidRPr="00300700">
        <w:rPr>
          <w:rFonts w:ascii="Times New Roman" w:hAnsi="Times New Roman"/>
          <w:spacing w:val="-2"/>
          <w:sz w:val="24"/>
          <w:szCs w:val="24"/>
        </w:rPr>
        <w:t xml:space="preserve"> </w:t>
      </w:r>
      <w:r w:rsidRPr="00300700">
        <w:rPr>
          <w:rFonts w:ascii="Times New Roman" w:hAnsi="Times New Roman"/>
          <w:sz w:val="24"/>
          <w:szCs w:val="24"/>
        </w:rPr>
        <w:t>компоненты</w:t>
      </w:r>
      <w:r w:rsidRPr="00300700">
        <w:rPr>
          <w:rFonts w:ascii="Times New Roman" w:hAnsi="Times New Roman"/>
          <w:spacing w:val="-1"/>
          <w:sz w:val="24"/>
          <w:szCs w:val="24"/>
        </w:rPr>
        <w:t xml:space="preserve"> </w:t>
      </w:r>
      <w:r w:rsidRPr="00300700">
        <w:rPr>
          <w:rFonts w:ascii="Times New Roman" w:hAnsi="Times New Roman"/>
          <w:sz w:val="24"/>
          <w:szCs w:val="24"/>
        </w:rPr>
        <w:t>окружающей</w:t>
      </w:r>
      <w:r w:rsidRPr="00300700">
        <w:rPr>
          <w:rFonts w:ascii="Times New Roman" w:hAnsi="Times New Roman"/>
          <w:spacing w:val="-1"/>
          <w:sz w:val="24"/>
          <w:szCs w:val="24"/>
        </w:rPr>
        <w:t xml:space="preserve"> </w:t>
      </w:r>
      <w:r w:rsidRPr="00300700">
        <w:rPr>
          <w:rFonts w:ascii="Times New Roman" w:hAnsi="Times New Roman"/>
          <w:sz w:val="24"/>
          <w:szCs w:val="24"/>
        </w:rPr>
        <w:t>среды</w:t>
      </w:r>
      <w:r w:rsidRPr="00300700">
        <w:rPr>
          <w:rFonts w:ascii="Times New Roman" w:hAnsi="Times New Roman"/>
          <w:spacing w:val="-1"/>
          <w:sz w:val="24"/>
          <w:szCs w:val="24"/>
        </w:rPr>
        <w:t xml:space="preserve"> </w:t>
      </w:r>
      <w:r w:rsidRPr="00300700">
        <w:rPr>
          <w:rFonts w:ascii="Times New Roman" w:hAnsi="Times New Roman"/>
          <w:sz w:val="24"/>
          <w:szCs w:val="24"/>
        </w:rPr>
        <w:t>будет</w:t>
      </w:r>
      <w:r w:rsidRPr="00300700">
        <w:rPr>
          <w:rFonts w:ascii="Times New Roman" w:hAnsi="Times New Roman"/>
          <w:spacing w:val="1"/>
          <w:sz w:val="24"/>
          <w:szCs w:val="24"/>
        </w:rPr>
        <w:t xml:space="preserve"> </w:t>
      </w:r>
      <w:r w:rsidRPr="00300700">
        <w:rPr>
          <w:rFonts w:ascii="Times New Roman" w:hAnsi="Times New Roman"/>
          <w:sz w:val="24"/>
          <w:szCs w:val="24"/>
        </w:rPr>
        <w:t>допустимым</w:t>
      </w:r>
      <w:r>
        <w:t>.</w:t>
      </w:r>
    </w:p>
    <w:p w14:paraId="365971C9" w14:textId="77777777" w:rsidR="00D46D5E" w:rsidRPr="00D46D5E" w:rsidRDefault="00D46D5E" w:rsidP="00D46D5E">
      <w:pPr>
        <w:pStyle w:val="ac"/>
        <w:spacing w:before="1"/>
        <w:rPr>
          <w:rFonts w:ascii="Times New Roman" w:hAnsi="Times New Roman"/>
          <w:sz w:val="24"/>
          <w:szCs w:val="24"/>
        </w:rPr>
      </w:pPr>
    </w:p>
    <w:p w14:paraId="206F0DCE" w14:textId="63A8EB7E" w:rsidR="00D46D5E" w:rsidRPr="00D46D5E" w:rsidRDefault="00D46D5E" w:rsidP="00F55685">
      <w:pPr>
        <w:pStyle w:val="2"/>
        <w:numPr>
          <w:ilvl w:val="0"/>
          <w:numId w:val="7"/>
        </w:numPr>
        <w:tabs>
          <w:tab w:val="left" w:pos="883"/>
        </w:tabs>
        <w:spacing w:before="90"/>
        <w:rPr>
          <w:rFonts w:ascii="Times New Roman" w:hAnsi="Times New Roman" w:cs="Times New Roman"/>
          <w:sz w:val="24"/>
          <w:szCs w:val="24"/>
        </w:rPr>
      </w:pPr>
      <w:r w:rsidRPr="00D46D5E">
        <w:rPr>
          <w:rFonts w:ascii="Times New Roman" w:hAnsi="Times New Roman" w:cs="Times New Roman"/>
          <w:sz w:val="24"/>
          <w:szCs w:val="24"/>
        </w:rPr>
        <w:t>ИНФОРМАЦИЯ</w:t>
      </w:r>
      <w:r w:rsidRPr="00D46D5E">
        <w:rPr>
          <w:rFonts w:ascii="Times New Roman" w:hAnsi="Times New Roman" w:cs="Times New Roman"/>
          <w:spacing w:val="-4"/>
          <w:sz w:val="24"/>
          <w:szCs w:val="24"/>
        </w:rPr>
        <w:t xml:space="preserve"> </w:t>
      </w:r>
      <w:r w:rsidRPr="00D46D5E">
        <w:rPr>
          <w:rFonts w:ascii="Times New Roman" w:hAnsi="Times New Roman" w:cs="Times New Roman"/>
          <w:sz w:val="24"/>
          <w:szCs w:val="24"/>
        </w:rPr>
        <w:t>О</w:t>
      </w:r>
      <w:r w:rsidRPr="00D46D5E">
        <w:rPr>
          <w:rFonts w:ascii="Times New Roman" w:hAnsi="Times New Roman" w:cs="Times New Roman"/>
          <w:spacing w:val="-1"/>
          <w:sz w:val="24"/>
          <w:szCs w:val="24"/>
        </w:rPr>
        <w:t xml:space="preserve"> </w:t>
      </w:r>
      <w:r w:rsidRPr="00D46D5E">
        <w:rPr>
          <w:rFonts w:ascii="Times New Roman" w:hAnsi="Times New Roman" w:cs="Times New Roman"/>
          <w:sz w:val="24"/>
          <w:szCs w:val="24"/>
        </w:rPr>
        <w:t>КАТЕГОРИИ</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ЗЕМЕЛЬ</w:t>
      </w:r>
      <w:r w:rsidRPr="00D46D5E">
        <w:rPr>
          <w:rFonts w:ascii="Times New Roman" w:hAnsi="Times New Roman" w:cs="Times New Roman"/>
          <w:spacing w:val="-2"/>
          <w:sz w:val="24"/>
          <w:szCs w:val="24"/>
        </w:rPr>
        <w:t xml:space="preserve"> </w:t>
      </w:r>
      <w:r w:rsidRPr="00D46D5E">
        <w:rPr>
          <w:rFonts w:ascii="Times New Roman" w:hAnsi="Times New Roman" w:cs="Times New Roman"/>
          <w:sz w:val="24"/>
          <w:szCs w:val="24"/>
        </w:rPr>
        <w:t>И</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ЦЕЛЯХ</w:t>
      </w:r>
      <w:r w:rsidRPr="00D46D5E">
        <w:rPr>
          <w:rFonts w:ascii="Times New Roman" w:hAnsi="Times New Roman" w:cs="Times New Roman"/>
          <w:spacing w:val="-4"/>
          <w:sz w:val="24"/>
          <w:szCs w:val="24"/>
        </w:rPr>
        <w:t xml:space="preserve"> </w:t>
      </w:r>
      <w:r w:rsidRPr="00D46D5E">
        <w:rPr>
          <w:rFonts w:ascii="Times New Roman" w:hAnsi="Times New Roman" w:cs="Times New Roman"/>
          <w:sz w:val="24"/>
          <w:szCs w:val="24"/>
        </w:rPr>
        <w:t>ИХ</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ИСПОЛЬЗОВАНИЯ</w:t>
      </w:r>
    </w:p>
    <w:p w14:paraId="189F6B05" w14:textId="2DE36124" w:rsidR="00D46D5E" w:rsidRPr="00D46D5E" w:rsidRDefault="00D46D5E" w:rsidP="00D46D5E">
      <w:pPr>
        <w:pStyle w:val="ac"/>
        <w:ind w:left="217" w:right="231" w:firstLine="708"/>
        <w:jc w:val="both"/>
        <w:rPr>
          <w:rFonts w:ascii="Times New Roman" w:hAnsi="Times New Roman"/>
          <w:sz w:val="24"/>
          <w:szCs w:val="24"/>
        </w:rPr>
      </w:pPr>
      <w:r w:rsidRPr="00D46D5E">
        <w:rPr>
          <w:rFonts w:ascii="Times New Roman" w:hAnsi="Times New Roman"/>
          <w:sz w:val="24"/>
          <w:szCs w:val="24"/>
        </w:rPr>
        <w:t>Земельный участок будет оформлен после получения лицензии на добычу, согласно</w:t>
      </w:r>
      <w:r w:rsidRPr="00D46D5E">
        <w:rPr>
          <w:rFonts w:ascii="Times New Roman" w:hAnsi="Times New Roman"/>
          <w:spacing w:val="1"/>
          <w:sz w:val="24"/>
          <w:szCs w:val="24"/>
        </w:rPr>
        <w:t xml:space="preserve"> </w:t>
      </w:r>
      <w:r w:rsidRPr="00D46D5E">
        <w:rPr>
          <w:rFonts w:ascii="Times New Roman" w:hAnsi="Times New Roman"/>
          <w:sz w:val="24"/>
          <w:szCs w:val="24"/>
        </w:rPr>
        <w:t>действующего</w:t>
      </w:r>
      <w:r w:rsidRPr="00D46D5E">
        <w:rPr>
          <w:rFonts w:ascii="Times New Roman" w:hAnsi="Times New Roman"/>
          <w:spacing w:val="1"/>
          <w:sz w:val="24"/>
          <w:szCs w:val="24"/>
        </w:rPr>
        <w:t xml:space="preserve"> </w:t>
      </w:r>
      <w:r w:rsidRPr="00D46D5E">
        <w:rPr>
          <w:rFonts w:ascii="Times New Roman" w:hAnsi="Times New Roman"/>
          <w:sz w:val="24"/>
          <w:szCs w:val="24"/>
        </w:rPr>
        <w:t>законодательства.</w:t>
      </w:r>
      <w:r w:rsidRPr="00D46D5E">
        <w:rPr>
          <w:rFonts w:ascii="Times New Roman" w:hAnsi="Times New Roman"/>
          <w:spacing w:val="1"/>
          <w:sz w:val="24"/>
          <w:szCs w:val="24"/>
        </w:rPr>
        <w:t xml:space="preserve"> </w:t>
      </w:r>
      <w:r w:rsidRPr="00D46D5E">
        <w:rPr>
          <w:rFonts w:ascii="Times New Roman" w:hAnsi="Times New Roman"/>
          <w:sz w:val="24"/>
          <w:szCs w:val="24"/>
        </w:rPr>
        <w:t>Земельный</w:t>
      </w:r>
      <w:r w:rsidRPr="00D46D5E">
        <w:rPr>
          <w:rFonts w:ascii="Times New Roman" w:hAnsi="Times New Roman"/>
          <w:spacing w:val="1"/>
          <w:sz w:val="24"/>
          <w:szCs w:val="24"/>
        </w:rPr>
        <w:t xml:space="preserve"> </w:t>
      </w:r>
      <w:r w:rsidRPr="00D46D5E">
        <w:rPr>
          <w:rFonts w:ascii="Times New Roman" w:hAnsi="Times New Roman"/>
          <w:sz w:val="24"/>
          <w:szCs w:val="24"/>
        </w:rPr>
        <w:t>участок</w:t>
      </w:r>
      <w:r w:rsidRPr="00D46D5E">
        <w:rPr>
          <w:rFonts w:ascii="Times New Roman" w:hAnsi="Times New Roman"/>
          <w:spacing w:val="1"/>
          <w:sz w:val="24"/>
          <w:szCs w:val="24"/>
        </w:rPr>
        <w:t xml:space="preserve"> </w:t>
      </w:r>
      <w:r w:rsidRPr="00D46D5E">
        <w:rPr>
          <w:rFonts w:ascii="Times New Roman" w:hAnsi="Times New Roman"/>
          <w:sz w:val="24"/>
          <w:szCs w:val="24"/>
        </w:rPr>
        <w:t>будет</w:t>
      </w:r>
      <w:r w:rsidRPr="00D46D5E">
        <w:rPr>
          <w:rFonts w:ascii="Times New Roman" w:hAnsi="Times New Roman"/>
          <w:spacing w:val="1"/>
          <w:sz w:val="24"/>
          <w:szCs w:val="24"/>
        </w:rPr>
        <w:t xml:space="preserve"> </w:t>
      </w:r>
      <w:r w:rsidRPr="00D46D5E">
        <w:rPr>
          <w:rFonts w:ascii="Times New Roman" w:hAnsi="Times New Roman"/>
          <w:sz w:val="24"/>
          <w:szCs w:val="24"/>
        </w:rPr>
        <w:t>оформлен</w:t>
      </w:r>
      <w:r w:rsidRPr="00D46D5E">
        <w:rPr>
          <w:rFonts w:ascii="Times New Roman" w:hAnsi="Times New Roman"/>
          <w:spacing w:val="1"/>
          <w:sz w:val="24"/>
          <w:szCs w:val="24"/>
        </w:rPr>
        <w:t xml:space="preserve"> </w:t>
      </w:r>
      <w:r w:rsidRPr="00D46D5E">
        <w:rPr>
          <w:rFonts w:ascii="Times New Roman" w:hAnsi="Times New Roman"/>
          <w:sz w:val="24"/>
          <w:szCs w:val="24"/>
        </w:rPr>
        <w:t>для</w:t>
      </w:r>
      <w:r w:rsidRPr="00D46D5E">
        <w:rPr>
          <w:rFonts w:ascii="Times New Roman" w:hAnsi="Times New Roman"/>
          <w:spacing w:val="1"/>
          <w:sz w:val="24"/>
          <w:szCs w:val="24"/>
        </w:rPr>
        <w:t xml:space="preserve"> </w:t>
      </w:r>
      <w:r w:rsidRPr="00D46D5E">
        <w:rPr>
          <w:rFonts w:ascii="Times New Roman" w:hAnsi="Times New Roman"/>
          <w:sz w:val="24"/>
          <w:szCs w:val="24"/>
        </w:rPr>
        <w:t>проведения</w:t>
      </w:r>
      <w:r w:rsidRPr="00D46D5E">
        <w:rPr>
          <w:rFonts w:ascii="Times New Roman" w:hAnsi="Times New Roman"/>
          <w:spacing w:val="1"/>
          <w:sz w:val="24"/>
          <w:szCs w:val="24"/>
        </w:rPr>
        <w:t xml:space="preserve"> </w:t>
      </w:r>
      <w:r w:rsidRPr="00D46D5E">
        <w:rPr>
          <w:rFonts w:ascii="Times New Roman" w:hAnsi="Times New Roman"/>
          <w:sz w:val="24"/>
          <w:szCs w:val="24"/>
        </w:rPr>
        <w:t>добычных работ.</w:t>
      </w:r>
      <w:r w:rsidRPr="00D46D5E">
        <w:rPr>
          <w:rFonts w:ascii="Times New Roman" w:hAnsi="Times New Roman"/>
          <w:spacing w:val="-1"/>
          <w:sz w:val="24"/>
          <w:szCs w:val="24"/>
        </w:rPr>
        <w:t xml:space="preserve"> </w:t>
      </w:r>
      <w:r w:rsidRPr="00D46D5E">
        <w:rPr>
          <w:rFonts w:ascii="Times New Roman" w:hAnsi="Times New Roman"/>
          <w:sz w:val="24"/>
          <w:szCs w:val="24"/>
        </w:rPr>
        <w:t>Предполагаемые</w:t>
      </w:r>
      <w:r w:rsidRPr="00D46D5E">
        <w:rPr>
          <w:rFonts w:ascii="Times New Roman" w:hAnsi="Times New Roman"/>
          <w:spacing w:val="-1"/>
          <w:sz w:val="24"/>
          <w:szCs w:val="24"/>
        </w:rPr>
        <w:t xml:space="preserve"> </w:t>
      </w:r>
      <w:r w:rsidRPr="00D46D5E">
        <w:rPr>
          <w:rFonts w:ascii="Times New Roman" w:hAnsi="Times New Roman"/>
          <w:sz w:val="24"/>
          <w:szCs w:val="24"/>
        </w:rPr>
        <w:t>сроки использования</w:t>
      </w:r>
      <w:r w:rsidRPr="00D46D5E">
        <w:rPr>
          <w:rFonts w:ascii="Times New Roman" w:hAnsi="Times New Roman"/>
          <w:spacing w:val="-1"/>
          <w:sz w:val="24"/>
          <w:szCs w:val="24"/>
        </w:rPr>
        <w:t xml:space="preserve"> </w:t>
      </w:r>
      <w:r w:rsidRPr="00D46D5E">
        <w:rPr>
          <w:rFonts w:ascii="Times New Roman" w:hAnsi="Times New Roman"/>
          <w:sz w:val="24"/>
          <w:szCs w:val="24"/>
        </w:rPr>
        <w:t>до</w:t>
      </w:r>
      <w:r w:rsidRPr="00D46D5E">
        <w:rPr>
          <w:rFonts w:ascii="Times New Roman" w:hAnsi="Times New Roman"/>
          <w:spacing w:val="-4"/>
          <w:sz w:val="24"/>
          <w:szCs w:val="24"/>
        </w:rPr>
        <w:t xml:space="preserve"> </w:t>
      </w:r>
      <w:r w:rsidRPr="00D46D5E">
        <w:rPr>
          <w:rFonts w:ascii="Times New Roman" w:hAnsi="Times New Roman"/>
          <w:sz w:val="24"/>
          <w:szCs w:val="24"/>
        </w:rPr>
        <w:t>декабря 20</w:t>
      </w:r>
      <w:r w:rsidR="00DB3A46">
        <w:rPr>
          <w:rFonts w:ascii="Times New Roman" w:hAnsi="Times New Roman"/>
          <w:sz w:val="24"/>
          <w:szCs w:val="24"/>
        </w:rPr>
        <w:t>42</w:t>
      </w:r>
      <w:r w:rsidRPr="00D46D5E">
        <w:rPr>
          <w:rFonts w:ascii="Times New Roman" w:hAnsi="Times New Roman"/>
          <w:spacing w:val="-1"/>
          <w:sz w:val="24"/>
          <w:szCs w:val="24"/>
        </w:rPr>
        <w:t xml:space="preserve"> </w:t>
      </w:r>
      <w:r w:rsidRPr="00D46D5E">
        <w:rPr>
          <w:rFonts w:ascii="Times New Roman" w:hAnsi="Times New Roman"/>
          <w:sz w:val="24"/>
          <w:szCs w:val="24"/>
        </w:rPr>
        <w:t>года</w:t>
      </w:r>
    </w:p>
    <w:p w14:paraId="36D96E64" w14:textId="77777777" w:rsidR="00D46D5E" w:rsidRPr="00D46D5E" w:rsidRDefault="00D46D5E" w:rsidP="00D46D5E">
      <w:pPr>
        <w:pStyle w:val="ac"/>
        <w:spacing w:before="5"/>
        <w:rPr>
          <w:rFonts w:ascii="Times New Roman" w:hAnsi="Times New Roman"/>
          <w:sz w:val="24"/>
          <w:szCs w:val="24"/>
        </w:rPr>
      </w:pPr>
    </w:p>
    <w:p w14:paraId="4E6CC86C" w14:textId="77777777" w:rsidR="00D46D5E" w:rsidRPr="00D46D5E" w:rsidRDefault="00D46D5E" w:rsidP="00F55685">
      <w:pPr>
        <w:pStyle w:val="2"/>
        <w:numPr>
          <w:ilvl w:val="0"/>
          <w:numId w:val="7"/>
        </w:numPr>
        <w:tabs>
          <w:tab w:val="left" w:pos="1127"/>
        </w:tabs>
        <w:ind w:left="1923" w:right="900" w:hanging="1037"/>
        <w:rPr>
          <w:rFonts w:ascii="Times New Roman" w:hAnsi="Times New Roman" w:cs="Times New Roman"/>
          <w:sz w:val="24"/>
          <w:szCs w:val="24"/>
        </w:rPr>
      </w:pPr>
      <w:r w:rsidRPr="00D46D5E">
        <w:rPr>
          <w:rFonts w:ascii="Times New Roman" w:hAnsi="Times New Roman" w:cs="Times New Roman"/>
          <w:sz w:val="24"/>
          <w:szCs w:val="24"/>
        </w:rPr>
        <w:t>ИНФОРМАЦИЯ О ПОКАЗАТЕЛЯХ ОБЪЕКТОВ, НЕОБХОДИМЫХ ДЛЯ</w:t>
      </w:r>
      <w:r w:rsidRPr="00D46D5E">
        <w:rPr>
          <w:rFonts w:ascii="Times New Roman" w:hAnsi="Times New Roman" w:cs="Times New Roman"/>
          <w:spacing w:val="-57"/>
          <w:sz w:val="24"/>
          <w:szCs w:val="24"/>
        </w:rPr>
        <w:t xml:space="preserve"> </w:t>
      </w:r>
      <w:r w:rsidRPr="00D46D5E">
        <w:rPr>
          <w:rFonts w:ascii="Times New Roman" w:hAnsi="Times New Roman" w:cs="Times New Roman"/>
          <w:sz w:val="24"/>
          <w:szCs w:val="24"/>
        </w:rPr>
        <w:t>ОСУЩЕСТВЛЕНИЯ</w:t>
      </w:r>
      <w:r w:rsidRPr="00D46D5E">
        <w:rPr>
          <w:rFonts w:ascii="Times New Roman" w:hAnsi="Times New Roman" w:cs="Times New Roman"/>
          <w:spacing w:val="-1"/>
          <w:sz w:val="24"/>
          <w:szCs w:val="24"/>
        </w:rPr>
        <w:t xml:space="preserve"> </w:t>
      </w:r>
      <w:r w:rsidRPr="00D46D5E">
        <w:rPr>
          <w:rFonts w:ascii="Times New Roman" w:hAnsi="Times New Roman" w:cs="Times New Roman"/>
          <w:sz w:val="24"/>
          <w:szCs w:val="24"/>
        </w:rPr>
        <w:t>НАМЕЧАЕМОЙ</w:t>
      </w:r>
      <w:r w:rsidRPr="00D46D5E">
        <w:rPr>
          <w:rFonts w:ascii="Times New Roman" w:hAnsi="Times New Roman" w:cs="Times New Roman"/>
          <w:spacing w:val="-1"/>
          <w:sz w:val="24"/>
          <w:szCs w:val="24"/>
        </w:rPr>
        <w:t xml:space="preserve"> </w:t>
      </w:r>
      <w:r w:rsidRPr="00D46D5E">
        <w:rPr>
          <w:rFonts w:ascii="Times New Roman" w:hAnsi="Times New Roman" w:cs="Times New Roman"/>
          <w:sz w:val="24"/>
          <w:szCs w:val="24"/>
        </w:rPr>
        <w:t>ДЕЯТЕЛЬНОСТИ</w:t>
      </w:r>
    </w:p>
    <w:p w14:paraId="3E1D2153" w14:textId="39CEBCB0" w:rsidR="00300700" w:rsidRPr="008A0B6F" w:rsidRDefault="00D46D5E" w:rsidP="00F55685">
      <w:pPr>
        <w:pStyle w:val="ac"/>
        <w:numPr>
          <w:ilvl w:val="1"/>
          <w:numId w:val="7"/>
        </w:numPr>
        <w:ind w:right="230"/>
        <w:jc w:val="both"/>
        <w:rPr>
          <w:rFonts w:ascii="Times New Roman" w:hAnsi="Times New Roman"/>
          <w:sz w:val="24"/>
          <w:szCs w:val="24"/>
        </w:rPr>
      </w:pPr>
      <w:r w:rsidRPr="00D46D5E">
        <w:rPr>
          <w:rFonts w:ascii="Times New Roman" w:hAnsi="Times New Roman"/>
          <w:b/>
          <w:sz w:val="24"/>
        </w:rPr>
        <w:t>Технологические и архитектурно-инженерные решения</w:t>
      </w:r>
    </w:p>
    <w:p w14:paraId="2C6EA91F" w14:textId="77777777" w:rsidR="00DB3A46" w:rsidRPr="00D348AB" w:rsidRDefault="00DB3A46" w:rsidP="00DB3A4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D348AB">
        <w:rPr>
          <w:rFonts w:ascii="Times New Roman" w:hAnsi="Times New Roman"/>
          <w:sz w:val="24"/>
          <w:szCs w:val="24"/>
        </w:rPr>
        <w:t>Соляная залежь озера Индер состоит в основном из кристаллов галита и незначительных включений таких примесей как илисто-глинистые частицы, соли кальция, магния и др. Залежь характеризуется малой связанностью между собой кристаллов и высокой пористостью, достигающей 40%.</w:t>
      </w:r>
    </w:p>
    <w:p w14:paraId="2C5AD305" w14:textId="77777777" w:rsidR="00DB3A46" w:rsidRPr="00D348AB" w:rsidRDefault="00DB3A46" w:rsidP="00DB3A46">
      <w:pPr>
        <w:spacing w:after="0" w:line="240" w:lineRule="auto"/>
        <w:ind w:firstLine="709"/>
        <w:jc w:val="both"/>
        <w:rPr>
          <w:rFonts w:ascii="Times New Roman" w:hAnsi="Times New Roman"/>
          <w:sz w:val="24"/>
          <w:szCs w:val="24"/>
        </w:rPr>
      </w:pPr>
      <w:r w:rsidRPr="00D348AB">
        <w:rPr>
          <w:rFonts w:ascii="Times New Roman" w:hAnsi="Times New Roman"/>
          <w:sz w:val="24"/>
          <w:szCs w:val="24"/>
        </w:rPr>
        <w:t>Химический состав соли по компонентам, регламентируемым ГОСТ 13830-84 на поваренную соль, определенный по интервалам глубины от 0 до 10 м и в целом по сей мощности соляной залежи, представлен в следующей таблице:</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708"/>
        <w:gridCol w:w="709"/>
        <w:gridCol w:w="709"/>
        <w:gridCol w:w="850"/>
        <w:gridCol w:w="851"/>
        <w:gridCol w:w="709"/>
        <w:gridCol w:w="850"/>
        <w:gridCol w:w="851"/>
        <w:gridCol w:w="957"/>
      </w:tblGrid>
      <w:tr w:rsidR="00DB3A46" w:rsidRPr="00D348AB" w14:paraId="7F9E91E0" w14:textId="77777777" w:rsidTr="001C275E">
        <w:tc>
          <w:tcPr>
            <w:tcW w:w="1985" w:type="dxa"/>
            <w:vMerge w:val="restart"/>
          </w:tcPr>
          <w:p w14:paraId="335E289B"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 xml:space="preserve">Интервал </w:t>
            </w:r>
            <w:proofErr w:type="spellStart"/>
            <w:r w:rsidRPr="00D348AB">
              <w:rPr>
                <w:rFonts w:ascii="Times New Roman" w:hAnsi="Times New Roman"/>
                <w:sz w:val="24"/>
                <w:szCs w:val="24"/>
              </w:rPr>
              <w:t>опробы-</w:t>
            </w:r>
            <w:proofErr w:type="gramStart"/>
            <w:r w:rsidRPr="00D348AB">
              <w:rPr>
                <w:rFonts w:ascii="Times New Roman" w:hAnsi="Times New Roman"/>
                <w:sz w:val="24"/>
                <w:szCs w:val="24"/>
              </w:rPr>
              <w:t>вания,м</w:t>
            </w:r>
            <w:proofErr w:type="spellEnd"/>
            <w:r w:rsidRPr="00D348AB">
              <w:rPr>
                <w:rFonts w:ascii="Times New Roman" w:hAnsi="Times New Roman"/>
                <w:sz w:val="24"/>
                <w:szCs w:val="24"/>
              </w:rPr>
              <w:t>.</w:t>
            </w:r>
            <w:proofErr w:type="gramEnd"/>
          </w:p>
        </w:tc>
        <w:tc>
          <w:tcPr>
            <w:tcW w:w="8045" w:type="dxa"/>
            <w:gridSpan w:val="10"/>
          </w:tcPr>
          <w:p w14:paraId="3E488838" w14:textId="77777777" w:rsidR="00DB3A46" w:rsidRPr="00D348AB" w:rsidRDefault="00DB3A46" w:rsidP="001C275E">
            <w:pPr>
              <w:spacing w:after="0" w:line="240" w:lineRule="auto"/>
              <w:jc w:val="center"/>
              <w:rPr>
                <w:rFonts w:ascii="Times New Roman" w:hAnsi="Times New Roman"/>
                <w:sz w:val="24"/>
                <w:szCs w:val="24"/>
              </w:rPr>
            </w:pPr>
            <w:r w:rsidRPr="00D348AB">
              <w:rPr>
                <w:rFonts w:ascii="Times New Roman" w:hAnsi="Times New Roman"/>
                <w:sz w:val="24"/>
                <w:szCs w:val="24"/>
              </w:rPr>
              <w:t>Содержание в весовых, %</w:t>
            </w:r>
          </w:p>
        </w:tc>
      </w:tr>
      <w:tr w:rsidR="00DB3A46" w:rsidRPr="00D348AB" w14:paraId="2A2C54F7" w14:textId="77777777" w:rsidTr="001C275E">
        <w:tc>
          <w:tcPr>
            <w:tcW w:w="1985" w:type="dxa"/>
            <w:vMerge/>
          </w:tcPr>
          <w:p w14:paraId="014F2DCC" w14:textId="77777777" w:rsidR="00DB3A46" w:rsidRPr="00D348AB" w:rsidRDefault="00DB3A46" w:rsidP="001C275E">
            <w:pPr>
              <w:spacing w:after="0" w:line="240" w:lineRule="auto"/>
              <w:jc w:val="both"/>
              <w:rPr>
                <w:rFonts w:ascii="Times New Roman" w:hAnsi="Times New Roman"/>
                <w:sz w:val="24"/>
                <w:szCs w:val="24"/>
              </w:rPr>
            </w:pPr>
          </w:p>
        </w:tc>
        <w:tc>
          <w:tcPr>
            <w:tcW w:w="851" w:type="dxa"/>
          </w:tcPr>
          <w:p w14:paraId="559CA27B"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NaCl</w:t>
            </w:r>
          </w:p>
        </w:tc>
        <w:tc>
          <w:tcPr>
            <w:tcW w:w="708" w:type="dxa"/>
          </w:tcPr>
          <w:p w14:paraId="75122B70"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H</w:t>
            </w:r>
            <w:r w:rsidRPr="00D348AB">
              <w:rPr>
                <w:rFonts w:ascii="Times New Roman" w:hAnsi="Times New Roman"/>
                <w:sz w:val="24"/>
                <w:szCs w:val="24"/>
                <w:vertAlign w:val="subscript"/>
                <w:lang w:val="en-US"/>
              </w:rPr>
              <w:t>2</w:t>
            </w:r>
            <w:r w:rsidRPr="00D348AB">
              <w:rPr>
                <w:rFonts w:ascii="Times New Roman" w:hAnsi="Times New Roman"/>
                <w:sz w:val="24"/>
                <w:szCs w:val="24"/>
                <w:lang w:val="en-US"/>
              </w:rPr>
              <w:t>O</w:t>
            </w:r>
          </w:p>
        </w:tc>
        <w:tc>
          <w:tcPr>
            <w:tcW w:w="709" w:type="dxa"/>
          </w:tcPr>
          <w:p w14:paraId="55195C6D"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K</w:t>
            </w:r>
            <w:r w:rsidRPr="00D348AB">
              <w:rPr>
                <w:rFonts w:ascii="Times New Roman" w:hAnsi="Times New Roman"/>
                <w:sz w:val="24"/>
                <w:szCs w:val="24"/>
                <w:vertAlign w:val="superscript"/>
                <w:lang w:val="en-US"/>
              </w:rPr>
              <w:t>+</w:t>
            </w:r>
          </w:p>
        </w:tc>
        <w:tc>
          <w:tcPr>
            <w:tcW w:w="709" w:type="dxa"/>
          </w:tcPr>
          <w:p w14:paraId="48FB9B70" w14:textId="77777777" w:rsidR="00DB3A46" w:rsidRPr="00D348AB" w:rsidRDefault="00DB3A46" w:rsidP="001C275E">
            <w:pPr>
              <w:spacing w:after="0" w:line="240" w:lineRule="auto"/>
              <w:jc w:val="both"/>
              <w:rPr>
                <w:rFonts w:ascii="Times New Roman" w:hAnsi="Times New Roman"/>
                <w:sz w:val="24"/>
                <w:szCs w:val="24"/>
                <w:vertAlign w:val="superscript"/>
                <w:lang w:val="en-US"/>
              </w:rPr>
            </w:pPr>
            <w:r w:rsidRPr="00D348AB">
              <w:rPr>
                <w:rFonts w:ascii="Times New Roman" w:hAnsi="Times New Roman"/>
                <w:sz w:val="24"/>
                <w:szCs w:val="24"/>
                <w:lang w:val="en-US"/>
              </w:rPr>
              <w:t>Ca</w:t>
            </w:r>
            <w:r w:rsidRPr="00D348AB">
              <w:rPr>
                <w:rFonts w:ascii="Times New Roman" w:hAnsi="Times New Roman"/>
                <w:sz w:val="24"/>
                <w:szCs w:val="24"/>
                <w:vertAlign w:val="superscript"/>
                <w:lang w:val="en-US"/>
              </w:rPr>
              <w:t>2+</w:t>
            </w:r>
          </w:p>
        </w:tc>
        <w:tc>
          <w:tcPr>
            <w:tcW w:w="850" w:type="dxa"/>
          </w:tcPr>
          <w:p w14:paraId="7786E95B"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Mg</w:t>
            </w:r>
            <w:r w:rsidRPr="00D348AB">
              <w:rPr>
                <w:rFonts w:ascii="Times New Roman" w:hAnsi="Times New Roman"/>
                <w:sz w:val="24"/>
                <w:szCs w:val="24"/>
                <w:vertAlign w:val="superscript"/>
                <w:lang w:val="en-US"/>
              </w:rPr>
              <w:t>2+</w:t>
            </w:r>
          </w:p>
        </w:tc>
        <w:tc>
          <w:tcPr>
            <w:tcW w:w="851" w:type="dxa"/>
          </w:tcPr>
          <w:p w14:paraId="0DB347D1" w14:textId="77777777" w:rsidR="00DB3A46" w:rsidRPr="00D348AB" w:rsidRDefault="00DB3A46" w:rsidP="001C275E">
            <w:pPr>
              <w:spacing w:after="0" w:line="240" w:lineRule="auto"/>
              <w:jc w:val="both"/>
              <w:rPr>
                <w:rFonts w:ascii="Times New Roman" w:hAnsi="Times New Roman"/>
                <w:sz w:val="24"/>
                <w:szCs w:val="24"/>
                <w:vertAlign w:val="superscript"/>
                <w:lang w:val="en-US"/>
              </w:rPr>
            </w:pPr>
            <w:r w:rsidRPr="00D348AB">
              <w:rPr>
                <w:rFonts w:ascii="Times New Roman" w:hAnsi="Times New Roman"/>
                <w:sz w:val="24"/>
                <w:szCs w:val="24"/>
                <w:lang w:val="en-US"/>
              </w:rPr>
              <w:t>SO</w:t>
            </w:r>
            <w:r w:rsidRPr="00D348AB">
              <w:rPr>
                <w:rFonts w:ascii="Times New Roman" w:hAnsi="Times New Roman"/>
                <w:sz w:val="24"/>
                <w:szCs w:val="24"/>
                <w:vertAlign w:val="subscript"/>
                <w:lang w:val="en-US"/>
              </w:rPr>
              <w:t>4</w:t>
            </w:r>
            <w:r w:rsidRPr="00D348AB">
              <w:rPr>
                <w:rFonts w:ascii="Times New Roman" w:hAnsi="Times New Roman"/>
                <w:sz w:val="24"/>
                <w:szCs w:val="24"/>
                <w:vertAlign w:val="superscript"/>
                <w:lang w:val="en-US"/>
              </w:rPr>
              <w:t>2-</w:t>
            </w:r>
          </w:p>
        </w:tc>
        <w:tc>
          <w:tcPr>
            <w:tcW w:w="709" w:type="dxa"/>
          </w:tcPr>
          <w:p w14:paraId="31D6C4DD" w14:textId="77777777" w:rsidR="00DB3A46" w:rsidRPr="00D348AB" w:rsidRDefault="00DB3A46" w:rsidP="001C275E">
            <w:pPr>
              <w:spacing w:after="0" w:line="240" w:lineRule="auto"/>
              <w:ind w:left="-108"/>
              <w:jc w:val="both"/>
              <w:rPr>
                <w:rFonts w:ascii="Times New Roman" w:hAnsi="Times New Roman"/>
                <w:sz w:val="24"/>
                <w:szCs w:val="24"/>
                <w:lang w:val="en-US"/>
              </w:rPr>
            </w:pPr>
            <w:r w:rsidRPr="00D348AB">
              <w:rPr>
                <w:rFonts w:ascii="Times New Roman" w:hAnsi="Times New Roman"/>
                <w:sz w:val="24"/>
                <w:szCs w:val="24"/>
                <w:lang w:val="en-US"/>
              </w:rPr>
              <w:t>Br</w:t>
            </w:r>
            <w:r w:rsidRPr="00D348AB">
              <w:rPr>
                <w:rFonts w:ascii="Times New Roman" w:hAnsi="Times New Roman"/>
                <w:sz w:val="24"/>
                <w:szCs w:val="24"/>
                <w:vertAlign w:val="superscript"/>
                <w:lang w:val="en-US"/>
              </w:rPr>
              <w:t>+</w:t>
            </w:r>
          </w:p>
        </w:tc>
        <w:tc>
          <w:tcPr>
            <w:tcW w:w="850" w:type="dxa"/>
          </w:tcPr>
          <w:p w14:paraId="174B2502"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B</w:t>
            </w:r>
            <w:r w:rsidRPr="00D348AB">
              <w:rPr>
                <w:rFonts w:ascii="Times New Roman" w:hAnsi="Times New Roman"/>
                <w:sz w:val="24"/>
                <w:szCs w:val="24"/>
                <w:vertAlign w:val="superscript"/>
                <w:lang w:val="en-US"/>
              </w:rPr>
              <w:t>+</w:t>
            </w:r>
          </w:p>
        </w:tc>
        <w:tc>
          <w:tcPr>
            <w:tcW w:w="851" w:type="dxa"/>
          </w:tcPr>
          <w:p w14:paraId="38D78595"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Fe</w:t>
            </w:r>
            <w:r w:rsidRPr="00D348AB">
              <w:rPr>
                <w:rFonts w:ascii="Times New Roman" w:hAnsi="Times New Roman"/>
                <w:sz w:val="24"/>
                <w:szCs w:val="24"/>
                <w:vertAlign w:val="subscript"/>
                <w:lang w:val="en-US"/>
              </w:rPr>
              <w:t>2</w:t>
            </w:r>
            <w:r w:rsidRPr="00D348AB">
              <w:rPr>
                <w:rFonts w:ascii="Times New Roman" w:hAnsi="Times New Roman"/>
                <w:sz w:val="24"/>
                <w:szCs w:val="24"/>
                <w:lang w:val="en-US"/>
              </w:rPr>
              <w:t>O</w:t>
            </w:r>
            <w:r w:rsidRPr="00D348AB">
              <w:rPr>
                <w:rFonts w:ascii="Times New Roman" w:hAnsi="Times New Roman"/>
                <w:sz w:val="24"/>
                <w:szCs w:val="24"/>
                <w:vertAlign w:val="subscript"/>
                <w:lang w:val="en-US"/>
              </w:rPr>
              <w:t>3</w:t>
            </w:r>
          </w:p>
        </w:tc>
        <w:tc>
          <w:tcPr>
            <w:tcW w:w="957" w:type="dxa"/>
          </w:tcPr>
          <w:p w14:paraId="3F2C8663" w14:textId="77777777" w:rsidR="00DB3A46" w:rsidRPr="00D348AB" w:rsidRDefault="00DB3A46" w:rsidP="001C275E">
            <w:pPr>
              <w:spacing w:after="0" w:line="240" w:lineRule="auto"/>
              <w:ind w:left="-108"/>
              <w:jc w:val="center"/>
              <w:rPr>
                <w:rFonts w:ascii="Times New Roman" w:hAnsi="Times New Roman"/>
                <w:sz w:val="24"/>
                <w:szCs w:val="24"/>
                <w:lang w:val="en-US"/>
              </w:rPr>
            </w:pPr>
            <w:r w:rsidRPr="00D348AB">
              <w:rPr>
                <w:rFonts w:ascii="Times New Roman" w:hAnsi="Times New Roman"/>
                <w:sz w:val="24"/>
                <w:szCs w:val="24"/>
                <w:lang w:val="en-US"/>
              </w:rPr>
              <w:t>Na</w:t>
            </w:r>
            <w:r w:rsidRPr="00D348AB">
              <w:rPr>
                <w:rFonts w:ascii="Times New Roman" w:hAnsi="Times New Roman"/>
                <w:sz w:val="24"/>
                <w:szCs w:val="24"/>
                <w:vertAlign w:val="subscript"/>
                <w:lang w:val="en-US"/>
              </w:rPr>
              <w:t>2</w:t>
            </w:r>
            <w:r w:rsidRPr="00D348AB">
              <w:rPr>
                <w:rFonts w:ascii="Times New Roman" w:hAnsi="Times New Roman"/>
                <w:sz w:val="24"/>
                <w:szCs w:val="24"/>
                <w:lang w:val="en-US"/>
              </w:rPr>
              <w:t>SO</w:t>
            </w:r>
            <w:r w:rsidRPr="00D348AB">
              <w:rPr>
                <w:rFonts w:ascii="Times New Roman" w:hAnsi="Times New Roman"/>
                <w:sz w:val="24"/>
                <w:szCs w:val="24"/>
                <w:vertAlign w:val="subscript"/>
                <w:lang w:val="en-US"/>
              </w:rPr>
              <w:t>4</w:t>
            </w:r>
          </w:p>
        </w:tc>
      </w:tr>
      <w:tr w:rsidR="00DB3A46" w:rsidRPr="00D348AB" w14:paraId="3672535F" w14:textId="77777777" w:rsidTr="001C275E">
        <w:tc>
          <w:tcPr>
            <w:tcW w:w="1985" w:type="dxa"/>
          </w:tcPr>
          <w:p w14:paraId="01C448C6"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0-3</w:t>
            </w:r>
          </w:p>
        </w:tc>
        <w:tc>
          <w:tcPr>
            <w:tcW w:w="851" w:type="dxa"/>
          </w:tcPr>
          <w:p w14:paraId="62287A84"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96,94</w:t>
            </w:r>
          </w:p>
        </w:tc>
        <w:tc>
          <w:tcPr>
            <w:tcW w:w="708" w:type="dxa"/>
          </w:tcPr>
          <w:p w14:paraId="45F108B3"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0,77</w:t>
            </w:r>
          </w:p>
        </w:tc>
        <w:tc>
          <w:tcPr>
            <w:tcW w:w="709" w:type="dxa"/>
          </w:tcPr>
          <w:p w14:paraId="4AE79757"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0,07</w:t>
            </w:r>
          </w:p>
        </w:tc>
        <w:tc>
          <w:tcPr>
            <w:tcW w:w="709" w:type="dxa"/>
          </w:tcPr>
          <w:p w14:paraId="31A5B60E"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0,18</w:t>
            </w:r>
          </w:p>
        </w:tc>
        <w:tc>
          <w:tcPr>
            <w:tcW w:w="850" w:type="dxa"/>
          </w:tcPr>
          <w:p w14:paraId="3D45FB92"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0,08</w:t>
            </w:r>
          </w:p>
        </w:tc>
        <w:tc>
          <w:tcPr>
            <w:tcW w:w="851" w:type="dxa"/>
          </w:tcPr>
          <w:p w14:paraId="40D0EAA1"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0,40</w:t>
            </w:r>
          </w:p>
        </w:tc>
        <w:tc>
          <w:tcPr>
            <w:tcW w:w="709" w:type="dxa"/>
          </w:tcPr>
          <w:p w14:paraId="29C5ED1E" w14:textId="77777777" w:rsidR="00DB3A46" w:rsidRPr="00D348AB" w:rsidRDefault="00DB3A46" w:rsidP="001C275E">
            <w:pPr>
              <w:spacing w:after="0" w:line="240" w:lineRule="auto"/>
              <w:ind w:left="-108"/>
              <w:jc w:val="both"/>
              <w:rPr>
                <w:rFonts w:ascii="Times New Roman" w:hAnsi="Times New Roman"/>
                <w:sz w:val="24"/>
                <w:szCs w:val="24"/>
              </w:rPr>
            </w:pPr>
            <w:r w:rsidRPr="00D348AB">
              <w:rPr>
                <w:rFonts w:ascii="Times New Roman" w:hAnsi="Times New Roman"/>
                <w:sz w:val="24"/>
                <w:szCs w:val="24"/>
              </w:rPr>
              <w:t>0,014</w:t>
            </w:r>
          </w:p>
        </w:tc>
        <w:tc>
          <w:tcPr>
            <w:tcW w:w="850" w:type="dxa"/>
          </w:tcPr>
          <w:p w14:paraId="29266E71"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0,002</w:t>
            </w:r>
          </w:p>
        </w:tc>
        <w:tc>
          <w:tcPr>
            <w:tcW w:w="851" w:type="dxa"/>
          </w:tcPr>
          <w:p w14:paraId="4267B706"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0,015</w:t>
            </w:r>
          </w:p>
        </w:tc>
        <w:tc>
          <w:tcPr>
            <w:tcW w:w="957" w:type="dxa"/>
          </w:tcPr>
          <w:p w14:paraId="1FE53015"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w:t>
            </w:r>
          </w:p>
        </w:tc>
      </w:tr>
      <w:tr w:rsidR="00DB3A46" w:rsidRPr="00D348AB" w14:paraId="289DE7DF" w14:textId="77777777" w:rsidTr="001C275E">
        <w:tc>
          <w:tcPr>
            <w:tcW w:w="1985" w:type="dxa"/>
          </w:tcPr>
          <w:p w14:paraId="5AF530C3" w14:textId="77777777" w:rsidR="00DB3A46" w:rsidRPr="00D348AB" w:rsidRDefault="00DB3A46" w:rsidP="001C275E">
            <w:pPr>
              <w:spacing w:after="0" w:line="240" w:lineRule="auto"/>
              <w:jc w:val="both"/>
              <w:rPr>
                <w:rFonts w:ascii="Times New Roman" w:hAnsi="Times New Roman"/>
                <w:sz w:val="24"/>
                <w:szCs w:val="24"/>
                <w:lang w:val="en-US"/>
              </w:rPr>
            </w:pPr>
            <w:r w:rsidRPr="00D348AB">
              <w:rPr>
                <w:rFonts w:ascii="Times New Roman" w:hAnsi="Times New Roman"/>
                <w:sz w:val="24"/>
                <w:szCs w:val="24"/>
                <w:lang w:val="en-US"/>
              </w:rPr>
              <w:t>3-10</w:t>
            </w:r>
          </w:p>
        </w:tc>
        <w:tc>
          <w:tcPr>
            <w:tcW w:w="851" w:type="dxa"/>
          </w:tcPr>
          <w:p w14:paraId="0B5C8D19"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96,94</w:t>
            </w:r>
          </w:p>
        </w:tc>
        <w:tc>
          <w:tcPr>
            <w:tcW w:w="708" w:type="dxa"/>
          </w:tcPr>
          <w:p w14:paraId="789DACE7"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0,90</w:t>
            </w:r>
          </w:p>
        </w:tc>
        <w:tc>
          <w:tcPr>
            <w:tcW w:w="709" w:type="dxa"/>
          </w:tcPr>
          <w:p w14:paraId="53FF1C4B"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0,06</w:t>
            </w:r>
          </w:p>
        </w:tc>
        <w:tc>
          <w:tcPr>
            <w:tcW w:w="709" w:type="dxa"/>
          </w:tcPr>
          <w:p w14:paraId="7CED452E"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0,21</w:t>
            </w:r>
          </w:p>
        </w:tc>
        <w:tc>
          <w:tcPr>
            <w:tcW w:w="850" w:type="dxa"/>
          </w:tcPr>
          <w:p w14:paraId="3583F10B"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0,08</w:t>
            </w:r>
          </w:p>
        </w:tc>
        <w:tc>
          <w:tcPr>
            <w:tcW w:w="851" w:type="dxa"/>
          </w:tcPr>
          <w:p w14:paraId="21C30C3D"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0,47</w:t>
            </w:r>
          </w:p>
        </w:tc>
        <w:tc>
          <w:tcPr>
            <w:tcW w:w="709" w:type="dxa"/>
          </w:tcPr>
          <w:p w14:paraId="52B94073" w14:textId="77777777" w:rsidR="00DB3A46" w:rsidRPr="00D348AB" w:rsidRDefault="00DB3A46" w:rsidP="001C275E">
            <w:pPr>
              <w:spacing w:after="0" w:line="240" w:lineRule="auto"/>
              <w:ind w:left="-108"/>
              <w:jc w:val="both"/>
              <w:rPr>
                <w:rFonts w:ascii="Times New Roman" w:hAnsi="Times New Roman"/>
                <w:sz w:val="24"/>
                <w:szCs w:val="24"/>
              </w:rPr>
            </w:pPr>
            <w:r w:rsidRPr="00D348AB">
              <w:rPr>
                <w:rFonts w:ascii="Times New Roman" w:hAnsi="Times New Roman"/>
                <w:sz w:val="24"/>
                <w:szCs w:val="24"/>
              </w:rPr>
              <w:t>0,013</w:t>
            </w:r>
          </w:p>
        </w:tc>
        <w:tc>
          <w:tcPr>
            <w:tcW w:w="850" w:type="dxa"/>
          </w:tcPr>
          <w:p w14:paraId="27EA4FC6"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0,002</w:t>
            </w:r>
          </w:p>
        </w:tc>
        <w:tc>
          <w:tcPr>
            <w:tcW w:w="851" w:type="dxa"/>
          </w:tcPr>
          <w:p w14:paraId="63032A28"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0,015</w:t>
            </w:r>
          </w:p>
        </w:tc>
        <w:tc>
          <w:tcPr>
            <w:tcW w:w="957" w:type="dxa"/>
          </w:tcPr>
          <w:p w14:paraId="0B752876"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w:t>
            </w:r>
          </w:p>
        </w:tc>
      </w:tr>
      <w:tr w:rsidR="00DB3A46" w:rsidRPr="00D348AB" w14:paraId="6D8975C6" w14:textId="77777777" w:rsidTr="001C275E">
        <w:tc>
          <w:tcPr>
            <w:tcW w:w="1985" w:type="dxa"/>
          </w:tcPr>
          <w:p w14:paraId="4CD527E8"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lang w:val="en-US"/>
              </w:rPr>
              <w:t xml:space="preserve">0 – </w:t>
            </w:r>
            <w:r w:rsidRPr="00D348AB">
              <w:rPr>
                <w:rFonts w:ascii="Times New Roman" w:hAnsi="Times New Roman"/>
                <w:sz w:val="24"/>
                <w:szCs w:val="24"/>
              </w:rPr>
              <w:t>до основания залежи</w:t>
            </w:r>
          </w:p>
        </w:tc>
        <w:tc>
          <w:tcPr>
            <w:tcW w:w="851" w:type="dxa"/>
          </w:tcPr>
          <w:p w14:paraId="2868DD94"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93,58</w:t>
            </w:r>
          </w:p>
        </w:tc>
        <w:tc>
          <w:tcPr>
            <w:tcW w:w="708" w:type="dxa"/>
          </w:tcPr>
          <w:p w14:paraId="5A0938A0"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1,62</w:t>
            </w:r>
          </w:p>
        </w:tc>
        <w:tc>
          <w:tcPr>
            <w:tcW w:w="709" w:type="dxa"/>
          </w:tcPr>
          <w:p w14:paraId="2ECE455E"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0,07</w:t>
            </w:r>
          </w:p>
        </w:tc>
        <w:tc>
          <w:tcPr>
            <w:tcW w:w="709" w:type="dxa"/>
          </w:tcPr>
          <w:p w14:paraId="3A47E890"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0,69</w:t>
            </w:r>
          </w:p>
        </w:tc>
        <w:tc>
          <w:tcPr>
            <w:tcW w:w="850" w:type="dxa"/>
          </w:tcPr>
          <w:p w14:paraId="73B1A5BD"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0,09</w:t>
            </w:r>
          </w:p>
        </w:tc>
        <w:tc>
          <w:tcPr>
            <w:tcW w:w="851" w:type="dxa"/>
          </w:tcPr>
          <w:p w14:paraId="0130442B"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1,65</w:t>
            </w:r>
          </w:p>
        </w:tc>
        <w:tc>
          <w:tcPr>
            <w:tcW w:w="709" w:type="dxa"/>
          </w:tcPr>
          <w:p w14:paraId="33B3C684" w14:textId="77777777" w:rsidR="00DB3A46" w:rsidRPr="00D348AB" w:rsidRDefault="00DB3A46" w:rsidP="001C275E">
            <w:pPr>
              <w:spacing w:after="0" w:line="240" w:lineRule="auto"/>
              <w:ind w:left="-108"/>
              <w:jc w:val="both"/>
              <w:rPr>
                <w:rFonts w:ascii="Times New Roman" w:hAnsi="Times New Roman"/>
                <w:sz w:val="24"/>
                <w:szCs w:val="24"/>
              </w:rPr>
            </w:pPr>
            <w:r w:rsidRPr="00D348AB">
              <w:rPr>
                <w:rFonts w:ascii="Times New Roman" w:hAnsi="Times New Roman"/>
                <w:sz w:val="24"/>
                <w:szCs w:val="24"/>
              </w:rPr>
              <w:t>0,005</w:t>
            </w:r>
          </w:p>
        </w:tc>
        <w:tc>
          <w:tcPr>
            <w:tcW w:w="850" w:type="dxa"/>
          </w:tcPr>
          <w:p w14:paraId="12D385D5"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0,002</w:t>
            </w:r>
          </w:p>
        </w:tc>
        <w:tc>
          <w:tcPr>
            <w:tcW w:w="851" w:type="dxa"/>
          </w:tcPr>
          <w:p w14:paraId="57C1ED1E"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0,015</w:t>
            </w:r>
          </w:p>
        </w:tc>
        <w:tc>
          <w:tcPr>
            <w:tcW w:w="957" w:type="dxa"/>
          </w:tcPr>
          <w:p w14:paraId="45B28AF3" w14:textId="77777777" w:rsidR="00DB3A46" w:rsidRPr="00D348AB" w:rsidRDefault="00DB3A46" w:rsidP="001C275E">
            <w:pPr>
              <w:spacing w:after="0" w:line="240" w:lineRule="auto"/>
              <w:jc w:val="both"/>
              <w:rPr>
                <w:rFonts w:ascii="Times New Roman" w:hAnsi="Times New Roman"/>
                <w:sz w:val="24"/>
                <w:szCs w:val="24"/>
              </w:rPr>
            </w:pPr>
            <w:r w:rsidRPr="00D348AB">
              <w:rPr>
                <w:rFonts w:ascii="Times New Roman" w:hAnsi="Times New Roman"/>
                <w:sz w:val="24"/>
                <w:szCs w:val="24"/>
              </w:rPr>
              <w:t>-</w:t>
            </w:r>
          </w:p>
        </w:tc>
      </w:tr>
    </w:tbl>
    <w:p w14:paraId="4D78238A" w14:textId="1FAA60CC" w:rsidR="00DB3A46" w:rsidRPr="00D348AB" w:rsidRDefault="00DB3A46" w:rsidP="00DB3A46">
      <w:pPr>
        <w:spacing w:before="120" w:after="120" w:line="240" w:lineRule="auto"/>
        <w:jc w:val="both"/>
        <w:rPr>
          <w:rFonts w:ascii="Times New Roman" w:hAnsi="Times New Roman"/>
          <w:b/>
          <w:sz w:val="24"/>
          <w:szCs w:val="24"/>
        </w:rPr>
      </w:pPr>
      <w:r>
        <w:rPr>
          <w:rFonts w:ascii="Times New Roman" w:hAnsi="Times New Roman"/>
          <w:b/>
          <w:sz w:val="24"/>
          <w:szCs w:val="24"/>
        </w:rPr>
        <w:t>И</w:t>
      </w:r>
      <w:r w:rsidRPr="00D348AB">
        <w:rPr>
          <w:rFonts w:ascii="Times New Roman" w:hAnsi="Times New Roman"/>
          <w:b/>
          <w:sz w:val="24"/>
          <w:szCs w:val="24"/>
        </w:rPr>
        <w:t>зученность месторождения и запасы поваренной соли.</w:t>
      </w:r>
    </w:p>
    <w:p w14:paraId="14F853A8" w14:textId="77777777" w:rsidR="00DB3A46" w:rsidRPr="00D348AB" w:rsidRDefault="00DB3A46" w:rsidP="00DB3A46">
      <w:pPr>
        <w:spacing w:after="0" w:line="240" w:lineRule="auto"/>
        <w:ind w:firstLine="709"/>
        <w:jc w:val="both"/>
        <w:rPr>
          <w:rFonts w:ascii="Times New Roman" w:hAnsi="Times New Roman"/>
          <w:sz w:val="24"/>
          <w:szCs w:val="24"/>
        </w:rPr>
      </w:pPr>
      <w:r w:rsidRPr="00D348AB">
        <w:rPr>
          <w:rFonts w:ascii="Times New Roman" w:hAnsi="Times New Roman"/>
          <w:sz w:val="24"/>
          <w:szCs w:val="24"/>
        </w:rPr>
        <w:t>Озеро Индер известно с давних пор и на протяжении десятков лет привлекало и привлекает в настоящее время внимание геологов, химиков и др. специалистов. Первое описание геологии озера Индер и его берегов дано академиком Палласом в 1769г.</w:t>
      </w:r>
    </w:p>
    <w:p w14:paraId="15AE0470" w14:textId="77777777" w:rsidR="00DB3A46" w:rsidRPr="00D348AB" w:rsidRDefault="00DB3A46" w:rsidP="00DB3A46">
      <w:pPr>
        <w:spacing w:after="0" w:line="240" w:lineRule="auto"/>
        <w:ind w:firstLine="709"/>
        <w:jc w:val="both"/>
        <w:rPr>
          <w:rFonts w:ascii="Times New Roman" w:hAnsi="Times New Roman"/>
          <w:sz w:val="24"/>
          <w:szCs w:val="24"/>
        </w:rPr>
      </w:pPr>
      <w:r w:rsidRPr="00D348AB">
        <w:rPr>
          <w:rFonts w:ascii="Times New Roman" w:hAnsi="Times New Roman"/>
          <w:sz w:val="24"/>
          <w:szCs w:val="24"/>
        </w:rPr>
        <w:t xml:space="preserve">Разведанность запасов – изучение озера Индер проводится с 1932 г. разными геологическими организациями. В целом все геологические и специальные исследования озера за период с 1932 по 1958 гг. были направлены на оценку и изучение донный рапы как источника получения брома. Впервые твердые соли на всю глубину и по всей площади соляного зеркала </w:t>
      </w:r>
      <w:r w:rsidRPr="00D348AB">
        <w:rPr>
          <w:rFonts w:ascii="Times New Roman" w:hAnsi="Times New Roman"/>
          <w:sz w:val="24"/>
          <w:szCs w:val="24"/>
        </w:rPr>
        <w:lastRenderedPageBreak/>
        <w:t xml:space="preserve">изучались в 1959-1963 гг.  </w:t>
      </w:r>
      <w:proofErr w:type="spellStart"/>
      <w:r w:rsidRPr="00D348AB">
        <w:rPr>
          <w:rFonts w:ascii="Times New Roman" w:hAnsi="Times New Roman"/>
          <w:sz w:val="24"/>
          <w:szCs w:val="24"/>
        </w:rPr>
        <w:t>ВНИИГом</w:t>
      </w:r>
      <w:proofErr w:type="spellEnd"/>
      <w:r w:rsidRPr="00D348AB">
        <w:rPr>
          <w:rFonts w:ascii="Times New Roman" w:hAnsi="Times New Roman"/>
          <w:sz w:val="24"/>
          <w:szCs w:val="24"/>
        </w:rPr>
        <w:t xml:space="preserve"> в содружестве с Индерской экспедицией в соответствии с решениями экспертной комиссии МГ и ОН Казахской ССР от 25 мая 1958 года. В этот период проводилась разведка межкристальных рассолов для нужд содового производства с попутной оценкой твердой фазы солей. По итогам этих работ были составлены балансовые запасы самосадочной соли и были подсчитаны запасы межкристальных рассолов, но эти запасы нигде не утверждались.</w:t>
      </w:r>
    </w:p>
    <w:p w14:paraId="4FECFD33" w14:textId="77777777" w:rsidR="00DB3A46" w:rsidRPr="00D348AB" w:rsidRDefault="00DB3A46" w:rsidP="00DB3A46">
      <w:pPr>
        <w:spacing w:after="0" w:line="240" w:lineRule="auto"/>
        <w:ind w:firstLine="709"/>
        <w:jc w:val="both"/>
        <w:rPr>
          <w:rFonts w:ascii="Times New Roman" w:hAnsi="Times New Roman"/>
          <w:sz w:val="24"/>
          <w:szCs w:val="24"/>
        </w:rPr>
      </w:pPr>
      <w:r w:rsidRPr="00D348AB">
        <w:rPr>
          <w:rFonts w:ascii="Times New Roman" w:hAnsi="Times New Roman"/>
          <w:sz w:val="24"/>
          <w:szCs w:val="24"/>
        </w:rPr>
        <w:t xml:space="preserve">Согласно Постановлению Совета Министров СССР от 30.11.1977 года №1301 «О мерах по дальнейшему развитию соляной промышленности» в 1977-1979 гг. на месторождении проведена Индерской геологоразведочной экспедицией ЗКТГУ - предварительная разведка самосадочной поваренной соли месторождения «Озеро Индер». Установлено, что поваренная соль в естественном состоянии пригодна как пищевая для 2-го сорта, а после обогащения соответствует высшему сорту. Детальная разведка месторождения проводилась в 1977-1980 гг. геологами ГРЭ. Запасы месторождения утверждены Протоколом ГКЗ СССР №8729 за от 18.03.1981г. На государственном балансе по состоянию на 01.01.2019г. числятся запасы поваренной соли, в количествах, </w:t>
      </w:r>
      <w:proofErr w:type="gramStart"/>
      <w:r w:rsidRPr="00D348AB">
        <w:rPr>
          <w:rFonts w:ascii="Times New Roman" w:hAnsi="Times New Roman"/>
          <w:sz w:val="24"/>
          <w:szCs w:val="24"/>
        </w:rPr>
        <w:t>приведенных  в</w:t>
      </w:r>
      <w:proofErr w:type="gramEnd"/>
      <w:r w:rsidRPr="00D348AB">
        <w:rPr>
          <w:rFonts w:ascii="Times New Roman" w:hAnsi="Times New Roman"/>
          <w:sz w:val="24"/>
          <w:szCs w:val="24"/>
        </w:rPr>
        <w:t xml:space="preserve"> таблице 1.1</w:t>
      </w:r>
    </w:p>
    <w:p w14:paraId="51BA766D" w14:textId="77777777" w:rsidR="00DB3A46" w:rsidRPr="00D348AB" w:rsidRDefault="00DB3A46" w:rsidP="00DB3A46">
      <w:pPr>
        <w:spacing w:after="0" w:line="240" w:lineRule="auto"/>
        <w:ind w:firstLine="709"/>
        <w:jc w:val="both"/>
        <w:rPr>
          <w:rFonts w:ascii="Times New Roman" w:hAnsi="Times New Roman"/>
          <w:sz w:val="24"/>
          <w:szCs w:val="24"/>
        </w:rPr>
      </w:pPr>
    </w:p>
    <w:p w14:paraId="795E18D3" w14:textId="77777777" w:rsidR="00DB3A46" w:rsidRPr="00D348AB" w:rsidRDefault="00DB3A46" w:rsidP="00DB3A46">
      <w:pPr>
        <w:spacing w:after="0" w:line="240" w:lineRule="auto"/>
        <w:ind w:firstLine="709"/>
        <w:jc w:val="right"/>
        <w:rPr>
          <w:rFonts w:ascii="Times New Roman" w:hAnsi="Times New Roman"/>
          <w:sz w:val="24"/>
          <w:szCs w:val="24"/>
        </w:rPr>
      </w:pPr>
      <w:r w:rsidRPr="00D348AB">
        <w:rPr>
          <w:rFonts w:ascii="Times New Roman" w:hAnsi="Times New Roman"/>
          <w:sz w:val="24"/>
          <w:szCs w:val="24"/>
        </w:rPr>
        <w:t xml:space="preserve">Таблица </w:t>
      </w:r>
      <w:r>
        <w:rPr>
          <w:rFonts w:ascii="Times New Roman" w:hAnsi="Times New Roman"/>
          <w:sz w:val="24"/>
          <w:szCs w:val="24"/>
        </w:rPr>
        <w:t>2</w:t>
      </w:r>
      <w:r w:rsidRPr="00D348AB">
        <w:rPr>
          <w:rFonts w:ascii="Times New Roman" w:hAnsi="Times New Roman"/>
          <w:sz w:val="24"/>
          <w:szCs w:val="24"/>
        </w:rPr>
        <w:t>.4</w:t>
      </w:r>
    </w:p>
    <w:tbl>
      <w:tblPr>
        <w:tblW w:w="9912" w:type="dxa"/>
        <w:tblInd w:w="55" w:type="dxa"/>
        <w:tblLayout w:type="fixed"/>
        <w:tblCellMar>
          <w:top w:w="55" w:type="dxa"/>
          <w:left w:w="55" w:type="dxa"/>
          <w:bottom w:w="55" w:type="dxa"/>
          <w:right w:w="55" w:type="dxa"/>
        </w:tblCellMar>
        <w:tblLook w:val="0000" w:firstRow="0" w:lastRow="0" w:firstColumn="0" w:lastColumn="0" w:noHBand="0" w:noVBand="0"/>
      </w:tblPr>
      <w:tblGrid>
        <w:gridCol w:w="3250"/>
        <w:gridCol w:w="3249"/>
        <w:gridCol w:w="3281"/>
        <w:gridCol w:w="21"/>
        <w:gridCol w:w="111"/>
      </w:tblGrid>
      <w:tr w:rsidR="00DB3A46" w:rsidRPr="00D348AB" w14:paraId="3F920B01" w14:textId="77777777" w:rsidTr="001C275E">
        <w:trPr>
          <w:gridAfter w:val="1"/>
          <w:wAfter w:w="110" w:type="dxa"/>
          <w:trHeight w:val="20"/>
        </w:trPr>
        <w:tc>
          <w:tcPr>
            <w:tcW w:w="3250" w:type="dxa"/>
            <w:vMerge w:val="restart"/>
            <w:tcBorders>
              <w:top w:val="single" w:sz="1" w:space="0" w:color="000000"/>
              <w:left w:val="single" w:sz="1" w:space="0" w:color="000000"/>
              <w:bottom w:val="single" w:sz="1" w:space="0" w:color="000000"/>
            </w:tcBorders>
          </w:tcPr>
          <w:p w14:paraId="29EB3FB4" w14:textId="77777777" w:rsidR="00DB3A46" w:rsidRPr="00D348AB" w:rsidRDefault="00DB3A46" w:rsidP="001C275E">
            <w:pPr>
              <w:pStyle w:val="afffa"/>
              <w:snapToGrid w:val="0"/>
              <w:jc w:val="center"/>
              <w:rPr>
                <w:b/>
                <w:bCs/>
              </w:rPr>
            </w:pPr>
            <w:r w:rsidRPr="00D348AB">
              <w:rPr>
                <w:b/>
                <w:bCs/>
              </w:rPr>
              <w:t>Категория</w:t>
            </w:r>
          </w:p>
        </w:tc>
        <w:tc>
          <w:tcPr>
            <w:tcW w:w="6532" w:type="dxa"/>
            <w:gridSpan w:val="2"/>
            <w:tcBorders>
              <w:top w:val="single" w:sz="1" w:space="0" w:color="000000"/>
              <w:left w:val="single" w:sz="1" w:space="0" w:color="000000"/>
              <w:bottom w:val="single" w:sz="1" w:space="0" w:color="000000"/>
            </w:tcBorders>
            <w:vAlign w:val="center"/>
          </w:tcPr>
          <w:p w14:paraId="40F7A958" w14:textId="77777777" w:rsidR="00DB3A46" w:rsidRPr="00D348AB" w:rsidRDefault="00DB3A46" w:rsidP="001C275E">
            <w:pPr>
              <w:pStyle w:val="afffa"/>
              <w:snapToGrid w:val="0"/>
              <w:jc w:val="center"/>
              <w:rPr>
                <w:b/>
                <w:bCs/>
              </w:rPr>
            </w:pPr>
            <w:r w:rsidRPr="00D348AB">
              <w:rPr>
                <w:b/>
                <w:bCs/>
              </w:rPr>
              <w:t xml:space="preserve">Запасы, </w:t>
            </w:r>
            <w:proofErr w:type="spellStart"/>
            <w:proofErr w:type="gramStart"/>
            <w:r w:rsidRPr="00D348AB">
              <w:rPr>
                <w:b/>
                <w:bCs/>
              </w:rPr>
              <w:t>тыс.тонн</w:t>
            </w:r>
            <w:proofErr w:type="spellEnd"/>
            <w:proofErr w:type="gramEnd"/>
          </w:p>
        </w:tc>
        <w:tc>
          <w:tcPr>
            <w:tcW w:w="20" w:type="dxa"/>
            <w:tcBorders>
              <w:left w:val="single" w:sz="1" w:space="0" w:color="000000"/>
            </w:tcBorders>
            <w:tcMar>
              <w:top w:w="0" w:type="dxa"/>
              <w:left w:w="0" w:type="dxa"/>
              <w:bottom w:w="0" w:type="dxa"/>
              <w:right w:w="0" w:type="dxa"/>
            </w:tcMar>
          </w:tcPr>
          <w:p w14:paraId="78285D59" w14:textId="77777777" w:rsidR="00DB3A46" w:rsidRPr="00D348AB" w:rsidRDefault="00DB3A46" w:rsidP="001C275E">
            <w:pPr>
              <w:snapToGrid w:val="0"/>
              <w:spacing w:after="0" w:line="240" w:lineRule="auto"/>
              <w:rPr>
                <w:sz w:val="24"/>
                <w:szCs w:val="24"/>
              </w:rPr>
            </w:pPr>
          </w:p>
        </w:tc>
      </w:tr>
      <w:tr w:rsidR="00DB3A46" w:rsidRPr="00D348AB" w14:paraId="4816FDD7" w14:textId="77777777" w:rsidTr="001C275E">
        <w:trPr>
          <w:trHeight w:val="20"/>
        </w:trPr>
        <w:tc>
          <w:tcPr>
            <w:tcW w:w="3250" w:type="dxa"/>
            <w:vMerge/>
            <w:tcBorders>
              <w:top w:val="single" w:sz="1" w:space="0" w:color="000000"/>
              <w:left w:val="single" w:sz="1" w:space="0" w:color="000000"/>
              <w:bottom w:val="single" w:sz="1" w:space="0" w:color="000000"/>
            </w:tcBorders>
          </w:tcPr>
          <w:p w14:paraId="60BCFFF3" w14:textId="77777777" w:rsidR="00DB3A46" w:rsidRPr="00D348AB" w:rsidRDefault="00DB3A46" w:rsidP="001C275E">
            <w:pPr>
              <w:spacing w:after="0" w:line="240" w:lineRule="auto"/>
              <w:rPr>
                <w:sz w:val="24"/>
                <w:szCs w:val="24"/>
              </w:rPr>
            </w:pPr>
          </w:p>
        </w:tc>
        <w:tc>
          <w:tcPr>
            <w:tcW w:w="3250" w:type="dxa"/>
            <w:tcBorders>
              <w:left w:val="single" w:sz="1" w:space="0" w:color="000000"/>
              <w:bottom w:val="single" w:sz="1" w:space="0" w:color="000000"/>
              <w:right w:val="single" w:sz="2" w:space="0" w:color="000000"/>
            </w:tcBorders>
          </w:tcPr>
          <w:p w14:paraId="4DB3FE45" w14:textId="77777777" w:rsidR="00DB3A46" w:rsidRPr="00D348AB" w:rsidRDefault="00DB3A46" w:rsidP="001C275E">
            <w:pPr>
              <w:pStyle w:val="afffa"/>
              <w:snapToGrid w:val="0"/>
              <w:jc w:val="center"/>
              <w:rPr>
                <w:b/>
                <w:bCs/>
              </w:rPr>
            </w:pPr>
            <w:r w:rsidRPr="00D348AB">
              <w:rPr>
                <w:b/>
                <w:bCs/>
              </w:rPr>
              <w:t>Всего</w:t>
            </w:r>
          </w:p>
        </w:tc>
        <w:tc>
          <w:tcPr>
            <w:tcW w:w="3282" w:type="dxa"/>
            <w:tcBorders>
              <w:left w:val="single" w:sz="2" w:space="0" w:color="000000"/>
              <w:bottom w:val="single" w:sz="4" w:space="0" w:color="auto"/>
              <w:right w:val="single" w:sz="2" w:space="0" w:color="000000"/>
            </w:tcBorders>
          </w:tcPr>
          <w:p w14:paraId="0D2E739D" w14:textId="77777777" w:rsidR="00DB3A46" w:rsidRPr="00D348AB" w:rsidRDefault="00DB3A46" w:rsidP="001C275E">
            <w:pPr>
              <w:pStyle w:val="afffa"/>
              <w:snapToGrid w:val="0"/>
              <w:jc w:val="center"/>
              <w:rPr>
                <w:b/>
                <w:bCs/>
              </w:rPr>
            </w:pPr>
            <w:r w:rsidRPr="00D348AB">
              <w:rPr>
                <w:b/>
                <w:bCs/>
              </w:rPr>
              <w:t>Из них на ТОО «INDER TUZ COMPANY»</w:t>
            </w:r>
          </w:p>
        </w:tc>
        <w:tc>
          <w:tcPr>
            <w:tcW w:w="130" w:type="dxa"/>
            <w:gridSpan w:val="2"/>
            <w:tcBorders>
              <w:left w:val="single" w:sz="2" w:space="0" w:color="000000"/>
            </w:tcBorders>
          </w:tcPr>
          <w:p w14:paraId="4A15F9A5" w14:textId="77777777" w:rsidR="00DB3A46" w:rsidRPr="00D348AB" w:rsidRDefault="00DB3A46" w:rsidP="001C275E">
            <w:pPr>
              <w:snapToGrid w:val="0"/>
              <w:spacing w:after="0" w:line="240" w:lineRule="auto"/>
              <w:rPr>
                <w:sz w:val="24"/>
                <w:szCs w:val="24"/>
              </w:rPr>
            </w:pPr>
          </w:p>
        </w:tc>
      </w:tr>
      <w:tr w:rsidR="00DB3A46" w:rsidRPr="00D348AB" w14:paraId="34F01E1C" w14:textId="77777777" w:rsidTr="001C275E">
        <w:trPr>
          <w:gridAfter w:val="2"/>
          <w:wAfter w:w="131" w:type="dxa"/>
          <w:trHeight w:val="20"/>
        </w:trPr>
        <w:tc>
          <w:tcPr>
            <w:tcW w:w="3250" w:type="dxa"/>
            <w:tcBorders>
              <w:top w:val="single" w:sz="4" w:space="0" w:color="auto"/>
              <w:left w:val="single" w:sz="1" w:space="0" w:color="000000"/>
              <w:bottom w:val="single" w:sz="1" w:space="0" w:color="000000"/>
            </w:tcBorders>
          </w:tcPr>
          <w:p w14:paraId="35150536" w14:textId="77777777" w:rsidR="00DB3A46" w:rsidRPr="00D348AB" w:rsidRDefault="00DB3A46" w:rsidP="001C275E">
            <w:pPr>
              <w:pStyle w:val="afffa"/>
              <w:snapToGrid w:val="0"/>
              <w:jc w:val="center"/>
            </w:pPr>
            <w:r w:rsidRPr="00D348AB">
              <w:t>А</w:t>
            </w:r>
          </w:p>
        </w:tc>
        <w:tc>
          <w:tcPr>
            <w:tcW w:w="3250" w:type="dxa"/>
            <w:tcBorders>
              <w:top w:val="single" w:sz="4" w:space="0" w:color="auto"/>
              <w:left w:val="single" w:sz="1" w:space="0" w:color="000000"/>
              <w:bottom w:val="single" w:sz="1" w:space="0" w:color="000000"/>
            </w:tcBorders>
          </w:tcPr>
          <w:p w14:paraId="0275B5DF" w14:textId="77777777" w:rsidR="00DB3A46" w:rsidRPr="00D348AB" w:rsidRDefault="00DB3A46" w:rsidP="001C275E">
            <w:pPr>
              <w:pStyle w:val="afffa"/>
              <w:snapToGrid w:val="0"/>
              <w:jc w:val="center"/>
            </w:pPr>
            <w:r w:rsidRPr="00D348AB">
              <w:t>64175</w:t>
            </w:r>
          </w:p>
        </w:tc>
        <w:tc>
          <w:tcPr>
            <w:tcW w:w="3281" w:type="dxa"/>
            <w:tcBorders>
              <w:top w:val="single" w:sz="4" w:space="0" w:color="auto"/>
              <w:left w:val="single" w:sz="1" w:space="0" w:color="000000"/>
              <w:bottom w:val="single" w:sz="1" w:space="0" w:color="000000"/>
              <w:right w:val="single" w:sz="1" w:space="0" w:color="000000"/>
            </w:tcBorders>
          </w:tcPr>
          <w:p w14:paraId="78CEE9E6" w14:textId="77777777" w:rsidR="00DB3A46" w:rsidRPr="00D348AB" w:rsidRDefault="00DB3A46" w:rsidP="001C275E">
            <w:pPr>
              <w:pStyle w:val="afffa"/>
              <w:snapToGrid w:val="0"/>
              <w:jc w:val="center"/>
            </w:pPr>
          </w:p>
        </w:tc>
      </w:tr>
      <w:tr w:rsidR="00DB3A46" w:rsidRPr="00D348AB" w14:paraId="0906E9B8" w14:textId="77777777" w:rsidTr="001C275E">
        <w:trPr>
          <w:gridAfter w:val="2"/>
          <w:wAfter w:w="131" w:type="dxa"/>
          <w:trHeight w:val="20"/>
        </w:trPr>
        <w:tc>
          <w:tcPr>
            <w:tcW w:w="3250" w:type="dxa"/>
            <w:tcBorders>
              <w:left w:val="single" w:sz="1" w:space="0" w:color="000000"/>
              <w:bottom w:val="single" w:sz="1" w:space="0" w:color="000000"/>
            </w:tcBorders>
          </w:tcPr>
          <w:p w14:paraId="7ABFE4D2" w14:textId="77777777" w:rsidR="00DB3A46" w:rsidRPr="00D348AB" w:rsidRDefault="00DB3A46" w:rsidP="001C275E">
            <w:pPr>
              <w:pStyle w:val="afffa"/>
              <w:snapToGrid w:val="0"/>
              <w:jc w:val="center"/>
            </w:pPr>
            <w:r w:rsidRPr="00D348AB">
              <w:t>В</w:t>
            </w:r>
          </w:p>
        </w:tc>
        <w:tc>
          <w:tcPr>
            <w:tcW w:w="3250" w:type="dxa"/>
            <w:tcBorders>
              <w:left w:val="single" w:sz="1" w:space="0" w:color="000000"/>
              <w:bottom w:val="single" w:sz="1" w:space="0" w:color="000000"/>
            </w:tcBorders>
          </w:tcPr>
          <w:p w14:paraId="2EBA4586" w14:textId="77777777" w:rsidR="00DB3A46" w:rsidRPr="00D348AB" w:rsidRDefault="00DB3A46" w:rsidP="001C275E">
            <w:pPr>
              <w:pStyle w:val="afffa"/>
              <w:snapToGrid w:val="0"/>
              <w:jc w:val="center"/>
            </w:pPr>
            <w:r w:rsidRPr="00D348AB">
              <w:t>138075</w:t>
            </w:r>
          </w:p>
        </w:tc>
        <w:tc>
          <w:tcPr>
            <w:tcW w:w="3281" w:type="dxa"/>
            <w:tcBorders>
              <w:left w:val="single" w:sz="1" w:space="0" w:color="000000"/>
              <w:bottom w:val="single" w:sz="1" w:space="0" w:color="000000"/>
              <w:right w:val="single" w:sz="1" w:space="0" w:color="000000"/>
            </w:tcBorders>
          </w:tcPr>
          <w:p w14:paraId="3B09FBA0" w14:textId="77777777" w:rsidR="00DB3A46" w:rsidRPr="00D348AB" w:rsidRDefault="00DB3A46" w:rsidP="001C275E">
            <w:pPr>
              <w:pStyle w:val="afffa"/>
              <w:snapToGrid w:val="0"/>
              <w:jc w:val="center"/>
            </w:pPr>
            <w:r w:rsidRPr="00D348AB">
              <w:t>5687,05</w:t>
            </w:r>
          </w:p>
        </w:tc>
      </w:tr>
      <w:tr w:rsidR="00DB3A46" w:rsidRPr="00D348AB" w14:paraId="19E39814" w14:textId="77777777" w:rsidTr="001C275E">
        <w:trPr>
          <w:gridAfter w:val="2"/>
          <w:wAfter w:w="131" w:type="dxa"/>
          <w:trHeight w:val="20"/>
        </w:trPr>
        <w:tc>
          <w:tcPr>
            <w:tcW w:w="3250" w:type="dxa"/>
            <w:tcBorders>
              <w:left w:val="single" w:sz="1" w:space="0" w:color="000000"/>
              <w:bottom w:val="single" w:sz="1" w:space="0" w:color="000000"/>
            </w:tcBorders>
          </w:tcPr>
          <w:p w14:paraId="6940DAFC" w14:textId="77777777" w:rsidR="00DB3A46" w:rsidRPr="00D348AB" w:rsidRDefault="00DB3A46" w:rsidP="001C275E">
            <w:pPr>
              <w:pStyle w:val="afffa"/>
              <w:snapToGrid w:val="0"/>
              <w:jc w:val="center"/>
              <w:rPr>
                <w:vertAlign w:val="subscript"/>
              </w:rPr>
            </w:pPr>
            <w:r w:rsidRPr="00D348AB">
              <w:t>С</w:t>
            </w:r>
            <w:r w:rsidRPr="00D348AB">
              <w:rPr>
                <w:vertAlign w:val="subscript"/>
              </w:rPr>
              <w:t>1</w:t>
            </w:r>
          </w:p>
        </w:tc>
        <w:tc>
          <w:tcPr>
            <w:tcW w:w="3250" w:type="dxa"/>
            <w:tcBorders>
              <w:left w:val="single" w:sz="1" w:space="0" w:color="000000"/>
              <w:bottom w:val="single" w:sz="1" w:space="0" w:color="000000"/>
            </w:tcBorders>
          </w:tcPr>
          <w:p w14:paraId="781DD6A7" w14:textId="77777777" w:rsidR="00DB3A46" w:rsidRPr="00D348AB" w:rsidRDefault="00DB3A46" w:rsidP="001C275E">
            <w:pPr>
              <w:pStyle w:val="afffa"/>
              <w:snapToGrid w:val="0"/>
              <w:jc w:val="center"/>
            </w:pPr>
            <w:r w:rsidRPr="00D348AB">
              <w:t>444510</w:t>
            </w:r>
          </w:p>
        </w:tc>
        <w:tc>
          <w:tcPr>
            <w:tcW w:w="3281" w:type="dxa"/>
            <w:tcBorders>
              <w:left w:val="single" w:sz="1" w:space="0" w:color="000000"/>
              <w:bottom w:val="single" w:sz="1" w:space="0" w:color="000000"/>
              <w:right w:val="single" w:sz="1" w:space="0" w:color="000000"/>
            </w:tcBorders>
          </w:tcPr>
          <w:p w14:paraId="2BC0AE18" w14:textId="77777777" w:rsidR="00DB3A46" w:rsidRPr="00D348AB" w:rsidRDefault="00DB3A46" w:rsidP="001C275E">
            <w:pPr>
              <w:pStyle w:val="afffa"/>
              <w:snapToGrid w:val="0"/>
              <w:jc w:val="center"/>
            </w:pPr>
          </w:p>
        </w:tc>
      </w:tr>
      <w:tr w:rsidR="00DB3A46" w:rsidRPr="00D348AB" w14:paraId="6B295F43" w14:textId="77777777" w:rsidTr="001C275E">
        <w:trPr>
          <w:gridAfter w:val="2"/>
          <w:wAfter w:w="131" w:type="dxa"/>
          <w:trHeight w:val="20"/>
        </w:trPr>
        <w:tc>
          <w:tcPr>
            <w:tcW w:w="3250" w:type="dxa"/>
            <w:tcBorders>
              <w:left w:val="single" w:sz="1" w:space="0" w:color="000000"/>
              <w:bottom w:val="single" w:sz="1" w:space="0" w:color="000000"/>
            </w:tcBorders>
          </w:tcPr>
          <w:p w14:paraId="4B4DE413" w14:textId="77777777" w:rsidR="00DB3A46" w:rsidRPr="00D348AB" w:rsidRDefault="00DB3A46" w:rsidP="001C275E">
            <w:pPr>
              <w:pStyle w:val="afffa"/>
              <w:snapToGrid w:val="0"/>
              <w:jc w:val="center"/>
              <w:rPr>
                <w:bCs/>
                <w:vertAlign w:val="subscript"/>
              </w:rPr>
            </w:pPr>
            <w:r w:rsidRPr="00D348AB">
              <w:rPr>
                <w:bCs/>
              </w:rPr>
              <w:t>А+В+С</w:t>
            </w:r>
            <w:r w:rsidRPr="00D348AB">
              <w:rPr>
                <w:bCs/>
                <w:vertAlign w:val="subscript"/>
              </w:rPr>
              <w:t>1</w:t>
            </w:r>
          </w:p>
        </w:tc>
        <w:tc>
          <w:tcPr>
            <w:tcW w:w="3250" w:type="dxa"/>
            <w:tcBorders>
              <w:left w:val="single" w:sz="1" w:space="0" w:color="000000"/>
              <w:bottom w:val="single" w:sz="1" w:space="0" w:color="000000"/>
            </w:tcBorders>
          </w:tcPr>
          <w:p w14:paraId="06337836" w14:textId="77777777" w:rsidR="00DB3A46" w:rsidRPr="00D348AB" w:rsidRDefault="00DB3A46" w:rsidP="001C275E">
            <w:pPr>
              <w:pStyle w:val="afffa"/>
              <w:snapToGrid w:val="0"/>
              <w:jc w:val="center"/>
              <w:rPr>
                <w:bCs/>
              </w:rPr>
            </w:pPr>
            <w:r w:rsidRPr="00D348AB">
              <w:rPr>
                <w:bCs/>
              </w:rPr>
              <w:t>646760</w:t>
            </w:r>
          </w:p>
        </w:tc>
        <w:tc>
          <w:tcPr>
            <w:tcW w:w="3281" w:type="dxa"/>
            <w:tcBorders>
              <w:left w:val="single" w:sz="1" w:space="0" w:color="000000"/>
              <w:bottom w:val="single" w:sz="1" w:space="0" w:color="000000"/>
              <w:right w:val="single" w:sz="1" w:space="0" w:color="000000"/>
            </w:tcBorders>
          </w:tcPr>
          <w:p w14:paraId="7F9751C8" w14:textId="77777777" w:rsidR="00DB3A46" w:rsidRPr="00D348AB" w:rsidRDefault="00DB3A46" w:rsidP="001C275E">
            <w:pPr>
              <w:pStyle w:val="afffa"/>
              <w:snapToGrid w:val="0"/>
              <w:jc w:val="center"/>
              <w:rPr>
                <w:bCs/>
              </w:rPr>
            </w:pPr>
            <w:r w:rsidRPr="00D348AB">
              <w:rPr>
                <w:bCs/>
              </w:rPr>
              <w:t>5687,05</w:t>
            </w:r>
          </w:p>
        </w:tc>
      </w:tr>
      <w:tr w:rsidR="00DB3A46" w:rsidRPr="00D348AB" w14:paraId="38E4AD14" w14:textId="77777777" w:rsidTr="001C275E">
        <w:trPr>
          <w:gridAfter w:val="2"/>
          <w:wAfter w:w="131" w:type="dxa"/>
          <w:trHeight w:val="20"/>
        </w:trPr>
        <w:tc>
          <w:tcPr>
            <w:tcW w:w="3250" w:type="dxa"/>
            <w:tcBorders>
              <w:left w:val="single" w:sz="1" w:space="0" w:color="000000"/>
              <w:bottom w:val="single" w:sz="1" w:space="0" w:color="000000"/>
            </w:tcBorders>
          </w:tcPr>
          <w:p w14:paraId="2D38860D" w14:textId="77777777" w:rsidR="00DB3A46" w:rsidRPr="00D348AB" w:rsidRDefault="00DB3A46" w:rsidP="001C275E">
            <w:pPr>
              <w:pStyle w:val="afffa"/>
              <w:snapToGrid w:val="0"/>
              <w:jc w:val="center"/>
              <w:rPr>
                <w:vertAlign w:val="subscript"/>
              </w:rPr>
            </w:pPr>
            <w:r w:rsidRPr="00D348AB">
              <w:t>С</w:t>
            </w:r>
            <w:r w:rsidRPr="00D348AB">
              <w:rPr>
                <w:vertAlign w:val="subscript"/>
              </w:rPr>
              <w:t>2</w:t>
            </w:r>
          </w:p>
        </w:tc>
        <w:tc>
          <w:tcPr>
            <w:tcW w:w="3250" w:type="dxa"/>
            <w:tcBorders>
              <w:left w:val="single" w:sz="1" w:space="0" w:color="000000"/>
              <w:bottom w:val="single" w:sz="1" w:space="0" w:color="000000"/>
            </w:tcBorders>
          </w:tcPr>
          <w:p w14:paraId="6C7B6C2C" w14:textId="77777777" w:rsidR="00DB3A46" w:rsidRPr="00D348AB" w:rsidRDefault="00DB3A46" w:rsidP="001C275E">
            <w:pPr>
              <w:pStyle w:val="afffa"/>
              <w:snapToGrid w:val="0"/>
              <w:jc w:val="center"/>
            </w:pPr>
            <w:r w:rsidRPr="00D348AB">
              <w:t>455529</w:t>
            </w:r>
          </w:p>
        </w:tc>
        <w:tc>
          <w:tcPr>
            <w:tcW w:w="3281" w:type="dxa"/>
            <w:tcBorders>
              <w:left w:val="single" w:sz="1" w:space="0" w:color="000000"/>
              <w:bottom w:val="single" w:sz="1" w:space="0" w:color="000000"/>
              <w:right w:val="single" w:sz="1" w:space="0" w:color="000000"/>
            </w:tcBorders>
          </w:tcPr>
          <w:p w14:paraId="55F1D0D0" w14:textId="77777777" w:rsidR="00DB3A46" w:rsidRPr="00D348AB" w:rsidRDefault="00DB3A46" w:rsidP="001C275E">
            <w:pPr>
              <w:pStyle w:val="afffa"/>
              <w:snapToGrid w:val="0"/>
              <w:jc w:val="center"/>
            </w:pPr>
          </w:p>
        </w:tc>
      </w:tr>
    </w:tbl>
    <w:p w14:paraId="37D0B939" w14:textId="77777777" w:rsidR="00DB3A46" w:rsidRPr="00D348AB" w:rsidRDefault="00DB3A46" w:rsidP="00DB3A46">
      <w:pPr>
        <w:spacing w:before="120" w:after="0" w:line="240" w:lineRule="auto"/>
        <w:ind w:firstLine="708"/>
        <w:jc w:val="both"/>
        <w:rPr>
          <w:rFonts w:ascii="Times New Roman" w:hAnsi="Times New Roman"/>
          <w:sz w:val="24"/>
          <w:szCs w:val="24"/>
        </w:rPr>
      </w:pPr>
      <w:r w:rsidRPr="00D348AB">
        <w:rPr>
          <w:rFonts w:ascii="Times New Roman" w:hAnsi="Times New Roman"/>
          <w:sz w:val="24"/>
          <w:szCs w:val="24"/>
        </w:rPr>
        <w:t>Запасы самосадочной поваренной соли подсчитаны при средней плотности 1,28т/м</w:t>
      </w:r>
      <w:r w:rsidRPr="00D348AB">
        <w:rPr>
          <w:rFonts w:ascii="Times New Roman" w:hAnsi="Times New Roman"/>
          <w:sz w:val="24"/>
          <w:szCs w:val="24"/>
          <w:vertAlign w:val="superscript"/>
        </w:rPr>
        <w:t>3</w:t>
      </w:r>
      <w:r w:rsidRPr="00D348AB">
        <w:rPr>
          <w:rFonts w:ascii="Times New Roman" w:hAnsi="Times New Roman"/>
          <w:sz w:val="24"/>
          <w:szCs w:val="24"/>
        </w:rPr>
        <w:t xml:space="preserve"> и влажности от 1,85 до 2,84%.</w:t>
      </w:r>
    </w:p>
    <w:p w14:paraId="5D5E9B31"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ТОО «INDER TUZ COMPANY» является владельцем промышленной площадки Индерского ОПП и в 2018 году получило для добычи озерной самосадочной соли горный отвод (приложение №3) в районе геологоразведочных скважин №№ 10905, 10906, 10907, 10815, 10816, 10839, 10841, 10827, 10833, 10832, 10831, 10830 по контуру в пределах </w:t>
      </w:r>
      <w:proofErr w:type="spellStart"/>
      <w:r w:rsidRPr="00D348AB">
        <w:rPr>
          <w:rFonts w:ascii="Times New Roman" w:hAnsi="Times New Roman"/>
          <w:sz w:val="24"/>
          <w:szCs w:val="24"/>
        </w:rPr>
        <w:t>подсчетного</w:t>
      </w:r>
      <w:proofErr w:type="spellEnd"/>
      <w:r w:rsidRPr="00D348AB">
        <w:rPr>
          <w:rFonts w:ascii="Times New Roman" w:hAnsi="Times New Roman"/>
          <w:sz w:val="24"/>
          <w:szCs w:val="24"/>
        </w:rPr>
        <w:t xml:space="preserve"> блока 7В.</w:t>
      </w:r>
    </w:p>
    <w:p w14:paraId="11749EB0"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Площадь горного отвода составляет                 1,64 км</w:t>
      </w:r>
      <w:r w:rsidRPr="00D348AB">
        <w:rPr>
          <w:rFonts w:ascii="Times New Roman" w:hAnsi="Times New Roman"/>
          <w:sz w:val="24"/>
          <w:szCs w:val="24"/>
          <w:vertAlign w:val="superscript"/>
        </w:rPr>
        <w:t>2</w:t>
      </w:r>
    </w:p>
    <w:p w14:paraId="41F89164"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Глубина балансовых запасов                              3,0 м</w:t>
      </w:r>
    </w:p>
    <w:p w14:paraId="77EE7FCB"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Глубина отработки                                               3,0 м</w:t>
      </w:r>
    </w:p>
    <w:p w14:paraId="13A9801E"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Балансовые запасы участка на начало добычных работ в 2023 году -                                 5687,05 </w:t>
      </w:r>
      <w:proofErr w:type="spellStart"/>
      <w:r w:rsidRPr="00D348AB">
        <w:rPr>
          <w:rFonts w:ascii="Times New Roman" w:hAnsi="Times New Roman"/>
          <w:sz w:val="24"/>
          <w:szCs w:val="24"/>
        </w:rPr>
        <w:t>тыс.т</w:t>
      </w:r>
      <w:proofErr w:type="spellEnd"/>
      <w:r w:rsidRPr="00D348AB">
        <w:rPr>
          <w:rFonts w:ascii="Times New Roman" w:hAnsi="Times New Roman"/>
          <w:sz w:val="24"/>
          <w:szCs w:val="24"/>
        </w:rPr>
        <w:t>.</w:t>
      </w:r>
    </w:p>
    <w:p w14:paraId="68A4ABA1"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Горный отвод выдан в апреле 2018 г.</w:t>
      </w:r>
    </w:p>
    <w:p w14:paraId="10592A30"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Балансовые запасы поваренной соли участка в естественном залегании пригодны для получения технической поваренной соли по ТУ 2310 РК 395527 44-001-2062.</w:t>
      </w:r>
    </w:p>
    <w:p w14:paraId="47B44017"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Согласно заданию на проектирование добычу соли в озере </w:t>
      </w:r>
      <w:r w:rsidRPr="00D348AB">
        <w:rPr>
          <w:rFonts w:ascii="Times New Roman" w:hAnsi="Times New Roman"/>
          <w:sz w:val="24"/>
          <w:szCs w:val="24"/>
          <w:lang w:val="kk-KZ"/>
        </w:rPr>
        <w:t>планом горных работ</w:t>
      </w:r>
      <w:r w:rsidRPr="00D348AB">
        <w:rPr>
          <w:rFonts w:ascii="Times New Roman" w:hAnsi="Times New Roman"/>
          <w:sz w:val="24"/>
          <w:szCs w:val="24"/>
        </w:rPr>
        <w:t xml:space="preserve"> предусмотрено с помощью экскаватора. </w:t>
      </w:r>
    </w:p>
    <w:p w14:paraId="690B8539"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Ситуационный план расположения объектов и горного отвода солепромысла ТОО «INDER TUZ COMPANY» приведен на чертеже лист №1 «План горных работ…». </w:t>
      </w:r>
    </w:p>
    <w:p w14:paraId="7A02D7DC"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Всего за 20 лет добычи планируется добыть 4992,5 </w:t>
      </w:r>
      <w:proofErr w:type="spellStart"/>
      <w:proofErr w:type="gramStart"/>
      <w:r w:rsidRPr="00D348AB">
        <w:rPr>
          <w:rFonts w:ascii="Times New Roman" w:hAnsi="Times New Roman"/>
          <w:sz w:val="24"/>
          <w:szCs w:val="24"/>
        </w:rPr>
        <w:t>тыс.т</w:t>
      </w:r>
      <w:proofErr w:type="spellEnd"/>
      <w:proofErr w:type="gramEnd"/>
      <w:r w:rsidRPr="00D348AB">
        <w:rPr>
          <w:rFonts w:ascii="Times New Roman" w:hAnsi="Times New Roman"/>
          <w:sz w:val="24"/>
          <w:szCs w:val="24"/>
        </w:rPr>
        <w:t xml:space="preserve"> самосадочной соли. На конец контрактного срока остаточные балансовые запасы составят 694,55 </w:t>
      </w:r>
      <w:proofErr w:type="spellStart"/>
      <w:proofErr w:type="gramStart"/>
      <w:r w:rsidRPr="00D348AB">
        <w:rPr>
          <w:rFonts w:ascii="Times New Roman" w:hAnsi="Times New Roman"/>
          <w:sz w:val="24"/>
          <w:szCs w:val="24"/>
        </w:rPr>
        <w:t>тыс.тонн</w:t>
      </w:r>
      <w:proofErr w:type="spellEnd"/>
      <w:proofErr w:type="gramEnd"/>
      <w:r w:rsidRPr="00D348AB">
        <w:rPr>
          <w:rFonts w:ascii="Times New Roman" w:hAnsi="Times New Roman"/>
          <w:sz w:val="24"/>
          <w:szCs w:val="24"/>
        </w:rPr>
        <w:t xml:space="preserve">. Эти запасы </w:t>
      </w:r>
      <w:r w:rsidRPr="00D348AB">
        <w:rPr>
          <w:rFonts w:ascii="Times New Roman" w:hAnsi="Times New Roman"/>
          <w:sz w:val="24"/>
          <w:szCs w:val="24"/>
        </w:rPr>
        <w:lastRenderedPageBreak/>
        <w:t>планируются заложить на пролонгацию Контракта на добычу после истечения настоящего контрактного срока.</w:t>
      </w:r>
    </w:p>
    <w:p w14:paraId="5A20124C"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За период 2018-2022 гг. добычные работы велись в 6-и выемочных блоках, отмеченные на графике «Плана горных работ…» как половины выемочных блоков №№1-6, при этом было погашено 370,99 </w:t>
      </w:r>
      <w:proofErr w:type="spellStart"/>
      <w:r w:rsidRPr="00D348AB">
        <w:rPr>
          <w:rFonts w:ascii="Times New Roman" w:hAnsi="Times New Roman"/>
          <w:sz w:val="24"/>
          <w:szCs w:val="24"/>
        </w:rPr>
        <w:t>тыс.т</w:t>
      </w:r>
      <w:proofErr w:type="spellEnd"/>
      <w:r w:rsidRPr="00D348AB">
        <w:rPr>
          <w:rFonts w:ascii="Times New Roman" w:hAnsi="Times New Roman"/>
          <w:sz w:val="24"/>
          <w:szCs w:val="24"/>
        </w:rPr>
        <w:t>. балансовых запасов соли (граф. приложения №№5,6).</w:t>
      </w:r>
    </w:p>
    <w:p w14:paraId="1B6AE5B9"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Следует учесть, что за предстоящий 20 лет добычи будут выработаны неотработанные выемочные блоки №№1-6 и выемочные блоки №№7-2</w:t>
      </w:r>
      <w:r w:rsidRPr="00D348AB">
        <w:rPr>
          <w:rFonts w:ascii="Times New Roman" w:hAnsi="Times New Roman"/>
          <w:sz w:val="24"/>
          <w:szCs w:val="24"/>
          <w:lang w:val="kk-KZ"/>
        </w:rPr>
        <w:t>8</w:t>
      </w:r>
      <w:r w:rsidRPr="00D348AB">
        <w:rPr>
          <w:rFonts w:ascii="Times New Roman" w:hAnsi="Times New Roman"/>
          <w:sz w:val="24"/>
          <w:szCs w:val="24"/>
        </w:rPr>
        <w:t xml:space="preserve">. Остальные выемочные блоки №№29-34 планируются заложить на период пролонгации Контракта на добычу. </w:t>
      </w:r>
    </w:p>
    <w:p w14:paraId="6EFBA433"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На календарном графике (лист №6) отражены все контуры горных работ предыдущего периода добычи и предстоящего 20-и летнего периода запланированных добычных работ.</w:t>
      </w:r>
    </w:p>
    <w:p w14:paraId="46D728FF"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П</w:t>
      </w:r>
      <w:proofErr w:type="spellStart"/>
      <w:r w:rsidRPr="00D348AB">
        <w:rPr>
          <w:rFonts w:ascii="Times New Roman" w:hAnsi="Times New Roman"/>
          <w:sz w:val="24"/>
          <w:szCs w:val="24"/>
        </w:rPr>
        <w:t>роектные</w:t>
      </w:r>
      <w:proofErr w:type="spellEnd"/>
      <w:r w:rsidRPr="00D348AB">
        <w:rPr>
          <w:rFonts w:ascii="Times New Roman" w:hAnsi="Times New Roman"/>
          <w:sz w:val="24"/>
          <w:szCs w:val="24"/>
        </w:rPr>
        <w:t xml:space="preserve"> решения в «Плане горных работ…», а именно: система разработки, технология добычи соли, выбор и производительность техники остались неизменными. Учитывая, что объемы добычи соли были изменены в сторону увеличения, потребность в оборудовании и техники остались также неизменными.</w:t>
      </w:r>
    </w:p>
    <w:p w14:paraId="474C8AD7" w14:textId="77777777" w:rsidR="00DB3A46" w:rsidRDefault="00DB3A46" w:rsidP="00DB3A46">
      <w:pPr>
        <w:spacing w:after="120" w:line="240" w:lineRule="auto"/>
        <w:ind w:firstLine="708"/>
        <w:jc w:val="center"/>
        <w:rPr>
          <w:rFonts w:ascii="Times New Roman" w:hAnsi="Times New Roman"/>
          <w:b/>
          <w:sz w:val="24"/>
          <w:szCs w:val="24"/>
        </w:rPr>
      </w:pPr>
    </w:p>
    <w:p w14:paraId="5E772987" w14:textId="63F073A6" w:rsidR="00DB3A46" w:rsidRPr="00D348AB" w:rsidRDefault="00DB3A46" w:rsidP="00DB3A46">
      <w:pPr>
        <w:spacing w:after="120" w:line="240" w:lineRule="auto"/>
        <w:rPr>
          <w:rFonts w:ascii="Times New Roman" w:hAnsi="Times New Roman"/>
          <w:b/>
          <w:sz w:val="24"/>
          <w:szCs w:val="24"/>
        </w:rPr>
      </w:pPr>
      <w:r w:rsidRPr="00D348AB">
        <w:rPr>
          <w:rFonts w:ascii="Times New Roman" w:hAnsi="Times New Roman"/>
          <w:b/>
          <w:sz w:val="24"/>
          <w:szCs w:val="24"/>
        </w:rPr>
        <w:t>Классификация и объемы потерь поваренной соли при разработке участка</w:t>
      </w:r>
    </w:p>
    <w:p w14:paraId="1C810E91"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 xml:space="preserve">Площадь </w:t>
      </w:r>
      <w:r w:rsidRPr="00D348AB">
        <w:rPr>
          <w:rFonts w:ascii="Times New Roman" w:hAnsi="Times New Roman"/>
          <w:sz w:val="24"/>
          <w:szCs w:val="24"/>
          <w:lang w:val="kk-KZ"/>
        </w:rPr>
        <w:t>месторождения</w:t>
      </w:r>
      <w:r w:rsidRPr="00D348AB">
        <w:rPr>
          <w:rFonts w:ascii="Times New Roman" w:hAnsi="Times New Roman"/>
          <w:sz w:val="24"/>
          <w:szCs w:val="24"/>
        </w:rPr>
        <w:t xml:space="preserve"> горных работ в контурах предстоящих к разработке выемочных блоков №№1-</w:t>
      </w:r>
      <w:r w:rsidRPr="00D348AB">
        <w:rPr>
          <w:rFonts w:ascii="Times New Roman" w:hAnsi="Times New Roman"/>
          <w:sz w:val="24"/>
          <w:szCs w:val="24"/>
          <w:lang w:val="kk-KZ"/>
        </w:rPr>
        <w:t>28</w:t>
      </w:r>
      <w:r w:rsidRPr="00D348AB">
        <w:rPr>
          <w:rFonts w:ascii="Times New Roman" w:hAnsi="Times New Roman"/>
          <w:sz w:val="24"/>
          <w:szCs w:val="24"/>
        </w:rPr>
        <w:t xml:space="preserve"> равна:</w:t>
      </w:r>
    </w:p>
    <w:p w14:paraId="1E188115" w14:textId="77777777" w:rsidR="00DB3A46" w:rsidRPr="00D348AB" w:rsidRDefault="00DB3A46" w:rsidP="00DB3A46">
      <w:pPr>
        <w:spacing w:after="120" w:line="240" w:lineRule="auto"/>
        <w:ind w:firstLine="708"/>
        <w:jc w:val="both"/>
        <w:rPr>
          <w:rFonts w:ascii="Times New Roman" w:hAnsi="Times New Roman"/>
          <w:b/>
          <w:sz w:val="24"/>
          <w:szCs w:val="24"/>
        </w:rPr>
      </w:pPr>
      <w:r w:rsidRPr="00D348AB">
        <w:rPr>
          <w:rFonts w:ascii="Times New Roman" w:hAnsi="Times New Roman"/>
          <w:b/>
          <w:sz w:val="24"/>
          <w:szCs w:val="24"/>
          <w:lang w:val="en-US"/>
        </w:rPr>
        <w:t>S</w:t>
      </w:r>
      <w:r w:rsidRPr="00D348AB">
        <w:rPr>
          <w:rFonts w:ascii="Times New Roman" w:hAnsi="Times New Roman"/>
          <w:b/>
          <w:sz w:val="24"/>
          <w:szCs w:val="24"/>
        </w:rPr>
        <w:t xml:space="preserve">= </w:t>
      </w:r>
      <w:r w:rsidRPr="00D348AB">
        <w:rPr>
          <w:rFonts w:ascii="Times New Roman" w:hAnsi="Times New Roman"/>
          <w:b/>
          <w:sz w:val="24"/>
          <w:szCs w:val="24"/>
          <w:lang w:val="en-US"/>
        </w:rPr>
        <w:t>a</w:t>
      </w:r>
      <w:r w:rsidRPr="00D348AB">
        <w:rPr>
          <w:rFonts w:ascii="Times New Roman" w:hAnsi="Times New Roman"/>
          <w:b/>
          <w:sz w:val="24"/>
          <w:szCs w:val="24"/>
        </w:rPr>
        <w:t xml:space="preserve"> * </w:t>
      </w:r>
      <w:r w:rsidRPr="00D348AB">
        <w:rPr>
          <w:rFonts w:ascii="Times New Roman" w:hAnsi="Times New Roman"/>
          <w:b/>
          <w:sz w:val="24"/>
          <w:szCs w:val="24"/>
          <w:lang w:val="en-US"/>
        </w:rPr>
        <w:t>b</w:t>
      </w:r>
      <w:r w:rsidRPr="00D348AB">
        <w:rPr>
          <w:rFonts w:ascii="Times New Roman" w:hAnsi="Times New Roman"/>
          <w:b/>
          <w:sz w:val="24"/>
          <w:szCs w:val="24"/>
        </w:rPr>
        <w:t xml:space="preserve"> = 1451,022*896,01 = </w:t>
      </w:r>
      <w:r w:rsidRPr="00D348AB">
        <w:rPr>
          <w:rFonts w:ascii="Times New Roman" w:hAnsi="Times New Roman"/>
          <w:b/>
          <w:sz w:val="24"/>
          <w:szCs w:val="24"/>
          <w:lang w:val="kk-KZ"/>
        </w:rPr>
        <w:t>1300130,2</w:t>
      </w:r>
      <w:r w:rsidRPr="00D348AB">
        <w:rPr>
          <w:rFonts w:ascii="Times New Roman" w:hAnsi="Times New Roman"/>
          <w:b/>
          <w:sz w:val="24"/>
          <w:szCs w:val="24"/>
        </w:rPr>
        <w:t xml:space="preserve"> м</w:t>
      </w:r>
      <w:r w:rsidRPr="00D348AB">
        <w:rPr>
          <w:rFonts w:ascii="Times New Roman" w:hAnsi="Times New Roman"/>
          <w:b/>
          <w:sz w:val="24"/>
          <w:szCs w:val="24"/>
          <w:vertAlign w:val="superscript"/>
        </w:rPr>
        <w:t>2</w:t>
      </w:r>
    </w:p>
    <w:p w14:paraId="2D1CC325"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Где </w:t>
      </w:r>
      <w:r w:rsidRPr="00D348AB">
        <w:rPr>
          <w:rFonts w:ascii="Times New Roman" w:hAnsi="Times New Roman"/>
          <w:sz w:val="24"/>
          <w:szCs w:val="24"/>
          <w:lang w:val="en-US"/>
        </w:rPr>
        <w:t>a</w:t>
      </w:r>
      <w:r w:rsidRPr="00D348AB">
        <w:rPr>
          <w:rFonts w:ascii="Times New Roman" w:hAnsi="Times New Roman"/>
          <w:sz w:val="24"/>
          <w:szCs w:val="24"/>
        </w:rPr>
        <w:t xml:space="preserve"> </w:t>
      </w:r>
      <w:r w:rsidRPr="00D348AB">
        <w:rPr>
          <w:rFonts w:ascii="Times New Roman" w:hAnsi="Times New Roman"/>
          <w:sz w:val="24"/>
          <w:szCs w:val="24"/>
          <w:lang w:val="kk-KZ"/>
        </w:rPr>
        <w:t xml:space="preserve">и </w:t>
      </w:r>
      <w:r w:rsidRPr="00D348AB">
        <w:rPr>
          <w:rFonts w:ascii="Times New Roman" w:hAnsi="Times New Roman"/>
          <w:sz w:val="24"/>
          <w:szCs w:val="24"/>
          <w:lang w:val="en-US"/>
        </w:rPr>
        <w:t>b</w:t>
      </w:r>
      <w:r w:rsidRPr="00D348AB">
        <w:rPr>
          <w:rFonts w:ascii="Times New Roman" w:hAnsi="Times New Roman"/>
          <w:sz w:val="24"/>
          <w:szCs w:val="24"/>
        </w:rPr>
        <w:t xml:space="preserve"> </w:t>
      </w:r>
      <w:r w:rsidRPr="00D348AB">
        <w:rPr>
          <w:rFonts w:ascii="Times New Roman" w:hAnsi="Times New Roman"/>
          <w:sz w:val="24"/>
          <w:szCs w:val="24"/>
          <w:lang w:val="kk-KZ"/>
        </w:rPr>
        <w:t>стороны контура месторождения предстоящих горных работ</w:t>
      </w:r>
      <w:r w:rsidRPr="00D348AB">
        <w:rPr>
          <w:rFonts w:ascii="Times New Roman" w:hAnsi="Times New Roman"/>
          <w:sz w:val="24"/>
          <w:szCs w:val="24"/>
        </w:rPr>
        <w:t>;</w:t>
      </w:r>
    </w:p>
    <w:p w14:paraId="437724FA"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Балансовые запасы в контурах выемочных блоков №№1-</w:t>
      </w:r>
      <w:r w:rsidRPr="00D348AB">
        <w:rPr>
          <w:rFonts w:ascii="Times New Roman" w:hAnsi="Times New Roman"/>
          <w:sz w:val="24"/>
          <w:szCs w:val="24"/>
          <w:lang w:val="kk-KZ"/>
        </w:rPr>
        <w:t>28</w:t>
      </w:r>
      <w:r w:rsidRPr="00D348AB">
        <w:rPr>
          <w:rFonts w:ascii="Times New Roman" w:hAnsi="Times New Roman"/>
          <w:sz w:val="24"/>
          <w:szCs w:val="24"/>
        </w:rPr>
        <w:t xml:space="preserve"> составляют:</w:t>
      </w:r>
    </w:p>
    <w:p w14:paraId="4CD2700C" w14:textId="77777777" w:rsidR="00DB3A46" w:rsidRPr="00D348AB" w:rsidRDefault="00DB3A46" w:rsidP="00DB3A46">
      <w:pPr>
        <w:spacing w:after="120" w:line="240" w:lineRule="auto"/>
        <w:ind w:firstLine="708"/>
        <w:jc w:val="both"/>
        <w:rPr>
          <w:rFonts w:ascii="Times New Roman" w:hAnsi="Times New Roman"/>
          <w:b/>
          <w:sz w:val="24"/>
          <w:szCs w:val="24"/>
        </w:rPr>
      </w:pPr>
      <w:r w:rsidRPr="00D348AB">
        <w:rPr>
          <w:rFonts w:ascii="Times New Roman" w:hAnsi="Times New Roman"/>
          <w:b/>
          <w:sz w:val="24"/>
          <w:szCs w:val="24"/>
          <w:lang w:val="en-US"/>
        </w:rPr>
        <w:t>Q</w:t>
      </w:r>
      <w:r w:rsidRPr="00D348AB">
        <w:rPr>
          <w:rFonts w:ascii="Times New Roman" w:hAnsi="Times New Roman"/>
          <w:b/>
          <w:sz w:val="24"/>
          <w:szCs w:val="24"/>
          <w:vertAlign w:val="subscript"/>
          <w:lang w:val="kk-KZ"/>
        </w:rPr>
        <w:t xml:space="preserve">б </w:t>
      </w:r>
      <w:r w:rsidRPr="00D348AB">
        <w:rPr>
          <w:rFonts w:ascii="Times New Roman" w:hAnsi="Times New Roman"/>
          <w:b/>
          <w:sz w:val="24"/>
          <w:szCs w:val="24"/>
        </w:rPr>
        <w:t xml:space="preserve">= </w:t>
      </w:r>
      <w:r w:rsidRPr="00D348AB">
        <w:rPr>
          <w:rFonts w:ascii="Times New Roman" w:hAnsi="Times New Roman"/>
          <w:b/>
          <w:sz w:val="24"/>
          <w:szCs w:val="24"/>
          <w:lang w:val="en-US"/>
        </w:rPr>
        <w:t>S</w:t>
      </w:r>
      <w:r w:rsidRPr="00D348AB">
        <w:rPr>
          <w:rFonts w:ascii="Times New Roman" w:hAnsi="Times New Roman"/>
          <w:b/>
          <w:sz w:val="24"/>
          <w:szCs w:val="24"/>
        </w:rPr>
        <w:t xml:space="preserve">* </w:t>
      </w:r>
      <w:r w:rsidRPr="00D348AB">
        <w:rPr>
          <w:rFonts w:ascii="Times New Roman" w:hAnsi="Times New Roman"/>
          <w:b/>
          <w:sz w:val="24"/>
          <w:szCs w:val="24"/>
          <w:lang w:val="en-US"/>
        </w:rPr>
        <w:t>h</w:t>
      </w:r>
      <w:r w:rsidRPr="00D348AB">
        <w:rPr>
          <w:rFonts w:ascii="Times New Roman" w:hAnsi="Times New Roman"/>
          <w:b/>
          <w:sz w:val="24"/>
          <w:szCs w:val="24"/>
          <w:vertAlign w:val="subscript"/>
        </w:rPr>
        <w:t>в</w:t>
      </w:r>
      <w:r w:rsidRPr="00D348AB">
        <w:rPr>
          <w:rFonts w:ascii="Times New Roman" w:hAnsi="Times New Roman"/>
          <w:b/>
          <w:sz w:val="24"/>
          <w:szCs w:val="24"/>
        </w:rPr>
        <w:t xml:space="preserve"> * </w:t>
      </w:r>
      <w:r w:rsidRPr="00D348AB">
        <w:rPr>
          <w:rFonts w:ascii="Times New Roman" w:hAnsi="Times New Roman"/>
          <w:b/>
          <w:sz w:val="24"/>
          <w:szCs w:val="24"/>
          <w:lang w:val="en-US"/>
        </w:rPr>
        <w:t>γ</w:t>
      </w:r>
      <w:r w:rsidRPr="00D348AB">
        <w:rPr>
          <w:rFonts w:ascii="Times New Roman" w:hAnsi="Times New Roman"/>
          <w:b/>
          <w:sz w:val="24"/>
          <w:szCs w:val="24"/>
        </w:rPr>
        <w:t xml:space="preserve"> = </w:t>
      </w:r>
      <w:r w:rsidRPr="00D348AB">
        <w:rPr>
          <w:rFonts w:ascii="Times New Roman" w:hAnsi="Times New Roman"/>
          <w:b/>
          <w:sz w:val="24"/>
          <w:szCs w:val="24"/>
          <w:lang w:val="kk-KZ"/>
        </w:rPr>
        <w:t>1300130,2</w:t>
      </w:r>
      <w:r w:rsidRPr="00D348AB">
        <w:rPr>
          <w:rFonts w:ascii="Times New Roman" w:hAnsi="Times New Roman"/>
          <w:b/>
          <w:sz w:val="24"/>
          <w:szCs w:val="24"/>
        </w:rPr>
        <w:t xml:space="preserve"> * 3 * 1,28 = 4992500,0 т.</w:t>
      </w:r>
    </w:p>
    <w:p w14:paraId="40216569"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 xml:space="preserve">Где </w:t>
      </w:r>
      <w:r w:rsidRPr="00D348AB">
        <w:rPr>
          <w:rFonts w:ascii="Times New Roman" w:hAnsi="Times New Roman"/>
          <w:sz w:val="24"/>
          <w:szCs w:val="24"/>
        </w:rPr>
        <w:t xml:space="preserve">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3 м – глубина отработки соляной залежи;</w:t>
      </w:r>
    </w:p>
    <w:p w14:paraId="5C3C39F2"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lang w:val="en-US"/>
        </w:rPr>
        <w:t>y</w:t>
      </w:r>
      <w:r w:rsidRPr="00D348AB">
        <w:rPr>
          <w:rFonts w:ascii="Times New Roman" w:hAnsi="Times New Roman"/>
          <w:sz w:val="24"/>
          <w:szCs w:val="24"/>
        </w:rPr>
        <w:t xml:space="preserve"> = 1,28 т/м</w:t>
      </w:r>
      <w:r w:rsidRPr="00D348AB">
        <w:rPr>
          <w:rFonts w:ascii="Times New Roman" w:hAnsi="Times New Roman"/>
          <w:sz w:val="24"/>
          <w:szCs w:val="24"/>
          <w:vertAlign w:val="superscript"/>
        </w:rPr>
        <w:t>3</w:t>
      </w:r>
      <w:r w:rsidRPr="00D348AB">
        <w:rPr>
          <w:rFonts w:ascii="Times New Roman" w:hAnsi="Times New Roman"/>
          <w:sz w:val="24"/>
          <w:szCs w:val="24"/>
        </w:rPr>
        <w:t xml:space="preserve"> – объемная масса поваренной соли в массиве.</w:t>
      </w:r>
    </w:p>
    <w:p w14:paraId="0D87D9BA" w14:textId="77777777" w:rsidR="00DB3A46" w:rsidRPr="00D348AB" w:rsidRDefault="00DB3A46" w:rsidP="00DB3A46">
      <w:pPr>
        <w:spacing w:after="0" w:line="240" w:lineRule="auto"/>
        <w:ind w:firstLine="709"/>
        <w:jc w:val="both"/>
        <w:rPr>
          <w:rFonts w:ascii="Times New Roman" w:hAnsi="Times New Roman"/>
          <w:sz w:val="24"/>
          <w:szCs w:val="24"/>
        </w:rPr>
      </w:pPr>
      <w:r w:rsidRPr="00D348AB">
        <w:rPr>
          <w:rFonts w:ascii="Times New Roman" w:hAnsi="Times New Roman"/>
          <w:sz w:val="24"/>
          <w:szCs w:val="24"/>
          <w:lang w:val="kk-KZ"/>
        </w:rPr>
        <w:t>П</w:t>
      </w:r>
      <w:proofErr w:type="spellStart"/>
      <w:r w:rsidRPr="00D348AB">
        <w:rPr>
          <w:rFonts w:ascii="Times New Roman" w:hAnsi="Times New Roman"/>
          <w:sz w:val="24"/>
          <w:szCs w:val="24"/>
        </w:rPr>
        <w:t>римененные</w:t>
      </w:r>
      <w:proofErr w:type="spellEnd"/>
      <w:r w:rsidRPr="00D348AB">
        <w:rPr>
          <w:rFonts w:ascii="Times New Roman" w:hAnsi="Times New Roman"/>
          <w:sz w:val="24"/>
          <w:szCs w:val="24"/>
        </w:rPr>
        <w:t xml:space="preserve"> все расчеты и формулы потерь в «</w:t>
      </w:r>
      <w:r w:rsidRPr="00D348AB">
        <w:rPr>
          <w:rFonts w:ascii="Times New Roman" w:hAnsi="Times New Roman"/>
          <w:sz w:val="24"/>
          <w:szCs w:val="24"/>
          <w:lang w:val="kk-KZ"/>
        </w:rPr>
        <w:t>Плане горных работ</w:t>
      </w:r>
      <w:r w:rsidRPr="00D348AB">
        <w:rPr>
          <w:rFonts w:ascii="Times New Roman" w:hAnsi="Times New Roman"/>
          <w:sz w:val="24"/>
          <w:szCs w:val="24"/>
        </w:rPr>
        <w:t>…» остаются</w:t>
      </w:r>
      <w:r w:rsidRPr="00D348AB">
        <w:rPr>
          <w:rFonts w:ascii="Times New Roman" w:hAnsi="Times New Roman"/>
          <w:sz w:val="24"/>
          <w:szCs w:val="24"/>
          <w:lang w:val="kk-KZ"/>
        </w:rPr>
        <w:t xml:space="preserve"> неизменными</w:t>
      </w:r>
      <w:r w:rsidRPr="00D348AB">
        <w:rPr>
          <w:rFonts w:ascii="Times New Roman" w:hAnsi="Times New Roman"/>
          <w:sz w:val="24"/>
          <w:szCs w:val="24"/>
        </w:rPr>
        <w:t>.</w:t>
      </w:r>
    </w:p>
    <w:p w14:paraId="2FB85BC2"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При определении эксплуатационных запасов </w:t>
      </w:r>
      <w:r w:rsidRPr="00D348AB">
        <w:rPr>
          <w:rFonts w:ascii="Times New Roman" w:hAnsi="Times New Roman"/>
          <w:sz w:val="24"/>
          <w:szCs w:val="24"/>
          <w:lang w:val="kk-KZ"/>
        </w:rPr>
        <w:t>месторождения</w:t>
      </w:r>
      <w:r w:rsidRPr="00D348AB">
        <w:rPr>
          <w:rFonts w:ascii="Times New Roman" w:hAnsi="Times New Roman"/>
          <w:sz w:val="24"/>
          <w:szCs w:val="24"/>
        </w:rPr>
        <w:t xml:space="preserve"> учитываются общие промысловые и эксплуатационные потери поваренной соли.</w:t>
      </w:r>
    </w:p>
    <w:p w14:paraId="4EA4FB3D"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Согласно календарному плану «</w:t>
      </w:r>
      <w:r w:rsidRPr="00D348AB">
        <w:rPr>
          <w:rFonts w:ascii="Times New Roman" w:hAnsi="Times New Roman"/>
          <w:sz w:val="24"/>
          <w:szCs w:val="24"/>
          <w:lang w:val="kk-KZ"/>
        </w:rPr>
        <w:t>Плана горных работ</w:t>
      </w:r>
      <w:r w:rsidRPr="00D348AB">
        <w:rPr>
          <w:rFonts w:ascii="Times New Roman" w:hAnsi="Times New Roman"/>
          <w:sz w:val="24"/>
          <w:szCs w:val="24"/>
        </w:rPr>
        <w:t xml:space="preserve">…» отработки </w:t>
      </w:r>
      <w:r w:rsidRPr="00D348AB">
        <w:rPr>
          <w:rFonts w:ascii="Times New Roman" w:hAnsi="Times New Roman"/>
          <w:sz w:val="24"/>
          <w:szCs w:val="24"/>
          <w:lang w:val="kk-KZ"/>
        </w:rPr>
        <w:t>месторождения</w:t>
      </w:r>
      <w:r w:rsidRPr="00D348AB">
        <w:rPr>
          <w:rFonts w:ascii="Times New Roman" w:hAnsi="Times New Roman"/>
          <w:sz w:val="24"/>
          <w:szCs w:val="24"/>
        </w:rPr>
        <w:t xml:space="preserve"> </w:t>
      </w:r>
      <w:proofErr w:type="spellStart"/>
      <w:r w:rsidRPr="00D348AB">
        <w:rPr>
          <w:rFonts w:ascii="Times New Roman" w:hAnsi="Times New Roman"/>
          <w:sz w:val="24"/>
          <w:szCs w:val="24"/>
        </w:rPr>
        <w:t>общепромысловые</w:t>
      </w:r>
      <w:proofErr w:type="spellEnd"/>
      <w:r w:rsidRPr="00D348AB">
        <w:rPr>
          <w:rFonts w:ascii="Times New Roman" w:hAnsi="Times New Roman"/>
          <w:sz w:val="24"/>
          <w:szCs w:val="24"/>
        </w:rPr>
        <w:t xml:space="preserve"> потери отсутствуют. </w:t>
      </w:r>
    </w:p>
    <w:p w14:paraId="2A47443B"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При этом эксплуатационные потери соли отнесены к двум группам.</w:t>
      </w:r>
    </w:p>
    <w:p w14:paraId="0B114296"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i/>
          <w:sz w:val="24"/>
          <w:szCs w:val="24"/>
        </w:rPr>
        <w:t>Группа 1.</w:t>
      </w:r>
      <w:r w:rsidRPr="00D348AB">
        <w:rPr>
          <w:rFonts w:ascii="Times New Roman" w:hAnsi="Times New Roman"/>
          <w:sz w:val="24"/>
          <w:szCs w:val="24"/>
        </w:rPr>
        <w:t xml:space="preserve"> Потери поваренной соли в массиве соляной залежи.</w:t>
      </w:r>
    </w:p>
    <w:p w14:paraId="30341BFB" w14:textId="77777777" w:rsidR="00DB3A46" w:rsidRPr="00D348AB" w:rsidRDefault="00DB3A46" w:rsidP="00DB3A46">
      <w:pPr>
        <w:spacing w:after="0" w:line="240" w:lineRule="auto"/>
        <w:ind w:firstLine="567"/>
        <w:jc w:val="both"/>
        <w:rPr>
          <w:rFonts w:ascii="Times New Roman" w:hAnsi="Times New Roman"/>
          <w:i/>
          <w:sz w:val="24"/>
          <w:szCs w:val="24"/>
        </w:rPr>
      </w:pPr>
      <w:r w:rsidRPr="00D348AB">
        <w:rPr>
          <w:rFonts w:ascii="Times New Roman" w:hAnsi="Times New Roman"/>
          <w:i/>
          <w:sz w:val="24"/>
          <w:szCs w:val="24"/>
        </w:rPr>
        <w:t xml:space="preserve">     Возвратные потери:</w:t>
      </w:r>
    </w:p>
    <w:p w14:paraId="5A223B75" w14:textId="77777777" w:rsidR="00DB3A46" w:rsidRPr="00D348AB" w:rsidRDefault="00DB3A46" w:rsidP="00DB3A46">
      <w:pPr>
        <w:numPr>
          <w:ilvl w:val="0"/>
          <w:numId w:val="16"/>
        </w:numPr>
        <w:spacing w:after="0" w:line="240" w:lineRule="auto"/>
        <w:jc w:val="both"/>
        <w:rPr>
          <w:rFonts w:ascii="Times New Roman" w:hAnsi="Times New Roman"/>
          <w:sz w:val="24"/>
          <w:szCs w:val="24"/>
        </w:rPr>
      </w:pPr>
      <w:r w:rsidRPr="00D348AB">
        <w:rPr>
          <w:rFonts w:ascii="Times New Roman" w:hAnsi="Times New Roman"/>
          <w:sz w:val="24"/>
          <w:szCs w:val="24"/>
        </w:rPr>
        <w:t xml:space="preserve">В основании донной части выемочной траншеи (месторождения). Так как горным отводом </w:t>
      </w:r>
      <w:r w:rsidRPr="00D348AB">
        <w:rPr>
          <w:rFonts w:ascii="Times New Roman" w:hAnsi="Times New Roman"/>
          <w:sz w:val="24"/>
          <w:szCs w:val="24"/>
          <w:lang w:val="kk-KZ"/>
        </w:rPr>
        <w:t>месторождения</w:t>
      </w:r>
      <w:r w:rsidRPr="00D348AB">
        <w:rPr>
          <w:rFonts w:ascii="Times New Roman" w:hAnsi="Times New Roman"/>
          <w:sz w:val="24"/>
          <w:szCs w:val="24"/>
        </w:rPr>
        <w:t xml:space="preserve"> предусмотрена глубина отработки 3 м, а балансовые запасы поваренной соли распространены на глубину 10 м, необходимость составления донного цикла отсутствуют, и потери в данной части выемочного блока при глубине отработки запасов равной 3 м дополнением не предусматриваются.</w:t>
      </w:r>
    </w:p>
    <w:p w14:paraId="6E4FD815" w14:textId="77777777" w:rsidR="00DB3A46" w:rsidRPr="00D348AB" w:rsidRDefault="00DB3A46" w:rsidP="00DB3A46">
      <w:pPr>
        <w:numPr>
          <w:ilvl w:val="0"/>
          <w:numId w:val="16"/>
        </w:numPr>
        <w:spacing w:after="0" w:line="240" w:lineRule="auto"/>
        <w:jc w:val="both"/>
        <w:rPr>
          <w:rFonts w:ascii="Times New Roman" w:hAnsi="Times New Roman"/>
          <w:sz w:val="24"/>
          <w:szCs w:val="24"/>
        </w:rPr>
      </w:pPr>
      <w:r w:rsidRPr="00D348AB">
        <w:rPr>
          <w:rFonts w:ascii="Times New Roman" w:hAnsi="Times New Roman"/>
          <w:sz w:val="24"/>
          <w:szCs w:val="24"/>
        </w:rPr>
        <w:t>В углах откоса бортов участка (выемочного блока) по контуру месторождения.</w:t>
      </w:r>
    </w:p>
    <w:p w14:paraId="0821A301" w14:textId="77777777" w:rsidR="00DB3A46" w:rsidRPr="00D348AB" w:rsidRDefault="00DB3A46" w:rsidP="00DB3A46">
      <w:pPr>
        <w:numPr>
          <w:ilvl w:val="0"/>
          <w:numId w:val="16"/>
        </w:numPr>
        <w:spacing w:after="0" w:line="240" w:lineRule="auto"/>
        <w:jc w:val="both"/>
        <w:rPr>
          <w:rFonts w:ascii="Times New Roman" w:hAnsi="Times New Roman"/>
          <w:sz w:val="24"/>
          <w:szCs w:val="24"/>
        </w:rPr>
      </w:pPr>
      <w:r w:rsidRPr="00D348AB">
        <w:rPr>
          <w:rFonts w:ascii="Times New Roman" w:hAnsi="Times New Roman"/>
          <w:sz w:val="24"/>
          <w:szCs w:val="24"/>
        </w:rPr>
        <w:t>В межгодовых целиках, расположенных между сезонными участками отработки.</w:t>
      </w:r>
    </w:p>
    <w:p w14:paraId="0D771D21" w14:textId="77777777" w:rsidR="00DB3A46" w:rsidRPr="00D348AB" w:rsidRDefault="00DB3A46" w:rsidP="00DB3A46">
      <w:pPr>
        <w:numPr>
          <w:ilvl w:val="0"/>
          <w:numId w:val="16"/>
        </w:numPr>
        <w:spacing w:after="0" w:line="240" w:lineRule="auto"/>
        <w:jc w:val="both"/>
        <w:rPr>
          <w:rFonts w:ascii="Times New Roman" w:hAnsi="Times New Roman"/>
          <w:sz w:val="24"/>
          <w:szCs w:val="24"/>
        </w:rPr>
      </w:pPr>
      <w:r w:rsidRPr="00D348AB">
        <w:rPr>
          <w:rFonts w:ascii="Times New Roman" w:hAnsi="Times New Roman"/>
          <w:sz w:val="24"/>
          <w:szCs w:val="24"/>
        </w:rPr>
        <w:t>В межблочном целике, предусмотренным между двумя блоками сезонных участков разного направления.</w:t>
      </w:r>
    </w:p>
    <w:p w14:paraId="2DA54492" w14:textId="77777777" w:rsidR="00DB3A46" w:rsidRPr="00D348AB" w:rsidRDefault="00DB3A46" w:rsidP="00DB3A46">
      <w:pPr>
        <w:spacing w:after="0" w:line="240" w:lineRule="auto"/>
        <w:ind w:left="567"/>
        <w:jc w:val="both"/>
        <w:rPr>
          <w:rFonts w:ascii="Times New Roman" w:hAnsi="Times New Roman"/>
          <w:sz w:val="24"/>
          <w:szCs w:val="24"/>
        </w:rPr>
      </w:pPr>
      <w:r w:rsidRPr="00D348AB">
        <w:rPr>
          <w:rFonts w:ascii="Times New Roman" w:hAnsi="Times New Roman"/>
          <w:i/>
          <w:sz w:val="24"/>
          <w:szCs w:val="24"/>
        </w:rPr>
        <w:t>Группа 2.</w:t>
      </w:r>
      <w:r w:rsidRPr="00D348AB">
        <w:rPr>
          <w:rFonts w:ascii="Times New Roman" w:hAnsi="Times New Roman"/>
          <w:sz w:val="24"/>
          <w:szCs w:val="24"/>
        </w:rPr>
        <w:t xml:space="preserve"> Потери отделенной от массива поваренной соли.</w:t>
      </w:r>
    </w:p>
    <w:p w14:paraId="384456C1" w14:textId="77777777" w:rsidR="00DB3A46" w:rsidRPr="00D348AB" w:rsidRDefault="00DB3A46" w:rsidP="00DB3A46">
      <w:pPr>
        <w:spacing w:after="0" w:line="240" w:lineRule="auto"/>
        <w:ind w:left="567"/>
        <w:jc w:val="both"/>
        <w:rPr>
          <w:rFonts w:ascii="Times New Roman" w:hAnsi="Times New Roman"/>
          <w:i/>
          <w:sz w:val="24"/>
          <w:szCs w:val="24"/>
        </w:rPr>
      </w:pPr>
      <w:r w:rsidRPr="00D348AB">
        <w:rPr>
          <w:rFonts w:ascii="Times New Roman" w:hAnsi="Times New Roman"/>
          <w:i/>
          <w:sz w:val="24"/>
          <w:szCs w:val="24"/>
        </w:rPr>
        <w:t xml:space="preserve">      Возвратные потери:</w:t>
      </w:r>
    </w:p>
    <w:p w14:paraId="30C0E90E" w14:textId="77777777" w:rsidR="00DB3A46" w:rsidRPr="00D348AB" w:rsidRDefault="00DB3A46" w:rsidP="00DB3A46">
      <w:pPr>
        <w:numPr>
          <w:ilvl w:val="0"/>
          <w:numId w:val="17"/>
        </w:numPr>
        <w:spacing w:after="0" w:line="240" w:lineRule="auto"/>
        <w:jc w:val="both"/>
        <w:rPr>
          <w:rFonts w:ascii="Times New Roman" w:hAnsi="Times New Roman"/>
          <w:sz w:val="24"/>
          <w:szCs w:val="24"/>
        </w:rPr>
      </w:pPr>
      <w:r w:rsidRPr="00D348AB">
        <w:rPr>
          <w:rFonts w:ascii="Times New Roman" w:hAnsi="Times New Roman"/>
          <w:sz w:val="24"/>
          <w:szCs w:val="24"/>
        </w:rPr>
        <w:t xml:space="preserve">От </w:t>
      </w:r>
      <w:proofErr w:type="spellStart"/>
      <w:r w:rsidRPr="00D348AB">
        <w:rPr>
          <w:rFonts w:ascii="Times New Roman" w:hAnsi="Times New Roman"/>
          <w:sz w:val="24"/>
          <w:szCs w:val="24"/>
        </w:rPr>
        <w:t>недозабора</w:t>
      </w:r>
      <w:proofErr w:type="spellEnd"/>
      <w:r w:rsidRPr="00D348AB">
        <w:rPr>
          <w:rFonts w:ascii="Times New Roman" w:hAnsi="Times New Roman"/>
          <w:sz w:val="24"/>
          <w:szCs w:val="24"/>
        </w:rPr>
        <w:t xml:space="preserve"> разделенной соли ковшом экскаватора в выломе.</w:t>
      </w:r>
    </w:p>
    <w:p w14:paraId="73B987BD" w14:textId="77777777" w:rsidR="00DB3A46" w:rsidRPr="00D348AB" w:rsidRDefault="00DB3A46" w:rsidP="00DB3A46">
      <w:pPr>
        <w:numPr>
          <w:ilvl w:val="0"/>
          <w:numId w:val="17"/>
        </w:numPr>
        <w:spacing w:after="0" w:line="240" w:lineRule="auto"/>
        <w:jc w:val="both"/>
        <w:rPr>
          <w:rFonts w:ascii="Times New Roman" w:hAnsi="Times New Roman"/>
          <w:i/>
          <w:sz w:val="24"/>
          <w:szCs w:val="24"/>
        </w:rPr>
      </w:pPr>
      <w:r w:rsidRPr="00D348AB">
        <w:rPr>
          <w:rFonts w:ascii="Times New Roman" w:hAnsi="Times New Roman"/>
          <w:sz w:val="24"/>
          <w:szCs w:val="24"/>
        </w:rPr>
        <w:t xml:space="preserve">При складировании соли в озере во временных буграх.  </w:t>
      </w:r>
      <w:r w:rsidRPr="00D348AB">
        <w:rPr>
          <w:rFonts w:ascii="Times New Roman" w:hAnsi="Times New Roman"/>
          <w:i/>
          <w:sz w:val="24"/>
          <w:szCs w:val="24"/>
        </w:rPr>
        <w:t>Безвозвратные потери:</w:t>
      </w:r>
    </w:p>
    <w:p w14:paraId="2F994CB5" w14:textId="77777777" w:rsidR="00DB3A46" w:rsidRPr="00D348AB" w:rsidRDefault="00DB3A46" w:rsidP="00DB3A46">
      <w:pPr>
        <w:numPr>
          <w:ilvl w:val="0"/>
          <w:numId w:val="17"/>
        </w:numPr>
        <w:spacing w:after="0" w:line="240" w:lineRule="auto"/>
        <w:jc w:val="both"/>
        <w:rPr>
          <w:rFonts w:ascii="Times New Roman" w:hAnsi="Times New Roman"/>
          <w:sz w:val="24"/>
          <w:szCs w:val="24"/>
        </w:rPr>
      </w:pPr>
      <w:r w:rsidRPr="00D348AB">
        <w:rPr>
          <w:rFonts w:ascii="Times New Roman" w:hAnsi="Times New Roman"/>
          <w:sz w:val="24"/>
          <w:szCs w:val="24"/>
        </w:rPr>
        <w:lastRenderedPageBreak/>
        <w:t>При транспортировании соли от временных бугров к бугру соли на промплощадке.</w:t>
      </w:r>
    </w:p>
    <w:p w14:paraId="272076B9" w14:textId="77777777" w:rsidR="00DB3A46" w:rsidRPr="00D348AB" w:rsidRDefault="00DB3A46" w:rsidP="00DB3A46">
      <w:pPr>
        <w:numPr>
          <w:ilvl w:val="0"/>
          <w:numId w:val="17"/>
        </w:numPr>
        <w:spacing w:after="0" w:line="240" w:lineRule="auto"/>
        <w:jc w:val="both"/>
        <w:rPr>
          <w:rFonts w:ascii="Times New Roman" w:hAnsi="Times New Roman"/>
          <w:sz w:val="24"/>
          <w:szCs w:val="24"/>
        </w:rPr>
      </w:pPr>
      <w:r w:rsidRPr="00D348AB">
        <w:rPr>
          <w:rFonts w:ascii="Times New Roman" w:hAnsi="Times New Roman"/>
          <w:sz w:val="24"/>
          <w:szCs w:val="24"/>
        </w:rPr>
        <w:t>При использовании соли для обваловки шламоотстойника;</w:t>
      </w:r>
    </w:p>
    <w:p w14:paraId="23776F2D" w14:textId="77777777" w:rsidR="00DB3A46" w:rsidRPr="00D348AB" w:rsidRDefault="00DB3A46" w:rsidP="00DB3A46">
      <w:pPr>
        <w:numPr>
          <w:ilvl w:val="0"/>
          <w:numId w:val="17"/>
        </w:numPr>
        <w:spacing w:after="0" w:line="240" w:lineRule="auto"/>
        <w:jc w:val="both"/>
        <w:rPr>
          <w:rFonts w:ascii="Times New Roman" w:hAnsi="Times New Roman"/>
          <w:sz w:val="24"/>
          <w:szCs w:val="24"/>
        </w:rPr>
      </w:pPr>
      <w:r w:rsidRPr="00D348AB">
        <w:rPr>
          <w:rFonts w:ascii="Times New Roman" w:hAnsi="Times New Roman"/>
          <w:sz w:val="24"/>
          <w:szCs w:val="24"/>
        </w:rPr>
        <w:t>При хранении соли в бугре на промплощадке;</w:t>
      </w:r>
    </w:p>
    <w:p w14:paraId="37F0CE44" w14:textId="77777777" w:rsidR="00DB3A46" w:rsidRPr="00D348AB" w:rsidRDefault="00DB3A46" w:rsidP="00DB3A46">
      <w:pPr>
        <w:numPr>
          <w:ilvl w:val="0"/>
          <w:numId w:val="17"/>
        </w:numPr>
        <w:spacing w:after="0" w:line="240" w:lineRule="auto"/>
        <w:jc w:val="both"/>
        <w:rPr>
          <w:rFonts w:ascii="Times New Roman" w:hAnsi="Times New Roman"/>
          <w:sz w:val="24"/>
          <w:szCs w:val="24"/>
        </w:rPr>
      </w:pPr>
      <w:r w:rsidRPr="00D348AB">
        <w:rPr>
          <w:rFonts w:ascii="Times New Roman" w:hAnsi="Times New Roman"/>
          <w:sz w:val="24"/>
          <w:szCs w:val="24"/>
        </w:rPr>
        <w:t>При погрузке соли на промплощадке из бугра в железнодорожный транспорт.</w:t>
      </w:r>
    </w:p>
    <w:p w14:paraId="2C25D408"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Все возвратные потери вовлекаются в отработку при повторной отработке участка.</w:t>
      </w:r>
    </w:p>
    <w:p w14:paraId="4243FBC4"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Расчет эксплуатационных потерь озерной самосадочной соли на участке произведен согласно инструкции по определению и учету потерь поваренной соли в процессе ее добычи на озерных месторождениях, а также согласно ранее выполненных рекомендаций </w:t>
      </w:r>
      <w:proofErr w:type="spellStart"/>
      <w:r w:rsidRPr="00D348AB">
        <w:rPr>
          <w:rFonts w:ascii="Times New Roman" w:hAnsi="Times New Roman"/>
          <w:sz w:val="24"/>
          <w:szCs w:val="24"/>
        </w:rPr>
        <w:t>УкрНИИсоль</w:t>
      </w:r>
      <w:proofErr w:type="spellEnd"/>
      <w:r w:rsidRPr="00D348AB">
        <w:rPr>
          <w:rFonts w:ascii="Times New Roman" w:hAnsi="Times New Roman"/>
          <w:sz w:val="24"/>
          <w:szCs w:val="24"/>
        </w:rPr>
        <w:t xml:space="preserve"> для Индерского опытно-промышленного производства.</w:t>
      </w:r>
    </w:p>
    <w:p w14:paraId="451E6545" w14:textId="77777777" w:rsidR="00DB3A46" w:rsidRPr="00D348AB" w:rsidRDefault="00DB3A46" w:rsidP="00DB3A46">
      <w:pPr>
        <w:spacing w:after="120" w:line="240" w:lineRule="auto"/>
        <w:ind w:firstLine="567"/>
        <w:jc w:val="both"/>
        <w:rPr>
          <w:rFonts w:ascii="Times New Roman" w:hAnsi="Times New Roman"/>
          <w:sz w:val="24"/>
          <w:szCs w:val="24"/>
        </w:rPr>
      </w:pPr>
      <w:r w:rsidRPr="00D348AB">
        <w:rPr>
          <w:rFonts w:ascii="Times New Roman" w:hAnsi="Times New Roman"/>
          <w:sz w:val="24"/>
          <w:szCs w:val="24"/>
        </w:rPr>
        <w:t>Потери поваренной соли в бортах по контуру выемочных блоков №№1-</w:t>
      </w:r>
      <w:r w:rsidRPr="00D348AB">
        <w:rPr>
          <w:rFonts w:ascii="Times New Roman" w:hAnsi="Times New Roman"/>
          <w:sz w:val="24"/>
          <w:szCs w:val="24"/>
          <w:lang w:val="kk-KZ"/>
        </w:rPr>
        <w:t>28</w:t>
      </w:r>
      <w:r w:rsidRPr="00D348AB">
        <w:rPr>
          <w:rFonts w:ascii="Times New Roman" w:hAnsi="Times New Roman"/>
          <w:sz w:val="24"/>
          <w:szCs w:val="24"/>
        </w:rPr>
        <w:t xml:space="preserve"> определены по формуле</w:t>
      </w:r>
    </w:p>
    <w:p w14:paraId="3A1FE474" w14:textId="77777777" w:rsidR="00DB3A46" w:rsidRPr="00D348AB" w:rsidRDefault="00DB3A46" w:rsidP="00DB3A46">
      <w:pPr>
        <w:spacing w:after="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1</w:t>
      </w:r>
      <w:r w:rsidRPr="00D348AB">
        <w:rPr>
          <w:rFonts w:ascii="Times New Roman" w:hAnsi="Times New Roman"/>
          <w:b/>
          <w:sz w:val="24"/>
          <w:szCs w:val="24"/>
        </w:rPr>
        <w:t xml:space="preserve">= </w:t>
      </w:r>
      <w:proofErr w:type="spellStart"/>
      <w:r w:rsidRPr="00D348AB">
        <w:rPr>
          <w:rFonts w:ascii="Times New Roman" w:hAnsi="Times New Roman"/>
          <w:b/>
          <w:sz w:val="24"/>
          <w:szCs w:val="24"/>
        </w:rPr>
        <w:t>Р</w:t>
      </w:r>
      <w:r w:rsidRPr="00D348AB">
        <w:rPr>
          <w:rFonts w:ascii="Times New Roman" w:hAnsi="Times New Roman"/>
          <w:b/>
          <w:sz w:val="24"/>
          <w:szCs w:val="24"/>
          <w:vertAlign w:val="subscript"/>
        </w:rPr>
        <w:t>к</w:t>
      </w:r>
      <w:proofErr w:type="spellEnd"/>
      <w:r w:rsidRPr="00D348AB">
        <w:rPr>
          <w:rFonts w:ascii="Times New Roman" w:hAnsi="Times New Roman"/>
          <w:b/>
          <w:sz w:val="24"/>
          <w:szCs w:val="24"/>
        </w:rPr>
        <w:t xml:space="preserve">* </w:t>
      </w:r>
      <w:r w:rsidRPr="00D348AB">
        <w:rPr>
          <w:rFonts w:ascii="Times New Roman" w:hAnsi="Times New Roman"/>
          <w:b/>
          <w:sz w:val="24"/>
          <w:szCs w:val="24"/>
          <w:lang w:val="en-US"/>
        </w:rPr>
        <w:t>S</w:t>
      </w:r>
      <w:proofErr w:type="spellStart"/>
      <w:r w:rsidRPr="00D348AB">
        <w:rPr>
          <w:rFonts w:ascii="Times New Roman" w:hAnsi="Times New Roman"/>
          <w:b/>
          <w:sz w:val="24"/>
          <w:szCs w:val="24"/>
          <w:vertAlign w:val="subscript"/>
        </w:rPr>
        <w:t>отк</w:t>
      </w:r>
      <w:proofErr w:type="spellEnd"/>
      <w:r w:rsidRPr="00D348AB">
        <w:rPr>
          <w:rFonts w:ascii="Times New Roman" w:hAnsi="Times New Roman"/>
          <w:b/>
          <w:sz w:val="24"/>
          <w:szCs w:val="24"/>
        </w:rPr>
        <w:t xml:space="preserve"> *</w:t>
      </w:r>
      <w:r w:rsidRPr="00D348AB">
        <w:rPr>
          <w:rFonts w:ascii="Times New Roman" w:hAnsi="Times New Roman"/>
          <w:b/>
          <w:sz w:val="24"/>
          <w:szCs w:val="24"/>
          <w:lang w:val="en-US"/>
        </w:rPr>
        <w:t>γ</w:t>
      </w:r>
      <w:r w:rsidRPr="00D348AB">
        <w:rPr>
          <w:rFonts w:ascii="Times New Roman" w:hAnsi="Times New Roman"/>
          <w:b/>
          <w:sz w:val="24"/>
          <w:szCs w:val="24"/>
        </w:rPr>
        <w:t xml:space="preserve"> = </w:t>
      </w:r>
      <w:r w:rsidRPr="00D348AB">
        <w:rPr>
          <w:rFonts w:ascii="Times New Roman" w:hAnsi="Times New Roman"/>
          <w:b/>
          <w:sz w:val="24"/>
          <w:szCs w:val="24"/>
          <w:lang w:val="kk-KZ"/>
        </w:rPr>
        <w:t>4694,064</w:t>
      </w:r>
      <w:r w:rsidRPr="00D348AB">
        <w:rPr>
          <w:rFonts w:ascii="Times New Roman" w:hAnsi="Times New Roman"/>
          <w:b/>
          <w:sz w:val="24"/>
          <w:szCs w:val="24"/>
        </w:rPr>
        <w:t>*14,55*1,28=</w:t>
      </w:r>
      <w:r w:rsidRPr="00D348AB">
        <w:rPr>
          <w:rFonts w:ascii="Times New Roman" w:hAnsi="Times New Roman"/>
          <w:b/>
          <w:sz w:val="24"/>
          <w:szCs w:val="24"/>
          <w:lang w:val="kk-KZ"/>
        </w:rPr>
        <w:t>87496,7</w:t>
      </w:r>
      <w:r w:rsidRPr="00D348AB">
        <w:rPr>
          <w:rFonts w:ascii="Times New Roman" w:hAnsi="Times New Roman"/>
          <w:b/>
          <w:sz w:val="24"/>
          <w:szCs w:val="24"/>
        </w:rPr>
        <w:t xml:space="preserve"> т; (1.1)</w:t>
      </w:r>
    </w:p>
    <w:p w14:paraId="748C0E8E"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 xml:space="preserve">Где </w:t>
      </w:r>
      <w:proofErr w:type="spellStart"/>
      <w:r w:rsidRPr="00D348AB">
        <w:rPr>
          <w:rFonts w:ascii="Times New Roman" w:hAnsi="Times New Roman"/>
          <w:sz w:val="24"/>
          <w:szCs w:val="24"/>
        </w:rPr>
        <w:t>Р</w:t>
      </w:r>
      <w:r w:rsidRPr="00D348AB">
        <w:rPr>
          <w:rFonts w:ascii="Times New Roman" w:hAnsi="Times New Roman"/>
          <w:sz w:val="24"/>
          <w:szCs w:val="24"/>
          <w:vertAlign w:val="subscript"/>
        </w:rPr>
        <w:t>к</w:t>
      </w:r>
      <w:proofErr w:type="spellEnd"/>
      <w:r w:rsidRPr="00D348AB">
        <w:rPr>
          <w:rFonts w:ascii="Times New Roman" w:hAnsi="Times New Roman"/>
          <w:sz w:val="24"/>
          <w:szCs w:val="24"/>
        </w:rPr>
        <w:t xml:space="preserve"> – периметр месторождения по границам контура горных работ на </w:t>
      </w:r>
      <w:r w:rsidRPr="00D348AB">
        <w:rPr>
          <w:rFonts w:ascii="Times New Roman" w:hAnsi="Times New Roman"/>
          <w:sz w:val="24"/>
          <w:szCs w:val="24"/>
          <w:lang w:val="kk-KZ"/>
        </w:rPr>
        <w:t>20</w:t>
      </w:r>
      <w:r w:rsidRPr="00D348AB">
        <w:rPr>
          <w:rFonts w:ascii="Times New Roman" w:hAnsi="Times New Roman"/>
          <w:sz w:val="24"/>
          <w:szCs w:val="24"/>
        </w:rPr>
        <w:t xml:space="preserve"> </w:t>
      </w:r>
      <w:r w:rsidRPr="00D348AB">
        <w:rPr>
          <w:rFonts w:ascii="Times New Roman" w:hAnsi="Times New Roman"/>
          <w:sz w:val="24"/>
          <w:szCs w:val="24"/>
          <w:lang w:val="kk-KZ"/>
        </w:rPr>
        <w:t>лет</w:t>
      </w:r>
      <w:r w:rsidRPr="00D348AB">
        <w:rPr>
          <w:rFonts w:ascii="Times New Roman" w:hAnsi="Times New Roman"/>
          <w:sz w:val="24"/>
          <w:szCs w:val="24"/>
        </w:rPr>
        <w:t>, м;</w:t>
      </w:r>
    </w:p>
    <w:p w14:paraId="3C174450" w14:textId="77777777" w:rsidR="00DB3A46" w:rsidRPr="00D348AB" w:rsidRDefault="00DB3A46" w:rsidP="00DB3A46">
      <w:pPr>
        <w:spacing w:after="0" w:line="240" w:lineRule="auto"/>
        <w:ind w:firstLine="567"/>
        <w:jc w:val="both"/>
        <w:rPr>
          <w:rFonts w:ascii="Times New Roman" w:hAnsi="Times New Roman"/>
          <w:sz w:val="24"/>
          <w:szCs w:val="24"/>
        </w:rPr>
      </w:pPr>
      <w:proofErr w:type="spellStart"/>
      <w:r w:rsidRPr="00D348AB">
        <w:rPr>
          <w:rFonts w:ascii="Times New Roman" w:hAnsi="Times New Roman"/>
          <w:sz w:val="24"/>
          <w:szCs w:val="24"/>
        </w:rPr>
        <w:t>Р</w:t>
      </w:r>
      <w:r w:rsidRPr="00D348AB">
        <w:rPr>
          <w:rFonts w:ascii="Times New Roman" w:hAnsi="Times New Roman"/>
          <w:sz w:val="24"/>
          <w:szCs w:val="24"/>
          <w:vertAlign w:val="subscript"/>
        </w:rPr>
        <w:t>к</w:t>
      </w:r>
      <w:proofErr w:type="spellEnd"/>
      <w:r w:rsidRPr="00D348AB">
        <w:rPr>
          <w:rFonts w:ascii="Times New Roman" w:hAnsi="Times New Roman"/>
          <w:sz w:val="24"/>
          <w:szCs w:val="24"/>
          <w:vertAlign w:val="subscript"/>
        </w:rPr>
        <w:t xml:space="preserve"> </w:t>
      </w:r>
      <w:r w:rsidRPr="00D348AB">
        <w:rPr>
          <w:rFonts w:ascii="Times New Roman" w:hAnsi="Times New Roman"/>
          <w:sz w:val="24"/>
          <w:szCs w:val="24"/>
        </w:rPr>
        <w:t xml:space="preserve">= </w:t>
      </w:r>
      <w:r w:rsidRPr="00D348AB">
        <w:rPr>
          <w:rFonts w:ascii="Times New Roman" w:hAnsi="Times New Roman"/>
          <w:sz w:val="24"/>
          <w:szCs w:val="24"/>
          <w:lang w:val="kk-KZ"/>
        </w:rPr>
        <w:t>1451,022</w:t>
      </w:r>
      <w:r w:rsidRPr="00D348AB">
        <w:rPr>
          <w:rFonts w:ascii="Times New Roman" w:hAnsi="Times New Roman"/>
          <w:sz w:val="24"/>
          <w:szCs w:val="24"/>
        </w:rPr>
        <w:t>+</w:t>
      </w:r>
      <w:r w:rsidRPr="00D348AB">
        <w:rPr>
          <w:rFonts w:ascii="Times New Roman" w:hAnsi="Times New Roman"/>
          <w:sz w:val="24"/>
          <w:szCs w:val="24"/>
          <w:lang w:val="kk-KZ"/>
        </w:rPr>
        <w:t>1451,022</w:t>
      </w:r>
      <w:r w:rsidRPr="00D348AB">
        <w:rPr>
          <w:rFonts w:ascii="Times New Roman" w:hAnsi="Times New Roman"/>
          <w:sz w:val="24"/>
          <w:szCs w:val="24"/>
        </w:rPr>
        <w:t>+</w:t>
      </w:r>
      <w:r w:rsidRPr="00D348AB">
        <w:rPr>
          <w:rFonts w:ascii="Times New Roman" w:hAnsi="Times New Roman"/>
          <w:sz w:val="24"/>
          <w:szCs w:val="24"/>
          <w:lang w:val="kk-KZ"/>
        </w:rPr>
        <w:t>896,01</w:t>
      </w:r>
      <w:r w:rsidRPr="00D348AB">
        <w:rPr>
          <w:rFonts w:ascii="Times New Roman" w:hAnsi="Times New Roman"/>
          <w:sz w:val="24"/>
          <w:szCs w:val="24"/>
        </w:rPr>
        <w:t>+</w:t>
      </w:r>
      <w:r w:rsidRPr="00D348AB">
        <w:rPr>
          <w:rFonts w:ascii="Times New Roman" w:hAnsi="Times New Roman"/>
          <w:sz w:val="24"/>
          <w:szCs w:val="24"/>
          <w:lang w:val="kk-KZ"/>
        </w:rPr>
        <w:t>896,01</w:t>
      </w:r>
      <w:r w:rsidRPr="00D348AB">
        <w:rPr>
          <w:rFonts w:ascii="Times New Roman" w:hAnsi="Times New Roman"/>
          <w:sz w:val="24"/>
          <w:szCs w:val="24"/>
        </w:rPr>
        <w:t xml:space="preserve"> = </w:t>
      </w:r>
      <w:r w:rsidRPr="00D348AB">
        <w:rPr>
          <w:rFonts w:ascii="Times New Roman" w:hAnsi="Times New Roman"/>
          <w:sz w:val="24"/>
          <w:szCs w:val="24"/>
          <w:lang w:val="kk-KZ"/>
        </w:rPr>
        <w:t>4694,064</w:t>
      </w:r>
      <w:r w:rsidRPr="00D348AB">
        <w:rPr>
          <w:rFonts w:ascii="Times New Roman" w:hAnsi="Times New Roman"/>
          <w:sz w:val="24"/>
          <w:szCs w:val="24"/>
        </w:rPr>
        <w:t xml:space="preserve"> м.</w:t>
      </w:r>
    </w:p>
    <w:p w14:paraId="63A48C19"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lang w:val="en-US"/>
        </w:rPr>
        <w:t>S</w:t>
      </w:r>
      <w:proofErr w:type="spellStart"/>
      <w:proofErr w:type="gramStart"/>
      <w:r w:rsidRPr="00D348AB">
        <w:rPr>
          <w:rFonts w:ascii="Times New Roman" w:hAnsi="Times New Roman"/>
          <w:sz w:val="24"/>
          <w:szCs w:val="24"/>
          <w:vertAlign w:val="subscript"/>
        </w:rPr>
        <w:t>отк</w:t>
      </w:r>
      <w:proofErr w:type="spellEnd"/>
      <w:r w:rsidRPr="00D348AB">
        <w:rPr>
          <w:rFonts w:ascii="Times New Roman" w:hAnsi="Times New Roman"/>
          <w:sz w:val="24"/>
          <w:szCs w:val="24"/>
          <w:vertAlign w:val="subscript"/>
        </w:rPr>
        <w:t xml:space="preserve"> </w:t>
      </w:r>
      <w:r w:rsidRPr="00D348AB">
        <w:rPr>
          <w:rFonts w:ascii="Times New Roman" w:hAnsi="Times New Roman"/>
          <w:sz w:val="24"/>
          <w:szCs w:val="24"/>
        </w:rPr>
        <w:t xml:space="preserve"> -</w:t>
      </w:r>
      <w:proofErr w:type="gramEnd"/>
      <w:r w:rsidRPr="00D348AB">
        <w:rPr>
          <w:rFonts w:ascii="Times New Roman" w:hAnsi="Times New Roman"/>
          <w:sz w:val="24"/>
          <w:szCs w:val="24"/>
        </w:rPr>
        <w:t xml:space="preserve"> поперечное сечение целика с учетом ширины по верхнему основанию равной 4 м (для обеспечения установки ограждений вылома) и углов откоса равных 60</w:t>
      </w:r>
      <w:r w:rsidRPr="00D348AB">
        <w:rPr>
          <w:rFonts w:ascii="Times New Roman" w:hAnsi="Times New Roman"/>
          <w:sz w:val="24"/>
          <w:szCs w:val="24"/>
          <w:vertAlign w:val="superscript"/>
        </w:rPr>
        <w:t>о</w:t>
      </w:r>
      <w:r w:rsidRPr="00D348AB">
        <w:rPr>
          <w:rFonts w:ascii="Times New Roman" w:hAnsi="Times New Roman"/>
          <w:sz w:val="24"/>
          <w:szCs w:val="24"/>
        </w:rPr>
        <w:t>.</w:t>
      </w:r>
    </w:p>
    <w:p w14:paraId="3A9F8F85" w14:textId="77777777" w:rsidR="00DB3A46" w:rsidRPr="00D348AB" w:rsidRDefault="00DB3A46" w:rsidP="00DB3A46">
      <w:pPr>
        <w:spacing w:after="0" w:line="240" w:lineRule="auto"/>
        <w:ind w:left="567"/>
        <w:jc w:val="both"/>
        <w:rPr>
          <w:rFonts w:ascii="Times New Roman" w:hAnsi="Times New Roman"/>
          <w:sz w:val="24"/>
          <w:szCs w:val="24"/>
        </w:rPr>
      </w:pPr>
      <w:r w:rsidRPr="00D348AB">
        <w:rPr>
          <w:rFonts w:ascii="Times New Roman" w:hAnsi="Times New Roman"/>
          <w:sz w:val="24"/>
          <w:szCs w:val="24"/>
          <w:lang w:val="en-US"/>
        </w:rPr>
        <w:t>S</w:t>
      </w:r>
      <w:proofErr w:type="spellStart"/>
      <w:r w:rsidRPr="00D348AB">
        <w:rPr>
          <w:rFonts w:ascii="Times New Roman" w:hAnsi="Times New Roman"/>
          <w:sz w:val="24"/>
          <w:szCs w:val="24"/>
          <w:vertAlign w:val="subscript"/>
        </w:rPr>
        <w:t>отк</w:t>
      </w:r>
      <w:proofErr w:type="spellEnd"/>
      <w:r w:rsidRPr="00D348AB">
        <w:rPr>
          <w:rFonts w:ascii="Times New Roman" w:hAnsi="Times New Roman"/>
          <w:sz w:val="24"/>
          <w:szCs w:val="24"/>
        </w:rPr>
        <w:t xml:space="preserve"> = </w:t>
      </w:r>
      <w:r w:rsidRPr="00D348AB">
        <w:rPr>
          <w:rFonts w:ascii="Times New Roman" w:hAnsi="Times New Roman"/>
          <w:sz w:val="24"/>
          <w:szCs w:val="24"/>
          <w:lang w:val="en-US"/>
        </w:rPr>
        <w:t>a</w:t>
      </w:r>
      <w:r w:rsidRPr="00D348AB">
        <w:rPr>
          <w:rFonts w:ascii="Times New Roman" w:hAnsi="Times New Roman"/>
          <w:sz w:val="24"/>
          <w:szCs w:val="24"/>
          <w:vertAlign w:val="subscript"/>
        </w:rPr>
        <w:t>в</w:t>
      </w:r>
      <w:r w:rsidRPr="00D348AB">
        <w:rPr>
          <w:rFonts w:ascii="Times New Roman" w:hAnsi="Times New Roman"/>
          <w:sz w:val="24"/>
          <w:szCs w:val="24"/>
        </w:rPr>
        <w:t>*</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lang w:val="kk-KZ"/>
        </w:rPr>
        <w:t xml:space="preserve"> + 1/2а</w:t>
      </w:r>
      <w:r w:rsidRPr="00D348AB">
        <w:rPr>
          <w:rFonts w:ascii="Times New Roman" w:hAnsi="Times New Roman"/>
          <w:sz w:val="24"/>
          <w:szCs w:val="24"/>
          <w:vertAlign w:val="subscript"/>
          <w:lang w:val="kk-KZ"/>
        </w:rPr>
        <w:t>осн</w:t>
      </w:r>
      <w:r w:rsidRPr="00D348AB">
        <w:rPr>
          <w:rFonts w:ascii="Times New Roman" w:hAnsi="Times New Roman"/>
          <w:sz w:val="24"/>
          <w:szCs w:val="24"/>
          <w:lang w:val="kk-KZ"/>
        </w:rPr>
        <w:t>*</w:t>
      </w:r>
      <w:r w:rsidRPr="00D348AB">
        <w:rPr>
          <w:rFonts w:ascii="Times New Roman" w:hAnsi="Times New Roman"/>
          <w:sz w:val="24"/>
          <w:szCs w:val="24"/>
        </w:rPr>
        <w:t xml:space="preserve">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4*3+1/2*1,7*3 = 14,55; (1.2)</w:t>
      </w:r>
    </w:p>
    <w:p w14:paraId="1651C580" w14:textId="77777777" w:rsidR="00DB3A46" w:rsidRPr="00D348AB" w:rsidRDefault="00DB3A46" w:rsidP="00DB3A46">
      <w:pPr>
        <w:spacing w:after="0" w:line="240" w:lineRule="auto"/>
        <w:ind w:firstLine="567"/>
        <w:jc w:val="both"/>
        <w:rPr>
          <w:rFonts w:ascii="Times New Roman" w:hAnsi="Times New Roman"/>
          <w:sz w:val="24"/>
          <w:szCs w:val="24"/>
          <w:lang w:val="kk-KZ"/>
        </w:rPr>
      </w:pPr>
      <w:r w:rsidRPr="00D348AB">
        <w:rPr>
          <w:rFonts w:ascii="Times New Roman" w:hAnsi="Times New Roman"/>
          <w:sz w:val="24"/>
          <w:szCs w:val="24"/>
        </w:rPr>
        <w:t xml:space="preserve">Где </w:t>
      </w: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осн</w:t>
      </w:r>
      <w:r w:rsidRPr="00D348AB">
        <w:rPr>
          <w:rFonts w:ascii="Times New Roman" w:hAnsi="Times New Roman"/>
          <w:sz w:val="24"/>
          <w:szCs w:val="24"/>
          <w:lang w:val="kk-KZ"/>
        </w:rPr>
        <w:t xml:space="preserve"> – ширина основания откоса, м.</w:t>
      </w:r>
    </w:p>
    <w:p w14:paraId="5A126D5B" w14:textId="77777777" w:rsidR="00DB3A46" w:rsidRPr="00D348AB" w:rsidRDefault="00DB3A46" w:rsidP="00DB3A46">
      <w:pPr>
        <w:spacing w:after="0" w:line="240" w:lineRule="auto"/>
        <w:ind w:left="567"/>
        <w:jc w:val="both"/>
        <w:rPr>
          <w:rFonts w:ascii="Times New Roman" w:hAnsi="Times New Roman"/>
          <w:sz w:val="24"/>
          <w:szCs w:val="24"/>
        </w:rPr>
      </w:pP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осн</w:t>
      </w:r>
      <w:r w:rsidRPr="00D348AB">
        <w:rPr>
          <w:rFonts w:ascii="Times New Roman" w:hAnsi="Times New Roman"/>
          <w:sz w:val="24"/>
          <w:szCs w:val="24"/>
          <w:lang w:val="kk-KZ"/>
        </w:rPr>
        <w:t xml:space="preserve"> =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w:t>
      </w:r>
      <w:proofErr w:type="spellStart"/>
      <w:r w:rsidRPr="00D348AB">
        <w:rPr>
          <w:rFonts w:ascii="Times New Roman" w:hAnsi="Times New Roman"/>
          <w:sz w:val="24"/>
          <w:szCs w:val="24"/>
          <w:lang w:val="en-US"/>
        </w:rPr>
        <w:t>tg</w:t>
      </w:r>
      <w:proofErr w:type="spellEnd"/>
      <w:r w:rsidRPr="00D348AB">
        <w:rPr>
          <w:rFonts w:ascii="Times New Roman" w:hAnsi="Times New Roman"/>
          <w:sz w:val="24"/>
          <w:szCs w:val="24"/>
        </w:rPr>
        <w:t>60</w:t>
      </w:r>
      <w:r w:rsidRPr="00D348AB">
        <w:rPr>
          <w:rFonts w:ascii="Times New Roman" w:hAnsi="Times New Roman"/>
          <w:sz w:val="24"/>
          <w:szCs w:val="24"/>
          <w:vertAlign w:val="superscript"/>
          <w:lang w:val="en-US"/>
        </w:rPr>
        <w:t>o</w:t>
      </w:r>
      <w:r w:rsidRPr="00D348AB">
        <w:rPr>
          <w:rFonts w:ascii="Times New Roman" w:hAnsi="Times New Roman"/>
          <w:sz w:val="24"/>
          <w:szCs w:val="24"/>
        </w:rPr>
        <w:t xml:space="preserve"> = 3/1,7647 = 1,7 м; (1.3)</w:t>
      </w:r>
    </w:p>
    <w:p w14:paraId="0FFA1C32"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3 м – глубина отработки соляной залежи (высота целика)</w:t>
      </w:r>
    </w:p>
    <w:p w14:paraId="09185F5E"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lang w:val="en-US"/>
        </w:rPr>
        <w:t>y</w:t>
      </w:r>
      <w:r w:rsidRPr="00D348AB">
        <w:rPr>
          <w:rFonts w:ascii="Times New Roman" w:hAnsi="Times New Roman"/>
          <w:sz w:val="24"/>
          <w:szCs w:val="24"/>
        </w:rPr>
        <w:t xml:space="preserve"> = 1,28 т/м</w:t>
      </w:r>
      <w:r w:rsidRPr="00D348AB">
        <w:rPr>
          <w:rFonts w:ascii="Times New Roman" w:hAnsi="Times New Roman"/>
          <w:sz w:val="24"/>
          <w:szCs w:val="24"/>
          <w:vertAlign w:val="superscript"/>
        </w:rPr>
        <w:t>3</w:t>
      </w:r>
      <w:r w:rsidRPr="00D348AB">
        <w:rPr>
          <w:rFonts w:ascii="Times New Roman" w:hAnsi="Times New Roman"/>
          <w:sz w:val="24"/>
          <w:szCs w:val="24"/>
        </w:rPr>
        <w:t xml:space="preserve"> – объемная масса поваренной соли в массиве;</w:t>
      </w:r>
    </w:p>
    <w:p w14:paraId="070F4B47"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Потери поваренной соли в межгодовых целиках определены по формуле:</w:t>
      </w:r>
    </w:p>
    <w:p w14:paraId="70C7AA1F" w14:textId="77777777" w:rsidR="00DB3A46" w:rsidRPr="00D348AB" w:rsidRDefault="00DB3A46" w:rsidP="00DB3A46">
      <w:pPr>
        <w:spacing w:after="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2</w:t>
      </w:r>
      <w:r w:rsidRPr="00D348AB">
        <w:rPr>
          <w:rFonts w:ascii="Times New Roman" w:hAnsi="Times New Roman"/>
          <w:b/>
          <w:sz w:val="24"/>
          <w:szCs w:val="24"/>
        </w:rPr>
        <w:t xml:space="preserve"> = ∑</w:t>
      </w:r>
      <w:r w:rsidRPr="00D348AB">
        <w:rPr>
          <w:rFonts w:ascii="Times New Roman" w:hAnsi="Times New Roman"/>
          <w:b/>
          <w:sz w:val="24"/>
          <w:szCs w:val="24"/>
          <w:lang w:val="en-US"/>
        </w:rPr>
        <w:t>L</w:t>
      </w:r>
      <w:proofErr w:type="spellStart"/>
      <w:r w:rsidRPr="00D348AB">
        <w:rPr>
          <w:rFonts w:ascii="Times New Roman" w:hAnsi="Times New Roman"/>
          <w:b/>
          <w:sz w:val="24"/>
          <w:szCs w:val="24"/>
          <w:vertAlign w:val="subscript"/>
        </w:rPr>
        <w:t>мгц</w:t>
      </w:r>
      <w:proofErr w:type="spellEnd"/>
      <w:r w:rsidRPr="00D348AB">
        <w:rPr>
          <w:rFonts w:ascii="Times New Roman" w:hAnsi="Times New Roman"/>
          <w:b/>
          <w:sz w:val="24"/>
          <w:szCs w:val="24"/>
        </w:rPr>
        <w:t xml:space="preserve"> * </w:t>
      </w:r>
      <w:r w:rsidRPr="00D348AB">
        <w:rPr>
          <w:rFonts w:ascii="Times New Roman" w:hAnsi="Times New Roman"/>
          <w:b/>
          <w:sz w:val="24"/>
          <w:szCs w:val="24"/>
          <w:lang w:val="en-US"/>
        </w:rPr>
        <w:t>S</w:t>
      </w:r>
      <w:proofErr w:type="spellStart"/>
      <w:r w:rsidRPr="00D348AB">
        <w:rPr>
          <w:rFonts w:ascii="Times New Roman" w:hAnsi="Times New Roman"/>
          <w:b/>
          <w:sz w:val="24"/>
          <w:szCs w:val="24"/>
          <w:vertAlign w:val="subscript"/>
        </w:rPr>
        <w:t>мгц</w:t>
      </w:r>
      <w:proofErr w:type="spellEnd"/>
      <w:r w:rsidRPr="00D348AB">
        <w:rPr>
          <w:rFonts w:ascii="Times New Roman" w:hAnsi="Times New Roman"/>
          <w:b/>
          <w:sz w:val="24"/>
          <w:szCs w:val="24"/>
        </w:rPr>
        <w:t xml:space="preserve"> * </w:t>
      </w:r>
      <w:r w:rsidRPr="00D348AB">
        <w:rPr>
          <w:rFonts w:ascii="Times New Roman" w:hAnsi="Times New Roman"/>
          <w:b/>
          <w:sz w:val="24"/>
          <w:szCs w:val="24"/>
          <w:lang w:val="en-US"/>
        </w:rPr>
        <w:t>y</w:t>
      </w:r>
      <w:r w:rsidRPr="00D348AB">
        <w:rPr>
          <w:rFonts w:ascii="Times New Roman" w:hAnsi="Times New Roman"/>
          <w:b/>
          <w:sz w:val="24"/>
          <w:szCs w:val="24"/>
        </w:rPr>
        <w:t xml:space="preserve"> = </w:t>
      </w:r>
      <w:r w:rsidRPr="00D348AB">
        <w:rPr>
          <w:rFonts w:ascii="Times New Roman" w:hAnsi="Times New Roman"/>
          <w:b/>
          <w:sz w:val="24"/>
          <w:szCs w:val="24"/>
          <w:lang w:val="kk-KZ"/>
        </w:rPr>
        <w:t>40628,616</w:t>
      </w:r>
      <w:r w:rsidRPr="00D348AB">
        <w:rPr>
          <w:rFonts w:ascii="Times New Roman" w:hAnsi="Times New Roman"/>
          <w:b/>
          <w:sz w:val="24"/>
          <w:szCs w:val="24"/>
        </w:rPr>
        <w:t xml:space="preserve">*14,97*1,28 = </w:t>
      </w:r>
      <w:r w:rsidRPr="00D348AB">
        <w:rPr>
          <w:rFonts w:ascii="Times New Roman" w:hAnsi="Times New Roman"/>
          <w:b/>
          <w:sz w:val="24"/>
          <w:szCs w:val="24"/>
          <w:lang w:val="kk-KZ"/>
        </w:rPr>
        <w:t>778509,3</w:t>
      </w:r>
      <w:r w:rsidRPr="00D348AB">
        <w:rPr>
          <w:rFonts w:ascii="Times New Roman" w:hAnsi="Times New Roman"/>
          <w:b/>
          <w:sz w:val="24"/>
          <w:szCs w:val="24"/>
        </w:rPr>
        <w:t xml:space="preserve"> т; (1.4)</w:t>
      </w:r>
    </w:p>
    <w:p w14:paraId="36D66478"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Где ∑</w:t>
      </w:r>
      <w:r w:rsidRPr="00D348AB">
        <w:rPr>
          <w:rFonts w:ascii="Times New Roman" w:hAnsi="Times New Roman"/>
          <w:sz w:val="24"/>
          <w:szCs w:val="24"/>
          <w:lang w:val="en-US"/>
        </w:rPr>
        <w:t>L</w:t>
      </w:r>
      <w:proofErr w:type="spellStart"/>
      <w:r w:rsidRPr="00D348AB">
        <w:rPr>
          <w:rFonts w:ascii="Times New Roman" w:hAnsi="Times New Roman"/>
          <w:sz w:val="24"/>
          <w:szCs w:val="24"/>
          <w:vertAlign w:val="subscript"/>
        </w:rPr>
        <w:t>мгц</w:t>
      </w:r>
      <w:proofErr w:type="spellEnd"/>
      <w:r w:rsidRPr="00D348AB">
        <w:rPr>
          <w:rFonts w:ascii="Times New Roman" w:hAnsi="Times New Roman"/>
          <w:sz w:val="24"/>
          <w:szCs w:val="24"/>
        </w:rPr>
        <w:t xml:space="preserve"> – суммарная длина межгодовых целиков участка, м.</w:t>
      </w:r>
    </w:p>
    <w:p w14:paraId="59D91726"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Согласно календарному плану отработки участка п</w:t>
      </w:r>
      <w:r w:rsidRPr="00D348AB">
        <w:rPr>
          <w:rFonts w:ascii="Times New Roman" w:hAnsi="Times New Roman"/>
          <w:sz w:val="24"/>
          <w:szCs w:val="24"/>
          <w:lang w:val="kk-KZ"/>
        </w:rPr>
        <w:t>лан</w:t>
      </w:r>
      <w:r w:rsidRPr="00D348AB">
        <w:rPr>
          <w:rFonts w:ascii="Times New Roman" w:hAnsi="Times New Roman"/>
          <w:sz w:val="24"/>
          <w:szCs w:val="24"/>
        </w:rPr>
        <w:t xml:space="preserve">ом предусмотрено </w:t>
      </w:r>
      <w:r w:rsidRPr="00D348AB">
        <w:rPr>
          <w:rFonts w:ascii="Times New Roman" w:hAnsi="Times New Roman"/>
          <w:sz w:val="24"/>
          <w:szCs w:val="24"/>
          <w:lang w:val="kk-KZ"/>
        </w:rPr>
        <w:t>28</w:t>
      </w:r>
      <w:r w:rsidRPr="00D348AB">
        <w:rPr>
          <w:rFonts w:ascii="Times New Roman" w:hAnsi="Times New Roman"/>
          <w:sz w:val="24"/>
          <w:szCs w:val="24"/>
        </w:rPr>
        <w:t xml:space="preserve"> межгодовых целиков длиной в среднем по </w:t>
      </w:r>
      <w:r w:rsidRPr="00D348AB">
        <w:rPr>
          <w:rFonts w:ascii="Times New Roman" w:hAnsi="Times New Roman"/>
          <w:sz w:val="24"/>
          <w:szCs w:val="24"/>
          <w:lang w:val="kk-KZ"/>
        </w:rPr>
        <w:t>1451,022</w:t>
      </w:r>
      <w:r w:rsidRPr="00D348AB">
        <w:rPr>
          <w:rFonts w:ascii="Times New Roman" w:hAnsi="Times New Roman"/>
          <w:sz w:val="24"/>
          <w:szCs w:val="24"/>
        </w:rPr>
        <w:t xml:space="preserve"> </w:t>
      </w:r>
      <w:proofErr w:type="gramStart"/>
      <w:r w:rsidRPr="00D348AB">
        <w:rPr>
          <w:rFonts w:ascii="Times New Roman" w:hAnsi="Times New Roman"/>
          <w:sz w:val="24"/>
          <w:szCs w:val="24"/>
        </w:rPr>
        <w:t>м  тогда</w:t>
      </w:r>
      <w:proofErr w:type="gramEnd"/>
      <w:r w:rsidRPr="00D348AB">
        <w:rPr>
          <w:rFonts w:ascii="Times New Roman" w:hAnsi="Times New Roman"/>
          <w:sz w:val="24"/>
          <w:szCs w:val="24"/>
        </w:rPr>
        <w:t>:</w:t>
      </w:r>
    </w:p>
    <w:p w14:paraId="7859F88C"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w:t>
      </w:r>
      <w:r w:rsidRPr="00D348AB">
        <w:rPr>
          <w:rFonts w:ascii="Times New Roman" w:hAnsi="Times New Roman"/>
          <w:sz w:val="24"/>
          <w:szCs w:val="24"/>
          <w:lang w:val="en-US"/>
        </w:rPr>
        <w:t>L</w:t>
      </w:r>
      <w:proofErr w:type="spellStart"/>
      <w:r w:rsidRPr="00D348AB">
        <w:rPr>
          <w:rFonts w:ascii="Times New Roman" w:hAnsi="Times New Roman"/>
          <w:sz w:val="24"/>
          <w:szCs w:val="24"/>
          <w:vertAlign w:val="subscript"/>
        </w:rPr>
        <w:t>мгц</w:t>
      </w:r>
      <w:proofErr w:type="spellEnd"/>
      <w:r w:rsidRPr="00D348AB">
        <w:rPr>
          <w:rFonts w:ascii="Times New Roman" w:hAnsi="Times New Roman"/>
          <w:sz w:val="24"/>
          <w:szCs w:val="24"/>
        </w:rPr>
        <w:t xml:space="preserve"> = </w:t>
      </w:r>
      <w:r w:rsidRPr="00D348AB">
        <w:rPr>
          <w:rFonts w:ascii="Times New Roman" w:hAnsi="Times New Roman"/>
          <w:sz w:val="24"/>
          <w:szCs w:val="24"/>
          <w:lang w:val="kk-KZ"/>
        </w:rPr>
        <w:t>28</w:t>
      </w:r>
      <w:r w:rsidRPr="00D348AB">
        <w:rPr>
          <w:rFonts w:ascii="Times New Roman" w:hAnsi="Times New Roman"/>
          <w:sz w:val="24"/>
          <w:szCs w:val="24"/>
        </w:rPr>
        <w:t>*</w:t>
      </w:r>
      <w:r w:rsidRPr="00D348AB">
        <w:rPr>
          <w:rFonts w:ascii="Times New Roman" w:hAnsi="Times New Roman"/>
          <w:sz w:val="24"/>
          <w:szCs w:val="24"/>
          <w:lang w:val="kk-KZ"/>
        </w:rPr>
        <w:t>1451,022</w:t>
      </w:r>
      <w:r w:rsidRPr="00D348AB">
        <w:rPr>
          <w:rFonts w:ascii="Times New Roman" w:hAnsi="Times New Roman"/>
          <w:sz w:val="24"/>
          <w:szCs w:val="24"/>
        </w:rPr>
        <w:t xml:space="preserve">= </w:t>
      </w:r>
      <w:r w:rsidRPr="00D348AB">
        <w:rPr>
          <w:rFonts w:ascii="Times New Roman" w:hAnsi="Times New Roman"/>
          <w:sz w:val="24"/>
          <w:szCs w:val="24"/>
          <w:lang w:val="kk-KZ"/>
        </w:rPr>
        <w:t>40628,616</w:t>
      </w:r>
      <w:r w:rsidRPr="00D348AB">
        <w:rPr>
          <w:rFonts w:ascii="Times New Roman" w:hAnsi="Times New Roman"/>
          <w:sz w:val="24"/>
          <w:szCs w:val="24"/>
        </w:rPr>
        <w:t xml:space="preserve"> м;</w:t>
      </w:r>
    </w:p>
    <w:p w14:paraId="2EA11AB5"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lang w:val="en-US"/>
        </w:rPr>
        <w:t>S</w:t>
      </w:r>
      <w:proofErr w:type="spellStart"/>
      <w:r w:rsidRPr="00D348AB">
        <w:rPr>
          <w:rFonts w:ascii="Times New Roman" w:hAnsi="Times New Roman"/>
          <w:sz w:val="24"/>
          <w:szCs w:val="24"/>
          <w:vertAlign w:val="subscript"/>
        </w:rPr>
        <w:t>мгц</w:t>
      </w:r>
      <w:proofErr w:type="spellEnd"/>
      <w:r w:rsidRPr="00D348AB">
        <w:rPr>
          <w:rFonts w:ascii="Times New Roman" w:hAnsi="Times New Roman"/>
          <w:sz w:val="24"/>
          <w:szCs w:val="24"/>
        </w:rPr>
        <w:t xml:space="preserve"> – площадь поперечного сечения межгодового целика, м</w:t>
      </w:r>
      <w:r w:rsidRPr="00D348AB">
        <w:rPr>
          <w:rFonts w:ascii="Times New Roman" w:hAnsi="Times New Roman"/>
          <w:sz w:val="24"/>
          <w:szCs w:val="24"/>
          <w:vertAlign w:val="superscript"/>
        </w:rPr>
        <w:t>2</w:t>
      </w:r>
      <w:r w:rsidRPr="00D348AB">
        <w:rPr>
          <w:rFonts w:ascii="Times New Roman" w:hAnsi="Times New Roman"/>
          <w:sz w:val="24"/>
          <w:szCs w:val="24"/>
        </w:rPr>
        <w:t>.</w:t>
      </w:r>
    </w:p>
    <w:p w14:paraId="758A515D"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Межгодовой целик предусмотрен шириной по верхнему основанию равной 2м, боковые поверхности целика с одной стороны имеют угол наклона 60</w:t>
      </w:r>
      <w:r w:rsidRPr="00D348AB">
        <w:rPr>
          <w:rFonts w:ascii="Times New Roman" w:hAnsi="Times New Roman"/>
          <w:sz w:val="24"/>
          <w:szCs w:val="24"/>
          <w:vertAlign w:val="superscript"/>
        </w:rPr>
        <w:t>о</w:t>
      </w:r>
      <w:r w:rsidRPr="00D348AB">
        <w:rPr>
          <w:rFonts w:ascii="Times New Roman" w:hAnsi="Times New Roman"/>
          <w:sz w:val="24"/>
          <w:szCs w:val="24"/>
        </w:rPr>
        <w:t xml:space="preserve"> с другой стороны (со стороны расположения экскаватора при обработке) равный 35</w:t>
      </w:r>
      <w:r w:rsidRPr="00D348AB">
        <w:rPr>
          <w:rFonts w:ascii="Times New Roman" w:hAnsi="Times New Roman"/>
          <w:sz w:val="24"/>
          <w:szCs w:val="24"/>
          <w:vertAlign w:val="superscript"/>
        </w:rPr>
        <w:t>о</w:t>
      </w:r>
      <w:r w:rsidRPr="00D348AB">
        <w:rPr>
          <w:rFonts w:ascii="Times New Roman" w:hAnsi="Times New Roman"/>
          <w:sz w:val="24"/>
          <w:szCs w:val="24"/>
        </w:rPr>
        <w:t>,</w:t>
      </w:r>
    </w:p>
    <w:p w14:paraId="56606527" w14:textId="77777777" w:rsidR="00DB3A46" w:rsidRPr="00D348AB" w:rsidRDefault="00DB3A46" w:rsidP="00DB3A46">
      <w:pPr>
        <w:spacing w:after="120" w:line="240" w:lineRule="auto"/>
        <w:jc w:val="both"/>
        <w:rPr>
          <w:rFonts w:ascii="Times New Roman" w:hAnsi="Times New Roman"/>
          <w:sz w:val="24"/>
          <w:szCs w:val="24"/>
        </w:rPr>
      </w:pPr>
      <w:r w:rsidRPr="00D348AB">
        <w:rPr>
          <w:rFonts w:ascii="Times New Roman" w:hAnsi="Times New Roman"/>
          <w:sz w:val="24"/>
          <w:szCs w:val="24"/>
        </w:rPr>
        <w:t xml:space="preserve">Тогда </w:t>
      </w:r>
    </w:p>
    <w:p w14:paraId="4B15797C" w14:textId="77777777" w:rsidR="00DB3A46" w:rsidRPr="00D348AB" w:rsidRDefault="00DB3A46" w:rsidP="00DB3A46">
      <w:pPr>
        <w:spacing w:after="0" w:line="240" w:lineRule="auto"/>
        <w:jc w:val="both"/>
        <w:rPr>
          <w:rFonts w:ascii="Times New Roman" w:hAnsi="Times New Roman"/>
          <w:sz w:val="24"/>
          <w:szCs w:val="24"/>
        </w:rPr>
      </w:pPr>
      <w:r w:rsidRPr="00D348AB">
        <w:rPr>
          <w:rFonts w:ascii="Times New Roman" w:hAnsi="Times New Roman"/>
          <w:sz w:val="24"/>
          <w:szCs w:val="24"/>
        </w:rPr>
        <w:t xml:space="preserve">  </w:t>
      </w:r>
      <w:r w:rsidRPr="00D348AB">
        <w:rPr>
          <w:rFonts w:ascii="Times New Roman" w:hAnsi="Times New Roman"/>
          <w:sz w:val="24"/>
          <w:szCs w:val="24"/>
        </w:rPr>
        <w:tab/>
      </w:r>
      <w:r w:rsidRPr="00D348AB">
        <w:rPr>
          <w:rFonts w:ascii="Times New Roman" w:hAnsi="Times New Roman"/>
          <w:sz w:val="24"/>
          <w:szCs w:val="24"/>
          <w:lang w:val="en-US"/>
        </w:rPr>
        <w:t>S</w:t>
      </w:r>
      <w:proofErr w:type="spellStart"/>
      <w:r w:rsidRPr="00D348AB">
        <w:rPr>
          <w:rFonts w:ascii="Times New Roman" w:hAnsi="Times New Roman"/>
          <w:sz w:val="24"/>
          <w:szCs w:val="24"/>
          <w:vertAlign w:val="subscript"/>
        </w:rPr>
        <w:t>мгц</w:t>
      </w:r>
      <w:proofErr w:type="spellEnd"/>
      <w:r w:rsidRPr="00D348AB">
        <w:rPr>
          <w:rFonts w:ascii="Times New Roman" w:hAnsi="Times New Roman"/>
          <w:sz w:val="24"/>
          <w:szCs w:val="24"/>
        </w:rPr>
        <w:t xml:space="preserve"> = 1/2*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w:t>
      </w:r>
      <w:proofErr w:type="spellStart"/>
      <w:r w:rsidRPr="00D348AB">
        <w:rPr>
          <w:rFonts w:ascii="Times New Roman" w:hAnsi="Times New Roman"/>
          <w:sz w:val="24"/>
          <w:szCs w:val="24"/>
          <w:lang w:val="en-US"/>
        </w:rPr>
        <w:t>tg</w:t>
      </w:r>
      <w:proofErr w:type="spellEnd"/>
      <w:r w:rsidRPr="00D348AB">
        <w:rPr>
          <w:rFonts w:ascii="Times New Roman" w:hAnsi="Times New Roman"/>
          <w:sz w:val="24"/>
          <w:szCs w:val="24"/>
        </w:rPr>
        <w:t>60</w:t>
      </w:r>
      <w:r w:rsidRPr="00D348AB">
        <w:rPr>
          <w:rFonts w:ascii="Times New Roman" w:hAnsi="Times New Roman"/>
          <w:sz w:val="24"/>
          <w:szCs w:val="24"/>
          <w:vertAlign w:val="superscript"/>
          <w:lang w:val="en-US"/>
        </w:rPr>
        <w:t>o</w:t>
      </w:r>
      <w:r w:rsidRPr="00D348AB">
        <w:rPr>
          <w:rFonts w:ascii="Times New Roman" w:hAnsi="Times New Roman"/>
          <w:sz w:val="24"/>
          <w:szCs w:val="24"/>
        </w:rPr>
        <w:t xml:space="preserve">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w:t>
      </w:r>
      <w:proofErr w:type="spellStart"/>
      <w:r w:rsidRPr="00D348AB">
        <w:rPr>
          <w:rFonts w:ascii="Times New Roman" w:hAnsi="Times New Roman"/>
          <w:sz w:val="24"/>
          <w:szCs w:val="24"/>
        </w:rPr>
        <w:t>а</w:t>
      </w:r>
      <w:r w:rsidRPr="00D348AB">
        <w:rPr>
          <w:rFonts w:ascii="Times New Roman" w:hAnsi="Times New Roman"/>
          <w:sz w:val="24"/>
          <w:szCs w:val="24"/>
          <w:vertAlign w:val="subscript"/>
        </w:rPr>
        <w:t>ц</w:t>
      </w:r>
      <w:proofErr w:type="spellEnd"/>
      <w:r w:rsidRPr="00D348AB">
        <w:rPr>
          <w:rFonts w:ascii="Times New Roman" w:hAnsi="Times New Roman"/>
          <w:sz w:val="24"/>
          <w:szCs w:val="24"/>
        </w:rPr>
        <w:t xml:space="preserve">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+ 1/2*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w:t>
      </w:r>
      <w:proofErr w:type="spellStart"/>
      <w:r w:rsidRPr="00D348AB">
        <w:rPr>
          <w:rFonts w:ascii="Times New Roman" w:hAnsi="Times New Roman"/>
          <w:sz w:val="24"/>
          <w:szCs w:val="24"/>
          <w:lang w:val="en-US"/>
        </w:rPr>
        <w:t>tg</w:t>
      </w:r>
      <w:proofErr w:type="spellEnd"/>
      <w:r w:rsidRPr="00D348AB">
        <w:rPr>
          <w:rFonts w:ascii="Times New Roman" w:hAnsi="Times New Roman"/>
          <w:sz w:val="24"/>
          <w:szCs w:val="24"/>
        </w:rPr>
        <w:t>35</w:t>
      </w:r>
      <w:r w:rsidRPr="00D348AB">
        <w:rPr>
          <w:rFonts w:ascii="Times New Roman" w:hAnsi="Times New Roman"/>
          <w:sz w:val="24"/>
          <w:szCs w:val="24"/>
          <w:vertAlign w:val="superscript"/>
          <w:lang w:val="en-US"/>
        </w:rPr>
        <w:t>o</w:t>
      </w:r>
      <w:r w:rsidRPr="00D348AB">
        <w:rPr>
          <w:rFonts w:ascii="Times New Roman" w:hAnsi="Times New Roman"/>
          <w:sz w:val="24"/>
          <w:szCs w:val="24"/>
        </w:rPr>
        <w:t xml:space="preserve"> </w:t>
      </w:r>
      <w:r w:rsidRPr="00D348AB">
        <w:rPr>
          <w:rFonts w:ascii="Times New Roman" w:hAnsi="Times New Roman"/>
          <w:sz w:val="24"/>
          <w:szCs w:val="24"/>
          <w:lang w:val="en-US"/>
        </w:rPr>
        <w:t>h</w:t>
      </w:r>
      <w:r w:rsidRPr="00D348AB">
        <w:rPr>
          <w:rFonts w:ascii="Times New Roman" w:hAnsi="Times New Roman"/>
          <w:sz w:val="24"/>
          <w:szCs w:val="24"/>
          <w:vertAlign w:val="subscript"/>
        </w:rPr>
        <w:t>в</w:t>
      </w:r>
      <w:r w:rsidRPr="00D348AB">
        <w:rPr>
          <w:rFonts w:ascii="Times New Roman" w:hAnsi="Times New Roman"/>
          <w:sz w:val="24"/>
          <w:szCs w:val="24"/>
        </w:rPr>
        <w:t xml:space="preserve"> = ½*3/1,7647*3+2*3+1/2*3/ /0,7002 = 2,55+6+6,42 = 14,97 м</w:t>
      </w:r>
      <w:r w:rsidRPr="00D348AB">
        <w:rPr>
          <w:rFonts w:ascii="Times New Roman" w:hAnsi="Times New Roman"/>
          <w:sz w:val="24"/>
          <w:szCs w:val="24"/>
          <w:vertAlign w:val="superscript"/>
        </w:rPr>
        <w:t>2</w:t>
      </w:r>
      <w:r w:rsidRPr="00D348AB">
        <w:rPr>
          <w:rFonts w:ascii="Times New Roman" w:hAnsi="Times New Roman"/>
          <w:sz w:val="24"/>
          <w:szCs w:val="24"/>
        </w:rPr>
        <w:t xml:space="preserve"> (1.5)</w:t>
      </w:r>
    </w:p>
    <w:p w14:paraId="11E26E9B"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где </w:t>
      </w:r>
      <w:proofErr w:type="spellStart"/>
      <w:r w:rsidRPr="00D348AB">
        <w:rPr>
          <w:rFonts w:ascii="Times New Roman" w:hAnsi="Times New Roman"/>
          <w:sz w:val="24"/>
          <w:szCs w:val="24"/>
        </w:rPr>
        <w:t>а</w:t>
      </w:r>
      <w:r w:rsidRPr="00D348AB">
        <w:rPr>
          <w:rFonts w:ascii="Times New Roman" w:hAnsi="Times New Roman"/>
          <w:sz w:val="24"/>
          <w:szCs w:val="24"/>
          <w:vertAlign w:val="subscript"/>
        </w:rPr>
        <w:t>ц</w:t>
      </w:r>
      <w:proofErr w:type="spellEnd"/>
      <w:r w:rsidRPr="00D348AB">
        <w:rPr>
          <w:rFonts w:ascii="Times New Roman" w:hAnsi="Times New Roman"/>
          <w:sz w:val="24"/>
          <w:szCs w:val="24"/>
        </w:rPr>
        <w:t xml:space="preserve"> = 2 м – ширина межгодового целика по верхнему основанию.</w:t>
      </w:r>
    </w:p>
    <w:p w14:paraId="36B9DAA5"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Потери в </w:t>
      </w:r>
      <w:proofErr w:type="spellStart"/>
      <w:r w:rsidRPr="00D348AB">
        <w:rPr>
          <w:rFonts w:ascii="Times New Roman" w:hAnsi="Times New Roman"/>
          <w:sz w:val="24"/>
          <w:szCs w:val="24"/>
        </w:rPr>
        <w:t>межблоковом</w:t>
      </w:r>
      <w:proofErr w:type="spellEnd"/>
      <w:r w:rsidRPr="00D348AB">
        <w:rPr>
          <w:rFonts w:ascii="Times New Roman" w:hAnsi="Times New Roman"/>
          <w:sz w:val="24"/>
          <w:szCs w:val="24"/>
        </w:rPr>
        <w:t xml:space="preserve"> целике, определяемые по формуле (1.6), исключаются, так как контуры горных работ на </w:t>
      </w:r>
      <w:r w:rsidRPr="00D348AB">
        <w:rPr>
          <w:rFonts w:ascii="Times New Roman" w:hAnsi="Times New Roman"/>
          <w:sz w:val="24"/>
          <w:szCs w:val="24"/>
          <w:lang w:val="kk-KZ"/>
        </w:rPr>
        <w:t xml:space="preserve">20 </w:t>
      </w:r>
      <w:r w:rsidRPr="00D348AB">
        <w:rPr>
          <w:rFonts w:ascii="Times New Roman" w:hAnsi="Times New Roman"/>
          <w:sz w:val="24"/>
          <w:szCs w:val="24"/>
        </w:rPr>
        <w:t>летний период добычи не затрагивают данный целик:</w:t>
      </w:r>
    </w:p>
    <w:p w14:paraId="1305B779" w14:textId="77777777" w:rsidR="00DB3A46" w:rsidRPr="00D348AB" w:rsidRDefault="00DB3A46" w:rsidP="00DB3A46">
      <w:pPr>
        <w:spacing w:after="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3</w:t>
      </w:r>
      <w:r w:rsidRPr="00D348AB">
        <w:rPr>
          <w:rFonts w:ascii="Times New Roman" w:hAnsi="Times New Roman"/>
          <w:b/>
          <w:sz w:val="24"/>
          <w:szCs w:val="24"/>
        </w:rPr>
        <w:t xml:space="preserve"> = </w:t>
      </w:r>
      <w:r w:rsidRPr="00D348AB">
        <w:rPr>
          <w:rFonts w:ascii="Times New Roman" w:hAnsi="Times New Roman"/>
          <w:b/>
          <w:sz w:val="24"/>
          <w:szCs w:val="24"/>
          <w:lang w:val="en-US"/>
        </w:rPr>
        <w:t>L</w:t>
      </w:r>
      <w:proofErr w:type="spellStart"/>
      <w:r w:rsidRPr="00D348AB">
        <w:rPr>
          <w:rFonts w:ascii="Times New Roman" w:hAnsi="Times New Roman"/>
          <w:b/>
          <w:sz w:val="24"/>
          <w:szCs w:val="24"/>
          <w:vertAlign w:val="subscript"/>
        </w:rPr>
        <w:t>мбц</w:t>
      </w:r>
      <w:proofErr w:type="spellEnd"/>
      <w:r w:rsidRPr="00D348AB">
        <w:rPr>
          <w:rFonts w:ascii="Times New Roman" w:hAnsi="Times New Roman"/>
          <w:b/>
          <w:sz w:val="24"/>
          <w:szCs w:val="24"/>
        </w:rPr>
        <w:t>*</w:t>
      </w:r>
      <w:r w:rsidRPr="00D348AB">
        <w:rPr>
          <w:rFonts w:ascii="Times New Roman" w:hAnsi="Times New Roman"/>
          <w:b/>
          <w:sz w:val="24"/>
          <w:szCs w:val="24"/>
          <w:lang w:val="en-US"/>
        </w:rPr>
        <w:t>S</w:t>
      </w:r>
      <w:proofErr w:type="spellStart"/>
      <w:r w:rsidRPr="00D348AB">
        <w:rPr>
          <w:rFonts w:ascii="Times New Roman" w:hAnsi="Times New Roman"/>
          <w:b/>
          <w:sz w:val="24"/>
          <w:szCs w:val="24"/>
          <w:vertAlign w:val="subscript"/>
        </w:rPr>
        <w:t>мбц</w:t>
      </w:r>
      <w:proofErr w:type="spellEnd"/>
      <w:r w:rsidRPr="00D348AB">
        <w:rPr>
          <w:rFonts w:ascii="Times New Roman" w:hAnsi="Times New Roman"/>
          <w:b/>
          <w:sz w:val="24"/>
          <w:szCs w:val="24"/>
        </w:rPr>
        <w:t xml:space="preserve">* </w:t>
      </w:r>
      <w:proofErr w:type="gramStart"/>
      <w:r w:rsidRPr="00D348AB">
        <w:rPr>
          <w:rFonts w:ascii="Times New Roman" w:hAnsi="Times New Roman"/>
          <w:b/>
          <w:sz w:val="24"/>
          <w:szCs w:val="24"/>
          <w:lang w:val="en-US"/>
        </w:rPr>
        <w:t>γ</w:t>
      </w:r>
      <w:r w:rsidRPr="00D348AB">
        <w:rPr>
          <w:rFonts w:ascii="Times New Roman" w:hAnsi="Times New Roman"/>
          <w:b/>
          <w:sz w:val="24"/>
          <w:szCs w:val="24"/>
        </w:rPr>
        <w:t xml:space="preserve"> ;</w:t>
      </w:r>
      <w:proofErr w:type="gramEnd"/>
      <w:r w:rsidRPr="00D348AB">
        <w:rPr>
          <w:rFonts w:ascii="Times New Roman" w:hAnsi="Times New Roman"/>
          <w:b/>
          <w:sz w:val="24"/>
          <w:szCs w:val="24"/>
        </w:rPr>
        <w:t xml:space="preserve"> (1.6)</w:t>
      </w:r>
    </w:p>
    <w:p w14:paraId="5D5C5407"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Потери от </w:t>
      </w:r>
      <w:proofErr w:type="spellStart"/>
      <w:r w:rsidRPr="00D348AB">
        <w:rPr>
          <w:rFonts w:ascii="Times New Roman" w:hAnsi="Times New Roman"/>
          <w:sz w:val="24"/>
          <w:szCs w:val="24"/>
        </w:rPr>
        <w:t>недозабора</w:t>
      </w:r>
      <w:proofErr w:type="spellEnd"/>
      <w:r w:rsidRPr="00D348AB">
        <w:rPr>
          <w:rFonts w:ascii="Times New Roman" w:hAnsi="Times New Roman"/>
          <w:sz w:val="24"/>
          <w:szCs w:val="24"/>
        </w:rPr>
        <w:t xml:space="preserve"> разрыхленной соли ковшом экскаватора составляют 15% от извлекаемых запасов экскаватором и определены по формуле:</w:t>
      </w:r>
    </w:p>
    <w:p w14:paraId="3A107DCA" w14:textId="77777777" w:rsidR="00DB3A46" w:rsidRPr="00D348AB" w:rsidRDefault="00DB3A46" w:rsidP="00DB3A46">
      <w:pPr>
        <w:spacing w:after="0" w:line="240" w:lineRule="auto"/>
        <w:ind w:firstLine="708"/>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4</w:t>
      </w:r>
      <w:r w:rsidRPr="00D348AB">
        <w:rPr>
          <w:rFonts w:ascii="Times New Roman" w:hAnsi="Times New Roman"/>
          <w:b/>
          <w:sz w:val="24"/>
          <w:szCs w:val="24"/>
        </w:rPr>
        <w:t xml:space="preserve"> = </w:t>
      </w:r>
      <w:proofErr w:type="spellStart"/>
      <w:r w:rsidRPr="00D348AB">
        <w:rPr>
          <w:rFonts w:ascii="Times New Roman" w:hAnsi="Times New Roman"/>
          <w:b/>
          <w:sz w:val="24"/>
          <w:szCs w:val="24"/>
        </w:rPr>
        <w:t>А</w:t>
      </w:r>
      <w:r w:rsidRPr="00D348AB">
        <w:rPr>
          <w:rFonts w:ascii="Times New Roman" w:hAnsi="Times New Roman"/>
          <w:b/>
          <w:sz w:val="24"/>
          <w:szCs w:val="24"/>
          <w:vertAlign w:val="subscript"/>
        </w:rPr>
        <w:t>год</w:t>
      </w:r>
      <w:proofErr w:type="spellEnd"/>
      <w:r w:rsidRPr="00D348AB">
        <w:rPr>
          <w:rFonts w:ascii="Times New Roman" w:hAnsi="Times New Roman"/>
          <w:b/>
          <w:sz w:val="24"/>
          <w:szCs w:val="24"/>
        </w:rPr>
        <w:t>*</w:t>
      </w:r>
      <w:r w:rsidRPr="00D348AB">
        <w:rPr>
          <w:rFonts w:ascii="Times New Roman" w:hAnsi="Times New Roman"/>
          <w:b/>
          <w:sz w:val="24"/>
          <w:szCs w:val="24"/>
          <w:lang w:val="en-US"/>
        </w:rPr>
        <w:t>n</w:t>
      </w:r>
      <w:r w:rsidRPr="00D348AB">
        <w:rPr>
          <w:rFonts w:ascii="Times New Roman" w:hAnsi="Times New Roman"/>
          <w:b/>
          <w:sz w:val="24"/>
          <w:szCs w:val="24"/>
          <w:vertAlign w:val="subscript"/>
        </w:rPr>
        <w:t>год</w:t>
      </w:r>
      <w:r w:rsidRPr="00D348AB">
        <w:rPr>
          <w:rFonts w:ascii="Times New Roman" w:hAnsi="Times New Roman"/>
          <w:b/>
          <w:sz w:val="24"/>
          <w:szCs w:val="24"/>
        </w:rPr>
        <w:t>*15</w:t>
      </w:r>
      <w:proofErr w:type="gramStart"/>
      <w:r w:rsidRPr="00D348AB">
        <w:rPr>
          <w:rFonts w:ascii="Times New Roman" w:hAnsi="Times New Roman"/>
          <w:b/>
          <w:sz w:val="24"/>
          <w:szCs w:val="24"/>
        </w:rPr>
        <w:t>/(</w:t>
      </w:r>
      <w:proofErr w:type="gramEnd"/>
      <w:r w:rsidRPr="00D348AB">
        <w:rPr>
          <w:rFonts w:ascii="Times New Roman" w:hAnsi="Times New Roman"/>
          <w:b/>
          <w:sz w:val="24"/>
          <w:szCs w:val="24"/>
        </w:rPr>
        <w:t>100-15)=</w:t>
      </w:r>
      <w:r w:rsidRPr="00D348AB">
        <w:rPr>
          <w:rFonts w:ascii="Times New Roman" w:hAnsi="Times New Roman"/>
          <w:b/>
          <w:sz w:val="24"/>
          <w:szCs w:val="24"/>
          <w:lang w:val="kk-KZ"/>
        </w:rPr>
        <w:t>249625</w:t>
      </w:r>
      <w:r w:rsidRPr="00D348AB">
        <w:rPr>
          <w:rFonts w:ascii="Times New Roman" w:hAnsi="Times New Roman"/>
          <w:b/>
          <w:sz w:val="24"/>
          <w:szCs w:val="24"/>
        </w:rPr>
        <w:t>*</w:t>
      </w:r>
      <w:r w:rsidRPr="00D348AB">
        <w:rPr>
          <w:rFonts w:ascii="Times New Roman" w:hAnsi="Times New Roman"/>
          <w:b/>
          <w:sz w:val="24"/>
          <w:szCs w:val="24"/>
          <w:lang w:val="kk-KZ"/>
        </w:rPr>
        <w:t>20</w:t>
      </w:r>
      <w:r w:rsidRPr="00D348AB">
        <w:rPr>
          <w:rFonts w:ascii="Times New Roman" w:hAnsi="Times New Roman"/>
          <w:b/>
          <w:sz w:val="24"/>
          <w:szCs w:val="24"/>
        </w:rPr>
        <w:t>*15/85=</w:t>
      </w:r>
      <w:r w:rsidRPr="00D348AB">
        <w:rPr>
          <w:rFonts w:ascii="Times New Roman" w:hAnsi="Times New Roman"/>
          <w:b/>
          <w:sz w:val="24"/>
          <w:szCs w:val="24"/>
          <w:lang w:val="kk-KZ"/>
        </w:rPr>
        <w:t>881029,4</w:t>
      </w:r>
      <w:r w:rsidRPr="00D348AB">
        <w:rPr>
          <w:rFonts w:ascii="Times New Roman" w:hAnsi="Times New Roman"/>
          <w:b/>
          <w:sz w:val="24"/>
          <w:szCs w:val="24"/>
        </w:rPr>
        <w:t xml:space="preserve"> т; (1.8)</w:t>
      </w:r>
    </w:p>
    <w:p w14:paraId="25B681C8" w14:textId="77777777" w:rsidR="00DB3A46" w:rsidRPr="00D348AB" w:rsidRDefault="00DB3A46" w:rsidP="00DB3A46">
      <w:pPr>
        <w:spacing w:after="0" w:line="240" w:lineRule="auto"/>
        <w:ind w:firstLine="708"/>
        <w:jc w:val="both"/>
        <w:rPr>
          <w:rFonts w:ascii="Times New Roman" w:hAnsi="Times New Roman"/>
          <w:sz w:val="24"/>
          <w:szCs w:val="24"/>
        </w:rPr>
      </w:pPr>
      <w:proofErr w:type="gramStart"/>
      <w:r w:rsidRPr="00D348AB">
        <w:rPr>
          <w:rFonts w:ascii="Times New Roman" w:hAnsi="Times New Roman"/>
          <w:sz w:val="24"/>
          <w:szCs w:val="24"/>
        </w:rPr>
        <w:t xml:space="preserve">Где  </w:t>
      </w:r>
      <w:proofErr w:type="spellStart"/>
      <w:r w:rsidRPr="00D348AB">
        <w:rPr>
          <w:rFonts w:ascii="Times New Roman" w:hAnsi="Times New Roman"/>
          <w:sz w:val="24"/>
          <w:szCs w:val="24"/>
        </w:rPr>
        <w:t>А</w:t>
      </w:r>
      <w:r w:rsidRPr="00D348AB">
        <w:rPr>
          <w:rFonts w:ascii="Times New Roman" w:hAnsi="Times New Roman"/>
          <w:sz w:val="24"/>
          <w:szCs w:val="24"/>
          <w:vertAlign w:val="subscript"/>
        </w:rPr>
        <w:t>год</w:t>
      </w:r>
      <w:proofErr w:type="spellEnd"/>
      <w:proofErr w:type="gramEnd"/>
      <w:r w:rsidRPr="00D348AB">
        <w:rPr>
          <w:rFonts w:ascii="Times New Roman" w:hAnsi="Times New Roman"/>
          <w:sz w:val="24"/>
          <w:szCs w:val="24"/>
        </w:rPr>
        <w:t xml:space="preserve"> – средняя за </w:t>
      </w:r>
      <w:r w:rsidRPr="00D348AB">
        <w:rPr>
          <w:rFonts w:ascii="Times New Roman" w:hAnsi="Times New Roman"/>
          <w:sz w:val="24"/>
          <w:szCs w:val="24"/>
          <w:lang w:val="kk-KZ"/>
        </w:rPr>
        <w:t>20-и</w:t>
      </w:r>
      <w:r w:rsidRPr="00D348AB">
        <w:rPr>
          <w:rFonts w:ascii="Times New Roman" w:hAnsi="Times New Roman"/>
          <w:sz w:val="24"/>
          <w:szCs w:val="24"/>
        </w:rPr>
        <w:t xml:space="preserve"> летний период годовая производительность экскаватора ЭО-4124 по добычи соли  - </w:t>
      </w:r>
      <w:r w:rsidRPr="00D348AB">
        <w:rPr>
          <w:rFonts w:ascii="Times New Roman" w:hAnsi="Times New Roman"/>
          <w:sz w:val="24"/>
          <w:szCs w:val="24"/>
          <w:lang w:val="kk-KZ"/>
        </w:rPr>
        <w:t>249,625</w:t>
      </w:r>
      <w:r w:rsidRPr="00D348AB">
        <w:rPr>
          <w:rFonts w:ascii="Times New Roman" w:hAnsi="Times New Roman"/>
          <w:sz w:val="24"/>
          <w:szCs w:val="24"/>
        </w:rPr>
        <w:t xml:space="preserve"> </w:t>
      </w:r>
      <w:proofErr w:type="spellStart"/>
      <w:r w:rsidRPr="00D348AB">
        <w:rPr>
          <w:rFonts w:ascii="Times New Roman" w:hAnsi="Times New Roman"/>
          <w:sz w:val="24"/>
          <w:szCs w:val="24"/>
        </w:rPr>
        <w:t>тыс.тонн</w:t>
      </w:r>
      <w:proofErr w:type="spellEnd"/>
      <w:r w:rsidRPr="00D348AB">
        <w:rPr>
          <w:rFonts w:ascii="Times New Roman" w:hAnsi="Times New Roman"/>
          <w:sz w:val="24"/>
          <w:szCs w:val="24"/>
        </w:rPr>
        <w:t>;</w:t>
      </w:r>
    </w:p>
    <w:p w14:paraId="659D8F80"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en-US"/>
        </w:rPr>
        <w:t>n</w:t>
      </w:r>
      <w:r w:rsidRPr="00D348AB">
        <w:rPr>
          <w:rFonts w:ascii="Times New Roman" w:hAnsi="Times New Roman"/>
          <w:sz w:val="24"/>
          <w:szCs w:val="24"/>
          <w:vertAlign w:val="subscript"/>
        </w:rPr>
        <w:t>год</w:t>
      </w:r>
      <w:r w:rsidRPr="00D348AB">
        <w:rPr>
          <w:rFonts w:ascii="Times New Roman" w:hAnsi="Times New Roman"/>
          <w:sz w:val="24"/>
          <w:szCs w:val="24"/>
        </w:rPr>
        <w:t xml:space="preserve"> </w:t>
      </w:r>
      <w:proofErr w:type="gramStart"/>
      <w:r w:rsidRPr="00D348AB">
        <w:rPr>
          <w:rFonts w:ascii="Times New Roman" w:hAnsi="Times New Roman"/>
          <w:sz w:val="24"/>
          <w:szCs w:val="24"/>
        </w:rPr>
        <w:t xml:space="preserve">–  </w:t>
      </w:r>
      <w:r w:rsidRPr="00D348AB">
        <w:rPr>
          <w:rFonts w:ascii="Times New Roman" w:hAnsi="Times New Roman"/>
          <w:sz w:val="24"/>
          <w:szCs w:val="24"/>
          <w:lang w:val="kk-KZ"/>
        </w:rPr>
        <w:t>20</w:t>
      </w:r>
      <w:proofErr w:type="gramEnd"/>
      <w:r w:rsidRPr="00D348AB">
        <w:rPr>
          <w:rFonts w:ascii="Times New Roman" w:hAnsi="Times New Roman"/>
          <w:sz w:val="24"/>
          <w:szCs w:val="24"/>
        </w:rPr>
        <w:t xml:space="preserve"> </w:t>
      </w:r>
      <w:r w:rsidRPr="00D348AB">
        <w:rPr>
          <w:rFonts w:ascii="Times New Roman" w:hAnsi="Times New Roman"/>
          <w:sz w:val="24"/>
          <w:szCs w:val="24"/>
          <w:lang w:val="kk-KZ"/>
        </w:rPr>
        <w:t>лет</w:t>
      </w:r>
      <w:r w:rsidRPr="00D348AB">
        <w:rPr>
          <w:rFonts w:ascii="Times New Roman" w:hAnsi="Times New Roman"/>
          <w:sz w:val="24"/>
          <w:szCs w:val="24"/>
        </w:rPr>
        <w:t xml:space="preserve">  -  период добычи.</w:t>
      </w:r>
    </w:p>
    <w:p w14:paraId="68970407"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Потери поваренной соли при складировании соли в озере во временных буграх составляют 3,15% от извлекаемых запасов экскаватором и определяются по формуле:</w:t>
      </w:r>
    </w:p>
    <w:p w14:paraId="04827B48" w14:textId="77777777" w:rsidR="00DB3A46" w:rsidRPr="00D348AB" w:rsidRDefault="00DB3A46" w:rsidP="00DB3A46">
      <w:pPr>
        <w:spacing w:after="12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5</w:t>
      </w:r>
      <w:r w:rsidRPr="00D348AB">
        <w:rPr>
          <w:rFonts w:ascii="Times New Roman" w:hAnsi="Times New Roman"/>
          <w:b/>
          <w:sz w:val="24"/>
          <w:szCs w:val="24"/>
        </w:rPr>
        <w:t xml:space="preserve"> = </w:t>
      </w:r>
      <w:proofErr w:type="spellStart"/>
      <w:r w:rsidRPr="00D348AB">
        <w:rPr>
          <w:rFonts w:ascii="Times New Roman" w:hAnsi="Times New Roman"/>
          <w:b/>
          <w:sz w:val="24"/>
          <w:szCs w:val="24"/>
        </w:rPr>
        <w:t>А</w:t>
      </w:r>
      <w:r w:rsidRPr="00D348AB">
        <w:rPr>
          <w:rFonts w:ascii="Times New Roman" w:hAnsi="Times New Roman"/>
          <w:b/>
          <w:sz w:val="24"/>
          <w:szCs w:val="24"/>
          <w:vertAlign w:val="subscript"/>
        </w:rPr>
        <w:t>год</w:t>
      </w:r>
      <w:proofErr w:type="spellEnd"/>
      <w:r w:rsidRPr="00D348AB">
        <w:rPr>
          <w:rFonts w:ascii="Times New Roman" w:hAnsi="Times New Roman"/>
          <w:b/>
          <w:sz w:val="24"/>
          <w:szCs w:val="24"/>
        </w:rPr>
        <w:t>*</w:t>
      </w:r>
      <w:r w:rsidRPr="00D348AB">
        <w:rPr>
          <w:rFonts w:ascii="Times New Roman" w:hAnsi="Times New Roman"/>
          <w:b/>
          <w:sz w:val="24"/>
          <w:szCs w:val="24"/>
          <w:lang w:val="en-US"/>
        </w:rPr>
        <w:t>n</w:t>
      </w:r>
      <w:r w:rsidRPr="00D348AB">
        <w:rPr>
          <w:rFonts w:ascii="Times New Roman" w:hAnsi="Times New Roman"/>
          <w:b/>
          <w:sz w:val="24"/>
          <w:szCs w:val="24"/>
          <w:vertAlign w:val="subscript"/>
        </w:rPr>
        <w:t>год</w:t>
      </w:r>
      <w:r w:rsidRPr="00D348AB">
        <w:rPr>
          <w:rFonts w:ascii="Times New Roman" w:hAnsi="Times New Roman"/>
          <w:b/>
          <w:sz w:val="24"/>
          <w:szCs w:val="24"/>
        </w:rPr>
        <w:t>*3,15</w:t>
      </w:r>
      <w:proofErr w:type="gramStart"/>
      <w:r w:rsidRPr="00D348AB">
        <w:rPr>
          <w:rFonts w:ascii="Times New Roman" w:hAnsi="Times New Roman"/>
          <w:b/>
          <w:sz w:val="24"/>
          <w:szCs w:val="24"/>
        </w:rPr>
        <w:t>/(</w:t>
      </w:r>
      <w:proofErr w:type="gramEnd"/>
      <w:r w:rsidRPr="00D348AB">
        <w:rPr>
          <w:rFonts w:ascii="Times New Roman" w:hAnsi="Times New Roman"/>
          <w:b/>
          <w:sz w:val="24"/>
          <w:szCs w:val="24"/>
        </w:rPr>
        <w:t>100-3,15)=</w:t>
      </w:r>
      <w:r w:rsidRPr="00D348AB">
        <w:rPr>
          <w:rFonts w:ascii="Times New Roman" w:hAnsi="Times New Roman"/>
          <w:b/>
          <w:sz w:val="24"/>
          <w:szCs w:val="24"/>
          <w:lang w:val="kk-KZ"/>
        </w:rPr>
        <w:t xml:space="preserve"> 249625</w:t>
      </w:r>
      <w:r w:rsidRPr="00D348AB">
        <w:rPr>
          <w:rFonts w:ascii="Times New Roman" w:hAnsi="Times New Roman"/>
          <w:b/>
          <w:sz w:val="24"/>
          <w:szCs w:val="24"/>
        </w:rPr>
        <w:t>*</w:t>
      </w:r>
      <w:r w:rsidRPr="00D348AB">
        <w:rPr>
          <w:rFonts w:ascii="Times New Roman" w:hAnsi="Times New Roman"/>
          <w:b/>
          <w:sz w:val="24"/>
          <w:szCs w:val="24"/>
          <w:lang w:val="kk-KZ"/>
        </w:rPr>
        <w:t>20</w:t>
      </w:r>
      <w:r w:rsidRPr="00D348AB">
        <w:rPr>
          <w:rFonts w:ascii="Times New Roman" w:hAnsi="Times New Roman"/>
          <w:b/>
          <w:sz w:val="24"/>
          <w:szCs w:val="24"/>
        </w:rPr>
        <w:t>*3,15/96,85=</w:t>
      </w:r>
      <w:r w:rsidRPr="00D348AB">
        <w:rPr>
          <w:rFonts w:ascii="Times New Roman" w:hAnsi="Times New Roman"/>
          <w:b/>
          <w:sz w:val="24"/>
          <w:szCs w:val="24"/>
          <w:lang w:val="kk-KZ"/>
        </w:rPr>
        <w:t>162378,7</w:t>
      </w:r>
      <w:r w:rsidRPr="00D348AB">
        <w:rPr>
          <w:rFonts w:ascii="Times New Roman" w:hAnsi="Times New Roman"/>
          <w:b/>
          <w:sz w:val="24"/>
          <w:szCs w:val="24"/>
        </w:rPr>
        <w:t xml:space="preserve"> т;</w:t>
      </w:r>
    </w:p>
    <w:p w14:paraId="1CC01A80"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lastRenderedPageBreak/>
        <w:t>Потери при транспортировании соли из озера (из временных бугров) к месту складирования на промплощадке определены из расчета 1% транспортируемого объема:</w:t>
      </w:r>
    </w:p>
    <w:p w14:paraId="10C573D3" w14:textId="77777777" w:rsidR="00DB3A46" w:rsidRPr="00D348AB" w:rsidRDefault="00DB3A46" w:rsidP="00DB3A46">
      <w:pPr>
        <w:spacing w:after="12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6</w:t>
      </w:r>
      <w:r w:rsidRPr="00D348AB">
        <w:rPr>
          <w:rFonts w:ascii="Times New Roman" w:hAnsi="Times New Roman"/>
          <w:b/>
          <w:sz w:val="24"/>
          <w:szCs w:val="24"/>
        </w:rPr>
        <w:t xml:space="preserve"> = (</w:t>
      </w:r>
      <w:proofErr w:type="spellStart"/>
      <w:r w:rsidRPr="00D348AB">
        <w:rPr>
          <w:rFonts w:ascii="Times New Roman" w:hAnsi="Times New Roman"/>
          <w:b/>
          <w:sz w:val="24"/>
          <w:szCs w:val="24"/>
        </w:rPr>
        <w:t>А</w:t>
      </w:r>
      <w:r w:rsidRPr="00D348AB">
        <w:rPr>
          <w:rFonts w:ascii="Times New Roman" w:hAnsi="Times New Roman"/>
          <w:b/>
          <w:sz w:val="24"/>
          <w:szCs w:val="24"/>
          <w:vertAlign w:val="subscript"/>
        </w:rPr>
        <w:t>год</w:t>
      </w:r>
      <w:proofErr w:type="spellEnd"/>
      <w:r w:rsidRPr="00D348AB">
        <w:rPr>
          <w:rFonts w:ascii="Times New Roman" w:hAnsi="Times New Roman"/>
          <w:b/>
          <w:sz w:val="24"/>
          <w:szCs w:val="24"/>
        </w:rPr>
        <w:t>*</w:t>
      </w:r>
      <w:r w:rsidRPr="00D348AB">
        <w:rPr>
          <w:rFonts w:ascii="Times New Roman" w:hAnsi="Times New Roman"/>
          <w:b/>
          <w:sz w:val="24"/>
          <w:szCs w:val="24"/>
          <w:lang w:val="en-US"/>
        </w:rPr>
        <w:t>n</w:t>
      </w:r>
      <w:r w:rsidRPr="00D348AB">
        <w:rPr>
          <w:rFonts w:ascii="Times New Roman" w:hAnsi="Times New Roman"/>
          <w:b/>
          <w:sz w:val="24"/>
          <w:szCs w:val="24"/>
          <w:vertAlign w:val="subscript"/>
        </w:rPr>
        <w:t>год</w:t>
      </w:r>
      <w:r w:rsidRPr="00D348AB">
        <w:rPr>
          <w:rFonts w:ascii="Times New Roman" w:hAnsi="Times New Roman"/>
          <w:b/>
          <w:sz w:val="24"/>
          <w:szCs w:val="24"/>
        </w:rPr>
        <w:t>-П</w:t>
      </w:r>
      <w:proofErr w:type="gramStart"/>
      <w:r w:rsidRPr="00D348AB">
        <w:rPr>
          <w:rFonts w:ascii="Times New Roman" w:hAnsi="Times New Roman"/>
          <w:b/>
          <w:sz w:val="24"/>
          <w:szCs w:val="24"/>
          <w:vertAlign w:val="subscript"/>
        </w:rPr>
        <w:t>5</w:t>
      </w:r>
      <w:r w:rsidRPr="00D348AB">
        <w:rPr>
          <w:rFonts w:ascii="Times New Roman" w:hAnsi="Times New Roman"/>
          <w:b/>
          <w:sz w:val="24"/>
          <w:szCs w:val="24"/>
        </w:rPr>
        <w:t>)*</w:t>
      </w:r>
      <w:proofErr w:type="gramEnd"/>
      <w:r w:rsidRPr="00D348AB">
        <w:rPr>
          <w:rFonts w:ascii="Times New Roman" w:hAnsi="Times New Roman"/>
          <w:b/>
          <w:sz w:val="24"/>
          <w:szCs w:val="24"/>
        </w:rPr>
        <w:t>1/(100-1)=(</w:t>
      </w:r>
      <w:r w:rsidRPr="00D348AB">
        <w:rPr>
          <w:rFonts w:ascii="Times New Roman" w:hAnsi="Times New Roman"/>
          <w:b/>
          <w:sz w:val="24"/>
          <w:szCs w:val="24"/>
          <w:lang w:val="kk-KZ"/>
        </w:rPr>
        <w:t>249625</w:t>
      </w:r>
      <w:r w:rsidRPr="00D348AB">
        <w:rPr>
          <w:rFonts w:ascii="Times New Roman" w:hAnsi="Times New Roman"/>
          <w:b/>
          <w:sz w:val="24"/>
          <w:szCs w:val="24"/>
        </w:rPr>
        <w:t>*</w:t>
      </w:r>
      <w:r w:rsidRPr="00D348AB">
        <w:rPr>
          <w:rFonts w:ascii="Times New Roman" w:hAnsi="Times New Roman"/>
          <w:b/>
          <w:sz w:val="24"/>
          <w:szCs w:val="24"/>
          <w:lang w:val="kk-KZ"/>
        </w:rPr>
        <w:t>20</w:t>
      </w:r>
      <w:r w:rsidRPr="00D348AB">
        <w:rPr>
          <w:rFonts w:ascii="Times New Roman" w:hAnsi="Times New Roman"/>
          <w:b/>
          <w:sz w:val="24"/>
          <w:szCs w:val="24"/>
        </w:rPr>
        <w:t>-</w:t>
      </w:r>
      <w:r w:rsidRPr="00D348AB">
        <w:rPr>
          <w:rFonts w:ascii="Times New Roman" w:hAnsi="Times New Roman"/>
          <w:b/>
          <w:sz w:val="24"/>
          <w:szCs w:val="24"/>
          <w:lang w:val="kk-KZ"/>
        </w:rPr>
        <w:t>162378,7</w:t>
      </w:r>
      <w:r w:rsidRPr="00D348AB">
        <w:rPr>
          <w:rFonts w:ascii="Times New Roman" w:hAnsi="Times New Roman"/>
          <w:b/>
          <w:sz w:val="24"/>
          <w:szCs w:val="24"/>
        </w:rPr>
        <w:t>)*1/99=</w:t>
      </w:r>
      <w:r w:rsidRPr="00D348AB">
        <w:rPr>
          <w:rFonts w:ascii="Times New Roman" w:hAnsi="Times New Roman"/>
          <w:b/>
          <w:sz w:val="24"/>
          <w:szCs w:val="24"/>
          <w:lang w:val="kk-KZ"/>
        </w:rPr>
        <w:t>48789,1</w:t>
      </w:r>
      <w:r w:rsidRPr="00D348AB">
        <w:rPr>
          <w:rFonts w:ascii="Times New Roman" w:hAnsi="Times New Roman"/>
          <w:b/>
          <w:sz w:val="24"/>
          <w:szCs w:val="24"/>
        </w:rPr>
        <w:t xml:space="preserve"> т; (1.9)</w:t>
      </w:r>
    </w:p>
    <w:p w14:paraId="01F91888"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Потери соли при хранении ее в бугре на промплощадке определены из расчета 3,15% от хранимого объема:</w:t>
      </w:r>
    </w:p>
    <w:p w14:paraId="4C2ED9B2" w14:textId="77777777" w:rsidR="00DB3A46" w:rsidRPr="00D348AB" w:rsidRDefault="00DB3A46" w:rsidP="00DB3A46">
      <w:pPr>
        <w:spacing w:after="120" w:line="240" w:lineRule="auto"/>
        <w:ind w:firstLine="708"/>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lang w:val="kk-KZ"/>
        </w:rPr>
        <w:t>7</w:t>
      </w:r>
      <w:r w:rsidRPr="00D348AB">
        <w:rPr>
          <w:rFonts w:ascii="Times New Roman" w:hAnsi="Times New Roman"/>
          <w:b/>
          <w:sz w:val="24"/>
          <w:szCs w:val="24"/>
        </w:rPr>
        <w:t>=(</w:t>
      </w:r>
      <w:proofErr w:type="spellStart"/>
      <w:r w:rsidRPr="00D348AB">
        <w:rPr>
          <w:rFonts w:ascii="Times New Roman" w:hAnsi="Times New Roman"/>
          <w:b/>
          <w:sz w:val="24"/>
          <w:szCs w:val="24"/>
        </w:rPr>
        <w:t>А</w:t>
      </w:r>
      <w:r w:rsidRPr="00D348AB">
        <w:rPr>
          <w:rFonts w:ascii="Times New Roman" w:hAnsi="Times New Roman"/>
          <w:b/>
          <w:sz w:val="24"/>
          <w:szCs w:val="24"/>
          <w:vertAlign w:val="subscript"/>
        </w:rPr>
        <w:t>год</w:t>
      </w:r>
      <w:proofErr w:type="spellEnd"/>
      <w:r w:rsidRPr="00D348AB">
        <w:rPr>
          <w:rFonts w:ascii="Times New Roman" w:hAnsi="Times New Roman"/>
          <w:b/>
          <w:sz w:val="24"/>
          <w:szCs w:val="24"/>
        </w:rPr>
        <w:t>*</w:t>
      </w:r>
      <w:r w:rsidRPr="00D348AB">
        <w:rPr>
          <w:rFonts w:ascii="Times New Roman" w:hAnsi="Times New Roman"/>
          <w:b/>
          <w:sz w:val="24"/>
          <w:szCs w:val="24"/>
          <w:lang w:val="en-US"/>
        </w:rPr>
        <w:t>n</w:t>
      </w:r>
      <w:r w:rsidRPr="00D348AB">
        <w:rPr>
          <w:rFonts w:ascii="Times New Roman" w:hAnsi="Times New Roman"/>
          <w:b/>
          <w:sz w:val="24"/>
          <w:szCs w:val="24"/>
          <w:vertAlign w:val="subscript"/>
        </w:rPr>
        <w:t>год</w:t>
      </w:r>
      <w:r w:rsidRPr="00D348AB">
        <w:rPr>
          <w:rFonts w:ascii="Times New Roman" w:hAnsi="Times New Roman"/>
          <w:b/>
          <w:sz w:val="24"/>
          <w:szCs w:val="24"/>
        </w:rPr>
        <w:t>-П</w:t>
      </w:r>
      <w:r w:rsidRPr="00D348AB">
        <w:rPr>
          <w:rFonts w:ascii="Times New Roman" w:hAnsi="Times New Roman"/>
          <w:b/>
          <w:sz w:val="24"/>
          <w:szCs w:val="24"/>
          <w:vertAlign w:val="subscript"/>
        </w:rPr>
        <w:t>5</w:t>
      </w:r>
      <w:r w:rsidRPr="00D348AB">
        <w:rPr>
          <w:rFonts w:ascii="Times New Roman" w:hAnsi="Times New Roman"/>
          <w:b/>
          <w:sz w:val="24"/>
          <w:szCs w:val="24"/>
        </w:rPr>
        <w:t>-П</w:t>
      </w:r>
      <w:proofErr w:type="gramStart"/>
      <w:r w:rsidRPr="00D348AB">
        <w:rPr>
          <w:rFonts w:ascii="Times New Roman" w:hAnsi="Times New Roman"/>
          <w:b/>
          <w:sz w:val="24"/>
          <w:szCs w:val="24"/>
          <w:vertAlign w:val="subscript"/>
        </w:rPr>
        <w:t>6</w:t>
      </w:r>
      <w:r w:rsidRPr="00D348AB">
        <w:rPr>
          <w:rFonts w:ascii="Times New Roman" w:hAnsi="Times New Roman"/>
          <w:b/>
          <w:sz w:val="24"/>
          <w:szCs w:val="24"/>
        </w:rPr>
        <w:t>)*</w:t>
      </w:r>
      <w:proofErr w:type="gramEnd"/>
      <w:r w:rsidRPr="00D348AB">
        <w:rPr>
          <w:rFonts w:ascii="Times New Roman" w:hAnsi="Times New Roman"/>
          <w:b/>
          <w:sz w:val="24"/>
          <w:szCs w:val="24"/>
        </w:rPr>
        <w:t>3,15/(100-3,15)=(</w:t>
      </w:r>
      <w:r w:rsidRPr="00D348AB">
        <w:rPr>
          <w:rFonts w:ascii="Times New Roman" w:hAnsi="Times New Roman"/>
          <w:b/>
          <w:sz w:val="24"/>
          <w:szCs w:val="24"/>
          <w:lang w:val="kk-KZ"/>
        </w:rPr>
        <w:t>249625</w:t>
      </w:r>
      <w:r w:rsidRPr="00D348AB">
        <w:rPr>
          <w:rFonts w:ascii="Times New Roman" w:hAnsi="Times New Roman"/>
          <w:b/>
          <w:sz w:val="24"/>
          <w:szCs w:val="24"/>
        </w:rPr>
        <w:t>*</w:t>
      </w:r>
      <w:r w:rsidRPr="00D348AB">
        <w:rPr>
          <w:rFonts w:ascii="Times New Roman" w:hAnsi="Times New Roman"/>
          <w:b/>
          <w:sz w:val="24"/>
          <w:szCs w:val="24"/>
          <w:lang w:val="kk-KZ"/>
        </w:rPr>
        <w:t>20</w:t>
      </w:r>
      <w:r w:rsidRPr="00D348AB">
        <w:rPr>
          <w:rFonts w:ascii="Times New Roman" w:hAnsi="Times New Roman"/>
          <w:b/>
          <w:sz w:val="24"/>
          <w:szCs w:val="24"/>
        </w:rPr>
        <w:t>-</w:t>
      </w:r>
      <w:r w:rsidRPr="00D348AB">
        <w:rPr>
          <w:rFonts w:ascii="Times New Roman" w:hAnsi="Times New Roman"/>
          <w:b/>
          <w:sz w:val="24"/>
          <w:szCs w:val="24"/>
          <w:lang w:val="kk-KZ"/>
        </w:rPr>
        <w:t>162378,7</w:t>
      </w:r>
      <w:r w:rsidRPr="00D348AB">
        <w:rPr>
          <w:rFonts w:ascii="Times New Roman" w:hAnsi="Times New Roman"/>
          <w:b/>
          <w:sz w:val="24"/>
          <w:szCs w:val="24"/>
        </w:rPr>
        <w:t>-</w:t>
      </w:r>
      <w:r w:rsidRPr="00D348AB">
        <w:rPr>
          <w:rFonts w:ascii="Times New Roman" w:hAnsi="Times New Roman"/>
          <w:b/>
          <w:sz w:val="24"/>
          <w:szCs w:val="24"/>
          <w:lang w:val="kk-KZ"/>
        </w:rPr>
        <w:t>48789,1</w:t>
      </w:r>
      <w:r w:rsidRPr="00D348AB">
        <w:rPr>
          <w:rFonts w:ascii="Times New Roman" w:hAnsi="Times New Roman"/>
          <w:b/>
          <w:sz w:val="24"/>
          <w:szCs w:val="24"/>
        </w:rPr>
        <w:t>)*3,15 /96,85=</w:t>
      </w:r>
      <w:r w:rsidRPr="00D348AB">
        <w:rPr>
          <w:rFonts w:ascii="Times New Roman" w:hAnsi="Times New Roman"/>
          <w:b/>
          <w:sz w:val="24"/>
          <w:szCs w:val="24"/>
          <w:lang w:val="kk-KZ"/>
        </w:rPr>
        <w:t>155510,5</w:t>
      </w:r>
      <w:r w:rsidRPr="00D348AB">
        <w:rPr>
          <w:rFonts w:ascii="Times New Roman" w:hAnsi="Times New Roman"/>
          <w:b/>
          <w:sz w:val="24"/>
          <w:szCs w:val="24"/>
        </w:rPr>
        <w:t xml:space="preserve"> т; (1.1</w:t>
      </w:r>
      <w:r w:rsidRPr="00D348AB">
        <w:rPr>
          <w:rFonts w:ascii="Times New Roman" w:hAnsi="Times New Roman"/>
          <w:b/>
          <w:sz w:val="24"/>
          <w:szCs w:val="24"/>
          <w:lang w:val="kk-KZ"/>
        </w:rPr>
        <w:t>0</w:t>
      </w:r>
      <w:r w:rsidRPr="00D348AB">
        <w:rPr>
          <w:rFonts w:ascii="Times New Roman" w:hAnsi="Times New Roman"/>
          <w:b/>
          <w:sz w:val="24"/>
          <w:szCs w:val="24"/>
        </w:rPr>
        <w:t>)</w:t>
      </w:r>
    </w:p>
    <w:p w14:paraId="3C6255A9"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Потери соли при погрузке ее на промплощадке из бугра в железнодорожный транспорт определены по формуле из расчета 2% от хранимого объема в бугре:</w:t>
      </w:r>
    </w:p>
    <w:p w14:paraId="237D16A1" w14:textId="77777777" w:rsidR="00DB3A46" w:rsidRPr="00D348AB" w:rsidRDefault="00DB3A46" w:rsidP="00DB3A46">
      <w:pPr>
        <w:spacing w:after="0" w:line="240" w:lineRule="auto"/>
        <w:ind w:firstLine="567"/>
        <w:jc w:val="center"/>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lang w:val="kk-KZ"/>
        </w:rPr>
        <w:t>8</w:t>
      </w:r>
      <w:r w:rsidRPr="00D348AB">
        <w:rPr>
          <w:rFonts w:ascii="Times New Roman" w:hAnsi="Times New Roman"/>
          <w:b/>
          <w:sz w:val="24"/>
          <w:szCs w:val="24"/>
        </w:rPr>
        <w:t>=(</w:t>
      </w:r>
      <w:proofErr w:type="spellStart"/>
      <w:r w:rsidRPr="00D348AB">
        <w:rPr>
          <w:rFonts w:ascii="Times New Roman" w:hAnsi="Times New Roman"/>
          <w:b/>
          <w:sz w:val="24"/>
          <w:szCs w:val="24"/>
        </w:rPr>
        <w:t>А</w:t>
      </w:r>
      <w:r w:rsidRPr="00D348AB">
        <w:rPr>
          <w:rFonts w:ascii="Times New Roman" w:hAnsi="Times New Roman"/>
          <w:b/>
          <w:sz w:val="24"/>
          <w:szCs w:val="24"/>
          <w:vertAlign w:val="subscript"/>
        </w:rPr>
        <w:t>год</w:t>
      </w:r>
      <w:proofErr w:type="spellEnd"/>
      <w:r w:rsidRPr="00D348AB">
        <w:rPr>
          <w:rFonts w:ascii="Times New Roman" w:hAnsi="Times New Roman"/>
          <w:b/>
          <w:sz w:val="24"/>
          <w:szCs w:val="24"/>
        </w:rPr>
        <w:t>*</w:t>
      </w:r>
      <w:r w:rsidRPr="00D348AB">
        <w:rPr>
          <w:rFonts w:ascii="Times New Roman" w:hAnsi="Times New Roman"/>
          <w:b/>
          <w:sz w:val="24"/>
          <w:szCs w:val="24"/>
          <w:lang w:val="en-US"/>
        </w:rPr>
        <w:t>n</w:t>
      </w:r>
      <w:r w:rsidRPr="00D348AB">
        <w:rPr>
          <w:rFonts w:ascii="Times New Roman" w:hAnsi="Times New Roman"/>
          <w:b/>
          <w:sz w:val="24"/>
          <w:szCs w:val="24"/>
          <w:vertAlign w:val="subscript"/>
        </w:rPr>
        <w:t>год</w:t>
      </w:r>
      <w:r w:rsidRPr="00D348AB">
        <w:rPr>
          <w:rFonts w:ascii="Times New Roman" w:hAnsi="Times New Roman"/>
          <w:b/>
          <w:sz w:val="24"/>
          <w:szCs w:val="24"/>
        </w:rPr>
        <w:t>-П</w:t>
      </w:r>
      <w:r w:rsidRPr="00D348AB">
        <w:rPr>
          <w:rFonts w:ascii="Times New Roman" w:hAnsi="Times New Roman"/>
          <w:b/>
          <w:sz w:val="24"/>
          <w:szCs w:val="24"/>
          <w:vertAlign w:val="subscript"/>
        </w:rPr>
        <w:t>5</w:t>
      </w:r>
      <w:r w:rsidRPr="00D348AB">
        <w:rPr>
          <w:rFonts w:ascii="Times New Roman" w:hAnsi="Times New Roman"/>
          <w:b/>
          <w:sz w:val="24"/>
          <w:szCs w:val="24"/>
        </w:rPr>
        <w:t>-П</w:t>
      </w:r>
      <w:r w:rsidRPr="00D348AB">
        <w:rPr>
          <w:rFonts w:ascii="Times New Roman" w:hAnsi="Times New Roman"/>
          <w:b/>
          <w:sz w:val="24"/>
          <w:szCs w:val="24"/>
          <w:vertAlign w:val="subscript"/>
        </w:rPr>
        <w:t>6</w:t>
      </w:r>
      <w:r w:rsidRPr="00D348AB">
        <w:rPr>
          <w:rFonts w:ascii="Times New Roman" w:hAnsi="Times New Roman"/>
          <w:b/>
          <w:sz w:val="24"/>
          <w:szCs w:val="24"/>
        </w:rPr>
        <w:t>-П</w:t>
      </w:r>
      <w:proofErr w:type="gramStart"/>
      <w:r w:rsidRPr="00D348AB">
        <w:rPr>
          <w:rFonts w:ascii="Times New Roman" w:hAnsi="Times New Roman"/>
          <w:b/>
          <w:sz w:val="24"/>
          <w:szCs w:val="24"/>
          <w:vertAlign w:val="subscript"/>
          <w:lang w:val="kk-KZ"/>
        </w:rPr>
        <w:t>7</w:t>
      </w:r>
      <w:r w:rsidRPr="00D348AB">
        <w:rPr>
          <w:rFonts w:ascii="Times New Roman" w:hAnsi="Times New Roman"/>
          <w:b/>
          <w:sz w:val="24"/>
          <w:szCs w:val="24"/>
        </w:rPr>
        <w:t>)*</w:t>
      </w:r>
      <w:proofErr w:type="gramEnd"/>
      <w:r w:rsidRPr="00D348AB">
        <w:rPr>
          <w:rFonts w:ascii="Times New Roman" w:hAnsi="Times New Roman"/>
          <w:b/>
          <w:sz w:val="24"/>
          <w:szCs w:val="24"/>
        </w:rPr>
        <w:t>1/(100-1)=(</w:t>
      </w:r>
      <w:r w:rsidRPr="00D348AB">
        <w:rPr>
          <w:rFonts w:ascii="Times New Roman" w:hAnsi="Times New Roman"/>
          <w:b/>
          <w:sz w:val="24"/>
          <w:szCs w:val="24"/>
          <w:lang w:val="kk-KZ"/>
        </w:rPr>
        <w:t>249625</w:t>
      </w:r>
      <w:r w:rsidRPr="00D348AB">
        <w:rPr>
          <w:rFonts w:ascii="Times New Roman" w:hAnsi="Times New Roman"/>
          <w:b/>
          <w:sz w:val="24"/>
          <w:szCs w:val="24"/>
        </w:rPr>
        <w:t>*</w:t>
      </w:r>
      <w:r w:rsidRPr="00D348AB">
        <w:rPr>
          <w:rFonts w:ascii="Times New Roman" w:hAnsi="Times New Roman"/>
          <w:b/>
          <w:sz w:val="24"/>
          <w:szCs w:val="24"/>
          <w:lang w:val="kk-KZ"/>
        </w:rPr>
        <w:t>20</w:t>
      </w:r>
      <w:r w:rsidRPr="00D348AB">
        <w:rPr>
          <w:rFonts w:ascii="Times New Roman" w:hAnsi="Times New Roman"/>
          <w:b/>
          <w:sz w:val="24"/>
          <w:szCs w:val="24"/>
        </w:rPr>
        <w:t>-</w:t>
      </w:r>
      <w:r w:rsidRPr="00D348AB">
        <w:rPr>
          <w:rFonts w:ascii="Times New Roman" w:hAnsi="Times New Roman"/>
          <w:b/>
          <w:sz w:val="24"/>
          <w:szCs w:val="24"/>
          <w:lang w:val="kk-KZ"/>
        </w:rPr>
        <w:t>162378,7</w:t>
      </w:r>
      <w:r w:rsidRPr="00D348AB">
        <w:rPr>
          <w:rFonts w:ascii="Times New Roman" w:hAnsi="Times New Roman"/>
          <w:b/>
          <w:sz w:val="24"/>
          <w:szCs w:val="24"/>
        </w:rPr>
        <w:t>-</w:t>
      </w:r>
      <w:r w:rsidRPr="00D348AB">
        <w:rPr>
          <w:rFonts w:ascii="Times New Roman" w:hAnsi="Times New Roman"/>
          <w:b/>
          <w:sz w:val="24"/>
          <w:szCs w:val="24"/>
          <w:lang w:val="kk-KZ"/>
        </w:rPr>
        <w:t>48789,1</w:t>
      </w:r>
      <w:r w:rsidRPr="00D348AB">
        <w:rPr>
          <w:rFonts w:ascii="Times New Roman" w:hAnsi="Times New Roman"/>
          <w:b/>
          <w:sz w:val="24"/>
          <w:szCs w:val="24"/>
        </w:rPr>
        <w:t>-</w:t>
      </w:r>
      <w:r w:rsidRPr="00D348AB">
        <w:rPr>
          <w:rFonts w:ascii="Times New Roman" w:hAnsi="Times New Roman"/>
          <w:b/>
          <w:sz w:val="24"/>
          <w:szCs w:val="24"/>
          <w:lang w:val="kk-KZ"/>
        </w:rPr>
        <w:t>155510,5</w:t>
      </w:r>
      <w:r w:rsidRPr="00D348AB">
        <w:rPr>
          <w:rFonts w:ascii="Times New Roman" w:hAnsi="Times New Roman"/>
          <w:b/>
          <w:sz w:val="24"/>
          <w:szCs w:val="24"/>
        </w:rPr>
        <w:t>)*1/99=</w:t>
      </w:r>
      <w:r w:rsidRPr="00D348AB">
        <w:rPr>
          <w:rFonts w:ascii="Times New Roman" w:hAnsi="Times New Roman"/>
          <w:b/>
          <w:sz w:val="24"/>
          <w:szCs w:val="24"/>
          <w:lang w:val="kk-KZ"/>
        </w:rPr>
        <w:t>46725,5</w:t>
      </w:r>
      <w:r w:rsidRPr="00D348AB">
        <w:rPr>
          <w:rFonts w:ascii="Times New Roman" w:hAnsi="Times New Roman"/>
          <w:b/>
          <w:sz w:val="24"/>
          <w:szCs w:val="24"/>
        </w:rPr>
        <w:t xml:space="preserve"> т; (1.1</w:t>
      </w:r>
      <w:r w:rsidRPr="00D348AB">
        <w:rPr>
          <w:rFonts w:ascii="Times New Roman" w:hAnsi="Times New Roman"/>
          <w:b/>
          <w:sz w:val="24"/>
          <w:szCs w:val="24"/>
          <w:lang w:val="kk-KZ"/>
        </w:rPr>
        <w:t>1</w:t>
      </w:r>
      <w:r w:rsidRPr="00D348AB">
        <w:rPr>
          <w:rFonts w:ascii="Times New Roman" w:hAnsi="Times New Roman"/>
          <w:b/>
          <w:sz w:val="24"/>
          <w:szCs w:val="24"/>
        </w:rPr>
        <w:t>)</w:t>
      </w:r>
    </w:p>
    <w:p w14:paraId="10D9D6FD"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 xml:space="preserve">Суммарное количество эксплуатационных потерь (возвратных и безвозвратных) поваренной соли на участке на </w:t>
      </w:r>
      <w:r w:rsidRPr="00D348AB">
        <w:rPr>
          <w:rFonts w:ascii="Times New Roman" w:hAnsi="Times New Roman"/>
          <w:sz w:val="24"/>
          <w:szCs w:val="24"/>
          <w:lang w:val="kk-KZ"/>
        </w:rPr>
        <w:t>20-и</w:t>
      </w:r>
      <w:r w:rsidRPr="00D348AB">
        <w:rPr>
          <w:rFonts w:ascii="Times New Roman" w:hAnsi="Times New Roman"/>
          <w:sz w:val="24"/>
          <w:szCs w:val="24"/>
        </w:rPr>
        <w:t xml:space="preserve"> летнего периода добычи в контурах выемочных блоков №№1-</w:t>
      </w:r>
      <w:r w:rsidRPr="00D348AB">
        <w:rPr>
          <w:rFonts w:ascii="Times New Roman" w:hAnsi="Times New Roman"/>
          <w:sz w:val="24"/>
          <w:szCs w:val="24"/>
          <w:lang w:val="kk-KZ"/>
        </w:rPr>
        <w:t>28</w:t>
      </w:r>
      <w:r w:rsidRPr="00D348AB">
        <w:rPr>
          <w:rFonts w:ascii="Times New Roman" w:hAnsi="Times New Roman"/>
          <w:sz w:val="24"/>
          <w:szCs w:val="24"/>
        </w:rPr>
        <w:t xml:space="preserve"> составляет:</w:t>
      </w:r>
    </w:p>
    <w:p w14:paraId="101959BE" w14:textId="77777777" w:rsidR="00DB3A46" w:rsidRPr="00D348AB" w:rsidRDefault="00DB3A46" w:rsidP="00DB3A46">
      <w:pPr>
        <w:spacing w:after="120" w:line="240" w:lineRule="auto"/>
        <w:jc w:val="both"/>
        <w:rPr>
          <w:rFonts w:ascii="Times New Roman" w:hAnsi="Times New Roman"/>
          <w:b/>
          <w:sz w:val="24"/>
          <w:szCs w:val="24"/>
        </w:rPr>
      </w:pPr>
      <w:proofErr w:type="spellStart"/>
      <w:r w:rsidRPr="00D348AB">
        <w:rPr>
          <w:rFonts w:ascii="Times New Roman" w:hAnsi="Times New Roman"/>
          <w:b/>
          <w:sz w:val="24"/>
          <w:szCs w:val="24"/>
        </w:rPr>
        <w:t>П</w:t>
      </w:r>
      <w:r w:rsidRPr="00D348AB">
        <w:rPr>
          <w:rFonts w:ascii="Times New Roman" w:hAnsi="Times New Roman"/>
          <w:b/>
          <w:sz w:val="24"/>
          <w:szCs w:val="24"/>
          <w:vertAlign w:val="subscript"/>
        </w:rPr>
        <w:t>экс</w:t>
      </w:r>
      <w:proofErr w:type="spellEnd"/>
      <w:r w:rsidRPr="00D348AB">
        <w:rPr>
          <w:rFonts w:ascii="Times New Roman" w:hAnsi="Times New Roman"/>
          <w:b/>
          <w:sz w:val="24"/>
          <w:szCs w:val="24"/>
        </w:rPr>
        <w:t>=П</w:t>
      </w:r>
      <w:r w:rsidRPr="00D348AB">
        <w:rPr>
          <w:rFonts w:ascii="Times New Roman" w:hAnsi="Times New Roman"/>
          <w:b/>
          <w:sz w:val="24"/>
          <w:szCs w:val="24"/>
          <w:vertAlign w:val="subscript"/>
        </w:rPr>
        <w:t>1</w:t>
      </w:r>
      <w:r w:rsidRPr="00D348AB">
        <w:rPr>
          <w:rFonts w:ascii="Times New Roman" w:hAnsi="Times New Roman"/>
          <w:b/>
          <w:sz w:val="24"/>
          <w:szCs w:val="24"/>
        </w:rPr>
        <w:t>+П</w:t>
      </w:r>
      <w:r w:rsidRPr="00D348AB">
        <w:rPr>
          <w:rFonts w:ascii="Times New Roman" w:hAnsi="Times New Roman"/>
          <w:b/>
          <w:sz w:val="24"/>
          <w:szCs w:val="24"/>
          <w:vertAlign w:val="subscript"/>
        </w:rPr>
        <w:t>2</w:t>
      </w:r>
      <w:r w:rsidRPr="00D348AB">
        <w:rPr>
          <w:rFonts w:ascii="Times New Roman" w:hAnsi="Times New Roman"/>
          <w:b/>
          <w:sz w:val="24"/>
          <w:szCs w:val="24"/>
        </w:rPr>
        <w:t>+П</w:t>
      </w:r>
      <w:r w:rsidRPr="00D348AB">
        <w:rPr>
          <w:rFonts w:ascii="Times New Roman" w:hAnsi="Times New Roman"/>
          <w:b/>
          <w:sz w:val="24"/>
          <w:szCs w:val="24"/>
          <w:vertAlign w:val="subscript"/>
        </w:rPr>
        <w:t>3</w:t>
      </w:r>
      <w:r w:rsidRPr="00D348AB">
        <w:rPr>
          <w:rFonts w:ascii="Times New Roman" w:hAnsi="Times New Roman"/>
          <w:b/>
          <w:sz w:val="24"/>
          <w:szCs w:val="24"/>
        </w:rPr>
        <w:t>+П</w:t>
      </w:r>
      <w:r w:rsidRPr="00D348AB">
        <w:rPr>
          <w:rFonts w:ascii="Times New Roman" w:hAnsi="Times New Roman"/>
          <w:b/>
          <w:sz w:val="24"/>
          <w:szCs w:val="24"/>
          <w:vertAlign w:val="subscript"/>
        </w:rPr>
        <w:t>4</w:t>
      </w:r>
      <w:r w:rsidRPr="00D348AB">
        <w:rPr>
          <w:rFonts w:ascii="Times New Roman" w:hAnsi="Times New Roman"/>
          <w:b/>
          <w:sz w:val="24"/>
          <w:szCs w:val="24"/>
        </w:rPr>
        <w:t>+П</w:t>
      </w:r>
      <w:r w:rsidRPr="00D348AB">
        <w:rPr>
          <w:rFonts w:ascii="Times New Roman" w:hAnsi="Times New Roman"/>
          <w:b/>
          <w:sz w:val="24"/>
          <w:szCs w:val="24"/>
          <w:vertAlign w:val="subscript"/>
        </w:rPr>
        <w:t>5</w:t>
      </w:r>
      <w:r w:rsidRPr="00D348AB">
        <w:rPr>
          <w:rFonts w:ascii="Times New Roman" w:hAnsi="Times New Roman"/>
          <w:b/>
          <w:sz w:val="24"/>
          <w:szCs w:val="24"/>
        </w:rPr>
        <w:t>+П</w:t>
      </w:r>
      <w:r w:rsidRPr="00D348AB">
        <w:rPr>
          <w:rFonts w:ascii="Times New Roman" w:hAnsi="Times New Roman"/>
          <w:b/>
          <w:sz w:val="24"/>
          <w:szCs w:val="24"/>
          <w:vertAlign w:val="subscript"/>
        </w:rPr>
        <w:t>6</w:t>
      </w:r>
      <w:r w:rsidRPr="00D348AB">
        <w:rPr>
          <w:rFonts w:ascii="Times New Roman" w:hAnsi="Times New Roman"/>
          <w:b/>
          <w:sz w:val="24"/>
          <w:szCs w:val="24"/>
        </w:rPr>
        <w:t>+П</w:t>
      </w:r>
      <w:r w:rsidRPr="00D348AB">
        <w:rPr>
          <w:rFonts w:ascii="Times New Roman" w:hAnsi="Times New Roman"/>
          <w:b/>
          <w:sz w:val="24"/>
          <w:szCs w:val="24"/>
          <w:vertAlign w:val="subscript"/>
        </w:rPr>
        <w:t>7</w:t>
      </w:r>
      <w:r w:rsidRPr="00D348AB">
        <w:rPr>
          <w:rFonts w:ascii="Times New Roman" w:hAnsi="Times New Roman"/>
          <w:b/>
          <w:sz w:val="24"/>
          <w:szCs w:val="24"/>
        </w:rPr>
        <w:t>+П</w:t>
      </w:r>
      <w:r w:rsidRPr="00D348AB">
        <w:rPr>
          <w:rFonts w:ascii="Times New Roman" w:hAnsi="Times New Roman"/>
          <w:b/>
          <w:sz w:val="24"/>
          <w:szCs w:val="24"/>
          <w:vertAlign w:val="subscript"/>
        </w:rPr>
        <w:t>8</w:t>
      </w:r>
      <w:r w:rsidRPr="00D348AB">
        <w:rPr>
          <w:rFonts w:ascii="Times New Roman" w:hAnsi="Times New Roman"/>
          <w:b/>
          <w:sz w:val="24"/>
          <w:szCs w:val="24"/>
        </w:rPr>
        <w:t>=</w:t>
      </w:r>
      <w:r w:rsidRPr="00D348AB">
        <w:rPr>
          <w:rFonts w:ascii="Times New Roman" w:hAnsi="Times New Roman"/>
          <w:b/>
          <w:sz w:val="24"/>
          <w:szCs w:val="24"/>
          <w:lang w:val="kk-KZ"/>
        </w:rPr>
        <w:t>87496,7</w:t>
      </w:r>
      <w:r w:rsidRPr="00D348AB">
        <w:rPr>
          <w:rFonts w:ascii="Times New Roman" w:hAnsi="Times New Roman"/>
          <w:b/>
          <w:sz w:val="24"/>
          <w:szCs w:val="24"/>
        </w:rPr>
        <w:t>+</w:t>
      </w:r>
      <w:r w:rsidRPr="00D348AB">
        <w:rPr>
          <w:rFonts w:ascii="Times New Roman" w:hAnsi="Times New Roman"/>
          <w:b/>
          <w:sz w:val="24"/>
          <w:szCs w:val="24"/>
          <w:lang w:val="kk-KZ"/>
        </w:rPr>
        <w:t>778509,3</w:t>
      </w:r>
      <w:r w:rsidRPr="00D348AB">
        <w:rPr>
          <w:rFonts w:ascii="Times New Roman" w:hAnsi="Times New Roman"/>
          <w:b/>
          <w:sz w:val="24"/>
          <w:szCs w:val="24"/>
        </w:rPr>
        <w:t>+0+</w:t>
      </w:r>
      <w:r w:rsidRPr="00D348AB">
        <w:rPr>
          <w:rFonts w:ascii="Times New Roman" w:hAnsi="Times New Roman"/>
          <w:b/>
          <w:sz w:val="24"/>
          <w:szCs w:val="24"/>
          <w:lang w:val="kk-KZ"/>
        </w:rPr>
        <w:t>881029,4</w:t>
      </w:r>
      <w:r w:rsidRPr="00D348AB">
        <w:rPr>
          <w:rFonts w:ascii="Times New Roman" w:hAnsi="Times New Roman"/>
          <w:b/>
          <w:sz w:val="24"/>
          <w:szCs w:val="24"/>
        </w:rPr>
        <w:t>+</w:t>
      </w:r>
      <w:r w:rsidRPr="00D348AB">
        <w:rPr>
          <w:rFonts w:ascii="Times New Roman" w:hAnsi="Times New Roman"/>
          <w:b/>
          <w:sz w:val="24"/>
          <w:szCs w:val="24"/>
          <w:lang w:val="kk-KZ"/>
        </w:rPr>
        <w:t>162378,7</w:t>
      </w:r>
      <w:r w:rsidRPr="00D348AB">
        <w:rPr>
          <w:rFonts w:ascii="Times New Roman" w:hAnsi="Times New Roman"/>
          <w:b/>
          <w:sz w:val="24"/>
          <w:szCs w:val="24"/>
        </w:rPr>
        <w:t xml:space="preserve">+ </w:t>
      </w:r>
      <w:r w:rsidRPr="00D348AB">
        <w:rPr>
          <w:rFonts w:ascii="Times New Roman" w:hAnsi="Times New Roman"/>
          <w:b/>
          <w:sz w:val="24"/>
          <w:szCs w:val="24"/>
          <w:lang w:val="kk-KZ"/>
        </w:rPr>
        <w:t>48789,1</w:t>
      </w:r>
      <w:r w:rsidRPr="00D348AB">
        <w:rPr>
          <w:rFonts w:ascii="Times New Roman" w:hAnsi="Times New Roman"/>
          <w:b/>
          <w:sz w:val="24"/>
          <w:szCs w:val="24"/>
        </w:rPr>
        <w:t>+</w:t>
      </w:r>
      <w:r w:rsidRPr="00D348AB">
        <w:rPr>
          <w:rFonts w:ascii="Times New Roman" w:hAnsi="Times New Roman"/>
          <w:b/>
          <w:sz w:val="24"/>
          <w:szCs w:val="24"/>
          <w:lang w:val="kk-KZ"/>
        </w:rPr>
        <w:t>155510,5</w:t>
      </w:r>
      <w:r w:rsidRPr="00D348AB">
        <w:rPr>
          <w:rFonts w:ascii="Times New Roman" w:hAnsi="Times New Roman"/>
          <w:b/>
          <w:sz w:val="24"/>
          <w:szCs w:val="24"/>
        </w:rPr>
        <w:t>+</w:t>
      </w:r>
      <w:r w:rsidRPr="00D348AB">
        <w:rPr>
          <w:rFonts w:ascii="Times New Roman" w:hAnsi="Times New Roman"/>
          <w:b/>
          <w:sz w:val="24"/>
          <w:szCs w:val="24"/>
          <w:lang w:val="kk-KZ"/>
        </w:rPr>
        <w:t>46725,5</w:t>
      </w:r>
      <w:r w:rsidRPr="00D348AB">
        <w:rPr>
          <w:rFonts w:ascii="Times New Roman" w:hAnsi="Times New Roman"/>
          <w:b/>
          <w:sz w:val="24"/>
          <w:szCs w:val="24"/>
        </w:rPr>
        <w:t xml:space="preserve"> =</w:t>
      </w:r>
      <w:r w:rsidRPr="00D348AB">
        <w:rPr>
          <w:rFonts w:ascii="Times New Roman" w:hAnsi="Times New Roman"/>
          <w:b/>
          <w:sz w:val="24"/>
          <w:szCs w:val="24"/>
          <w:lang w:val="kk-KZ"/>
        </w:rPr>
        <w:t>2160439,2</w:t>
      </w:r>
      <w:r w:rsidRPr="00D348AB">
        <w:rPr>
          <w:rFonts w:ascii="Times New Roman" w:hAnsi="Times New Roman"/>
          <w:b/>
          <w:sz w:val="24"/>
          <w:szCs w:val="24"/>
        </w:rPr>
        <w:t xml:space="preserve"> (1.1</w:t>
      </w:r>
      <w:r w:rsidRPr="00D348AB">
        <w:rPr>
          <w:rFonts w:ascii="Times New Roman" w:hAnsi="Times New Roman"/>
          <w:b/>
          <w:sz w:val="24"/>
          <w:szCs w:val="24"/>
          <w:lang w:val="kk-KZ"/>
        </w:rPr>
        <w:t>2</w:t>
      </w:r>
      <w:r w:rsidRPr="00D348AB">
        <w:rPr>
          <w:rFonts w:ascii="Times New Roman" w:hAnsi="Times New Roman"/>
          <w:b/>
          <w:sz w:val="24"/>
          <w:szCs w:val="24"/>
        </w:rPr>
        <w:t>).</w:t>
      </w:r>
    </w:p>
    <w:p w14:paraId="3794797C"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В итоге безвозвратные потери составят:</w:t>
      </w:r>
    </w:p>
    <w:p w14:paraId="56054B02" w14:textId="77777777" w:rsidR="00DB3A46" w:rsidRPr="00D348AB" w:rsidRDefault="00DB3A46" w:rsidP="00DB3A46">
      <w:pPr>
        <w:spacing w:after="120" w:line="240" w:lineRule="auto"/>
        <w:ind w:firstLine="708"/>
        <w:jc w:val="both"/>
        <w:rPr>
          <w:rFonts w:ascii="Times New Roman" w:hAnsi="Times New Roman"/>
          <w:b/>
          <w:sz w:val="24"/>
          <w:szCs w:val="24"/>
        </w:rPr>
      </w:pPr>
      <w:r w:rsidRPr="00D348AB">
        <w:rPr>
          <w:rFonts w:ascii="Times New Roman" w:hAnsi="Times New Roman"/>
          <w:b/>
          <w:sz w:val="24"/>
          <w:szCs w:val="24"/>
        </w:rPr>
        <w:t>П</w:t>
      </w:r>
      <w:r w:rsidRPr="00D348AB">
        <w:rPr>
          <w:rFonts w:ascii="Times New Roman" w:hAnsi="Times New Roman"/>
          <w:b/>
          <w:sz w:val="24"/>
          <w:szCs w:val="24"/>
          <w:vertAlign w:val="subscript"/>
        </w:rPr>
        <w:t>б/в</w:t>
      </w:r>
      <w:r w:rsidRPr="00D348AB">
        <w:rPr>
          <w:rFonts w:ascii="Times New Roman" w:hAnsi="Times New Roman"/>
          <w:b/>
          <w:sz w:val="24"/>
          <w:szCs w:val="24"/>
        </w:rPr>
        <w:t>=П</w:t>
      </w:r>
      <w:r w:rsidRPr="00D348AB">
        <w:rPr>
          <w:rFonts w:ascii="Times New Roman" w:hAnsi="Times New Roman"/>
          <w:b/>
          <w:sz w:val="24"/>
          <w:szCs w:val="24"/>
          <w:vertAlign w:val="subscript"/>
        </w:rPr>
        <w:t>6</w:t>
      </w:r>
      <w:r w:rsidRPr="00D348AB">
        <w:rPr>
          <w:rFonts w:ascii="Times New Roman" w:hAnsi="Times New Roman"/>
          <w:b/>
          <w:sz w:val="24"/>
          <w:szCs w:val="24"/>
        </w:rPr>
        <w:t>+П</w:t>
      </w:r>
      <w:r w:rsidRPr="00D348AB">
        <w:rPr>
          <w:rFonts w:ascii="Times New Roman" w:hAnsi="Times New Roman"/>
          <w:b/>
          <w:sz w:val="24"/>
          <w:szCs w:val="24"/>
          <w:vertAlign w:val="subscript"/>
        </w:rPr>
        <w:t>7</w:t>
      </w:r>
      <w:r w:rsidRPr="00D348AB">
        <w:rPr>
          <w:rFonts w:ascii="Times New Roman" w:hAnsi="Times New Roman"/>
          <w:b/>
          <w:sz w:val="24"/>
          <w:szCs w:val="24"/>
        </w:rPr>
        <w:t>+П</w:t>
      </w:r>
      <w:r w:rsidRPr="00D348AB">
        <w:rPr>
          <w:rFonts w:ascii="Times New Roman" w:hAnsi="Times New Roman"/>
          <w:b/>
          <w:sz w:val="24"/>
          <w:szCs w:val="24"/>
          <w:vertAlign w:val="subscript"/>
        </w:rPr>
        <w:t>8</w:t>
      </w:r>
      <w:r w:rsidRPr="00D348AB">
        <w:rPr>
          <w:rFonts w:ascii="Times New Roman" w:hAnsi="Times New Roman"/>
          <w:b/>
          <w:sz w:val="24"/>
          <w:szCs w:val="24"/>
        </w:rPr>
        <w:t>=</w:t>
      </w:r>
      <w:r w:rsidRPr="00D348AB">
        <w:rPr>
          <w:rFonts w:ascii="Times New Roman" w:hAnsi="Times New Roman"/>
          <w:b/>
          <w:sz w:val="24"/>
          <w:szCs w:val="24"/>
          <w:lang w:val="kk-KZ"/>
        </w:rPr>
        <w:t>48789,1</w:t>
      </w:r>
      <w:r w:rsidRPr="00D348AB">
        <w:rPr>
          <w:rFonts w:ascii="Times New Roman" w:hAnsi="Times New Roman"/>
          <w:b/>
          <w:sz w:val="24"/>
          <w:szCs w:val="24"/>
        </w:rPr>
        <w:t>+</w:t>
      </w:r>
      <w:r w:rsidRPr="00D348AB">
        <w:rPr>
          <w:rFonts w:ascii="Times New Roman" w:hAnsi="Times New Roman"/>
          <w:b/>
          <w:sz w:val="24"/>
          <w:szCs w:val="24"/>
          <w:lang w:val="kk-KZ"/>
        </w:rPr>
        <w:t>155510,5</w:t>
      </w:r>
      <w:r w:rsidRPr="00D348AB">
        <w:rPr>
          <w:rFonts w:ascii="Times New Roman" w:hAnsi="Times New Roman"/>
          <w:b/>
          <w:sz w:val="24"/>
          <w:szCs w:val="24"/>
        </w:rPr>
        <w:t>+</w:t>
      </w:r>
      <w:r w:rsidRPr="00D348AB">
        <w:rPr>
          <w:rFonts w:ascii="Times New Roman" w:hAnsi="Times New Roman"/>
          <w:b/>
          <w:sz w:val="24"/>
          <w:szCs w:val="24"/>
          <w:lang w:val="kk-KZ"/>
        </w:rPr>
        <w:t>46725,5</w:t>
      </w:r>
      <w:r w:rsidRPr="00D348AB">
        <w:rPr>
          <w:rFonts w:ascii="Times New Roman" w:hAnsi="Times New Roman"/>
          <w:b/>
          <w:sz w:val="24"/>
          <w:szCs w:val="24"/>
        </w:rPr>
        <w:t>=</w:t>
      </w:r>
      <w:r w:rsidRPr="00D348AB">
        <w:rPr>
          <w:rFonts w:ascii="Times New Roman" w:hAnsi="Times New Roman"/>
          <w:b/>
          <w:sz w:val="24"/>
          <w:szCs w:val="24"/>
          <w:lang w:val="kk-KZ"/>
        </w:rPr>
        <w:t>251025,1</w:t>
      </w:r>
      <w:r w:rsidRPr="00D348AB">
        <w:rPr>
          <w:rFonts w:ascii="Times New Roman" w:hAnsi="Times New Roman"/>
          <w:b/>
          <w:sz w:val="24"/>
          <w:szCs w:val="24"/>
        </w:rPr>
        <w:t xml:space="preserve"> т.,</w:t>
      </w:r>
    </w:p>
    <w:p w14:paraId="241B7813" w14:textId="77777777" w:rsidR="00DB3A46" w:rsidRPr="00D348AB" w:rsidRDefault="00DB3A46" w:rsidP="00DB3A46">
      <w:pPr>
        <w:spacing w:after="120" w:line="240" w:lineRule="auto"/>
        <w:ind w:firstLine="708"/>
        <w:jc w:val="both"/>
        <w:rPr>
          <w:rFonts w:ascii="Times New Roman" w:hAnsi="Times New Roman"/>
          <w:sz w:val="24"/>
          <w:szCs w:val="24"/>
        </w:rPr>
      </w:pPr>
      <w:r w:rsidRPr="00D348AB">
        <w:rPr>
          <w:rFonts w:ascii="Times New Roman" w:hAnsi="Times New Roman"/>
          <w:sz w:val="24"/>
          <w:szCs w:val="24"/>
        </w:rPr>
        <w:t>В процентном соотношении безвозвратные потери составят:</w:t>
      </w:r>
    </w:p>
    <w:p w14:paraId="4CDA3D67" w14:textId="77777777" w:rsidR="00DB3A46" w:rsidRPr="00D348AB" w:rsidRDefault="00DB3A46" w:rsidP="00DB3A46">
      <w:pPr>
        <w:spacing w:after="0" w:line="240" w:lineRule="auto"/>
        <w:ind w:firstLine="708"/>
        <w:jc w:val="both"/>
        <w:rPr>
          <w:rFonts w:ascii="Times New Roman" w:hAnsi="Times New Roman"/>
          <w:b/>
          <w:sz w:val="24"/>
          <w:szCs w:val="24"/>
        </w:rPr>
      </w:pPr>
      <w:r w:rsidRPr="00D348AB">
        <w:rPr>
          <w:rFonts w:ascii="Times New Roman" w:hAnsi="Times New Roman"/>
          <w:b/>
          <w:sz w:val="24"/>
          <w:szCs w:val="24"/>
        </w:rPr>
        <w:t>П</w:t>
      </w:r>
      <w:proofErr w:type="gramStart"/>
      <w:r w:rsidRPr="00D348AB">
        <w:rPr>
          <w:rFonts w:ascii="Times New Roman" w:hAnsi="Times New Roman"/>
          <w:b/>
          <w:sz w:val="24"/>
          <w:szCs w:val="24"/>
        </w:rPr>
        <w:t>=(</w:t>
      </w:r>
      <w:proofErr w:type="gramEnd"/>
      <w:r w:rsidRPr="00D348AB">
        <w:rPr>
          <w:rFonts w:ascii="Times New Roman" w:hAnsi="Times New Roman"/>
          <w:b/>
          <w:sz w:val="24"/>
          <w:szCs w:val="24"/>
        </w:rPr>
        <w:t>П</w:t>
      </w:r>
      <w:r w:rsidRPr="00D348AB">
        <w:rPr>
          <w:rFonts w:ascii="Times New Roman" w:hAnsi="Times New Roman"/>
          <w:b/>
          <w:sz w:val="24"/>
          <w:szCs w:val="24"/>
          <w:vertAlign w:val="subscript"/>
        </w:rPr>
        <w:t>б/в</w:t>
      </w:r>
      <w:r w:rsidRPr="00D348AB">
        <w:rPr>
          <w:rFonts w:ascii="Times New Roman" w:hAnsi="Times New Roman"/>
          <w:b/>
          <w:sz w:val="24"/>
          <w:szCs w:val="24"/>
        </w:rPr>
        <w:t xml:space="preserve"> /</w:t>
      </w:r>
      <w:r w:rsidRPr="00D348AB">
        <w:rPr>
          <w:rFonts w:ascii="Times New Roman" w:hAnsi="Times New Roman"/>
          <w:b/>
          <w:sz w:val="24"/>
          <w:szCs w:val="24"/>
          <w:lang w:val="en-US"/>
        </w:rPr>
        <w:t>Q</w:t>
      </w:r>
      <w:r w:rsidRPr="00D348AB">
        <w:rPr>
          <w:rFonts w:ascii="Times New Roman" w:hAnsi="Times New Roman"/>
          <w:b/>
          <w:sz w:val="24"/>
          <w:szCs w:val="24"/>
          <w:vertAlign w:val="subscript"/>
        </w:rPr>
        <w:t>б</w:t>
      </w:r>
      <w:r w:rsidRPr="00D348AB">
        <w:rPr>
          <w:rFonts w:ascii="Times New Roman" w:hAnsi="Times New Roman"/>
          <w:b/>
          <w:sz w:val="24"/>
          <w:szCs w:val="24"/>
        </w:rPr>
        <w:t>)*100=(</w:t>
      </w:r>
      <w:r w:rsidRPr="00D348AB">
        <w:rPr>
          <w:rFonts w:ascii="Times New Roman" w:hAnsi="Times New Roman"/>
          <w:b/>
          <w:sz w:val="24"/>
          <w:szCs w:val="24"/>
          <w:lang w:val="kk-KZ"/>
        </w:rPr>
        <w:t>251025,1</w:t>
      </w:r>
      <w:r w:rsidRPr="00D348AB">
        <w:rPr>
          <w:rFonts w:ascii="Times New Roman" w:hAnsi="Times New Roman"/>
          <w:b/>
          <w:sz w:val="24"/>
          <w:szCs w:val="24"/>
        </w:rPr>
        <w:t>/</w:t>
      </w:r>
      <w:r w:rsidRPr="00D348AB">
        <w:rPr>
          <w:rFonts w:ascii="Times New Roman" w:hAnsi="Times New Roman"/>
          <w:b/>
          <w:sz w:val="24"/>
          <w:szCs w:val="24"/>
          <w:lang w:val="kk-KZ"/>
        </w:rPr>
        <w:t>4992500</w:t>
      </w:r>
      <w:r w:rsidRPr="00D348AB">
        <w:rPr>
          <w:rFonts w:ascii="Times New Roman" w:hAnsi="Times New Roman"/>
          <w:b/>
          <w:sz w:val="24"/>
          <w:szCs w:val="24"/>
        </w:rPr>
        <w:t>)*100=5,</w:t>
      </w:r>
      <w:r w:rsidRPr="00D348AB">
        <w:rPr>
          <w:rFonts w:ascii="Times New Roman" w:hAnsi="Times New Roman"/>
          <w:b/>
          <w:sz w:val="24"/>
          <w:szCs w:val="24"/>
          <w:lang w:val="kk-KZ"/>
        </w:rPr>
        <w:t>03</w:t>
      </w:r>
      <w:r w:rsidRPr="00D348AB">
        <w:rPr>
          <w:rFonts w:ascii="Times New Roman" w:hAnsi="Times New Roman"/>
          <w:b/>
          <w:sz w:val="24"/>
          <w:szCs w:val="24"/>
        </w:rPr>
        <w:t>%.</w:t>
      </w:r>
    </w:p>
    <w:p w14:paraId="6B7283B7" w14:textId="77777777" w:rsidR="00DB3A46" w:rsidRDefault="00DB3A46" w:rsidP="00DB3A46">
      <w:pPr>
        <w:spacing w:after="0" w:line="240" w:lineRule="auto"/>
        <w:jc w:val="center"/>
        <w:rPr>
          <w:rFonts w:ascii="Times New Roman" w:hAnsi="Times New Roman"/>
          <w:b/>
          <w:sz w:val="24"/>
          <w:szCs w:val="24"/>
        </w:rPr>
      </w:pPr>
    </w:p>
    <w:p w14:paraId="2333E184" w14:textId="1F28B988" w:rsidR="00DB3A46" w:rsidRPr="00D348AB" w:rsidRDefault="00DB3A46" w:rsidP="00DB3A46">
      <w:pPr>
        <w:spacing w:after="0" w:line="240" w:lineRule="auto"/>
        <w:rPr>
          <w:rFonts w:ascii="Times New Roman" w:hAnsi="Times New Roman"/>
          <w:b/>
          <w:sz w:val="24"/>
          <w:szCs w:val="24"/>
        </w:rPr>
      </w:pPr>
      <w:r w:rsidRPr="00D348AB">
        <w:rPr>
          <w:rFonts w:ascii="Times New Roman" w:hAnsi="Times New Roman"/>
          <w:b/>
          <w:sz w:val="24"/>
          <w:szCs w:val="24"/>
        </w:rPr>
        <w:t xml:space="preserve">Эксплуатационные запасы месторождения. </w:t>
      </w:r>
    </w:p>
    <w:p w14:paraId="185F5D4C" w14:textId="77777777" w:rsidR="00DB3A46" w:rsidRPr="00D348AB" w:rsidRDefault="00DB3A46" w:rsidP="00DB3A46">
      <w:pPr>
        <w:spacing w:after="0" w:line="240" w:lineRule="auto"/>
        <w:jc w:val="center"/>
        <w:rPr>
          <w:rFonts w:ascii="Times New Roman" w:hAnsi="Times New Roman"/>
          <w:b/>
          <w:sz w:val="24"/>
          <w:szCs w:val="24"/>
        </w:rPr>
      </w:pPr>
      <w:r w:rsidRPr="00D348AB">
        <w:rPr>
          <w:rFonts w:ascii="Times New Roman" w:hAnsi="Times New Roman"/>
          <w:b/>
          <w:sz w:val="24"/>
          <w:szCs w:val="24"/>
        </w:rPr>
        <w:t xml:space="preserve">Коэффициенты извлечения и потерь поваренной соли. </w:t>
      </w:r>
    </w:p>
    <w:p w14:paraId="1D8AE602"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rPr>
        <w:t>Количество извлекаемых запасов их проектируемого участка по готовой продукции, отгружаемой потребителю, составит:</w:t>
      </w:r>
    </w:p>
    <w:p w14:paraId="74A69372" w14:textId="77777777" w:rsidR="00DB3A46" w:rsidRPr="00D348AB" w:rsidRDefault="00DB3A46" w:rsidP="00DB3A46">
      <w:pPr>
        <w:spacing w:after="0" w:line="240" w:lineRule="auto"/>
        <w:ind w:firstLine="567"/>
        <w:jc w:val="both"/>
        <w:rPr>
          <w:rFonts w:ascii="Times New Roman" w:hAnsi="Times New Roman"/>
          <w:b/>
          <w:sz w:val="24"/>
          <w:szCs w:val="24"/>
        </w:rPr>
      </w:pPr>
      <w:r w:rsidRPr="00D348AB">
        <w:rPr>
          <w:rFonts w:ascii="Times New Roman" w:hAnsi="Times New Roman"/>
          <w:b/>
          <w:sz w:val="24"/>
          <w:szCs w:val="24"/>
          <w:lang w:val="en-US"/>
        </w:rPr>
        <w:t>Q</w:t>
      </w:r>
      <w:r w:rsidRPr="00D348AB">
        <w:rPr>
          <w:rFonts w:ascii="Times New Roman" w:hAnsi="Times New Roman"/>
          <w:b/>
          <w:sz w:val="24"/>
          <w:szCs w:val="24"/>
          <w:vertAlign w:val="subscript"/>
          <w:lang w:val="kk-KZ"/>
        </w:rPr>
        <w:t>изв</w:t>
      </w:r>
      <w:r w:rsidRPr="00D348AB">
        <w:rPr>
          <w:rFonts w:ascii="Times New Roman" w:hAnsi="Times New Roman"/>
          <w:b/>
          <w:sz w:val="24"/>
          <w:szCs w:val="24"/>
          <w:lang w:val="kk-KZ"/>
        </w:rPr>
        <w:t>=</w:t>
      </w:r>
      <w:r w:rsidRPr="00D348AB">
        <w:rPr>
          <w:rFonts w:ascii="Times New Roman" w:hAnsi="Times New Roman"/>
          <w:b/>
          <w:sz w:val="24"/>
          <w:szCs w:val="24"/>
        </w:rPr>
        <w:t xml:space="preserve"> </w:t>
      </w:r>
      <w:r w:rsidRPr="00D348AB">
        <w:rPr>
          <w:rFonts w:ascii="Times New Roman" w:hAnsi="Times New Roman"/>
          <w:b/>
          <w:sz w:val="24"/>
          <w:szCs w:val="24"/>
          <w:lang w:val="en-US"/>
        </w:rPr>
        <w:t>Q</w:t>
      </w:r>
      <w:r w:rsidRPr="00D348AB">
        <w:rPr>
          <w:rFonts w:ascii="Times New Roman" w:hAnsi="Times New Roman"/>
          <w:b/>
          <w:sz w:val="24"/>
          <w:szCs w:val="24"/>
          <w:vertAlign w:val="subscript"/>
          <w:lang w:val="kk-KZ"/>
        </w:rPr>
        <w:t>пог</w:t>
      </w:r>
      <w:r w:rsidRPr="00D348AB">
        <w:rPr>
          <w:rFonts w:ascii="Times New Roman" w:hAnsi="Times New Roman"/>
          <w:b/>
          <w:sz w:val="24"/>
          <w:szCs w:val="24"/>
          <w:lang w:val="kk-KZ"/>
        </w:rPr>
        <w:t>-П</w:t>
      </w:r>
      <w:r w:rsidRPr="00D348AB">
        <w:rPr>
          <w:rFonts w:ascii="Times New Roman" w:hAnsi="Times New Roman"/>
          <w:b/>
          <w:sz w:val="24"/>
          <w:szCs w:val="24"/>
          <w:vertAlign w:val="subscript"/>
          <w:lang w:val="kk-KZ"/>
        </w:rPr>
        <w:t>б/в</w:t>
      </w:r>
      <w:r w:rsidRPr="00D348AB">
        <w:rPr>
          <w:rFonts w:ascii="Times New Roman" w:hAnsi="Times New Roman"/>
          <w:b/>
          <w:sz w:val="24"/>
          <w:szCs w:val="24"/>
          <w:lang w:val="kk-KZ"/>
        </w:rPr>
        <w:t>=4992500</w:t>
      </w:r>
      <w:r w:rsidRPr="00D348AB">
        <w:rPr>
          <w:rFonts w:ascii="Times New Roman" w:hAnsi="Times New Roman"/>
          <w:b/>
          <w:sz w:val="24"/>
          <w:szCs w:val="24"/>
        </w:rPr>
        <w:t>,0</w:t>
      </w:r>
      <w:r w:rsidRPr="00D348AB">
        <w:rPr>
          <w:rFonts w:ascii="Times New Roman" w:hAnsi="Times New Roman"/>
          <w:b/>
          <w:sz w:val="24"/>
          <w:szCs w:val="24"/>
          <w:lang w:val="kk-KZ"/>
        </w:rPr>
        <w:t>-251025,1=4741474,9</w:t>
      </w:r>
      <w:r w:rsidRPr="00D348AB">
        <w:rPr>
          <w:rFonts w:ascii="Times New Roman" w:hAnsi="Times New Roman"/>
          <w:b/>
          <w:sz w:val="24"/>
          <w:szCs w:val="24"/>
        </w:rPr>
        <w:t>.</w:t>
      </w:r>
    </w:p>
    <w:p w14:paraId="35736983" w14:textId="77777777" w:rsidR="00DB3A46" w:rsidRPr="00D348AB" w:rsidRDefault="00DB3A46" w:rsidP="00DB3A46">
      <w:pPr>
        <w:spacing w:after="0" w:line="240" w:lineRule="auto"/>
        <w:ind w:firstLine="567"/>
        <w:jc w:val="both"/>
        <w:rPr>
          <w:rFonts w:ascii="Times New Roman" w:hAnsi="Times New Roman"/>
          <w:sz w:val="24"/>
          <w:szCs w:val="24"/>
        </w:rPr>
      </w:pPr>
      <w:r w:rsidRPr="00D348AB">
        <w:rPr>
          <w:rFonts w:ascii="Times New Roman" w:hAnsi="Times New Roman"/>
          <w:sz w:val="24"/>
          <w:szCs w:val="24"/>
          <w:lang w:val="kk-KZ"/>
        </w:rPr>
        <w:t xml:space="preserve">Среднегодовое количество добытой соли </w:t>
      </w:r>
      <w:r w:rsidRPr="00D348AB">
        <w:rPr>
          <w:rFonts w:ascii="Times New Roman" w:hAnsi="Times New Roman"/>
          <w:sz w:val="24"/>
          <w:szCs w:val="24"/>
        </w:rPr>
        <w:t xml:space="preserve">за </w:t>
      </w:r>
      <w:r w:rsidRPr="00D348AB">
        <w:rPr>
          <w:rFonts w:ascii="Times New Roman" w:hAnsi="Times New Roman"/>
          <w:sz w:val="24"/>
          <w:szCs w:val="24"/>
          <w:lang w:val="kk-KZ"/>
        </w:rPr>
        <w:t>20 лет</w:t>
      </w:r>
      <w:r w:rsidRPr="00D348AB">
        <w:rPr>
          <w:rFonts w:ascii="Times New Roman" w:hAnsi="Times New Roman"/>
          <w:sz w:val="24"/>
          <w:szCs w:val="24"/>
        </w:rPr>
        <w:t xml:space="preserve"> добычи</w:t>
      </w:r>
      <w:r w:rsidRPr="00D348AB">
        <w:rPr>
          <w:rFonts w:ascii="Times New Roman" w:hAnsi="Times New Roman"/>
          <w:sz w:val="24"/>
          <w:szCs w:val="24"/>
          <w:lang w:val="kk-KZ"/>
        </w:rPr>
        <w:t>, отгружаемое потребителю, составит</w:t>
      </w:r>
      <w:r w:rsidRPr="00D348AB">
        <w:rPr>
          <w:rFonts w:ascii="Times New Roman" w:hAnsi="Times New Roman"/>
          <w:sz w:val="24"/>
          <w:szCs w:val="24"/>
        </w:rPr>
        <w:t>:</w:t>
      </w:r>
    </w:p>
    <w:p w14:paraId="27A38C0D" w14:textId="77777777" w:rsidR="00DB3A46" w:rsidRPr="00D348AB" w:rsidRDefault="00DB3A46" w:rsidP="00DB3A46">
      <w:pPr>
        <w:spacing w:after="0" w:line="240" w:lineRule="auto"/>
        <w:ind w:firstLine="567"/>
        <w:jc w:val="both"/>
        <w:rPr>
          <w:rFonts w:ascii="Times New Roman" w:hAnsi="Times New Roman"/>
          <w:sz w:val="24"/>
          <w:szCs w:val="24"/>
          <w:lang w:val="kk-KZ"/>
        </w:rPr>
      </w:pP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ср.год</w:t>
      </w:r>
      <w:r w:rsidRPr="00D348AB">
        <w:rPr>
          <w:rFonts w:ascii="Times New Roman" w:hAnsi="Times New Roman"/>
          <w:sz w:val="24"/>
          <w:szCs w:val="24"/>
          <w:lang w:val="kk-KZ"/>
        </w:rPr>
        <w:t>= Q</w:t>
      </w:r>
      <w:r w:rsidRPr="00D348AB">
        <w:rPr>
          <w:rFonts w:ascii="Times New Roman" w:hAnsi="Times New Roman"/>
          <w:sz w:val="24"/>
          <w:szCs w:val="24"/>
          <w:vertAlign w:val="subscript"/>
          <w:lang w:val="kk-KZ"/>
        </w:rPr>
        <w:t>изв</w:t>
      </w:r>
      <w:r w:rsidRPr="00D348AB">
        <w:rPr>
          <w:rFonts w:ascii="Times New Roman" w:hAnsi="Times New Roman"/>
          <w:sz w:val="24"/>
          <w:szCs w:val="24"/>
          <w:lang w:val="kk-KZ"/>
        </w:rPr>
        <w:t>/n</w:t>
      </w:r>
      <w:r w:rsidRPr="00D348AB">
        <w:rPr>
          <w:rFonts w:ascii="Times New Roman" w:hAnsi="Times New Roman"/>
          <w:sz w:val="24"/>
          <w:szCs w:val="24"/>
          <w:vertAlign w:val="subscript"/>
          <w:lang w:val="kk-KZ"/>
        </w:rPr>
        <w:t>год</w:t>
      </w:r>
      <w:r w:rsidRPr="00D348AB">
        <w:rPr>
          <w:rFonts w:ascii="Times New Roman" w:hAnsi="Times New Roman"/>
          <w:sz w:val="24"/>
          <w:szCs w:val="24"/>
          <w:lang w:val="kk-KZ"/>
        </w:rPr>
        <w:t>=4741474,9т/20=237073,7т.</w:t>
      </w:r>
    </w:p>
    <w:p w14:paraId="484090CF" w14:textId="77777777" w:rsidR="00DB3A46" w:rsidRPr="00D348AB" w:rsidRDefault="00DB3A46" w:rsidP="00DB3A46">
      <w:pPr>
        <w:spacing w:after="0" w:line="240" w:lineRule="auto"/>
        <w:ind w:firstLine="567"/>
        <w:jc w:val="both"/>
        <w:rPr>
          <w:rFonts w:ascii="Times New Roman" w:hAnsi="Times New Roman"/>
          <w:sz w:val="24"/>
          <w:szCs w:val="24"/>
          <w:lang w:val="kk-KZ"/>
        </w:rPr>
      </w:pPr>
      <w:r w:rsidRPr="00D348AB">
        <w:rPr>
          <w:rFonts w:ascii="Times New Roman" w:hAnsi="Times New Roman"/>
          <w:sz w:val="24"/>
          <w:szCs w:val="24"/>
          <w:lang w:val="kk-KZ"/>
        </w:rPr>
        <w:t>Коэффициент извлечения полезного ископаемого из недр на проектируемом участке определен по формуле:</w:t>
      </w:r>
    </w:p>
    <w:p w14:paraId="700036FA"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К</w:t>
      </w:r>
      <w:r w:rsidRPr="00D348AB">
        <w:rPr>
          <w:rFonts w:ascii="Times New Roman" w:hAnsi="Times New Roman"/>
          <w:sz w:val="24"/>
          <w:szCs w:val="24"/>
          <w:vertAlign w:val="subscript"/>
          <w:lang w:val="kk-KZ"/>
        </w:rPr>
        <w:t>изв</w:t>
      </w:r>
      <w:r w:rsidRPr="00D348AB">
        <w:rPr>
          <w:rFonts w:ascii="Times New Roman" w:hAnsi="Times New Roman"/>
          <w:sz w:val="24"/>
          <w:szCs w:val="24"/>
          <w:lang w:val="kk-KZ"/>
        </w:rPr>
        <w:t>= Q</w:t>
      </w:r>
      <w:r w:rsidRPr="00D348AB">
        <w:rPr>
          <w:rFonts w:ascii="Times New Roman" w:hAnsi="Times New Roman"/>
          <w:sz w:val="24"/>
          <w:szCs w:val="24"/>
          <w:vertAlign w:val="subscript"/>
          <w:lang w:val="kk-KZ"/>
        </w:rPr>
        <w:t>изв</w:t>
      </w:r>
      <w:r w:rsidRPr="00D348AB">
        <w:rPr>
          <w:rFonts w:ascii="Times New Roman" w:hAnsi="Times New Roman"/>
          <w:sz w:val="24"/>
          <w:szCs w:val="24"/>
          <w:lang w:val="kk-KZ"/>
        </w:rPr>
        <w:t>/</w:t>
      </w:r>
      <w:r w:rsidRPr="00D348AB">
        <w:rPr>
          <w:rFonts w:ascii="Times New Roman" w:hAnsi="Times New Roman"/>
          <w:sz w:val="24"/>
          <w:szCs w:val="24"/>
        </w:rPr>
        <w:t xml:space="preserve"> </w:t>
      </w:r>
      <w:r w:rsidRPr="00D348AB">
        <w:rPr>
          <w:rFonts w:ascii="Times New Roman" w:hAnsi="Times New Roman"/>
          <w:sz w:val="24"/>
          <w:szCs w:val="24"/>
          <w:lang w:val="en-US"/>
        </w:rPr>
        <w:t>Q</w:t>
      </w:r>
      <w:r w:rsidRPr="00D348AB">
        <w:rPr>
          <w:rFonts w:ascii="Times New Roman" w:hAnsi="Times New Roman"/>
          <w:sz w:val="24"/>
          <w:szCs w:val="24"/>
          <w:vertAlign w:val="subscript"/>
          <w:lang w:val="kk-KZ"/>
        </w:rPr>
        <w:t>пог</w:t>
      </w:r>
      <w:r w:rsidRPr="00D348AB">
        <w:rPr>
          <w:rFonts w:ascii="Times New Roman" w:hAnsi="Times New Roman"/>
          <w:sz w:val="24"/>
          <w:szCs w:val="24"/>
          <w:lang w:val="kk-KZ"/>
        </w:rPr>
        <w:t>=4741474,9/4992500=0</w:t>
      </w:r>
      <w:r w:rsidRPr="00D348AB">
        <w:rPr>
          <w:rFonts w:ascii="Times New Roman" w:hAnsi="Times New Roman"/>
          <w:sz w:val="24"/>
          <w:szCs w:val="24"/>
        </w:rPr>
        <w:t>,9</w:t>
      </w:r>
      <w:r w:rsidRPr="00D348AB">
        <w:rPr>
          <w:rFonts w:ascii="Times New Roman" w:hAnsi="Times New Roman"/>
          <w:sz w:val="24"/>
          <w:szCs w:val="24"/>
          <w:lang w:val="kk-KZ"/>
        </w:rPr>
        <w:t>5; (1.14)</w:t>
      </w:r>
    </w:p>
    <w:p w14:paraId="534A1698"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или К</w:t>
      </w:r>
      <w:r w:rsidRPr="00D348AB">
        <w:rPr>
          <w:rFonts w:ascii="Times New Roman" w:hAnsi="Times New Roman"/>
          <w:sz w:val="24"/>
          <w:szCs w:val="24"/>
          <w:vertAlign w:val="subscript"/>
          <w:lang w:val="kk-KZ"/>
        </w:rPr>
        <w:t>изв</w:t>
      </w:r>
      <w:r w:rsidRPr="00D348AB">
        <w:rPr>
          <w:rFonts w:ascii="Times New Roman" w:hAnsi="Times New Roman"/>
          <w:sz w:val="24"/>
          <w:szCs w:val="24"/>
          <w:lang w:val="kk-KZ"/>
        </w:rPr>
        <w:t>=</w:t>
      </w:r>
      <w:r w:rsidRPr="00D348AB">
        <w:rPr>
          <w:rFonts w:ascii="Times New Roman" w:hAnsi="Times New Roman"/>
          <w:sz w:val="24"/>
          <w:szCs w:val="24"/>
        </w:rPr>
        <w:t>95</w:t>
      </w:r>
      <w:r w:rsidRPr="00D348AB">
        <w:rPr>
          <w:rFonts w:ascii="Times New Roman" w:hAnsi="Times New Roman"/>
          <w:sz w:val="24"/>
          <w:szCs w:val="24"/>
          <w:lang w:val="kk-KZ"/>
        </w:rPr>
        <w:t>%</w:t>
      </w:r>
    </w:p>
    <w:p w14:paraId="5C51B622"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Коэффициент потерь полезного ископаемого при обработке проектируемого участка составит</w:t>
      </w:r>
      <w:r w:rsidRPr="00D348AB">
        <w:rPr>
          <w:rFonts w:ascii="Times New Roman" w:hAnsi="Times New Roman"/>
          <w:sz w:val="24"/>
          <w:szCs w:val="24"/>
        </w:rPr>
        <w:t>:</w:t>
      </w:r>
    </w:p>
    <w:p w14:paraId="45C52C4A"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К</w:t>
      </w:r>
      <w:r w:rsidRPr="00D348AB">
        <w:rPr>
          <w:rFonts w:ascii="Times New Roman" w:hAnsi="Times New Roman"/>
          <w:sz w:val="24"/>
          <w:szCs w:val="24"/>
          <w:vertAlign w:val="subscript"/>
          <w:lang w:val="kk-KZ"/>
        </w:rPr>
        <w:t>пот</w:t>
      </w:r>
      <w:r w:rsidRPr="00D348AB">
        <w:rPr>
          <w:rFonts w:ascii="Times New Roman" w:hAnsi="Times New Roman"/>
          <w:sz w:val="24"/>
          <w:szCs w:val="24"/>
          <w:lang w:val="kk-KZ"/>
        </w:rPr>
        <w:t>= П</w:t>
      </w:r>
      <w:r w:rsidRPr="00D348AB">
        <w:rPr>
          <w:rFonts w:ascii="Times New Roman" w:hAnsi="Times New Roman"/>
          <w:sz w:val="24"/>
          <w:szCs w:val="24"/>
          <w:vertAlign w:val="subscript"/>
        </w:rPr>
        <w:t>б/в</w:t>
      </w:r>
      <w:r w:rsidRPr="00D348AB">
        <w:rPr>
          <w:rFonts w:ascii="Times New Roman" w:hAnsi="Times New Roman"/>
          <w:sz w:val="24"/>
          <w:szCs w:val="24"/>
          <w:lang w:val="kk-KZ"/>
        </w:rPr>
        <w:t>/</w:t>
      </w:r>
      <w:r w:rsidRPr="00D348AB">
        <w:rPr>
          <w:rFonts w:ascii="Times New Roman" w:hAnsi="Times New Roman"/>
          <w:sz w:val="24"/>
          <w:szCs w:val="24"/>
        </w:rPr>
        <w:t xml:space="preserve"> </w:t>
      </w:r>
      <w:r w:rsidRPr="00D348AB">
        <w:rPr>
          <w:rFonts w:ascii="Times New Roman" w:hAnsi="Times New Roman"/>
          <w:sz w:val="24"/>
          <w:szCs w:val="24"/>
          <w:lang w:val="en-US"/>
        </w:rPr>
        <w:t>Q</w:t>
      </w:r>
      <w:r w:rsidRPr="00D348AB">
        <w:rPr>
          <w:rFonts w:ascii="Times New Roman" w:hAnsi="Times New Roman"/>
          <w:sz w:val="24"/>
          <w:szCs w:val="24"/>
          <w:vertAlign w:val="subscript"/>
          <w:lang w:val="kk-KZ"/>
        </w:rPr>
        <w:t>пог</w:t>
      </w:r>
      <w:r w:rsidRPr="00D348AB">
        <w:rPr>
          <w:rFonts w:ascii="Times New Roman" w:hAnsi="Times New Roman"/>
          <w:sz w:val="24"/>
          <w:szCs w:val="24"/>
          <w:lang w:val="kk-KZ"/>
        </w:rPr>
        <w:t>=251025,1/4992500=0,</w:t>
      </w:r>
      <w:r w:rsidRPr="00D348AB">
        <w:rPr>
          <w:rFonts w:ascii="Times New Roman" w:hAnsi="Times New Roman"/>
          <w:sz w:val="24"/>
          <w:szCs w:val="24"/>
        </w:rPr>
        <w:t>05</w:t>
      </w:r>
      <w:r w:rsidRPr="00D348AB">
        <w:rPr>
          <w:rFonts w:ascii="Times New Roman" w:hAnsi="Times New Roman"/>
          <w:sz w:val="24"/>
          <w:szCs w:val="24"/>
          <w:lang w:val="kk-KZ"/>
        </w:rPr>
        <w:t xml:space="preserve"> (1.15)</w:t>
      </w:r>
    </w:p>
    <w:p w14:paraId="3840E8FA" w14:textId="77777777" w:rsidR="00DB3A46" w:rsidRPr="00D348AB" w:rsidRDefault="00DB3A46" w:rsidP="00DB3A46">
      <w:pPr>
        <w:spacing w:after="0" w:line="240" w:lineRule="auto"/>
        <w:jc w:val="both"/>
        <w:rPr>
          <w:rFonts w:ascii="Times New Roman" w:hAnsi="Times New Roman"/>
          <w:b/>
          <w:sz w:val="24"/>
          <w:szCs w:val="24"/>
        </w:rPr>
      </w:pPr>
      <w:r w:rsidRPr="00D348AB">
        <w:rPr>
          <w:rFonts w:ascii="Times New Roman" w:hAnsi="Times New Roman"/>
          <w:sz w:val="24"/>
          <w:szCs w:val="24"/>
          <w:lang w:val="kk-KZ"/>
        </w:rPr>
        <w:t>или К</w:t>
      </w:r>
      <w:r w:rsidRPr="00D348AB">
        <w:rPr>
          <w:rFonts w:ascii="Times New Roman" w:hAnsi="Times New Roman"/>
          <w:sz w:val="24"/>
          <w:szCs w:val="24"/>
          <w:vertAlign w:val="subscript"/>
          <w:lang w:val="kk-KZ"/>
        </w:rPr>
        <w:t>пот</w:t>
      </w:r>
      <w:r w:rsidRPr="00D348AB">
        <w:rPr>
          <w:rFonts w:ascii="Times New Roman" w:hAnsi="Times New Roman"/>
          <w:sz w:val="24"/>
          <w:szCs w:val="24"/>
          <w:lang w:val="kk-KZ"/>
        </w:rPr>
        <w:t>=</w:t>
      </w:r>
      <w:r w:rsidRPr="00D348AB">
        <w:rPr>
          <w:rFonts w:ascii="Times New Roman" w:hAnsi="Times New Roman"/>
          <w:sz w:val="24"/>
          <w:szCs w:val="24"/>
        </w:rPr>
        <w:t>5,</w:t>
      </w:r>
      <w:r w:rsidRPr="00D348AB">
        <w:rPr>
          <w:rFonts w:ascii="Times New Roman" w:hAnsi="Times New Roman"/>
          <w:sz w:val="24"/>
          <w:szCs w:val="24"/>
          <w:lang w:val="kk-KZ"/>
        </w:rPr>
        <w:t>0%</w:t>
      </w:r>
      <w:r w:rsidRPr="00D348AB">
        <w:rPr>
          <w:rFonts w:ascii="Times New Roman" w:hAnsi="Times New Roman"/>
          <w:b/>
          <w:sz w:val="24"/>
          <w:szCs w:val="24"/>
        </w:rPr>
        <w:t>.</w:t>
      </w:r>
    </w:p>
    <w:p w14:paraId="2D368D59" w14:textId="77777777" w:rsidR="00DB3A46" w:rsidRPr="00D348AB" w:rsidRDefault="00DB3A46" w:rsidP="00DB3A46">
      <w:pPr>
        <w:spacing w:after="0" w:line="240" w:lineRule="auto"/>
        <w:jc w:val="both"/>
        <w:rPr>
          <w:rFonts w:ascii="Times New Roman" w:hAnsi="Times New Roman"/>
          <w:b/>
          <w:sz w:val="24"/>
          <w:szCs w:val="24"/>
        </w:rPr>
      </w:pPr>
      <w:r w:rsidRPr="00D348AB">
        <w:rPr>
          <w:rFonts w:ascii="Times New Roman" w:hAnsi="Times New Roman"/>
          <w:b/>
          <w:sz w:val="24"/>
          <w:szCs w:val="24"/>
        </w:rPr>
        <w:t>Общие балансовые запасы к погашению составят:</w:t>
      </w:r>
    </w:p>
    <w:p w14:paraId="20D95099" w14:textId="77777777" w:rsidR="00DB3A46" w:rsidRPr="00D348AB" w:rsidRDefault="00DB3A46" w:rsidP="00DB3A46">
      <w:pPr>
        <w:spacing w:after="120" w:line="240" w:lineRule="auto"/>
        <w:jc w:val="both"/>
        <w:rPr>
          <w:rFonts w:ascii="Times New Roman" w:hAnsi="Times New Roman"/>
          <w:b/>
          <w:sz w:val="24"/>
          <w:szCs w:val="24"/>
        </w:rPr>
      </w:pPr>
      <w:r w:rsidRPr="00D348AB">
        <w:rPr>
          <w:rFonts w:ascii="Times New Roman" w:hAnsi="Times New Roman"/>
          <w:sz w:val="24"/>
          <w:szCs w:val="24"/>
        </w:rPr>
        <w:t xml:space="preserve">         </w:t>
      </w:r>
      <w:r w:rsidRPr="00D348AB">
        <w:rPr>
          <w:rFonts w:ascii="Times New Roman" w:hAnsi="Times New Roman"/>
          <w:sz w:val="24"/>
          <w:szCs w:val="24"/>
          <w:lang w:val="en-US"/>
        </w:rPr>
        <w:t>Q</w:t>
      </w:r>
      <w:r w:rsidRPr="00D348AB">
        <w:rPr>
          <w:rFonts w:ascii="Times New Roman" w:hAnsi="Times New Roman"/>
          <w:sz w:val="24"/>
          <w:szCs w:val="24"/>
          <w:vertAlign w:val="subscript"/>
          <w:lang w:val="kk-KZ"/>
        </w:rPr>
        <w:t>пог</w:t>
      </w:r>
      <w:r w:rsidRPr="00D348AB">
        <w:rPr>
          <w:rFonts w:ascii="Times New Roman" w:hAnsi="Times New Roman"/>
          <w:sz w:val="24"/>
          <w:szCs w:val="24"/>
        </w:rPr>
        <w:t xml:space="preserve"> =</w:t>
      </w:r>
      <w:r w:rsidRPr="00D348AB">
        <w:rPr>
          <w:rFonts w:ascii="Times New Roman" w:hAnsi="Times New Roman"/>
          <w:sz w:val="24"/>
          <w:szCs w:val="24"/>
          <w:lang w:val="en-US"/>
        </w:rPr>
        <w:t>Q</w:t>
      </w:r>
      <w:r w:rsidRPr="00D348AB">
        <w:rPr>
          <w:rFonts w:ascii="Times New Roman" w:hAnsi="Times New Roman"/>
          <w:sz w:val="24"/>
          <w:szCs w:val="24"/>
          <w:vertAlign w:val="subscript"/>
          <w:lang w:val="kk-KZ"/>
        </w:rPr>
        <w:t>изв</w:t>
      </w:r>
      <w:r w:rsidRPr="00D348AB">
        <w:rPr>
          <w:rFonts w:ascii="Times New Roman" w:hAnsi="Times New Roman"/>
          <w:b/>
          <w:sz w:val="24"/>
          <w:szCs w:val="24"/>
        </w:rPr>
        <w:t>+</w:t>
      </w:r>
      <w:r w:rsidRPr="00D348AB">
        <w:rPr>
          <w:rFonts w:ascii="Times New Roman" w:hAnsi="Times New Roman"/>
          <w:sz w:val="24"/>
          <w:szCs w:val="24"/>
        </w:rPr>
        <w:t xml:space="preserve"> П</w:t>
      </w:r>
      <w:r w:rsidRPr="00D348AB">
        <w:rPr>
          <w:rFonts w:ascii="Times New Roman" w:hAnsi="Times New Roman"/>
          <w:sz w:val="24"/>
          <w:szCs w:val="24"/>
          <w:vertAlign w:val="subscript"/>
        </w:rPr>
        <w:t>б/в</w:t>
      </w:r>
      <w:r w:rsidRPr="00D348AB">
        <w:rPr>
          <w:rFonts w:ascii="Times New Roman" w:hAnsi="Times New Roman"/>
          <w:b/>
          <w:sz w:val="24"/>
          <w:szCs w:val="24"/>
        </w:rPr>
        <w:t>=</w:t>
      </w:r>
      <w:r w:rsidRPr="00D348AB">
        <w:rPr>
          <w:rFonts w:ascii="Times New Roman" w:hAnsi="Times New Roman"/>
          <w:sz w:val="24"/>
          <w:szCs w:val="24"/>
          <w:lang w:val="kk-KZ"/>
        </w:rPr>
        <w:t>4741474,9</w:t>
      </w:r>
      <w:r w:rsidRPr="00D348AB">
        <w:rPr>
          <w:rFonts w:ascii="Times New Roman" w:hAnsi="Times New Roman"/>
          <w:sz w:val="24"/>
          <w:szCs w:val="24"/>
        </w:rPr>
        <w:t>+</w:t>
      </w:r>
      <w:r w:rsidRPr="00D348AB">
        <w:rPr>
          <w:rFonts w:ascii="Times New Roman" w:hAnsi="Times New Roman"/>
          <w:sz w:val="24"/>
          <w:szCs w:val="24"/>
          <w:lang w:val="kk-KZ"/>
        </w:rPr>
        <w:t>251025,1</w:t>
      </w:r>
      <w:r w:rsidRPr="00D348AB">
        <w:rPr>
          <w:rFonts w:ascii="Times New Roman" w:hAnsi="Times New Roman"/>
          <w:b/>
          <w:sz w:val="24"/>
          <w:szCs w:val="24"/>
        </w:rPr>
        <w:t>=</w:t>
      </w:r>
      <w:r w:rsidRPr="00D348AB">
        <w:rPr>
          <w:rFonts w:ascii="Times New Roman" w:hAnsi="Times New Roman"/>
          <w:b/>
          <w:sz w:val="24"/>
          <w:szCs w:val="24"/>
          <w:lang w:val="kk-KZ"/>
        </w:rPr>
        <w:t>4992500</w:t>
      </w:r>
      <w:r w:rsidRPr="00D348AB">
        <w:rPr>
          <w:rFonts w:ascii="Times New Roman" w:hAnsi="Times New Roman"/>
          <w:sz w:val="24"/>
          <w:szCs w:val="24"/>
        </w:rPr>
        <w:t>т.</w:t>
      </w:r>
    </w:p>
    <w:p w14:paraId="4BF5B913" w14:textId="77777777" w:rsidR="00DB3A46" w:rsidRPr="00D348AB" w:rsidRDefault="00DB3A46" w:rsidP="00DB3A46">
      <w:pPr>
        <w:spacing w:after="120" w:line="240" w:lineRule="auto"/>
        <w:jc w:val="both"/>
        <w:rPr>
          <w:rFonts w:ascii="Times New Roman" w:hAnsi="Times New Roman"/>
          <w:b/>
          <w:sz w:val="24"/>
          <w:szCs w:val="24"/>
        </w:rPr>
      </w:pPr>
      <w:r w:rsidRPr="00D348AB">
        <w:rPr>
          <w:rFonts w:ascii="Times New Roman" w:hAnsi="Times New Roman"/>
          <w:b/>
          <w:sz w:val="24"/>
          <w:szCs w:val="24"/>
        </w:rPr>
        <w:t>Остаточные балансовые запасы составят:</w:t>
      </w:r>
    </w:p>
    <w:p w14:paraId="2CC9F049" w14:textId="77777777" w:rsidR="00DB3A46" w:rsidRPr="00D348AB" w:rsidRDefault="00DB3A46" w:rsidP="00DB3A46">
      <w:pPr>
        <w:spacing w:after="120" w:line="240" w:lineRule="auto"/>
        <w:jc w:val="both"/>
        <w:rPr>
          <w:rFonts w:ascii="Times New Roman" w:hAnsi="Times New Roman"/>
          <w:sz w:val="24"/>
          <w:szCs w:val="24"/>
        </w:rPr>
      </w:pPr>
      <w:r w:rsidRPr="00D348AB">
        <w:rPr>
          <w:rFonts w:ascii="Times New Roman" w:hAnsi="Times New Roman"/>
          <w:sz w:val="24"/>
          <w:szCs w:val="24"/>
          <w:lang w:val="en-US"/>
        </w:rPr>
        <w:t>Q</w:t>
      </w:r>
      <w:proofErr w:type="spellStart"/>
      <w:r w:rsidRPr="00D348AB">
        <w:rPr>
          <w:rFonts w:ascii="Times New Roman" w:hAnsi="Times New Roman"/>
          <w:sz w:val="24"/>
          <w:szCs w:val="24"/>
          <w:vertAlign w:val="subscript"/>
        </w:rPr>
        <w:t>ост.бал</w:t>
      </w:r>
      <w:proofErr w:type="spellEnd"/>
      <w:r w:rsidRPr="00D348AB">
        <w:rPr>
          <w:rFonts w:ascii="Times New Roman" w:hAnsi="Times New Roman"/>
          <w:sz w:val="24"/>
          <w:szCs w:val="24"/>
        </w:rPr>
        <w:t>=</w:t>
      </w:r>
      <w:r w:rsidRPr="00D348AB">
        <w:rPr>
          <w:rFonts w:ascii="Times New Roman" w:hAnsi="Times New Roman"/>
          <w:sz w:val="24"/>
          <w:szCs w:val="24"/>
          <w:lang w:val="en-US"/>
        </w:rPr>
        <w:t>Q</w:t>
      </w:r>
      <w:r w:rsidRPr="00D348AB">
        <w:rPr>
          <w:rFonts w:ascii="Times New Roman" w:hAnsi="Times New Roman"/>
          <w:sz w:val="24"/>
          <w:szCs w:val="24"/>
          <w:vertAlign w:val="subscript"/>
        </w:rPr>
        <w:t>б</w:t>
      </w:r>
      <w:r w:rsidRPr="00D348AB">
        <w:rPr>
          <w:rFonts w:ascii="Times New Roman" w:hAnsi="Times New Roman"/>
          <w:sz w:val="24"/>
          <w:szCs w:val="24"/>
        </w:rPr>
        <w:t>-</w:t>
      </w:r>
      <w:r w:rsidRPr="00D348AB">
        <w:rPr>
          <w:rFonts w:ascii="Times New Roman" w:hAnsi="Times New Roman"/>
          <w:sz w:val="24"/>
          <w:szCs w:val="24"/>
          <w:lang w:val="en-US"/>
        </w:rPr>
        <w:t>Q</w:t>
      </w:r>
      <w:r w:rsidRPr="00D348AB">
        <w:rPr>
          <w:rFonts w:ascii="Times New Roman" w:hAnsi="Times New Roman"/>
          <w:sz w:val="24"/>
          <w:szCs w:val="24"/>
          <w:vertAlign w:val="subscript"/>
          <w:lang w:val="kk-KZ"/>
        </w:rPr>
        <w:t>пог</w:t>
      </w:r>
      <w:r w:rsidRPr="00D348AB">
        <w:rPr>
          <w:rFonts w:ascii="Times New Roman" w:hAnsi="Times New Roman"/>
          <w:sz w:val="24"/>
          <w:szCs w:val="24"/>
        </w:rPr>
        <w:t>=</w:t>
      </w:r>
      <w:r w:rsidRPr="00D348AB">
        <w:rPr>
          <w:rFonts w:ascii="Times New Roman" w:hAnsi="Times New Roman"/>
          <w:sz w:val="24"/>
          <w:szCs w:val="24"/>
          <w:lang w:val="kk-KZ"/>
        </w:rPr>
        <w:t>5687,05</w:t>
      </w:r>
      <w:r w:rsidRPr="00D348AB">
        <w:rPr>
          <w:rFonts w:ascii="Times New Roman" w:hAnsi="Times New Roman"/>
          <w:sz w:val="24"/>
          <w:szCs w:val="24"/>
        </w:rPr>
        <w:t>-</w:t>
      </w:r>
      <w:r w:rsidRPr="00D348AB">
        <w:rPr>
          <w:rFonts w:ascii="Times New Roman" w:hAnsi="Times New Roman"/>
          <w:sz w:val="24"/>
          <w:szCs w:val="24"/>
          <w:lang w:val="kk-KZ"/>
        </w:rPr>
        <w:t>4992,5</w:t>
      </w:r>
      <w:r w:rsidRPr="00D348AB">
        <w:rPr>
          <w:rFonts w:ascii="Times New Roman" w:hAnsi="Times New Roman"/>
          <w:sz w:val="24"/>
          <w:szCs w:val="24"/>
        </w:rPr>
        <w:t>=</w:t>
      </w:r>
      <w:r w:rsidRPr="00D348AB">
        <w:rPr>
          <w:rFonts w:ascii="Times New Roman" w:hAnsi="Times New Roman"/>
          <w:sz w:val="24"/>
          <w:szCs w:val="24"/>
          <w:lang w:val="kk-KZ"/>
        </w:rPr>
        <w:t xml:space="preserve">694,55 </w:t>
      </w:r>
      <w:proofErr w:type="spellStart"/>
      <w:r w:rsidRPr="00D348AB">
        <w:rPr>
          <w:rFonts w:ascii="Times New Roman" w:hAnsi="Times New Roman"/>
          <w:sz w:val="24"/>
          <w:szCs w:val="24"/>
        </w:rPr>
        <w:t>тыс.тонн</w:t>
      </w:r>
      <w:proofErr w:type="spellEnd"/>
      <w:r w:rsidRPr="00D348AB">
        <w:rPr>
          <w:rFonts w:ascii="Times New Roman" w:hAnsi="Times New Roman"/>
          <w:sz w:val="24"/>
          <w:szCs w:val="24"/>
        </w:rPr>
        <w:t>.</w:t>
      </w:r>
    </w:p>
    <w:p w14:paraId="5A13E6F3" w14:textId="77777777" w:rsidR="00DB3A46" w:rsidRPr="00D348AB" w:rsidRDefault="00DB3A46" w:rsidP="00DB3A46">
      <w:pPr>
        <w:spacing w:after="0" w:line="240" w:lineRule="auto"/>
        <w:jc w:val="both"/>
        <w:rPr>
          <w:rFonts w:ascii="Times New Roman" w:hAnsi="Times New Roman"/>
          <w:b/>
          <w:sz w:val="24"/>
          <w:szCs w:val="24"/>
          <w:lang w:val="kk-KZ"/>
        </w:rPr>
      </w:pPr>
      <w:r w:rsidRPr="00D348AB">
        <w:rPr>
          <w:rFonts w:ascii="Times New Roman" w:hAnsi="Times New Roman"/>
          <w:b/>
          <w:sz w:val="24"/>
          <w:szCs w:val="24"/>
          <w:lang w:val="kk-KZ"/>
        </w:rPr>
        <w:t xml:space="preserve">                                Календарный план разработки участка</w:t>
      </w:r>
    </w:p>
    <w:p w14:paraId="488FEE97" w14:textId="77777777" w:rsidR="00DB3A46" w:rsidRPr="00D348AB" w:rsidRDefault="00DB3A46" w:rsidP="00DB3A46">
      <w:pPr>
        <w:spacing w:after="0" w:line="240" w:lineRule="auto"/>
        <w:ind w:right="-2"/>
        <w:jc w:val="right"/>
        <w:rPr>
          <w:rFonts w:ascii="Times New Roman" w:hAnsi="Times New Roman"/>
          <w:sz w:val="24"/>
          <w:szCs w:val="24"/>
          <w:lang w:val="kk-KZ"/>
        </w:rPr>
      </w:pPr>
      <w:r w:rsidRPr="00D348AB">
        <w:rPr>
          <w:rFonts w:ascii="Times New Roman" w:hAnsi="Times New Roman"/>
          <w:sz w:val="24"/>
          <w:szCs w:val="24"/>
          <w:lang w:val="kk-KZ"/>
        </w:rPr>
        <w:t xml:space="preserve">Таблица </w:t>
      </w:r>
      <w:r>
        <w:rPr>
          <w:rFonts w:ascii="Times New Roman" w:hAnsi="Times New Roman"/>
          <w:sz w:val="24"/>
          <w:szCs w:val="24"/>
          <w:lang w:val="kk-KZ"/>
        </w:rPr>
        <w:t>2</w:t>
      </w:r>
      <w:r w:rsidRPr="00D348AB">
        <w:rPr>
          <w:rFonts w:ascii="Times New Roman" w:hAnsi="Times New Roman"/>
          <w:sz w:val="24"/>
          <w:szCs w:val="24"/>
          <w:lang w:val="kk-KZ"/>
        </w:rPr>
        <w:t>.6</w:t>
      </w:r>
    </w:p>
    <w:p w14:paraId="54C0E96D" w14:textId="77777777" w:rsidR="00DB3A46" w:rsidRDefault="00DB3A46" w:rsidP="00DB3A46">
      <w:pPr>
        <w:spacing w:after="0" w:line="240" w:lineRule="auto"/>
        <w:jc w:val="center"/>
        <w:rPr>
          <w:rFonts w:ascii="Times New Roman" w:hAnsi="Times New Roman"/>
          <w:b/>
          <w:sz w:val="24"/>
          <w:szCs w:val="24"/>
          <w:lang w:val="kk-KZ"/>
        </w:rPr>
      </w:pPr>
    </w:p>
    <w:p w14:paraId="07C7DAE2" w14:textId="77777777" w:rsidR="00DB3A46" w:rsidRDefault="00DB3A46" w:rsidP="00DB3A46">
      <w:pPr>
        <w:spacing w:after="0" w:line="240" w:lineRule="auto"/>
        <w:jc w:val="center"/>
        <w:rPr>
          <w:rFonts w:ascii="Times New Roman" w:hAnsi="Times New Roman"/>
          <w:b/>
          <w:sz w:val="24"/>
          <w:szCs w:val="24"/>
          <w:lang w:val="kk-KZ"/>
        </w:rPr>
      </w:pPr>
    </w:p>
    <w:p w14:paraId="1924D33D" w14:textId="77777777" w:rsidR="00DB3A46" w:rsidRDefault="00DB3A46" w:rsidP="00DB3A46">
      <w:pPr>
        <w:spacing w:after="0" w:line="240" w:lineRule="auto"/>
        <w:jc w:val="center"/>
        <w:rPr>
          <w:rFonts w:ascii="Times New Roman" w:hAnsi="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547"/>
        <w:gridCol w:w="1539"/>
        <w:gridCol w:w="1951"/>
        <w:gridCol w:w="1799"/>
        <w:gridCol w:w="1457"/>
      </w:tblGrid>
      <w:tr w:rsidR="00DB3A46" w:rsidRPr="00AA6FA4" w14:paraId="05C98032" w14:textId="77777777" w:rsidTr="001C275E">
        <w:trPr>
          <w:trHeight w:val="634"/>
          <w:jc w:val="center"/>
        </w:trPr>
        <w:tc>
          <w:tcPr>
            <w:tcW w:w="1628" w:type="dxa"/>
            <w:shd w:val="clear" w:color="auto" w:fill="auto"/>
          </w:tcPr>
          <w:p w14:paraId="34C89B69" w14:textId="77777777" w:rsidR="00DB3A46" w:rsidRPr="00AA6FA4" w:rsidRDefault="00DB3A46" w:rsidP="001C275E">
            <w:pPr>
              <w:spacing w:after="0" w:line="240" w:lineRule="auto"/>
              <w:jc w:val="center"/>
              <w:rPr>
                <w:rFonts w:ascii="Times New Roman" w:hAnsi="Times New Roman"/>
                <w:sz w:val="24"/>
                <w:szCs w:val="28"/>
                <w:lang w:val="kk-KZ"/>
              </w:rPr>
            </w:pPr>
            <w:r w:rsidRPr="00AA6FA4">
              <w:rPr>
                <w:rFonts w:ascii="Times New Roman" w:hAnsi="Times New Roman"/>
                <w:sz w:val="24"/>
                <w:szCs w:val="28"/>
                <w:lang w:val="kk-KZ"/>
              </w:rPr>
              <w:t>Годы отработки</w:t>
            </w:r>
          </w:p>
        </w:tc>
        <w:tc>
          <w:tcPr>
            <w:tcW w:w="1559" w:type="dxa"/>
            <w:shd w:val="clear" w:color="auto" w:fill="auto"/>
          </w:tcPr>
          <w:p w14:paraId="0EFED33B" w14:textId="77777777" w:rsidR="00DB3A46" w:rsidRPr="00AA6FA4" w:rsidRDefault="00DB3A46" w:rsidP="001C275E">
            <w:pPr>
              <w:spacing w:after="0" w:line="240" w:lineRule="auto"/>
              <w:jc w:val="center"/>
              <w:rPr>
                <w:rFonts w:ascii="Times New Roman" w:hAnsi="Times New Roman"/>
                <w:sz w:val="24"/>
                <w:szCs w:val="28"/>
              </w:rPr>
            </w:pPr>
            <w:r w:rsidRPr="00AA6FA4">
              <w:rPr>
                <w:rFonts w:ascii="Times New Roman" w:hAnsi="Times New Roman"/>
                <w:sz w:val="24"/>
                <w:szCs w:val="28"/>
                <w:lang w:val="kk-KZ"/>
              </w:rPr>
              <w:t>Добыча соли</w:t>
            </w:r>
            <w:r w:rsidRPr="00AA6FA4">
              <w:rPr>
                <w:rFonts w:ascii="Times New Roman" w:hAnsi="Times New Roman"/>
                <w:sz w:val="24"/>
                <w:szCs w:val="28"/>
              </w:rPr>
              <w:t xml:space="preserve">, </w:t>
            </w:r>
            <w:proofErr w:type="spellStart"/>
            <w:r w:rsidRPr="00AA6FA4">
              <w:rPr>
                <w:rFonts w:ascii="Times New Roman" w:hAnsi="Times New Roman"/>
                <w:sz w:val="24"/>
                <w:szCs w:val="28"/>
              </w:rPr>
              <w:t>тыс.тонн</w:t>
            </w:r>
            <w:proofErr w:type="spellEnd"/>
          </w:p>
        </w:tc>
        <w:tc>
          <w:tcPr>
            <w:tcW w:w="1544" w:type="dxa"/>
            <w:shd w:val="clear" w:color="auto" w:fill="auto"/>
          </w:tcPr>
          <w:p w14:paraId="60FA27DE" w14:textId="77777777" w:rsidR="00DB3A46" w:rsidRPr="00AA6FA4" w:rsidRDefault="00DB3A46" w:rsidP="001C275E">
            <w:pPr>
              <w:spacing w:after="0" w:line="240" w:lineRule="auto"/>
              <w:jc w:val="center"/>
              <w:rPr>
                <w:rFonts w:ascii="Times New Roman" w:hAnsi="Times New Roman"/>
                <w:sz w:val="24"/>
                <w:szCs w:val="28"/>
                <w:lang w:val="kk-KZ"/>
              </w:rPr>
            </w:pPr>
            <w:r w:rsidRPr="00AA6FA4">
              <w:rPr>
                <w:rFonts w:ascii="Times New Roman" w:hAnsi="Times New Roman"/>
                <w:sz w:val="24"/>
                <w:szCs w:val="28"/>
                <w:lang w:val="kk-KZ"/>
              </w:rPr>
              <w:t>Проектные</w:t>
            </w:r>
          </w:p>
          <w:p w14:paraId="77D85AA5" w14:textId="77777777" w:rsidR="00DB3A46" w:rsidRPr="00AA6FA4" w:rsidRDefault="00DB3A46" w:rsidP="001C275E">
            <w:pPr>
              <w:spacing w:after="0" w:line="240" w:lineRule="auto"/>
              <w:jc w:val="center"/>
              <w:rPr>
                <w:rFonts w:ascii="Times New Roman" w:hAnsi="Times New Roman"/>
                <w:sz w:val="24"/>
                <w:szCs w:val="28"/>
              </w:rPr>
            </w:pPr>
            <w:r w:rsidRPr="00AA6FA4">
              <w:rPr>
                <w:rFonts w:ascii="Times New Roman" w:hAnsi="Times New Roman"/>
                <w:sz w:val="24"/>
                <w:szCs w:val="28"/>
                <w:lang w:val="kk-KZ"/>
              </w:rPr>
              <w:t>потери</w:t>
            </w:r>
            <w:r w:rsidRPr="00AA6FA4">
              <w:rPr>
                <w:rFonts w:ascii="Times New Roman" w:hAnsi="Times New Roman"/>
                <w:sz w:val="24"/>
                <w:szCs w:val="28"/>
              </w:rPr>
              <w:t xml:space="preserve">, </w:t>
            </w:r>
            <w:proofErr w:type="spellStart"/>
            <w:r w:rsidRPr="00AA6FA4">
              <w:rPr>
                <w:rFonts w:ascii="Times New Roman" w:hAnsi="Times New Roman"/>
                <w:sz w:val="24"/>
                <w:szCs w:val="28"/>
              </w:rPr>
              <w:t>тыс.тонн</w:t>
            </w:r>
            <w:proofErr w:type="spellEnd"/>
          </w:p>
        </w:tc>
        <w:tc>
          <w:tcPr>
            <w:tcW w:w="1958" w:type="dxa"/>
            <w:shd w:val="clear" w:color="auto" w:fill="auto"/>
          </w:tcPr>
          <w:p w14:paraId="421A5477" w14:textId="77777777" w:rsidR="00DB3A46" w:rsidRPr="00AA6FA4" w:rsidRDefault="00DB3A46" w:rsidP="001C275E">
            <w:pPr>
              <w:spacing w:after="0" w:line="240" w:lineRule="auto"/>
              <w:jc w:val="center"/>
              <w:rPr>
                <w:rFonts w:ascii="Times New Roman" w:hAnsi="Times New Roman"/>
                <w:sz w:val="24"/>
                <w:szCs w:val="28"/>
                <w:lang w:val="kk-KZ"/>
              </w:rPr>
            </w:pPr>
            <w:r w:rsidRPr="00AA6FA4">
              <w:rPr>
                <w:rFonts w:ascii="Times New Roman" w:hAnsi="Times New Roman"/>
                <w:sz w:val="24"/>
                <w:szCs w:val="28"/>
                <w:lang w:val="kk-KZ"/>
              </w:rPr>
              <w:t>Проектные</w:t>
            </w:r>
          </w:p>
          <w:p w14:paraId="0727420F" w14:textId="77777777" w:rsidR="00DB3A46" w:rsidRPr="00AA6FA4" w:rsidRDefault="00DB3A46" w:rsidP="001C275E">
            <w:pPr>
              <w:spacing w:after="0" w:line="240" w:lineRule="auto"/>
              <w:jc w:val="center"/>
              <w:rPr>
                <w:rFonts w:ascii="Times New Roman" w:hAnsi="Times New Roman"/>
                <w:sz w:val="24"/>
                <w:szCs w:val="28"/>
                <w:lang w:val="kk-KZ"/>
              </w:rPr>
            </w:pPr>
            <w:r w:rsidRPr="00AA6FA4">
              <w:rPr>
                <w:rFonts w:ascii="Times New Roman" w:hAnsi="Times New Roman"/>
                <w:sz w:val="24"/>
                <w:szCs w:val="28"/>
                <w:lang w:val="kk-KZ"/>
              </w:rPr>
              <w:t>безвозвратные</w:t>
            </w:r>
          </w:p>
          <w:p w14:paraId="081DF159" w14:textId="77777777" w:rsidR="00DB3A46" w:rsidRPr="00AA6FA4" w:rsidRDefault="00DB3A46" w:rsidP="001C275E">
            <w:pPr>
              <w:spacing w:after="0" w:line="240" w:lineRule="auto"/>
              <w:jc w:val="center"/>
              <w:rPr>
                <w:rFonts w:ascii="Times New Roman" w:hAnsi="Times New Roman"/>
                <w:sz w:val="24"/>
                <w:szCs w:val="28"/>
                <w:lang w:val="en-US"/>
              </w:rPr>
            </w:pPr>
            <w:r w:rsidRPr="00AA6FA4">
              <w:rPr>
                <w:rFonts w:ascii="Times New Roman" w:hAnsi="Times New Roman"/>
                <w:sz w:val="24"/>
                <w:szCs w:val="28"/>
                <w:lang w:val="kk-KZ"/>
              </w:rPr>
              <w:t>потери</w:t>
            </w:r>
            <w:r w:rsidRPr="00AA6FA4">
              <w:rPr>
                <w:rFonts w:ascii="Times New Roman" w:hAnsi="Times New Roman"/>
                <w:sz w:val="24"/>
                <w:szCs w:val="28"/>
              </w:rPr>
              <w:t>,</w:t>
            </w:r>
            <w:r w:rsidRPr="00AA6FA4">
              <w:rPr>
                <w:rFonts w:ascii="Times New Roman" w:hAnsi="Times New Roman"/>
                <w:sz w:val="24"/>
                <w:szCs w:val="28"/>
                <w:lang w:val="kk-KZ"/>
              </w:rPr>
              <w:t xml:space="preserve"> </w:t>
            </w:r>
            <w:r w:rsidRPr="00AA6FA4">
              <w:rPr>
                <w:rFonts w:ascii="Times New Roman" w:hAnsi="Times New Roman"/>
                <w:sz w:val="24"/>
                <w:szCs w:val="28"/>
              </w:rPr>
              <w:t>%</w:t>
            </w:r>
          </w:p>
        </w:tc>
        <w:tc>
          <w:tcPr>
            <w:tcW w:w="1809" w:type="dxa"/>
            <w:shd w:val="clear" w:color="auto" w:fill="auto"/>
          </w:tcPr>
          <w:p w14:paraId="7FC0AA23" w14:textId="77777777" w:rsidR="00DB3A46" w:rsidRPr="00AA6FA4" w:rsidRDefault="00DB3A46" w:rsidP="001C275E">
            <w:pPr>
              <w:spacing w:after="0" w:line="240" w:lineRule="auto"/>
              <w:jc w:val="center"/>
              <w:rPr>
                <w:rFonts w:ascii="Times New Roman" w:hAnsi="Times New Roman"/>
                <w:sz w:val="24"/>
                <w:szCs w:val="28"/>
              </w:rPr>
            </w:pPr>
            <w:r w:rsidRPr="00AA6FA4">
              <w:rPr>
                <w:rFonts w:ascii="Times New Roman" w:hAnsi="Times New Roman"/>
                <w:sz w:val="24"/>
                <w:szCs w:val="28"/>
                <w:lang w:val="kk-KZ"/>
              </w:rPr>
              <w:t>Запасы к погашению</w:t>
            </w:r>
            <w:r w:rsidRPr="00AA6FA4">
              <w:rPr>
                <w:rFonts w:ascii="Times New Roman" w:hAnsi="Times New Roman"/>
                <w:sz w:val="24"/>
                <w:szCs w:val="28"/>
              </w:rPr>
              <w:t xml:space="preserve">, </w:t>
            </w:r>
            <w:proofErr w:type="spellStart"/>
            <w:r w:rsidRPr="00AA6FA4">
              <w:rPr>
                <w:rFonts w:ascii="Times New Roman" w:hAnsi="Times New Roman"/>
                <w:sz w:val="24"/>
                <w:szCs w:val="28"/>
              </w:rPr>
              <w:t>тыс.тонн</w:t>
            </w:r>
            <w:proofErr w:type="spellEnd"/>
          </w:p>
        </w:tc>
        <w:tc>
          <w:tcPr>
            <w:tcW w:w="1457" w:type="dxa"/>
            <w:shd w:val="clear" w:color="auto" w:fill="auto"/>
          </w:tcPr>
          <w:p w14:paraId="1D4BF382" w14:textId="77777777" w:rsidR="00DB3A46" w:rsidRPr="00AA6FA4" w:rsidRDefault="00DB3A46" w:rsidP="001C275E">
            <w:pPr>
              <w:spacing w:after="0" w:line="240" w:lineRule="auto"/>
              <w:jc w:val="center"/>
              <w:rPr>
                <w:rFonts w:ascii="Times New Roman" w:hAnsi="Times New Roman"/>
                <w:sz w:val="24"/>
                <w:szCs w:val="28"/>
                <w:lang w:val="kk-KZ"/>
              </w:rPr>
            </w:pPr>
            <w:r w:rsidRPr="00AA6FA4">
              <w:rPr>
                <w:rFonts w:ascii="Times New Roman" w:hAnsi="Times New Roman"/>
                <w:sz w:val="24"/>
                <w:szCs w:val="28"/>
              </w:rPr>
              <w:t xml:space="preserve">Запасы к погашению, </w:t>
            </w:r>
            <w:proofErr w:type="gramStart"/>
            <w:r w:rsidRPr="00AA6FA4">
              <w:rPr>
                <w:rFonts w:ascii="Times New Roman" w:hAnsi="Times New Roman"/>
                <w:sz w:val="24"/>
                <w:szCs w:val="28"/>
              </w:rPr>
              <w:t>тыс.м</w:t>
            </w:r>
            <w:proofErr w:type="gramEnd"/>
            <w:r w:rsidRPr="00AA6FA4">
              <w:rPr>
                <w:rFonts w:ascii="Times New Roman" w:hAnsi="Times New Roman"/>
                <w:sz w:val="24"/>
                <w:szCs w:val="28"/>
                <w:vertAlign w:val="superscript"/>
              </w:rPr>
              <w:t>3</w:t>
            </w:r>
          </w:p>
        </w:tc>
      </w:tr>
      <w:tr w:rsidR="00DB3A46" w:rsidRPr="00AA6FA4" w14:paraId="3961B239" w14:textId="77777777" w:rsidTr="001C275E">
        <w:trPr>
          <w:trHeight w:val="303"/>
          <w:jc w:val="center"/>
        </w:trPr>
        <w:tc>
          <w:tcPr>
            <w:tcW w:w="1628" w:type="dxa"/>
            <w:shd w:val="clear" w:color="auto" w:fill="auto"/>
            <w:vAlign w:val="center"/>
          </w:tcPr>
          <w:p w14:paraId="1E47B9F6" w14:textId="77777777" w:rsidR="00DB3A46" w:rsidRPr="00AA6FA4" w:rsidRDefault="00DB3A46" w:rsidP="001C275E">
            <w:pPr>
              <w:pStyle w:val="aa"/>
              <w:jc w:val="center"/>
              <w:rPr>
                <w:rFonts w:ascii="Times New Roman" w:hAnsi="Times New Roman"/>
                <w:b/>
                <w:sz w:val="24"/>
                <w:szCs w:val="24"/>
              </w:rPr>
            </w:pPr>
            <w:r w:rsidRPr="00AA6FA4">
              <w:rPr>
                <w:rFonts w:ascii="Times New Roman" w:hAnsi="Times New Roman"/>
                <w:b/>
                <w:sz w:val="24"/>
                <w:szCs w:val="24"/>
              </w:rPr>
              <w:t>1</w:t>
            </w:r>
          </w:p>
        </w:tc>
        <w:tc>
          <w:tcPr>
            <w:tcW w:w="1559" w:type="dxa"/>
            <w:shd w:val="clear" w:color="auto" w:fill="auto"/>
            <w:vAlign w:val="center"/>
          </w:tcPr>
          <w:p w14:paraId="40B5C3E5" w14:textId="77777777" w:rsidR="00DB3A46" w:rsidRPr="00AA6FA4" w:rsidRDefault="00DB3A46" w:rsidP="001C275E">
            <w:pPr>
              <w:pStyle w:val="aa"/>
              <w:jc w:val="center"/>
              <w:rPr>
                <w:rFonts w:ascii="Times New Roman" w:hAnsi="Times New Roman"/>
                <w:b/>
                <w:sz w:val="24"/>
                <w:szCs w:val="24"/>
              </w:rPr>
            </w:pPr>
            <w:r w:rsidRPr="00AA6FA4">
              <w:rPr>
                <w:rFonts w:ascii="Times New Roman" w:hAnsi="Times New Roman"/>
                <w:b/>
                <w:sz w:val="24"/>
                <w:szCs w:val="24"/>
              </w:rPr>
              <w:t>2</w:t>
            </w:r>
          </w:p>
        </w:tc>
        <w:tc>
          <w:tcPr>
            <w:tcW w:w="1544" w:type="dxa"/>
            <w:shd w:val="clear" w:color="auto" w:fill="auto"/>
            <w:vAlign w:val="center"/>
          </w:tcPr>
          <w:p w14:paraId="18290481" w14:textId="77777777" w:rsidR="00DB3A46" w:rsidRPr="00AA6FA4" w:rsidRDefault="00DB3A46" w:rsidP="001C275E">
            <w:pPr>
              <w:pStyle w:val="aa"/>
              <w:jc w:val="center"/>
              <w:rPr>
                <w:rFonts w:ascii="Times New Roman" w:hAnsi="Times New Roman"/>
                <w:b/>
                <w:sz w:val="24"/>
                <w:szCs w:val="24"/>
              </w:rPr>
            </w:pPr>
            <w:r w:rsidRPr="00AA6FA4">
              <w:rPr>
                <w:rFonts w:ascii="Times New Roman" w:hAnsi="Times New Roman"/>
                <w:b/>
                <w:sz w:val="24"/>
                <w:szCs w:val="24"/>
              </w:rPr>
              <w:t>3</w:t>
            </w:r>
          </w:p>
        </w:tc>
        <w:tc>
          <w:tcPr>
            <w:tcW w:w="1958" w:type="dxa"/>
            <w:shd w:val="clear" w:color="auto" w:fill="auto"/>
            <w:vAlign w:val="center"/>
          </w:tcPr>
          <w:p w14:paraId="789E9A4F" w14:textId="77777777" w:rsidR="00DB3A46" w:rsidRPr="00AA6FA4" w:rsidRDefault="00DB3A46" w:rsidP="001C275E">
            <w:pPr>
              <w:pStyle w:val="aa"/>
              <w:jc w:val="center"/>
              <w:rPr>
                <w:rFonts w:ascii="Times New Roman" w:hAnsi="Times New Roman"/>
                <w:b/>
                <w:sz w:val="24"/>
                <w:szCs w:val="24"/>
                <w:lang w:val="en-US"/>
              </w:rPr>
            </w:pPr>
            <w:r w:rsidRPr="00AA6FA4">
              <w:rPr>
                <w:rFonts w:ascii="Times New Roman" w:hAnsi="Times New Roman"/>
                <w:b/>
                <w:sz w:val="24"/>
                <w:szCs w:val="24"/>
                <w:lang w:val="en-US"/>
              </w:rPr>
              <w:t>4</w:t>
            </w:r>
          </w:p>
        </w:tc>
        <w:tc>
          <w:tcPr>
            <w:tcW w:w="1809" w:type="dxa"/>
            <w:shd w:val="clear" w:color="auto" w:fill="auto"/>
            <w:vAlign w:val="center"/>
          </w:tcPr>
          <w:p w14:paraId="7792B38B" w14:textId="77777777" w:rsidR="00DB3A46" w:rsidRPr="00AA6FA4" w:rsidRDefault="00DB3A46" w:rsidP="001C275E">
            <w:pPr>
              <w:pStyle w:val="aa"/>
              <w:jc w:val="center"/>
              <w:rPr>
                <w:rFonts w:ascii="Times New Roman" w:hAnsi="Times New Roman"/>
                <w:b/>
                <w:sz w:val="24"/>
                <w:szCs w:val="24"/>
                <w:lang w:val="en-US"/>
              </w:rPr>
            </w:pPr>
            <w:r w:rsidRPr="00AA6FA4">
              <w:rPr>
                <w:rFonts w:ascii="Times New Roman" w:hAnsi="Times New Roman"/>
                <w:b/>
                <w:sz w:val="24"/>
                <w:szCs w:val="24"/>
                <w:lang w:val="en-US"/>
              </w:rPr>
              <w:t>5</w:t>
            </w:r>
          </w:p>
        </w:tc>
        <w:tc>
          <w:tcPr>
            <w:tcW w:w="1457" w:type="dxa"/>
            <w:shd w:val="clear" w:color="auto" w:fill="auto"/>
            <w:vAlign w:val="center"/>
          </w:tcPr>
          <w:p w14:paraId="51FEDC99" w14:textId="77777777" w:rsidR="00DB3A46" w:rsidRPr="00AA6FA4" w:rsidRDefault="00DB3A46" w:rsidP="001C275E">
            <w:pPr>
              <w:pStyle w:val="aa"/>
              <w:jc w:val="center"/>
              <w:rPr>
                <w:rFonts w:ascii="Times New Roman" w:hAnsi="Times New Roman"/>
                <w:b/>
                <w:sz w:val="24"/>
                <w:szCs w:val="24"/>
                <w:lang w:val="en-US"/>
              </w:rPr>
            </w:pPr>
            <w:r w:rsidRPr="00AA6FA4">
              <w:rPr>
                <w:rFonts w:ascii="Times New Roman" w:hAnsi="Times New Roman"/>
                <w:b/>
                <w:sz w:val="24"/>
                <w:szCs w:val="24"/>
                <w:lang w:val="en-US"/>
              </w:rPr>
              <w:t>6</w:t>
            </w:r>
          </w:p>
        </w:tc>
      </w:tr>
      <w:tr w:rsidR="00DB3A46" w:rsidRPr="00AA6FA4" w14:paraId="0CF841DE" w14:textId="77777777" w:rsidTr="001C275E">
        <w:trPr>
          <w:trHeight w:val="219"/>
          <w:jc w:val="center"/>
        </w:trPr>
        <w:tc>
          <w:tcPr>
            <w:tcW w:w="1628" w:type="dxa"/>
            <w:shd w:val="clear" w:color="auto" w:fill="auto"/>
          </w:tcPr>
          <w:p w14:paraId="73FF09F9"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rPr>
              <w:t>20</w:t>
            </w:r>
            <w:r w:rsidRPr="00AA6FA4">
              <w:rPr>
                <w:rFonts w:ascii="Times New Roman" w:hAnsi="Times New Roman"/>
                <w:sz w:val="24"/>
                <w:szCs w:val="24"/>
                <w:lang w:val="kk-KZ"/>
              </w:rPr>
              <w:t>23</w:t>
            </w:r>
          </w:p>
        </w:tc>
        <w:tc>
          <w:tcPr>
            <w:tcW w:w="1559" w:type="dxa"/>
            <w:shd w:val="clear" w:color="auto" w:fill="auto"/>
            <w:vAlign w:val="bottom"/>
          </w:tcPr>
          <w:p w14:paraId="1A2E8A6C"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132,961</w:t>
            </w:r>
          </w:p>
        </w:tc>
        <w:tc>
          <w:tcPr>
            <w:tcW w:w="1544" w:type="dxa"/>
            <w:shd w:val="clear" w:color="auto" w:fill="auto"/>
            <w:vAlign w:val="bottom"/>
          </w:tcPr>
          <w:p w14:paraId="0681198B"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7,039</w:t>
            </w:r>
          </w:p>
        </w:tc>
        <w:tc>
          <w:tcPr>
            <w:tcW w:w="1958" w:type="dxa"/>
            <w:shd w:val="clear" w:color="auto" w:fill="auto"/>
            <w:vAlign w:val="bottom"/>
          </w:tcPr>
          <w:p w14:paraId="21BDA7D7"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03DC9B61"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140,0</w:t>
            </w:r>
          </w:p>
        </w:tc>
        <w:tc>
          <w:tcPr>
            <w:tcW w:w="1457" w:type="dxa"/>
            <w:shd w:val="clear" w:color="auto" w:fill="auto"/>
            <w:vAlign w:val="bottom"/>
          </w:tcPr>
          <w:p w14:paraId="41419B8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109,375</w:t>
            </w:r>
          </w:p>
        </w:tc>
      </w:tr>
      <w:tr w:rsidR="00DB3A46" w:rsidRPr="00AA6FA4" w14:paraId="165688DD" w14:textId="77777777" w:rsidTr="001C275E">
        <w:trPr>
          <w:jc w:val="center"/>
        </w:trPr>
        <w:tc>
          <w:tcPr>
            <w:tcW w:w="1628" w:type="dxa"/>
            <w:shd w:val="clear" w:color="auto" w:fill="auto"/>
          </w:tcPr>
          <w:p w14:paraId="2B03A17D"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rPr>
              <w:t>202</w:t>
            </w:r>
            <w:r w:rsidRPr="00AA6FA4">
              <w:rPr>
                <w:rFonts w:ascii="Times New Roman" w:hAnsi="Times New Roman"/>
                <w:sz w:val="24"/>
                <w:szCs w:val="24"/>
                <w:lang w:val="kk-KZ"/>
              </w:rPr>
              <w:t>4</w:t>
            </w:r>
          </w:p>
        </w:tc>
        <w:tc>
          <w:tcPr>
            <w:tcW w:w="1559" w:type="dxa"/>
            <w:shd w:val="clear" w:color="auto" w:fill="auto"/>
            <w:vAlign w:val="bottom"/>
          </w:tcPr>
          <w:p w14:paraId="455708F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151,955</w:t>
            </w:r>
          </w:p>
        </w:tc>
        <w:tc>
          <w:tcPr>
            <w:tcW w:w="1544" w:type="dxa"/>
            <w:shd w:val="clear" w:color="auto" w:fill="auto"/>
            <w:vAlign w:val="bottom"/>
          </w:tcPr>
          <w:p w14:paraId="36FF82F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8,045</w:t>
            </w:r>
          </w:p>
        </w:tc>
        <w:tc>
          <w:tcPr>
            <w:tcW w:w="1958" w:type="dxa"/>
            <w:shd w:val="clear" w:color="auto" w:fill="auto"/>
            <w:vAlign w:val="bottom"/>
          </w:tcPr>
          <w:p w14:paraId="034FD6B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28EBBDB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lang w:val="kk-KZ"/>
              </w:rPr>
              <w:t>16</w:t>
            </w:r>
            <w:r w:rsidRPr="00AA6FA4">
              <w:rPr>
                <w:rFonts w:ascii="Times New Roman" w:hAnsi="Times New Roman"/>
                <w:color w:val="000000"/>
                <w:sz w:val="24"/>
                <w:szCs w:val="24"/>
              </w:rPr>
              <w:t>0,0</w:t>
            </w:r>
          </w:p>
        </w:tc>
        <w:tc>
          <w:tcPr>
            <w:tcW w:w="1457" w:type="dxa"/>
            <w:shd w:val="clear" w:color="auto" w:fill="auto"/>
            <w:vAlign w:val="bottom"/>
          </w:tcPr>
          <w:p w14:paraId="76D9A33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125,000</w:t>
            </w:r>
          </w:p>
        </w:tc>
      </w:tr>
      <w:tr w:rsidR="00DB3A46" w:rsidRPr="00AA6FA4" w14:paraId="7EBA93F2" w14:textId="77777777" w:rsidTr="001C275E">
        <w:trPr>
          <w:jc w:val="center"/>
        </w:trPr>
        <w:tc>
          <w:tcPr>
            <w:tcW w:w="1628" w:type="dxa"/>
            <w:shd w:val="clear" w:color="auto" w:fill="auto"/>
          </w:tcPr>
          <w:p w14:paraId="10CD35B8" w14:textId="77777777" w:rsidR="00DB3A46" w:rsidRPr="00AA6FA4" w:rsidRDefault="00DB3A46" w:rsidP="001C275E">
            <w:pPr>
              <w:spacing w:after="0" w:line="240" w:lineRule="auto"/>
              <w:jc w:val="center"/>
              <w:rPr>
                <w:rFonts w:ascii="Times New Roman" w:hAnsi="Times New Roman"/>
                <w:sz w:val="24"/>
                <w:szCs w:val="24"/>
              </w:rPr>
            </w:pPr>
            <w:r w:rsidRPr="00AA6FA4">
              <w:rPr>
                <w:rFonts w:ascii="Times New Roman" w:hAnsi="Times New Roman"/>
                <w:sz w:val="24"/>
                <w:szCs w:val="24"/>
              </w:rPr>
              <w:t>202</w:t>
            </w:r>
            <w:r w:rsidRPr="00AA6FA4">
              <w:rPr>
                <w:rFonts w:ascii="Times New Roman" w:hAnsi="Times New Roman"/>
                <w:sz w:val="24"/>
                <w:szCs w:val="24"/>
                <w:lang w:val="kk-KZ"/>
              </w:rPr>
              <w:t>5</w:t>
            </w:r>
          </w:p>
        </w:tc>
        <w:tc>
          <w:tcPr>
            <w:tcW w:w="1559" w:type="dxa"/>
            <w:shd w:val="clear" w:color="auto" w:fill="auto"/>
            <w:vAlign w:val="bottom"/>
          </w:tcPr>
          <w:p w14:paraId="2B92867F"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170,950</w:t>
            </w:r>
          </w:p>
        </w:tc>
        <w:tc>
          <w:tcPr>
            <w:tcW w:w="1544" w:type="dxa"/>
            <w:shd w:val="clear" w:color="auto" w:fill="auto"/>
            <w:vAlign w:val="bottom"/>
          </w:tcPr>
          <w:p w14:paraId="2F3E87E3"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9,050</w:t>
            </w:r>
          </w:p>
        </w:tc>
        <w:tc>
          <w:tcPr>
            <w:tcW w:w="1958" w:type="dxa"/>
            <w:shd w:val="clear" w:color="auto" w:fill="auto"/>
            <w:vAlign w:val="bottom"/>
          </w:tcPr>
          <w:p w14:paraId="0CEFC97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66107DF8"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w:t>
            </w:r>
            <w:r w:rsidRPr="00AA6FA4">
              <w:rPr>
                <w:rFonts w:ascii="Times New Roman" w:hAnsi="Times New Roman"/>
                <w:color w:val="000000"/>
                <w:sz w:val="24"/>
                <w:szCs w:val="24"/>
                <w:lang w:val="kk-KZ"/>
              </w:rPr>
              <w:t>8</w:t>
            </w:r>
            <w:r w:rsidRPr="00AA6FA4">
              <w:rPr>
                <w:rFonts w:ascii="Times New Roman" w:hAnsi="Times New Roman"/>
                <w:color w:val="000000"/>
                <w:sz w:val="24"/>
                <w:szCs w:val="24"/>
              </w:rPr>
              <w:t>0,0</w:t>
            </w:r>
          </w:p>
        </w:tc>
        <w:tc>
          <w:tcPr>
            <w:tcW w:w="1457" w:type="dxa"/>
            <w:shd w:val="clear" w:color="auto" w:fill="auto"/>
            <w:vAlign w:val="bottom"/>
          </w:tcPr>
          <w:p w14:paraId="21BD859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140,625</w:t>
            </w:r>
          </w:p>
        </w:tc>
      </w:tr>
      <w:tr w:rsidR="00DB3A46" w:rsidRPr="00AA6FA4" w14:paraId="2A5CC808" w14:textId="77777777" w:rsidTr="001C275E">
        <w:trPr>
          <w:jc w:val="center"/>
        </w:trPr>
        <w:tc>
          <w:tcPr>
            <w:tcW w:w="1628" w:type="dxa"/>
            <w:shd w:val="clear" w:color="auto" w:fill="auto"/>
          </w:tcPr>
          <w:p w14:paraId="56CA9D8E" w14:textId="77777777" w:rsidR="00DB3A46" w:rsidRPr="00AA6FA4" w:rsidRDefault="00DB3A46" w:rsidP="001C275E">
            <w:pPr>
              <w:spacing w:after="0" w:line="240" w:lineRule="auto"/>
              <w:jc w:val="center"/>
              <w:rPr>
                <w:rFonts w:ascii="Times New Roman" w:hAnsi="Times New Roman"/>
                <w:sz w:val="24"/>
                <w:szCs w:val="24"/>
              </w:rPr>
            </w:pPr>
            <w:r w:rsidRPr="00AA6FA4">
              <w:rPr>
                <w:rFonts w:ascii="Times New Roman" w:hAnsi="Times New Roman"/>
                <w:sz w:val="24"/>
                <w:szCs w:val="24"/>
              </w:rPr>
              <w:t>202</w:t>
            </w:r>
            <w:r w:rsidRPr="00AA6FA4">
              <w:rPr>
                <w:rFonts w:ascii="Times New Roman" w:hAnsi="Times New Roman"/>
                <w:sz w:val="24"/>
                <w:szCs w:val="24"/>
                <w:lang w:val="kk-KZ"/>
              </w:rPr>
              <w:t>6</w:t>
            </w:r>
          </w:p>
        </w:tc>
        <w:tc>
          <w:tcPr>
            <w:tcW w:w="1559" w:type="dxa"/>
            <w:shd w:val="clear" w:color="auto" w:fill="auto"/>
            <w:vAlign w:val="bottom"/>
          </w:tcPr>
          <w:p w14:paraId="360B272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189,944</w:t>
            </w:r>
          </w:p>
        </w:tc>
        <w:tc>
          <w:tcPr>
            <w:tcW w:w="1544" w:type="dxa"/>
            <w:shd w:val="clear" w:color="auto" w:fill="auto"/>
            <w:vAlign w:val="bottom"/>
          </w:tcPr>
          <w:p w14:paraId="64E8EEF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10,056</w:t>
            </w:r>
          </w:p>
        </w:tc>
        <w:tc>
          <w:tcPr>
            <w:tcW w:w="1958" w:type="dxa"/>
            <w:shd w:val="clear" w:color="auto" w:fill="auto"/>
            <w:vAlign w:val="bottom"/>
          </w:tcPr>
          <w:p w14:paraId="5724224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20436ECF"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lang w:val="kk-KZ"/>
              </w:rPr>
              <w:t>20</w:t>
            </w:r>
            <w:r w:rsidRPr="00AA6FA4">
              <w:rPr>
                <w:rFonts w:ascii="Times New Roman" w:hAnsi="Times New Roman"/>
                <w:color w:val="000000"/>
                <w:sz w:val="24"/>
                <w:szCs w:val="24"/>
              </w:rPr>
              <w:t>0,0</w:t>
            </w:r>
          </w:p>
        </w:tc>
        <w:tc>
          <w:tcPr>
            <w:tcW w:w="1457" w:type="dxa"/>
            <w:shd w:val="clear" w:color="auto" w:fill="auto"/>
            <w:vAlign w:val="bottom"/>
          </w:tcPr>
          <w:p w14:paraId="55FEC873"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156,250</w:t>
            </w:r>
          </w:p>
        </w:tc>
      </w:tr>
      <w:tr w:rsidR="00DB3A46" w:rsidRPr="00AA6FA4" w14:paraId="53E471B2" w14:textId="77777777" w:rsidTr="001C275E">
        <w:trPr>
          <w:jc w:val="center"/>
        </w:trPr>
        <w:tc>
          <w:tcPr>
            <w:tcW w:w="1628" w:type="dxa"/>
            <w:shd w:val="clear" w:color="auto" w:fill="auto"/>
          </w:tcPr>
          <w:p w14:paraId="4472B618"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2027</w:t>
            </w:r>
          </w:p>
        </w:tc>
        <w:tc>
          <w:tcPr>
            <w:tcW w:w="1559" w:type="dxa"/>
            <w:shd w:val="clear" w:color="auto" w:fill="auto"/>
            <w:vAlign w:val="bottom"/>
          </w:tcPr>
          <w:p w14:paraId="7FC092BA"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208,938</w:t>
            </w:r>
          </w:p>
        </w:tc>
        <w:tc>
          <w:tcPr>
            <w:tcW w:w="1544" w:type="dxa"/>
            <w:shd w:val="clear" w:color="auto" w:fill="auto"/>
            <w:vAlign w:val="bottom"/>
          </w:tcPr>
          <w:p w14:paraId="19C9EBE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11,062</w:t>
            </w:r>
          </w:p>
        </w:tc>
        <w:tc>
          <w:tcPr>
            <w:tcW w:w="1958" w:type="dxa"/>
            <w:shd w:val="clear" w:color="auto" w:fill="auto"/>
            <w:vAlign w:val="bottom"/>
          </w:tcPr>
          <w:p w14:paraId="726A9F0D"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7F64BC24"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220,0</w:t>
            </w:r>
          </w:p>
        </w:tc>
        <w:tc>
          <w:tcPr>
            <w:tcW w:w="1457" w:type="dxa"/>
            <w:shd w:val="clear" w:color="auto" w:fill="auto"/>
            <w:vAlign w:val="bottom"/>
          </w:tcPr>
          <w:p w14:paraId="5692AC2F"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171,875</w:t>
            </w:r>
          </w:p>
        </w:tc>
      </w:tr>
      <w:tr w:rsidR="00DB3A46" w:rsidRPr="00AA6FA4" w14:paraId="58EC7CBE" w14:textId="77777777" w:rsidTr="001C275E">
        <w:trPr>
          <w:jc w:val="center"/>
        </w:trPr>
        <w:tc>
          <w:tcPr>
            <w:tcW w:w="1628" w:type="dxa"/>
            <w:shd w:val="clear" w:color="auto" w:fill="auto"/>
          </w:tcPr>
          <w:p w14:paraId="7DEAA5B5"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2028</w:t>
            </w:r>
          </w:p>
        </w:tc>
        <w:tc>
          <w:tcPr>
            <w:tcW w:w="1559" w:type="dxa"/>
            <w:shd w:val="clear" w:color="auto" w:fill="auto"/>
            <w:vAlign w:val="bottom"/>
          </w:tcPr>
          <w:p w14:paraId="2DE40E1C"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227,933</w:t>
            </w:r>
          </w:p>
        </w:tc>
        <w:tc>
          <w:tcPr>
            <w:tcW w:w="1544" w:type="dxa"/>
            <w:shd w:val="clear" w:color="auto" w:fill="auto"/>
            <w:vAlign w:val="bottom"/>
          </w:tcPr>
          <w:p w14:paraId="20FE1DAB"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12,067</w:t>
            </w:r>
          </w:p>
        </w:tc>
        <w:tc>
          <w:tcPr>
            <w:tcW w:w="1958" w:type="dxa"/>
            <w:shd w:val="clear" w:color="auto" w:fill="auto"/>
            <w:vAlign w:val="bottom"/>
          </w:tcPr>
          <w:p w14:paraId="4FC4E643"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4FC27A92"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240,0</w:t>
            </w:r>
          </w:p>
        </w:tc>
        <w:tc>
          <w:tcPr>
            <w:tcW w:w="1457" w:type="dxa"/>
            <w:shd w:val="clear" w:color="auto" w:fill="auto"/>
            <w:vAlign w:val="bottom"/>
          </w:tcPr>
          <w:p w14:paraId="72E511E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187,500</w:t>
            </w:r>
          </w:p>
        </w:tc>
      </w:tr>
      <w:tr w:rsidR="00DB3A46" w:rsidRPr="00AA6FA4" w14:paraId="07939A8A" w14:textId="77777777" w:rsidTr="001C275E">
        <w:trPr>
          <w:jc w:val="center"/>
        </w:trPr>
        <w:tc>
          <w:tcPr>
            <w:tcW w:w="1628" w:type="dxa"/>
            <w:shd w:val="clear" w:color="auto" w:fill="auto"/>
          </w:tcPr>
          <w:p w14:paraId="037A7D4A"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2029</w:t>
            </w:r>
          </w:p>
        </w:tc>
        <w:tc>
          <w:tcPr>
            <w:tcW w:w="1559" w:type="dxa"/>
            <w:shd w:val="clear" w:color="auto" w:fill="auto"/>
            <w:vAlign w:val="bottom"/>
          </w:tcPr>
          <w:p w14:paraId="0D25217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246,927</w:t>
            </w:r>
          </w:p>
        </w:tc>
        <w:tc>
          <w:tcPr>
            <w:tcW w:w="1544" w:type="dxa"/>
            <w:shd w:val="clear" w:color="auto" w:fill="auto"/>
            <w:vAlign w:val="bottom"/>
          </w:tcPr>
          <w:p w14:paraId="6481210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13,073</w:t>
            </w:r>
          </w:p>
        </w:tc>
        <w:tc>
          <w:tcPr>
            <w:tcW w:w="1958" w:type="dxa"/>
            <w:shd w:val="clear" w:color="auto" w:fill="auto"/>
            <w:vAlign w:val="bottom"/>
          </w:tcPr>
          <w:p w14:paraId="48DBF03D"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389C3BF0"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260,0</w:t>
            </w:r>
          </w:p>
        </w:tc>
        <w:tc>
          <w:tcPr>
            <w:tcW w:w="1457" w:type="dxa"/>
            <w:shd w:val="clear" w:color="auto" w:fill="auto"/>
            <w:vAlign w:val="bottom"/>
          </w:tcPr>
          <w:p w14:paraId="5CB42F9E"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203,125</w:t>
            </w:r>
          </w:p>
        </w:tc>
      </w:tr>
      <w:tr w:rsidR="00DB3A46" w:rsidRPr="00AA6FA4" w14:paraId="15691AD9" w14:textId="77777777" w:rsidTr="001C275E">
        <w:trPr>
          <w:jc w:val="center"/>
        </w:trPr>
        <w:tc>
          <w:tcPr>
            <w:tcW w:w="1628" w:type="dxa"/>
            <w:shd w:val="clear" w:color="auto" w:fill="auto"/>
          </w:tcPr>
          <w:p w14:paraId="449C6751"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2030</w:t>
            </w:r>
          </w:p>
        </w:tc>
        <w:tc>
          <w:tcPr>
            <w:tcW w:w="1559" w:type="dxa"/>
            <w:shd w:val="clear" w:color="auto" w:fill="auto"/>
            <w:vAlign w:val="bottom"/>
          </w:tcPr>
          <w:p w14:paraId="3F34575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265,921</w:t>
            </w:r>
          </w:p>
        </w:tc>
        <w:tc>
          <w:tcPr>
            <w:tcW w:w="1544" w:type="dxa"/>
            <w:shd w:val="clear" w:color="auto" w:fill="auto"/>
            <w:vAlign w:val="bottom"/>
          </w:tcPr>
          <w:p w14:paraId="5607279A"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14,079</w:t>
            </w:r>
          </w:p>
        </w:tc>
        <w:tc>
          <w:tcPr>
            <w:tcW w:w="1958" w:type="dxa"/>
            <w:shd w:val="clear" w:color="auto" w:fill="auto"/>
            <w:vAlign w:val="bottom"/>
          </w:tcPr>
          <w:p w14:paraId="6B8722F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3A55971B"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280,0</w:t>
            </w:r>
          </w:p>
        </w:tc>
        <w:tc>
          <w:tcPr>
            <w:tcW w:w="1457" w:type="dxa"/>
            <w:shd w:val="clear" w:color="auto" w:fill="auto"/>
            <w:vAlign w:val="bottom"/>
          </w:tcPr>
          <w:p w14:paraId="0092A8F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218,750</w:t>
            </w:r>
          </w:p>
        </w:tc>
      </w:tr>
      <w:tr w:rsidR="00DB3A46" w:rsidRPr="00AA6FA4" w14:paraId="7C20AFA0" w14:textId="77777777" w:rsidTr="001C275E">
        <w:trPr>
          <w:jc w:val="center"/>
        </w:trPr>
        <w:tc>
          <w:tcPr>
            <w:tcW w:w="1628" w:type="dxa"/>
            <w:shd w:val="clear" w:color="auto" w:fill="auto"/>
          </w:tcPr>
          <w:p w14:paraId="7C37A7C2"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2031</w:t>
            </w:r>
          </w:p>
        </w:tc>
        <w:tc>
          <w:tcPr>
            <w:tcW w:w="1559" w:type="dxa"/>
            <w:shd w:val="clear" w:color="auto" w:fill="auto"/>
            <w:vAlign w:val="bottom"/>
          </w:tcPr>
          <w:p w14:paraId="7E2BBA4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6E95C3CD"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02858E7B"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58B7B3AA"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1A74565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11A6983C" w14:textId="77777777" w:rsidTr="001C275E">
        <w:trPr>
          <w:jc w:val="center"/>
        </w:trPr>
        <w:tc>
          <w:tcPr>
            <w:tcW w:w="1628" w:type="dxa"/>
            <w:shd w:val="clear" w:color="auto" w:fill="auto"/>
          </w:tcPr>
          <w:p w14:paraId="0CFE8889"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2032</w:t>
            </w:r>
          </w:p>
        </w:tc>
        <w:tc>
          <w:tcPr>
            <w:tcW w:w="1559" w:type="dxa"/>
            <w:shd w:val="clear" w:color="auto" w:fill="auto"/>
            <w:vAlign w:val="bottom"/>
          </w:tcPr>
          <w:p w14:paraId="1BC8A98B"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7C1CEEB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7CFDFB27"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3698F4F0"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24F97913"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58FF0F1C" w14:textId="77777777" w:rsidTr="001C275E">
        <w:trPr>
          <w:jc w:val="center"/>
        </w:trPr>
        <w:tc>
          <w:tcPr>
            <w:tcW w:w="1628" w:type="dxa"/>
            <w:shd w:val="clear" w:color="auto" w:fill="auto"/>
          </w:tcPr>
          <w:p w14:paraId="3F2AF077"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2033</w:t>
            </w:r>
          </w:p>
        </w:tc>
        <w:tc>
          <w:tcPr>
            <w:tcW w:w="1559" w:type="dxa"/>
            <w:shd w:val="clear" w:color="auto" w:fill="auto"/>
            <w:vAlign w:val="bottom"/>
          </w:tcPr>
          <w:p w14:paraId="6D57E7AF"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6060185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61928D82"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4E4B8E24"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4398D3B8"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36406B3C" w14:textId="77777777" w:rsidTr="001C275E">
        <w:trPr>
          <w:jc w:val="center"/>
        </w:trPr>
        <w:tc>
          <w:tcPr>
            <w:tcW w:w="1628" w:type="dxa"/>
            <w:shd w:val="clear" w:color="auto" w:fill="auto"/>
          </w:tcPr>
          <w:p w14:paraId="4BF39A22"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2034</w:t>
            </w:r>
          </w:p>
        </w:tc>
        <w:tc>
          <w:tcPr>
            <w:tcW w:w="1559" w:type="dxa"/>
            <w:shd w:val="clear" w:color="auto" w:fill="auto"/>
            <w:vAlign w:val="bottom"/>
          </w:tcPr>
          <w:p w14:paraId="5B6CF8F2"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7E9739A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0A8B781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2389C0E0"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76B91AA7"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53838CA1" w14:textId="77777777" w:rsidTr="001C275E">
        <w:trPr>
          <w:jc w:val="center"/>
        </w:trPr>
        <w:tc>
          <w:tcPr>
            <w:tcW w:w="1628" w:type="dxa"/>
            <w:shd w:val="clear" w:color="auto" w:fill="auto"/>
          </w:tcPr>
          <w:p w14:paraId="605EAC4B"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2035</w:t>
            </w:r>
          </w:p>
        </w:tc>
        <w:tc>
          <w:tcPr>
            <w:tcW w:w="1559" w:type="dxa"/>
            <w:shd w:val="clear" w:color="auto" w:fill="auto"/>
            <w:vAlign w:val="bottom"/>
          </w:tcPr>
          <w:p w14:paraId="2B04AEBC"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6DB034F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1BEBE8CE"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444EE600"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21DA6C9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283FDF46" w14:textId="77777777" w:rsidTr="001C275E">
        <w:trPr>
          <w:jc w:val="center"/>
        </w:trPr>
        <w:tc>
          <w:tcPr>
            <w:tcW w:w="1628" w:type="dxa"/>
            <w:shd w:val="clear" w:color="auto" w:fill="auto"/>
          </w:tcPr>
          <w:p w14:paraId="78B6DECB"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2036</w:t>
            </w:r>
          </w:p>
        </w:tc>
        <w:tc>
          <w:tcPr>
            <w:tcW w:w="1559" w:type="dxa"/>
            <w:shd w:val="clear" w:color="auto" w:fill="auto"/>
            <w:vAlign w:val="bottom"/>
          </w:tcPr>
          <w:p w14:paraId="1A8DF79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535F968C"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151F5207"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6D9A8FDC"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5D8DE96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5EBC6817" w14:textId="77777777" w:rsidTr="001C275E">
        <w:trPr>
          <w:jc w:val="center"/>
        </w:trPr>
        <w:tc>
          <w:tcPr>
            <w:tcW w:w="1628" w:type="dxa"/>
            <w:shd w:val="clear" w:color="auto" w:fill="auto"/>
          </w:tcPr>
          <w:p w14:paraId="35654584"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2037</w:t>
            </w:r>
          </w:p>
        </w:tc>
        <w:tc>
          <w:tcPr>
            <w:tcW w:w="1559" w:type="dxa"/>
            <w:shd w:val="clear" w:color="auto" w:fill="auto"/>
            <w:vAlign w:val="bottom"/>
          </w:tcPr>
          <w:p w14:paraId="09289E9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7657CA5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20FA1EC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367BBAE5"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43BDADAC"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57344936" w14:textId="77777777" w:rsidTr="001C275E">
        <w:trPr>
          <w:jc w:val="center"/>
        </w:trPr>
        <w:tc>
          <w:tcPr>
            <w:tcW w:w="1628" w:type="dxa"/>
            <w:shd w:val="clear" w:color="auto" w:fill="auto"/>
          </w:tcPr>
          <w:p w14:paraId="7CF21491"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2038</w:t>
            </w:r>
          </w:p>
        </w:tc>
        <w:tc>
          <w:tcPr>
            <w:tcW w:w="1559" w:type="dxa"/>
            <w:shd w:val="clear" w:color="auto" w:fill="auto"/>
            <w:vAlign w:val="bottom"/>
          </w:tcPr>
          <w:p w14:paraId="6E0BF33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5B7D63A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7465218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66C4681F"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17DB6812"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30A562D2" w14:textId="77777777" w:rsidTr="001C275E">
        <w:trPr>
          <w:jc w:val="center"/>
        </w:trPr>
        <w:tc>
          <w:tcPr>
            <w:tcW w:w="1628" w:type="dxa"/>
            <w:shd w:val="clear" w:color="auto" w:fill="auto"/>
          </w:tcPr>
          <w:p w14:paraId="0BE9922F"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2039</w:t>
            </w:r>
          </w:p>
        </w:tc>
        <w:tc>
          <w:tcPr>
            <w:tcW w:w="1559" w:type="dxa"/>
            <w:shd w:val="clear" w:color="auto" w:fill="auto"/>
            <w:vAlign w:val="bottom"/>
          </w:tcPr>
          <w:p w14:paraId="1A99C85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18A6FB4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5902DEE8"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5E2E5DBF"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33CF3EB5"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64A9742A" w14:textId="77777777" w:rsidTr="001C275E">
        <w:trPr>
          <w:jc w:val="center"/>
        </w:trPr>
        <w:tc>
          <w:tcPr>
            <w:tcW w:w="1628" w:type="dxa"/>
            <w:shd w:val="clear" w:color="auto" w:fill="auto"/>
          </w:tcPr>
          <w:p w14:paraId="53CCED8D"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2040</w:t>
            </w:r>
          </w:p>
        </w:tc>
        <w:tc>
          <w:tcPr>
            <w:tcW w:w="1559" w:type="dxa"/>
            <w:shd w:val="clear" w:color="auto" w:fill="auto"/>
            <w:vAlign w:val="bottom"/>
          </w:tcPr>
          <w:p w14:paraId="77C21D33"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6CE72BB4"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7B849418"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283258BA"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2E82A2BA"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349A4F4B" w14:textId="77777777" w:rsidTr="001C275E">
        <w:trPr>
          <w:jc w:val="center"/>
        </w:trPr>
        <w:tc>
          <w:tcPr>
            <w:tcW w:w="1628" w:type="dxa"/>
            <w:shd w:val="clear" w:color="auto" w:fill="auto"/>
          </w:tcPr>
          <w:p w14:paraId="53DA4ABF"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2041</w:t>
            </w:r>
          </w:p>
        </w:tc>
        <w:tc>
          <w:tcPr>
            <w:tcW w:w="1559" w:type="dxa"/>
            <w:shd w:val="clear" w:color="auto" w:fill="auto"/>
            <w:vAlign w:val="bottom"/>
          </w:tcPr>
          <w:p w14:paraId="787252E8"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54E3801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36B615A0"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02686D1A"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7B2E26FA"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7F3F6AEF" w14:textId="77777777" w:rsidTr="001C275E">
        <w:trPr>
          <w:jc w:val="center"/>
        </w:trPr>
        <w:tc>
          <w:tcPr>
            <w:tcW w:w="1628" w:type="dxa"/>
            <w:shd w:val="clear" w:color="auto" w:fill="auto"/>
          </w:tcPr>
          <w:p w14:paraId="1EE0AE37" w14:textId="77777777" w:rsidR="00DB3A46" w:rsidRPr="00AA6FA4" w:rsidRDefault="00DB3A46" w:rsidP="001C275E">
            <w:pPr>
              <w:spacing w:after="0" w:line="240" w:lineRule="auto"/>
              <w:jc w:val="center"/>
              <w:rPr>
                <w:rFonts w:ascii="Times New Roman" w:hAnsi="Times New Roman"/>
                <w:sz w:val="24"/>
                <w:szCs w:val="24"/>
                <w:lang w:val="kk-KZ"/>
              </w:rPr>
            </w:pPr>
            <w:r w:rsidRPr="00AA6FA4">
              <w:rPr>
                <w:rFonts w:ascii="Times New Roman" w:hAnsi="Times New Roman"/>
                <w:sz w:val="24"/>
                <w:szCs w:val="24"/>
                <w:lang w:val="kk-KZ"/>
              </w:rPr>
              <w:t>2042</w:t>
            </w:r>
          </w:p>
        </w:tc>
        <w:tc>
          <w:tcPr>
            <w:tcW w:w="1559" w:type="dxa"/>
            <w:shd w:val="clear" w:color="auto" w:fill="auto"/>
            <w:vAlign w:val="bottom"/>
          </w:tcPr>
          <w:p w14:paraId="2C882FC6"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284,916</w:t>
            </w:r>
          </w:p>
        </w:tc>
        <w:tc>
          <w:tcPr>
            <w:tcW w:w="1544" w:type="dxa"/>
            <w:shd w:val="clear" w:color="auto" w:fill="auto"/>
            <w:vAlign w:val="bottom"/>
          </w:tcPr>
          <w:p w14:paraId="7F9D96D1"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15,084</w:t>
            </w:r>
          </w:p>
        </w:tc>
        <w:tc>
          <w:tcPr>
            <w:tcW w:w="1958" w:type="dxa"/>
            <w:shd w:val="clear" w:color="auto" w:fill="auto"/>
            <w:vAlign w:val="bottom"/>
          </w:tcPr>
          <w:p w14:paraId="5BAFD299"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5,028</w:t>
            </w:r>
          </w:p>
        </w:tc>
        <w:tc>
          <w:tcPr>
            <w:tcW w:w="1809" w:type="dxa"/>
            <w:shd w:val="clear" w:color="auto" w:fill="auto"/>
            <w:vAlign w:val="bottom"/>
          </w:tcPr>
          <w:p w14:paraId="032F2F65" w14:textId="77777777" w:rsidR="00DB3A46" w:rsidRPr="00AA6FA4" w:rsidRDefault="00DB3A46" w:rsidP="001C275E">
            <w:pPr>
              <w:spacing w:after="0" w:line="240" w:lineRule="auto"/>
              <w:jc w:val="center"/>
              <w:rPr>
                <w:rFonts w:ascii="Times New Roman" w:hAnsi="Times New Roman"/>
                <w:color w:val="000000"/>
                <w:sz w:val="24"/>
                <w:szCs w:val="24"/>
                <w:lang w:val="kk-KZ"/>
              </w:rPr>
            </w:pPr>
            <w:r w:rsidRPr="00AA6FA4">
              <w:rPr>
                <w:rFonts w:ascii="Times New Roman" w:hAnsi="Times New Roman"/>
                <w:color w:val="000000"/>
                <w:sz w:val="24"/>
                <w:szCs w:val="24"/>
                <w:lang w:val="kk-KZ"/>
              </w:rPr>
              <w:t>300,0</w:t>
            </w:r>
          </w:p>
        </w:tc>
        <w:tc>
          <w:tcPr>
            <w:tcW w:w="1457" w:type="dxa"/>
            <w:shd w:val="clear" w:color="auto" w:fill="auto"/>
            <w:vAlign w:val="bottom"/>
          </w:tcPr>
          <w:p w14:paraId="4439FA2D" w14:textId="77777777" w:rsidR="00DB3A46" w:rsidRPr="00AA6FA4" w:rsidRDefault="00DB3A46" w:rsidP="001C275E">
            <w:pPr>
              <w:spacing w:after="0" w:line="240" w:lineRule="auto"/>
              <w:jc w:val="center"/>
              <w:rPr>
                <w:rFonts w:ascii="Times New Roman" w:hAnsi="Times New Roman"/>
                <w:color w:val="000000"/>
                <w:sz w:val="24"/>
                <w:szCs w:val="24"/>
              </w:rPr>
            </w:pPr>
            <w:r w:rsidRPr="00AA6FA4">
              <w:rPr>
                <w:rFonts w:ascii="Times New Roman" w:hAnsi="Times New Roman"/>
                <w:color w:val="000000"/>
                <w:sz w:val="24"/>
                <w:szCs w:val="24"/>
              </w:rPr>
              <w:t>234,375</w:t>
            </w:r>
          </w:p>
        </w:tc>
      </w:tr>
      <w:tr w:rsidR="00DB3A46" w:rsidRPr="00AA6FA4" w14:paraId="7840432E" w14:textId="77777777" w:rsidTr="001C275E">
        <w:trPr>
          <w:jc w:val="center"/>
        </w:trPr>
        <w:tc>
          <w:tcPr>
            <w:tcW w:w="1628" w:type="dxa"/>
            <w:shd w:val="clear" w:color="auto" w:fill="auto"/>
          </w:tcPr>
          <w:p w14:paraId="3EF65AD2" w14:textId="77777777" w:rsidR="00DB3A46" w:rsidRPr="00AA6FA4" w:rsidRDefault="00DB3A46" w:rsidP="001C275E">
            <w:pPr>
              <w:spacing w:after="0" w:line="240" w:lineRule="auto"/>
              <w:jc w:val="center"/>
              <w:rPr>
                <w:rFonts w:ascii="Times New Roman" w:hAnsi="Times New Roman"/>
                <w:b/>
                <w:sz w:val="24"/>
                <w:szCs w:val="24"/>
                <w:lang w:val="kk-KZ"/>
              </w:rPr>
            </w:pPr>
            <w:r w:rsidRPr="00AA6FA4">
              <w:rPr>
                <w:rFonts w:ascii="Times New Roman" w:hAnsi="Times New Roman"/>
                <w:b/>
                <w:sz w:val="24"/>
                <w:szCs w:val="24"/>
                <w:lang w:val="kk-KZ"/>
              </w:rPr>
              <w:t>Итого</w:t>
            </w:r>
          </w:p>
        </w:tc>
        <w:tc>
          <w:tcPr>
            <w:tcW w:w="1559" w:type="dxa"/>
            <w:shd w:val="clear" w:color="auto" w:fill="auto"/>
            <w:vAlign w:val="bottom"/>
          </w:tcPr>
          <w:p w14:paraId="0C06F7D8" w14:textId="77777777" w:rsidR="00DB3A46" w:rsidRPr="00AA6FA4" w:rsidRDefault="00DB3A46" w:rsidP="001C275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5014,52</w:t>
            </w:r>
          </w:p>
        </w:tc>
        <w:tc>
          <w:tcPr>
            <w:tcW w:w="1544" w:type="dxa"/>
            <w:shd w:val="clear" w:color="auto" w:fill="auto"/>
            <w:vAlign w:val="bottom"/>
          </w:tcPr>
          <w:p w14:paraId="025ECCE0" w14:textId="77777777" w:rsidR="00DB3A46" w:rsidRPr="00AA6FA4" w:rsidRDefault="00DB3A46" w:rsidP="001C275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265,48</w:t>
            </w:r>
          </w:p>
        </w:tc>
        <w:tc>
          <w:tcPr>
            <w:tcW w:w="1958" w:type="dxa"/>
            <w:shd w:val="clear" w:color="auto" w:fill="auto"/>
            <w:vAlign w:val="bottom"/>
          </w:tcPr>
          <w:p w14:paraId="09E651B8" w14:textId="77777777" w:rsidR="00DB3A46" w:rsidRPr="00AA6FA4" w:rsidRDefault="00DB3A46" w:rsidP="001C275E">
            <w:pPr>
              <w:spacing w:after="0" w:line="240" w:lineRule="auto"/>
              <w:jc w:val="center"/>
              <w:rPr>
                <w:rFonts w:ascii="Times New Roman" w:hAnsi="Times New Roman"/>
                <w:b/>
                <w:color w:val="000000"/>
                <w:sz w:val="24"/>
                <w:szCs w:val="24"/>
              </w:rPr>
            </w:pPr>
            <w:r w:rsidRPr="00AA6FA4">
              <w:rPr>
                <w:rFonts w:ascii="Times New Roman" w:hAnsi="Times New Roman"/>
                <w:b/>
                <w:color w:val="000000"/>
                <w:sz w:val="24"/>
                <w:szCs w:val="24"/>
              </w:rPr>
              <w:t>5,028</w:t>
            </w:r>
          </w:p>
        </w:tc>
        <w:tc>
          <w:tcPr>
            <w:tcW w:w="1809" w:type="dxa"/>
            <w:shd w:val="clear" w:color="auto" w:fill="auto"/>
            <w:vAlign w:val="bottom"/>
          </w:tcPr>
          <w:p w14:paraId="63D9B6FE" w14:textId="77777777" w:rsidR="00DB3A46" w:rsidRPr="00AA6FA4" w:rsidRDefault="00DB3A46" w:rsidP="001C275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5280,0</w:t>
            </w:r>
          </w:p>
        </w:tc>
        <w:tc>
          <w:tcPr>
            <w:tcW w:w="1457" w:type="dxa"/>
            <w:shd w:val="clear" w:color="auto" w:fill="auto"/>
            <w:vAlign w:val="bottom"/>
          </w:tcPr>
          <w:p w14:paraId="324E131E" w14:textId="77777777" w:rsidR="00DB3A46" w:rsidRPr="00AA6FA4" w:rsidRDefault="00DB3A46" w:rsidP="001C275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4125,0</w:t>
            </w:r>
          </w:p>
        </w:tc>
      </w:tr>
    </w:tbl>
    <w:p w14:paraId="545E4162" w14:textId="77777777" w:rsidR="00DB3A46" w:rsidRPr="00D348AB" w:rsidRDefault="00DB3A46" w:rsidP="00DB3A46">
      <w:pPr>
        <w:spacing w:after="0" w:line="240" w:lineRule="auto"/>
        <w:jc w:val="center"/>
        <w:rPr>
          <w:rFonts w:ascii="Times New Roman" w:hAnsi="Times New Roman"/>
          <w:b/>
          <w:sz w:val="24"/>
          <w:szCs w:val="24"/>
          <w:lang w:val="kk-KZ"/>
        </w:rPr>
      </w:pPr>
    </w:p>
    <w:p w14:paraId="5DB78B9E" w14:textId="25140863" w:rsidR="00DB3A46" w:rsidRPr="00D348AB" w:rsidRDefault="00DB3A46" w:rsidP="00DB3A46">
      <w:pPr>
        <w:spacing w:after="0" w:line="240" w:lineRule="auto"/>
        <w:rPr>
          <w:rFonts w:ascii="Times New Roman" w:hAnsi="Times New Roman"/>
          <w:b/>
          <w:sz w:val="24"/>
          <w:szCs w:val="24"/>
          <w:lang w:val="kk-KZ"/>
        </w:rPr>
      </w:pPr>
      <w:r w:rsidRPr="00D348AB">
        <w:rPr>
          <w:rFonts w:ascii="Times New Roman" w:hAnsi="Times New Roman"/>
          <w:b/>
          <w:sz w:val="24"/>
          <w:szCs w:val="24"/>
          <w:lang w:val="kk-KZ"/>
        </w:rPr>
        <w:t>Технологическая часть</w:t>
      </w:r>
    </w:p>
    <w:p w14:paraId="657415F8" w14:textId="3BBDAB43" w:rsidR="00DB3A46" w:rsidRPr="00D348AB" w:rsidRDefault="00DB3A46" w:rsidP="00DB3A46">
      <w:pPr>
        <w:spacing w:after="0" w:line="240" w:lineRule="auto"/>
        <w:rPr>
          <w:rFonts w:ascii="Times New Roman" w:hAnsi="Times New Roman"/>
          <w:sz w:val="24"/>
          <w:szCs w:val="24"/>
          <w:lang w:val="kk-KZ"/>
        </w:rPr>
      </w:pPr>
      <w:r w:rsidRPr="00D348AB">
        <w:rPr>
          <w:rFonts w:ascii="Times New Roman" w:hAnsi="Times New Roman"/>
          <w:b/>
          <w:sz w:val="24"/>
          <w:szCs w:val="24"/>
          <w:lang w:val="kk-KZ"/>
        </w:rPr>
        <w:t>Режим работы и проектная мощность солепромысла.</w:t>
      </w:r>
      <w:r>
        <w:rPr>
          <w:rFonts w:ascii="Times New Roman" w:hAnsi="Times New Roman"/>
          <w:b/>
          <w:sz w:val="24"/>
          <w:szCs w:val="24"/>
          <w:lang w:val="kk-KZ"/>
        </w:rPr>
        <w:t xml:space="preserve"> </w:t>
      </w:r>
      <w:r w:rsidRPr="00D348AB">
        <w:rPr>
          <w:rFonts w:ascii="Times New Roman" w:hAnsi="Times New Roman"/>
          <w:b/>
          <w:sz w:val="24"/>
          <w:szCs w:val="24"/>
          <w:lang w:val="kk-KZ"/>
        </w:rPr>
        <w:t>Срок отработки участка</w:t>
      </w:r>
      <w:r w:rsidRPr="00D348AB">
        <w:rPr>
          <w:rFonts w:ascii="Times New Roman" w:hAnsi="Times New Roman"/>
          <w:sz w:val="24"/>
          <w:szCs w:val="24"/>
          <w:lang w:val="kk-KZ"/>
        </w:rPr>
        <w:t>.</w:t>
      </w:r>
    </w:p>
    <w:p w14:paraId="317BC8AD"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 xml:space="preserve">      </w:t>
      </w:r>
      <w:r w:rsidRPr="00D348AB">
        <w:rPr>
          <w:rFonts w:ascii="Times New Roman" w:hAnsi="Times New Roman"/>
          <w:sz w:val="24"/>
          <w:szCs w:val="24"/>
          <w:lang w:val="kk-KZ"/>
        </w:rPr>
        <w:tab/>
        <w:t>Режим работы участка добычи соли экскаваторами – сезонный со следующими  параметрами:</w:t>
      </w:r>
    </w:p>
    <w:p w14:paraId="74CE58CE" w14:textId="77777777" w:rsidR="00DB3A46" w:rsidRPr="00D348AB" w:rsidRDefault="00DB3A46" w:rsidP="00DB3A46">
      <w:pPr>
        <w:numPr>
          <w:ilvl w:val="0"/>
          <w:numId w:val="18"/>
        </w:num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Сезон добычи начинается в марте-апреле и заканчивается в октябре-ноябре месяце;</w:t>
      </w:r>
    </w:p>
    <w:p w14:paraId="2B31CD60" w14:textId="77777777" w:rsidR="00DB3A46" w:rsidRPr="00D348AB" w:rsidRDefault="00DB3A46" w:rsidP="00DB3A46">
      <w:pPr>
        <w:numPr>
          <w:ilvl w:val="0"/>
          <w:numId w:val="18"/>
        </w:num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Календарная продолжительность сезона добычи в году составляет 216 дней;</w:t>
      </w:r>
    </w:p>
    <w:p w14:paraId="30A09D24" w14:textId="77777777" w:rsidR="00DB3A46" w:rsidRPr="00D348AB" w:rsidRDefault="00DB3A46" w:rsidP="00DB3A46">
      <w:pPr>
        <w:numPr>
          <w:ilvl w:val="0"/>
          <w:numId w:val="18"/>
        </w:num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Рабочая неделя – шестидневная;</w:t>
      </w:r>
    </w:p>
    <w:p w14:paraId="1CB92993" w14:textId="77777777" w:rsidR="00DB3A46" w:rsidRPr="00D348AB" w:rsidRDefault="00DB3A46" w:rsidP="00DB3A46">
      <w:pPr>
        <w:numPr>
          <w:ilvl w:val="0"/>
          <w:numId w:val="18"/>
        </w:num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Количество рабочих смен в сутки – 1;</w:t>
      </w:r>
    </w:p>
    <w:p w14:paraId="067CA86C" w14:textId="77777777" w:rsidR="00DB3A46" w:rsidRPr="00D348AB" w:rsidRDefault="00DB3A46" w:rsidP="00DB3A46">
      <w:pPr>
        <w:numPr>
          <w:ilvl w:val="0"/>
          <w:numId w:val="18"/>
        </w:num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Продолжительность смены – 8 часов.</w:t>
      </w:r>
    </w:p>
    <w:p w14:paraId="7755FDAA"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В межсезонный период предусматривается выполнение ремонтных работ оборудования (экскаваторов, бульдозеров, автосамосвалов и др.) и подготовка участка к очередному сезону добычи.</w:t>
      </w:r>
    </w:p>
    <w:p w14:paraId="38F15912"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 xml:space="preserve">Согласно заданию на проектирование производительность участка добычи соли экскаваторами принята равной </w:t>
      </w:r>
      <w:r w:rsidRPr="00D348AB">
        <w:rPr>
          <w:rFonts w:ascii="Times New Roman" w:hAnsi="Times New Roman"/>
          <w:sz w:val="24"/>
          <w:szCs w:val="24"/>
        </w:rPr>
        <w:t>80,0-</w:t>
      </w:r>
      <w:r w:rsidRPr="00D348AB">
        <w:rPr>
          <w:rFonts w:ascii="Times New Roman" w:hAnsi="Times New Roman"/>
          <w:sz w:val="24"/>
          <w:szCs w:val="24"/>
          <w:lang w:val="kk-KZ"/>
        </w:rPr>
        <w:t>150</w:t>
      </w:r>
      <w:r w:rsidRPr="00D348AB">
        <w:rPr>
          <w:rFonts w:ascii="Times New Roman" w:hAnsi="Times New Roman"/>
          <w:sz w:val="24"/>
          <w:szCs w:val="24"/>
        </w:rPr>
        <w:t xml:space="preserve">,0 </w:t>
      </w:r>
      <w:r w:rsidRPr="00D348AB">
        <w:rPr>
          <w:rFonts w:ascii="Times New Roman" w:hAnsi="Times New Roman"/>
          <w:sz w:val="24"/>
          <w:szCs w:val="24"/>
          <w:lang w:val="kk-KZ"/>
        </w:rPr>
        <w:t>тыс.тонн соли в год (по производительности экскаватора ЭО-4225).</w:t>
      </w:r>
    </w:p>
    <w:p w14:paraId="1DF2DA30"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Среднегодовая производительность солепромысла по отгрузке соли составит.</w:t>
      </w:r>
    </w:p>
    <w:p w14:paraId="08A92454"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ср.год</w:t>
      </w:r>
      <w:r w:rsidRPr="00D348AB">
        <w:rPr>
          <w:rFonts w:ascii="Times New Roman" w:hAnsi="Times New Roman"/>
          <w:sz w:val="24"/>
          <w:szCs w:val="24"/>
          <w:lang w:val="kk-KZ"/>
        </w:rPr>
        <w:t>= Q</w:t>
      </w:r>
      <w:r w:rsidRPr="00D348AB">
        <w:rPr>
          <w:rFonts w:ascii="Times New Roman" w:hAnsi="Times New Roman"/>
          <w:sz w:val="24"/>
          <w:szCs w:val="24"/>
          <w:vertAlign w:val="subscript"/>
          <w:lang w:val="kk-KZ"/>
        </w:rPr>
        <w:t>изв</w:t>
      </w:r>
      <w:r w:rsidRPr="00D348AB">
        <w:rPr>
          <w:rFonts w:ascii="Times New Roman" w:hAnsi="Times New Roman"/>
          <w:sz w:val="24"/>
          <w:szCs w:val="24"/>
          <w:lang w:val="kk-KZ"/>
        </w:rPr>
        <w:t>/n</w:t>
      </w:r>
      <w:r w:rsidRPr="00D348AB">
        <w:rPr>
          <w:rFonts w:ascii="Times New Roman" w:hAnsi="Times New Roman"/>
          <w:sz w:val="24"/>
          <w:szCs w:val="24"/>
          <w:vertAlign w:val="subscript"/>
          <w:lang w:val="kk-KZ"/>
        </w:rPr>
        <w:t>год</w:t>
      </w:r>
      <w:r w:rsidRPr="00D348AB">
        <w:rPr>
          <w:rFonts w:ascii="Times New Roman" w:hAnsi="Times New Roman"/>
          <w:sz w:val="24"/>
          <w:szCs w:val="24"/>
          <w:lang w:val="kk-KZ"/>
        </w:rPr>
        <w:t>=4741475/20=237073,8. (2.1)</w:t>
      </w:r>
    </w:p>
    <w:p w14:paraId="5BE36987"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Необходимая среднесуточная производительность участка по добычи соли с учетом продолжительности текущего ремонта добычного оборудования определена по формуле:</w:t>
      </w:r>
    </w:p>
    <w:p w14:paraId="3E545708" w14:textId="77777777" w:rsidR="00DB3A46" w:rsidRPr="00D348AB" w:rsidRDefault="00DB3A46" w:rsidP="00DB3A46">
      <w:pPr>
        <w:spacing w:after="0" w:line="240" w:lineRule="auto"/>
        <w:ind w:firstLine="708"/>
        <w:jc w:val="both"/>
        <w:rPr>
          <w:rFonts w:ascii="Times New Roman" w:hAnsi="Times New Roman"/>
          <w:sz w:val="24"/>
          <w:szCs w:val="24"/>
          <w:lang w:val="kk-KZ"/>
        </w:rPr>
      </w:pP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ср.сут</w:t>
      </w:r>
      <w:r w:rsidRPr="00D348AB">
        <w:rPr>
          <w:rFonts w:ascii="Times New Roman" w:hAnsi="Times New Roman"/>
          <w:sz w:val="24"/>
          <w:szCs w:val="24"/>
          <w:lang w:val="kk-KZ"/>
        </w:rPr>
        <w:t>= А</w:t>
      </w:r>
      <w:r w:rsidRPr="00D348AB">
        <w:rPr>
          <w:rFonts w:ascii="Times New Roman" w:hAnsi="Times New Roman"/>
          <w:sz w:val="24"/>
          <w:szCs w:val="24"/>
          <w:vertAlign w:val="subscript"/>
          <w:lang w:val="kk-KZ"/>
        </w:rPr>
        <w:t>ср.год</w:t>
      </w:r>
      <w:r w:rsidRPr="00D348AB">
        <w:rPr>
          <w:rFonts w:ascii="Times New Roman" w:hAnsi="Times New Roman"/>
          <w:sz w:val="24"/>
          <w:szCs w:val="24"/>
          <w:lang w:val="kk-KZ"/>
        </w:rPr>
        <w:t>/(Т-Т</w:t>
      </w:r>
      <w:r w:rsidRPr="00D348AB">
        <w:rPr>
          <w:rFonts w:ascii="Times New Roman" w:hAnsi="Times New Roman"/>
          <w:sz w:val="24"/>
          <w:szCs w:val="24"/>
          <w:vertAlign w:val="subscript"/>
          <w:lang w:val="kk-KZ"/>
        </w:rPr>
        <w:t>р</w:t>
      </w:r>
      <w:r w:rsidRPr="00D348AB">
        <w:rPr>
          <w:rFonts w:ascii="Times New Roman" w:hAnsi="Times New Roman"/>
          <w:sz w:val="24"/>
          <w:szCs w:val="24"/>
          <w:lang w:val="kk-KZ"/>
        </w:rPr>
        <w:t>)=</w:t>
      </w:r>
      <w:r w:rsidRPr="00D348AB">
        <w:rPr>
          <w:rFonts w:ascii="Times New Roman" w:hAnsi="Times New Roman"/>
          <w:sz w:val="24"/>
          <w:szCs w:val="24"/>
        </w:rPr>
        <w:t>237073,75</w:t>
      </w:r>
      <w:r w:rsidRPr="00D348AB">
        <w:rPr>
          <w:rFonts w:ascii="Times New Roman" w:hAnsi="Times New Roman"/>
          <w:sz w:val="24"/>
          <w:szCs w:val="24"/>
          <w:lang w:val="kk-KZ"/>
        </w:rPr>
        <w:t>/(216-24)</w:t>
      </w:r>
      <w:r w:rsidRPr="00D348AB">
        <w:rPr>
          <w:rFonts w:ascii="Times New Roman" w:hAnsi="Times New Roman"/>
          <w:sz w:val="24"/>
          <w:szCs w:val="24"/>
        </w:rPr>
        <w:t>=1234,8 т</w:t>
      </w:r>
      <w:r w:rsidRPr="00D348AB">
        <w:rPr>
          <w:rFonts w:ascii="Times New Roman" w:hAnsi="Times New Roman"/>
          <w:sz w:val="24"/>
          <w:szCs w:val="24"/>
          <w:lang w:val="kk-KZ"/>
        </w:rPr>
        <w:t>/сут (2.2)</w:t>
      </w:r>
    </w:p>
    <w:p w14:paraId="449B9277"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lastRenderedPageBreak/>
        <w:t xml:space="preserve">где Т = 216 суток – продолжительность сезона добычи соли на оз. Индер; </w:t>
      </w:r>
    </w:p>
    <w:p w14:paraId="1F4EC0CA"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 xml:space="preserve">  </w:t>
      </w:r>
      <w:r w:rsidRPr="00D348AB">
        <w:rPr>
          <w:rFonts w:ascii="Times New Roman" w:hAnsi="Times New Roman"/>
          <w:sz w:val="24"/>
          <w:szCs w:val="24"/>
          <w:lang w:val="kk-KZ"/>
        </w:rPr>
        <w:tab/>
        <w:t>Т</w:t>
      </w:r>
      <w:r w:rsidRPr="00D348AB">
        <w:rPr>
          <w:rFonts w:ascii="Times New Roman" w:hAnsi="Times New Roman"/>
          <w:sz w:val="24"/>
          <w:szCs w:val="24"/>
          <w:vertAlign w:val="subscript"/>
          <w:lang w:val="kk-KZ"/>
        </w:rPr>
        <w:t>р</w:t>
      </w:r>
      <w:r w:rsidRPr="00D348AB">
        <w:rPr>
          <w:rFonts w:ascii="Times New Roman" w:hAnsi="Times New Roman"/>
          <w:sz w:val="24"/>
          <w:szCs w:val="24"/>
          <w:lang w:val="kk-KZ"/>
        </w:rPr>
        <w:t xml:space="preserve"> = 24 суток – продолжительность текущего ремонта за сезон добычи.</w:t>
      </w:r>
    </w:p>
    <w:p w14:paraId="2B46CBE4" w14:textId="77777777" w:rsidR="00DB3A46" w:rsidRPr="00D348AB" w:rsidRDefault="00DB3A46" w:rsidP="00DB3A46">
      <w:pPr>
        <w:spacing w:after="0" w:line="240" w:lineRule="auto"/>
        <w:jc w:val="both"/>
        <w:rPr>
          <w:rFonts w:ascii="Times New Roman" w:hAnsi="Times New Roman"/>
          <w:sz w:val="24"/>
          <w:szCs w:val="24"/>
          <w:lang w:val="kk-KZ"/>
        </w:rPr>
      </w:pPr>
      <w:r w:rsidRPr="00D348AB">
        <w:rPr>
          <w:rFonts w:ascii="Times New Roman" w:hAnsi="Times New Roman"/>
          <w:sz w:val="24"/>
          <w:szCs w:val="24"/>
          <w:lang w:val="kk-KZ"/>
        </w:rPr>
        <w:t>При односменном режиме работы участка.</w:t>
      </w:r>
    </w:p>
    <w:p w14:paraId="5608C0BE"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А</w:t>
      </w:r>
      <w:r w:rsidRPr="00D348AB">
        <w:rPr>
          <w:rFonts w:ascii="Times New Roman" w:hAnsi="Times New Roman"/>
          <w:sz w:val="24"/>
          <w:szCs w:val="24"/>
          <w:vertAlign w:val="subscript"/>
          <w:lang w:val="kk-KZ"/>
        </w:rPr>
        <w:t>ср.сут</w:t>
      </w:r>
      <w:r w:rsidRPr="00D348AB">
        <w:rPr>
          <w:rFonts w:ascii="Times New Roman" w:hAnsi="Times New Roman"/>
          <w:sz w:val="24"/>
          <w:szCs w:val="24"/>
          <w:lang w:val="kk-KZ"/>
        </w:rPr>
        <w:t>= А</w:t>
      </w:r>
      <w:r w:rsidRPr="00D348AB">
        <w:rPr>
          <w:rFonts w:ascii="Times New Roman" w:hAnsi="Times New Roman"/>
          <w:sz w:val="24"/>
          <w:szCs w:val="24"/>
          <w:vertAlign w:val="subscript"/>
          <w:lang w:val="kk-KZ"/>
        </w:rPr>
        <w:t>см</w:t>
      </w:r>
      <w:r w:rsidRPr="00D348AB">
        <w:rPr>
          <w:rFonts w:ascii="Times New Roman" w:hAnsi="Times New Roman"/>
          <w:sz w:val="24"/>
          <w:szCs w:val="24"/>
          <w:lang w:val="kk-KZ"/>
        </w:rPr>
        <w:t xml:space="preserve">= </w:t>
      </w:r>
      <w:r w:rsidRPr="00D348AB">
        <w:rPr>
          <w:rFonts w:ascii="Times New Roman" w:hAnsi="Times New Roman"/>
          <w:sz w:val="24"/>
          <w:szCs w:val="24"/>
        </w:rPr>
        <w:t xml:space="preserve">1234,8 </w:t>
      </w:r>
      <w:r w:rsidRPr="00D348AB">
        <w:rPr>
          <w:rFonts w:ascii="Times New Roman" w:hAnsi="Times New Roman"/>
          <w:sz w:val="24"/>
          <w:szCs w:val="24"/>
          <w:lang w:val="kk-KZ"/>
        </w:rPr>
        <w:t>т/смена</w:t>
      </w:r>
      <w:r w:rsidRPr="00D348AB">
        <w:rPr>
          <w:rFonts w:ascii="Times New Roman" w:hAnsi="Times New Roman"/>
          <w:sz w:val="24"/>
          <w:szCs w:val="24"/>
        </w:rPr>
        <w:t>.</w:t>
      </w:r>
    </w:p>
    <w:p w14:paraId="28D72DD7"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lang w:val="kk-KZ"/>
        </w:rPr>
        <w:t xml:space="preserve">Срок отработки проектируемого участка согласно календарному плану равен </w:t>
      </w:r>
      <w:r w:rsidRPr="00D348AB">
        <w:rPr>
          <w:rFonts w:ascii="Times New Roman" w:hAnsi="Times New Roman"/>
          <w:sz w:val="24"/>
          <w:szCs w:val="24"/>
        </w:rPr>
        <w:t>20</w:t>
      </w:r>
      <w:r w:rsidRPr="00D348AB">
        <w:rPr>
          <w:rFonts w:ascii="Times New Roman" w:hAnsi="Times New Roman"/>
          <w:sz w:val="24"/>
          <w:szCs w:val="24"/>
          <w:lang w:val="kk-KZ"/>
        </w:rPr>
        <w:t xml:space="preserve"> годам.</w:t>
      </w:r>
    </w:p>
    <w:p w14:paraId="26876E09" w14:textId="7A8644A3" w:rsidR="00DB3A46" w:rsidRPr="00D348AB" w:rsidRDefault="00DB3A46" w:rsidP="00DB3A46">
      <w:pPr>
        <w:spacing w:before="120" w:after="120" w:line="240" w:lineRule="auto"/>
        <w:ind w:hanging="15"/>
        <w:rPr>
          <w:rFonts w:ascii="Times New Roman" w:hAnsi="Times New Roman"/>
          <w:b/>
          <w:bCs/>
          <w:sz w:val="24"/>
          <w:szCs w:val="24"/>
        </w:rPr>
      </w:pPr>
      <w:r w:rsidRPr="00D348AB">
        <w:rPr>
          <w:rFonts w:ascii="Times New Roman" w:hAnsi="Times New Roman"/>
          <w:b/>
          <w:bCs/>
          <w:sz w:val="24"/>
          <w:szCs w:val="24"/>
        </w:rPr>
        <w:t>Система разработки и ее основные параметры</w:t>
      </w:r>
    </w:p>
    <w:p w14:paraId="34950AEA"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Планом предусмотрена отработка месторождения открытым способом.</w:t>
      </w:r>
    </w:p>
    <w:p w14:paraId="54D07CF6"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Для отработки участка применена транспортная система разработки с расположением добычного оборудования на поверхности соляной залежи. Для транспортировки добытой соли от забоя до временного бугра, расположенного у береговой линии озера, предусмотрен автомобильный транспорт, что обусловлено значительным расстоянием участка от берега. Складированная во временном бугре соль естественным путем обезвоживается, после чего экскаватором типа ЭО-4225 с обратной механической лопатой отгружается в автотранспорт и вывозится на берег на участок обогащения.</w:t>
      </w:r>
    </w:p>
    <w:p w14:paraId="5D56CDEB"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 xml:space="preserve">Проектируемый </w:t>
      </w:r>
      <w:proofErr w:type="gramStart"/>
      <w:r w:rsidRPr="00D348AB">
        <w:rPr>
          <w:rFonts w:ascii="Times New Roman" w:hAnsi="Times New Roman"/>
          <w:sz w:val="24"/>
          <w:szCs w:val="24"/>
        </w:rPr>
        <w:t>участок  добычи</w:t>
      </w:r>
      <w:proofErr w:type="gramEnd"/>
      <w:r w:rsidRPr="00D348AB">
        <w:rPr>
          <w:rFonts w:ascii="Times New Roman" w:hAnsi="Times New Roman"/>
          <w:sz w:val="24"/>
          <w:szCs w:val="24"/>
        </w:rPr>
        <w:t xml:space="preserve"> соли, в зависимости от производственной программы, определяющей ежегодные объемы добычи, разбит на сезонные годовые участки, между которыми предусматриваются междугодовые целики шириной по верхнему основанию 2 м и углами откоса 35</w:t>
      </w:r>
      <w:r w:rsidRPr="00D348AB">
        <w:rPr>
          <w:rFonts w:ascii="Times New Roman" w:hAnsi="Times New Roman"/>
          <w:sz w:val="24"/>
          <w:szCs w:val="24"/>
          <w:vertAlign w:val="superscript"/>
        </w:rPr>
        <w:t>о</w:t>
      </w:r>
      <w:r w:rsidRPr="00D348AB">
        <w:rPr>
          <w:rFonts w:ascii="Times New Roman" w:hAnsi="Times New Roman"/>
          <w:sz w:val="24"/>
          <w:szCs w:val="24"/>
        </w:rPr>
        <w:t xml:space="preserve"> и 60</w:t>
      </w:r>
      <w:r w:rsidRPr="00D348AB">
        <w:rPr>
          <w:rFonts w:ascii="Times New Roman" w:hAnsi="Times New Roman"/>
          <w:sz w:val="24"/>
          <w:szCs w:val="24"/>
          <w:vertAlign w:val="superscript"/>
        </w:rPr>
        <w:t>о</w:t>
      </w:r>
      <w:r w:rsidRPr="00D348AB">
        <w:rPr>
          <w:rFonts w:ascii="Times New Roman" w:hAnsi="Times New Roman"/>
          <w:sz w:val="24"/>
          <w:szCs w:val="24"/>
        </w:rPr>
        <w:t>,</w:t>
      </w:r>
    </w:p>
    <w:p w14:paraId="6626A76E"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Отработка сезонных участков предусмотрена заходками шириной 3,0 м вдоль разрезной траншеи боковым забоем экскаватора.</w:t>
      </w:r>
    </w:p>
    <w:p w14:paraId="73F218D9" w14:textId="77777777" w:rsidR="00DB3A46" w:rsidRDefault="00DB3A46" w:rsidP="00DB3A46">
      <w:pPr>
        <w:spacing w:before="120" w:after="120" w:line="240" w:lineRule="auto"/>
        <w:jc w:val="center"/>
        <w:rPr>
          <w:rFonts w:ascii="Times New Roman" w:hAnsi="Times New Roman"/>
          <w:b/>
          <w:bCs/>
          <w:sz w:val="24"/>
          <w:szCs w:val="24"/>
        </w:rPr>
      </w:pPr>
    </w:p>
    <w:p w14:paraId="29B040A2" w14:textId="59E1B22F" w:rsidR="00DB3A46" w:rsidRPr="00D348AB" w:rsidRDefault="00DB3A46" w:rsidP="00DB3A46">
      <w:pPr>
        <w:spacing w:before="120" w:after="120" w:line="240" w:lineRule="auto"/>
        <w:rPr>
          <w:rFonts w:ascii="Times New Roman" w:hAnsi="Times New Roman"/>
          <w:b/>
          <w:bCs/>
          <w:sz w:val="24"/>
          <w:szCs w:val="24"/>
        </w:rPr>
      </w:pPr>
      <w:r w:rsidRPr="00D348AB">
        <w:rPr>
          <w:rFonts w:ascii="Times New Roman" w:hAnsi="Times New Roman"/>
          <w:b/>
          <w:bCs/>
          <w:sz w:val="24"/>
          <w:szCs w:val="24"/>
        </w:rPr>
        <w:t>Технология добычи соли экскаватором</w:t>
      </w:r>
    </w:p>
    <w:p w14:paraId="69AC4DCE"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Принятая п</w:t>
      </w:r>
      <w:r w:rsidRPr="00D348AB">
        <w:rPr>
          <w:rFonts w:ascii="Times New Roman" w:hAnsi="Times New Roman"/>
          <w:sz w:val="24"/>
          <w:szCs w:val="24"/>
          <w:lang w:val="kk-KZ"/>
        </w:rPr>
        <w:t>лан</w:t>
      </w:r>
      <w:r w:rsidRPr="00D348AB">
        <w:rPr>
          <w:rFonts w:ascii="Times New Roman" w:hAnsi="Times New Roman"/>
          <w:sz w:val="24"/>
          <w:szCs w:val="24"/>
        </w:rPr>
        <w:t>ом транспортная система разработки позволяет применить высокопроизводительную технологию добычных работ и эффективный в данных горнотехнических условиях автомобильный транспорт.</w:t>
      </w:r>
    </w:p>
    <w:p w14:paraId="1231D891"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Согласно принятой планом технологической схеме, добыча соли включает в себя процессы разрушения промышленной залежи, извлечения из траншеи (вылома) соли, погрузку горной массы в автотранспорт, доставку ее во временный бугор, обезвоживание при хранении во временном бугре, погрузку в автотранспорт из временного бугра и транспортировку на береговую обогатительную установку. Все эти процессы объединены в единую технологическую линию.</w:t>
      </w:r>
    </w:p>
    <w:p w14:paraId="1D4DE867"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Экскаватор ЭО-4225 с обратной механической лопатой боковым забоем отрабатывает заходку траншейным сплошным забоем прямым ходом, выполняя при этом процессы разрушения соляного массива, извлечение из вылома соли и погрузку ее в автосамосвалы. В связи с тем, что добыча соли осуществляется из-под рапы, извлечение и погрузка ее в автотранспорт требует определенного опыта обслуживающего персонала.</w:t>
      </w:r>
    </w:p>
    <w:p w14:paraId="50D973F6"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Погруженная в автосамосвал соль доставляется на береговую обогатительную установку.</w:t>
      </w:r>
    </w:p>
    <w:p w14:paraId="41427537"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Обогащенная на береговой обогатительной установке соль складируется и хранится в бугре на берегу озера.</w:t>
      </w:r>
    </w:p>
    <w:p w14:paraId="2D979872" w14:textId="77777777" w:rsidR="00DB3A46" w:rsidRPr="00D348AB" w:rsidRDefault="00DB3A46" w:rsidP="00DB3A46">
      <w:pPr>
        <w:spacing w:after="0" w:line="240" w:lineRule="auto"/>
        <w:ind w:firstLine="679"/>
        <w:jc w:val="both"/>
        <w:rPr>
          <w:rFonts w:ascii="Times New Roman" w:hAnsi="Times New Roman"/>
          <w:sz w:val="24"/>
          <w:szCs w:val="24"/>
        </w:rPr>
      </w:pPr>
      <w:r w:rsidRPr="00D348AB">
        <w:rPr>
          <w:rFonts w:ascii="Times New Roman" w:hAnsi="Times New Roman"/>
          <w:sz w:val="24"/>
          <w:szCs w:val="24"/>
        </w:rPr>
        <w:t>Формирование бугров соли предусмотрено бульдозером типа ДЗ-110А.</w:t>
      </w:r>
    </w:p>
    <w:p w14:paraId="04FC824F" w14:textId="77777777" w:rsidR="00DB3A46" w:rsidRDefault="00DB3A46" w:rsidP="00DB3A46">
      <w:pPr>
        <w:spacing w:before="120" w:after="120" w:line="240" w:lineRule="auto"/>
        <w:ind w:hanging="15"/>
        <w:jc w:val="center"/>
        <w:rPr>
          <w:rFonts w:ascii="Times New Roman" w:hAnsi="Times New Roman"/>
          <w:b/>
          <w:bCs/>
          <w:sz w:val="24"/>
          <w:szCs w:val="24"/>
        </w:rPr>
      </w:pPr>
    </w:p>
    <w:p w14:paraId="2D07B134" w14:textId="661FB6B0" w:rsidR="008A0B6F" w:rsidRPr="00FD6B82" w:rsidRDefault="008A0B6F" w:rsidP="008A0B6F">
      <w:pPr>
        <w:spacing w:after="0" w:line="240" w:lineRule="auto"/>
        <w:ind w:firstLine="708"/>
        <w:jc w:val="both"/>
        <w:rPr>
          <w:rFonts w:ascii="Times New Roman" w:hAnsi="Times New Roman"/>
          <w:sz w:val="24"/>
          <w:szCs w:val="24"/>
        </w:rPr>
      </w:pPr>
    </w:p>
    <w:p w14:paraId="0E1C5F57" w14:textId="77777777" w:rsidR="008A0B6F" w:rsidRPr="00D46D5E" w:rsidRDefault="008A0B6F" w:rsidP="005F737F">
      <w:pPr>
        <w:pStyle w:val="ac"/>
        <w:spacing w:before="6"/>
        <w:rPr>
          <w:rFonts w:ascii="Times New Roman" w:hAnsi="Times New Roman"/>
          <w:b/>
          <w:sz w:val="24"/>
          <w:szCs w:val="24"/>
        </w:rPr>
      </w:pPr>
    </w:p>
    <w:p w14:paraId="1B820429" w14:textId="3698003A" w:rsidR="00D46D5E" w:rsidRPr="00D46D5E" w:rsidRDefault="00D46D5E" w:rsidP="00F55685">
      <w:pPr>
        <w:pStyle w:val="2"/>
        <w:numPr>
          <w:ilvl w:val="1"/>
          <w:numId w:val="7"/>
        </w:numPr>
        <w:tabs>
          <w:tab w:val="left" w:pos="2099"/>
        </w:tabs>
        <w:spacing w:before="90" w:line="274" w:lineRule="exact"/>
        <w:ind w:right="12"/>
        <w:rPr>
          <w:rFonts w:ascii="Times New Roman" w:hAnsi="Times New Roman" w:cs="Times New Roman"/>
          <w:sz w:val="24"/>
          <w:szCs w:val="24"/>
        </w:rPr>
      </w:pPr>
      <w:r w:rsidRPr="00D46D5E">
        <w:rPr>
          <w:rFonts w:ascii="Times New Roman" w:hAnsi="Times New Roman" w:cs="Times New Roman"/>
          <w:sz w:val="24"/>
          <w:szCs w:val="24"/>
        </w:rPr>
        <w:t>Потребность</w:t>
      </w:r>
      <w:r w:rsidRPr="00D46D5E">
        <w:rPr>
          <w:rFonts w:ascii="Times New Roman" w:hAnsi="Times New Roman" w:cs="Times New Roman"/>
          <w:spacing w:val="-2"/>
          <w:sz w:val="24"/>
          <w:szCs w:val="24"/>
        </w:rPr>
        <w:t xml:space="preserve"> </w:t>
      </w:r>
      <w:r w:rsidRPr="00D46D5E">
        <w:rPr>
          <w:rFonts w:ascii="Times New Roman" w:hAnsi="Times New Roman" w:cs="Times New Roman"/>
          <w:sz w:val="24"/>
          <w:szCs w:val="24"/>
        </w:rPr>
        <w:t>объекта</w:t>
      </w:r>
      <w:r w:rsidRPr="00D46D5E">
        <w:rPr>
          <w:rFonts w:ascii="Times New Roman" w:hAnsi="Times New Roman" w:cs="Times New Roman"/>
          <w:spacing w:val="-2"/>
          <w:sz w:val="24"/>
          <w:szCs w:val="24"/>
        </w:rPr>
        <w:t xml:space="preserve"> </w:t>
      </w:r>
      <w:r w:rsidRPr="00D46D5E">
        <w:rPr>
          <w:rFonts w:ascii="Times New Roman" w:hAnsi="Times New Roman" w:cs="Times New Roman"/>
          <w:sz w:val="24"/>
          <w:szCs w:val="24"/>
        </w:rPr>
        <w:t>в</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минеральных</w:t>
      </w:r>
      <w:r w:rsidRPr="00D46D5E">
        <w:rPr>
          <w:rFonts w:ascii="Times New Roman" w:hAnsi="Times New Roman" w:cs="Times New Roman"/>
          <w:spacing w:val="-5"/>
          <w:sz w:val="24"/>
          <w:szCs w:val="24"/>
        </w:rPr>
        <w:t xml:space="preserve"> </w:t>
      </w:r>
      <w:r w:rsidRPr="00D46D5E">
        <w:rPr>
          <w:rFonts w:ascii="Times New Roman" w:hAnsi="Times New Roman" w:cs="Times New Roman"/>
          <w:sz w:val="24"/>
          <w:szCs w:val="24"/>
        </w:rPr>
        <w:t>и</w:t>
      </w:r>
      <w:r w:rsidRPr="00D46D5E">
        <w:rPr>
          <w:rFonts w:ascii="Times New Roman" w:hAnsi="Times New Roman" w:cs="Times New Roman"/>
          <w:spacing w:val="-4"/>
          <w:sz w:val="24"/>
          <w:szCs w:val="24"/>
        </w:rPr>
        <w:t xml:space="preserve"> </w:t>
      </w:r>
      <w:r w:rsidRPr="00D46D5E">
        <w:rPr>
          <w:rFonts w:ascii="Times New Roman" w:hAnsi="Times New Roman" w:cs="Times New Roman"/>
          <w:sz w:val="24"/>
          <w:szCs w:val="24"/>
        </w:rPr>
        <w:t>сырьевых</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ресурсах</w:t>
      </w:r>
    </w:p>
    <w:p w14:paraId="65E65C7A" w14:textId="77777777" w:rsidR="00D46D5E" w:rsidRPr="00D46D5E" w:rsidRDefault="00D46D5E" w:rsidP="00D46D5E">
      <w:pPr>
        <w:pStyle w:val="ac"/>
        <w:spacing w:line="274" w:lineRule="exact"/>
        <w:ind w:left="337" w:right="1374"/>
        <w:jc w:val="center"/>
        <w:rPr>
          <w:rFonts w:ascii="Times New Roman" w:hAnsi="Times New Roman"/>
          <w:sz w:val="24"/>
          <w:szCs w:val="24"/>
        </w:rPr>
      </w:pPr>
      <w:r w:rsidRPr="00D46D5E">
        <w:rPr>
          <w:rFonts w:ascii="Times New Roman" w:hAnsi="Times New Roman"/>
          <w:sz w:val="24"/>
          <w:szCs w:val="24"/>
        </w:rPr>
        <w:t>Потребность</w:t>
      </w:r>
      <w:r w:rsidRPr="00D46D5E">
        <w:rPr>
          <w:rFonts w:ascii="Times New Roman" w:hAnsi="Times New Roman"/>
          <w:spacing w:val="-3"/>
          <w:sz w:val="24"/>
          <w:szCs w:val="24"/>
        </w:rPr>
        <w:t xml:space="preserve"> </w:t>
      </w:r>
      <w:r w:rsidRPr="00D46D5E">
        <w:rPr>
          <w:rFonts w:ascii="Times New Roman" w:hAnsi="Times New Roman"/>
          <w:sz w:val="24"/>
          <w:szCs w:val="24"/>
        </w:rPr>
        <w:t>объекта</w:t>
      </w:r>
      <w:r w:rsidRPr="00D46D5E">
        <w:rPr>
          <w:rFonts w:ascii="Times New Roman" w:hAnsi="Times New Roman"/>
          <w:spacing w:val="-3"/>
          <w:sz w:val="24"/>
          <w:szCs w:val="24"/>
        </w:rPr>
        <w:t xml:space="preserve"> </w:t>
      </w:r>
      <w:r w:rsidRPr="00D46D5E">
        <w:rPr>
          <w:rFonts w:ascii="Times New Roman" w:hAnsi="Times New Roman"/>
          <w:sz w:val="24"/>
          <w:szCs w:val="24"/>
        </w:rPr>
        <w:t>в</w:t>
      </w:r>
      <w:r w:rsidRPr="00D46D5E">
        <w:rPr>
          <w:rFonts w:ascii="Times New Roman" w:hAnsi="Times New Roman"/>
          <w:spacing w:val="-6"/>
          <w:sz w:val="24"/>
          <w:szCs w:val="24"/>
        </w:rPr>
        <w:t xml:space="preserve"> </w:t>
      </w:r>
      <w:r w:rsidRPr="00D46D5E">
        <w:rPr>
          <w:rFonts w:ascii="Times New Roman" w:hAnsi="Times New Roman"/>
          <w:sz w:val="24"/>
          <w:szCs w:val="24"/>
        </w:rPr>
        <w:t>минеральных</w:t>
      </w:r>
      <w:r w:rsidRPr="00D46D5E">
        <w:rPr>
          <w:rFonts w:ascii="Times New Roman" w:hAnsi="Times New Roman"/>
          <w:spacing w:val="2"/>
          <w:sz w:val="24"/>
          <w:szCs w:val="24"/>
        </w:rPr>
        <w:t xml:space="preserve"> </w:t>
      </w:r>
      <w:r w:rsidRPr="00D46D5E">
        <w:rPr>
          <w:rFonts w:ascii="Times New Roman" w:hAnsi="Times New Roman"/>
          <w:sz w:val="24"/>
          <w:szCs w:val="24"/>
        </w:rPr>
        <w:t>и</w:t>
      </w:r>
      <w:r w:rsidRPr="00D46D5E">
        <w:rPr>
          <w:rFonts w:ascii="Times New Roman" w:hAnsi="Times New Roman"/>
          <w:spacing w:val="-2"/>
          <w:sz w:val="24"/>
          <w:szCs w:val="24"/>
        </w:rPr>
        <w:t xml:space="preserve"> </w:t>
      </w:r>
      <w:r w:rsidRPr="00D46D5E">
        <w:rPr>
          <w:rFonts w:ascii="Times New Roman" w:hAnsi="Times New Roman"/>
          <w:sz w:val="24"/>
          <w:szCs w:val="24"/>
        </w:rPr>
        <w:t>сырьевых</w:t>
      </w:r>
      <w:r w:rsidRPr="00D46D5E">
        <w:rPr>
          <w:rFonts w:ascii="Times New Roman" w:hAnsi="Times New Roman"/>
          <w:spacing w:val="-1"/>
          <w:sz w:val="24"/>
          <w:szCs w:val="24"/>
        </w:rPr>
        <w:t xml:space="preserve"> </w:t>
      </w:r>
      <w:r w:rsidRPr="00D46D5E">
        <w:rPr>
          <w:rFonts w:ascii="Times New Roman" w:hAnsi="Times New Roman"/>
          <w:sz w:val="24"/>
          <w:szCs w:val="24"/>
        </w:rPr>
        <w:t>ресурсах отсутствует.</w:t>
      </w:r>
    </w:p>
    <w:p w14:paraId="5176AE61" w14:textId="77777777" w:rsidR="00D46D5E" w:rsidRPr="00D46D5E" w:rsidRDefault="00D46D5E" w:rsidP="00D46D5E">
      <w:pPr>
        <w:pStyle w:val="ac"/>
        <w:spacing w:before="5"/>
        <w:rPr>
          <w:rFonts w:ascii="Times New Roman" w:hAnsi="Times New Roman"/>
          <w:sz w:val="24"/>
          <w:szCs w:val="24"/>
        </w:rPr>
      </w:pPr>
    </w:p>
    <w:p w14:paraId="510C94F5" w14:textId="4928A10F" w:rsidR="00D46D5E" w:rsidRPr="00D46D5E" w:rsidRDefault="00D46D5E" w:rsidP="00F55685">
      <w:pPr>
        <w:pStyle w:val="2"/>
        <w:numPr>
          <w:ilvl w:val="1"/>
          <w:numId w:val="7"/>
        </w:numPr>
        <w:tabs>
          <w:tab w:val="left" w:pos="3775"/>
        </w:tabs>
        <w:spacing w:line="274" w:lineRule="exact"/>
        <w:rPr>
          <w:rFonts w:ascii="Times New Roman" w:hAnsi="Times New Roman" w:cs="Times New Roman"/>
          <w:sz w:val="24"/>
          <w:szCs w:val="24"/>
        </w:rPr>
      </w:pPr>
      <w:r w:rsidRPr="00D46D5E">
        <w:rPr>
          <w:rFonts w:ascii="Times New Roman" w:hAnsi="Times New Roman" w:cs="Times New Roman"/>
          <w:sz w:val="24"/>
          <w:szCs w:val="24"/>
        </w:rPr>
        <w:t>Организация</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строительства</w:t>
      </w:r>
    </w:p>
    <w:p w14:paraId="6ABB4D0C" w14:textId="398C6365" w:rsidR="00D46D5E" w:rsidRPr="00D46D5E" w:rsidRDefault="008A0B6F" w:rsidP="008A0B6F">
      <w:pPr>
        <w:pStyle w:val="ac"/>
        <w:spacing w:line="274" w:lineRule="exact"/>
        <w:ind w:firstLine="318"/>
        <w:rPr>
          <w:rFonts w:ascii="Times New Roman" w:hAnsi="Times New Roman"/>
          <w:sz w:val="24"/>
          <w:szCs w:val="24"/>
        </w:rPr>
      </w:pPr>
      <w:r>
        <w:rPr>
          <w:rFonts w:ascii="Times New Roman" w:hAnsi="Times New Roman"/>
          <w:sz w:val="24"/>
          <w:szCs w:val="24"/>
        </w:rPr>
        <w:t>С</w:t>
      </w:r>
      <w:r w:rsidR="00D46D5E" w:rsidRPr="00D46D5E">
        <w:rPr>
          <w:rFonts w:ascii="Times New Roman" w:hAnsi="Times New Roman"/>
          <w:sz w:val="24"/>
          <w:szCs w:val="24"/>
        </w:rPr>
        <w:t>троительные</w:t>
      </w:r>
      <w:r w:rsidR="00D46D5E" w:rsidRPr="00D46D5E">
        <w:rPr>
          <w:rFonts w:ascii="Times New Roman" w:hAnsi="Times New Roman"/>
          <w:spacing w:val="-6"/>
          <w:sz w:val="24"/>
          <w:szCs w:val="24"/>
        </w:rPr>
        <w:t xml:space="preserve"> </w:t>
      </w:r>
      <w:r w:rsidR="00D46D5E" w:rsidRPr="00D46D5E">
        <w:rPr>
          <w:rFonts w:ascii="Times New Roman" w:hAnsi="Times New Roman"/>
          <w:sz w:val="24"/>
          <w:szCs w:val="24"/>
        </w:rPr>
        <w:t>работы</w:t>
      </w:r>
      <w:r w:rsidR="00D46D5E" w:rsidRPr="00D46D5E">
        <w:rPr>
          <w:rFonts w:ascii="Times New Roman" w:hAnsi="Times New Roman"/>
          <w:spacing w:val="-3"/>
          <w:sz w:val="24"/>
          <w:szCs w:val="24"/>
        </w:rPr>
        <w:t xml:space="preserve"> </w:t>
      </w:r>
      <w:r w:rsidR="00D46D5E" w:rsidRPr="00D46D5E">
        <w:rPr>
          <w:rFonts w:ascii="Times New Roman" w:hAnsi="Times New Roman"/>
          <w:sz w:val="24"/>
          <w:szCs w:val="24"/>
        </w:rPr>
        <w:t>на</w:t>
      </w:r>
      <w:r w:rsidR="00D46D5E" w:rsidRPr="00D46D5E">
        <w:rPr>
          <w:rFonts w:ascii="Times New Roman" w:hAnsi="Times New Roman"/>
          <w:spacing w:val="-4"/>
          <w:sz w:val="24"/>
          <w:szCs w:val="24"/>
        </w:rPr>
        <w:t xml:space="preserve"> </w:t>
      </w:r>
      <w:r w:rsidR="00D46D5E" w:rsidRPr="00D46D5E">
        <w:rPr>
          <w:rFonts w:ascii="Times New Roman" w:hAnsi="Times New Roman"/>
          <w:sz w:val="24"/>
          <w:szCs w:val="24"/>
        </w:rPr>
        <w:t>месторождении</w:t>
      </w:r>
      <w:r w:rsidR="00D46D5E" w:rsidRPr="00D46D5E">
        <w:rPr>
          <w:rFonts w:ascii="Times New Roman" w:hAnsi="Times New Roman"/>
          <w:spacing w:val="-3"/>
          <w:sz w:val="24"/>
          <w:szCs w:val="24"/>
        </w:rPr>
        <w:t xml:space="preserve"> </w:t>
      </w:r>
      <w:r w:rsidR="00D46D5E" w:rsidRPr="00D46D5E">
        <w:rPr>
          <w:rFonts w:ascii="Times New Roman" w:hAnsi="Times New Roman"/>
          <w:sz w:val="24"/>
          <w:szCs w:val="24"/>
        </w:rPr>
        <w:t>не</w:t>
      </w:r>
      <w:r w:rsidR="00D46D5E" w:rsidRPr="00D46D5E">
        <w:rPr>
          <w:rFonts w:ascii="Times New Roman" w:hAnsi="Times New Roman"/>
          <w:spacing w:val="-4"/>
          <w:sz w:val="24"/>
          <w:szCs w:val="24"/>
        </w:rPr>
        <w:t xml:space="preserve"> </w:t>
      </w:r>
      <w:r w:rsidR="00D46D5E" w:rsidRPr="00D46D5E">
        <w:rPr>
          <w:rFonts w:ascii="Times New Roman" w:hAnsi="Times New Roman"/>
          <w:sz w:val="24"/>
          <w:szCs w:val="24"/>
        </w:rPr>
        <w:t>предусматриваются.</w:t>
      </w:r>
    </w:p>
    <w:p w14:paraId="2E87C198" w14:textId="77777777" w:rsidR="00D46D5E" w:rsidRPr="00D46D5E" w:rsidRDefault="00D46D5E" w:rsidP="00D46D5E">
      <w:pPr>
        <w:pStyle w:val="ac"/>
        <w:spacing w:before="5"/>
        <w:rPr>
          <w:rFonts w:ascii="Times New Roman" w:hAnsi="Times New Roman"/>
          <w:sz w:val="24"/>
          <w:szCs w:val="24"/>
        </w:rPr>
      </w:pPr>
    </w:p>
    <w:p w14:paraId="291A9DD7" w14:textId="59C0082C" w:rsidR="00D46D5E" w:rsidRPr="00D46D5E" w:rsidRDefault="00D46D5E" w:rsidP="00F55685">
      <w:pPr>
        <w:pStyle w:val="2"/>
        <w:numPr>
          <w:ilvl w:val="0"/>
          <w:numId w:val="7"/>
        </w:numPr>
        <w:tabs>
          <w:tab w:val="left" w:pos="818"/>
        </w:tabs>
        <w:ind w:right="325"/>
        <w:rPr>
          <w:rFonts w:ascii="Times New Roman" w:hAnsi="Times New Roman" w:cs="Times New Roman"/>
          <w:sz w:val="24"/>
          <w:szCs w:val="24"/>
        </w:rPr>
      </w:pPr>
      <w:r w:rsidRPr="00D46D5E">
        <w:rPr>
          <w:rFonts w:ascii="Times New Roman" w:hAnsi="Times New Roman" w:cs="Times New Roman"/>
          <w:sz w:val="24"/>
          <w:szCs w:val="24"/>
        </w:rPr>
        <w:t>ОПИСАНИЕ РАБОТ ПО ПОСТУТИЛИЗАЦИИ СУЩЕСТВУЮЩИХ ЗДАНИЙ,</w:t>
      </w:r>
      <w:r w:rsidRPr="00D46D5E">
        <w:rPr>
          <w:rFonts w:ascii="Times New Roman" w:hAnsi="Times New Roman" w:cs="Times New Roman"/>
          <w:spacing w:val="1"/>
          <w:sz w:val="24"/>
          <w:szCs w:val="24"/>
        </w:rPr>
        <w:t xml:space="preserve"> </w:t>
      </w:r>
      <w:r w:rsidRPr="00D46D5E">
        <w:rPr>
          <w:rFonts w:ascii="Times New Roman" w:hAnsi="Times New Roman" w:cs="Times New Roman"/>
          <w:sz w:val="24"/>
          <w:szCs w:val="24"/>
        </w:rPr>
        <w:t>СТРОЕНИЙ,</w:t>
      </w:r>
      <w:r w:rsidRPr="00D46D5E">
        <w:rPr>
          <w:rFonts w:ascii="Times New Roman" w:hAnsi="Times New Roman" w:cs="Times New Roman"/>
          <w:spacing w:val="-4"/>
          <w:sz w:val="24"/>
          <w:szCs w:val="24"/>
        </w:rPr>
        <w:t xml:space="preserve"> </w:t>
      </w:r>
      <w:r w:rsidRPr="00D46D5E">
        <w:rPr>
          <w:rFonts w:ascii="Times New Roman" w:hAnsi="Times New Roman" w:cs="Times New Roman"/>
          <w:sz w:val="24"/>
          <w:szCs w:val="24"/>
        </w:rPr>
        <w:t>СООРУЖЕНИЙ,</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ОБОРУДОВАНИЯ</w:t>
      </w:r>
      <w:r w:rsidRPr="00D46D5E">
        <w:rPr>
          <w:rFonts w:ascii="Times New Roman" w:hAnsi="Times New Roman" w:cs="Times New Roman"/>
          <w:spacing w:val="-4"/>
          <w:sz w:val="24"/>
          <w:szCs w:val="24"/>
        </w:rPr>
        <w:t xml:space="preserve"> </w:t>
      </w:r>
      <w:r w:rsidRPr="00D46D5E">
        <w:rPr>
          <w:rFonts w:ascii="Times New Roman" w:hAnsi="Times New Roman" w:cs="Times New Roman"/>
          <w:sz w:val="24"/>
          <w:szCs w:val="24"/>
        </w:rPr>
        <w:t>И</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СПОСОБОВ</w:t>
      </w:r>
      <w:r w:rsidRPr="00D46D5E">
        <w:rPr>
          <w:rFonts w:ascii="Times New Roman" w:hAnsi="Times New Roman" w:cs="Times New Roman"/>
          <w:spacing w:val="-6"/>
          <w:sz w:val="24"/>
          <w:szCs w:val="24"/>
        </w:rPr>
        <w:t xml:space="preserve"> </w:t>
      </w:r>
      <w:r w:rsidRPr="00D46D5E">
        <w:rPr>
          <w:rFonts w:ascii="Times New Roman" w:hAnsi="Times New Roman" w:cs="Times New Roman"/>
          <w:sz w:val="24"/>
          <w:szCs w:val="24"/>
        </w:rPr>
        <w:t>ИХ</w:t>
      </w:r>
      <w:r w:rsidRPr="00D46D5E">
        <w:rPr>
          <w:rFonts w:ascii="Times New Roman" w:hAnsi="Times New Roman" w:cs="Times New Roman"/>
          <w:spacing w:val="-3"/>
          <w:sz w:val="24"/>
          <w:szCs w:val="24"/>
        </w:rPr>
        <w:t xml:space="preserve"> </w:t>
      </w:r>
      <w:r w:rsidRPr="00D46D5E">
        <w:rPr>
          <w:rFonts w:ascii="Times New Roman" w:hAnsi="Times New Roman" w:cs="Times New Roman"/>
          <w:sz w:val="24"/>
          <w:szCs w:val="24"/>
        </w:rPr>
        <w:t>ВЫПОЛНЕНИЯ</w:t>
      </w:r>
    </w:p>
    <w:p w14:paraId="380FFCAB" w14:textId="3C7071C4" w:rsidR="00D46D5E" w:rsidRPr="00D46D5E" w:rsidRDefault="00D46D5E" w:rsidP="00D46D5E">
      <w:pPr>
        <w:pStyle w:val="ac"/>
        <w:ind w:left="217" w:right="230" w:firstLine="708"/>
        <w:jc w:val="both"/>
        <w:rPr>
          <w:rFonts w:ascii="Times New Roman" w:hAnsi="Times New Roman"/>
          <w:sz w:val="24"/>
          <w:szCs w:val="24"/>
        </w:rPr>
      </w:pPr>
      <w:proofErr w:type="gramStart"/>
      <w:r w:rsidRPr="0058775F">
        <w:rPr>
          <w:rFonts w:ascii="Times New Roman" w:hAnsi="Times New Roman"/>
          <w:sz w:val="24"/>
          <w:szCs w:val="24"/>
        </w:rPr>
        <w:t>З</w:t>
      </w:r>
      <w:r w:rsidR="0058775F">
        <w:rPr>
          <w:rFonts w:ascii="Times New Roman" w:hAnsi="Times New Roman"/>
          <w:sz w:val="24"/>
          <w:szCs w:val="24"/>
        </w:rPr>
        <w:t>астройки  имеется</w:t>
      </w:r>
      <w:proofErr w:type="gramEnd"/>
      <w:r w:rsidR="0058775F">
        <w:rPr>
          <w:rFonts w:ascii="Times New Roman" w:hAnsi="Times New Roman"/>
          <w:sz w:val="24"/>
          <w:szCs w:val="24"/>
        </w:rPr>
        <w:t xml:space="preserve"> на прибрежном части озера. </w:t>
      </w:r>
    </w:p>
    <w:p w14:paraId="129A534A" w14:textId="77777777" w:rsidR="00D46D5E" w:rsidRDefault="00D46D5E" w:rsidP="00D46D5E">
      <w:pPr>
        <w:pStyle w:val="2"/>
        <w:tabs>
          <w:tab w:val="left" w:pos="1281"/>
        </w:tabs>
        <w:spacing w:before="90"/>
        <w:ind w:right="872"/>
        <w:rPr>
          <w:rFonts w:ascii="Times New Roman" w:hAnsi="Times New Roman" w:cs="Times New Roman"/>
          <w:sz w:val="24"/>
          <w:szCs w:val="24"/>
        </w:rPr>
      </w:pPr>
    </w:p>
    <w:p w14:paraId="0A40AC3A" w14:textId="67B0CE4C" w:rsidR="00D46D5E" w:rsidRPr="008A0B6F" w:rsidRDefault="00D46D5E" w:rsidP="00F55685">
      <w:pPr>
        <w:pStyle w:val="2"/>
        <w:numPr>
          <w:ilvl w:val="0"/>
          <w:numId w:val="7"/>
        </w:numPr>
        <w:tabs>
          <w:tab w:val="left" w:pos="1281"/>
        </w:tabs>
        <w:spacing w:before="0" w:after="0"/>
        <w:ind w:left="0"/>
        <w:jc w:val="center"/>
        <w:rPr>
          <w:rFonts w:ascii="Times New Roman" w:hAnsi="Times New Roman" w:cs="Times New Roman"/>
          <w:sz w:val="24"/>
          <w:szCs w:val="24"/>
        </w:rPr>
      </w:pPr>
      <w:r w:rsidRPr="008A0B6F">
        <w:rPr>
          <w:rFonts w:ascii="Times New Roman" w:hAnsi="Times New Roman" w:cs="Times New Roman"/>
          <w:sz w:val="24"/>
          <w:szCs w:val="24"/>
        </w:rPr>
        <w:t>ИНФОРМАЦИЯ ОБ ОЖИДАЕМЫХ ВИДАХ, ХАРАКТЕРИСТИКАХ И</w:t>
      </w:r>
      <w:r w:rsidRPr="008A0B6F">
        <w:rPr>
          <w:rFonts w:ascii="Times New Roman" w:hAnsi="Times New Roman" w:cs="Times New Roman"/>
          <w:spacing w:val="1"/>
          <w:sz w:val="24"/>
          <w:szCs w:val="24"/>
        </w:rPr>
        <w:t xml:space="preserve"> </w:t>
      </w:r>
      <w:r w:rsidRPr="008A0B6F">
        <w:rPr>
          <w:rFonts w:ascii="Times New Roman" w:hAnsi="Times New Roman" w:cs="Times New Roman"/>
          <w:sz w:val="24"/>
          <w:szCs w:val="24"/>
        </w:rPr>
        <w:t>КОЛИЧЕСТВЕ</w:t>
      </w:r>
      <w:r w:rsidRPr="008A0B6F">
        <w:rPr>
          <w:rFonts w:ascii="Times New Roman" w:hAnsi="Times New Roman" w:cs="Times New Roman"/>
          <w:spacing w:val="-3"/>
          <w:sz w:val="24"/>
          <w:szCs w:val="24"/>
        </w:rPr>
        <w:t xml:space="preserve"> </w:t>
      </w:r>
      <w:r w:rsidRPr="008A0B6F">
        <w:rPr>
          <w:rFonts w:ascii="Times New Roman" w:hAnsi="Times New Roman" w:cs="Times New Roman"/>
          <w:sz w:val="24"/>
          <w:szCs w:val="24"/>
        </w:rPr>
        <w:t>ЭМИССИЙ</w:t>
      </w:r>
      <w:r w:rsidRPr="008A0B6F">
        <w:rPr>
          <w:rFonts w:ascii="Times New Roman" w:hAnsi="Times New Roman" w:cs="Times New Roman"/>
          <w:spacing w:val="-3"/>
          <w:sz w:val="24"/>
          <w:szCs w:val="24"/>
        </w:rPr>
        <w:t xml:space="preserve"> </w:t>
      </w:r>
      <w:r w:rsidRPr="008A0B6F">
        <w:rPr>
          <w:rFonts w:ascii="Times New Roman" w:hAnsi="Times New Roman" w:cs="Times New Roman"/>
          <w:sz w:val="24"/>
          <w:szCs w:val="24"/>
        </w:rPr>
        <w:t>В</w:t>
      </w:r>
      <w:r w:rsidRPr="008A0B6F">
        <w:rPr>
          <w:rFonts w:ascii="Times New Roman" w:hAnsi="Times New Roman" w:cs="Times New Roman"/>
          <w:spacing w:val="-3"/>
          <w:sz w:val="24"/>
          <w:szCs w:val="24"/>
        </w:rPr>
        <w:t xml:space="preserve"> </w:t>
      </w:r>
      <w:r w:rsidRPr="008A0B6F">
        <w:rPr>
          <w:rFonts w:ascii="Times New Roman" w:hAnsi="Times New Roman" w:cs="Times New Roman"/>
          <w:sz w:val="24"/>
          <w:szCs w:val="24"/>
        </w:rPr>
        <w:t>ОКРУЖАЮЩУЮ</w:t>
      </w:r>
      <w:r w:rsidRPr="008A0B6F">
        <w:rPr>
          <w:rFonts w:ascii="Times New Roman" w:hAnsi="Times New Roman" w:cs="Times New Roman"/>
          <w:spacing w:val="-4"/>
          <w:sz w:val="24"/>
          <w:szCs w:val="24"/>
        </w:rPr>
        <w:t xml:space="preserve"> </w:t>
      </w:r>
      <w:r w:rsidRPr="008A0B6F">
        <w:rPr>
          <w:rFonts w:ascii="Times New Roman" w:hAnsi="Times New Roman" w:cs="Times New Roman"/>
          <w:sz w:val="24"/>
          <w:szCs w:val="24"/>
        </w:rPr>
        <w:t>СРЕДУ,</w:t>
      </w:r>
      <w:r w:rsidRPr="008A0B6F">
        <w:rPr>
          <w:rFonts w:ascii="Times New Roman" w:hAnsi="Times New Roman" w:cs="Times New Roman"/>
          <w:spacing w:val="-3"/>
          <w:sz w:val="24"/>
          <w:szCs w:val="24"/>
        </w:rPr>
        <w:t xml:space="preserve"> </w:t>
      </w:r>
      <w:r w:rsidRPr="008A0B6F">
        <w:rPr>
          <w:rFonts w:ascii="Times New Roman" w:hAnsi="Times New Roman" w:cs="Times New Roman"/>
          <w:sz w:val="24"/>
          <w:szCs w:val="24"/>
        </w:rPr>
        <w:t>ИНЫХ</w:t>
      </w:r>
      <w:r w:rsidRPr="008A0B6F">
        <w:rPr>
          <w:rFonts w:ascii="Times New Roman" w:hAnsi="Times New Roman" w:cs="Times New Roman"/>
          <w:spacing w:val="-4"/>
          <w:sz w:val="24"/>
          <w:szCs w:val="24"/>
        </w:rPr>
        <w:t xml:space="preserve"> </w:t>
      </w:r>
      <w:r w:rsidRPr="008A0B6F">
        <w:rPr>
          <w:rFonts w:ascii="Times New Roman" w:hAnsi="Times New Roman" w:cs="Times New Roman"/>
          <w:sz w:val="24"/>
          <w:szCs w:val="24"/>
        </w:rPr>
        <w:t>ВРЕДНЫХ</w:t>
      </w:r>
      <w:r w:rsidR="008A0B6F" w:rsidRPr="008A0B6F">
        <w:rPr>
          <w:rFonts w:ascii="Times New Roman" w:hAnsi="Times New Roman" w:cs="Times New Roman"/>
          <w:sz w:val="24"/>
          <w:szCs w:val="24"/>
        </w:rPr>
        <w:t xml:space="preserve"> </w:t>
      </w:r>
      <w:r w:rsidRPr="008A0B6F">
        <w:rPr>
          <w:rFonts w:ascii="Times New Roman" w:hAnsi="Times New Roman" w:cs="Times New Roman"/>
          <w:sz w:val="24"/>
          <w:szCs w:val="24"/>
        </w:rPr>
        <w:t>АНТРОПОГЕННЫХ ВОЗДЕЙСТВИЯХ НА ОКРУЖАЮЩУЮ СРЕДУ, СВЯЗАННЫХ</w:t>
      </w:r>
      <w:r w:rsidRPr="008A0B6F">
        <w:rPr>
          <w:rFonts w:ascii="Times New Roman" w:hAnsi="Times New Roman" w:cs="Times New Roman"/>
          <w:spacing w:val="-58"/>
          <w:sz w:val="24"/>
          <w:szCs w:val="24"/>
        </w:rPr>
        <w:t xml:space="preserve"> </w:t>
      </w:r>
      <w:r w:rsidRPr="008A0B6F">
        <w:rPr>
          <w:rFonts w:ascii="Times New Roman" w:hAnsi="Times New Roman" w:cs="Times New Roman"/>
          <w:sz w:val="24"/>
          <w:szCs w:val="24"/>
        </w:rPr>
        <w:t>СО</w:t>
      </w:r>
      <w:r w:rsidRPr="008A0B6F">
        <w:rPr>
          <w:rFonts w:ascii="Times New Roman" w:hAnsi="Times New Roman" w:cs="Times New Roman"/>
          <w:spacing w:val="-2"/>
          <w:sz w:val="24"/>
          <w:szCs w:val="24"/>
        </w:rPr>
        <w:t xml:space="preserve"> </w:t>
      </w:r>
      <w:r w:rsidRPr="008A0B6F">
        <w:rPr>
          <w:rFonts w:ascii="Times New Roman" w:hAnsi="Times New Roman" w:cs="Times New Roman"/>
          <w:sz w:val="24"/>
          <w:szCs w:val="24"/>
        </w:rPr>
        <w:t>СТРОИТЕЛЬСТВОМ</w:t>
      </w:r>
      <w:r w:rsidRPr="008A0B6F">
        <w:rPr>
          <w:rFonts w:ascii="Times New Roman" w:hAnsi="Times New Roman" w:cs="Times New Roman"/>
          <w:spacing w:val="-1"/>
          <w:sz w:val="24"/>
          <w:szCs w:val="24"/>
        </w:rPr>
        <w:t xml:space="preserve"> </w:t>
      </w:r>
      <w:r w:rsidRPr="008A0B6F">
        <w:rPr>
          <w:rFonts w:ascii="Times New Roman" w:hAnsi="Times New Roman" w:cs="Times New Roman"/>
          <w:sz w:val="24"/>
          <w:szCs w:val="24"/>
        </w:rPr>
        <w:t>И ЭКСПЛУАТАЦИЕЙ</w:t>
      </w:r>
      <w:r w:rsidRPr="008A0B6F">
        <w:rPr>
          <w:rFonts w:ascii="Times New Roman" w:hAnsi="Times New Roman" w:cs="Times New Roman"/>
          <w:spacing w:val="-1"/>
          <w:sz w:val="24"/>
          <w:szCs w:val="24"/>
        </w:rPr>
        <w:t xml:space="preserve"> </w:t>
      </w:r>
      <w:r w:rsidRPr="008A0B6F">
        <w:rPr>
          <w:rFonts w:ascii="Times New Roman" w:hAnsi="Times New Roman" w:cs="Times New Roman"/>
          <w:sz w:val="24"/>
          <w:szCs w:val="24"/>
        </w:rPr>
        <w:t>ОБЪЕКТОВ</w:t>
      </w:r>
      <w:r w:rsidRPr="008A0B6F">
        <w:rPr>
          <w:rFonts w:ascii="Times New Roman" w:hAnsi="Times New Roman" w:cs="Times New Roman"/>
          <w:spacing w:val="1"/>
          <w:sz w:val="24"/>
          <w:szCs w:val="24"/>
        </w:rPr>
        <w:t xml:space="preserve"> </w:t>
      </w:r>
      <w:r w:rsidRPr="008A0B6F">
        <w:rPr>
          <w:rFonts w:ascii="Times New Roman" w:hAnsi="Times New Roman" w:cs="Times New Roman"/>
          <w:sz w:val="24"/>
          <w:szCs w:val="24"/>
        </w:rPr>
        <w:t>ДЛЯ</w:t>
      </w:r>
    </w:p>
    <w:p w14:paraId="6E1BDCF2" w14:textId="77777777" w:rsidR="00D46D5E" w:rsidRPr="00D46D5E" w:rsidRDefault="00D46D5E" w:rsidP="00D46D5E">
      <w:pPr>
        <w:pStyle w:val="2"/>
        <w:spacing w:before="0" w:after="0"/>
        <w:jc w:val="center"/>
        <w:rPr>
          <w:rFonts w:ascii="Times New Roman" w:hAnsi="Times New Roman" w:cs="Times New Roman"/>
          <w:sz w:val="24"/>
          <w:szCs w:val="24"/>
        </w:rPr>
      </w:pPr>
      <w:r w:rsidRPr="00D46D5E">
        <w:rPr>
          <w:rFonts w:ascii="Times New Roman" w:hAnsi="Times New Roman" w:cs="Times New Roman"/>
          <w:sz w:val="24"/>
          <w:szCs w:val="24"/>
        </w:rPr>
        <w:t>ОСУЩЕСТВЛЕНИЯ</w:t>
      </w:r>
      <w:r w:rsidRPr="00D46D5E">
        <w:rPr>
          <w:rFonts w:ascii="Times New Roman" w:hAnsi="Times New Roman" w:cs="Times New Roman"/>
          <w:spacing w:val="-7"/>
          <w:sz w:val="24"/>
          <w:szCs w:val="24"/>
        </w:rPr>
        <w:t xml:space="preserve"> </w:t>
      </w:r>
      <w:r w:rsidRPr="00D46D5E">
        <w:rPr>
          <w:rFonts w:ascii="Times New Roman" w:hAnsi="Times New Roman" w:cs="Times New Roman"/>
          <w:sz w:val="24"/>
          <w:szCs w:val="24"/>
        </w:rPr>
        <w:t>РАССМАТРИВАЕМОЙ</w:t>
      </w:r>
      <w:r w:rsidRPr="00D46D5E">
        <w:rPr>
          <w:rFonts w:ascii="Times New Roman" w:hAnsi="Times New Roman" w:cs="Times New Roman"/>
          <w:spacing w:val="-6"/>
          <w:sz w:val="24"/>
          <w:szCs w:val="24"/>
        </w:rPr>
        <w:t xml:space="preserve"> </w:t>
      </w:r>
      <w:r w:rsidRPr="00D46D5E">
        <w:rPr>
          <w:rFonts w:ascii="Times New Roman" w:hAnsi="Times New Roman" w:cs="Times New Roman"/>
          <w:sz w:val="24"/>
          <w:szCs w:val="24"/>
        </w:rPr>
        <w:t>ДЕЯТЕЛЬНОСТИ,</w:t>
      </w:r>
      <w:r w:rsidRPr="00D46D5E">
        <w:rPr>
          <w:rFonts w:ascii="Times New Roman" w:hAnsi="Times New Roman" w:cs="Times New Roman"/>
          <w:spacing w:val="-6"/>
          <w:sz w:val="24"/>
          <w:szCs w:val="24"/>
        </w:rPr>
        <w:t xml:space="preserve"> </w:t>
      </w:r>
      <w:r w:rsidRPr="00D46D5E">
        <w:rPr>
          <w:rFonts w:ascii="Times New Roman" w:hAnsi="Times New Roman" w:cs="Times New Roman"/>
          <w:sz w:val="24"/>
          <w:szCs w:val="24"/>
        </w:rPr>
        <w:t>ВКЛЮЧАЯ</w:t>
      </w:r>
    </w:p>
    <w:p w14:paraId="3DF832BD" w14:textId="77777777" w:rsidR="00D46D5E" w:rsidRPr="00D46D5E" w:rsidRDefault="00D46D5E" w:rsidP="00D46D5E">
      <w:pPr>
        <w:spacing w:after="0" w:line="240" w:lineRule="auto"/>
        <w:jc w:val="center"/>
        <w:rPr>
          <w:rFonts w:ascii="Times New Roman" w:hAnsi="Times New Roman"/>
          <w:b/>
          <w:sz w:val="24"/>
          <w:szCs w:val="24"/>
        </w:rPr>
      </w:pPr>
      <w:r w:rsidRPr="00D46D5E">
        <w:rPr>
          <w:rFonts w:ascii="Times New Roman" w:hAnsi="Times New Roman"/>
          <w:b/>
          <w:sz w:val="24"/>
          <w:szCs w:val="24"/>
        </w:rPr>
        <w:t>ВОЗДЕЙСТВИЕ НА ВОДЫ, АТМОСФЕРНЫЙ ВОЗДУХ, ПОЧВЫ, НЕДРА, А ТАКЖЕ</w:t>
      </w:r>
      <w:r w:rsidRPr="00D46D5E">
        <w:rPr>
          <w:rFonts w:ascii="Times New Roman" w:hAnsi="Times New Roman"/>
          <w:b/>
          <w:spacing w:val="-57"/>
          <w:sz w:val="24"/>
          <w:szCs w:val="24"/>
        </w:rPr>
        <w:t xml:space="preserve"> </w:t>
      </w:r>
      <w:r w:rsidRPr="00D46D5E">
        <w:rPr>
          <w:rFonts w:ascii="Times New Roman" w:hAnsi="Times New Roman"/>
          <w:b/>
          <w:sz w:val="24"/>
          <w:szCs w:val="24"/>
        </w:rPr>
        <w:t>ВИБРАЦИИ,</w:t>
      </w:r>
      <w:r w:rsidRPr="00D46D5E">
        <w:rPr>
          <w:rFonts w:ascii="Times New Roman" w:hAnsi="Times New Roman"/>
          <w:b/>
          <w:spacing w:val="-1"/>
          <w:sz w:val="24"/>
          <w:szCs w:val="24"/>
        </w:rPr>
        <w:t xml:space="preserve"> </w:t>
      </w:r>
      <w:r w:rsidRPr="00D46D5E">
        <w:rPr>
          <w:rFonts w:ascii="Times New Roman" w:hAnsi="Times New Roman"/>
          <w:b/>
          <w:sz w:val="24"/>
          <w:szCs w:val="24"/>
        </w:rPr>
        <w:t>ШУМОВЫЕ,</w:t>
      </w:r>
      <w:r w:rsidRPr="00D46D5E">
        <w:rPr>
          <w:rFonts w:ascii="Times New Roman" w:hAnsi="Times New Roman"/>
          <w:b/>
          <w:spacing w:val="-1"/>
          <w:sz w:val="24"/>
          <w:szCs w:val="24"/>
        </w:rPr>
        <w:t xml:space="preserve"> </w:t>
      </w:r>
      <w:r w:rsidRPr="00D46D5E">
        <w:rPr>
          <w:rFonts w:ascii="Times New Roman" w:hAnsi="Times New Roman"/>
          <w:b/>
          <w:sz w:val="24"/>
          <w:szCs w:val="24"/>
        </w:rPr>
        <w:t>ЭЛЕКТРОМАГНИТНЫЕ, ТЕПЛОВЫЕ</w:t>
      </w:r>
      <w:r w:rsidRPr="00D46D5E">
        <w:rPr>
          <w:rFonts w:ascii="Times New Roman" w:hAnsi="Times New Roman"/>
          <w:b/>
          <w:spacing w:val="-1"/>
          <w:sz w:val="24"/>
          <w:szCs w:val="24"/>
        </w:rPr>
        <w:t xml:space="preserve"> </w:t>
      </w:r>
      <w:r w:rsidRPr="00D46D5E">
        <w:rPr>
          <w:rFonts w:ascii="Times New Roman" w:hAnsi="Times New Roman"/>
          <w:b/>
          <w:sz w:val="24"/>
          <w:szCs w:val="24"/>
        </w:rPr>
        <w:t>И</w:t>
      </w:r>
    </w:p>
    <w:p w14:paraId="75BF5C31" w14:textId="77777777" w:rsidR="00D46D5E" w:rsidRPr="00D46D5E" w:rsidRDefault="00D46D5E" w:rsidP="00D46D5E">
      <w:pPr>
        <w:pStyle w:val="2"/>
        <w:spacing w:before="0" w:after="0"/>
        <w:jc w:val="center"/>
        <w:rPr>
          <w:rFonts w:ascii="Times New Roman" w:hAnsi="Times New Roman" w:cs="Times New Roman"/>
          <w:sz w:val="24"/>
          <w:szCs w:val="24"/>
        </w:rPr>
      </w:pPr>
      <w:r w:rsidRPr="00D46D5E">
        <w:rPr>
          <w:rFonts w:ascii="Times New Roman" w:hAnsi="Times New Roman" w:cs="Times New Roman"/>
          <w:sz w:val="24"/>
          <w:szCs w:val="24"/>
        </w:rPr>
        <w:t>РАДИАЦИОННЫЕ</w:t>
      </w:r>
      <w:r w:rsidRPr="00D46D5E">
        <w:rPr>
          <w:rFonts w:ascii="Times New Roman" w:hAnsi="Times New Roman" w:cs="Times New Roman"/>
          <w:spacing w:val="-5"/>
          <w:sz w:val="24"/>
          <w:szCs w:val="24"/>
        </w:rPr>
        <w:t xml:space="preserve"> </w:t>
      </w:r>
      <w:r w:rsidRPr="00D46D5E">
        <w:rPr>
          <w:rFonts w:ascii="Times New Roman" w:hAnsi="Times New Roman" w:cs="Times New Roman"/>
          <w:sz w:val="24"/>
          <w:szCs w:val="24"/>
        </w:rPr>
        <w:t>ВОЗДЕЙСТВИЯ</w:t>
      </w:r>
    </w:p>
    <w:p w14:paraId="4940B458" w14:textId="77777777" w:rsidR="00D46D5E" w:rsidRPr="00D46D5E" w:rsidRDefault="00D46D5E" w:rsidP="00D46D5E">
      <w:pPr>
        <w:pStyle w:val="ac"/>
        <w:spacing w:after="0" w:line="240" w:lineRule="auto"/>
        <w:rPr>
          <w:rFonts w:ascii="Times New Roman" w:hAnsi="Times New Roman"/>
          <w:b/>
          <w:sz w:val="24"/>
          <w:szCs w:val="24"/>
        </w:rPr>
      </w:pPr>
    </w:p>
    <w:p w14:paraId="52536737" w14:textId="77777777" w:rsidR="00D46D5E" w:rsidRPr="00D46D5E" w:rsidRDefault="00D46D5E" w:rsidP="00F55685">
      <w:pPr>
        <w:pStyle w:val="aff"/>
        <w:widowControl w:val="0"/>
        <w:numPr>
          <w:ilvl w:val="1"/>
          <w:numId w:val="7"/>
        </w:numPr>
        <w:tabs>
          <w:tab w:val="left" w:pos="2207"/>
        </w:tabs>
        <w:autoSpaceDE w:val="0"/>
        <w:autoSpaceDN w:val="0"/>
        <w:spacing w:after="0" w:line="240" w:lineRule="auto"/>
        <w:ind w:left="2206" w:hanging="421"/>
        <w:contextualSpacing w:val="0"/>
        <w:rPr>
          <w:rFonts w:ascii="Times New Roman" w:hAnsi="Times New Roman"/>
          <w:b/>
          <w:sz w:val="24"/>
          <w:szCs w:val="24"/>
        </w:rPr>
      </w:pPr>
      <w:r w:rsidRPr="00D46D5E">
        <w:rPr>
          <w:rFonts w:ascii="Times New Roman" w:hAnsi="Times New Roman"/>
          <w:b/>
          <w:sz w:val="24"/>
          <w:szCs w:val="24"/>
        </w:rPr>
        <w:t>Оценка</w:t>
      </w:r>
      <w:r w:rsidRPr="00D46D5E">
        <w:rPr>
          <w:rFonts w:ascii="Times New Roman" w:hAnsi="Times New Roman"/>
          <w:b/>
          <w:spacing w:val="-2"/>
          <w:sz w:val="24"/>
          <w:szCs w:val="24"/>
        </w:rPr>
        <w:t xml:space="preserve"> </w:t>
      </w:r>
      <w:r w:rsidRPr="00D46D5E">
        <w:rPr>
          <w:rFonts w:ascii="Times New Roman" w:hAnsi="Times New Roman"/>
          <w:b/>
          <w:sz w:val="24"/>
          <w:szCs w:val="24"/>
        </w:rPr>
        <w:t>ожидаемого</w:t>
      </w:r>
      <w:r w:rsidRPr="00D46D5E">
        <w:rPr>
          <w:rFonts w:ascii="Times New Roman" w:hAnsi="Times New Roman"/>
          <w:b/>
          <w:spacing w:val="-2"/>
          <w:sz w:val="24"/>
          <w:szCs w:val="24"/>
        </w:rPr>
        <w:t xml:space="preserve"> </w:t>
      </w:r>
      <w:r w:rsidRPr="00D46D5E">
        <w:rPr>
          <w:rFonts w:ascii="Times New Roman" w:hAnsi="Times New Roman"/>
          <w:b/>
          <w:sz w:val="24"/>
          <w:szCs w:val="24"/>
        </w:rPr>
        <w:t>воздействия</w:t>
      </w:r>
      <w:r w:rsidRPr="00D46D5E">
        <w:rPr>
          <w:rFonts w:ascii="Times New Roman" w:hAnsi="Times New Roman"/>
          <w:b/>
          <w:spacing w:val="-2"/>
          <w:sz w:val="24"/>
          <w:szCs w:val="24"/>
        </w:rPr>
        <w:t xml:space="preserve"> </w:t>
      </w:r>
      <w:r w:rsidRPr="00D46D5E">
        <w:rPr>
          <w:rFonts w:ascii="Times New Roman" w:hAnsi="Times New Roman"/>
          <w:b/>
          <w:sz w:val="24"/>
          <w:szCs w:val="24"/>
        </w:rPr>
        <w:t>на</w:t>
      </w:r>
      <w:r w:rsidRPr="00D46D5E">
        <w:rPr>
          <w:rFonts w:ascii="Times New Roman" w:hAnsi="Times New Roman"/>
          <w:b/>
          <w:spacing w:val="-2"/>
          <w:sz w:val="24"/>
          <w:szCs w:val="24"/>
        </w:rPr>
        <w:t xml:space="preserve"> </w:t>
      </w:r>
      <w:r w:rsidRPr="00D46D5E">
        <w:rPr>
          <w:rFonts w:ascii="Times New Roman" w:hAnsi="Times New Roman"/>
          <w:b/>
          <w:sz w:val="24"/>
          <w:szCs w:val="24"/>
        </w:rPr>
        <w:t>атмосферный</w:t>
      </w:r>
      <w:r w:rsidRPr="00D46D5E">
        <w:rPr>
          <w:rFonts w:ascii="Times New Roman" w:hAnsi="Times New Roman"/>
          <w:b/>
          <w:spacing w:val="-2"/>
          <w:sz w:val="24"/>
          <w:szCs w:val="24"/>
        </w:rPr>
        <w:t xml:space="preserve"> </w:t>
      </w:r>
      <w:r w:rsidRPr="00D46D5E">
        <w:rPr>
          <w:rFonts w:ascii="Times New Roman" w:hAnsi="Times New Roman"/>
          <w:b/>
          <w:sz w:val="24"/>
          <w:szCs w:val="24"/>
        </w:rPr>
        <w:t>воздух</w:t>
      </w:r>
    </w:p>
    <w:p w14:paraId="21A43106" w14:textId="77777777" w:rsidR="00D46D5E" w:rsidRPr="00D46D5E" w:rsidRDefault="00D46D5E" w:rsidP="00F55685">
      <w:pPr>
        <w:pStyle w:val="3"/>
        <w:numPr>
          <w:ilvl w:val="2"/>
          <w:numId w:val="8"/>
        </w:numPr>
        <w:tabs>
          <w:tab w:val="left" w:pos="2008"/>
          <w:tab w:val="num" w:pos="2160"/>
        </w:tabs>
        <w:ind w:left="2160" w:right="14" w:hanging="2008"/>
        <w:jc w:val="left"/>
        <w:rPr>
          <w:rFonts w:ascii="Times New Roman" w:hAnsi="Times New Roman"/>
          <w:color w:val="auto"/>
          <w:sz w:val="24"/>
          <w:szCs w:val="24"/>
        </w:rPr>
      </w:pPr>
      <w:r w:rsidRPr="00D46D5E">
        <w:rPr>
          <w:rFonts w:ascii="Times New Roman" w:hAnsi="Times New Roman"/>
          <w:color w:val="auto"/>
          <w:sz w:val="24"/>
          <w:szCs w:val="24"/>
        </w:rPr>
        <w:t>Характеристика</w:t>
      </w:r>
      <w:r w:rsidRPr="00D46D5E">
        <w:rPr>
          <w:rFonts w:ascii="Times New Roman" w:hAnsi="Times New Roman"/>
          <w:color w:val="auto"/>
          <w:spacing w:val="-4"/>
          <w:sz w:val="24"/>
          <w:szCs w:val="24"/>
        </w:rPr>
        <w:t xml:space="preserve"> </w:t>
      </w:r>
      <w:r w:rsidRPr="00D46D5E">
        <w:rPr>
          <w:rFonts w:ascii="Times New Roman" w:hAnsi="Times New Roman"/>
          <w:color w:val="auto"/>
          <w:sz w:val="24"/>
          <w:szCs w:val="24"/>
        </w:rPr>
        <w:t>источников</w:t>
      </w:r>
      <w:r w:rsidRPr="00D46D5E">
        <w:rPr>
          <w:rFonts w:ascii="Times New Roman" w:hAnsi="Times New Roman"/>
          <w:color w:val="auto"/>
          <w:spacing w:val="-6"/>
          <w:sz w:val="24"/>
          <w:szCs w:val="24"/>
        </w:rPr>
        <w:t xml:space="preserve"> </w:t>
      </w:r>
      <w:r w:rsidRPr="00D46D5E">
        <w:rPr>
          <w:rFonts w:ascii="Times New Roman" w:hAnsi="Times New Roman"/>
          <w:color w:val="auto"/>
          <w:sz w:val="24"/>
          <w:szCs w:val="24"/>
        </w:rPr>
        <w:t>выбросов</w:t>
      </w:r>
      <w:r w:rsidRPr="00D46D5E">
        <w:rPr>
          <w:rFonts w:ascii="Times New Roman" w:hAnsi="Times New Roman"/>
          <w:color w:val="auto"/>
          <w:spacing w:val="-4"/>
          <w:sz w:val="24"/>
          <w:szCs w:val="24"/>
        </w:rPr>
        <w:t xml:space="preserve"> </w:t>
      </w:r>
      <w:r w:rsidRPr="00D46D5E">
        <w:rPr>
          <w:rFonts w:ascii="Times New Roman" w:hAnsi="Times New Roman"/>
          <w:color w:val="auto"/>
          <w:sz w:val="24"/>
          <w:szCs w:val="24"/>
        </w:rPr>
        <w:t>загрязняющих</w:t>
      </w:r>
      <w:r w:rsidRPr="00D46D5E">
        <w:rPr>
          <w:rFonts w:ascii="Times New Roman" w:hAnsi="Times New Roman"/>
          <w:color w:val="auto"/>
          <w:spacing w:val="-3"/>
          <w:sz w:val="24"/>
          <w:szCs w:val="24"/>
        </w:rPr>
        <w:t xml:space="preserve"> </w:t>
      </w:r>
      <w:r w:rsidRPr="00D46D5E">
        <w:rPr>
          <w:rFonts w:ascii="Times New Roman" w:hAnsi="Times New Roman"/>
          <w:color w:val="auto"/>
          <w:sz w:val="24"/>
          <w:szCs w:val="24"/>
        </w:rPr>
        <w:t>веществ</w:t>
      </w:r>
    </w:p>
    <w:p w14:paraId="46B85630" w14:textId="77777777" w:rsidR="00DB3A46" w:rsidRPr="00D16334" w:rsidRDefault="00DB3A46" w:rsidP="00DB3A46">
      <w:pPr>
        <w:pStyle w:val="2"/>
        <w:spacing w:before="137"/>
        <w:ind w:firstLine="202"/>
        <w:rPr>
          <w:rFonts w:ascii="Times New Roman" w:hAnsi="Times New Roman" w:cs="Times New Roman"/>
          <w:sz w:val="24"/>
          <w:szCs w:val="24"/>
        </w:rPr>
      </w:pPr>
      <w:r w:rsidRPr="00D16334">
        <w:rPr>
          <w:rFonts w:ascii="Times New Roman" w:hAnsi="Times New Roman" w:cs="Times New Roman"/>
          <w:sz w:val="24"/>
          <w:szCs w:val="24"/>
        </w:rPr>
        <w:t>Источник</w:t>
      </w:r>
      <w:r w:rsidRPr="00D16334">
        <w:rPr>
          <w:rFonts w:ascii="Times New Roman" w:hAnsi="Times New Roman" w:cs="Times New Roman"/>
          <w:spacing w:val="-4"/>
          <w:sz w:val="24"/>
          <w:szCs w:val="24"/>
        </w:rPr>
        <w:t xml:space="preserve"> </w:t>
      </w:r>
      <w:r w:rsidRPr="00D16334">
        <w:rPr>
          <w:rFonts w:ascii="Times New Roman" w:hAnsi="Times New Roman" w:cs="Times New Roman"/>
          <w:sz w:val="24"/>
          <w:szCs w:val="24"/>
        </w:rPr>
        <w:t>загрязнения</w:t>
      </w:r>
      <w:r w:rsidRPr="00D16334">
        <w:rPr>
          <w:rFonts w:ascii="Times New Roman" w:hAnsi="Times New Roman" w:cs="Times New Roman"/>
          <w:spacing w:val="-3"/>
          <w:sz w:val="24"/>
          <w:szCs w:val="24"/>
        </w:rPr>
        <w:t xml:space="preserve"> </w:t>
      </w:r>
      <w:r w:rsidRPr="00D16334">
        <w:rPr>
          <w:rFonts w:ascii="Times New Roman" w:hAnsi="Times New Roman" w:cs="Times New Roman"/>
          <w:sz w:val="24"/>
          <w:szCs w:val="24"/>
        </w:rPr>
        <w:t>6001</w:t>
      </w:r>
      <w:r w:rsidRPr="00D16334">
        <w:rPr>
          <w:rFonts w:ascii="Times New Roman" w:hAnsi="Times New Roman" w:cs="Times New Roman"/>
          <w:spacing w:val="-2"/>
          <w:sz w:val="24"/>
          <w:szCs w:val="24"/>
        </w:rPr>
        <w:t xml:space="preserve"> </w:t>
      </w:r>
      <w:r w:rsidRPr="00D16334">
        <w:rPr>
          <w:rFonts w:ascii="Times New Roman" w:hAnsi="Times New Roman" w:cs="Times New Roman"/>
          <w:sz w:val="24"/>
          <w:szCs w:val="24"/>
        </w:rPr>
        <w:t>–</w:t>
      </w:r>
      <w:r w:rsidRPr="00D16334">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Снятие </w:t>
      </w:r>
      <w:proofErr w:type="gramStart"/>
      <w:r>
        <w:rPr>
          <w:rFonts w:ascii="Times New Roman" w:hAnsi="Times New Roman" w:cs="Times New Roman"/>
          <w:spacing w:val="-3"/>
          <w:sz w:val="24"/>
          <w:szCs w:val="24"/>
        </w:rPr>
        <w:t xml:space="preserve">соли </w:t>
      </w:r>
      <w:r w:rsidRPr="00D16334">
        <w:rPr>
          <w:rFonts w:ascii="Times New Roman" w:hAnsi="Times New Roman" w:cs="Times New Roman"/>
          <w:spacing w:val="-5"/>
          <w:sz w:val="24"/>
          <w:szCs w:val="24"/>
        </w:rPr>
        <w:t xml:space="preserve"> </w:t>
      </w:r>
      <w:r w:rsidRPr="00D16334">
        <w:rPr>
          <w:rFonts w:ascii="Times New Roman" w:hAnsi="Times New Roman" w:cs="Times New Roman"/>
          <w:sz w:val="24"/>
          <w:szCs w:val="24"/>
        </w:rPr>
        <w:t>бульдозером</w:t>
      </w:r>
      <w:proofErr w:type="gramEnd"/>
    </w:p>
    <w:p w14:paraId="28CF5903" w14:textId="77777777" w:rsidR="00DB3A46" w:rsidRPr="00D16334" w:rsidRDefault="00DB3A46" w:rsidP="00DB3A46">
      <w:pPr>
        <w:pStyle w:val="ac"/>
        <w:spacing w:before="47" w:line="278" w:lineRule="auto"/>
        <w:ind w:left="202" w:right="380"/>
        <w:rPr>
          <w:rFonts w:ascii="Times New Roman" w:hAnsi="Times New Roman"/>
          <w:sz w:val="24"/>
          <w:szCs w:val="24"/>
        </w:rPr>
      </w:pPr>
      <w:r w:rsidRPr="00D16334">
        <w:rPr>
          <w:rFonts w:ascii="Times New Roman" w:hAnsi="Times New Roman"/>
          <w:sz w:val="24"/>
          <w:szCs w:val="24"/>
        </w:rPr>
        <w:t>Перемещение</w:t>
      </w:r>
      <w:r w:rsidRPr="00D16334">
        <w:rPr>
          <w:rFonts w:ascii="Times New Roman" w:hAnsi="Times New Roman"/>
          <w:spacing w:val="1"/>
          <w:sz w:val="24"/>
          <w:szCs w:val="24"/>
        </w:rPr>
        <w:t xml:space="preserve"> </w:t>
      </w:r>
      <w:r w:rsidRPr="00D16334">
        <w:rPr>
          <w:rFonts w:ascii="Times New Roman" w:hAnsi="Times New Roman"/>
          <w:sz w:val="24"/>
          <w:szCs w:val="24"/>
        </w:rPr>
        <w:t>соли</w:t>
      </w:r>
      <w:r w:rsidRPr="00D16334">
        <w:rPr>
          <w:rFonts w:ascii="Times New Roman" w:hAnsi="Times New Roman"/>
          <w:spacing w:val="1"/>
          <w:sz w:val="24"/>
          <w:szCs w:val="24"/>
        </w:rPr>
        <w:t xml:space="preserve"> </w:t>
      </w:r>
      <w:r w:rsidRPr="00D16334">
        <w:rPr>
          <w:rFonts w:ascii="Times New Roman" w:hAnsi="Times New Roman"/>
          <w:sz w:val="24"/>
          <w:szCs w:val="24"/>
        </w:rPr>
        <w:t>к</w:t>
      </w:r>
      <w:r w:rsidRPr="00D16334">
        <w:rPr>
          <w:rFonts w:ascii="Times New Roman" w:hAnsi="Times New Roman"/>
          <w:spacing w:val="1"/>
          <w:sz w:val="24"/>
          <w:szCs w:val="24"/>
        </w:rPr>
        <w:t xml:space="preserve"> </w:t>
      </w:r>
      <w:r w:rsidRPr="00D16334">
        <w:rPr>
          <w:rFonts w:ascii="Times New Roman" w:hAnsi="Times New Roman"/>
          <w:sz w:val="24"/>
          <w:szCs w:val="24"/>
        </w:rPr>
        <w:t>месту</w:t>
      </w:r>
      <w:r w:rsidRPr="00D16334">
        <w:rPr>
          <w:rFonts w:ascii="Times New Roman" w:hAnsi="Times New Roman"/>
          <w:spacing w:val="1"/>
          <w:sz w:val="24"/>
          <w:szCs w:val="24"/>
        </w:rPr>
        <w:t xml:space="preserve"> </w:t>
      </w:r>
      <w:r w:rsidRPr="00D16334">
        <w:rPr>
          <w:rFonts w:ascii="Times New Roman" w:hAnsi="Times New Roman"/>
          <w:sz w:val="24"/>
          <w:szCs w:val="24"/>
        </w:rPr>
        <w:t>его</w:t>
      </w:r>
      <w:r w:rsidRPr="00D16334">
        <w:rPr>
          <w:rFonts w:ascii="Times New Roman" w:hAnsi="Times New Roman"/>
          <w:spacing w:val="1"/>
          <w:sz w:val="24"/>
          <w:szCs w:val="24"/>
        </w:rPr>
        <w:t xml:space="preserve"> </w:t>
      </w:r>
      <w:r w:rsidRPr="00D16334">
        <w:rPr>
          <w:rFonts w:ascii="Times New Roman" w:hAnsi="Times New Roman"/>
          <w:sz w:val="24"/>
          <w:szCs w:val="24"/>
        </w:rPr>
        <w:t>погрузки</w:t>
      </w:r>
      <w:r w:rsidRPr="00D16334">
        <w:rPr>
          <w:rFonts w:ascii="Times New Roman" w:hAnsi="Times New Roman"/>
          <w:spacing w:val="1"/>
          <w:sz w:val="24"/>
          <w:szCs w:val="24"/>
        </w:rPr>
        <w:t xml:space="preserve"> </w:t>
      </w:r>
      <w:r w:rsidRPr="00D16334">
        <w:rPr>
          <w:rFonts w:ascii="Times New Roman" w:hAnsi="Times New Roman"/>
          <w:sz w:val="24"/>
          <w:szCs w:val="24"/>
        </w:rPr>
        <w:t>осуществляется</w:t>
      </w:r>
      <w:r w:rsidRPr="00D16334">
        <w:rPr>
          <w:rFonts w:ascii="Times New Roman" w:hAnsi="Times New Roman"/>
          <w:spacing w:val="1"/>
          <w:sz w:val="24"/>
          <w:szCs w:val="24"/>
        </w:rPr>
        <w:t xml:space="preserve"> </w:t>
      </w:r>
      <w:r w:rsidRPr="00D16334">
        <w:rPr>
          <w:rFonts w:ascii="Times New Roman" w:hAnsi="Times New Roman"/>
          <w:sz w:val="24"/>
          <w:szCs w:val="24"/>
        </w:rPr>
        <w:t>бульдозером.</w:t>
      </w:r>
      <w:r w:rsidRPr="00D16334">
        <w:rPr>
          <w:rFonts w:ascii="Times New Roman" w:hAnsi="Times New Roman"/>
          <w:spacing w:val="63"/>
          <w:sz w:val="24"/>
          <w:szCs w:val="24"/>
        </w:rPr>
        <w:t xml:space="preserve"> </w:t>
      </w:r>
      <w:r w:rsidRPr="00D16334">
        <w:rPr>
          <w:rFonts w:ascii="Times New Roman" w:hAnsi="Times New Roman"/>
          <w:sz w:val="24"/>
          <w:szCs w:val="24"/>
        </w:rPr>
        <w:t>При</w:t>
      </w:r>
      <w:r w:rsidRPr="00D16334">
        <w:rPr>
          <w:rFonts w:ascii="Times New Roman" w:hAnsi="Times New Roman"/>
          <w:spacing w:val="1"/>
          <w:sz w:val="24"/>
          <w:szCs w:val="24"/>
        </w:rPr>
        <w:t xml:space="preserve"> </w:t>
      </w:r>
      <w:r w:rsidRPr="00D16334">
        <w:rPr>
          <w:rFonts w:ascii="Times New Roman" w:hAnsi="Times New Roman"/>
          <w:sz w:val="24"/>
          <w:szCs w:val="24"/>
        </w:rPr>
        <w:t xml:space="preserve">работе поста в атмосферный воздух выделяются </w:t>
      </w:r>
      <w:r>
        <w:rPr>
          <w:rFonts w:ascii="Times New Roman" w:hAnsi="Times New Roman"/>
          <w:sz w:val="24"/>
          <w:szCs w:val="24"/>
        </w:rPr>
        <w:t xml:space="preserve">оксид и диоксид азота, сернистый ангидрид, </w:t>
      </w:r>
      <w:proofErr w:type="spellStart"/>
      <w:r>
        <w:rPr>
          <w:rFonts w:ascii="Times New Roman" w:hAnsi="Times New Roman"/>
          <w:sz w:val="24"/>
          <w:szCs w:val="24"/>
        </w:rPr>
        <w:t>алканы</w:t>
      </w:r>
      <w:proofErr w:type="spellEnd"/>
      <w:r>
        <w:rPr>
          <w:rFonts w:ascii="Times New Roman" w:hAnsi="Times New Roman"/>
          <w:sz w:val="24"/>
          <w:szCs w:val="24"/>
        </w:rPr>
        <w:t>, оксид углерода</w:t>
      </w:r>
      <w:r w:rsidRPr="00D16334">
        <w:rPr>
          <w:rFonts w:ascii="Times New Roman" w:hAnsi="Times New Roman"/>
          <w:i/>
          <w:sz w:val="24"/>
          <w:szCs w:val="24"/>
        </w:rPr>
        <w:t xml:space="preserve">. </w:t>
      </w:r>
      <w:r w:rsidRPr="00D16334">
        <w:rPr>
          <w:rFonts w:ascii="Times New Roman" w:hAnsi="Times New Roman"/>
          <w:sz w:val="24"/>
          <w:szCs w:val="24"/>
        </w:rPr>
        <w:t>Источник</w:t>
      </w:r>
      <w:r w:rsidRPr="00D16334">
        <w:rPr>
          <w:rFonts w:ascii="Times New Roman" w:hAnsi="Times New Roman"/>
          <w:spacing w:val="1"/>
          <w:sz w:val="24"/>
          <w:szCs w:val="24"/>
        </w:rPr>
        <w:t xml:space="preserve"> </w:t>
      </w:r>
      <w:r w:rsidRPr="00D16334">
        <w:rPr>
          <w:rFonts w:ascii="Times New Roman" w:hAnsi="Times New Roman"/>
          <w:sz w:val="24"/>
          <w:szCs w:val="24"/>
        </w:rPr>
        <w:t>неорганизованный.</w:t>
      </w:r>
    </w:p>
    <w:p w14:paraId="35969F4F" w14:textId="77777777" w:rsidR="00DB3A46" w:rsidRPr="00D16334" w:rsidRDefault="00DB3A46" w:rsidP="00DB3A46">
      <w:pPr>
        <w:spacing w:line="278" w:lineRule="auto"/>
        <w:ind w:left="202" w:right="389"/>
        <w:rPr>
          <w:rFonts w:ascii="Times New Roman" w:hAnsi="Times New Roman"/>
          <w:sz w:val="24"/>
          <w:szCs w:val="24"/>
        </w:rPr>
      </w:pPr>
      <w:r w:rsidRPr="00D16334">
        <w:rPr>
          <w:rFonts w:ascii="Times New Roman" w:hAnsi="Times New Roman"/>
          <w:b/>
          <w:sz w:val="24"/>
          <w:szCs w:val="24"/>
        </w:rPr>
        <w:t xml:space="preserve">Источник загрязнения 6002 </w:t>
      </w:r>
      <w:r w:rsidRPr="00BF37E8">
        <w:rPr>
          <w:rFonts w:ascii="Times New Roman" w:hAnsi="Times New Roman"/>
          <w:b/>
          <w:sz w:val="24"/>
          <w:szCs w:val="24"/>
        </w:rPr>
        <w:t xml:space="preserve">– </w:t>
      </w:r>
      <w:r w:rsidRPr="00BF37E8">
        <w:rPr>
          <w:rFonts w:ascii="Times New Roman" w:hAnsi="Times New Roman"/>
          <w:b/>
          <w:sz w:val="24"/>
          <w:szCs w:val="24"/>
          <w:lang w:eastAsia="en-US"/>
        </w:rPr>
        <w:t>Погрузка соли погрузчиком в автосамосвалы</w:t>
      </w:r>
      <w:r>
        <w:rPr>
          <w:rFonts w:ascii="Times New Roman" w:hAnsi="Times New Roman"/>
          <w:b/>
          <w:lang w:eastAsia="en-US"/>
        </w:rPr>
        <w:t xml:space="preserve">. </w:t>
      </w:r>
      <w:r w:rsidRPr="00D16334">
        <w:rPr>
          <w:rFonts w:ascii="Times New Roman" w:hAnsi="Times New Roman"/>
          <w:b/>
          <w:spacing w:val="1"/>
          <w:sz w:val="24"/>
          <w:szCs w:val="24"/>
        </w:rPr>
        <w:t xml:space="preserve"> </w:t>
      </w:r>
      <w:r w:rsidRPr="00D16334">
        <w:rPr>
          <w:rFonts w:ascii="Times New Roman" w:hAnsi="Times New Roman"/>
          <w:sz w:val="24"/>
          <w:szCs w:val="24"/>
        </w:rPr>
        <w:t>Погрузка</w:t>
      </w:r>
      <w:r w:rsidRPr="00D16334">
        <w:rPr>
          <w:rFonts w:ascii="Times New Roman" w:hAnsi="Times New Roman"/>
          <w:spacing w:val="58"/>
          <w:sz w:val="24"/>
          <w:szCs w:val="24"/>
        </w:rPr>
        <w:t xml:space="preserve"> </w:t>
      </w:r>
      <w:r w:rsidRPr="00D16334">
        <w:rPr>
          <w:rFonts w:ascii="Times New Roman" w:hAnsi="Times New Roman"/>
          <w:sz w:val="24"/>
          <w:szCs w:val="24"/>
        </w:rPr>
        <w:t>соли</w:t>
      </w:r>
      <w:r w:rsidRPr="00D16334">
        <w:rPr>
          <w:rFonts w:ascii="Times New Roman" w:hAnsi="Times New Roman"/>
          <w:spacing w:val="59"/>
          <w:sz w:val="24"/>
          <w:szCs w:val="24"/>
        </w:rPr>
        <w:t xml:space="preserve"> </w:t>
      </w:r>
      <w:r w:rsidRPr="00D16334">
        <w:rPr>
          <w:rFonts w:ascii="Times New Roman" w:hAnsi="Times New Roman"/>
          <w:sz w:val="24"/>
          <w:szCs w:val="24"/>
        </w:rPr>
        <w:t>в</w:t>
      </w:r>
      <w:r w:rsidRPr="00D16334">
        <w:rPr>
          <w:rFonts w:ascii="Times New Roman" w:hAnsi="Times New Roman"/>
          <w:spacing w:val="58"/>
          <w:sz w:val="24"/>
          <w:szCs w:val="24"/>
        </w:rPr>
        <w:t xml:space="preserve"> </w:t>
      </w:r>
      <w:r w:rsidRPr="00D16334">
        <w:rPr>
          <w:rFonts w:ascii="Times New Roman" w:hAnsi="Times New Roman"/>
          <w:sz w:val="24"/>
          <w:szCs w:val="24"/>
        </w:rPr>
        <w:t>автотранспорт</w:t>
      </w:r>
      <w:r w:rsidRPr="00D16334">
        <w:rPr>
          <w:rFonts w:ascii="Times New Roman" w:hAnsi="Times New Roman"/>
          <w:spacing w:val="59"/>
          <w:sz w:val="24"/>
          <w:szCs w:val="24"/>
        </w:rPr>
        <w:t xml:space="preserve"> </w:t>
      </w:r>
      <w:r w:rsidRPr="00D16334">
        <w:rPr>
          <w:rFonts w:ascii="Times New Roman" w:hAnsi="Times New Roman"/>
          <w:sz w:val="24"/>
          <w:szCs w:val="24"/>
        </w:rPr>
        <w:t>производится</w:t>
      </w:r>
      <w:r w:rsidRPr="00D16334">
        <w:rPr>
          <w:rFonts w:ascii="Times New Roman" w:hAnsi="Times New Roman"/>
          <w:spacing w:val="58"/>
          <w:sz w:val="24"/>
          <w:szCs w:val="24"/>
        </w:rPr>
        <w:t xml:space="preserve"> </w:t>
      </w:r>
      <w:r w:rsidRPr="00D16334">
        <w:rPr>
          <w:rFonts w:ascii="Times New Roman" w:hAnsi="Times New Roman"/>
          <w:sz w:val="24"/>
          <w:szCs w:val="24"/>
        </w:rPr>
        <w:t>экскаватором.</w:t>
      </w:r>
      <w:r w:rsidRPr="00D16334">
        <w:rPr>
          <w:rFonts w:ascii="Times New Roman" w:hAnsi="Times New Roman"/>
          <w:spacing w:val="2"/>
          <w:sz w:val="24"/>
          <w:szCs w:val="24"/>
        </w:rPr>
        <w:t xml:space="preserve"> </w:t>
      </w:r>
      <w:r w:rsidRPr="00D16334">
        <w:rPr>
          <w:rFonts w:ascii="Times New Roman" w:hAnsi="Times New Roman"/>
          <w:sz w:val="24"/>
          <w:szCs w:val="24"/>
        </w:rPr>
        <w:t>При</w:t>
      </w:r>
      <w:r w:rsidRPr="00D16334">
        <w:rPr>
          <w:rFonts w:ascii="Times New Roman" w:hAnsi="Times New Roman"/>
          <w:spacing w:val="54"/>
          <w:sz w:val="24"/>
          <w:szCs w:val="24"/>
        </w:rPr>
        <w:t xml:space="preserve"> </w:t>
      </w:r>
      <w:r w:rsidRPr="00D16334">
        <w:rPr>
          <w:rFonts w:ascii="Times New Roman" w:hAnsi="Times New Roman"/>
          <w:sz w:val="24"/>
          <w:szCs w:val="24"/>
        </w:rPr>
        <w:t>работе</w:t>
      </w:r>
      <w:r w:rsidRPr="00D16334">
        <w:rPr>
          <w:rFonts w:ascii="Times New Roman" w:hAnsi="Times New Roman"/>
          <w:spacing w:val="60"/>
          <w:sz w:val="24"/>
          <w:szCs w:val="24"/>
        </w:rPr>
        <w:t xml:space="preserve"> </w:t>
      </w:r>
      <w:r w:rsidRPr="00D16334">
        <w:rPr>
          <w:rFonts w:ascii="Times New Roman" w:hAnsi="Times New Roman"/>
          <w:sz w:val="24"/>
          <w:szCs w:val="24"/>
        </w:rPr>
        <w:t>поста</w:t>
      </w:r>
      <w:r w:rsidRPr="00D16334">
        <w:rPr>
          <w:rFonts w:ascii="Times New Roman" w:hAnsi="Times New Roman"/>
          <w:spacing w:val="-61"/>
          <w:sz w:val="24"/>
          <w:szCs w:val="24"/>
        </w:rPr>
        <w:t xml:space="preserve"> </w:t>
      </w:r>
      <w:r w:rsidRPr="00D16334">
        <w:rPr>
          <w:rFonts w:ascii="Times New Roman" w:hAnsi="Times New Roman"/>
          <w:sz w:val="24"/>
          <w:szCs w:val="24"/>
        </w:rPr>
        <w:t>погрузочных</w:t>
      </w:r>
      <w:r w:rsidRPr="00D16334">
        <w:rPr>
          <w:rFonts w:ascii="Times New Roman" w:hAnsi="Times New Roman"/>
          <w:spacing w:val="1"/>
          <w:sz w:val="24"/>
          <w:szCs w:val="24"/>
        </w:rPr>
        <w:t xml:space="preserve"> </w:t>
      </w:r>
      <w:r w:rsidRPr="00D16334">
        <w:rPr>
          <w:rFonts w:ascii="Times New Roman" w:hAnsi="Times New Roman"/>
          <w:sz w:val="24"/>
          <w:szCs w:val="24"/>
        </w:rPr>
        <w:t>работ</w:t>
      </w:r>
      <w:r w:rsidRPr="00D16334">
        <w:rPr>
          <w:rFonts w:ascii="Times New Roman" w:hAnsi="Times New Roman"/>
          <w:spacing w:val="1"/>
          <w:sz w:val="24"/>
          <w:szCs w:val="24"/>
        </w:rPr>
        <w:t xml:space="preserve"> </w:t>
      </w:r>
      <w:r w:rsidRPr="00D16334">
        <w:rPr>
          <w:rFonts w:ascii="Times New Roman" w:hAnsi="Times New Roman"/>
          <w:sz w:val="24"/>
          <w:szCs w:val="24"/>
        </w:rPr>
        <w:t>в</w:t>
      </w:r>
      <w:r w:rsidRPr="00D16334">
        <w:rPr>
          <w:rFonts w:ascii="Times New Roman" w:hAnsi="Times New Roman"/>
          <w:spacing w:val="1"/>
          <w:sz w:val="24"/>
          <w:szCs w:val="24"/>
        </w:rPr>
        <w:t xml:space="preserve"> </w:t>
      </w:r>
      <w:r w:rsidRPr="00D16334">
        <w:rPr>
          <w:rFonts w:ascii="Times New Roman" w:hAnsi="Times New Roman"/>
          <w:sz w:val="24"/>
          <w:szCs w:val="24"/>
        </w:rPr>
        <w:t>атмосферный</w:t>
      </w:r>
      <w:r w:rsidRPr="00D16334">
        <w:rPr>
          <w:rFonts w:ascii="Times New Roman" w:hAnsi="Times New Roman"/>
          <w:spacing w:val="1"/>
          <w:sz w:val="24"/>
          <w:szCs w:val="24"/>
        </w:rPr>
        <w:t xml:space="preserve"> </w:t>
      </w:r>
      <w:r w:rsidRPr="00D16334">
        <w:rPr>
          <w:rFonts w:ascii="Times New Roman" w:hAnsi="Times New Roman"/>
          <w:sz w:val="24"/>
          <w:szCs w:val="24"/>
        </w:rPr>
        <w:t>воздух</w:t>
      </w:r>
      <w:r w:rsidRPr="00D16334">
        <w:rPr>
          <w:rFonts w:ascii="Times New Roman" w:hAnsi="Times New Roman"/>
          <w:spacing w:val="1"/>
          <w:sz w:val="24"/>
          <w:szCs w:val="24"/>
        </w:rPr>
        <w:t xml:space="preserve"> </w:t>
      </w:r>
      <w:r w:rsidRPr="00D16334">
        <w:rPr>
          <w:rFonts w:ascii="Times New Roman" w:hAnsi="Times New Roman"/>
          <w:sz w:val="24"/>
          <w:szCs w:val="24"/>
        </w:rPr>
        <w:t>выделяются</w:t>
      </w:r>
      <w:r w:rsidRPr="00D16334">
        <w:rPr>
          <w:rFonts w:ascii="Times New Roman" w:hAnsi="Times New Roman"/>
          <w:spacing w:val="1"/>
          <w:sz w:val="24"/>
          <w:szCs w:val="24"/>
        </w:rPr>
        <w:t xml:space="preserve"> </w:t>
      </w:r>
      <w:r w:rsidRPr="00D16334">
        <w:rPr>
          <w:rFonts w:ascii="Times New Roman" w:hAnsi="Times New Roman"/>
          <w:i/>
          <w:sz w:val="24"/>
          <w:szCs w:val="24"/>
          <w:u w:val="single"/>
        </w:rPr>
        <w:t>натрий</w:t>
      </w:r>
      <w:r w:rsidRPr="00D16334">
        <w:rPr>
          <w:rFonts w:ascii="Times New Roman" w:hAnsi="Times New Roman"/>
          <w:i/>
          <w:spacing w:val="1"/>
          <w:sz w:val="24"/>
          <w:szCs w:val="24"/>
          <w:u w:val="single"/>
        </w:rPr>
        <w:t xml:space="preserve"> </w:t>
      </w:r>
      <w:r w:rsidRPr="00D16334">
        <w:rPr>
          <w:rFonts w:ascii="Times New Roman" w:hAnsi="Times New Roman"/>
          <w:i/>
          <w:sz w:val="24"/>
          <w:szCs w:val="24"/>
          <w:u w:val="single"/>
        </w:rPr>
        <w:t>хлорид</w:t>
      </w:r>
      <w:r w:rsidRPr="00D16334">
        <w:rPr>
          <w:rFonts w:ascii="Times New Roman" w:hAnsi="Times New Roman"/>
          <w:i/>
          <w:spacing w:val="1"/>
          <w:sz w:val="24"/>
          <w:szCs w:val="24"/>
          <w:u w:val="single"/>
        </w:rPr>
        <w:t xml:space="preserve"> </w:t>
      </w:r>
      <w:r w:rsidRPr="00D16334">
        <w:rPr>
          <w:rFonts w:ascii="Times New Roman" w:hAnsi="Times New Roman"/>
          <w:i/>
          <w:sz w:val="24"/>
          <w:szCs w:val="24"/>
          <w:u w:val="single"/>
        </w:rPr>
        <w:t>(0152)</w:t>
      </w:r>
      <w:r w:rsidRPr="00D16334">
        <w:rPr>
          <w:rFonts w:ascii="Times New Roman" w:hAnsi="Times New Roman"/>
          <w:i/>
          <w:sz w:val="24"/>
          <w:szCs w:val="24"/>
        </w:rPr>
        <w:t>.</w:t>
      </w:r>
      <w:r w:rsidRPr="00D16334">
        <w:rPr>
          <w:rFonts w:ascii="Times New Roman" w:hAnsi="Times New Roman"/>
          <w:i/>
          <w:spacing w:val="-64"/>
          <w:sz w:val="24"/>
          <w:szCs w:val="24"/>
        </w:rPr>
        <w:t xml:space="preserve"> </w:t>
      </w:r>
      <w:r w:rsidRPr="00D16334">
        <w:rPr>
          <w:rFonts w:ascii="Times New Roman" w:hAnsi="Times New Roman"/>
          <w:sz w:val="24"/>
          <w:szCs w:val="24"/>
        </w:rPr>
        <w:t>Источник</w:t>
      </w:r>
      <w:r w:rsidRPr="00D16334">
        <w:rPr>
          <w:rFonts w:ascii="Times New Roman" w:hAnsi="Times New Roman"/>
          <w:spacing w:val="-2"/>
          <w:sz w:val="24"/>
          <w:szCs w:val="24"/>
        </w:rPr>
        <w:t xml:space="preserve"> </w:t>
      </w:r>
      <w:r w:rsidRPr="00D16334">
        <w:rPr>
          <w:rFonts w:ascii="Times New Roman" w:hAnsi="Times New Roman"/>
          <w:sz w:val="24"/>
          <w:szCs w:val="24"/>
        </w:rPr>
        <w:t>неорганизованный.</w:t>
      </w:r>
    </w:p>
    <w:p w14:paraId="6E6A5DA8" w14:textId="77777777" w:rsidR="00DB3A46" w:rsidRPr="00BF37E8" w:rsidRDefault="00DB3A46" w:rsidP="00DB3A46">
      <w:pPr>
        <w:spacing w:after="0" w:line="240" w:lineRule="auto"/>
        <w:ind w:firstLine="202"/>
        <w:jc w:val="both"/>
        <w:rPr>
          <w:rFonts w:ascii="Times New Roman" w:hAnsi="Times New Roman"/>
          <w:b/>
          <w:sz w:val="24"/>
          <w:szCs w:val="24"/>
          <w:u w:val="single"/>
        </w:rPr>
      </w:pPr>
      <w:r w:rsidRPr="00BF37E8">
        <w:rPr>
          <w:rFonts w:ascii="Times New Roman" w:hAnsi="Times New Roman"/>
          <w:b/>
          <w:bCs/>
          <w:sz w:val="24"/>
          <w:szCs w:val="24"/>
        </w:rPr>
        <w:t>Источник</w:t>
      </w:r>
      <w:r w:rsidRPr="00BF37E8">
        <w:rPr>
          <w:rFonts w:ascii="Times New Roman" w:hAnsi="Times New Roman"/>
          <w:b/>
          <w:bCs/>
          <w:spacing w:val="-3"/>
          <w:sz w:val="24"/>
          <w:szCs w:val="24"/>
        </w:rPr>
        <w:t xml:space="preserve"> </w:t>
      </w:r>
      <w:r w:rsidRPr="00BF37E8">
        <w:rPr>
          <w:rFonts w:ascii="Times New Roman" w:hAnsi="Times New Roman"/>
          <w:b/>
          <w:bCs/>
          <w:sz w:val="24"/>
          <w:szCs w:val="24"/>
        </w:rPr>
        <w:t>загрязнения</w:t>
      </w:r>
      <w:r w:rsidRPr="00BF37E8">
        <w:rPr>
          <w:rFonts w:ascii="Times New Roman" w:hAnsi="Times New Roman"/>
          <w:b/>
          <w:bCs/>
          <w:spacing w:val="-2"/>
          <w:sz w:val="24"/>
          <w:szCs w:val="24"/>
        </w:rPr>
        <w:t xml:space="preserve"> </w:t>
      </w:r>
      <w:r w:rsidRPr="00BF37E8">
        <w:rPr>
          <w:rFonts w:ascii="Times New Roman" w:hAnsi="Times New Roman"/>
          <w:b/>
          <w:bCs/>
          <w:sz w:val="24"/>
          <w:szCs w:val="24"/>
        </w:rPr>
        <w:t>6003</w:t>
      </w:r>
      <w:r w:rsidRPr="00BF37E8">
        <w:rPr>
          <w:rFonts w:ascii="Times New Roman" w:hAnsi="Times New Roman"/>
          <w:b/>
          <w:bCs/>
          <w:spacing w:val="-1"/>
          <w:sz w:val="24"/>
          <w:szCs w:val="24"/>
        </w:rPr>
        <w:t xml:space="preserve"> </w:t>
      </w:r>
      <w:r w:rsidRPr="00BF37E8">
        <w:rPr>
          <w:rFonts w:ascii="Times New Roman" w:hAnsi="Times New Roman"/>
          <w:b/>
          <w:bCs/>
          <w:sz w:val="24"/>
          <w:szCs w:val="24"/>
        </w:rPr>
        <w:t>Транспортировка</w:t>
      </w:r>
      <w:r w:rsidRPr="00BF37E8">
        <w:rPr>
          <w:rFonts w:ascii="Times New Roman" w:hAnsi="Times New Roman"/>
          <w:b/>
          <w:sz w:val="24"/>
          <w:szCs w:val="24"/>
        </w:rPr>
        <w:t xml:space="preserve"> соли на склад</w:t>
      </w:r>
    </w:p>
    <w:p w14:paraId="0197EC92" w14:textId="77777777" w:rsidR="00DB3A46" w:rsidRPr="00D16334" w:rsidRDefault="00DB3A46" w:rsidP="00DB3A46">
      <w:pPr>
        <w:pStyle w:val="ac"/>
        <w:spacing w:before="45" w:line="273" w:lineRule="auto"/>
        <w:ind w:left="202"/>
        <w:rPr>
          <w:rFonts w:ascii="Times New Roman" w:hAnsi="Times New Roman"/>
          <w:sz w:val="24"/>
          <w:szCs w:val="24"/>
        </w:rPr>
      </w:pPr>
      <w:r w:rsidRPr="00D16334">
        <w:rPr>
          <w:rFonts w:ascii="Times New Roman" w:hAnsi="Times New Roman"/>
          <w:sz w:val="24"/>
          <w:szCs w:val="24"/>
        </w:rPr>
        <w:t>При</w:t>
      </w:r>
      <w:r w:rsidRPr="00D16334">
        <w:rPr>
          <w:rFonts w:ascii="Times New Roman" w:hAnsi="Times New Roman"/>
          <w:spacing w:val="6"/>
          <w:sz w:val="24"/>
          <w:szCs w:val="24"/>
        </w:rPr>
        <w:t xml:space="preserve"> </w:t>
      </w:r>
      <w:r w:rsidRPr="00D16334">
        <w:rPr>
          <w:rFonts w:ascii="Times New Roman" w:hAnsi="Times New Roman"/>
          <w:sz w:val="24"/>
          <w:szCs w:val="24"/>
        </w:rPr>
        <w:t>движении</w:t>
      </w:r>
      <w:r w:rsidRPr="00D16334">
        <w:rPr>
          <w:rFonts w:ascii="Times New Roman" w:hAnsi="Times New Roman"/>
          <w:spacing w:val="6"/>
          <w:sz w:val="24"/>
          <w:szCs w:val="24"/>
        </w:rPr>
        <w:t xml:space="preserve"> </w:t>
      </w:r>
      <w:r w:rsidRPr="00D16334">
        <w:rPr>
          <w:rFonts w:ascii="Times New Roman" w:hAnsi="Times New Roman"/>
          <w:sz w:val="24"/>
          <w:szCs w:val="24"/>
        </w:rPr>
        <w:t>автотранспорта</w:t>
      </w:r>
      <w:r w:rsidRPr="00D16334">
        <w:rPr>
          <w:rFonts w:ascii="Times New Roman" w:hAnsi="Times New Roman"/>
          <w:spacing w:val="6"/>
          <w:sz w:val="24"/>
          <w:szCs w:val="24"/>
        </w:rPr>
        <w:t xml:space="preserve"> </w:t>
      </w:r>
      <w:r w:rsidRPr="00D16334">
        <w:rPr>
          <w:rFonts w:ascii="Times New Roman" w:hAnsi="Times New Roman"/>
          <w:sz w:val="24"/>
          <w:szCs w:val="24"/>
        </w:rPr>
        <w:t>по</w:t>
      </w:r>
      <w:r w:rsidRPr="00D16334">
        <w:rPr>
          <w:rFonts w:ascii="Times New Roman" w:hAnsi="Times New Roman"/>
          <w:spacing w:val="6"/>
          <w:sz w:val="24"/>
          <w:szCs w:val="24"/>
        </w:rPr>
        <w:t xml:space="preserve"> </w:t>
      </w:r>
      <w:r w:rsidRPr="00D16334">
        <w:rPr>
          <w:rFonts w:ascii="Times New Roman" w:hAnsi="Times New Roman"/>
          <w:sz w:val="24"/>
          <w:szCs w:val="24"/>
        </w:rPr>
        <w:t>территории</w:t>
      </w:r>
      <w:r w:rsidRPr="00D16334">
        <w:rPr>
          <w:rFonts w:ascii="Times New Roman" w:hAnsi="Times New Roman"/>
          <w:spacing w:val="4"/>
          <w:sz w:val="24"/>
          <w:szCs w:val="24"/>
        </w:rPr>
        <w:t xml:space="preserve"> </w:t>
      </w:r>
      <w:r w:rsidRPr="00D16334">
        <w:rPr>
          <w:rFonts w:ascii="Times New Roman" w:hAnsi="Times New Roman"/>
          <w:sz w:val="24"/>
          <w:szCs w:val="24"/>
        </w:rPr>
        <w:t>карьера</w:t>
      </w:r>
      <w:r w:rsidRPr="00D16334">
        <w:rPr>
          <w:rFonts w:ascii="Times New Roman" w:hAnsi="Times New Roman"/>
          <w:spacing w:val="6"/>
          <w:sz w:val="24"/>
          <w:szCs w:val="24"/>
        </w:rPr>
        <w:t xml:space="preserve"> </w:t>
      </w:r>
      <w:r w:rsidRPr="00D16334">
        <w:rPr>
          <w:rFonts w:ascii="Times New Roman" w:hAnsi="Times New Roman"/>
          <w:sz w:val="24"/>
          <w:szCs w:val="24"/>
        </w:rPr>
        <w:t>в</w:t>
      </w:r>
      <w:r w:rsidRPr="00D16334">
        <w:rPr>
          <w:rFonts w:ascii="Times New Roman" w:hAnsi="Times New Roman"/>
          <w:spacing w:val="3"/>
          <w:sz w:val="24"/>
          <w:szCs w:val="24"/>
        </w:rPr>
        <w:t xml:space="preserve"> </w:t>
      </w:r>
      <w:r w:rsidRPr="00D16334">
        <w:rPr>
          <w:rFonts w:ascii="Times New Roman" w:hAnsi="Times New Roman"/>
          <w:sz w:val="24"/>
          <w:szCs w:val="24"/>
        </w:rPr>
        <w:t>атмосферный</w:t>
      </w:r>
      <w:r w:rsidRPr="00D16334">
        <w:rPr>
          <w:rFonts w:ascii="Times New Roman" w:hAnsi="Times New Roman"/>
          <w:spacing w:val="6"/>
          <w:sz w:val="24"/>
          <w:szCs w:val="24"/>
        </w:rPr>
        <w:t xml:space="preserve"> </w:t>
      </w:r>
      <w:r w:rsidRPr="00D16334">
        <w:rPr>
          <w:rFonts w:ascii="Times New Roman" w:hAnsi="Times New Roman"/>
          <w:sz w:val="24"/>
          <w:szCs w:val="24"/>
        </w:rPr>
        <w:t>воздух</w:t>
      </w:r>
      <w:r w:rsidRPr="00D16334">
        <w:rPr>
          <w:rFonts w:ascii="Times New Roman" w:hAnsi="Times New Roman"/>
          <w:spacing w:val="-61"/>
          <w:sz w:val="24"/>
          <w:szCs w:val="24"/>
        </w:rPr>
        <w:t xml:space="preserve"> </w:t>
      </w:r>
      <w:r w:rsidRPr="00D16334">
        <w:rPr>
          <w:rFonts w:ascii="Times New Roman" w:hAnsi="Times New Roman"/>
          <w:sz w:val="24"/>
          <w:szCs w:val="24"/>
        </w:rPr>
        <w:t>выделяются</w:t>
      </w:r>
      <w:r w:rsidRPr="00D16334">
        <w:rPr>
          <w:rFonts w:ascii="Times New Roman" w:hAnsi="Times New Roman"/>
          <w:spacing w:val="1"/>
          <w:sz w:val="24"/>
          <w:szCs w:val="24"/>
        </w:rPr>
        <w:t xml:space="preserve"> </w:t>
      </w:r>
      <w:r>
        <w:rPr>
          <w:rFonts w:ascii="Times New Roman" w:hAnsi="Times New Roman"/>
          <w:spacing w:val="1"/>
          <w:sz w:val="24"/>
          <w:szCs w:val="24"/>
        </w:rPr>
        <w:t xml:space="preserve">пыль неорганическая. </w:t>
      </w:r>
      <w:r w:rsidRPr="00D16334">
        <w:rPr>
          <w:rFonts w:ascii="Times New Roman" w:hAnsi="Times New Roman"/>
          <w:spacing w:val="1"/>
          <w:sz w:val="24"/>
          <w:szCs w:val="24"/>
        </w:rPr>
        <w:t xml:space="preserve"> </w:t>
      </w:r>
      <w:r w:rsidRPr="00D16334">
        <w:rPr>
          <w:rFonts w:ascii="Times New Roman" w:hAnsi="Times New Roman"/>
          <w:sz w:val="24"/>
          <w:szCs w:val="24"/>
        </w:rPr>
        <w:t>Источник</w:t>
      </w:r>
      <w:r w:rsidRPr="00D16334">
        <w:rPr>
          <w:rFonts w:ascii="Times New Roman" w:hAnsi="Times New Roman"/>
          <w:spacing w:val="1"/>
          <w:sz w:val="24"/>
          <w:szCs w:val="24"/>
        </w:rPr>
        <w:t xml:space="preserve"> </w:t>
      </w:r>
      <w:r w:rsidRPr="00D16334">
        <w:rPr>
          <w:rFonts w:ascii="Times New Roman" w:hAnsi="Times New Roman"/>
          <w:sz w:val="24"/>
          <w:szCs w:val="24"/>
        </w:rPr>
        <w:t>неорганизованный.</w:t>
      </w:r>
    </w:p>
    <w:p w14:paraId="3C5B5E4D" w14:textId="77777777" w:rsidR="00DB3A46" w:rsidRPr="006208CF" w:rsidRDefault="00DB3A46" w:rsidP="00DB3A46">
      <w:pPr>
        <w:spacing w:after="0" w:line="240" w:lineRule="auto"/>
        <w:ind w:firstLine="202"/>
        <w:jc w:val="both"/>
        <w:rPr>
          <w:rFonts w:ascii="Times New Roman" w:hAnsi="Times New Roman"/>
          <w:b/>
          <w:sz w:val="24"/>
          <w:u w:val="single"/>
        </w:rPr>
      </w:pPr>
      <w:r w:rsidRPr="00BF37E8">
        <w:rPr>
          <w:rFonts w:ascii="Times New Roman" w:hAnsi="Times New Roman"/>
          <w:b/>
          <w:bCs/>
          <w:sz w:val="24"/>
          <w:szCs w:val="24"/>
        </w:rPr>
        <w:t>Источник</w:t>
      </w:r>
      <w:r w:rsidRPr="00BF37E8">
        <w:rPr>
          <w:rFonts w:ascii="Times New Roman" w:hAnsi="Times New Roman"/>
          <w:b/>
          <w:bCs/>
          <w:spacing w:val="-3"/>
          <w:sz w:val="24"/>
          <w:szCs w:val="24"/>
        </w:rPr>
        <w:t xml:space="preserve"> </w:t>
      </w:r>
      <w:r w:rsidRPr="00BF37E8">
        <w:rPr>
          <w:rFonts w:ascii="Times New Roman" w:hAnsi="Times New Roman"/>
          <w:b/>
          <w:bCs/>
          <w:sz w:val="24"/>
          <w:szCs w:val="24"/>
        </w:rPr>
        <w:t>загрязнения</w:t>
      </w:r>
      <w:r w:rsidRPr="00BF37E8">
        <w:rPr>
          <w:rFonts w:ascii="Times New Roman" w:hAnsi="Times New Roman"/>
          <w:b/>
          <w:bCs/>
          <w:spacing w:val="-2"/>
          <w:sz w:val="24"/>
          <w:szCs w:val="24"/>
        </w:rPr>
        <w:t xml:space="preserve"> </w:t>
      </w:r>
      <w:r w:rsidRPr="00BF37E8">
        <w:rPr>
          <w:rFonts w:ascii="Times New Roman" w:hAnsi="Times New Roman"/>
          <w:b/>
          <w:bCs/>
          <w:sz w:val="24"/>
          <w:szCs w:val="24"/>
        </w:rPr>
        <w:t>6004</w:t>
      </w:r>
      <w:r w:rsidRPr="00D16334">
        <w:rPr>
          <w:rFonts w:ascii="Times New Roman" w:hAnsi="Times New Roman"/>
          <w:spacing w:val="-1"/>
          <w:sz w:val="24"/>
          <w:szCs w:val="24"/>
        </w:rPr>
        <w:t xml:space="preserve"> </w:t>
      </w:r>
      <w:r w:rsidRPr="002B0E27">
        <w:rPr>
          <w:rFonts w:ascii="Times New Roman" w:hAnsi="Times New Roman"/>
          <w:b/>
        </w:rPr>
        <w:t>Транспортировка соли</w:t>
      </w:r>
      <w:r>
        <w:rPr>
          <w:rFonts w:ascii="Times New Roman" w:hAnsi="Times New Roman"/>
          <w:b/>
        </w:rPr>
        <w:t xml:space="preserve"> на склад</w:t>
      </w:r>
    </w:p>
    <w:p w14:paraId="183D91D5" w14:textId="77777777" w:rsidR="00DB3A46" w:rsidRPr="00D16334" w:rsidRDefault="00DB3A46" w:rsidP="00DB3A46">
      <w:pPr>
        <w:pStyle w:val="ac"/>
        <w:spacing w:before="45" w:line="273" w:lineRule="auto"/>
        <w:ind w:left="202"/>
        <w:rPr>
          <w:rFonts w:ascii="Times New Roman" w:hAnsi="Times New Roman"/>
          <w:sz w:val="24"/>
          <w:szCs w:val="24"/>
        </w:rPr>
      </w:pPr>
      <w:r w:rsidRPr="00D16334">
        <w:rPr>
          <w:rFonts w:ascii="Times New Roman" w:hAnsi="Times New Roman"/>
          <w:sz w:val="24"/>
          <w:szCs w:val="24"/>
        </w:rPr>
        <w:t>При</w:t>
      </w:r>
      <w:r w:rsidRPr="00D16334">
        <w:rPr>
          <w:rFonts w:ascii="Times New Roman" w:hAnsi="Times New Roman"/>
          <w:spacing w:val="6"/>
          <w:sz w:val="24"/>
          <w:szCs w:val="24"/>
        </w:rPr>
        <w:t xml:space="preserve"> </w:t>
      </w:r>
      <w:r w:rsidRPr="00D16334">
        <w:rPr>
          <w:rFonts w:ascii="Times New Roman" w:hAnsi="Times New Roman"/>
          <w:sz w:val="24"/>
          <w:szCs w:val="24"/>
        </w:rPr>
        <w:t>движении</w:t>
      </w:r>
      <w:r w:rsidRPr="00D16334">
        <w:rPr>
          <w:rFonts w:ascii="Times New Roman" w:hAnsi="Times New Roman"/>
          <w:spacing w:val="6"/>
          <w:sz w:val="24"/>
          <w:szCs w:val="24"/>
        </w:rPr>
        <w:t xml:space="preserve"> </w:t>
      </w:r>
      <w:r w:rsidRPr="00D16334">
        <w:rPr>
          <w:rFonts w:ascii="Times New Roman" w:hAnsi="Times New Roman"/>
          <w:sz w:val="24"/>
          <w:szCs w:val="24"/>
        </w:rPr>
        <w:t>автотранспорта</w:t>
      </w:r>
      <w:r w:rsidRPr="00D16334">
        <w:rPr>
          <w:rFonts w:ascii="Times New Roman" w:hAnsi="Times New Roman"/>
          <w:spacing w:val="6"/>
          <w:sz w:val="24"/>
          <w:szCs w:val="24"/>
        </w:rPr>
        <w:t xml:space="preserve"> </w:t>
      </w:r>
      <w:r w:rsidRPr="00D16334">
        <w:rPr>
          <w:rFonts w:ascii="Times New Roman" w:hAnsi="Times New Roman"/>
          <w:sz w:val="24"/>
          <w:szCs w:val="24"/>
        </w:rPr>
        <w:t>по</w:t>
      </w:r>
      <w:r w:rsidRPr="00D16334">
        <w:rPr>
          <w:rFonts w:ascii="Times New Roman" w:hAnsi="Times New Roman"/>
          <w:spacing w:val="6"/>
          <w:sz w:val="24"/>
          <w:szCs w:val="24"/>
        </w:rPr>
        <w:t xml:space="preserve"> </w:t>
      </w:r>
      <w:r w:rsidRPr="00D16334">
        <w:rPr>
          <w:rFonts w:ascii="Times New Roman" w:hAnsi="Times New Roman"/>
          <w:sz w:val="24"/>
          <w:szCs w:val="24"/>
        </w:rPr>
        <w:t>территории</w:t>
      </w:r>
      <w:r w:rsidRPr="00D16334">
        <w:rPr>
          <w:rFonts w:ascii="Times New Roman" w:hAnsi="Times New Roman"/>
          <w:spacing w:val="4"/>
          <w:sz w:val="24"/>
          <w:szCs w:val="24"/>
        </w:rPr>
        <w:t xml:space="preserve"> </w:t>
      </w:r>
      <w:r w:rsidRPr="00D16334">
        <w:rPr>
          <w:rFonts w:ascii="Times New Roman" w:hAnsi="Times New Roman"/>
          <w:sz w:val="24"/>
          <w:szCs w:val="24"/>
        </w:rPr>
        <w:t>карьера</w:t>
      </w:r>
      <w:r w:rsidRPr="00D16334">
        <w:rPr>
          <w:rFonts w:ascii="Times New Roman" w:hAnsi="Times New Roman"/>
          <w:spacing w:val="6"/>
          <w:sz w:val="24"/>
          <w:szCs w:val="24"/>
        </w:rPr>
        <w:t xml:space="preserve"> </w:t>
      </w:r>
      <w:r w:rsidRPr="00D16334">
        <w:rPr>
          <w:rFonts w:ascii="Times New Roman" w:hAnsi="Times New Roman"/>
          <w:sz w:val="24"/>
          <w:szCs w:val="24"/>
        </w:rPr>
        <w:t>в</w:t>
      </w:r>
      <w:r w:rsidRPr="00D16334">
        <w:rPr>
          <w:rFonts w:ascii="Times New Roman" w:hAnsi="Times New Roman"/>
          <w:spacing w:val="3"/>
          <w:sz w:val="24"/>
          <w:szCs w:val="24"/>
        </w:rPr>
        <w:t xml:space="preserve"> </w:t>
      </w:r>
      <w:r w:rsidRPr="00D16334">
        <w:rPr>
          <w:rFonts w:ascii="Times New Roman" w:hAnsi="Times New Roman"/>
          <w:sz w:val="24"/>
          <w:szCs w:val="24"/>
        </w:rPr>
        <w:t>атмосферный</w:t>
      </w:r>
      <w:r w:rsidRPr="00D16334">
        <w:rPr>
          <w:rFonts w:ascii="Times New Roman" w:hAnsi="Times New Roman"/>
          <w:spacing w:val="6"/>
          <w:sz w:val="24"/>
          <w:szCs w:val="24"/>
        </w:rPr>
        <w:t xml:space="preserve"> </w:t>
      </w:r>
      <w:r w:rsidRPr="00D16334">
        <w:rPr>
          <w:rFonts w:ascii="Times New Roman" w:hAnsi="Times New Roman"/>
          <w:sz w:val="24"/>
          <w:szCs w:val="24"/>
        </w:rPr>
        <w:t>воздух</w:t>
      </w:r>
      <w:r w:rsidRPr="00D16334">
        <w:rPr>
          <w:rFonts w:ascii="Times New Roman" w:hAnsi="Times New Roman"/>
          <w:spacing w:val="-61"/>
          <w:sz w:val="24"/>
          <w:szCs w:val="24"/>
        </w:rPr>
        <w:t xml:space="preserve"> </w:t>
      </w:r>
      <w:r w:rsidRPr="00D16334">
        <w:rPr>
          <w:rFonts w:ascii="Times New Roman" w:hAnsi="Times New Roman"/>
          <w:sz w:val="24"/>
          <w:szCs w:val="24"/>
        </w:rPr>
        <w:t>выделяются</w:t>
      </w:r>
      <w:r w:rsidRPr="00D16334">
        <w:rPr>
          <w:rFonts w:ascii="Times New Roman" w:hAnsi="Times New Roman"/>
          <w:spacing w:val="1"/>
          <w:sz w:val="24"/>
          <w:szCs w:val="24"/>
        </w:rPr>
        <w:t xml:space="preserve"> </w:t>
      </w:r>
      <w:r w:rsidRPr="00D16334">
        <w:rPr>
          <w:rFonts w:ascii="Times New Roman" w:hAnsi="Times New Roman"/>
          <w:i/>
          <w:sz w:val="24"/>
          <w:szCs w:val="24"/>
          <w:u w:val="single"/>
        </w:rPr>
        <w:t>натрий</w:t>
      </w:r>
      <w:r w:rsidRPr="00D16334">
        <w:rPr>
          <w:rFonts w:ascii="Times New Roman" w:hAnsi="Times New Roman"/>
          <w:i/>
          <w:spacing w:val="-2"/>
          <w:sz w:val="24"/>
          <w:szCs w:val="24"/>
          <w:u w:val="single"/>
        </w:rPr>
        <w:t xml:space="preserve"> </w:t>
      </w:r>
      <w:r w:rsidRPr="00D16334">
        <w:rPr>
          <w:rFonts w:ascii="Times New Roman" w:hAnsi="Times New Roman"/>
          <w:i/>
          <w:sz w:val="24"/>
          <w:szCs w:val="24"/>
          <w:u w:val="single"/>
        </w:rPr>
        <w:t>хлорид</w:t>
      </w:r>
      <w:r w:rsidRPr="00D16334">
        <w:rPr>
          <w:rFonts w:ascii="Times New Roman" w:hAnsi="Times New Roman"/>
          <w:i/>
          <w:spacing w:val="-1"/>
          <w:sz w:val="24"/>
          <w:szCs w:val="24"/>
          <w:u w:val="single"/>
        </w:rPr>
        <w:t xml:space="preserve"> </w:t>
      </w:r>
      <w:r w:rsidRPr="00D16334">
        <w:rPr>
          <w:rFonts w:ascii="Times New Roman" w:hAnsi="Times New Roman"/>
          <w:i/>
          <w:sz w:val="24"/>
          <w:szCs w:val="24"/>
          <w:u w:val="single"/>
        </w:rPr>
        <w:t>(0152)</w:t>
      </w:r>
      <w:r w:rsidRPr="00D16334">
        <w:rPr>
          <w:rFonts w:ascii="Times New Roman" w:hAnsi="Times New Roman"/>
          <w:sz w:val="24"/>
          <w:szCs w:val="24"/>
          <w:u w:val="single"/>
        </w:rPr>
        <w:t>.</w:t>
      </w:r>
      <w:r w:rsidRPr="00D16334">
        <w:rPr>
          <w:rFonts w:ascii="Times New Roman" w:hAnsi="Times New Roman"/>
          <w:spacing w:val="1"/>
          <w:sz w:val="24"/>
          <w:szCs w:val="24"/>
        </w:rPr>
        <w:t xml:space="preserve"> </w:t>
      </w:r>
      <w:r w:rsidRPr="00D16334">
        <w:rPr>
          <w:rFonts w:ascii="Times New Roman" w:hAnsi="Times New Roman"/>
          <w:sz w:val="24"/>
          <w:szCs w:val="24"/>
        </w:rPr>
        <w:t>Источник</w:t>
      </w:r>
      <w:r w:rsidRPr="00D16334">
        <w:rPr>
          <w:rFonts w:ascii="Times New Roman" w:hAnsi="Times New Roman"/>
          <w:spacing w:val="1"/>
          <w:sz w:val="24"/>
          <w:szCs w:val="24"/>
        </w:rPr>
        <w:t xml:space="preserve"> </w:t>
      </w:r>
      <w:r w:rsidRPr="00D16334">
        <w:rPr>
          <w:rFonts w:ascii="Times New Roman" w:hAnsi="Times New Roman"/>
          <w:sz w:val="24"/>
          <w:szCs w:val="24"/>
        </w:rPr>
        <w:t>неорганизованный.</w:t>
      </w:r>
    </w:p>
    <w:p w14:paraId="55F7B3E0" w14:textId="77777777" w:rsidR="0058775F" w:rsidRDefault="00D46D5E" w:rsidP="00D46D5E">
      <w:pPr>
        <w:pStyle w:val="ac"/>
        <w:spacing w:before="1"/>
        <w:ind w:left="217" w:right="225" w:firstLine="708"/>
        <w:jc w:val="both"/>
        <w:rPr>
          <w:rFonts w:ascii="Times New Roman" w:hAnsi="Times New Roman"/>
          <w:sz w:val="24"/>
          <w:szCs w:val="24"/>
        </w:rPr>
      </w:pPr>
      <w:r w:rsidRPr="00D46D5E">
        <w:rPr>
          <w:rFonts w:ascii="Times New Roman" w:hAnsi="Times New Roman"/>
          <w:sz w:val="24"/>
          <w:szCs w:val="24"/>
        </w:rPr>
        <w:t>Работа передвижных источников сопровождается выделением в атмосферный воздух</w:t>
      </w:r>
      <w:r w:rsidRPr="00D46D5E">
        <w:rPr>
          <w:rFonts w:ascii="Times New Roman" w:hAnsi="Times New Roman"/>
          <w:spacing w:val="1"/>
          <w:sz w:val="24"/>
          <w:szCs w:val="24"/>
        </w:rPr>
        <w:t xml:space="preserve"> </w:t>
      </w:r>
      <w:r w:rsidRPr="00D46D5E">
        <w:rPr>
          <w:rFonts w:ascii="Times New Roman" w:hAnsi="Times New Roman"/>
          <w:sz w:val="24"/>
          <w:szCs w:val="24"/>
        </w:rPr>
        <w:t>следующих</w:t>
      </w:r>
      <w:r w:rsidRPr="00D46D5E">
        <w:rPr>
          <w:rFonts w:ascii="Times New Roman" w:hAnsi="Times New Roman"/>
          <w:spacing w:val="1"/>
          <w:sz w:val="24"/>
          <w:szCs w:val="24"/>
        </w:rPr>
        <w:t xml:space="preserve"> </w:t>
      </w:r>
      <w:r w:rsidRPr="00D46D5E">
        <w:rPr>
          <w:rFonts w:ascii="Times New Roman" w:hAnsi="Times New Roman"/>
          <w:sz w:val="24"/>
          <w:szCs w:val="24"/>
        </w:rPr>
        <w:t>загрязняющих</w:t>
      </w:r>
      <w:r w:rsidRPr="00D46D5E">
        <w:rPr>
          <w:rFonts w:ascii="Times New Roman" w:hAnsi="Times New Roman"/>
          <w:spacing w:val="1"/>
          <w:sz w:val="24"/>
          <w:szCs w:val="24"/>
        </w:rPr>
        <w:t xml:space="preserve"> </w:t>
      </w:r>
      <w:r w:rsidRPr="00D46D5E">
        <w:rPr>
          <w:rFonts w:ascii="Times New Roman" w:hAnsi="Times New Roman"/>
          <w:sz w:val="24"/>
          <w:szCs w:val="24"/>
        </w:rPr>
        <w:t>веществ:</w:t>
      </w:r>
      <w:r w:rsidRPr="00D46D5E">
        <w:rPr>
          <w:rFonts w:ascii="Times New Roman" w:hAnsi="Times New Roman"/>
          <w:spacing w:val="1"/>
          <w:sz w:val="24"/>
          <w:szCs w:val="24"/>
        </w:rPr>
        <w:t xml:space="preserve"> </w:t>
      </w:r>
      <w:r w:rsidRPr="00D46D5E">
        <w:rPr>
          <w:rFonts w:ascii="Times New Roman" w:hAnsi="Times New Roman"/>
          <w:i/>
          <w:sz w:val="24"/>
          <w:szCs w:val="24"/>
        </w:rPr>
        <w:t>азот</w:t>
      </w:r>
      <w:r w:rsidRPr="00D46D5E">
        <w:rPr>
          <w:rFonts w:ascii="Times New Roman" w:hAnsi="Times New Roman"/>
          <w:i/>
          <w:spacing w:val="1"/>
          <w:sz w:val="24"/>
          <w:szCs w:val="24"/>
        </w:rPr>
        <w:t xml:space="preserve"> </w:t>
      </w:r>
      <w:r w:rsidRPr="00D46D5E">
        <w:rPr>
          <w:rFonts w:ascii="Times New Roman" w:hAnsi="Times New Roman"/>
          <w:i/>
          <w:sz w:val="24"/>
          <w:szCs w:val="24"/>
        </w:rPr>
        <w:t>(IV)</w:t>
      </w:r>
      <w:r w:rsidRPr="00D46D5E">
        <w:rPr>
          <w:rFonts w:ascii="Times New Roman" w:hAnsi="Times New Roman"/>
          <w:i/>
          <w:spacing w:val="1"/>
          <w:sz w:val="24"/>
          <w:szCs w:val="24"/>
        </w:rPr>
        <w:t xml:space="preserve"> </w:t>
      </w:r>
      <w:r w:rsidRPr="00D46D5E">
        <w:rPr>
          <w:rFonts w:ascii="Times New Roman" w:hAnsi="Times New Roman"/>
          <w:i/>
          <w:sz w:val="24"/>
          <w:szCs w:val="24"/>
        </w:rPr>
        <w:t>диоксид;</w:t>
      </w:r>
      <w:r w:rsidRPr="00D46D5E">
        <w:rPr>
          <w:rFonts w:ascii="Times New Roman" w:hAnsi="Times New Roman"/>
          <w:i/>
          <w:spacing w:val="1"/>
          <w:sz w:val="24"/>
          <w:szCs w:val="24"/>
        </w:rPr>
        <w:t xml:space="preserve"> </w:t>
      </w:r>
      <w:r w:rsidRPr="00D46D5E">
        <w:rPr>
          <w:rFonts w:ascii="Times New Roman" w:hAnsi="Times New Roman"/>
          <w:i/>
          <w:sz w:val="24"/>
          <w:szCs w:val="24"/>
        </w:rPr>
        <w:t>углерод</w:t>
      </w:r>
      <w:r w:rsidRPr="00D46D5E">
        <w:rPr>
          <w:rFonts w:ascii="Times New Roman" w:hAnsi="Times New Roman"/>
          <w:i/>
          <w:spacing w:val="1"/>
          <w:sz w:val="24"/>
          <w:szCs w:val="24"/>
        </w:rPr>
        <w:t xml:space="preserve"> </w:t>
      </w:r>
      <w:r w:rsidRPr="00D46D5E">
        <w:rPr>
          <w:rFonts w:ascii="Times New Roman" w:hAnsi="Times New Roman"/>
          <w:i/>
          <w:sz w:val="24"/>
          <w:szCs w:val="24"/>
        </w:rPr>
        <w:t>оксид;</w:t>
      </w:r>
      <w:r w:rsidRPr="00D46D5E">
        <w:rPr>
          <w:rFonts w:ascii="Times New Roman" w:hAnsi="Times New Roman"/>
          <w:i/>
          <w:spacing w:val="1"/>
          <w:sz w:val="24"/>
          <w:szCs w:val="24"/>
        </w:rPr>
        <w:t xml:space="preserve"> </w:t>
      </w:r>
      <w:r w:rsidRPr="00D46D5E">
        <w:rPr>
          <w:rFonts w:ascii="Times New Roman" w:hAnsi="Times New Roman"/>
          <w:i/>
          <w:sz w:val="24"/>
          <w:szCs w:val="24"/>
        </w:rPr>
        <w:t>углеводороды</w:t>
      </w:r>
      <w:r w:rsidRPr="00D46D5E">
        <w:rPr>
          <w:rFonts w:ascii="Times New Roman" w:hAnsi="Times New Roman"/>
          <w:i/>
          <w:spacing w:val="1"/>
          <w:sz w:val="24"/>
          <w:szCs w:val="24"/>
        </w:rPr>
        <w:t xml:space="preserve"> </w:t>
      </w:r>
      <w:r w:rsidRPr="00D46D5E">
        <w:rPr>
          <w:rFonts w:ascii="Times New Roman" w:hAnsi="Times New Roman"/>
          <w:i/>
          <w:sz w:val="24"/>
          <w:szCs w:val="24"/>
        </w:rPr>
        <w:t xml:space="preserve">предельные С12-19. </w:t>
      </w:r>
      <w:r w:rsidRPr="00D46D5E">
        <w:rPr>
          <w:rFonts w:ascii="Times New Roman" w:hAnsi="Times New Roman"/>
          <w:sz w:val="24"/>
          <w:szCs w:val="24"/>
        </w:rPr>
        <w:t>Валовый выброс (т/год) загрязняющих веществ при работе передвижных</w:t>
      </w:r>
      <w:r w:rsidRPr="00D46D5E">
        <w:rPr>
          <w:rFonts w:ascii="Times New Roman" w:hAnsi="Times New Roman"/>
          <w:spacing w:val="1"/>
          <w:sz w:val="24"/>
          <w:szCs w:val="24"/>
        </w:rPr>
        <w:t xml:space="preserve"> </w:t>
      </w:r>
      <w:r w:rsidRPr="00D46D5E">
        <w:rPr>
          <w:rFonts w:ascii="Times New Roman" w:hAnsi="Times New Roman"/>
          <w:sz w:val="24"/>
          <w:szCs w:val="24"/>
        </w:rPr>
        <w:t>источников не нормируется, учитывается только максимальный выброс (г/сек) при расчете</w:t>
      </w:r>
      <w:r w:rsidRPr="00D46D5E">
        <w:rPr>
          <w:rFonts w:ascii="Times New Roman" w:hAnsi="Times New Roman"/>
          <w:spacing w:val="1"/>
          <w:sz w:val="24"/>
          <w:szCs w:val="24"/>
        </w:rPr>
        <w:t xml:space="preserve"> </w:t>
      </w:r>
      <w:r w:rsidRPr="00D46D5E">
        <w:rPr>
          <w:rFonts w:ascii="Times New Roman" w:hAnsi="Times New Roman"/>
          <w:sz w:val="24"/>
          <w:szCs w:val="24"/>
        </w:rPr>
        <w:t>рассеивания</w:t>
      </w:r>
      <w:r w:rsidRPr="00D46D5E">
        <w:rPr>
          <w:rFonts w:ascii="Times New Roman" w:hAnsi="Times New Roman"/>
          <w:spacing w:val="-1"/>
          <w:sz w:val="24"/>
          <w:szCs w:val="24"/>
        </w:rPr>
        <w:t xml:space="preserve"> </w:t>
      </w:r>
      <w:r w:rsidRPr="00D46D5E">
        <w:rPr>
          <w:rFonts w:ascii="Times New Roman" w:hAnsi="Times New Roman"/>
          <w:sz w:val="24"/>
          <w:szCs w:val="24"/>
        </w:rPr>
        <w:t>загрязняющих</w:t>
      </w:r>
      <w:r w:rsidRPr="00D46D5E">
        <w:rPr>
          <w:rFonts w:ascii="Times New Roman" w:hAnsi="Times New Roman"/>
          <w:spacing w:val="2"/>
          <w:sz w:val="24"/>
          <w:szCs w:val="24"/>
        </w:rPr>
        <w:t xml:space="preserve"> </w:t>
      </w:r>
      <w:r w:rsidRPr="00D46D5E">
        <w:rPr>
          <w:rFonts w:ascii="Times New Roman" w:hAnsi="Times New Roman"/>
          <w:sz w:val="24"/>
          <w:szCs w:val="24"/>
        </w:rPr>
        <w:t>веществ</w:t>
      </w:r>
      <w:r w:rsidRPr="00D46D5E">
        <w:rPr>
          <w:rFonts w:ascii="Times New Roman" w:hAnsi="Times New Roman"/>
          <w:spacing w:val="-1"/>
          <w:sz w:val="24"/>
          <w:szCs w:val="24"/>
        </w:rPr>
        <w:t xml:space="preserve"> </w:t>
      </w:r>
      <w:r w:rsidRPr="00D46D5E">
        <w:rPr>
          <w:rFonts w:ascii="Times New Roman" w:hAnsi="Times New Roman"/>
          <w:sz w:val="24"/>
          <w:szCs w:val="24"/>
        </w:rPr>
        <w:t>в</w:t>
      </w:r>
      <w:r w:rsidRPr="00D46D5E">
        <w:rPr>
          <w:rFonts w:ascii="Times New Roman" w:hAnsi="Times New Roman"/>
          <w:spacing w:val="-1"/>
          <w:sz w:val="24"/>
          <w:szCs w:val="24"/>
        </w:rPr>
        <w:t xml:space="preserve"> </w:t>
      </w:r>
      <w:r w:rsidRPr="00D46D5E">
        <w:rPr>
          <w:rFonts w:ascii="Times New Roman" w:hAnsi="Times New Roman"/>
          <w:sz w:val="24"/>
          <w:szCs w:val="24"/>
        </w:rPr>
        <w:t>атмосфере</w:t>
      </w:r>
    </w:p>
    <w:p w14:paraId="27C7A1E0" w14:textId="01F603AD" w:rsidR="00D46D5E" w:rsidRPr="00D46D5E" w:rsidRDefault="00E81018" w:rsidP="00D46D5E">
      <w:pPr>
        <w:pStyle w:val="ac"/>
        <w:spacing w:before="1"/>
        <w:ind w:left="217" w:right="225" w:firstLine="708"/>
        <w:jc w:val="both"/>
        <w:rPr>
          <w:rFonts w:ascii="Times New Roman" w:hAnsi="Times New Roman"/>
          <w:sz w:val="24"/>
          <w:szCs w:val="24"/>
        </w:rPr>
      </w:pPr>
      <w:r>
        <w:rPr>
          <w:rFonts w:ascii="Times New Roman" w:hAnsi="Times New Roman"/>
          <w:sz w:val="24"/>
          <w:szCs w:val="24"/>
        </w:rPr>
        <w:t xml:space="preserve"> </w:t>
      </w:r>
    </w:p>
    <w:p w14:paraId="1AC79F28" w14:textId="77777777" w:rsidR="00D46D5E" w:rsidRPr="00D46D5E" w:rsidRDefault="00D46D5E" w:rsidP="00D46D5E">
      <w:pPr>
        <w:spacing w:line="274" w:lineRule="exact"/>
        <w:ind w:left="925"/>
        <w:rPr>
          <w:rFonts w:ascii="Times New Roman" w:hAnsi="Times New Roman"/>
          <w:b/>
          <w:sz w:val="24"/>
          <w:szCs w:val="24"/>
        </w:rPr>
      </w:pPr>
      <w:r w:rsidRPr="00D46D5E">
        <w:rPr>
          <w:rFonts w:ascii="Times New Roman" w:hAnsi="Times New Roman"/>
          <w:b/>
          <w:sz w:val="24"/>
          <w:szCs w:val="24"/>
        </w:rPr>
        <w:lastRenderedPageBreak/>
        <w:t>Пылеулавливающее</w:t>
      </w:r>
      <w:r w:rsidRPr="00D46D5E">
        <w:rPr>
          <w:rFonts w:ascii="Times New Roman" w:hAnsi="Times New Roman"/>
          <w:b/>
          <w:spacing w:val="-3"/>
          <w:sz w:val="24"/>
          <w:szCs w:val="24"/>
        </w:rPr>
        <w:t xml:space="preserve"> </w:t>
      </w:r>
      <w:r w:rsidRPr="00D46D5E">
        <w:rPr>
          <w:rFonts w:ascii="Times New Roman" w:hAnsi="Times New Roman"/>
          <w:b/>
          <w:sz w:val="24"/>
          <w:szCs w:val="24"/>
        </w:rPr>
        <w:t>оборудование.</w:t>
      </w:r>
    </w:p>
    <w:p w14:paraId="77317D65" w14:textId="77777777" w:rsidR="00D46D5E" w:rsidRPr="00D46D5E" w:rsidRDefault="00D46D5E" w:rsidP="00D46D5E">
      <w:pPr>
        <w:pStyle w:val="ac"/>
        <w:ind w:left="217" w:right="230" w:firstLine="708"/>
        <w:jc w:val="both"/>
        <w:rPr>
          <w:rFonts w:ascii="Times New Roman" w:hAnsi="Times New Roman"/>
          <w:sz w:val="24"/>
          <w:szCs w:val="24"/>
        </w:rPr>
      </w:pPr>
      <w:r w:rsidRPr="00D46D5E">
        <w:rPr>
          <w:rFonts w:ascii="Times New Roman" w:hAnsi="Times New Roman"/>
          <w:sz w:val="24"/>
          <w:szCs w:val="24"/>
        </w:rPr>
        <w:t>Пылеулавливающее</w:t>
      </w:r>
      <w:r w:rsidRPr="00D46D5E">
        <w:rPr>
          <w:rFonts w:ascii="Times New Roman" w:hAnsi="Times New Roman"/>
          <w:spacing w:val="1"/>
          <w:sz w:val="24"/>
          <w:szCs w:val="24"/>
        </w:rPr>
        <w:t xml:space="preserve"> </w:t>
      </w:r>
      <w:r w:rsidRPr="00D46D5E">
        <w:rPr>
          <w:rFonts w:ascii="Times New Roman" w:hAnsi="Times New Roman"/>
          <w:sz w:val="24"/>
          <w:szCs w:val="24"/>
        </w:rPr>
        <w:t>и</w:t>
      </w:r>
      <w:r w:rsidRPr="00D46D5E">
        <w:rPr>
          <w:rFonts w:ascii="Times New Roman" w:hAnsi="Times New Roman"/>
          <w:spacing w:val="1"/>
          <w:sz w:val="24"/>
          <w:szCs w:val="24"/>
        </w:rPr>
        <w:t xml:space="preserve"> </w:t>
      </w:r>
      <w:r w:rsidRPr="00D46D5E">
        <w:rPr>
          <w:rFonts w:ascii="Times New Roman" w:hAnsi="Times New Roman"/>
          <w:sz w:val="24"/>
          <w:szCs w:val="24"/>
        </w:rPr>
        <w:t>газоочистное</w:t>
      </w:r>
      <w:r w:rsidRPr="00D46D5E">
        <w:rPr>
          <w:rFonts w:ascii="Times New Roman" w:hAnsi="Times New Roman"/>
          <w:spacing w:val="1"/>
          <w:sz w:val="24"/>
          <w:szCs w:val="24"/>
        </w:rPr>
        <w:t xml:space="preserve"> </w:t>
      </w:r>
      <w:r w:rsidRPr="00D46D5E">
        <w:rPr>
          <w:rFonts w:ascii="Times New Roman" w:hAnsi="Times New Roman"/>
          <w:sz w:val="24"/>
          <w:szCs w:val="24"/>
        </w:rPr>
        <w:t>оборудование</w:t>
      </w:r>
      <w:r w:rsidRPr="00D46D5E">
        <w:rPr>
          <w:rFonts w:ascii="Times New Roman" w:hAnsi="Times New Roman"/>
          <w:spacing w:val="1"/>
          <w:sz w:val="24"/>
          <w:szCs w:val="24"/>
        </w:rPr>
        <w:t xml:space="preserve"> </w:t>
      </w:r>
      <w:r w:rsidRPr="00D46D5E">
        <w:rPr>
          <w:rFonts w:ascii="Times New Roman" w:hAnsi="Times New Roman"/>
          <w:sz w:val="24"/>
          <w:szCs w:val="24"/>
        </w:rPr>
        <w:t>на</w:t>
      </w:r>
      <w:r w:rsidRPr="00D46D5E">
        <w:rPr>
          <w:rFonts w:ascii="Times New Roman" w:hAnsi="Times New Roman"/>
          <w:spacing w:val="1"/>
          <w:sz w:val="24"/>
          <w:szCs w:val="24"/>
        </w:rPr>
        <w:t xml:space="preserve"> </w:t>
      </w:r>
      <w:r w:rsidRPr="00D46D5E">
        <w:rPr>
          <w:rFonts w:ascii="Times New Roman" w:hAnsi="Times New Roman"/>
          <w:sz w:val="24"/>
          <w:szCs w:val="24"/>
        </w:rPr>
        <w:t>источниках</w:t>
      </w:r>
      <w:r w:rsidRPr="00D46D5E">
        <w:rPr>
          <w:rFonts w:ascii="Times New Roman" w:hAnsi="Times New Roman"/>
          <w:spacing w:val="1"/>
          <w:sz w:val="24"/>
          <w:szCs w:val="24"/>
        </w:rPr>
        <w:t xml:space="preserve"> </w:t>
      </w:r>
      <w:r w:rsidRPr="00D46D5E">
        <w:rPr>
          <w:rFonts w:ascii="Times New Roman" w:hAnsi="Times New Roman"/>
          <w:sz w:val="24"/>
          <w:szCs w:val="24"/>
        </w:rPr>
        <w:t>выбросов</w:t>
      </w:r>
      <w:r w:rsidRPr="00D46D5E">
        <w:rPr>
          <w:rFonts w:ascii="Times New Roman" w:hAnsi="Times New Roman"/>
          <w:spacing w:val="1"/>
          <w:sz w:val="24"/>
          <w:szCs w:val="24"/>
        </w:rPr>
        <w:t xml:space="preserve"> </w:t>
      </w:r>
      <w:r w:rsidRPr="00D46D5E">
        <w:rPr>
          <w:rFonts w:ascii="Times New Roman" w:hAnsi="Times New Roman"/>
          <w:sz w:val="24"/>
          <w:szCs w:val="24"/>
        </w:rPr>
        <w:t>загрязняющих</w:t>
      </w:r>
      <w:r w:rsidRPr="00D46D5E">
        <w:rPr>
          <w:rFonts w:ascii="Times New Roman" w:hAnsi="Times New Roman"/>
          <w:spacing w:val="1"/>
          <w:sz w:val="24"/>
          <w:szCs w:val="24"/>
        </w:rPr>
        <w:t xml:space="preserve"> </w:t>
      </w:r>
      <w:r w:rsidRPr="00D46D5E">
        <w:rPr>
          <w:rFonts w:ascii="Times New Roman" w:hAnsi="Times New Roman"/>
          <w:sz w:val="24"/>
          <w:szCs w:val="24"/>
        </w:rPr>
        <w:t>веществ</w:t>
      </w:r>
      <w:r w:rsidRPr="00D46D5E">
        <w:rPr>
          <w:rFonts w:ascii="Times New Roman" w:hAnsi="Times New Roman"/>
          <w:spacing w:val="1"/>
          <w:sz w:val="24"/>
          <w:szCs w:val="24"/>
        </w:rPr>
        <w:t xml:space="preserve"> </w:t>
      </w:r>
      <w:r w:rsidRPr="00D46D5E">
        <w:rPr>
          <w:rFonts w:ascii="Times New Roman" w:hAnsi="Times New Roman"/>
          <w:sz w:val="24"/>
          <w:szCs w:val="24"/>
        </w:rPr>
        <w:t>отсутствует.</w:t>
      </w:r>
      <w:r w:rsidRPr="00D46D5E">
        <w:rPr>
          <w:rFonts w:ascii="Times New Roman" w:hAnsi="Times New Roman"/>
          <w:spacing w:val="1"/>
          <w:sz w:val="24"/>
          <w:szCs w:val="24"/>
        </w:rPr>
        <w:t xml:space="preserve"> </w:t>
      </w:r>
      <w:r w:rsidRPr="00D46D5E">
        <w:rPr>
          <w:rFonts w:ascii="Times New Roman" w:hAnsi="Times New Roman"/>
          <w:sz w:val="24"/>
          <w:szCs w:val="24"/>
        </w:rPr>
        <w:t>В</w:t>
      </w:r>
      <w:r w:rsidRPr="00D46D5E">
        <w:rPr>
          <w:rFonts w:ascii="Times New Roman" w:hAnsi="Times New Roman"/>
          <w:spacing w:val="1"/>
          <w:sz w:val="24"/>
          <w:szCs w:val="24"/>
        </w:rPr>
        <w:t xml:space="preserve"> </w:t>
      </w:r>
      <w:r w:rsidRPr="00D46D5E">
        <w:rPr>
          <w:rFonts w:ascii="Times New Roman" w:hAnsi="Times New Roman"/>
          <w:sz w:val="24"/>
          <w:szCs w:val="24"/>
        </w:rPr>
        <w:t>качестве</w:t>
      </w:r>
      <w:r w:rsidRPr="00D46D5E">
        <w:rPr>
          <w:rFonts w:ascii="Times New Roman" w:hAnsi="Times New Roman"/>
          <w:spacing w:val="1"/>
          <w:sz w:val="24"/>
          <w:szCs w:val="24"/>
        </w:rPr>
        <w:t xml:space="preserve"> </w:t>
      </w:r>
      <w:r w:rsidRPr="00D46D5E">
        <w:rPr>
          <w:rFonts w:ascii="Times New Roman" w:hAnsi="Times New Roman"/>
          <w:sz w:val="24"/>
          <w:szCs w:val="24"/>
        </w:rPr>
        <w:t>средства</w:t>
      </w:r>
      <w:r w:rsidRPr="00D46D5E">
        <w:rPr>
          <w:rFonts w:ascii="Times New Roman" w:hAnsi="Times New Roman"/>
          <w:spacing w:val="1"/>
          <w:sz w:val="24"/>
          <w:szCs w:val="24"/>
        </w:rPr>
        <w:t xml:space="preserve"> </w:t>
      </w:r>
      <w:r w:rsidRPr="00D46D5E">
        <w:rPr>
          <w:rFonts w:ascii="Times New Roman" w:hAnsi="Times New Roman"/>
          <w:sz w:val="24"/>
          <w:szCs w:val="24"/>
        </w:rPr>
        <w:t>пылеподавления</w:t>
      </w:r>
      <w:r w:rsidRPr="00D46D5E">
        <w:rPr>
          <w:rFonts w:ascii="Times New Roman" w:hAnsi="Times New Roman"/>
          <w:spacing w:val="1"/>
          <w:sz w:val="24"/>
          <w:szCs w:val="24"/>
        </w:rPr>
        <w:t xml:space="preserve"> </w:t>
      </w:r>
      <w:r w:rsidRPr="00D46D5E">
        <w:rPr>
          <w:rFonts w:ascii="Times New Roman" w:hAnsi="Times New Roman"/>
          <w:sz w:val="24"/>
          <w:szCs w:val="24"/>
        </w:rPr>
        <w:t>применяется</w:t>
      </w:r>
      <w:r w:rsidRPr="00D46D5E">
        <w:rPr>
          <w:rFonts w:ascii="Times New Roman" w:hAnsi="Times New Roman"/>
          <w:spacing w:val="1"/>
          <w:sz w:val="24"/>
          <w:szCs w:val="24"/>
        </w:rPr>
        <w:t xml:space="preserve"> </w:t>
      </w:r>
      <w:proofErr w:type="spellStart"/>
      <w:r w:rsidRPr="00D46D5E">
        <w:rPr>
          <w:rFonts w:ascii="Times New Roman" w:hAnsi="Times New Roman"/>
          <w:sz w:val="24"/>
          <w:szCs w:val="24"/>
        </w:rPr>
        <w:t>гидроорошение</w:t>
      </w:r>
      <w:proofErr w:type="spellEnd"/>
      <w:r w:rsidRPr="00D46D5E">
        <w:rPr>
          <w:rFonts w:ascii="Times New Roman" w:hAnsi="Times New Roman"/>
          <w:spacing w:val="-2"/>
          <w:sz w:val="24"/>
          <w:szCs w:val="24"/>
        </w:rPr>
        <w:t xml:space="preserve"> </w:t>
      </w:r>
      <w:r w:rsidRPr="00D46D5E">
        <w:rPr>
          <w:rFonts w:ascii="Times New Roman" w:hAnsi="Times New Roman"/>
          <w:sz w:val="24"/>
          <w:szCs w:val="24"/>
        </w:rPr>
        <w:t>складов</w:t>
      </w:r>
      <w:r w:rsidRPr="00D46D5E">
        <w:rPr>
          <w:rFonts w:ascii="Times New Roman" w:hAnsi="Times New Roman"/>
          <w:spacing w:val="-1"/>
          <w:sz w:val="24"/>
          <w:szCs w:val="24"/>
        </w:rPr>
        <w:t xml:space="preserve"> </w:t>
      </w:r>
      <w:r w:rsidRPr="00D46D5E">
        <w:rPr>
          <w:rFonts w:ascii="Times New Roman" w:hAnsi="Times New Roman"/>
          <w:sz w:val="24"/>
          <w:szCs w:val="24"/>
        </w:rPr>
        <w:t>и дорог.</w:t>
      </w:r>
      <w:r w:rsidRPr="00D46D5E">
        <w:rPr>
          <w:rFonts w:ascii="Times New Roman" w:hAnsi="Times New Roman"/>
          <w:spacing w:val="-1"/>
          <w:sz w:val="24"/>
          <w:szCs w:val="24"/>
        </w:rPr>
        <w:t xml:space="preserve"> </w:t>
      </w:r>
      <w:r w:rsidRPr="00D46D5E">
        <w:rPr>
          <w:rFonts w:ascii="Times New Roman" w:hAnsi="Times New Roman"/>
          <w:sz w:val="24"/>
          <w:szCs w:val="24"/>
        </w:rPr>
        <w:t>Эффективность</w:t>
      </w:r>
      <w:r w:rsidRPr="00D46D5E">
        <w:rPr>
          <w:rFonts w:ascii="Times New Roman" w:hAnsi="Times New Roman"/>
          <w:spacing w:val="-1"/>
          <w:sz w:val="24"/>
          <w:szCs w:val="24"/>
        </w:rPr>
        <w:t xml:space="preserve"> </w:t>
      </w:r>
      <w:r w:rsidRPr="00D46D5E">
        <w:rPr>
          <w:rFonts w:ascii="Times New Roman" w:hAnsi="Times New Roman"/>
          <w:sz w:val="24"/>
          <w:szCs w:val="24"/>
        </w:rPr>
        <w:t>пылеподавления</w:t>
      </w:r>
      <w:r w:rsidRPr="00D46D5E">
        <w:rPr>
          <w:rFonts w:ascii="Times New Roman" w:hAnsi="Times New Roman"/>
          <w:spacing w:val="-1"/>
          <w:sz w:val="24"/>
          <w:szCs w:val="24"/>
        </w:rPr>
        <w:t xml:space="preserve"> </w:t>
      </w:r>
      <w:r w:rsidRPr="00D46D5E">
        <w:rPr>
          <w:rFonts w:ascii="Times New Roman" w:hAnsi="Times New Roman"/>
          <w:sz w:val="24"/>
          <w:szCs w:val="24"/>
        </w:rPr>
        <w:t>составит</w:t>
      </w:r>
      <w:r w:rsidRPr="00D46D5E">
        <w:rPr>
          <w:rFonts w:ascii="Times New Roman" w:hAnsi="Times New Roman"/>
          <w:spacing w:val="3"/>
          <w:sz w:val="24"/>
          <w:szCs w:val="24"/>
        </w:rPr>
        <w:t xml:space="preserve"> </w:t>
      </w:r>
      <w:r w:rsidRPr="00D46D5E">
        <w:rPr>
          <w:rFonts w:ascii="Times New Roman" w:hAnsi="Times New Roman"/>
          <w:sz w:val="24"/>
          <w:szCs w:val="24"/>
        </w:rPr>
        <w:t>–</w:t>
      </w:r>
      <w:r w:rsidRPr="00D46D5E">
        <w:rPr>
          <w:rFonts w:ascii="Times New Roman" w:hAnsi="Times New Roman"/>
          <w:spacing w:val="-1"/>
          <w:sz w:val="24"/>
          <w:szCs w:val="24"/>
        </w:rPr>
        <w:t xml:space="preserve"> </w:t>
      </w:r>
      <w:r w:rsidRPr="00D46D5E">
        <w:rPr>
          <w:rFonts w:ascii="Times New Roman" w:hAnsi="Times New Roman"/>
          <w:sz w:val="24"/>
          <w:szCs w:val="24"/>
        </w:rPr>
        <w:t>85%.</w:t>
      </w:r>
    </w:p>
    <w:p w14:paraId="0458395A" w14:textId="047055F6" w:rsidR="00D46D5E" w:rsidRPr="00D46D5E" w:rsidRDefault="00D46D5E" w:rsidP="00D46D5E">
      <w:pPr>
        <w:spacing w:line="274" w:lineRule="exact"/>
        <w:ind w:left="925"/>
        <w:rPr>
          <w:rFonts w:ascii="Times New Roman" w:hAnsi="Times New Roman"/>
          <w:b/>
          <w:sz w:val="24"/>
          <w:szCs w:val="24"/>
        </w:rPr>
      </w:pPr>
      <w:r w:rsidRPr="00D46D5E">
        <w:rPr>
          <w:rFonts w:ascii="Times New Roman" w:hAnsi="Times New Roman"/>
          <w:b/>
          <w:sz w:val="24"/>
          <w:szCs w:val="24"/>
        </w:rPr>
        <w:t>Залповые</w:t>
      </w:r>
      <w:r w:rsidRPr="00D46D5E">
        <w:rPr>
          <w:rFonts w:ascii="Times New Roman" w:hAnsi="Times New Roman"/>
          <w:b/>
          <w:spacing w:val="-3"/>
          <w:sz w:val="24"/>
          <w:szCs w:val="24"/>
        </w:rPr>
        <w:t xml:space="preserve"> </w:t>
      </w:r>
      <w:r w:rsidRPr="00D46D5E">
        <w:rPr>
          <w:rFonts w:ascii="Times New Roman" w:hAnsi="Times New Roman"/>
          <w:b/>
          <w:sz w:val="24"/>
          <w:szCs w:val="24"/>
        </w:rPr>
        <w:t>и</w:t>
      </w:r>
      <w:r w:rsidRPr="00D46D5E">
        <w:rPr>
          <w:rFonts w:ascii="Times New Roman" w:hAnsi="Times New Roman"/>
          <w:b/>
          <w:spacing w:val="-1"/>
          <w:sz w:val="24"/>
          <w:szCs w:val="24"/>
        </w:rPr>
        <w:t xml:space="preserve"> </w:t>
      </w:r>
      <w:r w:rsidRPr="00D46D5E">
        <w:rPr>
          <w:rFonts w:ascii="Times New Roman" w:hAnsi="Times New Roman"/>
          <w:b/>
          <w:sz w:val="24"/>
          <w:szCs w:val="24"/>
        </w:rPr>
        <w:t>аварийные</w:t>
      </w:r>
      <w:r w:rsidRPr="00D46D5E">
        <w:rPr>
          <w:rFonts w:ascii="Times New Roman" w:hAnsi="Times New Roman"/>
          <w:b/>
          <w:spacing w:val="-2"/>
          <w:sz w:val="24"/>
          <w:szCs w:val="24"/>
        </w:rPr>
        <w:t xml:space="preserve"> </w:t>
      </w:r>
      <w:r w:rsidRPr="00D46D5E">
        <w:rPr>
          <w:rFonts w:ascii="Times New Roman" w:hAnsi="Times New Roman"/>
          <w:b/>
          <w:sz w:val="24"/>
          <w:szCs w:val="24"/>
        </w:rPr>
        <w:t>выбросы.</w:t>
      </w:r>
    </w:p>
    <w:p w14:paraId="69F3B070" w14:textId="35BCD3A1" w:rsidR="00D46D5E" w:rsidRDefault="00D46D5E" w:rsidP="00E81018">
      <w:pPr>
        <w:pStyle w:val="ac"/>
        <w:tabs>
          <w:tab w:val="left" w:pos="8599"/>
        </w:tabs>
        <w:ind w:left="217" w:right="230" w:firstLine="708"/>
        <w:jc w:val="both"/>
        <w:rPr>
          <w:rFonts w:ascii="Times New Roman" w:hAnsi="Times New Roman"/>
          <w:sz w:val="24"/>
          <w:szCs w:val="24"/>
        </w:rPr>
      </w:pPr>
      <w:r w:rsidRPr="00D46D5E">
        <w:rPr>
          <w:rFonts w:ascii="Times New Roman" w:hAnsi="Times New Roman"/>
          <w:sz w:val="24"/>
          <w:szCs w:val="24"/>
        </w:rPr>
        <w:t xml:space="preserve">Условия  </w:t>
      </w:r>
      <w:r w:rsidRPr="00D46D5E">
        <w:rPr>
          <w:rFonts w:ascii="Times New Roman" w:hAnsi="Times New Roman"/>
          <w:spacing w:val="15"/>
          <w:sz w:val="24"/>
          <w:szCs w:val="24"/>
        </w:rPr>
        <w:t xml:space="preserve"> </w:t>
      </w:r>
      <w:r w:rsidRPr="00D46D5E">
        <w:rPr>
          <w:rFonts w:ascii="Times New Roman" w:hAnsi="Times New Roman"/>
          <w:sz w:val="24"/>
          <w:szCs w:val="24"/>
        </w:rPr>
        <w:t xml:space="preserve">работы  </w:t>
      </w:r>
      <w:r w:rsidRPr="00D46D5E">
        <w:rPr>
          <w:rFonts w:ascii="Times New Roman" w:hAnsi="Times New Roman"/>
          <w:spacing w:val="16"/>
          <w:sz w:val="24"/>
          <w:szCs w:val="24"/>
        </w:rPr>
        <w:t xml:space="preserve"> </w:t>
      </w:r>
      <w:r w:rsidRPr="00D46D5E">
        <w:rPr>
          <w:rFonts w:ascii="Times New Roman" w:hAnsi="Times New Roman"/>
          <w:sz w:val="24"/>
          <w:szCs w:val="24"/>
        </w:rPr>
        <w:t xml:space="preserve">и  </w:t>
      </w:r>
      <w:r w:rsidRPr="00D46D5E">
        <w:rPr>
          <w:rFonts w:ascii="Times New Roman" w:hAnsi="Times New Roman"/>
          <w:spacing w:val="17"/>
          <w:sz w:val="24"/>
          <w:szCs w:val="24"/>
        </w:rPr>
        <w:t xml:space="preserve"> </w:t>
      </w:r>
      <w:r w:rsidRPr="00D46D5E">
        <w:rPr>
          <w:rFonts w:ascii="Times New Roman" w:hAnsi="Times New Roman"/>
          <w:sz w:val="24"/>
          <w:szCs w:val="24"/>
        </w:rPr>
        <w:t xml:space="preserve">технологические  </w:t>
      </w:r>
      <w:r w:rsidRPr="00D46D5E">
        <w:rPr>
          <w:rFonts w:ascii="Times New Roman" w:hAnsi="Times New Roman"/>
          <w:spacing w:val="16"/>
          <w:sz w:val="24"/>
          <w:szCs w:val="24"/>
        </w:rPr>
        <w:t xml:space="preserve"> </w:t>
      </w:r>
      <w:proofErr w:type="gramStart"/>
      <w:r w:rsidRPr="00D46D5E">
        <w:rPr>
          <w:rFonts w:ascii="Times New Roman" w:hAnsi="Times New Roman"/>
          <w:sz w:val="24"/>
          <w:szCs w:val="24"/>
        </w:rPr>
        <w:t xml:space="preserve">процессы,  </w:t>
      </w:r>
      <w:r w:rsidRPr="00D46D5E">
        <w:rPr>
          <w:rFonts w:ascii="Times New Roman" w:hAnsi="Times New Roman"/>
          <w:spacing w:val="16"/>
          <w:sz w:val="24"/>
          <w:szCs w:val="24"/>
        </w:rPr>
        <w:t xml:space="preserve"> </w:t>
      </w:r>
      <w:proofErr w:type="gramEnd"/>
      <w:r w:rsidRPr="00D46D5E">
        <w:rPr>
          <w:rFonts w:ascii="Times New Roman" w:hAnsi="Times New Roman"/>
          <w:sz w:val="24"/>
          <w:szCs w:val="24"/>
        </w:rPr>
        <w:t xml:space="preserve">применяемые  </w:t>
      </w:r>
      <w:r w:rsidRPr="00D46D5E">
        <w:rPr>
          <w:rFonts w:ascii="Times New Roman" w:hAnsi="Times New Roman"/>
          <w:spacing w:val="15"/>
          <w:sz w:val="24"/>
          <w:szCs w:val="24"/>
        </w:rPr>
        <w:t xml:space="preserve"> </w:t>
      </w:r>
      <w:r w:rsidRPr="00D46D5E">
        <w:rPr>
          <w:rFonts w:ascii="Times New Roman" w:hAnsi="Times New Roman"/>
          <w:sz w:val="24"/>
          <w:szCs w:val="24"/>
        </w:rPr>
        <w:t>при</w:t>
      </w:r>
      <w:r>
        <w:rPr>
          <w:rFonts w:ascii="Times New Roman" w:hAnsi="Times New Roman"/>
          <w:sz w:val="24"/>
          <w:szCs w:val="24"/>
        </w:rPr>
        <w:t xml:space="preserve"> </w:t>
      </w:r>
      <w:proofErr w:type="spellStart"/>
      <w:r w:rsidR="00E81018">
        <w:rPr>
          <w:rFonts w:ascii="Times New Roman" w:hAnsi="Times New Roman"/>
          <w:sz w:val="24"/>
          <w:szCs w:val="24"/>
        </w:rPr>
        <w:t>э</w:t>
      </w:r>
      <w:r>
        <w:rPr>
          <w:rFonts w:ascii="Times New Roman" w:hAnsi="Times New Roman"/>
          <w:sz w:val="24"/>
          <w:szCs w:val="24"/>
        </w:rPr>
        <w:t>ксплутации</w:t>
      </w:r>
      <w:proofErr w:type="spellEnd"/>
      <w:r>
        <w:rPr>
          <w:rFonts w:ascii="Times New Roman" w:hAnsi="Times New Roman"/>
          <w:sz w:val="24"/>
          <w:szCs w:val="24"/>
        </w:rPr>
        <w:t xml:space="preserve"> месторождения не допускают возможности залповых и аварийных выбросов. </w:t>
      </w:r>
    </w:p>
    <w:p w14:paraId="60A5949D" w14:textId="77777777" w:rsidR="00D46D5E" w:rsidRPr="00D46D5E" w:rsidRDefault="00D46D5E" w:rsidP="00D46D5E">
      <w:pPr>
        <w:pStyle w:val="ac"/>
        <w:tabs>
          <w:tab w:val="left" w:pos="8599"/>
        </w:tabs>
        <w:ind w:left="217" w:right="230" w:firstLine="708"/>
        <w:rPr>
          <w:rFonts w:ascii="Times New Roman" w:hAnsi="Times New Roman"/>
          <w:sz w:val="24"/>
          <w:szCs w:val="24"/>
        </w:rPr>
      </w:pPr>
    </w:p>
    <w:p w14:paraId="44C4A5C8" w14:textId="77777777" w:rsidR="00D46D5E" w:rsidRPr="00D46D5E" w:rsidRDefault="00D46D5E" w:rsidP="00D46D5E">
      <w:pPr>
        <w:spacing w:line="274" w:lineRule="exact"/>
        <w:ind w:left="925"/>
        <w:rPr>
          <w:rFonts w:ascii="Times New Roman" w:hAnsi="Times New Roman"/>
          <w:b/>
          <w:sz w:val="24"/>
          <w:szCs w:val="24"/>
        </w:rPr>
      </w:pPr>
      <w:r w:rsidRPr="00D46D5E">
        <w:rPr>
          <w:rFonts w:ascii="Times New Roman" w:hAnsi="Times New Roman"/>
          <w:b/>
          <w:sz w:val="24"/>
          <w:szCs w:val="24"/>
        </w:rPr>
        <w:t>Перечень</w:t>
      </w:r>
      <w:r w:rsidRPr="00D46D5E">
        <w:rPr>
          <w:rFonts w:ascii="Times New Roman" w:hAnsi="Times New Roman"/>
          <w:b/>
          <w:spacing w:val="-2"/>
          <w:sz w:val="24"/>
          <w:szCs w:val="24"/>
        </w:rPr>
        <w:t xml:space="preserve"> </w:t>
      </w:r>
      <w:r w:rsidRPr="00D46D5E">
        <w:rPr>
          <w:rFonts w:ascii="Times New Roman" w:hAnsi="Times New Roman"/>
          <w:b/>
          <w:sz w:val="24"/>
          <w:szCs w:val="24"/>
        </w:rPr>
        <w:t>загрязняющих</w:t>
      </w:r>
      <w:r w:rsidRPr="00D46D5E">
        <w:rPr>
          <w:rFonts w:ascii="Times New Roman" w:hAnsi="Times New Roman"/>
          <w:b/>
          <w:spacing w:val="-2"/>
          <w:sz w:val="24"/>
          <w:szCs w:val="24"/>
        </w:rPr>
        <w:t xml:space="preserve"> </w:t>
      </w:r>
      <w:r w:rsidRPr="00D46D5E">
        <w:rPr>
          <w:rFonts w:ascii="Times New Roman" w:hAnsi="Times New Roman"/>
          <w:b/>
          <w:sz w:val="24"/>
          <w:szCs w:val="24"/>
        </w:rPr>
        <w:t>веществ,</w:t>
      </w:r>
      <w:r w:rsidRPr="00D46D5E">
        <w:rPr>
          <w:rFonts w:ascii="Times New Roman" w:hAnsi="Times New Roman"/>
          <w:b/>
          <w:spacing w:val="-3"/>
          <w:sz w:val="24"/>
          <w:szCs w:val="24"/>
        </w:rPr>
        <w:t xml:space="preserve"> </w:t>
      </w:r>
      <w:r w:rsidRPr="00D46D5E">
        <w:rPr>
          <w:rFonts w:ascii="Times New Roman" w:hAnsi="Times New Roman"/>
          <w:b/>
          <w:sz w:val="24"/>
          <w:szCs w:val="24"/>
        </w:rPr>
        <w:t>выбрасываемых</w:t>
      </w:r>
      <w:r w:rsidRPr="00D46D5E">
        <w:rPr>
          <w:rFonts w:ascii="Times New Roman" w:hAnsi="Times New Roman"/>
          <w:b/>
          <w:spacing w:val="-3"/>
          <w:sz w:val="24"/>
          <w:szCs w:val="24"/>
        </w:rPr>
        <w:t xml:space="preserve"> </w:t>
      </w:r>
      <w:r w:rsidRPr="00D46D5E">
        <w:rPr>
          <w:rFonts w:ascii="Times New Roman" w:hAnsi="Times New Roman"/>
          <w:b/>
          <w:sz w:val="24"/>
          <w:szCs w:val="24"/>
        </w:rPr>
        <w:t>в</w:t>
      </w:r>
      <w:r w:rsidRPr="00D46D5E">
        <w:rPr>
          <w:rFonts w:ascii="Times New Roman" w:hAnsi="Times New Roman"/>
          <w:b/>
          <w:spacing w:val="-3"/>
          <w:sz w:val="24"/>
          <w:szCs w:val="24"/>
        </w:rPr>
        <w:t xml:space="preserve"> </w:t>
      </w:r>
      <w:r w:rsidRPr="00D46D5E">
        <w:rPr>
          <w:rFonts w:ascii="Times New Roman" w:hAnsi="Times New Roman"/>
          <w:b/>
          <w:sz w:val="24"/>
          <w:szCs w:val="24"/>
        </w:rPr>
        <w:t>атмосферу.</w:t>
      </w:r>
    </w:p>
    <w:p w14:paraId="44D9A6E1" w14:textId="379CD7F5" w:rsidR="005F737F" w:rsidRDefault="00D46D5E" w:rsidP="003150A7">
      <w:pPr>
        <w:widowControl w:val="0"/>
        <w:tabs>
          <w:tab w:val="left" w:pos="2577"/>
        </w:tabs>
        <w:autoSpaceDE w:val="0"/>
        <w:autoSpaceDN w:val="0"/>
        <w:spacing w:after="0" w:line="240" w:lineRule="auto"/>
        <w:jc w:val="both"/>
        <w:rPr>
          <w:rFonts w:ascii="Times New Roman" w:hAnsi="Times New Roman"/>
          <w:sz w:val="24"/>
          <w:szCs w:val="24"/>
        </w:rPr>
      </w:pPr>
      <w:r w:rsidRPr="00D46D5E">
        <w:rPr>
          <w:rFonts w:ascii="Times New Roman" w:hAnsi="Times New Roman"/>
          <w:sz w:val="24"/>
          <w:szCs w:val="24"/>
        </w:rPr>
        <w:t>Перечень</w:t>
      </w:r>
      <w:r w:rsidRPr="00D46D5E">
        <w:rPr>
          <w:rFonts w:ascii="Times New Roman" w:hAnsi="Times New Roman"/>
          <w:spacing w:val="1"/>
          <w:sz w:val="24"/>
          <w:szCs w:val="24"/>
        </w:rPr>
        <w:t xml:space="preserve"> </w:t>
      </w:r>
      <w:r w:rsidRPr="00D46D5E">
        <w:rPr>
          <w:rFonts w:ascii="Times New Roman" w:hAnsi="Times New Roman"/>
          <w:sz w:val="24"/>
          <w:szCs w:val="24"/>
        </w:rPr>
        <w:t>загрязняющих</w:t>
      </w:r>
      <w:r w:rsidRPr="00D46D5E">
        <w:rPr>
          <w:rFonts w:ascii="Times New Roman" w:hAnsi="Times New Roman"/>
          <w:spacing w:val="1"/>
          <w:sz w:val="24"/>
          <w:szCs w:val="24"/>
        </w:rPr>
        <w:t xml:space="preserve"> </w:t>
      </w:r>
      <w:r w:rsidRPr="00D46D5E">
        <w:rPr>
          <w:rFonts w:ascii="Times New Roman" w:hAnsi="Times New Roman"/>
          <w:sz w:val="24"/>
          <w:szCs w:val="24"/>
        </w:rPr>
        <w:t>веществ</w:t>
      </w:r>
      <w:r w:rsidRPr="00D46D5E">
        <w:rPr>
          <w:rFonts w:ascii="Times New Roman" w:hAnsi="Times New Roman"/>
          <w:spacing w:val="1"/>
          <w:sz w:val="24"/>
          <w:szCs w:val="24"/>
        </w:rPr>
        <w:t xml:space="preserve"> </w:t>
      </w:r>
      <w:r w:rsidRPr="00D46D5E">
        <w:rPr>
          <w:rFonts w:ascii="Times New Roman" w:hAnsi="Times New Roman"/>
          <w:sz w:val="24"/>
          <w:szCs w:val="24"/>
        </w:rPr>
        <w:t>представлен</w:t>
      </w:r>
      <w:r w:rsidRPr="00D46D5E">
        <w:rPr>
          <w:rFonts w:ascii="Times New Roman" w:hAnsi="Times New Roman"/>
          <w:spacing w:val="1"/>
          <w:sz w:val="24"/>
          <w:szCs w:val="24"/>
        </w:rPr>
        <w:t xml:space="preserve"> </w:t>
      </w:r>
      <w:r w:rsidRPr="00D46D5E">
        <w:rPr>
          <w:rFonts w:ascii="Times New Roman" w:hAnsi="Times New Roman"/>
          <w:sz w:val="24"/>
          <w:szCs w:val="24"/>
        </w:rPr>
        <w:t>в</w:t>
      </w:r>
      <w:r w:rsidRPr="00D46D5E">
        <w:rPr>
          <w:rFonts w:ascii="Times New Roman" w:hAnsi="Times New Roman"/>
          <w:spacing w:val="1"/>
          <w:sz w:val="24"/>
          <w:szCs w:val="24"/>
        </w:rPr>
        <w:t xml:space="preserve"> </w:t>
      </w:r>
      <w:r w:rsidRPr="00D46D5E">
        <w:rPr>
          <w:rFonts w:ascii="Times New Roman" w:hAnsi="Times New Roman"/>
          <w:sz w:val="24"/>
          <w:szCs w:val="24"/>
        </w:rPr>
        <w:t>таблице</w:t>
      </w:r>
      <w:r w:rsidRPr="00D46D5E">
        <w:rPr>
          <w:rFonts w:ascii="Times New Roman" w:hAnsi="Times New Roman"/>
          <w:spacing w:val="1"/>
          <w:sz w:val="24"/>
          <w:szCs w:val="24"/>
        </w:rPr>
        <w:t xml:space="preserve"> </w:t>
      </w:r>
      <w:r w:rsidRPr="00D46D5E">
        <w:rPr>
          <w:rFonts w:ascii="Times New Roman" w:hAnsi="Times New Roman"/>
          <w:sz w:val="24"/>
          <w:szCs w:val="24"/>
        </w:rPr>
        <w:t>8.1.1.1.</w:t>
      </w:r>
      <w:r w:rsidRPr="00D46D5E">
        <w:rPr>
          <w:rFonts w:ascii="Times New Roman" w:hAnsi="Times New Roman"/>
          <w:spacing w:val="1"/>
          <w:sz w:val="24"/>
          <w:szCs w:val="24"/>
        </w:rPr>
        <w:t xml:space="preserve"> </w:t>
      </w:r>
      <w:r w:rsidRPr="00D46D5E">
        <w:rPr>
          <w:rFonts w:ascii="Times New Roman" w:hAnsi="Times New Roman"/>
          <w:sz w:val="24"/>
          <w:szCs w:val="24"/>
        </w:rPr>
        <w:t>Перечень</w:t>
      </w:r>
      <w:r w:rsidRPr="00D46D5E">
        <w:rPr>
          <w:rFonts w:ascii="Times New Roman" w:hAnsi="Times New Roman"/>
          <w:spacing w:val="1"/>
          <w:sz w:val="24"/>
          <w:szCs w:val="24"/>
        </w:rPr>
        <w:t xml:space="preserve"> </w:t>
      </w:r>
      <w:r w:rsidRPr="00D46D5E">
        <w:rPr>
          <w:rFonts w:ascii="Times New Roman" w:hAnsi="Times New Roman"/>
          <w:sz w:val="24"/>
          <w:szCs w:val="24"/>
        </w:rPr>
        <w:t>групп</w:t>
      </w:r>
      <w:r w:rsidRPr="00D46D5E">
        <w:rPr>
          <w:rFonts w:ascii="Times New Roman" w:hAnsi="Times New Roman"/>
          <w:spacing w:val="1"/>
          <w:sz w:val="24"/>
          <w:szCs w:val="24"/>
        </w:rPr>
        <w:t xml:space="preserve"> </w:t>
      </w:r>
      <w:r w:rsidRPr="00D46D5E">
        <w:rPr>
          <w:rFonts w:ascii="Times New Roman" w:hAnsi="Times New Roman"/>
          <w:sz w:val="24"/>
          <w:szCs w:val="24"/>
        </w:rPr>
        <w:t>веществ,</w:t>
      </w:r>
      <w:r w:rsidRPr="00D46D5E">
        <w:rPr>
          <w:rFonts w:ascii="Times New Roman" w:hAnsi="Times New Roman"/>
          <w:spacing w:val="1"/>
          <w:sz w:val="24"/>
          <w:szCs w:val="24"/>
        </w:rPr>
        <w:t xml:space="preserve"> </w:t>
      </w:r>
      <w:r w:rsidRPr="00D46D5E">
        <w:rPr>
          <w:rFonts w:ascii="Times New Roman" w:hAnsi="Times New Roman"/>
          <w:sz w:val="24"/>
          <w:szCs w:val="24"/>
        </w:rPr>
        <w:t>обладающих</w:t>
      </w:r>
      <w:r w:rsidRPr="00D46D5E">
        <w:rPr>
          <w:rFonts w:ascii="Times New Roman" w:hAnsi="Times New Roman"/>
          <w:spacing w:val="1"/>
          <w:sz w:val="24"/>
          <w:szCs w:val="24"/>
        </w:rPr>
        <w:t xml:space="preserve"> </w:t>
      </w:r>
      <w:r w:rsidRPr="00D46D5E">
        <w:rPr>
          <w:rFonts w:ascii="Times New Roman" w:hAnsi="Times New Roman"/>
          <w:sz w:val="24"/>
          <w:szCs w:val="24"/>
        </w:rPr>
        <w:t>эффектом</w:t>
      </w:r>
      <w:r w:rsidRPr="00D46D5E">
        <w:rPr>
          <w:rFonts w:ascii="Times New Roman" w:hAnsi="Times New Roman"/>
          <w:spacing w:val="1"/>
          <w:sz w:val="24"/>
          <w:szCs w:val="24"/>
        </w:rPr>
        <w:t xml:space="preserve"> </w:t>
      </w:r>
      <w:r w:rsidRPr="00D46D5E">
        <w:rPr>
          <w:rFonts w:ascii="Times New Roman" w:hAnsi="Times New Roman"/>
          <w:sz w:val="24"/>
          <w:szCs w:val="24"/>
        </w:rPr>
        <w:t>суммации</w:t>
      </w:r>
      <w:r w:rsidRPr="00D46D5E">
        <w:rPr>
          <w:rFonts w:ascii="Times New Roman" w:hAnsi="Times New Roman"/>
          <w:spacing w:val="1"/>
          <w:sz w:val="24"/>
          <w:szCs w:val="24"/>
        </w:rPr>
        <w:t xml:space="preserve"> </w:t>
      </w:r>
      <w:r w:rsidRPr="00D46D5E">
        <w:rPr>
          <w:rFonts w:ascii="Times New Roman" w:hAnsi="Times New Roman"/>
          <w:sz w:val="24"/>
          <w:szCs w:val="24"/>
        </w:rPr>
        <w:t>представлен</w:t>
      </w:r>
      <w:r w:rsidRPr="00D46D5E">
        <w:rPr>
          <w:rFonts w:ascii="Times New Roman" w:hAnsi="Times New Roman"/>
          <w:spacing w:val="1"/>
          <w:sz w:val="24"/>
          <w:szCs w:val="24"/>
        </w:rPr>
        <w:t xml:space="preserve"> </w:t>
      </w:r>
      <w:r w:rsidRPr="00D46D5E">
        <w:rPr>
          <w:rFonts w:ascii="Times New Roman" w:hAnsi="Times New Roman"/>
          <w:sz w:val="24"/>
          <w:szCs w:val="24"/>
        </w:rPr>
        <w:t>в</w:t>
      </w:r>
      <w:r w:rsidRPr="00D46D5E">
        <w:rPr>
          <w:rFonts w:ascii="Times New Roman" w:hAnsi="Times New Roman"/>
          <w:spacing w:val="1"/>
          <w:sz w:val="24"/>
          <w:szCs w:val="24"/>
        </w:rPr>
        <w:t xml:space="preserve"> </w:t>
      </w:r>
      <w:r w:rsidRPr="00D46D5E">
        <w:rPr>
          <w:rFonts w:ascii="Times New Roman" w:hAnsi="Times New Roman"/>
          <w:sz w:val="24"/>
          <w:szCs w:val="24"/>
        </w:rPr>
        <w:t>таблице</w:t>
      </w:r>
      <w:r w:rsidRPr="00D46D5E">
        <w:rPr>
          <w:rFonts w:ascii="Times New Roman" w:hAnsi="Times New Roman"/>
          <w:spacing w:val="1"/>
          <w:sz w:val="24"/>
          <w:szCs w:val="24"/>
        </w:rPr>
        <w:t xml:space="preserve"> </w:t>
      </w:r>
      <w:r w:rsidRPr="00D46D5E">
        <w:rPr>
          <w:rFonts w:ascii="Times New Roman" w:hAnsi="Times New Roman"/>
          <w:sz w:val="24"/>
          <w:szCs w:val="24"/>
        </w:rPr>
        <w:t>8.1.1.2.</w:t>
      </w:r>
      <w:r w:rsidRPr="00D46D5E">
        <w:rPr>
          <w:rFonts w:ascii="Times New Roman" w:hAnsi="Times New Roman"/>
          <w:spacing w:val="1"/>
          <w:sz w:val="24"/>
          <w:szCs w:val="24"/>
        </w:rPr>
        <w:t xml:space="preserve"> </w:t>
      </w:r>
      <w:r w:rsidRPr="00D46D5E">
        <w:rPr>
          <w:rFonts w:ascii="Times New Roman" w:hAnsi="Times New Roman"/>
          <w:sz w:val="24"/>
          <w:szCs w:val="24"/>
        </w:rPr>
        <w:t>Выбросы</w:t>
      </w:r>
      <w:r w:rsidRPr="00D46D5E">
        <w:rPr>
          <w:rFonts w:ascii="Times New Roman" w:hAnsi="Times New Roman"/>
          <w:spacing w:val="1"/>
          <w:sz w:val="24"/>
          <w:szCs w:val="24"/>
        </w:rPr>
        <w:t xml:space="preserve"> </w:t>
      </w:r>
      <w:r w:rsidRPr="00D46D5E">
        <w:rPr>
          <w:rFonts w:ascii="Times New Roman" w:hAnsi="Times New Roman"/>
          <w:sz w:val="24"/>
          <w:szCs w:val="24"/>
        </w:rPr>
        <w:t>от</w:t>
      </w:r>
      <w:r w:rsidRPr="00D46D5E">
        <w:rPr>
          <w:rFonts w:ascii="Times New Roman" w:hAnsi="Times New Roman"/>
          <w:spacing w:val="1"/>
          <w:sz w:val="24"/>
          <w:szCs w:val="24"/>
        </w:rPr>
        <w:t xml:space="preserve"> </w:t>
      </w:r>
      <w:r w:rsidRPr="00D46D5E">
        <w:rPr>
          <w:rFonts w:ascii="Times New Roman" w:hAnsi="Times New Roman"/>
          <w:sz w:val="24"/>
          <w:szCs w:val="24"/>
        </w:rPr>
        <w:t>двигателей передвижных источников (г/сек, т/год) не нормируются и в общий объем выбросов</w:t>
      </w:r>
      <w:r w:rsidR="003150A7">
        <w:rPr>
          <w:rFonts w:ascii="Times New Roman" w:hAnsi="Times New Roman"/>
          <w:sz w:val="24"/>
          <w:szCs w:val="24"/>
        </w:rPr>
        <w:t xml:space="preserve"> </w:t>
      </w:r>
      <w:r w:rsidRPr="00D46D5E">
        <w:rPr>
          <w:rFonts w:ascii="Times New Roman" w:hAnsi="Times New Roman"/>
          <w:spacing w:val="-57"/>
          <w:sz w:val="24"/>
          <w:szCs w:val="24"/>
        </w:rPr>
        <w:t xml:space="preserve"> </w:t>
      </w:r>
      <w:r w:rsidR="003150A7">
        <w:rPr>
          <w:rFonts w:ascii="Times New Roman" w:hAnsi="Times New Roman"/>
          <w:spacing w:val="-57"/>
          <w:sz w:val="24"/>
          <w:szCs w:val="24"/>
        </w:rPr>
        <w:t xml:space="preserve">     </w:t>
      </w:r>
      <w:r w:rsidRPr="00D46D5E">
        <w:rPr>
          <w:rFonts w:ascii="Times New Roman" w:hAnsi="Times New Roman"/>
          <w:sz w:val="24"/>
          <w:szCs w:val="24"/>
        </w:rPr>
        <w:t>вредных веществ</w:t>
      </w:r>
      <w:r w:rsidRPr="00D46D5E">
        <w:rPr>
          <w:rFonts w:ascii="Times New Roman" w:hAnsi="Times New Roman"/>
          <w:spacing w:val="-1"/>
          <w:sz w:val="24"/>
          <w:szCs w:val="24"/>
        </w:rPr>
        <w:t xml:space="preserve"> </w:t>
      </w:r>
      <w:r w:rsidRPr="00D46D5E">
        <w:rPr>
          <w:rFonts w:ascii="Times New Roman" w:hAnsi="Times New Roman"/>
          <w:sz w:val="24"/>
          <w:szCs w:val="24"/>
        </w:rPr>
        <w:t>не</w:t>
      </w:r>
      <w:r w:rsidRPr="00D46D5E">
        <w:rPr>
          <w:rFonts w:ascii="Times New Roman" w:hAnsi="Times New Roman"/>
          <w:spacing w:val="-1"/>
          <w:sz w:val="24"/>
          <w:szCs w:val="24"/>
        </w:rPr>
        <w:t xml:space="preserve"> </w:t>
      </w:r>
      <w:r w:rsidRPr="00D46D5E">
        <w:rPr>
          <w:rFonts w:ascii="Times New Roman" w:hAnsi="Times New Roman"/>
          <w:sz w:val="24"/>
          <w:szCs w:val="24"/>
        </w:rPr>
        <w:t>включаются.</w:t>
      </w:r>
    </w:p>
    <w:p w14:paraId="756F74A9" w14:textId="1008139B" w:rsidR="009C7432" w:rsidRDefault="009C7432" w:rsidP="00D46D5E">
      <w:pPr>
        <w:widowControl w:val="0"/>
        <w:tabs>
          <w:tab w:val="left" w:pos="2577"/>
        </w:tabs>
        <w:autoSpaceDE w:val="0"/>
        <w:autoSpaceDN w:val="0"/>
        <w:spacing w:after="0" w:line="240" w:lineRule="auto"/>
        <w:rPr>
          <w:rFonts w:ascii="Times New Roman" w:hAnsi="Times New Roman"/>
          <w:sz w:val="24"/>
          <w:szCs w:val="24"/>
        </w:rPr>
      </w:pPr>
    </w:p>
    <w:p w14:paraId="6D7E0BDD" w14:textId="179A1E64" w:rsidR="00605795" w:rsidRDefault="00605795" w:rsidP="00D46D5E">
      <w:pPr>
        <w:widowControl w:val="0"/>
        <w:tabs>
          <w:tab w:val="left" w:pos="2577"/>
        </w:tabs>
        <w:autoSpaceDE w:val="0"/>
        <w:autoSpaceDN w:val="0"/>
        <w:spacing w:after="0" w:line="240" w:lineRule="auto"/>
        <w:rPr>
          <w:rFonts w:ascii="Times New Roman" w:hAnsi="Times New Roman"/>
          <w:sz w:val="24"/>
          <w:szCs w:val="24"/>
        </w:rPr>
      </w:pPr>
    </w:p>
    <w:p w14:paraId="64D919D6"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4705CED6"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65E9AC8E"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66CE4E62"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48DF8BDB"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35D13867"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26ADB434"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661F2F74"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3B57943B"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53F5AABE"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3C6DAC33"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37B81815"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61C33FFD"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6F029DEB"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5C62A92F"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5F4EE738" w14:textId="77777777" w:rsidR="004578B8" w:rsidRDefault="004578B8" w:rsidP="00605795">
      <w:pPr>
        <w:shd w:val="clear" w:color="auto" w:fill="FFFFFF"/>
        <w:spacing w:after="0" w:line="240" w:lineRule="auto"/>
        <w:jc w:val="center"/>
        <w:rPr>
          <w:rFonts w:ascii="Times New Roman" w:hAnsi="Times New Roman"/>
          <w:b/>
          <w:bCs/>
          <w:sz w:val="24"/>
          <w:szCs w:val="24"/>
        </w:rPr>
      </w:pPr>
    </w:p>
    <w:p w14:paraId="2A18312C" w14:textId="77777777" w:rsidR="004578B8" w:rsidRDefault="004578B8" w:rsidP="00605795">
      <w:pPr>
        <w:shd w:val="clear" w:color="auto" w:fill="FFFFFF"/>
        <w:spacing w:after="0" w:line="240" w:lineRule="auto"/>
        <w:jc w:val="center"/>
        <w:rPr>
          <w:rFonts w:ascii="Times New Roman" w:hAnsi="Times New Roman"/>
          <w:b/>
          <w:bCs/>
          <w:sz w:val="24"/>
          <w:szCs w:val="24"/>
        </w:rPr>
        <w:sectPr w:rsidR="004578B8" w:rsidSect="00BE00BA">
          <w:headerReference w:type="default" r:id="rId9"/>
          <w:footerReference w:type="default" r:id="rId10"/>
          <w:pgSz w:w="11906" w:h="16838"/>
          <w:pgMar w:top="1134" w:right="851" w:bottom="1134" w:left="284" w:header="709" w:footer="709" w:gutter="851"/>
          <w:cols w:space="708"/>
          <w:docGrid w:linePitch="360"/>
        </w:sectPr>
      </w:pPr>
    </w:p>
    <w:p w14:paraId="07A32012" w14:textId="4747D737" w:rsidR="004578B8" w:rsidRDefault="004578B8" w:rsidP="00605795">
      <w:pPr>
        <w:shd w:val="clear" w:color="auto" w:fill="FFFFFF"/>
        <w:spacing w:after="0" w:line="240" w:lineRule="auto"/>
        <w:jc w:val="center"/>
        <w:rPr>
          <w:rFonts w:ascii="Times New Roman" w:hAnsi="Times New Roman"/>
          <w:b/>
          <w:bCs/>
          <w:sz w:val="24"/>
          <w:szCs w:val="24"/>
        </w:rPr>
      </w:pPr>
    </w:p>
    <w:p w14:paraId="254D5A54" w14:textId="2BD334D1" w:rsidR="00605795" w:rsidRDefault="00605795" w:rsidP="00605795">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sidR="003150A7">
        <w:rPr>
          <w:rFonts w:ascii="Times New Roman" w:hAnsi="Times New Roman"/>
          <w:b/>
          <w:bCs/>
          <w:sz w:val="24"/>
          <w:szCs w:val="24"/>
        </w:rPr>
        <w:t>8.1.1.2</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2023</w:t>
      </w:r>
      <w:r w:rsidR="00D5629D">
        <w:rPr>
          <w:rFonts w:ascii="Times New Roman" w:hAnsi="Times New Roman"/>
          <w:b/>
          <w:bCs/>
          <w:sz w:val="24"/>
          <w:szCs w:val="24"/>
        </w:rPr>
        <w:t>г</w:t>
      </w:r>
      <w:r>
        <w:rPr>
          <w:rFonts w:ascii="Times New Roman" w:hAnsi="Times New Roman"/>
          <w:b/>
          <w:bCs/>
          <w:sz w:val="24"/>
          <w:szCs w:val="24"/>
        </w:rPr>
        <w:t xml:space="preserve">.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605795" w:rsidRPr="0024159C" w14:paraId="18BF6B5D" w14:textId="77777777" w:rsidTr="00415621">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8F0A01"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17F98C3"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71446DB" w14:textId="77777777" w:rsidR="00605795" w:rsidRPr="0024159C" w:rsidRDefault="00605795" w:rsidP="00415621">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FEF2D7B" w14:textId="77777777" w:rsidR="00605795" w:rsidRPr="0024159C" w:rsidRDefault="00605795" w:rsidP="00415621">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5B08D11"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120A6A8"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0CA660F0"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65E18BDC"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605795" w:rsidRPr="0024159C" w14:paraId="5D8C54F0" w14:textId="77777777" w:rsidTr="00415621">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02868C9B"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7ECCC429"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108E5F65"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40EE71E5"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16942D9E"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4DA6CE8E"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134EF45B"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57010792"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605795" w:rsidRPr="00DB3A46" w14:paraId="144C118E" w14:textId="77777777" w:rsidTr="00003F54">
        <w:trPr>
          <w:trHeight w:val="255"/>
        </w:trPr>
        <w:tc>
          <w:tcPr>
            <w:tcW w:w="313" w:type="pct"/>
            <w:tcBorders>
              <w:top w:val="nil"/>
              <w:left w:val="single" w:sz="4" w:space="0" w:color="auto"/>
              <w:bottom w:val="single" w:sz="4" w:space="0" w:color="auto"/>
              <w:right w:val="single" w:sz="4" w:space="0" w:color="auto"/>
            </w:tcBorders>
            <w:shd w:val="clear" w:color="auto" w:fill="auto"/>
          </w:tcPr>
          <w:p w14:paraId="6BA3606A" w14:textId="6324C1CB" w:rsidR="00605795" w:rsidRPr="00003F54" w:rsidRDefault="00605795" w:rsidP="00415621">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75B6AB8E" w14:textId="797FBB07" w:rsidR="00605795" w:rsidRPr="00003F54" w:rsidRDefault="00003F54" w:rsidP="00415621">
            <w:pPr>
              <w:spacing w:after="0" w:line="240" w:lineRule="auto"/>
              <w:rPr>
                <w:rFonts w:ascii="Times New Roman" w:hAnsi="Times New Roman"/>
                <w:sz w:val="20"/>
                <w:szCs w:val="20"/>
              </w:rPr>
            </w:pPr>
            <w:r w:rsidRPr="00003F54">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7BE059E6" w14:textId="6B2D34E2" w:rsidR="00605795" w:rsidRPr="00DB3A46" w:rsidRDefault="00605795" w:rsidP="00415621">
            <w:pPr>
              <w:spacing w:after="0" w:line="240" w:lineRule="auto"/>
              <w:jc w:val="right"/>
              <w:rPr>
                <w:rFonts w:ascii="Times New Roman" w:hAnsi="Times New Roman"/>
                <w:sz w:val="20"/>
                <w:szCs w:val="20"/>
                <w:highlight w:val="yellow"/>
              </w:rPr>
            </w:pPr>
          </w:p>
        </w:tc>
        <w:tc>
          <w:tcPr>
            <w:tcW w:w="501" w:type="pct"/>
            <w:tcBorders>
              <w:top w:val="nil"/>
              <w:left w:val="nil"/>
              <w:bottom w:val="single" w:sz="4" w:space="0" w:color="auto"/>
              <w:right w:val="single" w:sz="4" w:space="0" w:color="auto"/>
            </w:tcBorders>
            <w:shd w:val="clear" w:color="auto" w:fill="auto"/>
          </w:tcPr>
          <w:p w14:paraId="68E5BB5F" w14:textId="0E5843C9" w:rsidR="00605795" w:rsidRPr="00DB3A46" w:rsidRDefault="00605795" w:rsidP="00415621">
            <w:pPr>
              <w:spacing w:after="0" w:line="240" w:lineRule="auto"/>
              <w:jc w:val="right"/>
              <w:rPr>
                <w:rFonts w:ascii="Times New Roman" w:hAnsi="Times New Roman"/>
                <w:sz w:val="20"/>
                <w:szCs w:val="20"/>
                <w:highlight w:val="yellow"/>
              </w:rPr>
            </w:pPr>
          </w:p>
        </w:tc>
        <w:tc>
          <w:tcPr>
            <w:tcW w:w="473" w:type="pct"/>
            <w:tcBorders>
              <w:top w:val="nil"/>
              <w:left w:val="nil"/>
              <w:bottom w:val="single" w:sz="4" w:space="0" w:color="auto"/>
              <w:right w:val="single" w:sz="4" w:space="0" w:color="auto"/>
            </w:tcBorders>
            <w:shd w:val="clear" w:color="auto" w:fill="auto"/>
          </w:tcPr>
          <w:p w14:paraId="50521E3A" w14:textId="0B35144B" w:rsidR="00605795" w:rsidRPr="00DB3A46" w:rsidRDefault="00605795" w:rsidP="00415621">
            <w:pPr>
              <w:spacing w:after="0" w:line="240" w:lineRule="auto"/>
              <w:jc w:val="right"/>
              <w:rPr>
                <w:rFonts w:ascii="Times New Roman" w:hAnsi="Times New Roman"/>
                <w:sz w:val="20"/>
                <w:szCs w:val="20"/>
                <w:highlight w:val="yellow"/>
              </w:rPr>
            </w:pPr>
          </w:p>
        </w:tc>
        <w:tc>
          <w:tcPr>
            <w:tcW w:w="539" w:type="pct"/>
            <w:tcBorders>
              <w:top w:val="nil"/>
              <w:left w:val="nil"/>
              <w:bottom w:val="single" w:sz="4" w:space="0" w:color="auto"/>
              <w:right w:val="single" w:sz="4" w:space="0" w:color="auto"/>
            </w:tcBorders>
            <w:shd w:val="clear" w:color="auto" w:fill="auto"/>
          </w:tcPr>
          <w:p w14:paraId="795E746E" w14:textId="4DD1F872" w:rsidR="00605795" w:rsidRPr="00DB3A46" w:rsidRDefault="00605795" w:rsidP="00415621">
            <w:pPr>
              <w:spacing w:after="0" w:line="240" w:lineRule="auto"/>
              <w:jc w:val="center"/>
              <w:rPr>
                <w:rFonts w:ascii="Times New Roman" w:hAnsi="Times New Roman"/>
                <w:sz w:val="20"/>
                <w:szCs w:val="20"/>
                <w:highlight w:val="yellow"/>
              </w:rPr>
            </w:pPr>
          </w:p>
        </w:tc>
        <w:tc>
          <w:tcPr>
            <w:tcW w:w="625" w:type="pct"/>
            <w:tcBorders>
              <w:top w:val="nil"/>
              <w:left w:val="nil"/>
              <w:bottom w:val="single" w:sz="4" w:space="0" w:color="auto"/>
              <w:right w:val="single" w:sz="4" w:space="0" w:color="auto"/>
            </w:tcBorders>
            <w:shd w:val="clear" w:color="auto" w:fill="auto"/>
            <w:vAlign w:val="center"/>
          </w:tcPr>
          <w:p w14:paraId="37A5863D" w14:textId="655FE4CE" w:rsidR="00605795" w:rsidRPr="00003F54" w:rsidRDefault="00003F54" w:rsidP="00415621">
            <w:pPr>
              <w:spacing w:after="0" w:line="240" w:lineRule="auto"/>
              <w:jc w:val="center"/>
              <w:rPr>
                <w:rFonts w:ascii="Times New Roman" w:hAnsi="Times New Roman"/>
                <w:sz w:val="20"/>
                <w:szCs w:val="20"/>
              </w:rPr>
            </w:pPr>
            <w:r w:rsidRPr="00003F54">
              <w:rPr>
                <w:rFonts w:ascii="Times New Roman" w:hAnsi="Times New Roman"/>
                <w:sz w:val="20"/>
                <w:szCs w:val="20"/>
              </w:rPr>
              <w:t>0,04</w:t>
            </w:r>
            <w:r>
              <w:rPr>
                <w:rFonts w:ascii="Times New Roman" w:hAnsi="Times New Roman"/>
                <w:sz w:val="20"/>
                <w:szCs w:val="20"/>
              </w:rPr>
              <w:t>76</w:t>
            </w:r>
          </w:p>
        </w:tc>
        <w:tc>
          <w:tcPr>
            <w:tcW w:w="578" w:type="pct"/>
            <w:tcBorders>
              <w:top w:val="nil"/>
              <w:left w:val="nil"/>
              <w:bottom w:val="single" w:sz="4" w:space="0" w:color="auto"/>
              <w:right w:val="single" w:sz="4" w:space="0" w:color="auto"/>
            </w:tcBorders>
            <w:shd w:val="clear" w:color="auto" w:fill="auto"/>
            <w:vAlign w:val="center"/>
          </w:tcPr>
          <w:p w14:paraId="641BA9C0" w14:textId="78C285D3" w:rsidR="00605795" w:rsidRPr="00003F54" w:rsidRDefault="00003F54" w:rsidP="00415621">
            <w:pPr>
              <w:spacing w:after="0" w:line="240" w:lineRule="auto"/>
              <w:jc w:val="center"/>
              <w:rPr>
                <w:rFonts w:ascii="Times New Roman" w:hAnsi="Times New Roman"/>
                <w:sz w:val="20"/>
                <w:szCs w:val="20"/>
              </w:rPr>
            </w:pPr>
            <w:r w:rsidRPr="00003F54">
              <w:rPr>
                <w:rFonts w:ascii="Times New Roman" w:hAnsi="Times New Roman"/>
                <w:sz w:val="20"/>
                <w:szCs w:val="20"/>
              </w:rPr>
              <w:t>0,479</w:t>
            </w:r>
            <w:r>
              <w:rPr>
                <w:rFonts w:ascii="Times New Roman" w:hAnsi="Times New Roman"/>
                <w:sz w:val="20"/>
                <w:szCs w:val="20"/>
              </w:rPr>
              <w:t>6</w:t>
            </w:r>
          </w:p>
        </w:tc>
      </w:tr>
      <w:tr w:rsidR="00605795" w:rsidRPr="0024159C" w14:paraId="2D42037C" w14:textId="77777777" w:rsidTr="00415621">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0087A7D6"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6F3E760F" w14:textId="77777777" w:rsidR="00605795" w:rsidRPr="0024159C" w:rsidRDefault="00605795" w:rsidP="00415621">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4A441BEE"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31F04FDB"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6B344897"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4FD1C65C"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3DB39ADA" w14:textId="2E618905" w:rsidR="00605795" w:rsidRPr="0024159C" w:rsidRDefault="00003F54" w:rsidP="00415621">
            <w:pPr>
              <w:spacing w:after="0" w:line="240" w:lineRule="auto"/>
              <w:jc w:val="center"/>
              <w:rPr>
                <w:rFonts w:ascii="Times New Roman" w:hAnsi="Times New Roman"/>
                <w:sz w:val="20"/>
                <w:szCs w:val="20"/>
              </w:rPr>
            </w:pPr>
            <w:r>
              <w:rPr>
                <w:rFonts w:ascii="Times New Roman" w:hAnsi="Times New Roman"/>
                <w:sz w:val="20"/>
                <w:szCs w:val="20"/>
              </w:rPr>
              <w:t>0,016576</w:t>
            </w:r>
          </w:p>
        </w:tc>
        <w:tc>
          <w:tcPr>
            <w:tcW w:w="578" w:type="pct"/>
            <w:tcBorders>
              <w:top w:val="nil"/>
              <w:left w:val="nil"/>
              <w:bottom w:val="single" w:sz="4" w:space="0" w:color="auto"/>
              <w:right w:val="single" w:sz="4" w:space="0" w:color="auto"/>
            </w:tcBorders>
            <w:shd w:val="clear" w:color="auto" w:fill="auto"/>
            <w:vAlign w:val="bottom"/>
          </w:tcPr>
          <w:p w14:paraId="2E487876" w14:textId="02719442" w:rsidR="00605795" w:rsidRPr="0024159C" w:rsidRDefault="00003F54" w:rsidP="00415621">
            <w:pPr>
              <w:spacing w:after="0" w:line="240" w:lineRule="auto"/>
              <w:jc w:val="center"/>
              <w:rPr>
                <w:rFonts w:ascii="Times New Roman" w:hAnsi="Times New Roman"/>
                <w:sz w:val="20"/>
                <w:szCs w:val="20"/>
              </w:rPr>
            </w:pPr>
            <w:r>
              <w:rPr>
                <w:rFonts w:ascii="Times New Roman" w:hAnsi="Times New Roman"/>
                <w:sz w:val="20"/>
                <w:szCs w:val="20"/>
              </w:rPr>
              <w:t>0,103116</w:t>
            </w:r>
          </w:p>
        </w:tc>
      </w:tr>
      <w:tr w:rsidR="00605795" w:rsidRPr="0024159C" w14:paraId="268143B9" w14:textId="77777777" w:rsidTr="00415621">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588C83DD"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21AB8AA1" w14:textId="77777777" w:rsidR="00605795" w:rsidRPr="0024159C" w:rsidRDefault="00605795" w:rsidP="00415621">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4CF2180E"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7E91BB8E"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37D53B0F"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0A478DB0"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7613473D" w14:textId="5601501E" w:rsidR="00605795" w:rsidRPr="0090486C" w:rsidRDefault="00003F54" w:rsidP="00415621">
            <w:pPr>
              <w:spacing w:after="0" w:line="240" w:lineRule="auto"/>
              <w:jc w:val="center"/>
              <w:rPr>
                <w:rFonts w:ascii="Times New Roman" w:hAnsi="Times New Roman"/>
                <w:b/>
                <w:sz w:val="20"/>
                <w:szCs w:val="20"/>
              </w:rPr>
            </w:pPr>
            <w:r>
              <w:rPr>
                <w:rFonts w:ascii="Times New Roman" w:hAnsi="Times New Roman"/>
                <w:b/>
                <w:sz w:val="20"/>
                <w:szCs w:val="20"/>
              </w:rPr>
              <w:t>0,064176</w:t>
            </w:r>
          </w:p>
        </w:tc>
        <w:tc>
          <w:tcPr>
            <w:tcW w:w="578" w:type="pct"/>
            <w:tcBorders>
              <w:top w:val="nil"/>
              <w:left w:val="nil"/>
              <w:bottom w:val="single" w:sz="4" w:space="0" w:color="auto"/>
              <w:right w:val="single" w:sz="4" w:space="0" w:color="auto"/>
            </w:tcBorders>
            <w:shd w:val="clear" w:color="auto" w:fill="auto"/>
            <w:noWrap/>
            <w:vAlign w:val="bottom"/>
          </w:tcPr>
          <w:p w14:paraId="5CA0F91A" w14:textId="3FD45963" w:rsidR="00605795" w:rsidRPr="0090486C" w:rsidRDefault="00003F54" w:rsidP="00415621">
            <w:pPr>
              <w:spacing w:after="0" w:line="240" w:lineRule="auto"/>
              <w:jc w:val="center"/>
              <w:rPr>
                <w:rFonts w:ascii="Times New Roman" w:hAnsi="Times New Roman"/>
                <w:b/>
                <w:sz w:val="20"/>
                <w:szCs w:val="20"/>
              </w:rPr>
            </w:pPr>
            <w:r>
              <w:rPr>
                <w:rFonts w:ascii="Times New Roman" w:hAnsi="Times New Roman"/>
                <w:b/>
                <w:sz w:val="20"/>
                <w:szCs w:val="20"/>
              </w:rPr>
              <w:t>0,582416</w:t>
            </w:r>
          </w:p>
        </w:tc>
      </w:tr>
      <w:tr w:rsidR="00605795" w:rsidRPr="0024159C" w14:paraId="2100B4AB" w14:textId="77777777" w:rsidTr="00415621">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80FCB8D" w14:textId="77777777" w:rsidR="00605795" w:rsidRPr="0024159C" w:rsidRDefault="00605795" w:rsidP="00415621">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605795" w:rsidRPr="0024159C" w14:paraId="66E6AB4E" w14:textId="77777777" w:rsidTr="00415621">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331FD2CC" w14:textId="77777777" w:rsidR="00605795" w:rsidRPr="0024159C" w:rsidRDefault="00605795" w:rsidP="00415621">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3A46CF50" w14:textId="77777777" w:rsidR="00605795" w:rsidRDefault="00605795" w:rsidP="00605795">
      <w:pPr>
        <w:shd w:val="clear" w:color="auto" w:fill="FFFFFF"/>
        <w:spacing w:after="0" w:line="240" w:lineRule="auto"/>
        <w:jc w:val="center"/>
        <w:rPr>
          <w:rFonts w:ascii="Times New Roman" w:hAnsi="Times New Roman"/>
          <w:b/>
          <w:bCs/>
          <w:sz w:val="24"/>
          <w:szCs w:val="24"/>
        </w:rPr>
      </w:pPr>
    </w:p>
    <w:p w14:paraId="498C1331" w14:textId="77777777" w:rsidR="00605795" w:rsidRPr="001C0BB4" w:rsidRDefault="00605795" w:rsidP="00605795">
      <w:pPr>
        <w:shd w:val="clear" w:color="auto" w:fill="FFFFFF"/>
        <w:spacing w:after="0" w:line="240" w:lineRule="auto"/>
        <w:jc w:val="center"/>
        <w:rPr>
          <w:rFonts w:ascii="Times New Roman" w:hAnsi="Times New Roman"/>
          <w:b/>
          <w:bCs/>
          <w:sz w:val="24"/>
          <w:szCs w:val="24"/>
        </w:rPr>
      </w:pPr>
    </w:p>
    <w:p w14:paraId="1DC9248E" w14:textId="56EF699E" w:rsidR="00605795" w:rsidRDefault="00605795" w:rsidP="00605795">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sidR="003150A7">
        <w:rPr>
          <w:rFonts w:ascii="Times New Roman" w:hAnsi="Times New Roman"/>
          <w:b/>
          <w:bCs/>
          <w:sz w:val="24"/>
          <w:szCs w:val="24"/>
        </w:rPr>
        <w:t>8.1.1.3</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w:t>
      </w:r>
      <w:r w:rsidR="00D5629D">
        <w:rPr>
          <w:rFonts w:ascii="Times New Roman" w:hAnsi="Times New Roman"/>
          <w:b/>
          <w:bCs/>
          <w:sz w:val="24"/>
          <w:szCs w:val="24"/>
        </w:rPr>
        <w:t>24</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605795" w:rsidRPr="0024159C" w14:paraId="7380BC57" w14:textId="77777777" w:rsidTr="00415621">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C28B0"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401BE41"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1ECA70C" w14:textId="77777777" w:rsidR="00605795" w:rsidRPr="0024159C" w:rsidRDefault="00605795" w:rsidP="00415621">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ED12C42" w14:textId="77777777" w:rsidR="00605795" w:rsidRPr="0024159C" w:rsidRDefault="00605795" w:rsidP="00415621">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99BC2F4"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79308D1"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0EC635A3"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65045D6B"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605795" w:rsidRPr="0024159C" w14:paraId="301CD7D9" w14:textId="77777777" w:rsidTr="00415621">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2CC65A15"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507A9080"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0906532C"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52B17C33"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7DF699B9"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78744F4E"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21136257"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7FB078F2"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605795" w:rsidRPr="0024159C" w14:paraId="40C73406" w14:textId="77777777" w:rsidTr="00D5629D">
        <w:trPr>
          <w:trHeight w:val="255"/>
        </w:trPr>
        <w:tc>
          <w:tcPr>
            <w:tcW w:w="313" w:type="pct"/>
            <w:tcBorders>
              <w:top w:val="nil"/>
              <w:left w:val="single" w:sz="4" w:space="0" w:color="auto"/>
              <w:bottom w:val="single" w:sz="4" w:space="0" w:color="auto"/>
              <w:right w:val="single" w:sz="4" w:space="0" w:color="auto"/>
            </w:tcBorders>
            <w:shd w:val="clear" w:color="auto" w:fill="auto"/>
          </w:tcPr>
          <w:p w14:paraId="5D916417" w14:textId="6B542168" w:rsidR="00605795" w:rsidRPr="0024159C" w:rsidRDefault="00605795" w:rsidP="00415621">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2DB9B267" w14:textId="231CD431" w:rsidR="00605795" w:rsidRPr="0024159C" w:rsidRDefault="00D5629D" w:rsidP="00415621">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47FDF069" w14:textId="49A5357A" w:rsidR="00605795" w:rsidRPr="0024159C" w:rsidRDefault="00605795" w:rsidP="00415621">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73FCC18F" w14:textId="6470777F" w:rsidR="00605795" w:rsidRPr="0024159C" w:rsidRDefault="00605795" w:rsidP="00415621">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429A8DD9" w14:textId="278640CB" w:rsidR="00605795" w:rsidRPr="0024159C" w:rsidRDefault="00605795" w:rsidP="00415621">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3E40A442" w14:textId="7C92D1C4" w:rsidR="00605795" w:rsidRPr="0024159C" w:rsidRDefault="00605795" w:rsidP="00415621">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50EA5D6E" w14:textId="0D5294F7" w:rsidR="00605795" w:rsidRPr="0024159C" w:rsidRDefault="00D5629D" w:rsidP="00415621">
            <w:pPr>
              <w:spacing w:after="0" w:line="240" w:lineRule="auto"/>
              <w:jc w:val="center"/>
              <w:rPr>
                <w:rFonts w:ascii="Times New Roman" w:hAnsi="Times New Roman"/>
                <w:sz w:val="20"/>
                <w:szCs w:val="20"/>
              </w:rPr>
            </w:pPr>
            <w:r>
              <w:rPr>
                <w:rFonts w:ascii="Times New Roman" w:hAnsi="Times New Roman"/>
                <w:sz w:val="20"/>
                <w:szCs w:val="20"/>
              </w:rPr>
              <w:t>0,05085</w:t>
            </w:r>
          </w:p>
        </w:tc>
        <w:tc>
          <w:tcPr>
            <w:tcW w:w="578" w:type="pct"/>
            <w:tcBorders>
              <w:top w:val="nil"/>
              <w:left w:val="nil"/>
              <w:bottom w:val="single" w:sz="4" w:space="0" w:color="auto"/>
              <w:right w:val="single" w:sz="4" w:space="0" w:color="auto"/>
            </w:tcBorders>
            <w:shd w:val="clear" w:color="auto" w:fill="auto"/>
            <w:vAlign w:val="center"/>
          </w:tcPr>
          <w:p w14:paraId="4A0F1C8D" w14:textId="067DA879" w:rsidR="00605795" w:rsidRPr="0024159C" w:rsidRDefault="00D5629D" w:rsidP="00415621">
            <w:pPr>
              <w:spacing w:after="0" w:line="240" w:lineRule="auto"/>
              <w:jc w:val="center"/>
              <w:rPr>
                <w:rFonts w:ascii="Times New Roman" w:hAnsi="Times New Roman"/>
                <w:sz w:val="20"/>
                <w:szCs w:val="20"/>
              </w:rPr>
            </w:pPr>
            <w:r>
              <w:rPr>
                <w:rFonts w:ascii="Times New Roman" w:hAnsi="Times New Roman"/>
                <w:sz w:val="20"/>
                <w:szCs w:val="20"/>
              </w:rPr>
              <w:t>0,5089</w:t>
            </w:r>
          </w:p>
        </w:tc>
      </w:tr>
      <w:tr w:rsidR="00605795" w:rsidRPr="0024159C" w14:paraId="67995541" w14:textId="77777777" w:rsidTr="00415621">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1799A677"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7C93DC8C" w14:textId="77777777" w:rsidR="00605795" w:rsidRPr="0024159C" w:rsidRDefault="00605795" w:rsidP="00415621">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4F80E556"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1EEB0576"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393D44F4"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7E8B0A3F"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37150946" w14:textId="591C8062" w:rsidR="00605795" w:rsidRPr="0024159C" w:rsidRDefault="00D5629D" w:rsidP="00415621">
            <w:pPr>
              <w:spacing w:after="0" w:line="240" w:lineRule="auto"/>
              <w:jc w:val="center"/>
              <w:rPr>
                <w:rFonts w:ascii="Times New Roman" w:hAnsi="Times New Roman"/>
                <w:sz w:val="20"/>
                <w:szCs w:val="20"/>
              </w:rPr>
            </w:pPr>
            <w:r>
              <w:rPr>
                <w:rFonts w:ascii="Times New Roman" w:hAnsi="Times New Roman"/>
                <w:sz w:val="20"/>
                <w:szCs w:val="20"/>
              </w:rPr>
              <w:t>0,16912</w:t>
            </w:r>
          </w:p>
        </w:tc>
        <w:tc>
          <w:tcPr>
            <w:tcW w:w="578" w:type="pct"/>
            <w:tcBorders>
              <w:top w:val="nil"/>
              <w:left w:val="nil"/>
              <w:bottom w:val="single" w:sz="4" w:space="0" w:color="auto"/>
              <w:right w:val="single" w:sz="4" w:space="0" w:color="auto"/>
            </w:tcBorders>
            <w:shd w:val="clear" w:color="auto" w:fill="auto"/>
            <w:vAlign w:val="bottom"/>
          </w:tcPr>
          <w:p w14:paraId="3D119BF8" w14:textId="19D9CBE9" w:rsidR="00605795" w:rsidRPr="0024159C" w:rsidRDefault="00D5629D" w:rsidP="00415621">
            <w:pPr>
              <w:spacing w:after="0" w:line="240" w:lineRule="auto"/>
              <w:jc w:val="center"/>
              <w:rPr>
                <w:rFonts w:ascii="Times New Roman" w:hAnsi="Times New Roman"/>
                <w:sz w:val="20"/>
                <w:szCs w:val="20"/>
              </w:rPr>
            </w:pPr>
            <w:r>
              <w:rPr>
                <w:rFonts w:ascii="Times New Roman" w:hAnsi="Times New Roman"/>
                <w:sz w:val="20"/>
                <w:szCs w:val="20"/>
              </w:rPr>
              <w:t>0,105206</w:t>
            </w:r>
          </w:p>
        </w:tc>
      </w:tr>
      <w:tr w:rsidR="00605795" w:rsidRPr="0024159C" w14:paraId="6F5AFC6D" w14:textId="77777777" w:rsidTr="00415621">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0068887E"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4548F023" w14:textId="77777777" w:rsidR="00605795" w:rsidRPr="0024159C" w:rsidRDefault="00605795" w:rsidP="00415621">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1A31488F"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6FB94FA4"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33314189" w14:textId="77777777" w:rsidR="00605795" w:rsidRPr="0024159C" w:rsidRDefault="00605795" w:rsidP="00415621">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03AC0176" w14:textId="77777777" w:rsidR="00605795" w:rsidRPr="0024159C" w:rsidRDefault="00605795" w:rsidP="00415621">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78C0B36D" w14:textId="7ABD2506" w:rsidR="00605795" w:rsidRPr="0090486C" w:rsidRDefault="00D5629D" w:rsidP="00415621">
            <w:pPr>
              <w:spacing w:after="0" w:line="240" w:lineRule="auto"/>
              <w:jc w:val="center"/>
              <w:rPr>
                <w:rFonts w:ascii="Times New Roman" w:hAnsi="Times New Roman"/>
                <w:b/>
                <w:sz w:val="20"/>
                <w:szCs w:val="20"/>
              </w:rPr>
            </w:pPr>
            <w:r>
              <w:rPr>
                <w:rFonts w:ascii="Times New Roman" w:hAnsi="Times New Roman"/>
                <w:b/>
                <w:sz w:val="20"/>
                <w:szCs w:val="20"/>
              </w:rPr>
              <w:t>0,067762</w:t>
            </w:r>
          </w:p>
        </w:tc>
        <w:tc>
          <w:tcPr>
            <w:tcW w:w="578" w:type="pct"/>
            <w:tcBorders>
              <w:top w:val="nil"/>
              <w:left w:val="nil"/>
              <w:bottom w:val="single" w:sz="4" w:space="0" w:color="auto"/>
              <w:right w:val="single" w:sz="4" w:space="0" w:color="auto"/>
            </w:tcBorders>
            <w:shd w:val="clear" w:color="auto" w:fill="auto"/>
            <w:noWrap/>
            <w:vAlign w:val="bottom"/>
          </w:tcPr>
          <w:p w14:paraId="13B05935" w14:textId="608C370D" w:rsidR="00605795" w:rsidRPr="0090486C" w:rsidRDefault="00D5629D" w:rsidP="00415621">
            <w:pPr>
              <w:spacing w:after="0" w:line="240" w:lineRule="auto"/>
              <w:jc w:val="center"/>
              <w:rPr>
                <w:rFonts w:ascii="Times New Roman" w:hAnsi="Times New Roman"/>
                <w:b/>
                <w:sz w:val="20"/>
                <w:szCs w:val="20"/>
              </w:rPr>
            </w:pPr>
            <w:r>
              <w:rPr>
                <w:rFonts w:ascii="Times New Roman" w:hAnsi="Times New Roman"/>
                <w:b/>
                <w:sz w:val="20"/>
                <w:szCs w:val="20"/>
              </w:rPr>
              <w:t>0,614106</w:t>
            </w:r>
          </w:p>
        </w:tc>
      </w:tr>
      <w:tr w:rsidR="00605795" w:rsidRPr="0024159C" w14:paraId="6A0D93E9" w14:textId="77777777" w:rsidTr="00415621">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1092C7F4" w14:textId="77777777" w:rsidR="00605795" w:rsidRPr="0024159C" w:rsidRDefault="00605795" w:rsidP="00415621">
            <w:pPr>
              <w:spacing w:after="0" w:line="240" w:lineRule="auto"/>
              <w:rPr>
                <w:rFonts w:ascii="Times New Roman" w:hAnsi="Times New Roman"/>
                <w:b/>
                <w:bCs/>
                <w:sz w:val="20"/>
                <w:szCs w:val="20"/>
              </w:rPr>
            </w:pPr>
            <w:r w:rsidRPr="0024159C">
              <w:rPr>
                <w:rFonts w:ascii="Times New Roman" w:hAnsi="Times New Roman"/>
                <w:b/>
                <w:bCs/>
                <w:sz w:val="20"/>
                <w:szCs w:val="20"/>
              </w:rPr>
              <w:lastRenderedPageBreak/>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605795" w:rsidRPr="0024159C" w14:paraId="0C1F8A6F" w14:textId="77777777" w:rsidTr="00415621">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25F03B4C" w14:textId="77777777" w:rsidR="00605795" w:rsidRPr="0024159C" w:rsidRDefault="00605795" w:rsidP="00415621">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310E842A" w14:textId="0FAC57E1" w:rsidR="00605795" w:rsidRDefault="00605795" w:rsidP="00605795">
      <w:pPr>
        <w:shd w:val="clear" w:color="auto" w:fill="FFFFFF"/>
        <w:spacing w:after="0" w:line="240" w:lineRule="auto"/>
        <w:jc w:val="center"/>
        <w:rPr>
          <w:rFonts w:ascii="Times New Roman" w:hAnsi="Times New Roman"/>
          <w:b/>
          <w:bCs/>
          <w:sz w:val="24"/>
          <w:szCs w:val="24"/>
        </w:rPr>
      </w:pPr>
    </w:p>
    <w:p w14:paraId="65F5BA38" w14:textId="6A31B7FC" w:rsidR="00D5629D" w:rsidRDefault="00D5629D" w:rsidP="00D5629D">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w:t>
      </w:r>
      <w:r>
        <w:rPr>
          <w:rFonts w:ascii="Times New Roman" w:hAnsi="Times New Roman"/>
          <w:b/>
          <w:bCs/>
          <w:sz w:val="24"/>
          <w:szCs w:val="24"/>
        </w:rPr>
        <w:t>4</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w:t>
      </w:r>
      <w:r>
        <w:rPr>
          <w:rFonts w:ascii="Times New Roman" w:hAnsi="Times New Roman"/>
          <w:b/>
          <w:bCs/>
          <w:sz w:val="24"/>
          <w:szCs w:val="24"/>
        </w:rPr>
        <w:t>5</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980"/>
        <w:gridCol w:w="1523"/>
      </w:tblGrid>
      <w:tr w:rsidR="00D5629D" w:rsidRPr="0024159C" w14:paraId="7E5B0FFB" w14:textId="77777777" w:rsidTr="001414EB">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F5EAA3"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B371F18"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CB0B82E"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2969C18"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6EF2765"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C7565C"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80" w:type="pct"/>
            <w:tcBorders>
              <w:top w:val="single" w:sz="4" w:space="0" w:color="auto"/>
              <w:left w:val="nil"/>
              <w:bottom w:val="single" w:sz="4" w:space="0" w:color="auto"/>
              <w:right w:val="single" w:sz="4" w:space="0" w:color="auto"/>
            </w:tcBorders>
            <w:shd w:val="clear" w:color="auto" w:fill="DAEEF3" w:themeFill="accent5" w:themeFillTint="33"/>
            <w:hideMark/>
          </w:tcPr>
          <w:p w14:paraId="2D48ED40"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23" w:type="pct"/>
            <w:tcBorders>
              <w:top w:val="single" w:sz="4" w:space="0" w:color="auto"/>
              <w:left w:val="nil"/>
              <w:bottom w:val="single" w:sz="4" w:space="0" w:color="auto"/>
              <w:right w:val="single" w:sz="4" w:space="0" w:color="auto"/>
            </w:tcBorders>
            <w:shd w:val="clear" w:color="auto" w:fill="DAEEF3" w:themeFill="accent5" w:themeFillTint="33"/>
            <w:hideMark/>
          </w:tcPr>
          <w:p w14:paraId="61C28451"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D5629D" w:rsidRPr="0024159C" w14:paraId="42B7FDCC" w14:textId="77777777" w:rsidTr="001414EB">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06811A5B"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21DCC670"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2DB58510"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27BE9081"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54BA6899"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0E4B9738"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80" w:type="pct"/>
            <w:tcBorders>
              <w:top w:val="nil"/>
              <w:left w:val="nil"/>
              <w:bottom w:val="single" w:sz="4" w:space="0" w:color="auto"/>
              <w:right w:val="single" w:sz="4" w:space="0" w:color="auto"/>
            </w:tcBorders>
            <w:shd w:val="clear" w:color="auto" w:fill="DAEEF3" w:themeFill="accent5" w:themeFillTint="33"/>
            <w:hideMark/>
          </w:tcPr>
          <w:p w14:paraId="04F4E676"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23" w:type="pct"/>
            <w:tcBorders>
              <w:top w:val="nil"/>
              <w:left w:val="nil"/>
              <w:bottom w:val="single" w:sz="4" w:space="0" w:color="auto"/>
              <w:right w:val="single" w:sz="4" w:space="0" w:color="auto"/>
            </w:tcBorders>
            <w:shd w:val="clear" w:color="auto" w:fill="DAEEF3" w:themeFill="accent5" w:themeFillTint="33"/>
            <w:hideMark/>
          </w:tcPr>
          <w:p w14:paraId="4239E94D"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D5629D" w:rsidRPr="0024159C" w14:paraId="406230A6" w14:textId="77777777" w:rsidTr="001414EB">
        <w:trPr>
          <w:trHeight w:val="255"/>
        </w:trPr>
        <w:tc>
          <w:tcPr>
            <w:tcW w:w="313" w:type="pct"/>
            <w:tcBorders>
              <w:top w:val="nil"/>
              <w:left w:val="single" w:sz="4" w:space="0" w:color="auto"/>
              <w:bottom w:val="single" w:sz="4" w:space="0" w:color="auto"/>
              <w:right w:val="single" w:sz="4" w:space="0" w:color="auto"/>
            </w:tcBorders>
            <w:shd w:val="clear" w:color="auto" w:fill="auto"/>
          </w:tcPr>
          <w:p w14:paraId="2790583F" w14:textId="77777777" w:rsidR="00D5629D" w:rsidRPr="0024159C" w:rsidRDefault="00D5629D"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67963A42" w14:textId="77777777" w:rsidR="00D5629D" w:rsidRPr="0024159C" w:rsidRDefault="00D5629D"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0945D9DC" w14:textId="77777777" w:rsidR="00D5629D" w:rsidRPr="0024159C" w:rsidRDefault="00D5629D"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57C38544" w14:textId="77777777" w:rsidR="00D5629D" w:rsidRPr="0024159C" w:rsidRDefault="00D5629D"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02DC7253" w14:textId="77777777" w:rsidR="00D5629D" w:rsidRPr="0024159C" w:rsidRDefault="00D5629D"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5E1A8DDA" w14:textId="77777777" w:rsidR="00D5629D" w:rsidRPr="0024159C" w:rsidRDefault="00D5629D" w:rsidP="001C275E">
            <w:pPr>
              <w:spacing w:after="0" w:line="240" w:lineRule="auto"/>
              <w:jc w:val="center"/>
              <w:rPr>
                <w:rFonts w:ascii="Times New Roman" w:hAnsi="Times New Roman"/>
                <w:sz w:val="20"/>
                <w:szCs w:val="20"/>
              </w:rPr>
            </w:pPr>
          </w:p>
        </w:tc>
        <w:tc>
          <w:tcPr>
            <w:tcW w:w="680" w:type="pct"/>
            <w:tcBorders>
              <w:top w:val="nil"/>
              <w:left w:val="nil"/>
              <w:bottom w:val="single" w:sz="4" w:space="0" w:color="auto"/>
              <w:right w:val="single" w:sz="4" w:space="0" w:color="auto"/>
            </w:tcBorders>
            <w:shd w:val="clear" w:color="auto" w:fill="auto"/>
            <w:vAlign w:val="center"/>
          </w:tcPr>
          <w:p w14:paraId="3BC0CAC6" w14:textId="121BC2D9"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0,05417</w:t>
            </w:r>
          </w:p>
        </w:tc>
        <w:tc>
          <w:tcPr>
            <w:tcW w:w="523" w:type="pct"/>
            <w:tcBorders>
              <w:top w:val="nil"/>
              <w:left w:val="nil"/>
              <w:bottom w:val="single" w:sz="4" w:space="0" w:color="auto"/>
              <w:right w:val="single" w:sz="4" w:space="0" w:color="auto"/>
            </w:tcBorders>
            <w:shd w:val="clear" w:color="auto" w:fill="auto"/>
            <w:vAlign w:val="center"/>
          </w:tcPr>
          <w:p w14:paraId="6E2FF1F5" w14:textId="0BBDE31B"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0,5372</w:t>
            </w:r>
          </w:p>
        </w:tc>
      </w:tr>
      <w:tr w:rsidR="00D5629D" w:rsidRPr="0024159C" w14:paraId="43AE70CB" w14:textId="77777777" w:rsidTr="001414EB">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11F138D5"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6E1E05C3" w14:textId="77777777" w:rsidR="00D5629D" w:rsidRPr="0024159C" w:rsidRDefault="00D5629D"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10D0077F"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17BC5E25"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30745E1A"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7B4AC8CF"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80" w:type="pct"/>
            <w:tcBorders>
              <w:top w:val="nil"/>
              <w:left w:val="nil"/>
              <w:bottom w:val="single" w:sz="4" w:space="0" w:color="auto"/>
              <w:right w:val="single" w:sz="4" w:space="0" w:color="auto"/>
            </w:tcBorders>
            <w:shd w:val="clear" w:color="auto" w:fill="auto"/>
            <w:vAlign w:val="bottom"/>
          </w:tcPr>
          <w:p w14:paraId="7F06A455" w14:textId="62143E8C"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0,017248</w:t>
            </w:r>
          </w:p>
        </w:tc>
        <w:tc>
          <w:tcPr>
            <w:tcW w:w="523" w:type="pct"/>
            <w:tcBorders>
              <w:top w:val="nil"/>
              <w:left w:val="nil"/>
              <w:bottom w:val="single" w:sz="4" w:space="0" w:color="auto"/>
              <w:right w:val="single" w:sz="4" w:space="0" w:color="auto"/>
            </w:tcBorders>
            <w:shd w:val="clear" w:color="auto" w:fill="auto"/>
            <w:vAlign w:val="bottom"/>
          </w:tcPr>
          <w:p w14:paraId="3CDB49E3" w14:textId="409693B5"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0,107296</w:t>
            </w:r>
          </w:p>
        </w:tc>
      </w:tr>
      <w:tr w:rsidR="00D5629D" w:rsidRPr="0024159C" w14:paraId="18A0E757" w14:textId="77777777" w:rsidTr="001414EB">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1629E1BB"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5FC58F6F" w14:textId="77777777" w:rsidR="00D5629D" w:rsidRPr="0024159C" w:rsidRDefault="00D5629D"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391C809F"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157F31CD"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4BA63760"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42A736AA"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80" w:type="pct"/>
            <w:tcBorders>
              <w:top w:val="nil"/>
              <w:left w:val="nil"/>
              <w:bottom w:val="single" w:sz="4" w:space="0" w:color="auto"/>
              <w:right w:val="single" w:sz="4" w:space="0" w:color="auto"/>
            </w:tcBorders>
            <w:shd w:val="clear" w:color="auto" w:fill="auto"/>
            <w:noWrap/>
            <w:vAlign w:val="bottom"/>
          </w:tcPr>
          <w:p w14:paraId="23E8FAF7" w14:textId="165EF446" w:rsidR="00D5629D" w:rsidRPr="0090486C" w:rsidRDefault="00D5629D" w:rsidP="001C275E">
            <w:pPr>
              <w:spacing w:after="0" w:line="240" w:lineRule="auto"/>
              <w:jc w:val="center"/>
              <w:rPr>
                <w:rFonts w:ascii="Times New Roman" w:hAnsi="Times New Roman"/>
                <w:b/>
                <w:sz w:val="20"/>
                <w:szCs w:val="20"/>
              </w:rPr>
            </w:pPr>
            <w:r>
              <w:rPr>
                <w:rFonts w:ascii="Times New Roman" w:hAnsi="Times New Roman"/>
                <w:b/>
                <w:sz w:val="20"/>
                <w:szCs w:val="20"/>
              </w:rPr>
              <w:t>0,071418</w:t>
            </w:r>
          </w:p>
        </w:tc>
        <w:tc>
          <w:tcPr>
            <w:tcW w:w="523" w:type="pct"/>
            <w:tcBorders>
              <w:top w:val="nil"/>
              <w:left w:val="nil"/>
              <w:bottom w:val="single" w:sz="4" w:space="0" w:color="auto"/>
              <w:right w:val="single" w:sz="4" w:space="0" w:color="auto"/>
            </w:tcBorders>
            <w:shd w:val="clear" w:color="auto" w:fill="auto"/>
            <w:noWrap/>
            <w:vAlign w:val="bottom"/>
          </w:tcPr>
          <w:p w14:paraId="3BF09C17" w14:textId="5ED2CDD2" w:rsidR="00D5629D" w:rsidRPr="0090486C" w:rsidRDefault="00D5629D" w:rsidP="001C275E">
            <w:pPr>
              <w:spacing w:after="0" w:line="240" w:lineRule="auto"/>
              <w:jc w:val="center"/>
              <w:rPr>
                <w:rFonts w:ascii="Times New Roman" w:hAnsi="Times New Roman"/>
                <w:b/>
                <w:sz w:val="20"/>
                <w:szCs w:val="20"/>
              </w:rPr>
            </w:pPr>
            <w:r>
              <w:rPr>
                <w:rFonts w:ascii="Times New Roman" w:hAnsi="Times New Roman"/>
                <w:b/>
                <w:sz w:val="20"/>
                <w:szCs w:val="20"/>
              </w:rPr>
              <w:t>0,644496</w:t>
            </w:r>
          </w:p>
        </w:tc>
      </w:tr>
      <w:tr w:rsidR="00D5629D" w:rsidRPr="0024159C" w14:paraId="3EDF44BC"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6FD7A4EE"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D5629D" w:rsidRPr="0024159C" w14:paraId="7B7DC37E"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165CA6F5"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61B4011E" w14:textId="519BC672" w:rsidR="00D5629D" w:rsidRDefault="00D5629D" w:rsidP="00605795">
      <w:pPr>
        <w:shd w:val="clear" w:color="auto" w:fill="FFFFFF"/>
        <w:spacing w:after="0" w:line="240" w:lineRule="auto"/>
        <w:jc w:val="center"/>
        <w:rPr>
          <w:rFonts w:ascii="Times New Roman" w:hAnsi="Times New Roman"/>
          <w:b/>
          <w:bCs/>
          <w:sz w:val="24"/>
          <w:szCs w:val="24"/>
        </w:rPr>
      </w:pPr>
    </w:p>
    <w:p w14:paraId="409ABAAC" w14:textId="45FB3580" w:rsidR="00D5629D" w:rsidRDefault="00D5629D" w:rsidP="00D5629D">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w:t>
      </w:r>
      <w:r>
        <w:rPr>
          <w:rFonts w:ascii="Times New Roman" w:hAnsi="Times New Roman"/>
          <w:b/>
          <w:bCs/>
          <w:sz w:val="24"/>
          <w:szCs w:val="24"/>
        </w:rPr>
        <w:t>5</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w:t>
      </w:r>
      <w:r>
        <w:rPr>
          <w:rFonts w:ascii="Times New Roman" w:hAnsi="Times New Roman"/>
          <w:b/>
          <w:bCs/>
          <w:sz w:val="24"/>
          <w:szCs w:val="24"/>
        </w:rPr>
        <w:t>6</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D5629D" w:rsidRPr="0024159C" w14:paraId="3A3DAD12"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F826A3"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CEEFFFF"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7DFD01A"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03F2FAA"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146BC5"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1772454"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32B99A76"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15676295"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D5629D" w:rsidRPr="0024159C" w14:paraId="46E64A9C"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6B255531"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124227D9"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0EFF6ACE"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77B1126F"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5F1D35F7"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7EAC387E"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30002BF7"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11A375AE"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D5629D" w:rsidRPr="0024159C" w14:paraId="16BFBAD7"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0BC91792" w14:textId="77777777" w:rsidR="00D5629D" w:rsidRPr="0024159C" w:rsidRDefault="00D5629D"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3C99E7CC" w14:textId="77777777" w:rsidR="00D5629D" w:rsidRPr="0024159C" w:rsidRDefault="00D5629D"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775E59F1" w14:textId="77777777" w:rsidR="00D5629D" w:rsidRPr="0024159C" w:rsidRDefault="00D5629D"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79AD74C6" w14:textId="77777777" w:rsidR="00D5629D" w:rsidRPr="0024159C" w:rsidRDefault="00D5629D"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0E65C472" w14:textId="77777777" w:rsidR="00D5629D" w:rsidRPr="0024159C" w:rsidRDefault="00D5629D"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712E0E45" w14:textId="77777777" w:rsidR="00D5629D" w:rsidRPr="0024159C" w:rsidRDefault="00D5629D"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0EE66A80" w14:textId="7969B765"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0,05746</w:t>
            </w:r>
          </w:p>
        </w:tc>
        <w:tc>
          <w:tcPr>
            <w:tcW w:w="578" w:type="pct"/>
            <w:tcBorders>
              <w:top w:val="nil"/>
              <w:left w:val="nil"/>
              <w:bottom w:val="single" w:sz="4" w:space="0" w:color="auto"/>
              <w:right w:val="single" w:sz="4" w:space="0" w:color="auto"/>
            </w:tcBorders>
            <w:shd w:val="clear" w:color="auto" w:fill="auto"/>
            <w:vAlign w:val="center"/>
          </w:tcPr>
          <w:p w14:paraId="389066AD" w14:textId="25D9C44E"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0,566</w:t>
            </w:r>
          </w:p>
        </w:tc>
      </w:tr>
      <w:tr w:rsidR="00D5629D" w:rsidRPr="0024159C" w14:paraId="346B1E99"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546F823A"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lastRenderedPageBreak/>
              <w:t>2908</w:t>
            </w:r>
          </w:p>
        </w:tc>
        <w:tc>
          <w:tcPr>
            <w:tcW w:w="1471" w:type="pct"/>
            <w:tcBorders>
              <w:top w:val="nil"/>
              <w:left w:val="nil"/>
              <w:bottom w:val="single" w:sz="4" w:space="0" w:color="auto"/>
              <w:right w:val="single" w:sz="4" w:space="0" w:color="auto"/>
            </w:tcBorders>
            <w:shd w:val="clear" w:color="auto" w:fill="auto"/>
            <w:hideMark/>
          </w:tcPr>
          <w:p w14:paraId="54E3C6C8" w14:textId="77777777" w:rsidR="00D5629D" w:rsidRPr="0024159C" w:rsidRDefault="00D5629D"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414DCD15"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60C18415"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7AF4F138"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21D6D826"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4A2EE55F" w14:textId="744188DC"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0,017584</w:t>
            </w:r>
          </w:p>
        </w:tc>
        <w:tc>
          <w:tcPr>
            <w:tcW w:w="578" w:type="pct"/>
            <w:tcBorders>
              <w:top w:val="nil"/>
              <w:left w:val="nil"/>
              <w:bottom w:val="single" w:sz="4" w:space="0" w:color="auto"/>
              <w:right w:val="single" w:sz="4" w:space="0" w:color="auto"/>
            </w:tcBorders>
            <w:shd w:val="clear" w:color="auto" w:fill="auto"/>
            <w:vAlign w:val="bottom"/>
          </w:tcPr>
          <w:p w14:paraId="042256DD" w14:textId="2832D881"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0,109387</w:t>
            </w:r>
          </w:p>
        </w:tc>
      </w:tr>
      <w:tr w:rsidR="00D5629D" w:rsidRPr="0024159C" w14:paraId="7E61F505"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0C81A3E9"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6479CA54" w14:textId="77777777" w:rsidR="00D5629D" w:rsidRPr="0024159C" w:rsidRDefault="00D5629D"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2F53EA8F"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415A34F5"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3CAE8002"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0D71A0E0"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5B35642D" w14:textId="5E90C82F" w:rsidR="00D5629D" w:rsidRPr="0090486C" w:rsidRDefault="00D5629D" w:rsidP="001C275E">
            <w:pPr>
              <w:spacing w:after="0" w:line="240" w:lineRule="auto"/>
              <w:jc w:val="center"/>
              <w:rPr>
                <w:rFonts w:ascii="Times New Roman" w:hAnsi="Times New Roman"/>
                <w:b/>
                <w:sz w:val="20"/>
                <w:szCs w:val="20"/>
              </w:rPr>
            </w:pPr>
            <w:r>
              <w:rPr>
                <w:rFonts w:ascii="Times New Roman" w:hAnsi="Times New Roman"/>
                <w:b/>
                <w:sz w:val="20"/>
                <w:szCs w:val="20"/>
              </w:rPr>
              <w:t>0,075044</w:t>
            </w:r>
          </w:p>
        </w:tc>
        <w:tc>
          <w:tcPr>
            <w:tcW w:w="578" w:type="pct"/>
            <w:tcBorders>
              <w:top w:val="nil"/>
              <w:left w:val="nil"/>
              <w:bottom w:val="single" w:sz="4" w:space="0" w:color="auto"/>
              <w:right w:val="single" w:sz="4" w:space="0" w:color="auto"/>
            </w:tcBorders>
            <w:shd w:val="clear" w:color="auto" w:fill="auto"/>
            <w:noWrap/>
            <w:vAlign w:val="bottom"/>
          </w:tcPr>
          <w:p w14:paraId="2A50F208" w14:textId="59729D57" w:rsidR="00D5629D" w:rsidRPr="0090486C" w:rsidRDefault="00D5629D" w:rsidP="001C275E">
            <w:pPr>
              <w:spacing w:after="0" w:line="240" w:lineRule="auto"/>
              <w:jc w:val="center"/>
              <w:rPr>
                <w:rFonts w:ascii="Times New Roman" w:hAnsi="Times New Roman"/>
                <w:b/>
                <w:sz w:val="20"/>
                <w:szCs w:val="20"/>
              </w:rPr>
            </w:pPr>
            <w:r>
              <w:rPr>
                <w:rFonts w:ascii="Times New Roman" w:hAnsi="Times New Roman"/>
                <w:b/>
                <w:sz w:val="20"/>
                <w:szCs w:val="20"/>
              </w:rPr>
              <w:t>0,675387</w:t>
            </w:r>
          </w:p>
        </w:tc>
      </w:tr>
      <w:tr w:rsidR="00D5629D" w:rsidRPr="0024159C" w14:paraId="4F17C86E"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0F01B209"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D5629D" w:rsidRPr="0024159C" w14:paraId="2DC8AA09"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5E70F089"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1B634509" w14:textId="77777777" w:rsidR="00D5629D" w:rsidRDefault="00D5629D" w:rsidP="00D5629D">
      <w:pPr>
        <w:shd w:val="clear" w:color="auto" w:fill="FFFFFF"/>
        <w:spacing w:after="0" w:line="240" w:lineRule="auto"/>
        <w:jc w:val="center"/>
        <w:rPr>
          <w:rFonts w:ascii="Times New Roman" w:hAnsi="Times New Roman"/>
          <w:b/>
          <w:bCs/>
          <w:sz w:val="24"/>
          <w:szCs w:val="24"/>
        </w:rPr>
      </w:pPr>
    </w:p>
    <w:p w14:paraId="555FAF8C" w14:textId="2E283695" w:rsidR="00D5629D" w:rsidRDefault="00D5629D" w:rsidP="00D5629D">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w:t>
      </w:r>
      <w:r>
        <w:rPr>
          <w:rFonts w:ascii="Times New Roman" w:hAnsi="Times New Roman"/>
          <w:b/>
          <w:bCs/>
          <w:sz w:val="24"/>
          <w:szCs w:val="24"/>
        </w:rPr>
        <w:t>6</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w:t>
      </w:r>
      <w:r>
        <w:rPr>
          <w:rFonts w:ascii="Times New Roman" w:hAnsi="Times New Roman"/>
          <w:b/>
          <w:bCs/>
          <w:sz w:val="24"/>
          <w:szCs w:val="24"/>
        </w:rPr>
        <w:t>7</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D5629D" w:rsidRPr="0024159C" w14:paraId="0864EE5B"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DE7722"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B8D350F"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33954E5"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97AA3DE" w14:textId="77777777" w:rsidR="00D5629D" w:rsidRPr="0024159C" w:rsidRDefault="00D5629D"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0ED4AD9"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A5D4073"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067E388C"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334C1240"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D5629D" w:rsidRPr="0024159C" w14:paraId="26C9CE17"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2318C904"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08E45B86"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3B97D894"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4B5C88BF"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37F6DF34"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14DDA33D"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15CC0A5E"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4FB67C42"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D5629D" w:rsidRPr="0024159C" w14:paraId="448BC1BB"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26F4013A" w14:textId="77777777" w:rsidR="00D5629D" w:rsidRPr="0024159C" w:rsidRDefault="00D5629D"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79DFE2BC" w14:textId="77777777" w:rsidR="00D5629D" w:rsidRPr="0024159C" w:rsidRDefault="00D5629D"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1D0A503E" w14:textId="77777777" w:rsidR="00D5629D" w:rsidRPr="0024159C" w:rsidRDefault="00D5629D"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2FB51D70" w14:textId="77777777" w:rsidR="00D5629D" w:rsidRPr="0024159C" w:rsidRDefault="00D5629D"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52370D08" w14:textId="77777777" w:rsidR="00D5629D" w:rsidRPr="0024159C" w:rsidRDefault="00D5629D"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24FBC05A" w14:textId="77777777" w:rsidR="00D5629D" w:rsidRPr="0024159C" w:rsidRDefault="00D5629D"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690F0B5E" w14:textId="318D19B2"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0,06065</w:t>
            </w:r>
          </w:p>
        </w:tc>
        <w:tc>
          <w:tcPr>
            <w:tcW w:w="578" w:type="pct"/>
            <w:tcBorders>
              <w:top w:val="nil"/>
              <w:left w:val="nil"/>
              <w:bottom w:val="single" w:sz="4" w:space="0" w:color="auto"/>
              <w:right w:val="single" w:sz="4" w:space="0" w:color="auto"/>
            </w:tcBorders>
            <w:shd w:val="clear" w:color="auto" w:fill="auto"/>
            <w:vAlign w:val="center"/>
          </w:tcPr>
          <w:p w14:paraId="01340AB7" w14:textId="3AC2E920"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0,5948</w:t>
            </w:r>
          </w:p>
        </w:tc>
      </w:tr>
      <w:tr w:rsidR="00D5629D" w:rsidRPr="0024159C" w14:paraId="6C9D34DA"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40940611"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09B98508" w14:textId="77777777" w:rsidR="00D5629D" w:rsidRPr="0024159C" w:rsidRDefault="00D5629D"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2D3148FE"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56C9FDE1"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1E1D9721"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703B8029"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35B0A76C" w14:textId="3FAE2706"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0,017920</w:t>
            </w:r>
          </w:p>
        </w:tc>
        <w:tc>
          <w:tcPr>
            <w:tcW w:w="578" w:type="pct"/>
            <w:tcBorders>
              <w:top w:val="nil"/>
              <w:left w:val="nil"/>
              <w:bottom w:val="single" w:sz="4" w:space="0" w:color="auto"/>
              <w:right w:val="single" w:sz="4" w:space="0" w:color="auto"/>
            </w:tcBorders>
            <w:shd w:val="clear" w:color="auto" w:fill="auto"/>
            <w:vAlign w:val="bottom"/>
          </w:tcPr>
          <w:p w14:paraId="55139DE5" w14:textId="7EB532C2" w:rsidR="00D5629D" w:rsidRPr="0024159C" w:rsidRDefault="00D5629D" w:rsidP="001C275E">
            <w:pPr>
              <w:spacing w:after="0" w:line="240" w:lineRule="auto"/>
              <w:jc w:val="center"/>
              <w:rPr>
                <w:rFonts w:ascii="Times New Roman" w:hAnsi="Times New Roman"/>
                <w:sz w:val="20"/>
                <w:szCs w:val="20"/>
              </w:rPr>
            </w:pPr>
            <w:r>
              <w:rPr>
                <w:rFonts w:ascii="Times New Roman" w:hAnsi="Times New Roman"/>
                <w:sz w:val="20"/>
                <w:szCs w:val="20"/>
              </w:rPr>
              <w:t>0,11477</w:t>
            </w:r>
          </w:p>
        </w:tc>
      </w:tr>
      <w:tr w:rsidR="00D5629D" w:rsidRPr="0024159C" w14:paraId="6D9EF2BB"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66018727"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63AADC07" w14:textId="77777777" w:rsidR="00D5629D" w:rsidRPr="0024159C" w:rsidRDefault="00D5629D"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2CC7D1DC"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08CAAC2F"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623C3095" w14:textId="77777777" w:rsidR="00D5629D" w:rsidRPr="0024159C" w:rsidRDefault="00D5629D"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3A20B618" w14:textId="77777777" w:rsidR="00D5629D" w:rsidRPr="0024159C" w:rsidRDefault="00D5629D"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13F69B20" w14:textId="3CFD24D7" w:rsidR="00D5629D" w:rsidRPr="0090486C" w:rsidRDefault="00D5629D" w:rsidP="001C275E">
            <w:pPr>
              <w:spacing w:after="0" w:line="240" w:lineRule="auto"/>
              <w:jc w:val="center"/>
              <w:rPr>
                <w:rFonts w:ascii="Times New Roman" w:hAnsi="Times New Roman"/>
                <w:b/>
                <w:sz w:val="20"/>
                <w:szCs w:val="20"/>
              </w:rPr>
            </w:pPr>
            <w:r>
              <w:rPr>
                <w:rFonts w:ascii="Times New Roman" w:hAnsi="Times New Roman"/>
                <w:b/>
                <w:sz w:val="20"/>
                <w:szCs w:val="20"/>
              </w:rPr>
              <w:t>0,07857</w:t>
            </w:r>
          </w:p>
        </w:tc>
        <w:tc>
          <w:tcPr>
            <w:tcW w:w="578" w:type="pct"/>
            <w:tcBorders>
              <w:top w:val="nil"/>
              <w:left w:val="nil"/>
              <w:bottom w:val="single" w:sz="4" w:space="0" w:color="auto"/>
              <w:right w:val="single" w:sz="4" w:space="0" w:color="auto"/>
            </w:tcBorders>
            <w:shd w:val="clear" w:color="auto" w:fill="auto"/>
            <w:noWrap/>
            <w:vAlign w:val="bottom"/>
          </w:tcPr>
          <w:p w14:paraId="76A9DD62" w14:textId="38D5A0CF" w:rsidR="00D5629D"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0,706277</w:t>
            </w:r>
          </w:p>
        </w:tc>
      </w:tr>
      <w:tr w:rsidR="00D5629D" w:rsidRPr="0024159C" w14:paraId="08C63B4B"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05D2F323"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D5629D" w:rsidRPr="0024159C" w14:paraId="41F33649"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37DD5ADA" w14:textId="77777777" w:rsidR="00D5629D" w:rsidRPr="0024159C" w:rsidRDefault="00D5629D"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6018E87E" w14:textId="369C04E3" w:rsidR="00D5629D" w:rsidRDefault="00D5629D" w:rsidP="00605795">
      <w:pPr>
        <w:shd w:val="clear" w:color="auto" w:fill="FFFFFF"/>
        <w:spacing w:after="0" w:line="240" w:lineRule="auto"/>
        <w:jc w:val="center"/>
        <w:rPr>
          <w:rFonts w:ascii="Times New Roman" w:hAnsi="Times New Roman"/>
          <w:b/>
          <w:bCs/>
          <w:sz w:val="24"/>
          <w:szCs w:val="24"/>
        </w:rPr>
      </w:pPr>
    </w:p>
    <w:p w14:paraId="195DD392" w14:textId="317F8FBF" w:rsidR="00C61B90" w:rsidRDefault="00C61B90" w:rsidP="00C61B90">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8.1.1.6</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w:t>
      </w:r>
      <w:r>
        <w:rPr>
          <w:rFonts w:ascii="Times New Roman" w:hAnsi="Times New Roman"/>
          <w:b/>
          <w:bCs/>
          <w:sz w:val="24"/>
          <w:szCs w:val="24"/>
        </w:rPr>
        <w:t>8</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C61B90" w:rsidRPr="0024159C" w14:paraId="46F4DB67"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8A506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83C048B"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1872302"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856EDBF"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9EBB97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337C8FA"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5E25ED1E"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700690FB"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C61B90" w:rsidRPr="0024159C" w14:paraId="037739B8"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3A91DFC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lastRenderedPageBreak/>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0941A0B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35BF6FC3"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0C2F592B"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0F7C8B7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37FFC4C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6A2BD62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2EC2D52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C61B90" w:rsidRPr="0024159C" w14:paraId="79B679F5"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0FEDFC72" w14:textId="77777777" w:rsidR="00C61B90" w:rsidRPr="0024159C" w:rsidRDefault="00C61B90"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37FA6886" w14:textId="77777777" w:rsidR="00C61B90" w:rsidRPr="0024159C" w:rsidRDefault="00C61B90"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1C889E9E" w14:textId="77777777" w:rsidR="00C61B90" w:rsidRPr="0024159C" w:rsidRDefault="00C61B90"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4039E73E" w14:textId="77777777" w:rsidR="00C61B90" w:rsidRPr="0024159C" w:rsidRDefault="00C61B90"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0869192F" w14:textId="77777777" w:rsidR="00C61B90" w:rsidRPr="0024159C" w:rsidRDefault="00C61B90"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42F7C384" w14:textId="77777777" w:rsidR="00C61B90" w:rsidRPr="0024159C" w:rsidRDefault="00C61B90"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36147592" w14:textId="1D7466F7"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0,06365</w:t>
            </w:r>
          </w:p>
        </w:tc>
        <w:tc>
          <w:tcPr>
            <w:tcW w:w="578" w:type="pct"/>
            <w:tcBorders>
              <w:top w:val="nil"/>
              <w:left w:val="nil"/>
              <w:bottom w:val="single" w:sz="4" w:space="0" w:color="auto"/>
              <w:right w:val="single" w:sz="4" w:space="0" w:color="auto"/>
            </w:tcBorders>
            <w:shd w:val="clear" w:color="auto" w:fill="auto"/>
            <w:vAlign w:val="center"/>
          </w:tcPr>
          <w:p w14:paraId="49EF3AFB" w14:textId="0FEE0721"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0,6236</w:t>
            </w:r>
          </w:p>
        </w:tc>
      </w:tr>
      <w:tr w:rsidR="00C61B90" w:rsidRPr="0024159C" w14:paraId="02069920"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6871B6D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6D806CA2" w14:textId="77777777" w:rsidR="00C61B90" w:rsidRPr="0024159C" w:rsidRDefault="00C61B90"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72D47FD4"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5D38E751"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6B0EFFA4"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39722207"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6A902C4D" w14:textId="0E4E133F"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0,018256</w:t>
            </w:r>
          </w:p>
        </w:tc>
        <w:tc>
          <w:tcPr>
            <w:tcW w:w="578" w:type="pct"/>
            <w:tcBorders>
              <w:top w:val="nil"/>
              <w:left w:val="nil"/>
              <w:bottom w:val="single" w:sz="4" w:space="0" w:color="auto"/>
              <w:right w:val="single" w:sz="4" w:space="0" w:color="auto"/>
            </w:tcBorders>
            <w:shd w:val="clear" w:color="auto" w:fill="auto"/>
            <w:vAlign w:val="bottom"/>
          </w:tcPr>
          <w:p w14:paraId="380063EF" w14:textId="0A3350FA"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0,113567</w:t>
            </w:r>
          </w:p>
        </w:tc>
      </w:tr>
      <w:tr w:rsidR="00C61B90" w:rsidRPr="0024159C" w14:paraId="4C73E61C"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522D172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26DED5D2" w14:textId="77777777" w:rsidR="00C61B90" w:rsidRPr="0024159C" w:rsidRDefault="00C61B90"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4DBD93CF"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7CDC40B7"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28ABA87D"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5C6B8E9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25490B46" w14:textId="21326A92"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0,081906</w:t>
            </w:r>
          </w:p>
        </w:tc>
        <w:tc>
          <w:tcPr>
            <w:tcW w:w="578" w:type="pct"/>
            <w:tcBorders>
              <w:top w:val="nil"/>
              <w:left w:val="nil"/>
              <w:bottom w:val="single" w:sz="4" w:space="0" w:color="auto"/>
              <w:right w:val="single" w:sz="4" w:space="0" w:color="auto"/>
            </w:tcBorders>
            <w:shd w:val="clear" w:color="auto" w:fill="auto"/>
            <w:noWrap/>
            <w:vAlign w:val="bottom"/>
          </w:tcPr>
          <w:p w14:paraId="7E42318D" w14:textId="6FA472EA"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0,737167</w:t>
            </w:r>
          </w:p>
        </w:tc>
      </w:tr>
      <w:tr w:rsidR="00C61B90" w:rsidRPr="0024159C" w14:paraId="27AC4F98"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154F8BA1"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C61B90" w:rsidRPr="0024159C" w14:paraId="0C4A6EBB"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1876453A"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1A744D83" w14:textId="7ACE5448" w:rsidR="00D5629D" w:rsidRDefault="00D5629D" w:rsidP="00605795">
      <w:pPr>
        <w:shd w:val="clear" w:color="auto" w:fill="FFFFFF"/>
        <w:spacing w:after="0" w:line="240" w:lineRule="auto"/>
        <w:jc w:val="center"/>
        <w:rPr>
          <w:rFonts w:ascii="Times New Roman" w:hAnsi="Times New Roman"/>
          <w:b/>
          <w:bCs/>
          <w:sz w:val="24"/>
          <w:szCs w:val="24"/>
        </w:rPr>
      </w:pPr>
    </w:p>
    <w:p w14:paraId="3AB4AC9E" w14:textId="5F7BB326" w:rsidR="00C61B90" w:rsidRDefault="00C61B90" w:rsidP="00C61B90">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8.1.1.6</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202</w:t>
      </w:r>
      <w:r>
        <w:rPr>
          <w:rFonts w:ascii="Times New Roman" w:hAnsi="Times New Roman"/>
          <w:b/>
          <w:bCs/>
          <w:sz w:val="24"/>
          <w:szCs w:val="24"/>
        </w:rPr>
        <w:t>9</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C61B90" w:rsidRPr="0024159C" w14:paraId="1EFA3D01"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4EEE0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F0E916F"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CEE11B6"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42A4A69"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575691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44CC9F5"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60EC7D7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6B971B2B"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C61B90" w:rsidRPr="0024159C" w14:paraId="783F09F4"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010316E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6E93211E"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1D6A5D6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148D43C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0A6D2413"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180DA207"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5E0DB81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4F5B2FA1"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C61B90" w:rsidRPr="0024159C" w14:paraId="17DA7239"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256DC702" w14:textId="77777777" w:rsidR="00C61B90" w:rsidRPr="0024159C" w:rsidRDefault="00C61B90"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7F786AD2" w14:textId="77777777" w:rsidR="00C61B90" w:rsidRPr="0024159C" w:rsidRDefault="00C61B90"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49A6E4FD" w14:textId="77777777" w:rsidR="00C61B90" w:rsidRPr="0024159C" w:rsidRDefault="00C61B90"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22AB8A90" w14:textId="77777777" w:rsidR="00C61B90" w:rsidRPr="0024159C" w:rsidRDefault="00C61B90"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29EF892F" w14:textId="77777777" w:rsidR="00C61B90" w:rsidRPr="0024159C" w:rsidRDefault="00C61B90"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656EA5DD" w14:textId="77777777" w:rsidR="00C61B90" w:rsidRPr="0024159C" w:rsidRDefault="00C61B90"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60DE0EA9" w14:textId="2E6BBF74"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w:t>
            </w:r>
            <w:r>
              <w:rPr>
                <w:rFonts w:ascii="Times New Roman" w:hAnsi="Times New Roman"/>
                <w:sz w:val="20"/>
                <w:szCs w:val="20"/>
              </w:rPr>
              <w:t>06725</w:t>
            </w:r>
          </w:p>
        </w:tc>
        <w:tc>
          <w:tcPr>
            <w:tcW w:w="578" w:type="pct"/>
            <w:tcBorders>
              <w:top w:val="nil"/>
              <w:left w:val="nil"/>
              <w:bottom w:val="single" w:sz="4" w:space="0" w:color="auto"/>
              <w:right w:val="single" w:sz="4" w:space="0" w:color="auto"/>
            </w:tcBorders>
            <w:shd w:val="clear" w:color="auto" w:fill="auto"/>
            <w:vAlign w:val="center"/>
          </w:tcPr>
          <w:p w14:paraId="41E56181" w14:textId="05B94BB0"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w:t>
            </w:r>
            <w:r>
              <w:rPr>
                <w:rFonts w:ascii="Times New Roman" w:hAnsi="Times New Roman"/>
                <w:sz w:val="20"/>
                <w:szCs w:val="20"/>
              </w:rPr>
              <w:t>6524</w:t>
            </w:r>
          </w:p>
        </w:tc>
      </w:tr>
      <w:tr w:rsidR="00C61B90" w:rsidRPr="0024159C" w14:paraId="32729922"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325CBED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2B10FDB1" w14:textId="77777777" w:rsidR="00C61B90" w:rsidRPr="0024159C" w:rsidRDefault="00C61B90"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45E137C2"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6C24D9C0"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5CC29781"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303B1A56"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666E335A" w14:textId="19F273A4"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0,018592</w:t>
            </w:r>
          </w:p>
        </w:tc>
        <w:tc>
          <w:tcPr>
            <w:tcW w:w="578" w:type="pct"/>
            <w:tcBorders>
              <w:top w:val="nil"/>
              <w:left w:val="nil"/>
              <w:bottom w:val="single" w:sz="4" w:space="0" w:color="auto"/>
              <w:right w:val="single" w:sz="4" w:space="0" w:color="auto"/>
            </w:tcBorders>
            <w:shd w:val="clear" w:color="auto" w:fill="auto"/>
            <w:vAlign w:val="bottom"/>
          </w:tcPr>
          <w:p w14:paraId="2CB4E2EE" w14:textId="5BC251A1"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0,115657</w:t>
            </w:r>
          </w:p>
        </w:tc>
      </w:tr>
      <w:tr w:rsidR="00C61B90" w:rsidRPr="0024159C" w14:paraId="284A7E61"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71696A91"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742A25DF" w14:textId="77777777" w:rsidR="00C61B90" w:rsidRPr="0024159C" w:rsidRDefault="00C61B90"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0FFBDD1E"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4C5E7A2D"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5F81E59D"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1552AD0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1FC3A13C" w14:textId="11FEA2EF"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0,085842</w:t>
            </w:r>
          </w:p>
        </w:tc>
        <w:tc>
          <w:tcPr>
            <w:tcW w:w="578" w:type="pct"/>
            <w:tcBorders>
              <w:top w:val="nil"/>
              <w:left w:val="nil"/>
              <w:bottom w:val="single" w:sz="4" w:space="0" w:color="auto"/>
              <w:right w:val="single" w:sz="4" w:space="0" w:color="auto"/>
            </w:tcBorders>
            <w:shd w:val="clear" w:color="auto" w:fill="auto"/>
            <w:noWrap/>
            <w:vAlign w:val="bottom"/>
          </w:tcPr>
          <w:p w14:paraId="2F0D322C" w14:textId="54034B7F"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0,768057</w:t>
            </w:r>
          </w:p>
        </w:tc>
      </w:tr>
      <w:tr w:rsidR="00C61B90" w:rsidRPr="0024159C" w14:paraId="24C81D83"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CDF1226"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C61B90" w:rsidRPr="0024159C" w14:paraId="08E4CAF3"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2C20FF09"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5884491D" w14:textId="35AA1FC9" w:rsidR="00D5629D" w:rsidRDefault="00D5629D" w:rsidP="00605795">
      <w:pPr>
        <w:shd w:val="clear" w:color="auto" w:fill="FFFFFF"/>
        <w:spacing w:after="0" w:line="240" w:lineRule="auto"/>
        <w:jc w:val="center"/>
        <w:rPr>
          <w:rFonts w:ascii="Times New Roman" w:hAnsi="Times New Roman"/>
          <w:b/>
          <w:bCs/>
          <w:sz w:val="24"/>
          <w:szCs w:val="24"/>
        </w:rPr>
      </w:pPr>
    </w:p>
    <w:p w14:paraId="5A9230EB" w14:textId="356B8B7A" w:rsidR="00C61B90" w:rsidRDefault="00C61B90" w:rsidP="00605795">
      <w:pPr>
        <w:shd w:val="clear" w:color="auto" w:fill="FFFFFF"/>
        <w:spacing w:after="0" w:line="240" w:lineRule="auto"/>
        <w:jc w:val="center"/>
        <w:rPr>
          <w:rFonts w:ascii="Times New Roman" w:hAnsi="Times New Roman"/>
          <w:b/>
          <w:bCs/>
          <w:sz w:val="24"/>
          <w:szCs w:val="24"/>
        </w:rPr>
      </w:pPr>
    </w:p>
    <w:p w14:paraId="79D29491" w14:textId="1E9A894C" w:rsidR="00C61B90" w:rsidRDefault="00C61B90" w:rsidP="00605795">
      <w:pPr>
        <w:shd w:val="clear" w:color="auto" w:fill="FFFFFF"/>
        <w:spacing w:after="0" w:line="240" w:lineRule="auto"/>
        <w:jc w:val="center"/>
        <w:rPr>
          <w:rFonts w:ascii="Times New Roman" w:hAnsi="Times New Roman"/>
          <w:b/>
          <w:bCs/>
          <w:sz w:val="24"/>
          <w:szCs w:val="24"/>
        </w:rPr>
      </w:pPr>
    </w:p>
    <w:p w14:paraId="5BEE8713" w14:textId="02545F0B" w:rsidR="00C61B90" w:rsidRDefault="00C61B90" w:rsidP="00C61B90">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lastRenderedPageBreak/>
        <w:t xml:space="preserve">Таблица </w:t>
      </w:r>
      <w:r>
        <w:rPr>
          <w:rFonts w:ascii="Times New Roman" w:hAnsi="Times New Roman"/>
          <w:b/>
          <w:bCs/>
          <w:sz w:val="24"/>
          <w:szCs w:val="24"/>
        </w:rPr>
        <w:t>8.1.1.6</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w:t>
      </w:r>
      <w:r>
        <w:rPr>
          <w:rFonts w:ascii="Times New Roman" w:hAnsi="Times New Roman"/>
          <w:b/>
          <w:bCs/>
          <w:sz w:val="24"/>
          <w:szCs w:val="24"/>
        </w:rPr>
        <w:t>30</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C61B90" w:rsidRPr="0024159C" w14:paraId="547265FB"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0DDF5"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A0FFC16"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246AA09"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BF61780"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AF0697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40B87AC"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3960B23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4DA1D4E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C61B90" w:rsidRPr="0024159C" w14:paraId="7DD18846"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43BF3EE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1ADBF869"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03D5903E"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330B419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51DEFD24"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72A22105"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50D9BFF1"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4CA5559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C61B90" w:rsidRPr="0024159C" w14:paraId="6D7C8DC0"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6A65E062" w14:textId="77777777" w:rsidR="00C61B90" w:rsidRPr="0024159C" w:rsidRDefault="00C61B90"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615E12A6" w14:textId="77777777" w:rsidR="00C61B90" w:rsidRPr="0024159C" w:rsidRDefault="00C61B90"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70FE5E97" w14:textId="77777777" w:rsidR="00C61B90" w:rsidRPr="0024159C" w:rsidRDefault="00C61B90"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697FC376" w14:textId="77777777" w:rsidR="00C61B90" w:rsidRPr="0024159C" w:rsidRDefault="00C61B90"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657A6267" w14:textId="77777777" w:rsidR="00C61B90" w:rsidRPr="0024159C" w:rsidRDefault="00C61B90"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231DEFC6" w14:textId="77777777" w:rsidR="00C61B90" w:rsidRPr="0024159C" w:rsidRDefault="00C61B90"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4E84370D" w14:textId="6E0C3886"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0,07055</w:t>
            </w:r>
          </w:p>
        </w:tc>
        <w:tc>
          <w:tcPr>
            <w:tcW w:w="578" w:type="pct"/>
            <w:tcBorders>
              <w:top w:val="nil"/>
              <w:left w:val="nil"/>
              <w:bottom w:val="single" w:sz="4" w:space="0" w:color="auto"/>
              <w:right w:val="single" w:sz="4" w:space="0" w:color="auto"/>
            </w:tcBorders>
            <w:shd w:val="clear" w:color="auto" w:fill="auto"/>
            <w:vAlign w:val="center"/>
          </w:tcPr>
          <w:p w14:paraId="4140C96F" w14:textId="7307458D"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0,6812</w:t>
            </w:r>
          </w:p>
        </w:tc>
      </w:tr>
      <w:tr w:rsidR="00C61B90" w:rsidRPr="0024159C" w14:paraId="754B9FA3"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5E56E434"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467D76A2" w14:textId="77777777" w:rsidR="00C61B90" w:rsidRPr="0024159C" w:rsidRDefault="00C61B90"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563CF33A"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7B4BD1C2"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26BAE994"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6B9F8E0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6318BCBE" w14:textId="21D31F05"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0,018928</w:t>
            </w:r>
          </w:p>
        </w:tc>
        <w:tc>
          <w:tcPr>
            <w:tcW w:w="578" w:type="pct"/>
            <w:tcBorders>
              <w:top w:val="nil"/>
              <w:left w:val="nil"/>
              <w:bottom w:val="single" w:sz="4" w:space="0" w:color="auto"/>
              <w:right w:val="single" w:sz="4" w:space="0" w:color="auto"/>
            </w:tcBorders>
            <w:shd w:val="clear" w:color="auto" w:fill="auto"/>
            <w:vAlign w:val="bottom"/>
          </w:tcPr>
          <w:p w14:paraId="470DBE55" w14:textId="6099A669"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0,117747</w:t>
            </w:r>
          </w:p>
        </w:tc>
      </w:tr>
      <w:tr w:rsidR="00C61B90" w:rsidRPr="0024159C" w14:paraId="56EBFE57"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71382B7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12E89328" w14:textId="77777777" w:rsidR="00C61B90" w:rsidRPr="0024159C" w:rsidRDefault="00C61B90"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7F62230B"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72E76211"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31AA16CB"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653943E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60EE22A5" w14:textId="14E03AFB"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0,089478</w:t>
            </w:r>
          </w:p>
        </w:tc>
        <w:tc>
          <w:tcPr>
            <w:tcW w:w="578" w:type="pct"/>
            <w:tcBorders>
              <w:top w:val="nil"/>
              <w:left w:val="nil"/>
              <w:bottom w:val="single" w:sz="4" w:space="0" w:color="auto"/>
              <w:right w:val="single" w:sz="4" w:space="0" w:color="auto"/>
            </w:tcBorders>
            <w:shd w:val="clear" w:color="auto" w:fill="auto"/>
            <w:noWrap/>
            <w:vAlign w:val="bottom"/>
          </w:tcPr>
          <w:p w14:paraId="2AB40336" w14:textId="7CA2105F"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0,798947</w:t>
            </w:r>
          </w:p>
        </w:tc>
      </w:tr>
      <w:tr w:rsidR="00C61B90" w:rsidRPr="0024159C" w14:paraId="488EBA7F"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368933A3"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C61B90" w:rsidRPr="0024159C" w14:paraId="50BCB667"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26958284"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2. Способ сортировки: по возрастанию кода ЗВ (колонка 1)</w:t>
            </w:r>
          </w:p>
        </w:tc>
      </w:tr>
    </w:tbl>
    <w:p w14:paraId="2991DD96" w14:textId="0E6651FB" w:rsidR="00C61B90" w:rsidRDefault="00C61B90" w:rsidP="00605795">
      <w:pPr>
        <w:shd w:val="clear" w:color="auto" w:fill="FFFFFF"/>
        <w:spacing w:after="0" w:line="240" w:lineRule="auto"/>
        <w:jc w:val="center"/>
        <w:rPr>
          <w:rFonts w:ascii="Times New Roman" w:hAnsi="Times New Roman"/>
          <w:b/>
          <w:bCs/>
          <w:sz w:val="24"/>
          <w:szCs w:val="24"/>
        </w:rPr>
      </w:pPr>
    </w:p>
    <w:p w14:paraId="3BA0ABDE" w14:textId="380E743B" w:rsidR="00C61B90" w:rsidRDefault="00C61B90" w:rsidP="00C61B90">
      <w:pPr>
        <w:shd w:val="clear" w:color="auto" w:fill="FFFFFF"/>
        <w:spacing w:after="0" w:line="240" w:lineRule="auto"/>
        <w:jc w:val="center"/>
        <w:rPr>
          <w:rFonts w:ascii="Times New Roman" w:hAnsi="Times New Roman"/>
          <w:b/>
          <w:bCs/>
          <w:sz w:val="24"/>
          <w:szCs w:val="24"/>
        </w:rPr>
      </w:pPr>
      <w:r w:rsidRPr="001C0BB4">
        <w:rPr>
          <w:rFonts w:ascii="Times New Roman" w:hAnsi="Times New Roman"/>
          <w:b/>
          <w:bCs/>
          <w:sz w:val="24"/>
          <w:szCs w:val="24"/>
        </w:rPr>
        <w:t xml:space="preserve">Таблица </w:t>
      </w:r>
      <w:r>
        <w:rPr>
          <w:rFonts w:ascii="Times New Roman" w:hAnsi="Times New Roman"/>
          <w:b/>
          <w:bCs/>
          <w:sz w:val="24"/>
          <w:szCs w:val="24"/>
        </w:rPr>
        <w:t>8.1.1.6</w:t>
      </w:r>
      <w:r w:rsidRPr="001C0BB4">
        <w:rPr>
          <w:rFonts w:ascii="Times New Roman" w:hAnsi="Times New Roman"/>
          <w:b/>
          <w:bCs/>
          <w:sz w:val="24"/>
          <w:szCs w:val="24"/>
        </w:rPr>
        <w:t xml:space="preserve">.  </w:t>
      </w:r>
      <w:r w:rsidRPr="00991572">
        <w:rPr>
          <w:rFonts w:ascii="Times New Roman" w:hAnsi="Times New Roman"/>
          <w:b/>
          <w:bCs/>
          <w:sz w:val="24"/>
          <w:szCs w:val="24"/>
        </w:rPr>
        <w:t xml:space="preserve">Параметры загрязняющих веществ, выбрасываемых на период разработки </w:t>
      </w:r>
      <w:proofErr w:type="gramStart"/>
      <w:r w:rsidRPr="00991572">
        <w:rPr>
          <w:rFonts w:ascii="Times New Roman" w:hAnsi="Times New Roman"/>
          <w:b/>
          <w:bCs/>
          <w:sz w:val="24"/>
          <w:szCs w:val="24"/>
        </w:rPr>
        <w:t>карьера</w:t>
      </w:r>
      <w:r w:rsidRPr="001C0BB4">
        <w:rPr>
          <w:rFonts w:ascii="Times New Roman" w:hAnsi="Times New Roman"/>
          <w:b/>
          <w:bCs/>
          <w:sz w:val="24"/>
          <w:szCs w:val="24"/>
        </w:rPr>
        <w:t xml:space="preserve"> </w:t>
      </w:r>
      <w:r>
        <w:rPr>
          <w:rFonts w:ascii="Times New Roman" w:hAnsi="Times New Roman"/>
          <w:b/>
          <w:bCs/>
          <w:sz w:val="24"/>
          <w:szCs w:val="24"/>
        </w:rPr>
        <w:t xml:space="preserve"> на</w:t>
      </w:r>
      <w:proofErr w:type="gramEnd"/>
      <w:r>
        <w:rPr>
          <w:rFonts w:ascii="Times New Roman" w:hAnsi="Times New Roman"/>
          <w:b/>
          <w:bCs/>
          <w:sz w:val="24"/>
          <w:szCs w:val="24"/>
        </w:rPr>
        <w:t xml:space="preserve"> 203</w:t>
      </w:r>
      <w:r>
        <w:rPr>
          <w:rFonts w:ascii="Times New Roman" w:hAnsi="Times New Roman"/>
          <w:b/>
          <w:bCs/>
          <w:sz w:val="24"/>
          <w:szCs w:val="24"/>
        </w:rPr>
        <w:t>1-2042г</w:t>
      </w:r>
      <w:r>
        <w:rPr>
          <w:rFonts w:ascii="Times New Roman" w:hAnsi="Times New Roman"/>
          <w:b/>
          <w:bCs/>
          <w:sz w:val="24"/>
          <w:szCs w:val="24"/>
        </w:rPr>
        <w:t xml:space="preserve">г. </w:t>
      </w:r>
      <w:r w:rsidRPr="001C0BB4">
        <w:rPr>
          <w:rFonts w:ascii="Times New Roman" w:hAnsi="Times New Roman"/>
          <w:b/>
          <w:bCs/>
          <w:sz w:val="24"/>
          <w:szCs w:val="24"/>
        </w:rPr>
        <w:t xml:space="preserve"> </w:t>
      </w:r>
    </w:p>
    <w:tbl>
      <w:tblPr>
        <w:tblW w:w="5000" w:type="pct"/>
        <w:tblLook w:val="04A0" w:firstRow="1" w:lastRow="0" w:firstColumn="1" w:lastColumn="0" w:noHBand="0" w:noVBand="1"/>
      </w:tblPr>
      <w:tblGrid>
        <w:gridCol w:w="911"/>
        <w:gridCol w:w="4284"/>
        <w:gridCol w:w="1456"/>
        <w:gridCol w:w="1459"/>
        <w:gridCol w:w="1377"/>
        <w:gridCol w:w="1570"/>
        <w:gridCol w:w="1820"/>
        <w:gridCol w:w="1683"/>
      </w:tblGrid>
      <w:tr w:rsidR="00C61B90" w:rsidRPr="0024159C" w14:paraId="2E546942" w14:textId="77777777" w:rsidTr="001C275E">
        <w:trPr>
          <w:trHeight w:val="714"/>
        </w:trPr>
        <w:tc>
          <w:tcPr>
            <w:tcW w:w="3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E43B5"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Код ЗВ</w:t>
            </w:r>
          </w:p>
        </w:tc>
        <w:tc>
          <w:tcPr>
            <w:tcW w:w="1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8A84B59"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Наименование загрязняющего вещества</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B5F71F1"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ПДКм.р</w:t>
            </w:r>
            <w:proofErr w:type="spellEnd"/>
            <w:r w:rsidRPr="0024159C">
              <w:rPr>
                <w:rFonts w:ascii="Times New Roman" w:hAnsi="Times New Roman"/>
                <w:sz w:val="20"/>
                <w:szCs w:val="20"/>
              </w:rPr>
              <w:t>, мг/м3</w:t>
            </w:r>
          </w:p>
        </w:tc>
        <w:tc>
          <w:tcPr>
            <w:tcW w:w="5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7A317DF" w14:textId="77777777" w:rsidR="00C61B90" w:rsidRPr="0024159C" w:rsidRDefault="00C61B90" w:rsidP="001C275E">
            <w:pPr>
              <w:spacing w:after="0" w:line="240" w:lineRule="auto"/>
              <w:jc w:val="center"/>
              <w:rPr>
                <w:rFonts w:ascii="Times New Roman" w:hAnsi="Times New Roman"/>
                <w:sz w:val="20"/>
                <w:szCs w:val="20"/>
              </w:rPr>
            </w:pPr>
            <w:proofErr w:type="spellStart"/>
            <w:r w:rsidRPr="0024159C">
              <w:rPr>
                <w:rFonts w:ascii="Times New Roman" w:hAnsi="Times New Roman"/>
                <w:sz w:val="20"/>
                <w:szCs w:val="20"/>
              </w:rPr>
              <w:t>ПДКс.с</w:t>
            </w:r>
            <w:proofErr w:type="spellEnd"/>
            <w:r w:rsidRPr="0024159C">
              <w:rPr>
                <w:rFonts w:ascii="Times New Roman" w:hAnsi="Times New Roman"/>
                <w:sz w:val="20"/>
                <w:szCs w:val="20"/>
              </w:rPr>
              <w:t>., мг/м3</w:t>
            </w:r>
          </w:p>
        </w:tc>
        <w:tc>
          <w:tcPr>
            <w:tcW w:w="47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6D7A060"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ОБУВ, мг/м3</w:t>
            </w:r>
          </w:p>
        </w:tc>
        <w:tc>
          <w:tcPr>
            <w:tcW w:w="53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9305EF7"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Класс опасности</w:t>
            </w:r>
          </w:p>
        </w:tc>
        <w:tc>
          <w:tcPr>
            <w:tcW w:w="625" w:type="pct"/>
            <w:tcBorders>
              <w:top w:val="single" w:sz="4" w:space="0" w:color="auto"/>
              <w:left w:val="nil"/>
              <w:bottom w:val="single" w:sz="4" w:space="0" w:color="auto"/>
              <w:right w:val="single" w:sz="4" w:space="0" w:color="auto"/>
            </w:tcBorders>
            <w:shd w:val="clear" w:color="auto" w:fill="DAEEF3" w:themeFill="accent5" w:themeFillTint="33"/>
            <w:hideMark/>
          </w:tcPr>
          <w:p w14:paraId="1FB7E646"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г/с</w:t>
            </w:r>
          </w:p>
        </w:tc>
        <w:tc>
          <w:tcPr>
            <w:tcW w:w="578" w:type="pct"/>
            <w:tcBorders>
              <w:top w:val="single" w:sz="4" w:space="0" w:color="auto"/>
              <w:left w:val="nil"/>
              <w:bottom w:val="single" w:sz="4" w:space="0" w:color="auto"/>
              <w:right w:val="single" w:sz="4" w:space="0" w:color="auto"/>
            </w:tcBorders>
            <w:shd w:val="clear" w:color="auto" w:fill="DAEEF3" w:themeFill="accent5" w:themeFillTint="33"/>
            <w:hideMark/>
          </w:tcPr>
          <w:p w14:paraId="6D09DC46"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Выброс</w:t>
            </w:r>
            <w:r w:rsidRPr="0024159C">
              <w:rPr>
                <w:rFonts w:ascii="Times New Roman" w:hAnsi="Times New Roman"/>
                <w:sz w:val="20"/>
                <w:szCs w:val="20"/>
              </w:rPr>
              <w:br/>
              <w:t>вещества, т/год, (M)</w:t>
            </w:r>
          </w:p>
        </w:tc>
      </w:tr>
      <w:tr w:rsidR="00C61B90" w:rsidRPr="0024159C" w14:paraId="351F462E"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DAEEF3" w:themeFill="accent5" w:themeFillTint="33"/>
            <w:hideMark/>
          </w:tcPr>
          <w:p w14:paraId="7756DE51"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1</w:t>
            </w:r>
          </w:p>
        </w:tc>
        <w:tc>
          <w:tcPr>
            <w:tcW w:w="1471" w:type="pct"/>
            <w:tcBorders>
              <w:top w:val="nil"/>
              <w:left w:val="nil"/>
              <w:bottom w:val="single" w:sz="4" w:space="0" w:color="auto"/>
              <w:right w:val="single" w:sz="4" w:space="0" w:color="auto"/>
            </w:tcBorders>
            <w:shd w:val="clear" w:color="auto" w:fill="DAEEF3" w:themeFill="accent5" w:themeFillTint="33"/>
            <w:hideMark/>
          </w:tcPr>
          <w:p w14:paraId="5A9BC55B"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w:t>
            </w:r>
          </w:p>
        </w:tc>
        <w:tc>
          <w:tcPr>
            <w:tcW w:w="500" w:type="pct"/>
            <w:tcBorders>
              <w:top w:val="nil"/>
              <w:left w:val="nil"/>
              <w:bottom w:val="single" w:sz="4" w:space="0" w:color="auto"/>
              <w:right w:val="single" w:sz="4" w:space="0" w:color="auto"/>
            </w:tcBorders>
            <w:shd w:val="clear" w:color="auto" w:fill="DAEEF3" w:themeFill="accent5" w:themeFillTint="33"/>
            <w:hideMark/>
          </w:tcPr>
          <w:p w14:paraId="24EF1EAF"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501" w:type="pct"/>
            <w:tcBorders>
              <w:top w:val="nil"/>
              <w:left w:val="nil"/>
              <w:bottom w:val="single" w:sz="4" w:space="0" w:color="auto"/>
              <w:right w:val="single" w:sz="4" w:space="0" w:color="auto"/>
            </w:tcBorders>
            <w:shd w:val="clear" w:color="auto" w:fill="DAEEF3" w:themeFill="accent5" w:themeFillTint="33"/>
            <w:hideMark/>
          </w:tcPr>
          <w:p w14:paraId="0478E543"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4</w:t>
            </w:r>
          </w:p>
        </w:tc>
        <w:tc>
          <w:tcPr>
            <w:tcW w:w="473" w:type="pct"/>
            <w:tcBorders>
              <w:top w:val="nil"/>
              <w:left w:val="nil"/>
              <w:bottom w:val="single" w:sz="4" w:space="0" w:color="auto"/>
              <w:right w:val="single" w:sz="4" w:space="0" w:color="auto"/>
            </w:tcBorders>
            <w:shd w:val="clear" w:color="auto" w:fill="DAEEF3" w:themeFill="accent5" w:themeFillTint="33"/>
            <w:hideMark/>
          </w:tcPr>
          <w:p w14:paraId="2CFFEBF8"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5</w:t>
            </w:r>
          </w:p>
        </w:tc>
        <w:tc>
          <w:tcPr>
            <w:tcW w:w="539" w:type="pct"/>
            <w:tcBorders>
              <w:top w:val="nil"/>
              <w:left w:val="nil"/>
              <w:bottom w:val="single" w:sz="4" w:space="0" w:color="auto"/>
              <w:right w:val="single" w:sz="4" w:space="0" w:color="auto"/>
            </w:tcBorders>
            <w:shd w:val="clear" w:color="auto" w:fill="DAEEF3" w:themeFill="accent5" w:themeFillTint="33"/>
            <w:hideMark/>
          </w:tcPr>
          <w:p w14:paraId="710C5E82"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6</w:t>
            </w:r>
          </w:p>
        </w:tc>
        <w:tc>
          <w:tcPr>
            <w:tcW w:w="625" w:type="pct"/>
            <w:tcBorders>
              <w:top w:val="nil"/>
              <w:left w:val="nil"/>
              <w:bottom w:val="single" w:sz="4" w:space="0" w:color="auto"/>
              <w:right w:val="single" w:sz="4" w:space="0" w:color="auto"/>
            </w:tcBorders>
            <w:shd w:val="clear" w:color="auto" w:fill="DAEEF3" w:themeFill="accent5" w:themeFillTint="33"/>
            <w:hideMark/>
          </w:tcPr>
          <w:p w14:paraId="0292A421"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7</w:t>
            </w:r>
          </w:p>
        </w:tc>
        <w:tc>
          <w:tcPr>
            <w:tcW w:w="578" w:type="pct"/>
            <w:tcBorders>
              <w:top w:val="nil"/>
              <w:left w:val="nil"/>
              <w:bottom w:val="single" w:sz="4" w:space="0" w:color="auto"/>
              <w:right w:val="single" w:sz="4" w:space="0" w:color="auto"/>
            </w:tcBorders>
            <w:shd w:val="clear" w:color="auto" w:fill="DAEEF3" w:themeFill="accent5" w:themeFillTint="33"/>
            <w:hideMark/>
          </w:tcPr>
          <w:p w14:paraId="4EAF460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8</w:t>
            </w:r>
          </w:p>
        </w:tc>
      </w:tr>
      <w:tr w:rsidR="00C61B90" w:rsidRPr="0024159C" w14:paraId="16CFCE9D" w14:textId="77777777" w:rsidTr="001C275E">
        <w:trPr>
          <w:trHeight w:val="255"/>
        </w:trPr>
        <w:tc>
          <w:tcPr>
            <w:tcW w:w="313" w:type="pct"/>
            <w:tcBorders>
              <w:top w:val="nil"/>
              <w:left w:val="single" w:sz="4" w:space="0" w:color="auto"/>
              <w:bottom w:val="single" w:sz="4" w:space="0" w:color="auto"/>
              <w:right w:val="single" w:sz="4" w:space="0" w:color="auto"/>
            </w:tcBorders>
            <w:shd w:val="clear" w:color="auto" w:fill="auto"/>
          </w:tcPr>
          <w:p w14:paraId="0BD41AF2" w14:textId="77777777" w:rsidR="00C61B90" w:rsidRPr="0024159C" w:rsidRDefault="00C61B90" w:rsidP="001C275E">
            <w:pPr>
              <w:spacing w:after="0" w:line="240" w:lineRule="auto"/>
              <w:jc w:val="center"/>
              <w:rPr>
                <w:rFonts w:ascii="Times New Roman" w:hAnsi="Times New Roman"/>
                <w:sz w:val="20"/>
                <w:szCs w:val="20"/>
              </w:rPr>
            </w:pPr>
          </w:p>
        </w:tc>
        <w:tc>
          <w:tcPr>
            <w:tcW w:w="1471" w:type="pct"/>
            <w:tcBorders>
              <w:top w:val="nil"/>
              <w:left w:val="nil"/>
              <w:bottom w:val="single" w:sz="4" w:space="0" w:color="auto"/>
              <w:right w:val="single" w:sz="4" w:space="0" w:color="auto"/>
            </w:tcBorders>
            <w:shd w:val="clear" w:color="auto" w:fill="auto"/>
          </w:tcPr>
          <w:p w14:paraId="631A6D49" w14:textId="77777777" w:rsidR="00C61B90" w:rsidRPr="0024159C" w:rsidRDefault="00C61B90" w:rsidP="001C275E">
            <w:pPr>
              <w:spacing w:after="0" w:line="240" w:lineRule="auto"/>
              <w:rPr>
                <w:rFonts w:ascii="Times New Roman" w:hAnsi="Times New Roman"/>
                <w:sz w:val="20"/>
                <w:szCs w:val="20"/>
              </w:rPr>
            </w:pPr>
            <w:r>
              <w:rPr>
                <w:rFonts w:ascii="Times New Roman" w:hAnsi="Times New Roman"/>
                <w:sz w:val="20"/>
                <w:szCs w:val="20"/>
              </w:rPr>
              <w:t xml:space="preserve">Натрий хлорид </w:t>
            </w:r>
          </w:p>
        </w:tc>
        <w:tc>
          <w:tcPr>
            <w:tcW w:w="500" w:type="pct"/>
            <w:tcBorders>
              <w:top w:val="nil"/>
              <w:left w:val="nil"/>
              <w:bottom w:val="single" w:sz="4" w:space="0" w:color="auto"/>
              <w:right w:val="single" w:sz="4" w:space="0" w:color="auto"/>
            </w:tcBorders>
            <w:shd w:val="clear" w:color="auto" w:fill="auto"/>
          </w:tcPr>
          <w:p w14:paraId="07DF6C47" w14:textId="77777777" w:rsidR="00C61B90" w:rsidRPr="0024159C" w:rsidRDefault="00C61B90" w:rsidP="001C275E">
            <w:pPr>
              <w:spacing w:after="0" w:line="240" w:lineRule="auto"/>
              <w:jc w:val="right"/>
              <w:rPr>
                <w:rFonts w:ascii="Times New Roman" w:hAnsi="Times New Roman"/>
                <w:sz w:val="20"/>
                <w:szCs w:val="20"/>
              </w:rPr>
            </w:pPr>
          </w:p>
        </w:tc>
        <w:tc>
          <w:tcPr>
            <w:tcW w:w="501" w:type="pct"/>
            <w:tcBorders>
              <w:top w:val="nil"/>
              <w:left w:val="nil"/>
              <w:bottom w:val="single" w:sz="4" w:space="0" w:color="auto"/>
              <w:right w:val="single" w:sz="4" w:space="0" w:color="auto"/>
            </w:tcBorders>
            <w:shd w:val="clear" w:color="auto" w:fill="auto"/>
          </w:tcPr>
          <w:p w14:paraId="2149A2B5" w14:textId="77777777" w:rsidR="00C61B90" w:rsidRPr="0024159C" w:rsidRDefault="00C61B90" w:rsidP="001C275E">
            <w:pPr>
              <w:spacing w:after="0" w:line="240" w:lineRule="auto"/>
              <w:jc w:val="right"/>
              <w:rPr>
                <w:rFonts w:ascii="Times New Roman" w:hAnsi="Times New Roman"/>
                <w:sz w:val="20"/>
                <w:szCs w:val="20"/>
              </w:rPr>
            </w:pPr>
          </w:p>
        </w:tc>
        <w:tc>
          <w:tcPr>
            <w:tcW w:w="473" w:type="pct"/>
            <w:tcBorders>
              <w:top w:val="nil"/>
              <w:left w:val="nil"/>
              <w:bottom w:val="single" w:sz="4" w:space="0" w:color="auto"/>
              <w:right w:val="single" w:sz="4" w:space="0" w:color="auto"/>
            </w:tcBorders>
            <w:shd w:val="clear" w:color="auto" w:fill="auto"/>
          </w:tcPr>
          <w:p w14:paraId="20F3B519" w14:textId="77777777" w:rsidR="00C61B90" w:rsidRPr="0024159C" w:rsidRDefault="00C61B90" w:rsidP="001C275E">
            <w:pPr>
              <w:spacing w:after="0" w:line="240" w:lineRule="auto"/>
              <w:jc w:val="right"/>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tcPr>
          <w:p w14:paraId="40775487" w14:textId="77777777" w:rsidR="00C61B90" w:rsidRPr="0024159C" w:rsidRDefault="00C61B90" w:rsidP="001C275E">
            <w:pPr>
              <w:spacing w:after="0" w:line="240" w:lineRule="auto"/>
              <w:jc w:val="center"/>
              <w:rPr>
                <w:rFonts w:ascii="Times New Roman" w:hAnsi="Times New Roman"/>
                <w:sz w:val="20"/>
                <w:szCs w:val="20"/>
              </w:rPr>
            </w:pPr>
          </w:p>
        </w:tc>
        <w:tc>
          <w:tcPr>
            <w:tcW w:w="625" w:type="pct"/>
            <w:tcBorders>
              <w:top w:val="nil"/>
              <w:left w:val="nil"/>
              <w:bottom w:val="single" w:sz="4" w:space="0" w:color="auto"/>
              <w:right w:val="single" w:sz="4" w:space="0" w:color="auto"/>
            </w:tcBorders>
            <w:shd w:val="clear" w:color="auto" w:fill="auto"/>
            <w:vAlign w:val="center"/>
          </w:tcPr>
          <w:p w14:paraId="3CF28DB8" w14:textId="2D9C7ABC"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0,07365</w:t>
            </w:r>
          </w:p>
        </w:tc>
        <w:tc>
          <w:tcPr>
            <w:tcW w:w="578" w:type="pct"/>
            <w:tcBorders>
              <w:top w:val="nil"/>
              <w:left w:val="nil"/>
              <w:bottom w:val="single" w:sz="4" w:space="0" w:color="auto"/>
              <w:right w:val="single" w:sz="4" w:space="0" w:color="auto"/>
            </w:tcBorders>
            <w:shd w:val="clear" w:color="auto" w:fill="auto"/>
            <w:vAlign w:val="center"/>
          </w:tcPr>
          <w:p w14:paraId="40339B0B" w14:textId="49B731F3"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0,71</w:t>
            </w:r>
          </w:p>
        </w:tc>
      </w:tr>
      <w:tr w:rsidR="00C61B90" w:rsidRPr="0024159C" w14:paraId="7283FDBD" w14:textId="77777777" w:rsidTr="001C275E">
        <w:trPr>
          <w:trHeight w:val="1785"/>
        </w:trPr>
        <w:tc>
          <w:tcPr>
            <w:tcW w:w="313" w:type="pct"/>
            <w:tcBorders>
              <w:top w:val="nil"/>
              <w:left w:val="single" w:sz="4" w:space="0" w:color="auto"/>
              <w:bottom w:val="single" w:sz="4" w:space="0" w:color="auto"/>
              <w:right w:val="single" w:sz="4" w:space="0" w:color="auto"/>
            </w:tcBorders>
            <w:shd w:val="clear" w:color="auto" w:fill="auto"/>
            <w:hideMark/>
          </w:tcPr>
          <w:p w14:paraId="3D3619C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2908</w:t>
            </w:r>
          </w:p>
        </w:tc>
        <w:tc>
          <w:tcPr>
            <w:tcW w:w="1471" w:type="pct"/>
            <w:tcBorders>
              <w:top w:val="nil"/>
              <w:left w:val="nil"/>
              <w:bottom w:val="single" w:sz="4" w:space="0" w:color="auto"/>
              <w:right w:val="single" w:sz="4" w:space="0" w:color="auto"/>
            </w:tcBorders>
            <w:shd w:val="clear" w:color="auto" w:fill="auto"/>
            <w:hideMark/>
          </w:tcPr>
          <w:p w14:paraId="5F88B339" w14:textId="77777777" w:rsidR="00C61B90" w:rsidRPr="0024159C" w:rsidRDefault="00C61B90" w:rsidP="001C275E">
            <w:pPr>
              <w:spacing w:after="0" w:line="240" w:lineRule="auto"/>
              <w:rPr>
                <w:rFonts w:ascii="Times New Roman" w:hAnsi="Times New Roman"/>
                <w:sz w:val="20"/>
                <w:szCs w:val="20"/>
              </w:rPr>
            </w:pPr>
            <w:r w:rsidRPr="0024159C">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00" w:type="pct"/>
            <w:tcBorders>
              <w:top w:val="nil"/>
              <w:left w:val="nil"/>
              <w:bottom w:val="single" w:sz="4" w:space="0" w:color="auto"/>
              <w:right w:val="single" w:sz="4" w:space="0" w:color="auto"/>
            </w:tcBorders>
            <w:shd w:val="clear" w:color="auto" w:fill="auto"/>
            <w:hideMark/>
          </w:tcPr>
          <w:p w14:paraId="1A50852D"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0,3</w:t>
            </w:r>
          </w:p>
        </w:tc>
        <w:tc>
          <w:tcPr>
            <w:tcW w:w="501" w:type="pct"/>
            <w:tcBorders>
              <w:top w:val="nil"/>
              <w:left w:val="nil"/>
              <w:bottom w:val="single" w:sz="4" w:space="0" w:color="auto"/>
              <w:right w:val="single" w:sz="4" w:space="0" w:color="auto"/>
            </w:tcBorders>
            <w:shd w:val="clear" w:color="auto" w:fill="auto"/>
            <w:hideMark/>
          </w:tcPr>
          <w:p w14:paraId="1E11BF4E"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0,1</w:t>
            </w:r>
          </w:p>
        </w:tc>
        <w:tc>
          <w:tcPr>
            <w:tcW w:w="473" w:type="pct"/>
            <w:tcBorders>
              <w:top w:val="nil"/>
              <w:left w:val="nil"/>
              <w:bottom w:val="single" w:sz="4" w:space="0" w:color="auto"/>
              <w:right w:val="single" w:sz="4" w:space="0" w:color="auto"/>
            </w:tcBorders>
            <w:shd w:val="clear" w:color="auto" w:fill="auto"/>
            <w:hideMark/>
          </w:tcPr>
          <w:p w14:paraId="29E4D067"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4A1BDAAE"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3</w:t>
            </w:r>
          </w:p>
        </w:tc>
        <w:tc>
          <w:tcPr>
            <w:tcW w:w="625" w:type="pct"/>
            <w:tcBorders>
              <w:top w:val="nil"/>
              <w:left w:val="nil"/>
              <w:bottom w:val="single" w:sz="4" w:space="0" w:color="auto"/>
              <w:right w:val="single" w:sz="4" w:space="0" w:color="auto"/>
            </w:tcBorders>
            <w:shd w:val="clear" w:color="auto" w:fill="auto"/>
            <w:vAlign w:val="bottom"/>
          </w:tcPr>
          <w:p w14:paraId="29A12831" w14:textId="464EDEEE"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0,018928</w:t>
            </w:r>
          </w:p>
        </w:tc>
        <w:tc>
          <w:tcPr>
            <w:tcW w:w="578" w:type="pct"/>
            <w:tcBorders>
              <w:top w:val="nil"/>
              <w:left w:val="nil"/>
              <w:bottom w:val="single" w:sz="4" w:space="0" w:color="auto"/>
              <w:right w:val="single" w:sz="4" w:space="0" w:color="auto"/>
            </w:tcBorders>
            <w:shd w:val="clear" w:color="auto" w:fill="auto"/>
            <w:vAlign w:val="bottom"/>
          </w:tcPr>
          <w:p w14:paraId="268FB79E" w14:textId="6A0817CD" w:rsidR="00C61B90" w:rsidRPr="0024159C" w:rsidRDefault="00C61B90" w:rsidP="001C275E">
            <w:pPr>
              <w:spacing w:after="0" w:line="240" w:lineRule="auto"/>
              <w:jc w:val="center"/>
              <w:rPr>
                <w:rFonts w:ascii="Times New Roman" w:hAnsi="Times New Roman"/>
                <w:sz w:val="20"/>
                <w:szCs w:val="20"/>
              </w:rPr>
            </w:pPr>
            <w:r>
              <w:rPr>
                <w:rFonts w:ascii="Times New Roman" w:hAnsi="Times New Roman"/>
                <w:sz w:val="20"/>
                <w:szCs w:val="20"/>
              </w:rPr>
              <w:t>0,117747</w:t>
            </w:r>
          </w:p>
        </w:tc>
      </w:tr>
      <w:tr w:rsidR="00C61B90" w:rsidRPr="0024159C" w14:paraId="03E211C9" w14:textId="77777777" w:rsidTr="001C275E">
        <w:trPr>
          <w:trHeight w:val="270"/>
        </w:trPr>
        <w:tc>
          <w:tcPr>
            <w:tcW w:w="313" w:type="pct"/>
            <w:tcBorders>
              <w:top w:val="nil"/>
              <w:left w:val="single" w:sz="4" w:space="0" w:color="auto"/>
              <w:bottom w:val="single" w:sz="4" w:space="0" w:color="auto"/>
              <w:right w:val="single" w:sz="4" w:space="0" w:color="auto"/>
            </w:tcBorders>
            <w:shd w:val="clear" w:color="auto" w:fill="auto"/>
            <w:hideMark/>
          </w:tcPr>
          <w:p w14:paraId="4CAA3797"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1471" w:type="pct"/>
            <w:tcBorders>
              <w:top w:val="nil"/>
              <w:left w:val="nil"/>
              <w:bottom w:val="single" w:sz="4" w:space="0" w:color="auto"/>
              <w:right w:val="single" w:sz="4" w:space="0" w:color="auto"/>
            </w:tcBorders>
            <w:shd w:val="clear" w:color="auto" w:fill="auto"/>
            <w:hideMark/>
          </w:tcPr>
          <w:p w14:paraId="3923867B" w14:textId="77777777" w:rsidR="00C61B90" w:rsidRPr="0024159C" w:rsidRDefault="00C61B90" w:rsidP="001C275E">
            <w:pPr>
              <w:spacing w:after="0" w:line="240" w:lineRule="auto"/>
              <w:ind w:firstLineChars="200" w:firstLine="402"/>
              <w:rPr>
                <w:rFonts w:ascii="Times New Roman" w:hAnsi="Times New Roman"/>
                <w:b/>
                <w:bCs/>
                <w:sz w:val="20"/>
                <w:szCs w:val="20"/>
              </w:rPr>
            </w:pPr>
            <w:r w:rsidRPr="0024159C">
              <w:rPr>
                <w:rFonts w:ascii="Times New Roman" w:hAnsi="Times New Roman"/>
                <w:b/>
                <w:bCs/>
                <w:sz w:val="20"/>
                <w:szCs w:val="20"/>
              </w:rPr>
              <w:t xml:space="preserve">В С Е Г </w:t>
            </w:r>
            <w:proofErr w:type="gramStart"/>
            <w:r w:rsidRPr="0024159C">
              <w:rPr>
                <w:rFonts w:ascii="Times New Roman" w:hAnsi="Times New Roman"/>
                <w:b/>
                <w:bCs/>
                <w:sz w:val="20"/>
                <w:szCs w:val="20"/>
              </w:rPr>
              <w:t>О :</w:t>
            </w:r>
            <w:proofErr w:type="gramEnd"/>
          </w:p>
        </w:tc>
        <w:tc>
          <w:tcPr>
            <w:tcW w:w="500" w:type="pct"/>
            <w:tcBorders>
              <w:top w:val="nil"/>
              <w:left w:val="nil"/>
              <w:bottom w:val="single" w:sz="4" w:space="0" w:color="auto"/>
              <w:right w:val="single" w:sz="4" w:space="0" w:color="auto"/>
            </w:tcBorders>
            <w:shd w:val="clear" w:color="auto" w:fill="auto"/>
            <w:hideMark/>
          </w:tcPr>
          <w:p w14:paraId="22EAE25E"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01" w:type="pct"/>
            <w:tcBorders>
              <w:top w:val="nil"/>
              <w:left w:val="nil"/>
              <w:bottom w:val="single" w:sz="4" w:space="0" w:color="auto"/>
              <w:right w:val="single" w:sz="4" w:space="0" w:color="auto"/>
            </w:tcBorders>
            <w:shd w:val="clear" w:color="auto" w:fill="auto"/>
            <w:hideMark/>
          </w:tcPr>
          <w:p w14:paraId="27FB0724"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473" w:type="pct"/>
            <w:tcBorders>
              <w:top w:val="nil"/>
              <w:left w:val="nil"/>
              <w:bottom w:val="single" w:sz="4" w:space="0" w:color="auto"/>
              <w:right w:val="single" w:sz="4" w:space="0" w:color="auto"/>
            </w:tcBorders>
            <w:shd w:val="clear" w:color="auto" w:fill="auto"/>
            <w:hideMark/>
          </w:tcPr>
          <w:p w14:paraId="644DC57F" w14:textId="77777777" w:rsidR="00C61B90" w:rsidRPr="0024159C" w:rsidRDefault="00C61B90" w:rsidP="001C275E">
            <w:pPr>
              <w:spacing w:after="0" w:line="240" w:lineRule="auto"/>
              <w:jc w:val="right"/>
              <w:rPr>
                <w:rFonts w:ascii="Times New Roman" w:hAnsi="Times New Roman"/>
                <w:sz w:val="20"/>
                <w:szCs w:val="20"/>
              </w:rPr>
            </w:pPr>
            <w:r w:rsidRPr="0024159C">
              <w:rPr>
                <w:rFonts w:ascii="Times New Roman" w:hAnsi="Times New Roman"/>
                <w:sz w:val="20"/>
                <w:szCs w:val="20"/>
              </w:rPr>
              <w:t> </w:t>
            </w:r>
          </w:p>
        </w:tc>
        <w:tc>
          <w:tcPr>
            <w:tcW w:w="539" w:type="pct"/>
            <w:tcBorders>
              <w:top w:val="nil"/>
              <w:left w:val="nil"/>
              <w:bottom w:val="single" w:sz="4" w:space="0" w:color="auto"/>
              <w:right w:val="single" w:sz="4" w:space="0" w:color="auto"/>
            </w:tcBorders>
            <w:shd w:val="clear" w:color="auto" w:fill="auto"/>
            <w:hideMark/>
          </w:tcPr>
          <w:p w14:paraId="169E75AD" w14:textId="77777777" w:rsidR="00C61B90" w:rsidRPr="0024159C" w:rsidRDefault="00C61B90" w:rsidP="001C275E">
            <w:pPr>
              <w:spacing w:after="0" w:line="240" w:lineRule="auto"/>
              <w:jc w:val="center"/>
              <w:rPr>
                <w:rFonts w:ascii="Times New Roman" w:hAnsi="Times New Roman"/>
                <w:sz w:val="20"/>
                <w:szCs w:val="20"/>
              </w:rPr>
            </w:pPr>
            <w:r w:rsidRPr="0024159C">
              <w:rPr>
                <w:rFonts w:ascii="Times New Roman" w:hAnsi="Times New Roman"/>
                <w:sz w:val="20"/>
                <w:szCs w:val="20"/>
              </w:rPr>
              <w:t> </w:t>
            </w:r>
          </w:p>
        </w:tc>
        <w:tc>
          <w:tcPr>
            <w:tcW w:w="625" w:type="pct"/>
            <w:tcBorders>
              <w:top w:val="nil"/>
              <w:left w:val="nil"/>
              <w:bottom w:val="single" w:sz="4" w:space="0" w:color="auto"/>
              <w:right w:val="single" w:sz="4" w:space="0" w:color="auto"/>
            </w:tcBorders>
            <w:shd w:val="clear" w:color="auto" w:fill="auto"/>
            <w:noWrap/>
            <w:vAlign w:val="bottom"/>
          </w:tcPr>
          <w:p w14:paraId="58152DD6" w14:textId="24E26214"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0,092578</w:t>
            </w:r>
          </w:p>
        </w:tc>
        <w:tc>
          <w:tcPr>
            <w:tcW w:w="578" w:type="pct"/>
            <w:tcBorders>
              <w:top w:val="nil"/>
              <w:left w:val="nil"/>
              <w:bottom w:val="single" w:sz="4" w:space="0" w:color="auto"/>
              <w:right w:val="single" w:sz="4" w:space="0" w:color="auto"/>
            </w:tcBorders>
            <w:shd w:val="clear" w:color="auto" w:fill="auto"/>
            <w:noWrap/>
            <w:vAlign w:val="bottom"/>
          </w:tcPr>
          <w:p w14:paraId="3F8C493A" w14:textId="05AB06D2" w:rsidR="00C61B90" w:rsidRPr="0090486C" w:rsidRDefault="00C61B90" w:rsidP="001C275E">
            <w:pPr>
              <w:spacing w:after="0" w:line="240" w:lineRule="auto"/>
              <w:jc w:val="center"/>
              <w:rPr>
                <w:rFonts w:ascii="Times New Roman" w:hAnsi="Times New Roman"/>
                <w:b/>
                <w:sz w:val="20"/>
                <w:szCs w:val="20"/>
              </w:rPr>
            </w:pPr>
            <w:r>
              <w:rPr>
                <w:rFonts w:ascii="Times New Roman" w:hAnsi="Times New Roman"/>
                <w:b/>
                <w:sz w:val="20"/>
                <w:szCs w:val="20"/>
              </w:rPr>
              <w:t>0,827747</w:t>
            </w:r>
          </w:p>
        </w:tc>
      </w:tr>
      <w:tr w:rsidR="00C61B90" w:rsidRPr="0024159C" w14:paraId="78C96714" w14:textId="77777777" w:rsidTr="001C275E">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12D10C16"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t xml:space="preserve">Примечания: 1. В колонке 9: "M" - выброс </w:t>
            </w:r>
            <w:proofErr w:type="spellStart"/>
            <w:proofErr w:type="gramStart"/>
            <w:r w:rsidRPr="0024159C">
              <w:rPr>
                <w:rFonts w:ascii="Times New Roman" w:hAnsi="Times New Roman"/>
                <w:b/>
                <w:bCs/>
                <w:sz w:val="20"/>
                <w:szCs w:val="20"/>
              </w:rPr>
              <w:t>ЗВ,т</w:t>
            </w:r>
            <w:proofErr w:type="spellEnd"/>
            <w:proofErr w:type="gramEnd"/>
            <w:r w:rsidRPr="0024159C">
              <w:rPr>
                <w:rFonts w:ascii="Times New Roman" w:hAnsi="Times New Roman"/>
                <w:b/>
                <w:bCs/>
                <w:sz w:val="20"/>
                <w:szCs w:val="20"/>
              </w:rPr>
              <w:t xml:space="preserve">/год; "ПДК" -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ПДКс.с</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или (при отсутствии </w:t>
            </w:r>
            <w:proofErr w:type="spellStart"/>
            <w:r w:rsidRPr="0024159C">
              <w:rPr>
                <w:rFonts w:ascii="Times New Roman" w:hAnsi="Times New Roman"/>
                <w:b/>
                <w:bCs/>
                <w:sz w:val="20"/>
                <w:szCs w:val="20"/>
              </w:rPr>
              <w:t>ПДКм.р</w:t>
            </w:r>
            <w:proofErr w:type="spellEnd"/>
            <w:r w:rsidRPr="0024159C">
              <w:rPr>
                <w:rFonts w:ascii="Times New Roman" w:hAnsi="Times New Roman"/>
                <w:b/>
                <w:bCs/>
                <w:sz w:val="20"/>
                <w:szCs w:val="20"/>
              </w:rPr>
              <w:t xml:space="preserve">.) </w:t>
            </w:r>
            <w:proofErr w:type="spellStart"/>
            <w:r w:rsidRPr="0024159C">
              <w:rPr>
                <w:rFonts w:ascii="Times New Roman" w:hAnsi="Times New Roman"/>
                <w:b/>
                <w:bCs/>
                <w:sz w:val="20"/>
                <w:szCs w:val="20"/>
              </w:rPr>
              <w:t>ОБУВ;"a</w:t>
            </w:r>
            <w:proofErr w:type="spellEnd"/>
            <w:r w:rsidRPr="0024159C">
              <w:rPr>
                <w:rFonts w:ascii="Times New Roman" w:hAnsi="Times New Roman"/>
                <w:b/>
                <w:bCs/>
                <w:sz w:val="20"/>
                <w:szCs w:val="20"/>
              </w:rPr>
              <w:t>" - константа, зависящая от класса опасности ЗВ</w:t>
            </w:r>
          </w:p>
        </w:tc>
      </w:tr>
      <w:tr w:rsidR="00C61B90" w:rsidRPr="0024159C" w14:paraId="2F9F1339" w14:textId="77777777" w:rsidTr="001C275E">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61846838" w14:textId="77777777" w:rsidR="00C61B90" w:rsidRPr="0024159C" w:rsidRDefault="00C61B90" w:rsidP="001C275E">
            <w:pPr>
              <w:spacing w:after="0" w:line="240" w:lineRule="auto"/>
              <w:rPr>
                <w:rFonts w:ascii="Times New Roman" w:hAnsi="Times New Roman"/>
                <w:b/>
                <w:bCs/>
                <w:sz w:val="20"/>
                <w:szCs w:val="20"/>
              </w:rPr>
            </w:pPr>
            <w:r w:rsidRPr="0024159C">
              <w:rPr>
                <w:rFonts w:ascii="Times New Roman" w:hAnsi="Times New Roman"/>
                <w:b/>
                <w:bCs/>
                <w:sz w:val="20"/>
                <w:szCs w:val="20"/>
              </w:rPr>
              <w:lastRenderedPageBreak/>
              <w:t>2. Способ сортировки: по возрастанию кода ЗВ (колонка 1)</w:t>
            </w:r>
          </w:p>
        </w:tc>
      </w:tr>
    </w:tbl>
    <w:p w14:paraId="0663BEF0" w14:textId="77777777" w:rsidR="00C61B90" w:rsidRDefault="00C61B90" w:rsidP="00605795">
      <w:pPr>
        <w:shd w:val="clear" w:color="auto" w:fill="FFFFFF"/>
        <w:spacing w:after="0" w:line="240" w:lineRule="auto"/>
        <w:jc w:val="center"/>
        <w:rPr>
          <w:rFonts w:ascii="Times New Roman" w:hAnsi="Times New Roman"/>
          <w:b/>
          <w:bCs/>
          <w:sz w:val="24"/>
          <w:szCs w:val="24"/>
        </w:rPr>
      </w:pPr>
    </w:p>
    <w:p w14:paraId="7CE7C663" w14:textId="77777777" w:rsidR="004578B8" w:rsidRDefault="004578B8" w:rsidP="004578B8">
      <w:pPr>
        <w:widowControl w:val="0"/>
        <w:autoSpaceDE w:val="0"/>
        <w:autoSpaceDN w:val="0"/>
        <w:adjustRightInd w:val="0"/>
        <w:spacing w:after="0" w:line="240" w:lineRule="auto"/>
        <w:jc w:val="center"/>
        <w:rPr>
          <w:rFonts w:ascii="Times New Roman" w:hAnsi="Times New Roman"/>
          <w:b/>
          <w:bCs/>
          <w:iCs/>
          <w:sz w:val="24"/>
          <w:szCs w:val="24"/>
        </w:rPr>
      </w:pPr>
    </w:p>
    <w:p w14:paraId="40608F1B" w14:textId="77777777" w:rsidR="00DC01B6" w:rsidRDefault="00DC01B6" w:rsidP="00DC01B6">
      <w:pPr>
        <w:widowControl w:val="0"/>
        <w:autoSpaceDE w:val="0"/>
        <w:autoSpaceDN w:val="0"/>
        <w:adjustRightInd w:val="0"/>
        <w:spacing w:after="0" w:line="240" w:lineRule="auto"/>
        <w:jc w:val="center"/>
        <w:rPr>
          <w:rFonts w:ascii="Times New Roman" w:hAnsi="Times New Roman"/>
          <w:b/>
          <w:bCs/>
          <w:iCs/>
          <w:sz w:val="24"/>
          <w:szCs w:val="24"/>
        </w:rPr>
      </w:pPr>
      <w:proofErr w:type="gramStart"/>
      <w:r>
        <w:rPr>
          <w:rFonts w:ascii="Times New Roman" w:hAnsi="Times New Roman"/>
          <w:b/>
          <w:bCs/>
          <w:iCs/>
          <w:sz w:val="24"/>
          <w:szCs w:val="24"/>
        </w:rPr>
        <w:t>Нормативы  выбросов</w:t>
      </w:r>
      <w:proofErr w:type="gramEnd"/>
      <w:r>
        <w:rPr>
          <w:rFonts w:ascii="Times New Roman" w:hAnsi="Times New Roman"/>
          <w:b/>
          <w:bCs/>
          <w:iCs/>
          <w:sz w:val="24"/>
          <w:szCs w:val="24"/>
        </w:rPr>
        <w:t xml:space="preserve"> загрязняющих веществ в атмосферу на период  разработки карьера </w:t>
      </w:r>
    </w:p>
    <w:tbl>
      <w:tblPr>
        <w:tblW w:w="14247" w:type="dxa"/>
        <w:tblInd w:w="93" w:type="dxa"/>
        <w:tblLayout w:type="fixed"/>
        <w:tblLook w:val="04A0" w:firstRow="1" w:lastRow="0" w:firstColumn="1" w:lastColumn="0" w:noHBand="0" w:noVBand="1"/>
      </w:tblPr>
      <w:tblGrid>
        <w:gridCol w:w="1955"/>
        <w:gridCol w:w="1940"/>
        <w:gridCol w:w="1036"/>
        <w:gridCol w:w="1537"/>
        <w:gridCol w:w="1423"/>
        <w:gridCol w:w="1568"/>
        <w:gridCol w:w="1423"/>
        <w:gridCol w:w="1163"/>
        <w:gridCol w:w="1425"/>
        <w:gridCol w:w="777"/>
      </w:tblGrid>
      <w:tr w:rsidR="00DC01B6" w:rsidRPr="001B250D" w14:paraId="07E8E02E" w14:textId="77777777" w:rsidTr="00415621">
        <w:trPr>
          <w:trHeight w:val="505"/>
        </w:trPr>
        <w:tc>
          <w:tcPr>
            <w:tcW w:w="3895" w:type="dxa"/>
            <w:gridSpan w:val="2"/>
            <w:tcBorders>
              <w:top w:val="single" w:sz="4" w:space="0" w:color="auto"/>
              <w:left w:val="single" w:sz="4" w:space="0" w:color="auto"/>
              <w:bottom w:val="nil"/>
              <w:right w:val="single" w:sz="4" w:space="0" w:color="000000"/>
            </w:tcBorders>
            <w:shd w:val="clear" w:color="auto" w:fill="DAEEF3" w:themeFill="accent5" w:themeFillTint="33"/>
            <w:vAlign w:val="center"/>
            <w:hideMark/>
          </w:tcPr>
          <w:p w14:paraId="535ECF22"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Производство, цех, участок</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73D1A66"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 xml:space="preserve">Номер источника </w:t>
            </w:r>
          </w:p>
        </w:tc>
        <w:tc>
          <w:tcPr>
            <w:tcW w:w="8539"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7E2AAD18"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Нормативы выбросов загрязняющих веществ</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463F5D3E"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 xml:space="preserve">Год достижения ПДВ </w:t>
            </w:r>
          </w:p>
        </w:tc>
      </w:tr>
      <w:tr w:rsidR="00DC01B6" w:rsidRPr="001B250D" w14:paraId="5A047691" w14:textId="77777777" w:rsidTr="00415621">
        <w:trPr>
          <w:trHeight w:val="252"/>
        </w:trPr>
        <w:tc>
          <w:tcPr>
            <w:tcW w:w="3895" w:type="dxa"/>
            <w:gridSpan w:val="2"/>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0BECF139"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Код и наименование загрязняющего вещества</w:t>
            </w: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1BEEC724" w14:textId="77777777" w:rsidR="00DC01B6" w:rsidRPr="008713BC" w:rsidRDefault="00DC01B6" w:rsidP="00415621">
            <w:pPr>
              <w:spacing w:after="0" w:line="240" w:lineRule="auto"/>
              <w:rPr>
                <w:rFonts w:ascii="Times New Roman" w:hAnsi="Times New Roman"/>
                <w:b/>
                <w:sz w:val="18"/>
                <w:szCs w:val="18"/>
              </w:rPr>
            </w:pPr>
          </w:p>
        </w:tc>
        <w:tc>
          <w:tcPr>
            <w:tcW w:w="2960"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325A62BB" w14:textId="71FE2E50" w:rsidR="00DC01B6" w:rsidRPr="008713BC" w:rsidRDefault="00DC01B6" w:rsidP="00415621">
            <w:pPr>
              <w:spacing w:after="0" w:line="240" w:lineRule="auto"/>
              <w:rPr>
                <w:rFonts w:ascii="Times New Roman" w:hAnsi="Times New Roman"/>
                <w:b/>
                <w:sz w:val="18"/>
                <w:szCs w:val="18"/>
              </w:rPr>
            </w:pPr>
            <w:proofErr w:type="spellStart"/>
            <w:r w:rsidRPr="008713BC">
              <w:rPr>
                <w:rFonts w:ascii="Times New Roman" w:hAnsi="Times New Roman"/>
                <w:b/>
                <w:sz w:val="18"/>
                <w:szCs w:val="18"/>
              </w:rPr>
              <w:t>Cуществующее</w:t>
            </w:r>
            <w:proofErr w:type="spellEnd"/>
            <w:r w:rsidRPr="008713BC">
              <w:rPr>
                <w:rFonts w:ascii="Times New Roman" w:hAnsi="Times New Roman"/>
                <w:b/>
                <w:sz w:val="18"/>
                <w:szCs w:val="18"/>
              </w:rPr>
              <w:t xml:space="preserve"> положение 202</w:t>
            </w:r>
            <w:r w:rsidR="0090486C">
              <w:rPr>
                <w:rFonts w:ascii="Times New Roman" w:hAnsi="Times New Roman"/>
                <w:b/>
                <w:sz w:val="18"/>
                <w:szCs w:val="18"/>
              </w:rPr>
              <w:t>3</w:t>
            </w:r>
            <w:r w:rsidRPr="008713BC">
              <w:rPr>
                <w:rFonts w:ascii="Times New Roman" w:hAnsi="Times New Roman"/>
                <w:b/>
                <w:sz w:val="18"/>
                <w:szCs w:val="18"/>
              </w:rPr>
              <w:t xml:space="preserve"> год </w:t>
            </w:r>
          </w:p>
        </w:tc>
        <w:tc>
          <w:tcPr>
            <w:tcW w:w="2991"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508A71AE" w14:textId="67525FF0" w:rsidR="00DC01B6" w:rsidRPr="008713BC" w:rsidRDefault="00DC01B6" w:rsidP="00415621">
            <w:pPr>
              <w:spacing w:after="0" w:line="240" w:lineRule="auto"/>
              <w:rPr>
                <w:rFonts w:ascii="Times New Roman" w:hAnsi="Times New Roman"/>
                <w:b/>
                <w:sz w:val="18"/>
                <w:szCs w:val="18"/>
              </w:rPr>
            </w:pPr>
            <w:r>
              <w:rPr>
                <w:rFonts w:ascii="Times New Roman" w:hAnsi="Times New Roman"/>
                <w:b/>
                <w:sz w:val="18"/>
                <w:szCs w:val="18"/>
              </w:rPr>
              <w:t>На 2023</w:t>
            </w:r>
            <w:r w:rsidRPr="008713BC">
              <w:rPr>
                <w:rFonts w:ascii="Times New Roman" w:hAnsi="Times New Roman"/>
                <w:b/>
                <w:sz w:val="18"/>
                <w:szCs w:val="18"/>
              </w:rPr>
              <w:t xml:space="preserve">г </w:t>
            </w:r>
          </w:p>
        </w:tc>
        <w:tc>
          <w:tcPr>
            <w:tcW w:w="2588"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6A380091" w14:textId="10736A9C"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На 202</w:t>
            </w:r>
            <w:r w:rsidR="00953595">
              <w:rPr>
                <w:rFonts w:ascii="Times New Roman" w:hAnsi="Times New Roman"/>
                <w:b/>
                <w:sz w:val="18"/>
                <w:szCs w:val="18"/>
              </w:rPr>
              <w:t>4</w:t>
            </w:r>
            <w:r w:rsidRPr="008713BC">
              <w:rPr>
                <w:rFonts w:ascii="Times New Roman" w:hAnsi="Times New Roman"/>
                <w:b/>
                <w:sz w:val="18"/>
                <w:szCs w:val="18"/>
              </w:rPr>
              <w:t>г</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17AAB26" w14:textId="77777777" w:rsidR="00DC01B6" w:rsidRPr="008713BC" w:rsidRDefault="00DC01B6" w:rsidP="00415621">
            <w:pPr>
              <w:spacing w:after="0" w:line="240" w:lineRule="auto"/>
              <w:rPr>
                <w:rFonts w:ascii="Times New Roman" w:hAnsi="Times New Roman"/>
                <w:b/>
                <w:sz w:val="18"/>
                <w:szCs w:val="18"/>
              </w:rPr>
            </w:pPr>
          </w:p>
        </w:tc>
      </w:tr>
      <w:tr w:rsidR="00DC01B6" w:rsidRPr="001B250D" w14:paraId="69B4080C" w14:textId="77777777" w:rsidTr="00415621">
        <w:trPr>
          <w:trHeight w:val="252"/>
        </w:trPr>
        <w:tc>
          <w:tcPr>
            <w:tcW w:w="3895" w:type="dxa"/>
            <w:gridSpan w:val="2"/>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7845877E" w14:textId="77777777" w:rsidR="00DC01B6" w:rsidRPr="008713BC" w:rsidRDefault="00DC01B6" w:rsidP="00415621">
            <w:pPr>
              <w:spacing w:after="0" w:line="240" w:lineRule="auto"/>
              <w:rPr>
                <w:rFonts w:ascii="Times New Roman" w:hAnsi="Times New Roman"/>
                <w:b/>
                <w:sz w:val="18"/>
                <w:szCs w:val="18"/>
              </w:rPr>
            </w:pP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1E6BEAE1" w14:textId="77777777" w:rsidR="00DC01B6" w:rsidRPr="008713BC" w:rsidRDefault="00DC01B6" w:rsidP="00415621">
            <w:pPr>
              <w:spacing w:after="0" w:line="240" w:lineRule="auto"/>
              <w:rPr>
                <w:rFonts w:ascii="Times New Roman" w:hAnsi="Times New Roman"/>
                <w:b/>
                <w:sz w:val="18"/>
                <w:szCs w:val="18"/>
              </w:rPr>
            </w:pP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2D1E8831"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075B7A19"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5B67D0B2"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38BE1EAC"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70AB7670"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7CEB8B3D"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3499A5E" w14:textId="77777777" w:rsidR="00DC01B6" w:rsidRPr="008713BC" w:rsidRDefault="00DC01B6" w:rsidP="00415621">
            <w:pPr>
              <w:spacing w:after="0" w:line="240" w:lineRule="auto"/>
              <w:rPr>
                <w:rFonts w:ascii="Times New Roman" w:hAnsi="Times New Roman"/>
                <w:b/>
                <w:sz w:val="18"/>
                <w:szCs w:val="18"/>
              </w:rPr>
            </w:pPr>
          </w:p>
        </w:tc>
      </w:tr>
      <w:tr w:rsidR="00DC01B6" w:rsidRPr="001B250D" w14:paraId="02416018" w14:textId="77777777" w:rsidTr="00415621">
        <w:trPr>
          <w:trHeight w:val="252"/>
        </w:trPr>
        <w:tc>
          <w:tcPr>
            <w:tcW w:w="3895" w:type="dxa"/>
            <w:gridSpan w:val="2"/>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3AA5B6F6"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1</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0268C5DA"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2</w:t>
            </w: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087ADE71"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3</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6CB448E7"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4</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5B5DAB0F"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5</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337857C2"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6</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2ACB8A3D"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7</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5D831B0D"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8</w:t>
            </w:r>
          </w:p>
        </w:tc>
        <w:tc>
          <w:tcPr>
            <w:tcW w:w="777" w:type="dxa"/>
            <w:tcBorders>
              <w:top w:val="nil"/>
              <w:left w:val="nil"/>
              <w:bottom w:val="single" w:sz="4" w:space="0" w:color="auto"/>
              <w:right w:val="single" w:sz="4" w:space="0" w:color="auto"/>
            </w:tcBorders>
            <w:shd w:val="clear" w:color="auto" w:fill="DAEEF3" w:themeFill="accent5" w:themeFillTint="33"/>
            <w:vAlign w:val="center"/>
            <w:hideMark/>
          </w:tcPr>
          <w:p w14:paraId="09B1BA36" w14:textId="77777777" w:rsidR="00DC01B6" w:rsidRPr="008713BC" w:rsidRDefault="00DC01B6" w:rsidP="00415621">
            <w:pPr>
              <w:spacing w:after="0" w:line="240" w:lineRule="auto"/>
              <w:rPr>
                <w:rFonts w:ascii="Times New Roman" w:hAnsi="Times New Roman"/>
                <w:b/>
                <w:sz w:val="18"/>
                <w:szCs w:val="18"/>
              </w:rPr>
            </w:pPr>
            <w:r w:rsidRPr="008713BC">
              <w:rPr>
                <w:rFonts w:ascii="Times New Roman" w:hAnsi="Times New Roman"/>
                <w:b/>
                <w:sz w:val="18"/>
                <w:szCs w:val="18"/>
              </w:rPr>
              <w:t>9</w:t>
            </w:r>
          </w:p>
        </w:tc>
      </w:tr>
      <w:tr w:rsidR="00DC01B6" w:rsidRPr="001B250D" w14:paraId="04C9E85A" w14:textId="77777777" w:rsidTr="00415621">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hideMark/>
          </w:tcPr>
          <w:p w14:paraId="21102E38" w14:textId="77777777" w:rsidR="00DC01B6" w:rsidRPr="001B250D" w:rsidRDefault="00DC01B6" w:rsidP="00415621">
            <w:pPr>
              <w:spacing w:after="0" w:line="240" w:lineRule="auto"/>
              <w:rPr>
                <w:rFonts w:ascii="Times New Roman" w:hAnsi="Times New Roman"/>
                <w:sz w:val="18"/>
                <w:szCs w:val="18"/>
              </w:rPr>
            </w:pPr>
            <w:r w:rsidRPr="001B250D">
              <w:rPr>
                <w:rFonts w:ascii="Times New Roman" w:hAnsi="Times New Roman"/>
                <w:sz w:val="18"/>
                <w:szCs w:val="18"/>
              </w:rPr>
              <w:t> </w:t>
            </w:r>
            <w:r>
              <w:rPr>
                <w:rFonts w:ascii="Times New Roman" w:hAnsi="Times New Roman"/>
                <w:sz w:val="18"/>
                <w:szCs w:val="18"/>
              </w:rPr>
              <w:t xml:space="preserve">Неорганизованные источники </w:t>
            </w:r>
          </w:p>
        </w:tc>
      </w:tr>
      <w:tr w:rsidR="00DC01B6" w:rsidRPr="001B250D" w14:paraId="3FBA1659" w14:textId="77777777" w:rsidTr="00415621">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50E36C2F" w14:textId="77777777" w:rsidR="00DC01B6" w:rsidRPr="002B2EC5" w:rsidRDefault="00DC01B6" w:rsidP="00415621">
            <w:pPr>
              <w:spacing w:after="0" w:line="240" w:lineRule="auto"/>
              <w:rPr>
                <w:rFonts w:ascii="Times New Roman" w:hAnsi="Times New Roman"/>
                <w:sz w:val="18"/>
                <w:szCs w:val="18"/>
              </w:rPr>
            </w:pPr>
            <w:r w:rsidRPr="001B250D">
              <w:rPr>
                <w:rFonts w:ascii="Times New Roman" w:hAnsi="Times New Roman"/>
                <w:sz w:val="18"/>
                <w:szCs w:val="18"/>
              </w:rPr>
              <w:t>***</w:t>
            </w:r>
            <w:r w:rsidRPr="00326B7B">
              <w:rPr>
                <w:rFonts w:ascii="Times New Roman" w:hAnsi="Times New Roman"/>
                <w:i/>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3644BD" w:rsidRPr="001B250D" w14:paraId="5C6F496F" w14:textId="77777777" w:rsidTr="00415621">
        <w:trPr>
          <w:trHeight w:val="282"/>
        </w:trPr>
        <w:tc>
          <w:tcPr>
            <w:tcW w:w="1955" w:type="dxa"/>
            <w:tcBorders>
              <w:top w:val="nil"/>
              <w:left w:val="single" w:sz="4" w:space="0" w:color="auto"/>
              <w:bottom w:val="single" w:sz="4" w:space="0" w:color="auto"/>
              <w:right w:val="single" w:sz="4" w:space="0" w:color="auto"/>
            </w:tcBorders>
            <w:shd w:val="clear" w:color="000000" w:fill="FFFFFF"/>
            <w:vAlign w:val="center"/>
          </w:tcPr>
          <w:p w14:paraId="60F834EA" w14:textId="77777777" w:rsidR="003644BD" w:rsidRPr="001B250D" w:rsidRDefault="003644BD" w:rsidP="003644BD">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73D10045" w14:textId="77777777" w:rsidR="003644BD" w:rsidRPr="003644BD" w:rsidRDefault="003644BD" w:rsidP="003644BD">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Транспортировка соли на склад</w:t>
            </w:r>
          </w:p>
          <w:p w14:paraId="2D12D405" w14:textId="0A798ADD" w:rsidR="003644BD" w:rsidRPr="003644BD" w:rsidRDefault="003644BD" w:rsidP="003644BD">
            <w:pPr>
              <w:spacing w:after="0" w:line="240" w:lineRule="auto"/>
              <w:rPr>
                <w:rFonts w:ascii="Times New Roman" w:hAnsi="Times New Roman"/>
                <w:bCs/>
                <w:sz w:val="20"/>
                <w:szCs w:val="20"/>
              </w:rPr>
            </w:pPr>
          </w:p>
        </w:tc>
        <w:tc>
          <w:tcPr>
            <w:tcW w:w="1036" w:type="dxa"/>
            <w:tcBorders>
              <w:top w:val="nil"/>
              <w:left w:val="nil"/>
              <w:bottom w:val="single" w:sz="4" w:space="0" w:color="auto"/>
              <w:right w:val="single" w:sz="4" w:space="0" w:color="auto"/>
            </w:tcBorders>
            <w:shd w:val="clear" w:color="000000" w:fill="FFFFFF"/>
            <w:vAlign w:val="center"/>
          </w:tcPr>
          <w:p w14:paraId="465C8395" w14:textId="5E898125" w:rsidR="003644BD" w:rsidRPr="001B250D" w:rsidRDefault="003644BD" w:rsidP="003644BD">
            <w:pPr>
              <w:spacing w:after="0" w:line="240" w:lineRule="auto"/>
              <w:rPr>
                <w:rFonts w:ascii="Times New Roman" w:hAnsi="Times New Roman"/>
                <w:sz w:val="18"/>
                <w:szCs w:val="18"/>
              </w:rPr>
            </w:pPr>
            <w:r>
              <w:rPr>
                <w:rFonts w:ascii="Times New Roman" w:hAnsi="Times New Roman"/>
                <w:sz w:val="18"/>
                <w:szCs w:val="18"/>
              </w:rPr>
              <w:t>6002.</w:t>
            </w:r>
          </w:p>
        </w:tc>
        <w:tc>
          <w:tcPr>
            <w:tcW w:w="1537" w:type="dxa"/>
            <w:tcBorders>
              <w:top w:val="nil"/>
              <w:left w:val="nil"/>
              <w:bottom w:val="single" w:sz="4" w:space="0" w:color="auto"/>
              <w:right w:val="single" w:sz="4" w:space="0" w:color="auto"/>
            </w:tcBorders>
            <w:shd w:val="clear" w:color="000000" w:fill="FFFFFF"/>
            <w:vAlign w:val="center"/>
          </w:tcPr>
          <w:p w14:paraId="6630B4B5" w14:textId="16023EF4"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0,016576</w:t>
            </w:r>
          </w:p>
        </w:tc>
        <w:tc>
          <w:tcPr>
            <w:tcW w:w="1423" w:type="dxa"/>
            <w:tcBorders>
              <w:top w:val="nil"/>
              <w:left w:val="nil"/>
              <w:bottom w:val="single" w:sz="4" w:space="0" w:color="auto"/>
              <w:right w:val="single" w:sz="4" w:space="0" w:color="auto"/>
            </w:tcBorders>
            <w:shd w:val="clear" w:color="000000" w:fill="FFFFFF"/>
            <w:vAlign w:val="center"/>
          </w:tcPr>
          <w:p w14:paraId="75916BD4" w14:textId="5C896D5A"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0,103116</w:t>
            </w:r>
          </w:p>
        </w:tc>
        <w:tc>
          <w:tcPr>
            <w:tcW w:w="1568" w:type="dxa"/>
            <w:tcBorders>
              <w:top w:val="nil"/>
              <w:left w:val="nil"/>
              <w:bottom w:val="single" w:sz="4" w:space="0" w:color="auto"/>
              <w:right w:val="single" w:sz="4" w:space="0" w:color="auto"/>
            </w:tcBorders>
            <w:shd w:val="clear" w:color="000000" w:fill="FFFFFF"/>
            <w:vAlign w:val="center"/>
          </w:tcPr>
          <w:p w14:paraId="66E28951" w14:textId="5C54FC23"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0,016576</w:t>
            </w:r>
          </w:p>
        </w:tc>
        <w:tc>
          <w:tcPr>
            <w:tcW w:w="1423" w:type="dxa"/>
            <w:tcBorders>
              <w:top w:val="nil"/>
              <w:left w:val="nil"/>
              <w:bottom w:val="single" w:sz="4" w:space="0" w:color="auto"/>
              <w:right w:val="single" w:sz="4" w:space="0" w:color="auto"/>
            </w:tcBorders>
            <w:shd w:val="clear" w:color="000000" w:fill="FFFFFF"/>
            <w:vAlign w:val="center"/>
          </w:tcPr>
          <w:p w14:paraId="1BBAD872" w14:textId="4359C0F4"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0,103116</w:t>
            </w:r>
          </w:p>
        </w:tc>
        <w:tc>
          <w:tcPr>
            <w:tcW w:w="1163" w:type="dxa"/>
            <w:tcBorders>
              <w:top w:val="nil"/>
              <w:left w:val="nil"/>
              <w:bottom w:val="single" w:sz="4" w:space="0" w:color="auto"/>
              <w:right w:val="single" w:sz="4" w:space="0" w:color="auto"/>
            </w:tcBorders>
            <w:shd w:val="clear" w:color="000000" w:fill="FFFFFF"/>
            <w:vAlign w:val="center"/>
          </w:tcPr>
          <w:p w14:paraId="6A0E5618" w14:textId="501BD3A2"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0016912</w:t>
            </w:r>
          </w:p>
        </w:tc>
        <w:tc>
          <w:tcPr>
            <w:tcW w:w="1425" w:type="dxa"/>
            <w:tcBorders>
              <w:top w:val="nil"/>
              <w:left w:val="nil"/>
              <w:bottom w:val="single" w:sz="4" w:space="0" w:color="auto"/>
              <w:right w:val="single" w:sz="4" w:space="0" w:color="auto"/>
            </w:tcBorders>
            <w:shd w:val="clear" w:color="000000" w:fill="FFFFFF"/>
            <w:vAlign w:val="center"/>
          </w:tcPr>
          <w:p w14:paraId="4309B7E7" w14:textId="7BF5D20A"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0,105206</w:t>
            </w:r>
          </w:p>
        </w:tc>
        <w:tc>
          <w:tcPr>
            <w:tcW w:w="777" w:type="dxa"/>
            <w:tcBorders>
              <w:top w:val="nil"/>
              <w:left w:val="nil"/>
              <w:bottom w:val="single" w:sz="4" w:space="0" w:color="auto"/>
              <w:right w:val="single" w:sz="4" w:space="0" w:color="auto"/>
            </w:tcBorders>
            <w:shd w:val="clear" w:color="auto" w:fill="auto"/>
          </w:tcPr>
          <w:p w14:paraId="66E0E2F2" w14:textId="2939C990" w:rsidR="003644BD" w:rsidRPr="002B2EC5" w:rsidRDefault="003644BD" w:rsidP="003644BD">
            <w:pPr>
              <w:spacing w:after="0" w:line="240" w:lineRule="auto"/>
              <w:rPr>
                <w:rFonts w:ascii="Times New Roman" w:hAnsi="Times New Roman"/>
                <w:sz w:val="18"/>
                <w:szCs w:val="18"/>
              </w:rPr>
            </w:pPr>
            <w:r>
              <w:rPr>
                <w:rFonts w:ascii="Times New Roman" w:hAnsi="Times New Roman"/>
                <w:sz w:val="18"/>
                <w:szCs w:val="18"/>
              </w:rPr>
              <w:t>2042</w:t>
            </w:r>
          </w:p>
        </w:tc>
      </w:tr>
      <w:tr w:rsidR="00953595" w:rsidRPr="001B250D" w14:paraId="6A354461" w14:textId="77777777" w:rsidTr="00844E71">
        <w:trPr>
          <w:trHeight w:val="13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47643440" w14:textId="21102669" w:rsidR="00953595" w:rsidRPr="003644BD" w:rsidRDefault="00953595" w:rsidP="0090486C">
            <w:pPr>
              <w:spacing w:after="0" w:line="240" w:lineRule="auto"/>
              <w:rPr>
                <w:rFonts w:ascii="Times New Roman" w:hAnsi="Times New Roman"/>
                <w:bCs/>
                <w:i/>
                <w:iCs/>
                <w:sz w:val="20"/>
                <w:szCs w:val="20"/>
              </w:rPr>
            </w:pPr>
            <w:r w:rsidRPr="003644BD">
              <w:rPr>
                <w:rFonts w:ascii="Times New Roman" w:hAnsi="Times New Roman"/>
                <w:bCs/>
                <w:i/>
                <w:iCs/>
                <w:sz w:val="20"/>
                <w:szCs w:val="20"/>
              </w:rPr>
              <w:t xml:space="preserve">Натрий хлорид </w:t>
            </w:r>
          </w:p>
        </w:tc>
      </w:tr>
      <w:tr w:rsidR="003644BD" w:rsidRPr="001B250D" w14:paraId="7FAB2DEC" w14:textId="77777777" w:rsidTr="00415621">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34455431" w14:textId="77777777" w:rsidR="003644BD" w:rsidRPr="001B250D" w:rsidRDefault="003644BD" w:rsidP="003644BD">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62BBB676" w14:textId="2311AE69" w:rsidR="003644BD" w:rsidRPr="003644BD" w:rsidRDefault="003644BD" w:rsidP="003644BD">
            <w:pPr>
              <w:spacing w:after="0" w:line="240" w:lineRule="auto"/>
              <w:rPr>
                <w:rFonts w:ascii="Times New Roman" w:hAnsi="Times New Roman"/>
                <w:bCs/>
                <w:sz w:val="20"/>
                <w:szCs w:val="20"/>
              </w:rPr>
            </w:pPr>
            <w:r w:rsidRPr="003644BD">
              <w:rPr>
                <w:rFonts w:ascii="Times New Roman" w:hAnsi="Times New Roman"/>
                <w:bCs/>
                <w:sz w:val="20"/>
                <w:szCs w:val="20"/>
                <w:lang w:eastAsia="en-US"/>
              </w:rPr>
              <w:t>Погрузка соли погрузчиком в автосамосвалы</w:t>
            </w:r>
          </w:p>
        </w:tc>
        <w:tc>
          <w:tcPr>
            <w:tcW w:w="1036" w:type="dxa"/>
            <w:tcBorders>
              <w:top w:val="nil"/>
              <w:left w:val="nil"/>
              <w:bottom w:val="single" w:sz="4" w:space="0" w:color="auto"/>
              <w:right w:val="single" w:sz="4" w:space="0" w:color="auto"/>
            </w:tcBorders>
            <w:shd w:val="clear" w:color="000000" w:fill="FFFFFF"/>
            <w:vAlign w:val="center"/>
          </w:tcPr>
          <w:p w14:paraId="5653C4D4" w14:textId="3A4B8E4A" w:rsidR="003644BD" w:rsidRPr="001B250D" w:rsidRDefault="003644BD" w:rsidP="003644BD">
            <w:pPr>
              <w:spacing w:after="0" w:line="240" w:lineRule="auto"/>
              <w:rPr>
                <w:rFonts w:ascii="Times New Roman" w:hAnsi="Times New Roman"/>
                <w:sz w:val="18"/>
                <w:szCs w:val="18"/>
              </w:rPr>
            </w:pPr>
            <w:r>
              <w:rPr>
                <w:rFonts w:ascii="Times New Roman" w:hAnsi="Times New Roman"/>
                <w:sz w:val="18"/>
                <w:szCs w:val="18"/>
              </w:rPr>
              <w:t>6003.</w:t>
            </w:r>
          </w:p>
        </w:tc>
        <w:tc>
          <w:tcPr>
            <w:tcW w:w="1537" w:type="dxa"/>
            <w:tcBorders>
              <w:top w:val="nil"/>
              <w:left w:val="nil"/>
              <w:bottom w:val="single" w:sz="4" w:space="0" w:color="auto"/>
              <w:right w:val="single" w:sz="4" w:space="0" w:color="auto"/>
            </w:tcBorders>
            <w:shd w:val="clear" w:color="000000" w:fill="FFFFFF"/>
            <w:vAlign w:val="center"/>
          </w:tcPr>
          <w:p w14:paraId="66B2CB6F" w14:textId="1A5CA36B"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0,02295</w:t>
            </w:r>
          </w:p>
        </w:tc>
        <w:tc>
          <w:tcPr>
            <w:tcW w:w="1423" w:type="dxa"/>
            <w:tcBorders>
              <w:top w:val="nil"/>
              <w:left w:val="nil"/>
              <w:bottom w:val="single" w:sz="4" w:space="0" w:color="auto"/>
              <w:right w:val="single" w:sz="4" w:space="0" w:color="auto"/>
            </w:tcBorders>
            <w:shd w:val="clear" w:color="000000" w:fill="FFFFFF"/>
            <w:vAlign w:val="center"/>
          </w:tcPr>
          <w:p w14:paraId="74335A08" w14:textId="2CC462BC"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0,2016</w:t>
            </w:r>
          </w:p>
        </w:tc>
        <w:tc>
          <w:tcPr>
            <w:tcW w:w="1568" w:type="dxa"/>
            <w:tcBorders>
              <w:top w:val="nil"/>
              <w:left w:val="nil"/>
              <w:bottom w:val="single" w:sz="4" w:space="0" w:color="auto"/>
              <w:right w:val="single" w:sz="4" w:space="0" w:color="auto"/>
            </w:tcBorders>
            <w:shd w:val="clear" w:color="000000" w:fill="FFFFFF"/>
            <w:vAlign w:val="center"/>
          </w:tcPr>
          <w:p w14:paraId="7111D6A5" w14:textId="0563A289"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0,02295</w:t>
            </w:r>
          </w:p>
        </w:tc>
        <w:tc>
          <w:tcPr>
            <w:tcW w:w="1423" w:type="dxa"/>
            <w:tcBorders>
              <w:top w:val="nil"/>
              <w:left w:val="nil"/>
              <w:bottom w:val="single" w:sz="4" w:space="0" w:color="auto"/>
              <w:right w:val="single" w:sz="4" w:space="0" w:color="auto"/>
            </w:tcBorders>
            <w:shd w:val="clear" w:color="000000" w:fill="FFFFFF"/>
            <w:vAlign w:val="center"/>
          </w:tcPr>
          <w:p w14:paraId="54646DF4" w14:textId="5A5F13F8"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0,2016</w:t>
            </w:r>
          </w:p>
        </w:tc>
        <w:tc>
          <w:tcPr>
            <w:tcW w:w="1163" w:type="dxa"/>
            <w:tcBorders>
              <w:top w:val="nil"/>
              <w:left w:val="nil"/>
              <w:bottom w:val="single" w:sz="4" w:space="0" w:color="auto"/>
              <w:right w:val="single" w:sz="4" w:space="0" w:color="auto"/>
            </w:tcBorders>
            <w:shd w:val="clear" w:color="000000" w:fill="FFFFFF"/>
            <w:vAlign w:val="center"/>
          </w:tcPr>
          <w:p w14:paraId="2BDB06C7" w14:textId="6BC5CC79"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0,0262</w:t>
            </w:r>
          </w:p>
        </w:tc>
        <w:tc>
          <w:tcPr>
            <w:tcW w:w="1425" w:type="dxa"/>
            <w:tcBorders>
              <w:top w:val="nil"/>
              <w:left w:val="nil"/>
              <w:bottom w:val="single" w:sz="4" w:space="0" w:color="auto"/>
              <w:right w:val="single" w:sz="4" w:space="0" w:color="auto"/>
            </w:tcBorders>
            <w:shd w:val="clear" w:color="000000" w:fill="FFFFFF"/>
            <w:vAlign w:val="center"/>
          </w:tcPr>
          <w:p w14:paraId="0C9FD1AB" w14:textId="19E3B4A0"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0,2309</w:t>
            </w:r>
          </w:p>
        </w:tc>
        <w:tc>
          <w:tcPr>
            <w:tcW w:w="777" w:type="dxa"/>
            <w:tcBorders>
              <w:top w:val="nil"/>
              <w:left w:val="nil"/>
              <w:bottom w:val="single" w:sz="4" w:space="0" w:color="auto"/>
              <w:right w:val="single" w:sz="4" w:space="0" w:color="auto"/>
            </w:tcBorders>
            <w:shd w:val="clear" w:color="auto" w:fill="auto"/>
          </w:tcPr>
          <w:p w14:paraId="6A3B4AA3" w14:textId="70DCCC6E" w:rsidR="003644BD" w:rsidRPr="002B2EC5" w:rsidRDefault="003644BD" w:rsidP="003644BD">
            <w:pPr>
              <w:spacing w:after="0" w:line="240" w:lineRule="auto"/>
              <w:rPr>
                <w:rFonts w:ascii="Times New Roman" w:hAnsi="Times New Roman"/>
                <w:sz w:val="18"/>
                <w:szCs w:val="18"/>
              </w:rPr>
            </w:pPr>
            <w:r>
              <w:rPr>
                <w:rFonts w:ascii="Times New Roman" w:hAnsi="Times New Roman"/>
                <w:sz w:val="18"/>
                <w:szCs w:val="18"/>
              </w:rPr>
              <w:t>2042</w:t>
            </w:r>
          </w:p>
        </w:tc>
      </w:tr>
      <w:tr w:rsidR="003644BD" w:rsidRPr="001B250D" w14:paraId="7D29384F" w14:textId="77777777" w:rsidTr="00415621">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0DC2758D" w14:textId="77777777" w:rsidR="003644BD" w:rsidRPr="001B250D" w:rsidRDefault="003644BD" w:rsidP="003644BD">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5CA623C6" w14:textId="77777777" w:rsidR="003644BD" w:rsidRPr="003644BD" w:rsidRDefault="003644BD" w:rsidP="003644BD">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Временный</w:t>
            </w:r>
            <w:r w:rsidRPr="003644BD">
              <w:rPr>
                <w:rFonts w:ascii="Times New Roman" w:hAnsi="Times New Roman"/>
                <w:bCs/>
                <w:spacing w:val="-2"/>
                <w:sz w:val="20"/>
                <w:szCs w:val="20"/>
              </w:rPr>
              <w:t xml:space="preserve"> </w:t>
            </w:r>
            <w:r w:rsidRPr="003644BD">
              <w:rPr>
                <w:rFonts w:ascii="Times New Roman" w:hAnsi="Times New Roman"/>
                <w:bCs/>
                <w:sz w:val="20"/>
                <w:szCs w:val="20"/>
              </w:rPr>
              <w:t>склад соли</w:t>
            </w:r>
          </w:p>
          <w:p w14:paraId="78245C5D" w14:textId="77777777" w:rsidR="003644BD" w:rsidRPr="003644BD" w:rsidRDefault="003644BD" w:rsidP="003644BD">
            <w:pPr>
              <w:spacing w:after="0" w:line="240" w:lineRule="auto"/>
              <w:rPr>
                <w:rFonts w:ascii="Times New Roman" w:hAnsi="Times New Roman"/>
                <w:bCs/>
                <w:sz w:val="20"/>
                <w:szCs w:val="20"/>
                <w:lang w:eastAsia="en-US"/>
              </w:rPr>
            </w:pPr>
          </w:p>
        </w:tc>
        <w:tc>
          <w:tcPr>
            <w:tcW w:w="1036" w:type="dxa"/>
            <w:tcBorders>
              <w:top w:val="nil"/>
              <w:left w:val="nil"/>
              <w:bottom w:val="single" w:sz="4" w:space="0" w:color="auto"/>
              <w:right w:val="single" w:sz="4" w:space="0" w:color="auto"/>
            </w:tcBorders>
            <w:shd w:val="clear" w:color="000000" w:fill="FFFFFF"/>
            <w:vAlign w:val="center"/>
          </w:tcPr>
          <w:p w14:paraId="25F85A31" w14:textId="4A5A85D3" w:rsidR="003644BD" w:rsidRDefault="003644BD" w:rsidP="003644BD">
            <w:pPr>
              <w:spacing w:after="0" w:line="240" w:lineRule="auto"/>
              <w:rPr>
                <w:rFonts w:ascii="Times New Roman" w:hAnsi="Times New Roman"/>
                <w:sz w:val="18"/>
                <w:szCs w:val="18"/>
              </w:rPr>
            </w:pPr>
            <w:r>
              <w:rPr>
                <w:rFonts w:ascii="Times New Roman" w:hAnsi="Times New Roman"/>
                <w:sz w:val="18"/>
                <w:szCs w:val="18"/>
              </w:rPr>
              <w:t>6004.</w:t>
            </w:r>
          </w:p>
        </w:tc>
        <w:tc>
          <w:tcPr>
            <w:tcW w:w="1537" w:type="dxa"/>
            <w:tcBorders>
              <w:top w:val="nil"/>
              <w:left w:val="nil"/>
              <w:bottom w:val="single" w:sz="4" w:space="0" w:color="auto"/>
              <w:right w:val="single" w:sz="4" w:space="0" w:color="auto"/>
            </w:tcBorders>
            <w:shd w:val="clear" w:color="000000" w:fill="FFFFFF"/>
            <w:vAlign w:val="center"/>
          </w:tcPr>
          <w:p w14:paraId="43A8CDC3" w14:textId="4B994558"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3DEA8203" w14:textId="596B5550"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0,278</w:t>
            </w:r>
          </w:p>
        </w:tc>
        <w:tc>
          <w:tcPr>
            <w:tcW w:w="1568" w:type="dxa"/>
            <w:tcBorders>
              <w:top w:val="nil"/>
              <w:left w:val="nil"/>
              <w:bottom w:val="single" w:sz="4" w:space="0" w:color="auto"/>
              <w:right w:val="single" w:sz="4" w:space="0" w:color="auto"/>
            </w:tcBorders>
            <w:shd w:val="clear" w:color="000000" w:fill="FFFFFF"/>
            <w:vAlign w:val="center"/>
          </w:tcPr>
          <w:p w14:paraId="688A9490" w14:textId="0C8E05C3"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27725299" w14:textId="3F7FB633"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0,278</w:t>
            </w:r>
          </w:p>
        </w:tc>
        <w:tc>
          <w:tcPr>
            <w:tcW w:w="1163" w:type="dxa"/>
            <w:tcBorders>
              <w:top w:val="nil"/>
              <w:left w:val="nil"/>
              <w:bottom w:val="single" w:sz="4" w:space="0" w:color="auto"/>
              <w:right w:val="single" w:sz="4" w:space="0" w:color="auto"/>
            </w:tcBorders>
            <w:shd w:val="clear" w:color="000000" w:fill="FFFFFF"/>
            <w:vAlign w:val="center"/>
          </w:tcPr>
          <w:p w14:paraId="67D77BD7" w14:textId="371EB610"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5" w:type="dxa"/>
            <w:tcBorders>
              <w:top w:val="nil"/>
              <w:left w:val="nil"/>
              <w:bottom w:val="single" w:sz="4" w:space="0" w:color="auto"/>
              <w:right w:val="single" w:sz="4" w:space="0" w:color="auto"/>
            </w:tcBorders>
            <w:shd w:val="clear" w:color="000000" w:fill="FFFFFF"/>
            <w:vAlign w:val="center"/>
          </w:tcPr>
          <w:p w14:paraId="50B6D327" w14:textId="0B9CC4F5" w:rsidR="003644BD" w:rsidRPr="001B250D" w:rsidRDefault="003644BD" w:rsidP="003644BD">
            <w:pPr>
              <w:spacing w:after="0" w:line="240" w:lineRule="auto"/>
              <w:jc w:val="center"/>
              <w:rPr>
                <w:rFonts w:ascii="Times New Roman" w:hAnsi="Times New Roman"/>
                <w:sz w:val="18"/>
                <w:szCs w:val="18"/>
              </w:rPr>
            </w:pPr>
            <w:r>
              <w:rPr>
                <w:rFonts w:ascii="Times New Roman" w:hAnsi="Times New Roman"/>
                <w:sz w:val="18"/>
                <w:szCs w:val="18"/>
              </w:rPr>
              <w:t>0,278</w:t>
            </w:r>
          </w:p>
        </w:tc>
        <w:tc>
          <w:tcPr>
            <w:tcW w:w="777" w:type="dxa"/>
            <w:tcBorders>
              <w:top w:val="nil"/>
              <w:left w:val="nil"/>
              <w:bottom w:val="single" w:sz="4" w:space="0" w:color="auto"/>
              <w:right w:val="single" w:sz="4" w:space="0" w:color="auto"/>
            </w:tcBorders>
            <w:shd w:val="clear" w:color="auto" w:fill="auto"/>
          </w:tcPr>
          <w:p w14:paraId="10CF562A" w14:textId="38B56143" w:rsidR="003644BD" w:rsidRPr="002B2EC5" w:rsidRDefault="003644BD" w:rsidP="003644BD">
            <w:pPr>
              <w:spacing w:after="0" w:line="240" w:lineRule="auto"/>
              <w:rPr>
                <w:rFonts w:ascii="Times New Roman" w:hAnsi="Times New Roman"/>
                <w:sz w:val="18"/>
                <w:szCs w:val="18"/>
              </w:rPr>
            </w:pPr>
            <w:r>
              <w:rPr>
                <w:rFonts w:ascii="Times New Roman" w:hAnsi="Times New Roman"/>
                <w:sz w:val="18"/>
                <w:szCs w:val="18"/>
              </w:rPr>
              <w:t>2042</w:t>
            </w:r>
          </w:p>
        </w:tc>
      </w:tr>
      <w:tr w:rsidR="001414EB" w:rsidRPr="001B250D" w14:paraId="7101618B" w14:textId="77777777" w:rsidTr="00415621">
        <w:trPr>
          <w:trHeight w:val="282"/>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DFCBD36"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Итого по неорганизованным</w:t>
            </w:r>
          </w:p>
        </w:tc>
        <w:tc>
          <w:tcPr>
            <w:tcW w:w="1537" w:type="dxa"/>
            <w:tcBorders>
              <w:top w:val="nil"/>
              <w:left w:val="nil"/>
              <w:bottom w:val="single" w:sz="4" w:space="0" w:color="auto"/>
              <w:right w:val="single" w:sz="4" w:space="0" w:color="auto"/>
            </w:tcBorders>
            <w:shd w:val="clear" w:color="auto" w:fill="auto"/>
            <w:noWrap/>
            <w:vAlign w:val="bottom"/>
          </w:tcPr>
          <w:p w14:paraId="23F3A699" w14:textId="079A63D8"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0,064176</w:t>
            </w:r>
          </w:p>
        </w:tc>
        <w:tc>
          <w:tcPr>
            <w:tcW w:w="1423" w:type="dxa"/>
            <w:tcBorders>
              <w:top w:val="nil"/>
              <w:left w:val="nil"/>
              <w:bottom w:val="single" w:sz="4" w:space="0" w:color="auto"/>
              <w:right w:val="single" w:sz="4" w:space="0" w:color="auto"/>
            </w:tcBorders>
            <w:shd w:val="clear" w:color="auto" w:fill="auto"/>
            <w:noWrap/>
            <w:vAlign w:val="bottom"/>
          </w:tcPr>
          <w:p w14:paraId="554AF739" w14:textId="48F51442"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0,582416</w:t>
            </w:r>
          </w:p>
        </w:tc>
        <w:tc>
          <w:tcPr>
            <w:tcW w:w="1568" w:type="dxa"/>
            <w:tcBorders>
              <w:top w:val="nil"/>
              <w:left w:val="nil"/>
              <w:bottom w:val="single" w:sz="4" w:space="0" w:color="auto"/>
              <w:right w:val="single" w:sz="4" w:space="0" w:color="auto"/>
            </w:tcBorders>
            <w:shd w:val="clear" w:color="auto" w:fill="auto"/>
            <w:noWrap/>
            <w:vAlign w:val="bottom"/>
          </w:tcPr>
          <w:p w14:paraId="37FB3606" w14:textId="785DA696"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0,064176</w:t>
            </w:r>
          </w:p>
        </w:tc>
        <w:tc>
          <w:tcPr>
            <w:tcW w:w="1423" w:type="dxa"/>
            <w:tcBorders>
              <w:top w:val="nil"/>
              <w:left w:val="nil"/>
              <w:bottom w:val="single" w:sz="4" w:space="0" w:color="auto"/>
              <w:right w:val="single" w:sz="4" w:space="0" w:color="auto"/>
            </w:tcBorders>
            <w:shd w:val="clear" w:color="auto" w:fill="auto"/>
            <w:noWrap/>
            <w:vAlign w:val="bottom"/>
          </w:tcPr>
          <w:p w14:paraId="3B5468BC" w14:textId="3BCCCB3E"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0,582416</w:t>
            </w:r>
          </w:p>
        </w:tc>
        <w:tc>
          <w:tcPr>
            <w:tcW w:w="1163" w:type="dxa"/>
            <w:tcBorders>
              <w:top w:val="nil"/>
              <w:left w:val="nil"/>
              <w:bottom w:val="single" w:sz="4" w:space="0" w:color="auto"/>
              <w:right w:val="single" w:sz="4" w:space="0" w:color="auto"/>
            </w:tcBorders>
            <w:shd w:val="clear" w:color="auto" w:fill="auto"/>
            <w:noWrap/>
            <w:vAlign w:val="bottom"/>
          </w:tcPr>
          <w:p w14:paraId="3042C4FF" w14:textId="7ED290DE"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0,067762</w:t>
            </w:r>
          </w:p>
        </w:tc>
        <w:tc>
          <w:tcPr>
            <w:tcW w:w="1425" w:type="dxa"/>
            <w:tcBorders>
              <w:top w:val="nil"/>
              <w:left w:val="nil"/>
              <w:bottom w:val="single" w:sz="4" w:space="0" w:color="auto"/>
              <w:right w:val="single" w:sz="4" w:space="0" w:color="auto"/>
            </w:tcBorders>
            <w:shd w:val="clear" w:color="auto" w:fill="auto"/>
            <w:noWrap/>
            <w:vAlign w:val="bottom"/>
          </w:tcPr>
          <w:p w14:paraId="0C8C362B" w14:textId="6F0C8F14"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0,614106</w:t>
            </w:r>
          </w:p>
        </w:tc>
        <w:tc>
          <w:tcPr>
            <w:tcW w:w="7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6C6B1"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 </w:t>
            </w:r>
          </w:p>
        </w:tc>
      </w:tr>
      <w:tr w:rsidR="001414EB" w:rsidRPr="001B250D" w14:paraId="6195700D" w14:textId="77777777" w:rsidTr="00415621">
        <w:trPr>
          <w:trHeight w:val="129"/>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D080B67"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Всего по предприятию</w:t>
            </w:r>
          </w:p>
        </w:tc>
        <w:tc>
          <w:tcPr>
            <w:tcW w:w="1537" w:type="dxa"/>
            <w:tcBorders>
              <w:top w:val="nil"/>
              <w:left w:val="nil"/>
              <w:bottom w:val="single" w:sz="4" w:space="0" w:color="auto"/>
              <w:right w:val="single" w:sz="4" w:space="0" w:color="auto"/>
            </w:tcBorders>
            <w:shd w:val="clear" w:color="auto" w:fill="auto"/>
            <w:noWrap/>
            <w:vAlign w:val="bottom"/>
          </w:tcPr>
          <w:p w14:paraId="18AA5CA4" w14:textId="7D170A0E"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0,064176</w:t>
            </w:r>
          </w:p>
        </w:tc>
        <w:tc>
          <w:tcPr>
            <w:tcW w:w="1423" w:type="dxa"/>
            <w:tcBorders>
              <w:top w:val="nil"/>
              <w:left w:val="nil"/>
              <w:bottom w:val="single" w:sz="4" w:space="0" w:color="auto"/>
              <w:right w:val="single" w:sz="4" w:space="0" w:color="auto"/>
            </w:tcBorders>
            <w:shd w:val="clear" w:color="auto" w:fill="auto"/>
            <w:noWrap/>
            <w:vAlign w:val="bottom"/>
          </w:tcPr>
          <w:p w14:paraId="5AB0BA78" w14:textId="77E9B25E"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0,582416</w:t>
            </w:r>
          </w:p>
        </w:tc>
        <w:tc>
          <w:tcPr>
            <w:tcW w:w="1568" w:type="dxa"/>
            <w:tcBorders>
              <w:top w:val="nil"/>
              <w:left w:val="nil"/>
              <w:bottom w:val="single" w:sz="4" w:space="0" w:color="auto"/>
              <w:right w:val="single" w:sz="4" w:space="0" w:color="auto"/>
            </w:tcBorders>
            <w:shd w:val="clear" w:color="auto" w:fill="auto"/>
            <w:noWrap/>
            <w:vAlign w:val="bottom"/>
          </w:tcPr>
          <w:p w14:paraId="48EE84F4" w14:textId="3A9DE204"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0,064176</w:t>
            </w:r>
          </w:p>
        </w:tc>
        <w:tc>
          <w:tcPr>
            <w:tcW w:w="1423" w:type="dxa"/>
            <w:tcBorders>
              <w:top w:val="nil"/>
              <w:left w:val="nil"/>
              <w:bottom w:val="single" w:sz="4" w:space="0" w:color="auto"/>
              <w:right w:val="single" w:sz="4" w:space="0" w:color="auto"/>
            </w:tcBorders>
            <w:shd w:val="clear" w:color="auto" w:fill="auto"/>
            <w:noWrap/>
            <w:vAlign w:val="bottom"/>
          </w:tcPr>
          <w:p w14:paraId="016F6C0C" w14:textId="55F47AC9"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0,582416</w:t>
            </w:r>
          </w:p>
        </w:tc>
        <w:tc>
          <w:tcPr>
            <w:tcW w:w="1163" w:type="dxa"/>
            <w:tcBorders>
              <w:top w:val="nil"/>
              <w:left w:val="nil"/>
              <w:bottom w:val="single" w:sz="4" w:space="0" w:color="auto"/>
              <w:right w:val="single" w:sz="4" w:space="0" w:color="auto"/>
            </w:tcBorders>
            <w:shd w:val="clear" w:color="auto" w:fill="auto"/>
            <w:noWrap/>
            <w:vAlign w:val="bottom"/>
          </w:tcPr>
          <w:p w14:paraId="2A90AEF3" w14:textId="4FD9EAF9"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0,067762</w:t>
            </w:r>
          </w:p>
        </w:tc>
        <w:tc>
          <w:tcPr>
            <w:tcW w:w="1425" w:type="dxa"/>
            <w:tcBorders>
              <w:top w:val="nil"/>
              <w:left w:val="nil"/>
              <w:bottom w:val="single" w:sz="4" w:space="0" w:color="auto"/>
              <w:right w:val="single" w:sz="4" w:space="0" w:color="auto"/>
            </w:tcBorders>
            <w:shd w:val="clear" w:color="auto" w:fill="auto"/>
            <w:noWrap/>
            <w:vAlign w:val="bottom"/>
          </w:tcPr>
          <w:p w14:paraId="0B9468AA" w14:textId="76184445"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0,614106</w:t>
            </w:r>
          </w:p>
        </w:tc>
        <w:tc>
          <w:tcPr>
            <w:tcW w:w="777" w:type="dxa"/>
            <w:vMerge/>
            <w:tcBorders>
              <w:top w:val="nil"/>
              <w:left w:val="single" w:sz="4" w:space="0" w:color="auto"/>
              <w:bottom w:val="single" w:sz="4" w:space="0" w:color="000000"/>
              <w:right w:val="single" w:sz="4" w:space="0" w:color="auto"/>
            </w:tcBorders>
            <w:vAlign w:val="center"/>
            <w:hideMark/>
          </w:tcPr>
          <w:p w14:paraId="577FEC34" w14:textId="77777777" w:rsidR="001414EB" w:rsidRPr="001B250D" w:rsidRDefault="001414EB" w:rsidP="001414EB">
            <w:pPr>
              <w:spacing w:after="0" w:line="240" w:lineRule="auto"/>
              <w:rPr>
                <w:rFonts w:ascii="Times New Roman" w:hAnsi="Times New Roman"/>
                <w:sz w:val="18"/>
                <w:szCs w:val="18"/>
              </w:rPr>
            </w:pPr>
          </w:p>
        </w:tc>
      </w:tr>
    </w:tbl>
    <w:p w14:paraId="497EDBB6" w14:textId="77777777" w:rsidR="00DC01B6" w:rsidRDefault="00DC01B6" w:rsidP="00D46D5E">
      <w:pPr>
        <w:widowControl w:val="0"/>
        <w:tabs>
          <w:tab w:val="left" w:pos="2577"/>
        </w:tabs>
        <w:autoSpaceDE w:val="0"/>
        <w:autoSpaceDN w:val="0"/>
        <w:spacing w:after="0" w:line="240" w:lineRule="auto"/>
        <w:rPr>
          <w:rFonts w:ascii="Times New Roman" w:hAnsi="Times New Roman"/>
          <w:sz w:val="24"/>
          <w:szCs w:val="24"/>
        </w:rPr>
      </w:pPr>
    </w:p>
    <w:tbl>
      <w:tblPr>
        <w:tblW w:w="14247" w:type="dxa"/>
        <w:tblInd w:w="93" w:type="dxa"/>
        <w:tblLayout w:type="fixed"/>
        <w:tblLook w:val="04A0" w:firstRow="1" w:lastRow="0" w:firstColumn="1" w:lastColumn="0" w:noHBand="0" w:noVBand="1"/>
      </w:tblPr>
      <w:tblGrid>
        <w:gridCol w:w="1955"/>
        <w:gridCol w:w="1940"/>
        <w:gridCol w:w="1036"/>
        <w:gridCol w:w="1537"/>
        <w:gridCol w:w="1423"/>
        <w:gridCol w:w="1568"/>
        <w:gridCol w:w="1423"/>
        <w:gridCol w:w="1163"/>
        <w:gridCol w:w="1425"/>
        <w:gridCol w:w="777"/>
      </w:tblGrid>
      <w:tr w:rsidR="004730A4" w:rsidRPr="001B250D" w14:paraId="03393DD4" w14:textId="77777777" w:rsidTr="001C275E">
        <w:trPr>
          <w:trHeight w:val="505"/>
        </w:trPr>
        <w:tc>
          <w:tcPr>
            <w:tcW w:w="3895" w:type="dxa"/>
            <w:gridSpan w:val="2"/>
            <w:tcBorders>
              <w:top w:val="single" w:sz="4" w:space="0" w:color="auto"/>
              <w:left w:val="single" w:sz="4" w:space="0" w:color="auto"/>
              <w:bottom w:val="nil"/>
              <w:right w:val="single" w:sz="4" w:space="0" w:color="000000"/>
            </w:tcBorders>
            <w:shd w:val="clear" w:color="auto" w:fill="DAEEF3" w:themeFill="accent5" w:themeFillTint="33"/>
            <w:vAlign w:val="center"/>
            <w:hideMark/>
          </w:tcPr>
          <w:p w14:paraId="22BFAF2F"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Производство, цех, участок</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EB05E4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Номер источника </w:t>
            </w:r>
          </w:p>
        </w:tc>
        <w:tc>
          <w:tcPr>
            <w:tcW w:w="8539"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3F1E09E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Нормативы выбросов загрязняющих веществ</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E6EFEF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Год достижения ПДВ </w:t>
            </w:r>
          </w:p>
        </w:tc>
      </w:tr>
      <w:tr w:rsidR="004730A4" w:rsidRPr="001B250D" w14:paraId="083A7662" w14:textId="77777777" w:rsidTr="001C275E">
        <w:trPr>
          <w:trHeight w:val="252"/>
        </w:trPr>
        <w:tc>
          <w:tcPr>
            <w:tcW w:w="3895" w:type="dxa"/>
            <w:gridSpan w:val="2"/>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4605A2B1"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Код и наименование загрязняющего вещества</w:t>
            </w: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13F2E60" w14:textId="77777777" w:rsidR="004730A4" w:rsidRPr="008713BC" w:rsidRDefault="004730A4" w:rsidP="001C275E">
            <w:pPr>
              <w:spacing w:after="0" w:line="240" w:lineRule="auto"/>
              <w:rPr>
                <w:rFonts w:ascii="Times New Roman" w:hAnsi="Times New Roman"/>
                <w:b/>
                <w:sz w:val="18"/>
                <w:szCs w:val="18"/>
              </w:rPr>
            </w:pPr>
          </w:p>
        </w:tc>
        <w:tc>
          <w:tcPr>
            <w:tcW w:w="2960"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4FE3140E" w14:textId="6D0DA910" w:rsidR="004730A4" w:rsidRPr="008713BC" w:rsidRDefault="004730A4" w:rsidP="001C275E">
            <w:pPr>
              <w:spacing w:after="0" w:line="240" w:lineRule="auto"/>
              <w:rPr>
                <w:rFonts w:ascii="Times New Roman" w:hAnsi="Times New Roman"/>
                <w:b/>
                <w:sz w:val="18"/>
                <w:szCs w:val="18"/>
              </w:rPr>
            </w:pPr>
            <w:r>
              <w:rPr>
                <w:rFonts w:ascii="Times New Roman" w:hAnsi="Times New Roman"/>
                <w:b/>
                <w:sz w:val="18"/>
                <w:szCs w:val="18"/>
              </w:rPr>
              <w:t>2025 год</w:t>
            </w:r>
          </w:p>
        </w:tc>
        <w:tc>
          <w:tcPr>
            <w:tcW w:w="2991"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55854E9A" w14:textId="6A692F92" w:rsidR="004730A4" w:rsidRPr="008713BC" w:rsidRDefault="004730A4" w:rsidP="001C275E">
            <w:pPr>
              <w:spacing w:after="0" w:line="240" w:lineRule="auto"/>
              <w:rPr>
                <w:rFonts w:ascii="Times New Roman" w:hAnsi="Times New Roman"/>
                <w:b/>
                <w:sz w:val="18"/>
                <w:szCs w:val="18"/>
              </w:rPr>
            </w:pPr>
            <w:r>
              <w:rPr>
                <w:rFonts w:ascii="Times New Roman" w:hAnsi="Times New Roman"/>
                <w:b/>
                <w:sz w:val="18"/>
                <w:szCs w:val="18"/>
              </w:rPr>
              <w:t>На 202</w:t>
            </w:r>
            <w:r>
              <w:rPr>
                <w:rFonts w:ascii="Times New Roman" w:hAnsi="Times New Roman"/>
                <w:b/>
                <w:sz w:val="18"/>
                <w:szCs w:val="18"/>
              </w:rPr>
              <w:t>6</w:t>
            </w:r>
            <w:r w:rsidRPr="008713BC">
              <w:rPr>
                <w:rFonts w:ascii="Times New Roman" w:hAnsi="Times New Roman"/>
                <w:b/>
                <w:sz w:val="18"/>
                <w:szCs w:val="18"/>
              </w:rPr>
              <w:t xml:space="preserve">г </w:t>
            </w:r>
          </w:p>
        </w:tc>
        <w:tc>
          <w:tcPr>
            <w:tcW w:w="2588"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76254AE6" w14:textId="6620C658"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На 202</w:t>
            </w:r>
            <w:r>
              <w:rPr>
                <w:rFonts w:ascii="Times New Roman" w:hAnsi="Times New Roman"/>
                <w:b/>
                <w:sz w:val="18"/>
                <w:szCs w:val="18"/>
              </w:rPr>
              <w:t>7</w:t>
            </w:r>
            <w:r w:rsidRPr="008713BC">
              <w:rPr>
                <w:rFonts w:ascii="Times New Roman" w:hAnsi="Times New Roman"/>
                <w:b/>
                <w:sz w:val="18"/>
                <w:szCs w:val="18"/>
              </w:rPr>
              <w:t>г</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0FB75B69"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4229E860" w14:textId="77777777" w:rsidTr="001C275E">
        <w:trPr>
          <w:trHeight w:val="252"/>
        </w:trPr>
        <w:tc>
          <w:tcPr>
            <w:tcW w:w="3895" w:type="dxa"/>
            <w:gridSpan w:val="2"/>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45DC39A9" w14:textId="77777777" w:rsidR="004730A4" w:rsidRPr="008713BC" w:rsidRDefault="004730A4" w:rsidP="001C275E">
            <w:pPr>
              <w:spacing w:after="0" w:line="240" w:lineRule="auto"/>
              <w:rPr>
                <w:rFonts w:ascii="Times New Roman" w:hAnsi="Times New Roman"/>
                <w:b/>
                <w:sz w:val="18"/>
                <w:szCs w:val="18"/>
              </w:rPr>
            </w:pP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C9CDABE" w14:textId="77777777" w:rsidR="004730A4" w:rsidRPr="008713BC" w:rsidRDefault="004730A4" w:rsidP="001C275E">
            <w:pPr>
              <w:spacing w:after="0" w:line="240" w:lineRule="auto"/>
              <w:rPr>
                <w:rFonts w:ascii="Times New Roman" w:hAnsi="Times New Roman"/>
                <w:b/>
                <w:sz w:val="18"/>
                <w:szCs w:val="18"/>
              </w:rPr>
            </w:pP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18807667"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134B1CEC"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43A1327F"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1A1B04C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199353E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4406D0A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547FB404"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1FADBDBD" w14:textId="77777777" w:rsidTr="001C275E">
        <w:trPr>
          <w:trHeight w:val="252"/>
        </w:trPr>
        <w:tc>
          <w:tcPr>
            <w:tcW w:w="3895" w:type="dxa"/>
            <w:gridSpan w:val="2"/>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5CC48C6E"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1</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7B4C44D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2</w:t>
            </w: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37F9764C"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3</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783C100E"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4</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3340F01C"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5</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5D4821EF"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6</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334ABDC5"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7</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555EF047"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8</w:t>
            </w:r>
          </w:p>
        </w:tc>
        <w:tc>
          <w:tcPr>
            <w:tcW w:w="777" w:type="dxa"/>
            <w:tcBorders>
              <w:top w:val="nil"/>
              <w:left w:val="nil"/>
              <w:bottom w:val="single" w:sz="4" w:space="0" w:color="auto"/>
              <w:right w:val="single" w:sz="4" w:space="0" w:color="auto"/>
            </w:tcBorders>
            <w:shd w:val="clear" w:color="auto" w:fill="DAEEF3" w:themeFill="accent5" w:themeFillTint="33"/>
            <w:vAlign w:val="center"/>
            <w:hideMark/>
          </w:tcPr>
          <w:p w14:paraId="3634B91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9</w:t>
            </w:r>
          </w:p>
        </w:tc>
      </w:tr>
      <w:tr w:rsidR="004730A4" w:rsidRPr="001B250D" w14:paraId="39FD1ECA"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hideMark/>
          </w:tcPr>
          <w:p w14:paraId="6754C457" w14:textId="77777777" w:rsidR="004730A4" w:rsidRPr="001B250D"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 </w:t>
            </w:r>
            <w:r>
              <w:rPr>
                <w:rFonts w:ascii="Times New Roman" w:hAnsi="Times New Roman"/>
                <w:sz w:val="18"/>
                <w:szCs w:val="18"/>
              </w:rPr>
              <w:t xml:space="preserve">Неорганизованные источники </w:t>
            </w:r>
          </w:p>
        </w:tc>
      </w:tr>
      <w:tr w:rsidR="004730A4" w:rsidRPr="001B250D" w14:paraId="26DDA8AB"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3E92F56A" w14:textId="77777777" w:rsidR="004730A4" w:rsidRPr="002B2EC5"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w:t>
            </w:r>
            <w:r w:rsidRPr="00326B7B">
              <w:rPr>
                <w:rFonts w:ascii="Times New Roman" w:hAnsi="Times New Roman"/>
                <w:i/>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4730A4" w:rsidRPr="001B250D" w14:paraId="57F51492" w14:textId="77777777" w:rsidTr="001C275E">
        <w:trPr>
          <w:trHeight w:val="282"/>
        </w:trPr>
        <w:tc>
          <w:tcPr>
            <w:tcW w:w="1955" w:type="dxa"/>
            <w:tcBorders>
              <w:top w:val="nil"/>
              <w:left w:val="single" w:sz="4" w:space="0" w:color="auto"/>
              <w:bottom w:val="single" w:sz="4" w:space="0" w:color="auto"/>
              <w:right w:val="single" w:sz="4" w:space="0" w:color="auto"/>
            </w:tcBorders>
            <w:shd w:val="clear" w:color="000000" w:fill="FFFFFF"/>
            <w:vAlign w:val="center"/>
          </w:tcPr>
          <w:p w14:paraId="209C74B3" w14:textId="77777777" w:rsidR="004730A4" w:rsidRPr="001B250D" w:rsidRDefault="004730A4" w:rsidP="004730A4">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2D35C2EE" w14:textId="77777777" w:rsidR="004730A4" w:rsidRPr="003644BD" w:rsidRDefault="004730A4" w:rsidP="004730A4">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Транспортировка соли на склад</w:t>
            </w:r>
          </w:p>
          <w:p w14:paraId="0283FE61" w14:textId="77777777" w:rsidR="004730A4" w:rsidRPr="003644BD" w:rsidRDefault="004730A4" w:rsidP="004730A4">
            <w:pPr>
              <w:spacing w:after="0" w:line="240" w:lineRule="auto"/>
              <w:rPr>
                <w:rFonts w:ascii="Times New Roman" w:hAnsi="Times New Roman"/>
                <w:bCs/>
                <w:sz w:val="20"/>
                <w:szCs w:val="20"/>
              </w:rPr>
            </w:pPr>
          </w:p>
        </w:tc>
        <w:tc>
          <w:tcPr>
            <w:tcW w:w="1036" w:type="dxa"/>
            <w:tcBorders>
              <w:top w:val="nil"/>
              <w:left w:val="nil"/>
              <w:bottom w:val="single" w:sz="4" w:space="0" w:color="auto"/>
              <w:right w:val="single" w:sz="4" w:space="0" w:color="auto"/>
            </w:tcBorders>
            <w:shd w:val="clear" w:color="000000" w:fill="FFFFFF"/>
            <w:vAlign w:val="center"/>
          </w:tcPr>
          <w:p w14:paraId="1CC28185" w14:textId="77777777" w:rsidR="004730A4" w:rsidRPr="001B250D" w:rsidRDefault="004730A4" w:rsidP="004730A4">
            <w:pPr>
              <w:spacing w:after="0" w:line="240" w:lineRule="auto"/>
              <w:rPr>
                <w:rFonts w:ascii="Times New Roman" w:hAnsi="Times New Roman"/>
                <w:sz w:val="18"/>
                <w:szCs w:val="18"/>
              </w:rPr>
            </w:pPr>
            <w:r>
              <w:rPr>
                <w:rFonts w:ascii="Times New Roman" w:hAnsi="Times New Roman"/>
                <w:sz w:val="18"/>
                <w:szCs w:val="18"/>
              </w:rPr>
              <w:lastRenderedPageBreak/>
              <w:t>6002.</w:t>
            </w:r>
          </w:p>
        </w:tc>
        <w:tc>
          <w:tcPr>
            <w:tcW w:w="1537" w:type="dxa"/>
            <w:tcBorders>
              <w:top w:val="nil"/>
              <w:left w:val="nil"/>
              <w:bottom w:val="single" w:sz="4" w:space="0" w:color="auto"/>
              <w:right w:val="single" w:sz="4" w:space="0" w:color="auto"/>
            </w:tcBorders>
            <w:shd w:val="clear" w:color="000000" w:fill="FFFFFF"/>
            <w:vAlign w:val="center"/>
          </w:tcPr>
          <w:p w14:paraId="6CEF7A39" w14:textId="7FB45EF3"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0,017248</w:t>
            </w:r>
          </w:p>
        </w:tc>
        <w:tc>
          <w:tcPr>
            <w:tcW w:w="1423" w:type="dxa"/>
            <w:tcBorders>
              <w:top w:val="nil"/>
              <w:left w:val="nil"/>
              <w:bottom w:val="single" w:sz="4" w:space="0" w:color="auto"/>
              <w:right w:val="single" w:sz="4" w:space="0" w:color="auto"/>
            </w:tcBorders>
            <w:shd w:val="clear" w:color="000000" w:fill="FFFFFF"/>
            <w:vAlign w:val="center"/>
          </w:tcPr>
          <w:p w14:paraId="3A30C24F" w14:textId="45AB8ED5"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0,107296</w:t>
            </w:r>
          </w:p>
        </w:tc>
        <w:tc>
          <w:tcPr>
            <w:tcW w:w="1568" w:type="dxa"/>
            <w:tcBorders>
              <w:top w:val="nil"/>
              <w:left w:val="nil"/>
              <w:bottom w:val="single" w:sz="4" w:space="0" w:color="auto"/>
              <w:right w:val="single" w:sz="4" w:space="0" w:color="auto"/>
            </w:tcBorders>
            <w:shd w:val="clear" w:color="000000" w:fill="FFFFFF"/>
            <w:vAlign w:val="center"/>
          </w:tcPr>
          <w:p w14:paraId="7B9B3639" w14:textId="5D3B6716"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0,017584</w:t>
            </w:r>
          </w:p>
        </w:tc>
        <w:tc>
          <w:tcPr>
            <w:tcW w:w="1423" w:type="dxa"/>
            <w:tcBorders>
              <w:top w:val="nil"/>
              <w:left w:val="nil"/>
              <w:bottom w:val="single" w:sz="4" w:space="0" w:color="auto"/>
              <w:right w:val="single" w:sz="4" w:space="0" w:color="auto"/>
            </w:tcBorders>
            <w:shd w:val="clear" w:color="000000" w:fill="FFFFFF"/>
            <w:vAlign w:val="center"/>
          </w:tcPr>
          <w:p w14:paraId="0C7C2DA2" w14:textId="25B3C9F5"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0,109387</w:t>
            </w:r>
          </w:p>
        </w:tc>
        <w:tc>
          <w:tcPr>
            <w:tcW w:w="1163" w:type="dxa"/>
            <w:tcBorders>
              <w:top w:val="nil"/>
              <w:left w:val="nil"/>
              <w:bottom w:val="single" w:sz="4" w:space="0" w:color="auto"/>
              <w:right w:val="single" w:sz="4" w:space="0" w:color="auto"/>
            </w:tcBorders>
            <w:shd w:val="clear" w:color="000000" w:fill="FFFFFF"/>
            <w:vAlign w:val="center"/>
          </w:tcPr>
          <w:p w14:paraId="12EF5C52" w14:textId="1ED33306"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0,017920</w:t>
            </w:r>
          </w:p>
        </w:tc>
        <w:tc>
          <w:tcPr>
            <w:tcW w:w="1425" w:type="dxa"/>
            <w:tcBorders>
              <w:top w:val="nil"/>
              <w:left w:val="nil"/>
              <w:bottom w:val="single" w:sz="4" w:space="0" w:color="auto"/>
              <w:right w:val="single" w:sz="4" w:space="0" w:color="auto"/>
            </w:tcBorders>
            <w:shd w:val="clear" w:color="000000" w:fill="FFFFFF"/>
            <w:vAlign w:val="center"/>
          </w:tcPr>
          <w:p w14:paraId="03B57FAC" w14:textId="24EBDA95"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0,111477</w:t>
            </w:r>
          </w:p>
        </w:tc>
        <w:tc>
          <w:tcPr>
            <w:tcW w:w="777" w:type="dxa"/>
            <w:tcBorders>
              <w:top w:val="nil"/>
              <w:left w:val="nil"/>
              <w:bottom w:val="single" w:sz="4" w:space="0" w:color="auto"/>
              <w:right w:val="single" w:sz="4" w:space="0" w:color="auto"/>
            </w:tcBorders>
            <w:shd w:val="clear" w:color="auto" w:fill="auto"/>
          </w:tcPr>
          <w:p w14:paraId="64EFA0B4" w14:textId="77777777" w:rsidR="004730A4" w:rsidRPr="002B2EC5" w:rsidRDefault="004730A4" w:rsidP="004730A4">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0D25268C" w14:textId="77777777" w:rsidTr="001C275E">
        <w:trPr>
          <w:trHeight w:val="13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7023168E" w14:textId="77777777" w:rsidR="004730A4" w:rsidRPr="003644BD" w:rsidRDefault="004730A4" w:rsidP="004730A4">
            <w:pPr>
              <w:spacing w:after="0" w:line="240" w:lineRule="auto"/>
              <w:rPr>
                <w:rFonts w:ascii="Times New Roman" w:hAnsi="Times New Roman"/>
                <w:bCs/>
                <w:i/>
                <w:iCs/>
                <w:sz w:val="20"/>
                <w:szCs w:val="20"/>
              </w:rPr>
            </w:pPr>
            <w:r w:rsidRPr="003644BD">
              <w:rPr>
                <w:rFonts w:ascii="Times New Roman" w:hAnsi="Times New Roman"/>
                <w:bCs/>
                <w:i/>
                <w:iCs/>
                <w:sz w:val="20"/>
                <w:szCs w:val="20"/>
              </w:rPr>
              <w:t xml:space="preserve">Натрий хлорид </w:t>
            </w:r>
          </w:p>
        </w:tc>
      </w:tr>
      <w:tr w:rsidR="004730A4" w:rsidRPr="001B250D" w14:paraId="61A04441"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65447E22" w14:textId="77777777" w:rsidR="004730A4" w:rsidRPr="001B250D" w:rsidRDefault="004730A4" w:rsidP="004730A4">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0FA7BDD0" w14:textId="77777777" w:rsidR="004730A4" w:rsidRPr="003644BD" w:rsidRDefault="004730A4" w:rsidP="004730A4">
            <w:pPr>
              <w:spacing w:after="0" w:line="240" w:lineRule="auto"/>
              <w:rPr>
                <w:rFonts w:ascii="Times New Roman" w:hAnsi="Times New Roman"/>
                <w:bCs/>
                <w:sz w:val="20"/>
                <w:szCs w:val="20"/>
              </w:rPr>
            </w:pPr>
            <w:r w:rsidRPr="003644BD">
              <w:rPr>
                <w:rFonts w:ascii="Times New Roman" w:hAnsi="Times New Roman"/>
                <w:bCs/>
                <w:sz w:val="20"/>
                <w:szCs w:val="20"/>
                <w:lang w:eastAsia="en-US"/>
              </w:rPr>
              <w:t>Погрузка соли погрузчиком в автосамосвалы</w:t>
            </w:r>
          </w:p>
        </w:tc>
        <w:tc>
          <w:tcPr>
            <w:tcW w:w="1036" w:type="dxa"/>
            <w:tcBorders>
              <w:top w:val="nil"/>
              <w:left w:val="nil"/>
              <w:bottom w:val="single" w:sz="4" w:space="0" w:color="auto"/>
              <w:right w:val="single" w:sz="4" w:space="0" w:color="auto"/>
            </w:tcBorders>
            <w:shd w:val="clear" w:color="000000" w:fill="FFFFFF"/>
            <w:vAlign w:val="center"/>
          </w:tcPr>
          <w:p w14:paraId="312997C6" w14:textId="77777777" w:rsidR="004730A4" w:rsidRPr="001B250D" w:rsidRDefault="004730A4" w:rsidP="004730A4">
            <w:pPr>
              <w:spacing w:after="0" w:line="240" w:lineRule="auto"/>
              <w:rPr>
                <w:rFonts w:ascii="Times New Roman" w:hAnsi="Times New Roman"/>
                <w:sz w:val="18"/>
                <w:szCs w:val="18"/>
              </w:rPr>
            </w:pPr>
            <w:r>
              <w:rPr>
                <w:rFonts w:ascii="Times New Roman" w:hAnsi="Times New Roman"/>
                <w:sz w:val="18"/>
                <w:szCs w:val="18"/>
              </w:rPr>
              <w:t>6003.</w:t>
            </w:r>
          </w:p>
        </w:tc>
        <w:tc>
          <w:tcPr>
            <w:tcW w:w="1537" w:type="dxa"/>
            <w:tcBorders>
              <w:top w:val="nil"/>
              <w:left w:val="nil"/>
              <w:bottom w:val="single" w:sz="4" w:space="0" w:color="auto"/>
              <w:right w:val="single" w:sz="4" w:space="0" w:color="auto"/>
            </w:tcBorders>
            <w:shd w:val="clear" w:color="000000" w:fill="FFFFFF"/>
            <w:vAlign w:val="center"/>
          </w:tcPr>
          <w:p w14:paraId="23B05E26" w14:textId="6B2B4D50"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0,02952</w:t>
            </w:r>
          </w:p>
        </w:tc>
        <w:tc>
          <w:tcPr>
            <w:tcW w:w="1423" w:type="dxa"/>
            <w:tcBorders>
              <w:top w:val="nil"/>
              <w:left w:val="nil"/>
              <w:bottom w:val="single" w:sz="4" w:space="0" w:color="auto"/>
              <w:right w:val="single" w:sz="4" w:space="0" w:color="auto"/>
            </w:tcBorders>
            <w:shd w:val="clear" w:color="000000" w:fill="FFFFFF"/>
            <w:vAlign w:val="center"/>
          </w:tcPr>
          <w:p w14:paraId="40189BC4" w14:textId="7741D5AB"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0,2592</w:t>
            </w:r>
          </w:p>
        </w:tc>
        <w:tc>
          <w:tcPr>
            <w:tcW w:w="1568" w:type="dxa"/>
            <w:tcBorders>
              <w:top w:val="nil"/>
              <w:left w:val="nil"/>
              <w:bottom w:val="single" w:sz="4" w:space="0" w:color="auto"/>
              <w:right w:val="single" w:sz="4" w:space="0" w:color="auto"/>
            </w:tcBorders>
            <w:shd w:val="clear" w:color="000000" w:fill="FFFFFF"/>
            <w:vAlign w:val="center"/>
          </w:tcPr>
          <w:p w14:paraId="0B1C7E61" w14:textId="69A2E00F"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0,03281</w:t>
            </w:r>
          </w:p>
        </w:tc>
        <w:tc>
          <w:tcPr>
            <w:tcW w:w="1423" w:type="dxa"/>
            <w:tcBorders>
              <w:top w:val="nil"/>
              <w:left w:val="nil"/>
              <w:bottom w:val="single" w:sz="4" w:space="0" w:color="auto"/>
              <w:right w:val="single" w:sz="4" w:space="0" w:color="auto"/>
            </w:tcBorders>
            <w:shd w:val="clear" w:color="000000" w:fill="FFFFFF"/>
            <w:vAlign w:val="center"/>
          </w:tcPr>
          <w:p w14:paraId="5F291059" w14:textId="6247ACF4"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0,288</w:t>
            </w:r>
          </w:p>
        </w:tc>
        <w:tc>
          <w:tcPr>
            <w:tcW w:w="1163" w:type="dxa"/>
            <w:tcBorders>
              <w:top w:val="nil"/>
              <w:left w:val="nil"/>
              <w:bottom w:val="single" w:sz="4" w:space="0" w:color="auto"/>
              <w:right w:val="single" w:sz="4" w:space="0" w:color="auto"/>
            </w:tcBorders>
            <w:shd w:val="clear" w:color="000000" w:fill="FFFFFF"/>
            <w:vAlign w:val="center"/>
          </w:tcPr>
          <w:p w14:paraId="4565209D" w14:textId="3AF659A9"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0,036</w:t>
            </w:r>
          </w:p>
        </w:tc>
        <w:tc>
          <w:tcPr>
            <w:tcW w:w="1425" w:type="dxa"/>
            <w:tcBorders>
              <w:top w:val="nil"/>
              <w:left w:val="nil"/>
              <w:bottom w:val="single" w:sz="4" w:space="0" w:color="auto"/>
              <w:right w:val="single" w:sz="4" w:space="0" w:color="auto"/>
            </w:tcBorders>
            <w:shd w:val="clear" w:color="000000" w:fill="FFFFFF"/>
            <w:vAlign w:val="center"/>
          </w:tcPr>
          <w:p w14:paraId="53A111A8" w14:textId="25228850"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0,3168</w:t>
            </w:r>
          </w:p>
        </w:tc>
        <w:tc>
          <w:tcPr>
            <w:tcW w:w="777" w:type="dxa"/>
            <w:tcBorders>
              <w:top w:val="nil"/>
              <w:left w:val="nil"/>
              <w:bottom w:val="single" w:sz="4" w:space="0" w:color="auto"/>
              <w:right w:val="single" w:sz="4" w:space="0" w:color="auto"/>
            </w:tcBorders>
            <w:shd w:val="clear" w:color="auto" w:fill="auto"/>
          </w:tcPr>
          <w:p w14:paraId="652F4613" w14:textId="77777777" w:rsidR="004730A4" w:rsidRPr="002B2EC5" w:rsidRDefault="004730A4" w:rsidP="004730A4">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13053BD8"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5C676D65" w14:textId="77777777" w:rsidR="004730A4" w:rsidRPr="001B250D" w:rsidRDefault="004730A4" w:rsidP="004730A4">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06DC983B" w14:textId="77777777" w:rsidR="004730A4" w:rsidRPr="003644BD" w:rsidRDefault="004730A4" w:rsidP="004730A4">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Временный</w:t>
            </w:r>
            <w:r w:rsidRPr="003644BD">
              <w:rPr>
                <w:rFonts w:ascii="Times New Roman" w:hAnsi="Times New Roman"/>
                <w:bCs/>
                <w:spacing w:val="-2"/>
                <w:sz w:val="20"/>
                <w:szCs w:val="20"/>
              </w:rPr>
              <w:t xml:space="preserve"> </w:t>
            </w:r>
            <w:r w:rsidRPr="003644BD">
              <w:rPr>
                <w:rFonts w:ascii="Times New Roman" w:hAnsi="Times New Roman"/>
                <w:bCs/>
                <w:sz w:val="20"/>
                <w:szCs w:val="20"/>
              </w:rPr>
              <w:t>склад соли</w:t>
            </w:r>
          </w:p>
          <w:p w14:paraId="57C8CF6C" w14:textId="77777777" w:rsidR="004730A4" w:rsidRPr="003644BD" w:rsidRDefault="004730A4" w:rsidP="004730A4">
            <w:pPr>
              <w:spacing w:after="0" w:line="240" w:lineRule="auto"/>
              <w:rPr>
                <w:rFonts w:ascii="Times New Roman" w:hAnsi="Times New Roman"/>
                <w:bCs/>
                <w:sz w:val="20"/>
                <w:szCs w:val="20"/>
                <w:lang w:eastAsia="en-US"/>
              </w:rPr>
            </w:pPr>
          </w:p>
        </w:tc>
        <w:tc>
          <w:tcPr>
            <w:tcW w:w="1036" w:type="dxa"/>
            <w:tcBorders>
              <w:top w:val="nil"/>
              <w:left w:val="nil"/>
              <w:bottom w:val="single" w:sz="4" w:space="0" w:color="auto"/>
              <w:right w:val="single" w:sz="4" w:space="0" w:color="auto"/>
            </w:tcBorders>
            <w:shd w:val="clear" w:color="000000" w:fill="FFFFFF"/>
            <w:vAlign w:val="center"/>
          </w:tcPr>
          <w:p w14:paraId="4DCA40B8" w14:textId="77777777" w:rsidR="004730A4" w:rsidRDefault="004730A4" w:rsidP="004730A4">
            <w:pPr>
              <w:spacing w:after="0" w:line="240" w:lineRule="auto"/>
              <w:rPr>
                <w:rFonts w:ascii="Times New Roman" w:hAnsi="Times New Roman"/>
                <w:sz w:val="18"/>
                <w:szCs w:val="18"/>
              </w:rPr>
            </w:pPr>
            <w:r>
              <w:rPr>
                <w:rFonts w:ascii="Times New Roman" w:hAnsi="Times New Roman"/>
                <w:sz w:val="18"/>
                <w:szCs w:val="18"/>
              </w:rPr>
              <w:t>6004.</w:t>
            </w:r>
          </w:p>
        </w:tc>
        <w:tc>
          <w:tcPr>
            <w:tcW w:w="1537" w:type="dxa"/>
            <w:tcBorders>
              <w:top w:val="nil"/>
              <w:left w:val="nil"/>
              <w:bottom w:val="single" w:sz="4" w:space="0" w:color="auto"/>
              <w:right w:val="single" w:sz="4" w:space="0" w:color="auto"/>
            </w:tcBorders>
            <w:shd w:val="clear" w:color="000000" w:fill="FFFFFF"/>
            <w:vAlign w:val="center"/>
          </w:tcPr>
          <w:p w14:paraId="6321AE8E" w14:textId="33AEF8A2"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1E326404" w14:textId="5A852DE6"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0,278</w:t>
            </w:r>
          </w:p>
        </w:tc>
        <w:tc>
          <w:tcPr>
            <w:tcW w:w="1568" w:type="dxa"/>
            <w:tcBorders>
              <w:top w:val="nil"/>
              <w:left w:val="nil"/>
              <w:bottom w:val="single" w:sz="4" w:space="0" w:color="auto"/>
              <w:right w:val="single" w:sz="4" w:space="0" w:color="auto"/>
            </w:tcBorders>
            <w:shd w:val="clear" w:color="000000" w:fill="FFFFFF"/>
            <w:vAlign w:val="center"/>
          </w:tcPr>
          <w:p w14:paraId="0E33AC8C" w14:textId="3EC82639"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6F6F2816" w14:textId="1FDEB624"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0,278</w:t>
            </w:r>
          </w:p>
        </w:tc>
        <w:tc>
          <w:tcPr>
            <w:tcW w:w="1163" w:type="dxa"/>
            <w:tcBorders>
              <w:top w:val="nil"/>
              <w:left w:val="nil"/>
              <w:bottom w:val="single" w:sz="4" w:space="0" w:color="auto"/>
              <w:right w:val="single" w:sz="4" w:space="0" w:color="auto"/>
            </w:tcBorders>
            <w:shd w:val="clear" w:color="000000" w:fill="FFFFFF"/>
            <w:vAlign w:val="center"/>
          </w:tcPr>
          <w:p w14:paraId="1661BACC" w14:textId="2CC1FAAC"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5" w:type="dxa"/>
            <w:tcBorders>
              <w:top w:val="nil"/>
              <w:left w:val="nil"/>
              <w:bottom w:val="single" w:sz="4" w:space="0" w:color="auto"/>
              <w:right w:val="single" w:sz="4" w:space="0" w:color="auto"/>
            </w:tcBorders>
            <w:shd w:val="clear" w:color="000000" w:fill="FFFFFF"/>
            <w:vAlign w:val="center"/>
          </w:tcPr>
          <w:p w14:paraId="3E47DFAE" w14:textId="4E3C2C9F" w:rsidR="004730A4" w:rsidRPr="001B250D" w:rsidRDefault="004730A4" w:rsidP="004730A4">
            <w:pPr>
              <w:spacing w:after="0" w:line="240" w:lineRule="auto"/>
              <w:jc w:val="center"/>
              <w:rPr>
                <w:rFonts w:ascii="Times New Roman" w:hAnsi="Times New Roman"/>
                <w:sz w:val="18"/>
                <w:szCs w:val="18"/>
              </w:rPr>
            </w:pPr>
            <w:r>
              <w:rPr>
                <w:rFonts w:ascii="Times New Roman" w:hAnsi="Times New Roman"/>
                <w:sz w:val="18"/>
                <w:szCs w:val="18"/>
              </w:rPr>
              <w:t>0,278</w:t>
            </w:r>
          </w:p>
        </w:tc>
        <w:tc>
          <w:tcPr>
            <w:tcW w:w="777" w:type="dxa"/>
            <w:tcBorders>
              <w:top w:val="nil"/>
              <w:left w:val="nil"/>
              <w:bottom w:val="single" w:sz="4" w:space="0" w:color="auto"/>
              <w:right w:val="single" w:sz="4" w:space="0" w:color="auto"/>
            </w:tcBorders>
            <w:shd w:val="clear" w:color="auto" w:fill="auto"/>
          </w:tcPr>
          <w:p w14:paraId="665CD932" w14:textId="77777777" w:rsidR="004730A4" w:rsidRPr="002B2EC5" w:rsidRDefault="004730A4" w:rsidP="004730A4">
            <w:pPr>
              <w:spacing w:after="0" w:line="240" w:lineRule="auto"/>
              <w:rPr>
                <w:rFonts w:ascii="Times New Roman" w:hAnsi="Times New Roman"/>
                <w:sz w:val="18"/>
                <w:szCs w:val="18"/>
              </w:rPr>
            </w:pPr>
            <w:r>
              <w:rPr>
                <w:rFonts w:ascii="Times New Roman" w:hAnsi="Times New Roman"/>
                <w:sz w:val="18"/>
                <w:szCs w:val="18"/>
              </w:rPr>
              <w:t>2042</w:t>
            </w:r>
          </w:p>
        </w:tc>
      </w:tr>
      <w:tr w:rsidR="001414EB" w:rsidRPr="001B250D" w14:paraId="46994959" w14:textId="77777777" w:rsidTr="001C275E">
        <w:trPr>
          <w:trHeight w:val="282"/>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D5776E"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Итого по неорганизованным</w:t>
            </w:r>
          </w:p>
        </w:tc>
        <w:tc>
          <w:tcPr>
            <w:tcW w:w="1537" w:type="dxa"/>
            <w:tcBorders>
              <w:top w:val="nil"/>
              <w:left w:val="nil"/>
              <w:bottom w:val="single" w:sz="4" w:space="0" w:color="auto"/>
              <w:right w:val="single" w:sz="4" w:space="0" w:color="auto"/>
            </w:tcBorders>
            <w:shd w:val="clear" w:color="auto" w:fill="auto"/>
            <w:noWrap/>
            <w:vAlign w:val="bottom"/>
          </w:tcPr>
          <w:p w14:paraId="7A538602" w14:textId="6D13006A"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0,071418</w:t>
            </w:r>
          </w:p>
        </w:tc>
        <w:tc>
          <w:tcPr>
            <w:tcW w:w="1423" w:type="dxa"/>
            <w:tcBorders>
              <w:top w:val="nil"/>
              <w:left w:val="nil"/>
              <w:bottom w:val="single" w:sz="4" w:space="0" w:color="auto"/>
              <w:right w:val="single" w:sz="4" w:space="0" w:color="auto"/>
            </w:tcBorders>
            <w:shd w:val="clear" w:color="auto" w:fill="auto"/>
            <w:noWrap/>
            <w:vAlign w:val="bottom"/>
          </w:tcPr>
          <w:p w14:paraId="7148ECC4" w14:textId="0D03D587"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0,644496</w:t>
            </w:r>
          </w:p>
        </w:tc>
        <w:tc>
          <w:tcPr>
            <w:tcW w:w="1568" w:type="dxa"/>
            <w:tcBorders>
              <w:top w:val="nil"/>
              <w:left w:val="nil"/>
              <w:bottom w:val="single" w:sz="4" w:space="0" w:color="auto"/>
              <w:right w:val="single" w:sz="4" w:space="0" w:color="auto"/>
            </w:tcBorders>
            <w:shd w:val="clear" w:color="auto" w:fill="auto"/>
            <w:noWrap/>
            <w:vAlign w:val="bottom"/>
          </w:tcPr>
          <w:p w14:paraId="15B006BA" w14:textId="621E2AD2"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0,075044</w:t>
            </w:r>
          </w:p>
        </w:tc>
        <w:tc>
          <w:tcPr>
            <w:tcW w:w="1423" w:type="dxa"/>
            <w:tcBorders>
              <w:top w:val="nil"/>
              <w:left w:val="nil"/>
              <w:bottom w:val="single" w:sz="4" w:space="0" w:color="auto"/>
              <w:right w:val="single" w:sz="4" w:space="0" w:color="auto"/>
            </w:tcBorders>
            <w:shd w:val="clear" w:color="auto" w:fill="auto"/>
            <w:noWrap/>
            <w:vAlign w:val="bottom"/>
          </w:tcPr>
          <w:p w14:paraId="1CFEDA39" w14:textId="3A5DA763"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0,675387</w:t>
            </w:r>
          </w:p>
        </w:tc>
        <w:tc>
          <w:tcPr>
            <w:tcW w:w="1163" w:type="dxa"/>
            <w:tcBorders>
              <w:top w:val="nil"/>
              <w:left w:val="nil"/>
              <w:bottom w:val="single" w:sz="4" w:space="0" w:color="auto"/>
              <w:right w:val="single" w:sz="4" w:space="0" w:color="auto"/>
            </w:tcBorders>
            <w:shd w:val="clear" w:color="auto" w:fill="auto"/>
            <w:noWrap/>
            <w:vAlign w:val="bottom"/>
          </w:tcPr>
          <w:p w14:paraId="78068F93" w14:textId="671E81A8"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0,07857</w:t>
            </w:r>
          </w:p>
        </w:tc>
        <w:tc>
          <w:tcPr>
            <w:tcW w:w="1425" w:type="dxa"/>
            <w:tcBorders>
              <w:top w:val="nil"/>
              <w:left w:val="nil"/>
              <w:bottom w:val="single" w:sz="4" w:space="0" w:color="auto"/>
              <w:right w:val="single" w:sz="4" w:space="0" w:color="auto"/>
            </w:tcBorders>
            <w:shd w:val="clear" w:color="auto" w:fill="auto"/>
            <w:noWrap/>
            <w:vAlign w:val="bottom"/>
          </w:tcPr>
          <w:p w14:paraId="2EBEF68F" w14:textId="1860F6D4"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0,706277</w:t>
            </w:r>
          </w:p>
        </w:tc>
        <w:tc>
          <w:tcPr>
            <w:tcW w:w="7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05A509"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 </w:t>
            </w:r>
          </w:p>
        </w:tc>
      </w:tr>
      <w:tr w:rsidR="001414EB" w:rsidRPr="001B250D" w14:paraId="55654B0D" w14:textId="77777777" w:rsidTr="001C275E">
        <w:trPr>
          <w:trHeight w:val="129"/>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19FB793"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Всего по предприятию</w:t>
            </w:r>
          </w:p>
        </w:tc>
        <w:tc>
          <w:tcPr>
            <w:tcW w:w="1537" w:type="dxa"/>
            <w:tcBorders>
              <w:top w:val="nil"/>
              <w:left w:val="nil"/>
              <w:bottom w:val="single" w:sz="4" w:space="0" w:color="auto"/>
              <w:right w:val="single" w:sz="4" w:space="0" w:color="auto"/>
            </w:tcBorders>
            <w:shd w:val="clear" w:color="auto" w:fill="auto"/>
            <w:noWrap/>
            <w:vAlign w:val="bottom"/>
          </w:tcPr>
          <w:p w14:paraId="67522684" w14:textId="672348A0"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0,071418</w:t>
            </w:r>
          </w:p>
        </w:tc>
        <w:tc>
          <w:tcPr>
            <w:tcW w:w="1423" w:type="dxa"/>
            <w:tcBorders>
              <w:top w:val="nil"/>
              <w:left w:val="nil"/>
              <w:bottom w:val="single" w:sz="4" w:space="0" w:color="auto"/>
              <w:right w:val="single" w:sz="4" w:space="0" w:color="auto"/>
            </w:tcBorders>
            <w:shd w:val="clear" w:color="auto" w:fill="auto"/>
            <w:noWrap/>
            <w:vAlign w:val="bottom"/>
          </w:tcPr>
          <w:p w14:paraId="559C84EC" w14:textId="4FA5FEE3"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0,644496</w:t>
            </w:r>
          </w:p>
        </w:tc>
        <w:tc>
          <w:tcPr>
            <w:tcW w:w="1568" w:type="dxa"/>
            <w:tcBorders>
              <w:top w:val="nil"/>
              <w:left w:val="nil"/>
              <w:bottom w:val="single" w:sz="4" w:space="0" w:color="auto"/>
              <w:right w:val="single" w:sz="4" w:space="0" w:color="auto"/>
            </w:tcBorders>
            <w:shd w:val="clear" w:color="auto" w:fill="auto"/>
            <w:noWrap/>
            <w:vAlign w:val="bottom"/>
          </w:tcPr>
          <w:p w14:paraId="70A43769" w14:textId="35EB466D"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0,075044</w:t>
            </w:r>
          </w:p>
        </w:tc>
        <w:tc>
          <w:tcPr>
            <w:tcW w:w="1423" w:type="dxa"/>
            <w:tcBorders>
              <w:top w:val="nil"/>
              <w:left w:val="nil"/>
              <w:bottom w:val="single" w:sz="4" w:space="0" w:color="auto"/>
              <w:right w:val="single" w:sz="4" w:space="0" w:color="auto"/>
            </w:tcBorders>
            <w:shd w:val="clear" w:color="auto" w:fill="auto"/>
            <w:noWrap/>
            <w:vAlign w:val="bottom"/>
          </w:tcPr>
          <w:p w14:paraId="66EEA3A3" w14:textId="1DF985B0"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0,675387</w:t>
            </w:r>
          </w:p>
        </w:tc>
        <w:tc>
          <w:tcPr>
            <w:tcW w:w="1163" w:type="dxa"/>
            <w:tcBorders>
              <w:top w:val="nil"/>
              <w:left w:val="nil"/>
              <w:bottom w:val="single" w:sz="4" w:space="0" w:color="auto"/>
              <w:right w:val="single" w:sz="4" w:space="0" w:color="auto"/>
            </w:tcBorders>
            <w:shd w:val="clear" w:color="auto" w:fill="auto"/>
            <w:noWrap/>
            <w:vAlign w:val="bottom"/>
          </w:tcPr>
          <w:p w14:paraId="6C08A504" w14:textId="5AE9F2F6"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0,07857</w:t>
            </w:r>
          </w:p>
        </w:tc>
        <w:tc>
          <w:tcPr>
            <w:tcW w:w="1425" w:type="dxa"/>
            <w:tcBorders>
              <w:top w:val="nil"/>
              <w:left w:val="nil"/>
              <w:bottom w:val="single" w:sz="4" w:space="0" w:color="auto"/>
              <w:right w:val="single" w:sz="4" w:space="0" w:color="auto"/>
            </w:tcBorders>
            <w:shd w:val="clear" w:color="auto" w:fill="auto"/>
            <w:noWrap/>
            <w:vAlign w:val="bottom"/>
          </w:tcPr>
          <w:p w14:paraId="22AF6D83" w14:textId="5C1AC04D"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0,706277</w:t>
            </w:r>
          </w:p>
        </w:tc>
        <w:tc>
          <w:tcPr>
            <w:tcW w:w="777" w:type="dxa"/>
            <w:vMerge/>
            <w:tcBorders>
              <w:top w:val="nil"/>
              <w:left w:val="single" w:sz="4" w:space="0" w:color="auto"/>
              <w:bottom w:val="single" w:sz="4" w:space="0" w:color="000000"/>
              <w:right w:val="single" w:sz="4" w:space="0" w:color="auto"/>
            </w:tcBorders>
            <w:vAlign w:val="center"/>
            <w:hideMark/>
          </w:tcPr>
          <w:p w14:paraId="3F08F329" w14:textId="77777777" w:rsidR="001414EB" w:rsidRPr="001B250D" w:rsidRDefault="001414EB" w:rsidP="001414EB">
            <w:pPr>
              <w:spacing w:after="0" w:line="240" w:lineRule="auto"/>
              <w:rPr>
                <w:rFonts w:ascii="Times New Roman" w:hAnsi="Times New Roman"/>
                <w:sz w:val="18"/>
                <w:szCs w:val="18"/>
              </w:rPr>
            </w:pPr>
          </w:p>
        </w:tc>
      </w:tr>
      <w:tr w:rsidR="004730A4" w:rsidRPr="001B250D" w14:paraId="461A6A09" w14:textId="77777777" w:rsidTr="001C275E">
        <w:trPr>
          <w:trHeight w:val="505"/>
        </w:trPr>
        <w:tc>
          <w:tcPr>
            <w:tcW w:w="3895" w:type="dxa"/>
            <w:gridSpan w:val="2"/>
            <w:tcBorders>
              <w:top w:val="single" w:sz="4" w:space="0" w:color="auto"/>
              <w:left w:val="single" w:sz="4" w:space="0" w:color="auto"/>
              <w:bottom w:val="nil"/>
              <w:right w:val="single" w:sz="4" w:space="0" w:color="000000"/>
            </w:tcBorders>
            <w:shd w:val="clear" w:color="auto" w:fill="DAEEF3" w:themeFill="accent5" w:themeFillTint="33"/>
            <w:vAlign w:val="center"/>
            <w:hideMark/>
          </w:tcPr>
          <w:p w14:paraId="6B3F3960"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Производство, цех, участок</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388F6E2"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Номер источника </w:t>
            </w:r>
          </w:p>
        </w:tc>
        <w:tc>
          <w:tcPr>
            <w:tcW w:w="8539"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6874223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Нормативы выбросов загрязняющих веществ</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4A51FB16"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Год достижения ПДВ </w:t>
            </w:r>
          </w:p>
        </w:tc>
      </w:tr>
      <w:tr w:rsidR="004730A4" w:rsidRPr="001B250D" w14:paraId="3C1B071E" w14:textId="77777777" w:rsidTr="001C275E">
        <w:trPr>
          <w:trHeight w:val="252"/>
        </w:trPr>
        <w:tc>
          <w:tcPr>
            <w:tcW w:w="3895" w:type="dxa"/>
            <w:gridSpan w:val="2"/>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7E62BC73"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Код и наименование загрязняющего вещества</w:t>
            </w: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CE4782C" w14:textId="77777777" w:rsidR="004730A4" w:rsidRPr="008713BC" w:rsidRDefault="004730A4" w:rsidP="001C275E">
            <w:pPr>
              <w:spacing w:after="0" w:line="240" w:lineRule="auto"/>
              <w:rPr>
                <w:rFonts w:ascii="Times New Roman" w:hAnsi="Times New Roman"/>
                <w:b/>
                <w:sz w:val="18"/>
                <w:szCs w:val="18"/>
              </w:rPr>
            </w:pPr>
          </w:p>
        </w:tc>
        <w:tc>
          <w:tcPr>
            <w:tcW w:w="2960"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53E2F524" w14:textId="69058B23" w:rsidR="004730A4" w:rsidRPr="008713BC" w:rsidRDefault="004730A4" w:rsidP="001C275E">
            <w:pPr>
              <w:spacing w:after="0" w:line="240" w:lineRule="auto"/>
              <w:rPr>
                <w:rFonts w:ascii="Times New Roman" w:hAnsi="Times New Roman"/>
                <w:b/>
                <w:sz w:val="18"/>
                <w:szCs w:val="18"/>
              </w:rPr>
            </w:pPr>
            <w:r>
              <w:rPr>
                <w:rFonts w:ascii="Times New Roman" w:hAnsi="Times New Roman"/>
                <w:b/>
                <w:sz w:val="18"/>
                <w:szCs w:val="18"/>
              </w:rPr>
              <w:t>202</w:t>
            </w:r>
            <w:r>
              <w:rPr>
                <w:rFonts w:ascii="Times New Roman" w:hAnsi="Times New Roman"/>
                <w:b/>
                <w:sz w:val="18"/>
                <w:szCs w:val="18"/>
              </w:rPr>
              <w:t>8</w:t>
            </w:r>
            <w:r>
              <w:rPr>
                <w:rFonts w:ascii="Times New Roman" w:hAnsi="Times New Roman"/>
                <w:b/>
                <w:sz w:val="18"/>
                <w:szCs w:val="18"/>
              </w:rPr>
              <w:t xml:space="preserve"> год</w:t>
            </w:r>
          </w:p>
        </w:tc>
        <w:tc>
          <w:tcPr>
            <w:tcW w:w="2991"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44E35905" w14:textId="639CBB7B" w:rsidR="004730A4" w:rsidRPr="008713BC" w:rsidRDefault="004730A4" w:rsidP="001C275E">
            <w:pPr>
              <w:spacing w:after="0" w:line="240" w:lineRule="auto"/>
              <w:rPr>
                <w:rFonts w:ascii="Times New Roman" w:hAnsi="Times New Roman"/>
                <w:b/>
                <w:sz w:val="18"/>
                <w:szCs w:val="18"/>
              </w:rPr>
            </w:pPr>
            <w:r>
              <w:rPr>
                <w:rFonts w:ascii="Times New Roman" w:hAnsi="Times New Roman"/>
                <w:b/>
                <w:sz w:val="18"/>
                <w:szCs w:val="18"/>
              </w:rPr>
              <w:t>На 202</w:t>
            </w:r>
            <w:r>
              <w:rPr>
                <w:rFonts w:ascii="Times New Roman" w:hAnsi="Times New Roman"/>
                <w:b/>
                <w:sz w:val="18"/>
                <w:szCs w:val="18"/>
              </w:rPr>
              <w:t>9</w:t>
            </w:r>
            <w:r w:rsidRPr="008713BC">
              <w:rPr>
                <w:rFonts w:ascii="Times New Roman" w:hAnsi="Times New Roman"/>
                <w:b/>
                <w:sz w:val="18"/>
                <w:szCs w:val="18"/>
              </w:rPr>
              <w:t xml:space="preserve">г </w:t>
            </w:r>
          </w:p>
        </w:tc>
        <w:tc>
          <w:tcPr>
            <w:tcW w:w="2588"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60DAE0B8" w14:textId="62C1B455"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На 20</w:t>
            </w:r>
            <w:r>
              <w:rPr>
                <w:rFonts w:ascii="Times New Roman" w:hAnsi="Times New Roman"/>
                <w:b/>
                <w:sz w:val="18"/>
                <w:szCs w:val="18"/>
              </w:rPr>
              <w:t>30</w:t>
            </w:r>
            <w:r w:rsidRPr="008713BC">
              <w:rPr>
                <w:rFonts w:ascii="Times New Roman" w:hAnsi="Times New Roman"/>
                <w:b/>
                <w:sz w:val="18"/>
                <w:szCs w:val="18"/>
              </w:rPr>
              <w:t>г</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47EBCCC2"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657DDB87" w14:textId="77777777" w:rsidTr="001C275E">
        <w:trPr>
          <w:trHeight w:val="252"/>
        </w:trPr>
        <w:tc>
          <w:tcPr>
            <w:tcW w:w="3895" w:type="dxa"/>
            <w:gridSpan w:val="2"/>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73ECDF2A" w14:textId="77777777" w:rsidR="004730A4" w:rsidRPr="008713BC" w:rsidRDefault="004730A4" w:rsidP="001C275E">
            <w:pPr>
              <w:spacing w:after="0" w:line="240" w:lineRule="auto"/>
              <w:rPr>
                <w:rFonts w:ascii="Times New Roman" w:hAnsi="Times New Roman"/>
                <w:b/>
                <w:sz w:val="18"/>
                <w:szCs w:val="18"/>
              </w:rPr>
            </w:pP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13A4338" w14:textId="77777777" w:rsidR="004730A4" w:rsidRPr="008713BC" w:rsidRDefault="004730A4" w:rsidP="001C275E">
            <w:pPr>
              <w:spacing w:after="0" w:line="240" w:lineRule="auto"/>
              <w:rPr>
                <w:rFonts w:ascii="Times New Roman" w:hAnsi="Times New Roman"/>
                <w:b/>
                <w:sz w:val="18"/>
                <w:szCs w:val="18"/>
              </w:rPr>
            </w:pP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1331AA0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735419C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7C6E5F61"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314DF5F7"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16E1C39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6E19874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64672EDE"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5B5117E3" w14:textId="77777777" w:rsidTr="001C275E">
        <w:trPr>
          <w:trHeight w:val="252"/>
        </w:trPr>
        <w:tc>
          <w:tcPr>
            <w:tcW w:w="3895" w:type="dxa"/>
            <w:gridSpan w:val="2"/>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285BC4E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1</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639E8DB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2</w:t>
            </w: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54B07D1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3</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11BC2870"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4</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7A6809EE"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5</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0451E6F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6</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5516AD81"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7</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620B1FE7"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8</w:t>
            </w:r>
          </w:p>
        </w:tc>
        <w:tc>
          <w:tcPr>
            <w:tcW w:w="777" w:type="dxa"/>
            <w:tcBorders>
              <w:top w:val="nil"/>
              <w:left w:val="nil"/>
              <w:bottom w:val="single" w:sz="4" w:space="0" w:color="auto"/>
              <w:right w:val="single" w:sz="4" w:space="0" w:color="auto"/>
            </w:tcBorders>
            <w:shd w:val="clear" w:color="auto" w:fill="DAEEF3" w:themeFill="accent5" w:themeFillTint="33"/>
            <w:vAlign w:val="center"/>
            <w:hideMark/>
          </w:tcPr>
          <w:p w14:paraId="5FD3CC4A"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9</w:t>
            </w:r>
          </w:p>
        </w:tc>
      </w:tr>
      <w:tr w:rsidR="004730A4" w:rsidRPr="001B250D" w14:paraId="28DEC0D7"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hideMark/>
          </w:tcPr>
          <w:p w14:paraId="510E339C" w14:textId="77777777" w:rsidR="004730A4" w:rsidRPr="001B250D"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 </w:t>
            </w:r>
            <w:r>
              <w:rPr>
                <w:rFonts w:ascii="Times New Roman" w:hAnsi="Times New Roman"/>
                <w:sz w:val="18"/>
                <w:szCs w:val="18"/>
              </w:rPr>
              <w:t xml:space="preserve">Неорганизованные источники </w:t>
            </w:r>
          </w:p>
        </w:tc>
      </w:tr>
      <w:tr w:rsidR="004730A4" w:rsidRPr="001B250D" w14:paraId="70DB7AB6"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0498B16E" w14:textId="77777777" w:rsidR="004730A4" w:rsidRPr="002B2EC5"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w:t>
            </w:r>
            <w:r w:rsidRPr="00326B7B">
              <w:rPr>
                <w:rFonts w:ascii="Times New Roman" w:hAnsi="Times New Roman"/>
                <w:i/>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4730A4" w:rsidRPr="001B250D" w14:paraId="78529EC1" w14:textId="77777777" w:rsidTr="001C275E">
        <w:trPr>
          <w:trHeight w:val="282"/>
        </w:trPr>
        <w:tc>
          <w:tcPr>
            <w:tcW w:w="1955" w:type="dxa"/>
            <w:tcBorders>
              <w:top w:val="nil"/>
              <w:left w:val="single" w:sz="4" w:space="0" w:color="auto"/>
              <w:bottom w:val="single" w:sz="4" w:space="0" w:color="auto"/>
              <w:right w:val="single" w:sz="4" w:space="0" w:color="auto"/>
            </w:tcBorders>
            <w:shd w:val="clear" w:color="000000" w:fill="FFFFFF"/>
            <w:vAlign w:val="center"/>
          </w:tcPr>
          <w:p w14:paraId="2EFF8956"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1C446D67" w14:textId="77777777" w:rsidR="004730A4" w:rsidRPr="003644BD" w:rsidRDefault="004730A4" w:rsidP="001C275E">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Транспортировка соли на склад</w:t>
            </w:r>
          </w:p>
          <w:p w14:paraId="0825D500" w14:textId="77777777" w:rsidR="004730A4" w:rsidRPr="003644BD" w:rsidRDefault="004730A4" w:rsidP="001C275E">
            <w:pPr>
              <w:spacing w:after="0" w:line="240" w:lineRule="auto"/>
              <w:rPr>
                <w:rFonts w:ascii="Times New Roman" w:hAnsi="Times New Roman"/>
                <w:bCs/>
                <w:sz w:val="20"/>
                <w:szCs w:val="20"/>
              </w:rPr>
            </w:pPr>
          </w:p>
        </w:tc>
        <w:tc>
          <w:tcPr>
            <w:tcW w:w="1036" w:type="dxa"/>
            <w:tcBorders>
              <w:top w:val="nil"/>
              <w:left w:val="nil"/>
              <w:bottom w:val="single" w:sz="4" w:space="0" w:color="auto"/>
              <w:right w:val="single" w:sz="4" w:space="0" w:color="auto"/>
            </w:tcBorders>
            <w:shd w:val="clear" w:color="000000" w:fill="FFFFFF"/>
            <w:vAlign w:val="center"/>
          </w:tcPr>
          <w:p w14:paraId="2E69068A" w14:textId="77777777" w:rsidR="004730A4" w:rsidRPr="001B250D" w:rsidRDefault="004730A4" w:rsidP="001C275E">
            <w:pPr>
              <w:spacing w:after="0" w:line="240" w:lineRule="auto"/>
              <w:rPr>
                <w:rFonts w:ascii="Times New Roman" w:hAnsi="Times New Roman"/>
                <w:sz w:val="18"/>
                <w:szCs w:val="18"/>
              </w:rPr>
            </w:pPr>
            <w:r>
              <w:rPr>
                <w:rFonts w:ascii="Times New Roman" w:hAnsi="Times New Roman"/>
                <w:sz w:val="18"/>
                <w:szCs w:val="18"/>
              </w:rPr>
              <w:t>6002.</w:t>
            </w:r>
          </w:p>
        </w:tc>
        <w:tc>
          <w:tcPr>
            <w:tcW w:w="1537" w:type="dxa"/>
            <w:tcBorders>
              <w:top w:val="nil"/>
              <w:left w:val="nil"/>
              <w:bottom w:val="single" w:sz="4" w:space="0" w:color="auto"/>
              <w:right w:val="single" w:sz="4" w:space="0" w:color="auto"/>
            </w:tcBorders>
            <w:shd w:val="clear" w:color="000000" w:fill="FFFFFF"/>
            <w:vAlign w:val="center"/>
          </w:tcPr>
          <w:p w14:paraId="0E2CB60D" w14:textId="57540687"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0,018256</w:t>
            </w:r>
          </w:p>
        </w:tc>
        <w:tc>
          <w:tcPr>
            <w:tcW w:w="1423" w:type="dxa"/>
            <w:tcBorders>
              <w:top w:val="nil"/>
              <w:left w:val="nil"/>
              <w:bottom w:val="single" w:sz="4" w:space="0" w:color="auto"/>
              <w:right w:val="single" w:sz="4" w:space="0" w:color="auto"/>
            </w:tcBorders>
            <w:shd w:val="clear" w:color="000000" w:fill="FFFFFF"/>
            <w:vAlign w:val="center"/>
          </w:tcPr>
          <w:p w14:paraId="6450C2FF" w14:textId="37E454D8"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0,113567</w:t>
            </w:r>
          </w:p>
        </w:tc>
        <w:tc>
          <w:tcPr>
            <w:tcW w:w="1568" w:type="dxa"/>
            <w:tcBorders>
              <w:top w:val="nil"/>
              <w:left w:val="nil"/>
              <w:bottom w:val="single" w:sz="4" w:space="0" w:color="auto"/>
              <w:right w:val="single" w:sz="4" w:space="0" w:color="auto"/>
            </w:tcBorders>
            <w:shd w:val="clear" w:color="000000" w:fill="FFFFFF"/>
            <w:vAlign w:val="center"/>
          </w:tcPr>
          <w:p w14:paraId="0955AC46" w14:textId="1ADEB15A"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0,018592</w:t>
            </w:r>
          </w:p>
        </w:tc>
        <w:tc>
          <w:tcPr>
            <w:tcW w:w="1423" w:type="dxa"/>
            <w:tcBorders>
              <w:top w:val="nil"/>
              <w:left w:val="nil"/>
              <w:bottom w:val="single" w:sz="4" w:space="0" w:color="auto"/>
              <w:right w:val="single" w:sz="4" w:space="0" w:color="auto"/>
            </w:tcBorders>
            <w:shd w:val="clear" w:color="000000" w:fill="FFFFFF"/>
            <w:vAlign w:val="center"/>
          </w:tcPr>
          <w:p w14:paraId="36BEA1AB" w14:textId="1BAF9C00"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0,115657</w:t>
            </w:r>
          </w:p>
        </w:tc>
        <w:tc>
          <w:tcPr>
            <w:tcW w:w="1163" w:type="dxa"/>
            <w:tcBorders>
              <w:top w:val="nil"/>
              <w:left w:val="nil"/>
              <w:bottom w:val="single" w:sz="4" w:space="0" w:color="auto"/>
              <w:right w:val="single" w:sz="4" w:space="0" w:color="auto"/>
            </w:tcBorders>
            <w:shd w:val="clear" w:color="000000" w:fill="FFFFFF"/>
            <w:vAlign w:val="center"/>
          </w:tcPr>
          <w:p w14:paraId="4A4CE55A" w14:textId="3F712447"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0,018928</w:t>
            </w:r>
          </w:p>
        </w:tc>
        <w:tc>
          <w:tcPr>
            <w:tcW w:w="1425" w:type="dxa"/>
            <w:tcBorders>
              <w:top w:val="nil"/>
              <w:left w:val="nil"/>
              <w:bottom w:val="single" w:sz="4" w:space="0" w:color="auto"/>
              <w:right w:val="single" w:sz="4" w:space="0" w:color="auto"/>
            </w:tcBorders>
            <w:shd w:val="clear" w:color="000000" w:fill="FFFFFF"/>
            <w:vAlign w:val="center"/>
          </w:tcPr>
          <w:p w14:paraId="03078B6F" w14:textId="77E07025"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0,117747</w:t>
            </w:r>
          </w:p>
        </w:tc>
        <w:tc>
          <w:tcPr>
            <w:tcW w:w="777" w:type="dxa"/>
            <w:tcBorders>
              <w:top w:val="nil"/>
              <w:left w:val="nil"/>
              <w:bottom w:val="single" w:sz="4" w:space="0" w:color="auto"/>
              <w:right w:val="single" w:sz="4" w:space="0" w:color="auto"/>
            </w:tcBorders>
            <w:shd w:val="clear" w:color="auto" w:fill="auto"/>
          </w:tcPr>
          <w:p w14:paraId="537CDDB7"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0AC04C1C" w14:textId="77777777" w:rsidTr="001C275E">
        <w:trPr>
          <w:trHeight w:val="13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14A14AD3" w14:textId="77777777" w:rsidR="004730A4" w:rsidRPr="003644BD" w:rsidRDefault="004730A4" w:rsidP="001C275E">
            <w:pPr>
              <w:spacing w:after="0" w:line="240" w:lineRule="auto"/>
              <w:rPr>
                <w:rFonts w:ascii="Times New Roman" w:hAnsi="Times New Roman"/>
                <w:bCs/>
                <w:i/>
                <w:iCs/>
                <w:sz w:val="20"/>
                <w:szCs w:val="20"/>
              </w:rPr>
            </w:pPr>
            <w:r w:rsidRPr="003644BD">
              <w:rPr>
                <w:rFonts w:ascii="Times New Roman" w:hAnsi="Times New Roman"/>
                <w:bCs/>
                <w:i/>
                <w:iCs/>
                <w:sz w:val="20"/>
                <w:szCs w:val="20"/>
              </w:rPr>
              <w:t xml:space="preserve">Натрий хлорид </w:t>
            </w:r>
          </w:p>
        </w:tc>
      </w:tr>
      <w:tr w:rsidR="004730A4" w:rsidRPr="001B250D" w14:paraId="47CC2463"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0E347E47"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0EDD34CD" w14:textId="77777777" w:rsidR="004730A4" w:rsidRPr="003644BD" w:rsidRDefault="004730A4" w:rsidP="001C275E">
            <w:pPr>
              <w:spacing w:after="0" w:line="240" w:lineRule="auto"/>
              <w:rPr>
                <w:rFonts w:ascii="Times New Roman" w:hAnsi="Times New Roman"/>
                <w:bCs/>
                <w:sz w:val="20"/>
                <w:szCs w:val="20"/>
              </w:rPr>
            </w:pPr>
            <w:r w:rsidRPr="003644BD">
              <w:rPr>
                <w:rFonts w:ascii="Times New Roman" w:hAnsi="Times New Roman"/>
                <w:bCs/>
                <w:sz w:val="20"/>
                <w:szCs w:val="20"/>
                <w:lang w:eastAsia="en-US"/>
              </w:rPr>
              <w:t>Погрузка соли погрузчиком в автосамосвалы</w:t>
            </w:r>
          </w:p>
        </w:tc>
        <w:tc>
          <w:tcPr>
            <w:tcW w:w="1036" w:type="dxa"/>
            <w:tcBorders>
              <w:top w:val="nil"/>
              <w:left w:val="nil"/>
              <w:bottom w:val="single" w:sz="4" w:space="0" w:color="auto"/>
              <w:right w:val="single" w:sz="4" w:space="0" w:color="auto"/>
            </w:tcBorders>
            <w:shd w:val="clear" w:color="000000" w:fill="FFFFFF"/>
            <w:vAlign w:val="center"/>
          </w:tcPr>
          <w:p w14:paraId="573F4921" w14:textId="77777777" w:rsidR="004730A4" w:rsidRPr="001B250D" w:rsidRDefault="004730A4" w:rsidP="001C275E">
            <w:pPr>
              <w:spacing w:after="0" w:line="240" w:lineRule="auto"/>
              <w:rPr>
                <w:rFonts w:ascii="Times New Roman" w:hAnsi="Times New Roman"/>
                <w:sz w:val="18"/>
                <w:szCs w:val="18"/>
              </w:rPr>
            </w:pPr>
            <w:r>
              <w:rPr>
                <w:rFonts w:ascii="Times New Roman" w:hAnsi="Times New Roman"/>
                <w:sz w:val="18"/>
                <w:szCs w:val="18"/>
              </w:rPr>
              <w:t>6003.</w:t>
            </w:r>
          </w:p>
        </w:tc>
        <w:tc>
          <w:tcPr>
            <w:tcW w:w="1537" w:type="dxa"/>
            <w:tcBorders>
              <w:top w:val="nil"/>
              <w:left w:val="nil"/>
              <w:bottom w:val="single" w:sz="4" w:space="0" w:color="auto"/>
              <w:right w:val="single" w:sz="4" w:space="0" w:color="auto"/>
            </w:tcBorders>
            <w:shd w:val="clear" w:color="000000" w:fill="FFFFFF"/>
            <w:vAlign w:val="center"/>
          </w:tcPr>
          <w:p w14:paraId="31E55AB8" w14:textId="1C12CD07"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0,039</w:t>
            </w:r>
          </w:p>
        </w:tc>
        <w:tc>
          <w:tcPr>
            <w:tcW w:w="1423" w:type="dxa"/>
            <w:tcBorders>
              <w:top w:val="nil"/>
              <w:left w:val="nil"/>
              <w:bottom w:val="single" w:sz="4" w:space="0" w:color="auto"/>
              <w:right w:val="single" w:sz="4" w:space="0" w:color="auto"/>
            </w:tcBorders>
            <w:shd w:val="clear" w:color="000000" w:fill="FFFFFF"/>
            <w:vAlign w:val="center"/>
          </w:tcPr>
          <w:p w14:paraId="46D6159E" w14:textId="2F8041CE"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0,3456</w:t>
            </w:r>
          </w:p>
        </w:tc>
        <w:tc>
          <w:tcPr>
            <w:tcW w:w="1568" w:type="dxa"/>
            <w:tcBorders>
              <w:top w:val="nil"/>
              <w:left w:val="nil"/>
              <w:bottom w:val="single" w:sz="4" w:space="0" w:color="auto"/>
              <w:right w:val="single" w:sz="4" w:space="0" w:color="auto"/>
            </w:tcBorders>
            <w:shd w:val="clear" w:color="000000" w:fill="FFFFFF"/>
            <w:vAlign w:val="center"/>
          </w:tcPr>
          <w:p w14:paraId="1E0820E6" w14:textId="1EE095DA"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0,0426</w:t>
            </w:r>
          </w:p>
        </w:tc>
        <w:tc>
          <w:tcPr>
            <w:tcW w:w="1423" w:type="dxa"/>
            <w:tcBorders>
              <w:top w:val="nil"/>
              <w:left w:val="nil"/>
              <w:bottom w:val="single" w:sz="4" w:space="0" w:color="auto"/>
              <w:right w:val="single" w:sz="4" w:space="0" w:color="auto"/>
            </w:tcBorders>
            <w:shd w:val="clear" w:color="000000" w:fill="FFFFFF"/>
            <w:vAlign w:val="center"/>
          </w:tcPr>
          <w:p w14:paraId="38E2CA82" w14:textId="3047A459"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0,3744</w:t>
            </w:r>
          </w:p>
        </w:tc>
        <w:tc>
          <w:tcPr>
            <w:tcW w:w="1163" w:type="dxa"/>
            <w:tcBorders>
              <w:top w:val="nil"/>
              <w:left w:val="nil"/>
              <w:bottom w:val="single" w:sz="4" w:space="0" w:color="auto"/>
              <w:right w:val="single" w:sz="4" w:space="0" w:color="auto"/>
            </w:tcBorders>
            <w:shd w:val="clear" w:color="000000" w:fill="FFFFFF"/>
            <w:vAlign w:val="center"/>
          </w:tcPr>
          <w:p w14:paraId="6F7FA47B" w14:textId="21919303"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0,0459</w:t>
            </w:r>
          </w:p>
        </w:tc>
        <w:tc>
          <w:tcPr>
            <w:tcW w:w="1425" w:type="dxa"/>
            <w:tcBorders>
              <w:top w:val="nil"/>
              <w:left w:val="nil"/>
              <w:bottom w:val="single" w:sz="4" w:space="0" w:color="auto"/>
              <w:right w:val="single" w:sz="4" w:space="0" w:color="auto"/>
            </w:tcBorders>
            <w:shd w:val="clear" w:color="000000" w:fill="FFFFFF"/>
            <w:vAlign w:val="center"/>
          </w:tcPr>
          <w:p w14:paraId="0ED5F8EC" w14:textId="1B70B383"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0,4032</w:t>
            </w:r>
          </w:p>
        </w:tc>
        <w:tc>
          <w:tcPr>
            <w:tcW w:w="777" w:type="dxa"/>
            <w:tcBorders>
              <w:top w:val="nil"/>
              <w:left w:val="nil"/>
              <w:bottom w:val="single" w:sz="4" w:space="0" w:color="auto"/>
              <w:right w:val="single" w:sz="4" w:space="0" w:color="auto"/>
            </w:tcBorders>
            <w:shd w:val="clear" w:color="auto" w:fill="auto"/>
          </w:tcPr>
          <w:p w14:paraId="41BB417D"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53D24557"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7D9CCAD8"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031EBB5B" w14:textId="77777777" w:rsidR="004730A4" w:rsidRPr="003644BD" w:rsidRDefault="004730A4" w:rsidP="001C275E">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Временный</w:t>
            </w:r>
            <w:r w:rsidRPr="003644BD">
              <w:rPr>
                <w:rFonts w:ascii="Times New Roman" w:hAnsi="Times New Roman"/>
                <w:bCs/>
                <w:spacing w:val="-2"/>
                <w:sz w:val="20"/>
                <w:szCs w:val="20"/>
              </w:rPr>
              <w:t xml:space="preserve"> </w:t>
            </w:r>
            <w:r w:rsidRPr="003644BD">
              <w:rPr>
                <w:rFonts w:ascii="Times New Roman" w:hAnsi="Times New Roman"/>
                <w:bCs/>
                <w:sz w:val="20"/>
                <w:szCs w:val="20"/>
              </w:rPr>
              <w:t>склад соли</w:t>
            </w:r>
          </w:p>
          <w:p w14:paraId="4D064156" w14:textId="77777777" w:rsidR="004730A4" w:rsidRPr="003644BD" w:rsidRDefault="004730A4" w:rsidP="001C275E">
            <w:pPr>
              <w:spacing w:after="0" w:line="240" w:lineRule="auto"/>
              <w:rPr>
                <w:rFonts w:ascii="Times New Roman" w:hAnsi="Times New Roman"/>
                <w:bCs/>
                <w:sz w:val="20"/>
                <w:szCs w:val="20"/>
                <w:lang w:eastAsia="en-US"/>
              </w:rPr>
            </w:pPr>
          </w:p>
        </w:tc>
        <w:tc>
          <w:tcPr>
            <w:tcW w:w="1036" w:type="dxa"/>
            <w:tcBorders>
              <w:top w:val="nil"/>
              <w:left w:val="nil"/>
              <w:bottom w:val="single" w:sz="4" w:space="0" w:color="auto"/>
              <w:right w:val="single" w:sz="4" w:space="0" w:color="auto"/>
            </w:tcBorders>
            <w:shd w:val="clear" w:color="000000" w:fill="FFFFFF"/>
            <w:vAlign w:val="center"/>
          </w:tcPr>
          <w:p w14:paraId="040571B1" w14:textId="77777777" w:rsidR="004730A4" w:rsidRDefault="004730A4" w:rsidP="001C275E">
            <w:pPr>
              <w:spacing w:after="0" w:line="240" w:lineRule="auto"/>
              <w:rPr>
                <w:rFonts w:ascii="Times New Roman" w:hAnsi="Times New Roman"/>
                <w:sz w:val="18"/>
                <w:szCs w:val="18"/>
              </w:rPr>
            </w:pPr>
            <w:r>
              <w:rPr>
                <w:rFonts w:ascii="Times New Roman" w:hAnsi="Times New Roman"/>
                <w:sz w:val="18"/>
                <w:szCs w:val="18"/>
              </w:rPr>
              <w:t>6004.</w:t>
            </w:r>
          </w:p>
        </w:tc>
        <w:tc>
          <w:tcPr>
            <w:tcW w:w="1537" w:type="dxa"/>
            <w:tcBorders>
              <w:top w:val="nil"/>
              <w:left w:val="nil"/>
              <w:bottom w:val="single" w:sz="4" w:space="0" w:color="auto"/>
              <w:right w:val="single" w:sz="4" w:space="0" w:color="auto"/>
            </w:tcBorders>
            <w:shd w:val="clear" w:color="000000" w:fill="FFFFFF"/>
            <w:vAlign w:val="center"/>
          </w:tcPr>
          <w:p w14:paraId="5FE73791" w14:textId="23D2B57A"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444B8C38" w14:textId="3A3F075D"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0,278</w:t>
            </w:r>
          </w:p>
        </w:tc>
        <w:tc>
          <w:tcPr>
            <w:tcW w:w="1568" w:type="dxa"/>
            <w:tcBorders>
              <w:top w:val="nil"/>
              <w:left w:val="nil"/>
              <w:bottom w:val="single" w:sz="4" w:space="0" w:color="auto"/>
              <w:right w:val="single" w:sz="4" w:space="0" w:color="auto"/>
            </w:tcBorders>
            <w:shd w:val="clear" w:color="000000" w:fill="FFFFFF"/>
            <w:vAlign w:val="center"/>
          </w:tcPr>
          <w:p w14:paraId="214F1251" w14:textId="0A54222E"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717E7C53" w14:textId="7058C712"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0,278</w:t>
            </w:r>
          </w:p>
        </w:tc>
        <w:tc>
          <w:tcPr>
            <w:tcW w:w="1163" w:type="dxa"/>
            <w:tcBorders>
              <w:top w:val="nil"/>
              <w:left w:val="nil"/>
              <w:bottom w:val="single" w:sz="4" w:space="0" w:color="auto"/>
              <w:right w:val="single" w:sz="4" w:space="0" w:color="auto"/>
            </w:tcBorders>
            <w:shd w:val="clear" w:color="000000" w:fill="FFFFFF"/>
            <w:vAlign w:val="center"/>
          </w:tcPr>
          <w:p w14:paraId="1C746042" w14:textId="70F2F56A"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5" w:type="dxa"/>
            <w:tcBorders>
              <w:top w:val="nil"/>
              <w:left w:val="nil"/>
              <w:bottom w:val="single" w:sz="4" w:space="0" w:color="auto"/>
              <w:right w:val="single" w:sz="4" w:space="0" w:color="auto"/>
            </w:tcBorders>
            <w:shd w:val="clear" w:color="000000" w:fill="FFFFFF"/>
            <w:vAlign w:val="center"/>
          </w:tcPr>
          <w:p w14:paraId="379D913A" w14:textId="6C8D219A"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0,278</w:t>
            </w:r>
          </w:p>
        </w:tc>
        <w:tc>
          <w:tcPr>
            <w:tcW w:w="777" w:type="dxa"/>
            <w:tcBorders>
              <w:top w:val="nil"/>
              <w:left w:val="nil"/>
              <w:bottom w:val="single" w:sz="4" w:space="0" w:color="auto"/>
              <w:right w:val="single" w:sz="4" w:space="0" w:color="auto"/>
            </w:tcBorders>
            <w:shd w:val="clear" w:color="auto" w:fill="auto"/>
          </w:tcPr>
          <w:p w14:paraId="32D94253"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1414EB" w:rsidRPr="001B250D" w14:paraId="7BF3DFE6" w14:textId="77777777" w:rsidTr="001C275E">
        <w:trPr>
          <w:trHeight w:val="282"/>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4BAF69E"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Итого по неорганизованным</w:t>
            </w:r>
          </w:p>
        </w:tc>
        <w:tc>
          <w:tcPr>
            <w:tcW w:w="1537" w:type="dxa"/>
            <w:tcBorders>
              <w:top w:val="nil"/>
              <w:left w:val="nil"/>
              <w:bottom w:val="single" w:sz="4" w:space="0" w:color="auto"/>
              <w:right w:val="single" w:sz="4" w:space="0" w:color="auto"/>
            </w:tcBorders>
            <w:shd w:val="clear" w:color="auto" w:fill="auto"/>
            <w:noWrap/>
            <w:vAlign w:val="bottom"/>
          </w:tcPr>
          <w:p w14:paraId="5393E756" w14:textId="5967EB00"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0,081906</w:t>
            </w:r>
          </w:p>
        </w:tc>
        <w:tc>
          <w:tcPr>
            <w:tcW w:w="1423" w:type="dxa"/>
            <w:tcBorders>
              <w:top w:val="nil"/>
              <w:left w:val="nil"/>
              <w:bottom w:val="single" w:sz="4" w:space="0" w:color="auto"/>
              <w:right w:val="single" w:sz="4" w:space="0" w:color="auto"/>
            </w:tcBorders>
            <w:shd w:val="clear" w:color="auto" w:fill="auto"/>
            <w:noWrap/>
            <w:vAlign w:val="bottom"/>
          </w:tcPr>
          <w:p w14:paraId="6C1EA335" w14:textId="02AF4E33"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0,737167</w:t>
            </w:r>
          </w:p>
        </w:tc>
        <w:tc>
          <w:tcPr>
            <w:tcW w:w="1568" w:type="dxa"/>
            <w:tcBorders>
              <w:top w:val="nil"/>
              <w:left w:val="nil"/>
              <w:bottom w:val="single" w:sz="4" w:space="0" w:color="auto"/>
              <w:right w:val="single" w:sz="4" w:space="0" w:color="auto"/>
            </w:tcBorders>
            <w:shd w:val="clear" w:color="auto" w:fill="auto"/>
            <w:noWrap/>
            <w:vAlign w:val="bottom"/>
          </w:tcPr>
          <w:p w14:paraId="6E6827B4" w14:textId="3D7B6314"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0,085842</w:t>
            </w:r>
          </w:p>
        </w:tc>
        <w:tc>
          <w:tcPr>
            <w:tcW w:w="1423" w:type="dxa"/>
            <w:tcBorders>
              <w:top w:val="nil"/>
              <w:left w:val="nil"/>
              <w:bottom w:val="single" w:sz="4" w:space="0" w:color="auto"/>
              <w:right w:val="single" w:sz="4" w:space="0" w:color="auto"/>
            </w:tcBorders>
            <w:shd w:val="clear" w:color="auto" w:fill="auto"/>
            <w:noWrap/>
            <w:vAlign w:val="bottom"/>
          </w:tcPr>
          <w:p w14:paraId="2CC8238C" w14:textId="4194C28B"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0,768057</w:t>
            </w:r>
          </w:p>
        </w:tc>
        <w:tc>
          <w:tcPr>
            <w:tcW w:w="1163" w:type="dxa"/>
            <w:tcBorders>
              <w:top w:val="nil"/>
              <w:left w:val="nil"/>
              <w:bottom w:val="single" w:sz="4" w:space="0" w:color="auto"/>
              <w:right w:val="single" w:sz="4" w:space="0" w:color="auto"/>
            </w:tcBorders>
            <w:shd w:val="clear" w:color="auto" w:fill="auto"/>
            <w:noWrap/>
            <w:vAlign w:val="bottom"/>
          </w:tcPr>
          <w:p w14:paraId="15086EC7" w14:textId="03FBC6B4"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0,089478</w:t>
            </w:r>
          </w:p>
        </w:tc>
        <w:tc>
          <w:tcPr>
            <w:tcW w:w="1425" w:type="dxa"/>
            <w:tcBorders>
              <w:top w:val="nil"/>
              <w:left w:val="nil"/>
              <w:bottom w:val="single" w:sz="4" w:space="0" w:color="auto"/>
              <w:right w:val="single" w:sz="4" w:space="0" w:color="auto"/>
            </w:tcBorders>
            <w:shd w:val="clear" w:color="auto" w:fill="auto"/>
            <w:noWrap/>
            <w:vAlign w:val="bottom"/>
          </w:tcPr>
          <w:p w14:paraId="7F8E959E" w14:textId="6D0286EF"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0,798947</w:t>
            </w:r>
          </w:p>
        </w:tc>
        <w:tc>
          <w:tcPr>
            <w:tcW w:w="7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0EB9A0"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 </w:t>
            </w:r>
          </w:p>
        </w:tc>
      </w:tr>
      <w:tr w:rsidR="001414EB" w:rsidRPr="001B250D" w14:paraId="0814029B" w14:textId="77777777" w:rsidTr="001C275E">
        <w:trPr>
          <w:trHeight w:val="129"/>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5E18446"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Всего по предприятию</w:t>
            </w:r>
          </w:p>
        </w:tc>
        <w:tc>
          <w:tcPr>
            <w:tcW w:w="1537" w:type="dxa"/>
            <w:tcBorders>
              <w:top w:val="nil"/>
              <w:left w:val="nil"/>
              <w:bottom w:val="single" w:sz="4" w:space="0" w:color="auto"/>
              <w:right w:val="single" w:sz="4" w:space="0" w:color="auto"/>
            </w:tcBorders>
            <w:shd w:val="clear" w:color="auto" w:fill="auto"/>
            <w:noWrap/>
            <w:vAlign w:val="bottom"/>
          </w:tcPr>
          <w:p w14:paraId="479C45E0" w14:textId="1A579CEC"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0,081906</w:t>
            </w:r>
          </w:p>
        </w:tc>
        <w:tc>
          <w:tcPr>
            <w:tcW w:w="1423" w:type="dxa"/>
            <w:tcBorders>
              <w:top w:val="nil"/>
              <w:left w:val="nil"/>
              <w:bottom w:val="single" w:sz="4" w:space="0" w:color="auto"/>
              <w:right w:val="single" w:sz="4" w:space="0" w:color="auto"/>
            </w:tcBorders>
            <w:shd w:val="clear" w:color="auto" w:fill="auto"/>
            <w:noWrap/>
            <w:vAlign w:val="bottom"/>
          </w:tcPr>
          <w:p w14:paraId="5131710D" w14:textId="2E2BCB86"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0,737167</w:t>
            </w:r>
          </w:p>
        </w:tc>
        <w:tc>
          <w:tcPr>
            <w:tcW w:w="1568" w:type="dxa"/>
            <w:tcBorders>
              <w:top w:val="nil"/>
              <w:left w:val="nil"/>
              <w:bottom w:val="single" w:sz="4" w:space="0" w:color="auto"/>
              <w:right w:val="single" w:sz="4" w:space="0" w:color="auto"/>
            </w:tcBorders>
            <w:shd w:val="clear" w:color="auto" w:fill="auto"/>
            <w:noWrap/>
            <w:vAlign w:val="bottom"/>
          </w:tcPr>
          <w:p w14:paraId="70CACEEB" w14:textId="02F824E4"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0,085842</w:t>
            </w:r>
          </w:p>
        </w:tc>
        <w:tc>
          <w:tcPr>
            <w:tcW w:w="1423" w:type="dxa"/>
            <w:tcBorders>
              <w:top w:val="nil"/>
              <w:left w:val="nil"/>
              <w:bottom w:val="single" w:sz="4" w:space="0" w:color="auto"/>
              <w:right w:val="single" w:sz="4" w:space="0" w:color="auto"/>
            </w:tcBorders>
            <w:shd w:val="clear" w:color="auto" w:fill="auto"/>
            <w:noWrap/>
            <w:vAlign w:val="bottom"/>
          </w:tcPr>
          <w:p w14:paraId="2F710D5A" w14:textId="04AC02DE"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0,768057</w:t>
            </w:r>
          </w:p>
        </w:tc>
        <w:tc>
          <w:tcPr>
            <w:tcW w:w="1163" w:type="dxa"/>
            <w:tcBorders>
              <w:top w:val="nil"/>
              <w:left w:val="nil"/>
              <w:bottom w:val="single" w:sz="4" w:space="0" w:color="auto"/>
              <w:right w:val="single" w:sz="4" w:space="0" w:color="auto"/>
            </w:tcBorders>
            <w:shd w:val="clear" w:color="auto" w:fill="auto"/>
            <w:noWrap/>
            <w:vAlign w:val="bottom"/>
          </w:tcPr>
          <w:p w14:paraId="1F19F277" w14:textId="14FF6AB9"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0,089478</w:t>
            </w:r>
          </w:p>
        </w:tc>
        <w:tc>
          <w:tcPr>
            <w:tcW w:w="1425" w:type="dxa"/>
            <w:tcBorders>
              <w:top w:val="nil"/>
              <w:left w:val="nil"/>
              <w:bottom w:val="single" w:sz="4" w:space="0" w:color="auto"/>
              <w:right w:val="single" w:sz="4" w:space="0" w:color="auto"/>
            </w:tcBorders>
            <w:shd w:val="clear" w:color="auto" w:fill="auto"/>
            <w:noWrap/>
            <w:vAlign w:val="bottom"/>
          </w:tcPr>
          <w:p w14:paraId="41777E9F" w14:textId="25AE0444" w:rsidR="001414EB" w:rsidRPr="0090486C" w:rsidRDefault="001414EB" w:rsidP="001414EB">
            <w:pPr>
              <w:spacing w:after="0" w:line="240" w:lineRule="auto"/>
              <w:jc w:val="center"/>
              <w:rPr>
                <w:rFonts w:ascii="Times New Roman" w:hAnsi="Times New Roman"/>
                <w:i/>
                <w:sz w:val="18"/>
                <w:szCs w:val="18"/>
              </w:rPr>
            </w:pPr>
            <w:r>
              <w:rPr>
                <w:rFonts w:ascii="Times New Roman" w:hAnsi="Times New Roman"/>
                <w:b/>
                <w:sz w:val="20"/>
                <w:szCs w:val="20"/>
              </w:rPr>
              <w:t>0,798947</w:t>
            </w:r>
          </w:p>
        </w:tc>
        <w:tc>
          <w:tcPr>
            <w:tcW w:w="777" w:type="dxa"/>
            <w:vMerge/>
            <w:tcBorders>
              <w:top w:val="nil"/>
              <w:left w:val="single" w:sz="4" w:space="0" w:color="auto"/>
              <w:bottom w:val="single" w:sz="4" w:space="0" w:color="000000"/>
              <w:right w:val="single" w:sz="4" w:space="0" w:color="auto"/>
            </w:tcBorders>
            <w:vAlign w:val="center"/>
            <w:hideMark/>
          </w:tcPr>
          <w:p w14:paraId="204166DD" w14:textId="77777777" w:rsidR="001414EB" w:rsidRPr="001B250D" w:rsidRDefault="001414EB" w:rsidP="001414EB">
            <w:pPr>
              <w:spacing w:after="0" w:line="240" w:lineRule="auto"/>
              <w:rPr>
                <w:rFonts w:ascii="Times New Roman" w:hAnsi="Times New Roman"/>
                <w:sz w:val="18"/>
                <w:szCs w:val="18"/>
              </w:rPr>
            </w:pPr>
          </w:p>
        </w:tc>
      </w:tr>
    </w:tbl>
    <w:p w14:paraId="191F4618" w14:textId="77777777" w:rsidR="004730A4" w:rsidRDefault="004730A4" w:rsidP="004730A4">
      <w:pPr>
        <w:rPr>
          <w:rFonts w:ascii="Times New Roman" w:hAnsi="Times New Roman"/>
          <w:sz w:val="24"/>
          <w:szCs w:val="24"/>
        </w:rPr>
      </w:pPr>
    </w:p>
    <w:tbl>
      <w:tblPr>
        <w:tblW w:w="14247" w:type="dxa"/>
        <w:tblInd w:w="93" w:type="dxa"/>
        <w:tblLayout w:type="fixed"/>
        <w:tblLook w:val="04A0" w:firstRow="1" w:lastRow="0" w:firstColumn="1" w:lastColumn="0" w:noHBand="0" w:noVBand="1"/>
      </w:tblPr>
      <w:tblGrid>
        <w:gridCol w:w="1955"/>
        <w:gridCol w:w="1940"/>
        <w:gridCol w:w="1036"/>
        <w:gridCol w:w="1537"/>
        <w:gridCol w:w="1423"/>
        <w:gridCol w:w="1568"/>
        <w:gridCol w:w="1423"/>
        <w:gridCol w:w="1163"/>
        <w:gridCol w:w="1425"/>
        <w:gridCol w:w="777"/>
      </w:tblGrid>
      <w:tr w:rsidR="004730A4" w:rsidRPr="001B250D" w14:paraId="5D4D59F9" w14:textId="77777777" w:rsidTr="001C275E">
        <w:trPr>
          <w:trHeight w:val="505"/>
        </w:trPr>
        <w:tc>
          <w:tcPr>
            <w:tcW w:w="3895" w:type="dxa"/>
            <w:gridSpan w:val="2"/>
            <w:tcBorders>
              <w:top w:val="single" w:sz="4" w:space="0" w:color="auto"/>
              <w:left w:val="single" w:sz="4" w:space="0" w:color="auto"/>
              <w:bottom w:val="nil"/>
              <w:right w:val="single" w:sz="4" w:space="0" w:color="000000"/>
            </w:tcBorders>
            <w:shd w:val="clear" w:color="auto" w:fill="DAEEF3" w:themeFill="accent5" w:themeFillTint="33"/>
            <w:vAlign w:val="center"/>
            <w:hideMark/>
          </w:tcPr>
          <w:p w14:paraId="791B57D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Производство, цех, участок</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9054FBC"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Номер источника </w:t>
            </w:r>
          </w:p>
        </w:tc>
        <w:tc>
          <w:tcPr>
            <w:tcW w:w="8539"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4BD0B28B"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Нормативы выбросов загрязняющих веществ</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05E50C5"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 xml:space="preserve">Год достижения ПДВ </w:t>
            </w:r>
          </w:p>
        </w:tc>
      </w:tr>
      <w:tr w:rsidR="004730A4" w:rsidRPr="001B250D" w14:paraId="6DCBF02B" w14:textId="77777777" w:rsidTr="004730A4">
        <w:trPr>
          <w:trHeight w:val="252"/>
        </w:trPr>
        <w:tc>
          <w:tcPr>
            <w:tcW w:w="3895" w:type="dxa"/>
            <w:gridSpan w:val="2"/>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7B819F70"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Код и наименование загрязняющего вещества</w:t>
            </w: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36CE80CD" w14:textId="77777777" w:rsidR="004730A4" w:rsidRPr="008713BC" w:rsidRDefault="004730A4" w:rsidP="001C275E">
            <w:pPr>
              <w:spacing w:after="0" w:line="240" w:lineRule="auto"/>
              <w:rPr>
                <w:rFonts w:ascii="Times New Roman" w:hAnsi="Times New Roman"/>
                <w:b/>
                <w:sz w:val="18"/>
                <w:szCs w:val="18"/>
              </w:rPr>
            </w:pPr>
          </w:p>
        </w:tc>
        <w:tc>
          <w:tcPr>
            <w:tcW w:w="2960"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14:paraId="2B300EB7" w14:textId="2EDDCF00" w:rsidR="004730A4" w:rsidRPr="008713BC" w:rsidRDefault="001414EB" w:rsidP="001C275E">
            <w:pPr>
              <w:spacing w:after="0" w:line="240" w:lineRule="auto"/>
              <w:rPr>
                <w:rFonts w:ascii="Times New Roman" w:hAnsi="Times New Roman"/>
                <w:b/>
                <w:sz w:val="18"/>
                <w:szCs w:val="18"/>
              </w:rPr>
            </w:pPr>
            <w:r>
              <w:rPr>
                <w:rFonts w:ascii="Times New Roman" w:hAnsi="Times New Roman"/>
                <w:b/>
                <w:sz w:val="18"/>
                <w:szCs w:val="18"/>
              </w:rPr>
              <w:t>2031-2042гг.</w:t>
            </w:r>
          </w:p>
        </w:tc>
        <w:tc>
          <w:tcPr>
            <w:tcW w:w="2991"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tcPr>
          <w:p w14:paraId="6DB15EF1" w14:textId="08253086" w:rsidR="004730A4" w:rsidRPr="008713BC" w:rsidRDefault="004730A4" w:rsidP="001C275E">
            <w:pPr>
              <w:spacing w:after="0" w:line="240" w:lineRule="auto"/>
              <w:rPr>
                <w:rFonts w:ascii="Times New Roman" w:hAnsi="Times New Roman"/>
                <w:b/>
                <w:sz w:val="18"/>
                <w:szCs w:val="18"/>
              </w:rPr>
            </w:pPr>
          </w:p>
        </w:tc>
        <w:tc>
          <w:tcPr>
            <w:tcW w:w="2588"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tcPr>
          <w:p w14:paraId="489422EF" w14:textId="474DA0F8" w:rsidR="004730A4" w:rsidRPr="008713BC" w:rsidRDefault="004730A4" w:rsidP="001C275E">
            <w:pPr>
              <w:spacing w:after="0" w:line="240" w:lineRule="auto"/>
              <w:rPr>
                <w:rFonts w:ascii="Times New Roman" w:hAnsi="Times New Roman"/>
                <w:b/>
                <w:sz w:val="18"/>
                <w:szCs w:val="18"/>
              </w:rPr>
            </w:pP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760D0D80"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171C5F29" w14:textId="77777777" w:rsidTr="004730A4">
        <w:trPr>
          <w:trHeight w:val="252"/>
        </w:trPr>
        <w:tc>
          <w:tcPr>
            <w:tcW w:w="3895" w:type="dxa"/>
            <w:gridSpan w:val="2"/>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14:paraId="43C98773" w14:textId="77777777" w:rsidR="004730A4" w:rsidRPr="008713BC" w:rsidRDefault="004730A4" w:rsidP="001C275E">
            <w:pPr>
              <w:spacing w:after="0" w:line="240" w:lineRule="auto"/>
              <w:rPr>
                <w:rFonts w:ascii="Times New Roman" w:hAnsi="Times New Roman"/>
                <w:b/>
                <w:sz w:val="18"/>
                <w:szCs w:val="18"/>
              </w:rPr>
            </w:pPr>
          </w:p>
        </w:tc>
        <w:tc>
          <w:tcPr>
            <w:tcW w:w="103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55E1AEC" w14:textId="77777777" w:rsidR="004730A4" w:rsidRPr="008713BC" w:rsidRDefault="004730A4" w:rsidP="001C275E">
            <w:pPr>
              <w:spacing w:after="0" w:line="240" w:lineRule="auto"/>
              <w:rPr>
                <w:rFonts w:ascii="Times New Roman" w:hAnsi="Times New Roman"/>
                <w:b/>
                <w:sz w:val="18"/>
                <w:szCs w:val="18"/>
              </w:rPr>
            </w:pP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263BA8E7"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59CB5F3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т/год</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6A117F46"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г/с</w:t>
            </w:r>
          </w:p>
        </w:tc>
        <w:tc>
          <w:tcPr>
            <w:tcW w:w="1423" w:type="dxa"/>
            <w:tcBorders>
              <w:top w:val="nil"/>
              <w:left w:val="nil"/>
              <w:bottom w:val="single" w:sz="4" w:space="0" w:color="auto"/>
              <w:right w:val="single" w:sz="4" w:space="0" w:color="auto"/>
            </w:tcBorders>
            <w:shd w:val="clear" w:color="auto" w:fill="DAEEF3" w:themeFill="accent5" w:themeFillTint="33"/>
            <w:vAlign w:val="center"/>
          </w:tcPr>
          <w:p w14:paraId="3C4C91A6" w14:textId="7F0B4954" w:rsidR="004730A4" w:rsidRPr="008713BC" w:rsidRDefault="004730A4" w:rsidP="001C275E">
            <w:pPr>
              <w:spacing w:after="0" w:line="240" w:lineRule="auto"/>
              <w:rPr>
                <w:rFonts w:ascii="Times New Roman" w:hAnsi="Times New Roman"/>
                <w:b/>
                <w:sz w:val="18"/>
                <w:szCs w:val="18"/>
              </w:rPr>
            </w:pPr>
          </w:p>
        </w:tc>
        <w:tc>
          <w:tcPr>
            <w:tcW w:w="1163" w:type="dxa"/>
            <w:tcBorders>
              <w:top w:val="nil"/>
              <w:left w:val="nil"/>
              <w:bottom w:val="single" w:sz="4" w:space="0" w:color="auto"/>
              <w:right w:val="single" w:sz="4" w:space="0" w:color="auto"/>
            </w:tcBorders>
            <w:shd w:val="clear" w:color="auto" w:fill="DAEEF3" w:themeFill="accent5" w:themeFillTint="33"/>
            <w:vAlign w:val="center"/>
          </w:tcPr>
          <w:p w14:paraId="607C5263" w14:textId="7F0BB427" w:rsidR="004730A4" w:rsidRPr="008713BC" w:rsidRDefault="004730A4" w:rsidP="001C275E">
            <w:pPr>
              <w:spacing w:after="0" w:line="240" w:lineRule="auto"/>
              <w:rPr>
                <w:rFonts w:ascii="Times New Roman" w:hAnsi="Times New Roman"/>
                <w:b/>
                <w:sz w:val="18"/>
                <w:szCs w:val="18"/>
              </w:rPr>
            </w:pPr>
          </w:p>
        </w:tc>
        <w:tc>
          <w:tcPr>
            <w:tcW w:w="1425" w:type="dxa"/>
            <w:tcBorders>
              <w:top w:val="nil"/>
              <w:left w:val="nil"/>
              <w:bottom w:val="single" w:sz="4" w:space="0" w:color="auto"/>
              <w:right w:val="single" w:sz="4" w:space="0" w:color="auto"/>
            </w:tcBorders>
            <w:shd w:val="clear" w:color="auto" w:fill="DAEEF3" w:themeFill="accent5" w:themeFillTint="33"/>
            <w:vAlign w:val="center"/>
          </w:tcPr>
          <w:p w14:paraId="1C718BF0" w14:textId="15C343C6" w:rsidR="004730A4" w:rsidRPr="008713BC" w:rsidRDefault="004730A4" w:rsidP="001C275E">
            <w:pPr>
              <w:spacing w:after="0" w:line="240" w:lineRule="auto"/>
              <w:rPr>
                <w:rFonts w:ascii="Times New Roman" w:hAnsi="Times New Roman"/>
                <w:b/>
                <w:sz w:val="18"/>
                <w:szCs w:val="18"/>
              </w:rPr>
            </w:pPr>
          </w:p>
        </w:tc>
        <w:tc>
          <w:tcPr>
            <w:tcW w:w="77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4B124636" w14:textId="77777777" w:rsidR="004730A4" w:rsidRPr="008713BC" w:rsidRDefault="004730A4" w:rsidP="001C275E">
            <w:pPr>
              <w:spacing w:after="0" w:line="240" w:lineRule="auto"/>
              <w:rPr>
                <w:rFonts w:ascii="Times New Roman" w:hAnsi="Times New Roman"/>
                <w:b/>
                <w:sz w:val="18"/>
                <w:szCs w:val="18"/>
              </w:rPr>
            </w:pPr>
          </w:p>
        </w:tc>
      </w:tr>
      <w:tr w:rsidR="004730A4" w:rsidRPr="001B250D" w14:paraId="06CECB8B" w14:textId="77777777" w:rsidTr="001C275E">
        <w:trPr>
          <w:trHeight w:val="252"/>
        </w:trPr>
        <w:tc>
          <w:tcPr>
            <w:tcW w:w="3895" w:type="dxa"/>
            <w:gridSpan w:val="2"/>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367B5DB2"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lastRenderedPageBreak/>
              <w:t>1</w:t>
            </w:r>
          </w:p>
        </w:tc>
        <w:tc>
          <w:tcPr>
            <w:tcW w:w="1036" w:type="dxa"/>
            <w:tcBorders>
              <w:top w:val="nil"/>
              <w:left w:val="nil"/>
              <w:bottom w:val="single" w:sz="4" w:space="0" w:color="auto"/>
              <w:right w:val="single" w:sz="4" w:space="0" w:color="auto"/>
            </w:tcBorders>
            <w:shd w:val="clear" w:color="auto" w:fill="DAEEF3" w:themeFill="accent5" w:themeFillTint="33"/>
            <w:vAlign w:val="center"/>
            <w:hideMark/>
          </w:tcPr>
          <w:p w14:paraId="35C6392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2</w:t>
            </w:r>
          </w:p>
        </w:tc>
        <w:tc>
          <w:tcPr>
            <w:tcW w:w="1537" w:type="dxa"/>
            <w:tcBorders>
              <w:top w:val="nil"/>
              <w:left w:val="nil"/>
              <w:bottom w:val="single" w:sz="4" w:space="0" w:color="auto"/>
              <w:right w:val="single" w:sz="4" w:space="0" w:color="auto"/>
            </w:tcBorders>
            <w:shd w:val="clear" w:color="auto" w:fill="DAEEF3" w:themeFill="accent5" w:themeFillTint="33"/>
            <w:vAlign w:val="center"/>
            <w:hideMark/>
          </w:tcPr>
          <w:p w14:paraId="108C401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3</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6F82F2B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4</w:t>
            </w:r>
          </w:p>
        </w:tc>
        <w:tc>
          <w:tcPr>
            <w:tcW w:w="1568" w:type="dxa"/>
            <w:tcBorders>
              <w:top w:val="nil"/>
              <w:left w:val="nil"/>
              <w:bottom w:val="single" w:sz="4" w:space="0" w:color="auto"/>
              <w:right w:val="single" w:sz="4" w:space="0" w:color="auto"/>
            </w:tcBorders>
            <w:shd w:val="clear" w:color="auto" w:fill="DAEEF3" w:themeFill="accent5" w:themeFillTint="33"/>
            <w:vAlign w:val="center"/>
            <w:hideMark/>
          </w:tcPr>
          <w:p w14:paraId="0DA734B3"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5</w:t>
            </w:r>
          </w:p>
        </w:tc>
        <w:tc>
          <w:tcPr>
            <w:tcW w:w="1423" w:type="dxa"/>
            <w:tcBorders>
              <w:top w:val="nil"/>
              <w:left w:val="nil"/>
              <w:bottom w:val="single" w:sz="4" w:space="0" w:color="auto"/>
              <w:right w:val="single" w:sz="4" w:space="0" w:color="auto"/>
            </w:tcBorders>
            <w:shd w:val="clear" w:color="auto" w:fill="DAEEF3" w:themeFill="accent5" w:themeFillTint="33"/>
            <w:vAlign w:val="center"/>
            <w:hideMark/>
          </w:tcPr>
          <w:p w14:paraId="629D6A34"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6</w:t>
            </w:r>
          </w:p>
        </w:tc>
        <w:tc>
          <w:tcPr>
            <w:tcW w:w="1163" w:type="dxa"/>
            <w:tcBorders>
              <w:top w:val="nil"/>
              <w:left w:val="nil"/>
              <w:bottom w:val="single" w:sz="4" w:space="0" w:color="auto"/>
              <w:right w:val="single" w:sz="4" w:space="0" w:color="auto"/>
            </w:tcBorders>
            <w:shd w:val="clear" w:color="auto" w:fill="DAEEF3" w:themeFill="accent5" w:themeFillTint="33"/>
            <w:vAlign w:val="center"/>
            <w:hideMark/>
          </w:tcPr>
          <w:p w14:paraId="4C00290D"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7</w:t>
            </w:r>
          </w:p>
        </w:tc>
        <w:tc>
          <w:tcPr>
            <w:tcW w:w="1425" w:type="dxa"/>
            <w:tcBorders>
              <w:top w:val="nil"/>
              <w:left w:val="nil"/>
              <w:bottom w:val="single" w:sz="4" w:space="0" w:color="auto"/>
              <w:right w:val="single" w:sz="4" w:space="0" w:color="auto"/>
            </w:tcBorders>
            <w:shd w:val="clear" w:color="auto" w:fill="DAEEF3" w:themeFill="accent5" w:themeFillTint="33"/>
            <w:vAlign w:val="center"/>
            <w:hideMark/>
          </w:tcPr>
          <w:p w14:paraId="3D33C199"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8</w:t>
            </w:r>
          </w:p>
        </w:tc>
        <w:tc>
          <w:tcPr>
            <w:tcW w:w="777" w:type="dxa"/>
            <w:tcBorders>
              <w:top w:val="nil"/>
              <w:left w:val="nil"/>
              <w:bottom w:val="single" w:sz="4" w:space="0" w:color="auto"/>
              <w:right w:val="single" w:sz="4" w:space="0" w:color="auto"/>
            </w:tcBorders>
            <w:shd w:val="clear" w:color="auto" w:fill="DAEEF3" w:themeFill="accent5" w:themeFillTint="33"/>
            <w:vAlign w:val="center"/>
            <w:hideMark/>
          </w:tcPr>
          <w:p w14:paraId="0596D750" w14:textId="77777777" w:rsidR="004730A4" w:rsidRPr="008713BC" w:rsidRDefault="004730A4" w:rsidP="001C275E">
            <w:pPr>
              <w:spacing w:after="0" w:line="240" w:lineRule="auto"/>
              <w:rPr>
                <w:rFonts w:ascii="Times New Roman" w:hAnsi="Times New Roman"/>
                <w:b/>
                <w:sz w:val="18"/>
                <w:szCs w:val="18"/>
              </w:rPr>
            </w:pPr>
            <w:r w:rsidRPr="008713BC">
              <w:rPr>
                <w:rFonts w:ascii="Times New Roman" w:hAnsi="Times New Roman"/>
                <w:b/>
                <w:sz w:val="18"/>
                <w:szCs w:val="18"/>
              </w:rPr>
              <w:t>9</w:t>
            </w:r>
          </w:p>
        </w:tc>
      </w:tr>
      <w:tr w:rsidR="004730A4" w:rsidRPr="001B250D" w14:paraId="686D3E39"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hideMark/>
          </w:tcPr>
          <w:p w14:paraId="46633ECE" w14:textId="77777777" w:rsidR="004730A4" w:rsidRPr="001B250D"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 </w:t>
            </w:r>
            <w:r>
              <w:rPr>
                <w:rFonts w:ascii="Times New Roman" w:hAnsi="Times New Roman"/>
                <w:sz w:val="18"/>
                <w:szCs w:val="18"/>
              </w:rPr>
              <w:t xml:space="preserve">Неорганизованные источники </w:t>
            </w:r>
          </w:p>
        </w:tc>
      </w:tr>
      <w:tr w:rsidR="004730A4" w:rsidRPr="001B250D" w14:paraId="094D005E" w14:textId="77777777" w:rsidTr="001C275E">
        <w:trPr>
          <w:trHeight w:val="28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41F9054C" w14:textId="77777777" w:rsidR="004730A4" w:rsidRPr="002B2EC5" w:rsidRDefault="004730A4" w:rsidP="001C275E">
            <w:pPr>
              <w:spacing w:after="0" w:line="240" w:lineRule="auto"/>
              <w:rPr>
                <w:rFonts w:ascii="Times New Roman" w:hAnsi="Times New Roman"/>
                <w:sz w:val="18"/>
                <w:szCs w:val="18"/>
              </w:rPr>
            </w:pPr>
            <w:r w:rsidRPr="001B250D">
              <w:rPr>
                <w:rFonts w:ascii="Times New Roman" w:hAnsi="Times New Roman"/>
                <w:sz w:val="18"/>
                <w:szCs w:val="18"/>
              </w:rPr>
              <w:t>***</w:t>
            </w:r>
            <w:r w:rsidRPr="00326B7B">
              <w:rPr>
                <w:rFonts w:ascii="Times New Roman" w:hAnsi="Times New Roman"/>
                <w:i/>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4730A4" w:rsidRPr="001B250D" w14:paraId="64D5D3C7" w14:textId="77777777" w:rsidTr="001C275E">
        <w:trPr>
          <w:trHeight w:val="282"/>
        </w:trPr>
        <w:tc>
          <w:tcPr>
            <w:tcW w:w="1955" w:type="dxa"/>
            <w:tcBorders>
              <w:top w:val="nil"/>
              <w:left w:val="single" w:sz="4" w:space="0" w:color="auto"/>
              <w:bottom w:val="single" w:sz="4" w:space="0" w:color="auto"/>
              <w:right w:val="single" w:sz="4" w:space="0" w:color="auto"/>
            </w:tcBorders>
            <w:shd w:val="clear" w:color="000000" w:fill="FFFFFF"/>
            <w:vAlign w:val="center"/>
          </w:tcPr>
          <w:p w14:paraId="6A13BBC3"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121708BA" w14:textId="77777777" w:rsidR="004730A4" w:rsidRPr="003644BD" w:rsidRDefault="004730A4" w:rsidP="001C275E">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Транспортировка соли на склад</w:t>
            </w:r>
          </w:p>
          <w:p w14:paraId="18B675BB" w14:textId="77777777" w:rsidR="004730A4" w:rsidRPr="003644BD" w:rsidRDefault="004730A4" w:rsidP="001C275E">
            <w:pPr>
              <w:spacing w:after="0" w:line="240" w:lineRule="auto"/>
              <w:rPr>
                <w:rFonts w:ascii="Times New Roman" w:hAnsi="Times New Roman"/>
                <w:bCs/>
                <w:sz w:val="20"/>
                <w:szCs w:val="20"/>
              </w:rPr>
            </w:pPr>
          </w:p>
        </w:tc>
        <w:tc>
          <w:tcPr>
            <w:tcW w:w="1036" w:type="dxa"/>
            <w:tcBorders>
              <w:top w:val="nil"/>
              <w:left w:val="nil"/>
              <w:bottom w:val="single" w:sz="4" w:space="0" w:color="auto"/>
              <w:right w:val="single" w:sz="4" w:space="0" w:color="auto"/>
            </w:tcBorders>
            <w:shd w:val="clear" w:color="000000" w:fill="FFFFFF"/>
            <w:vAlign w:val="center"/>
          </w:tcPr>
          <w:p w14:paraId="2ACF3637" w14:textId="77777777" w:rsidR="004730A4" w:rsidRPr="001B250D" w:rsidRDefault="004730A4" w:rsidP="001C275E">
            <w:pPr>
              <w:spacing w:after="0" w:line="240" w:lineRule="auto"/>
              <w:rPr>
                <w:rFonts w:ascii="Times New Roman" w:hAnsi="Times New Roman"/>
                <w:sz w:val="18"/>
                <w:szCs w:val="18"/>
              </w:rPr>
            </w:pPr>
            <w:r>
              <w:rPr>
                <w:rFonts w:ascii="Times New Roman" w:hAnsi="Times New Roman"/>
                <w:sz w:val="18"/>
                <w:szCs w:val="18"/>
              </w:rPr>
              <w:t>6002.</w:t>
            </w:r>
          </w:p>
        </w:tc>
        <w:tc>
          <w:tcPr>
            <w:tcW w:w="1537" w:type="dxa"/>
            <w:tcBorders>
              <w:top w:val="nil"/>
              <w:left w:val="nil"/>
              <w:bottom w:val="single" w:sz="4" w:space="0" w:color="auto"/>
              <w:right w:val="single" w:sz="4" w:space="0" w:color="auto"/>
            </w:tcBorders>
            <w:shd w:val="clear" w:color="000000" w:fill="FFFFFF"/>
            <w:vAlign w:val="center"/>
          </w:tcPr>
          <w:p w14:paraId="6A5FA70E" w14:textId="27D1F97B"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0,018928</w:t>
            </w:r>
          </w:p>
        </w:tc>
        <w:tc>
          <w:tcPr>
            <w:tcW w:w="1423" w:type="dxa"/>
            <w:tcBorders>
              <w:top w:val="nil"/>
              <w:left w:val="nil"/>
              <w:bottom w:val="single" w:sz="4" w:space="0" w:color="auto"/>
              <w:right w:val="single" w:sz="4" w:space="0" w:color="auto"/>
            </w:tcBorders>
            <w:shd w:val="clear" w:color="000000" w:fill="FFFFFF"/>
            <w:vAlign w:val="center"/>
          </w:tcPr>
          <w:p w14:paraId="7298C46F" w14:textId="7EAA3073"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0,117747</w:t>
            </w:r>
          </w:p>
        </w:tc>
        <w:tc>
          <w:tcPr>
            <w:tcW w:w="1568" w:type="dxa"/>
            <w:tcBorders>
              <w:top w:val="nil"/>
              <w:left w:val="nil"/>
              <w:bottom w:val="single" w:sz="4" w:space="0" w:color="auto"/>
              <w:right w:val="single" w:sz="4" w:space="0" w:color="auto"/>
            </w:tcBorders>
            <w:shd w:val="clear" w:color="000000" w:fill="FFFFFF"/>
            <w:vAlign w:val="center"/>
          </w:tcPr>
          <w:p w14:paraId="69B4DC4B" w14:textId="3085F92A" w:rsidR="004730A4" w:rsidRPr="001B250D" w:rsidRDefault="004730A4" w:rsidP="001C275E">
            <w:pPr>
              <w:spacing w:after="0" w:line="240" w:lineRule="auto"/>
              <w:jc w:val="center"/>
              <w:rPr>
                <w:rFonts w:ascii="Times New Roman" w:hAnsi="Times New Roman"/>
                <w:sz w:val="18"/>
                <w:szCs w:val="18"/>
              </w:rPr>
            </w:pPr>
          </w:p>
        </w:tc>
        <w:tc>
          <w:tcPr>
            <w:tcW w:w="1423" w:type="dxa"/>
            <w:tcBorders>
              <w:top w:val="nil"/>
              <w:left w:val="nil"/>
              <w:bottom w:val="single" w:sz="4" w:space="0" w:color="auto"/>
              <w:right w:val="single" w:sz="4" w:space="0" w:color="auto"/>
            </w:tcBorders>
            <w:shd w:val="clear" w:color="000000" w:fill="FFFFFF"/>
            <w:vAlign w:val="center"/>
          </w:tcPr>
          <w:p w14:paraId="5A7420C1" w14:textId="167F6658" w:rsidR="004730A4" w:rsidRPr="001B250D" w:rsidRDefault="004730A4" w:rsidP="001C275E">
            <w:pPr>
              <w:spacing w:after="0" w:line="240" w:lineRule="auto"/>
              <w:jc w:val="center"/>
              <w:rPr>
                <w:rFonts w:ascii="Times New Roman" w:hAnsi="Times New Roman"/>
                <w:sz w:val="18"/>
                <w:szCs w:val="18"/>
              </w:rPr>
            </w:pPr>
          </w:p>
        </w:tc>
        <w:tc>
          <w:tcPr>
            <w:tcW w:w="1163" w:type="dxa"/>
            <w:tcBorders>
              <w:top w:val="nil"/>
              <w:left w:val="nil"/>
              <w:bottom w:val="single" w:sz="4" w:space="0" w:color="auto"/>
              <w:right w:val="single" w:sz="4" w:space="0" w:color="auto"/>
            </w:tcBorders>
            <w:shd w:val="clear" w:color="000000" w:fill="FFFFFF"/>
            <w:vAlign w:val="center"/>
          </w:tcPr>
          <w:p w14:paraId="34198174" w14:textId="23267C68" w:rsidR="004730A4" w:rsidRPr="001B250D" w:rsidRDefault="004730A4" w:rsidP="001C275E">
            <w:pPr>
              <w:spacing w:after="0" w:line="240" w:lineRule="auto"/>
              <w:jc w:val="center"/>
              <w:rPr>
                <w:rFonts w:ascii="Times New Roman" w:hAnsi="Times New Roman"/>
                <w:sz w:val="18"/>
                <w:szCs w:val="18"/>
              </w:rPr>
            </w:pPr>
          </w:p>
        </w:tc>
        <w:tc>
          <w:tcPr>
            <w:tcW w:w="1425" w:type="dxa"/>
            <w:tcBorders>
              <w:top w:val="nil"/>
              <w:left w:val="nil"/>
              <w:bottom w:val="single" w:sz="4" w:space="0" w:color="auto"/>
              <w:right w:val="single" w:sz="4" w:space="0" w:color="auto"/>
            </w:tcBorders>
            <w:shd w:val="clear" w:color="000000" w:fill="FFFFFF"/>
            <w:vAlign w:val="center"/>
          </w:tcPr>
          <w:p w14:paraId="518803D9" w14:textId="3CA50E68" w:rsidR="004730A4" w:rsidRPr="001B250D" w:rsidRDefault="004730A4" w:rsidP="001C275E">
            <w:pPr>
              <w:spacing w:after="0" w:line="240" w:lineRule="auto"/>
              <w:jc w:val="center"/>
              <w:rPr>
                <w:rFonts w:ascii="Times New Roman" w:hAnsi="Times New Roman"/>
                <w:sz w:val="18"/>
                <w:szCs w:val="18"/>
              </w:rPr>
            </w:pPr>
          </w:p>
        </w:tc>
        <w:tc>
          <w:tcPr>
            <w:tcW w:w="777" w:type="dxa"/>
            <w:tcBorders>
              <w:top w:val="nil"/>
              <w:left w:val="nil"/>
              <w:bottom w:val="single" w:sz="4" w:space="0" w:color="auto"/>
              <w:right w:val="single" w:sz="4" w:space="0" w:color="auto"/>
            </w:tcBorders>
            <w:shd w:val="clear" w:color="auto" w:fill="auto"/>
          </w:tcPr>
          <w:p w14:paraId="6A088B53"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4A30728F" w14:textId="77777777" w:rsidTr="001C275E">
        <w:trPr>
          <w:trHeight w:val="132"/>
        </w:trPr>
        <w:tc>
          <w:tcPr>
            <w:tcW w:w="14247" w:type="dxa"/>
            <w:gridSpan w:val="10"/>
            <w:tcBorders>
              <w:top w:val="nil"/>
              <w:left w:val="single" w:sz="4" w:space="0" w:color="auto"/>
              <w:bottom w:val="single" w:sz="4" w:space="0" w:color="auto"/>
              <w:right w:val="single" w:sz="4" w:space="0" w:color="auto"/>
            </w:tcBorders>
            <w:shd w:val="clear" w:color="000000" w:fill="FFFFFF"/>
            <w:vAlign w:val="center"/>
          </w:tcPr>
          <w:p w14:paraId="7A2A7752" w14:textId="77777777" w:rsidR="004730A4" w:rsidRPr="003644BD" w:rsidRDefault="004730A4" w:rsidP="001C275E">
            <w:pPr>
              <w:spacing w:after="0" w:line="240" w:lineRule="auto"/>
              <w:rPr>
                <w:rFonts w:ascii="Times New Roman" w:hAnsi="Times New Roman"/>
                <w:bCs/>
                <w:i/>
                <w:iCs/>
                <w:sz w:val="20"/>
                <w:szCs w:val="20"/>
              </w:rPr>
            </w:pPr>
            <w:r w:rsidRPr="003644BD">
              <w:rPr>
                <w:rFonts w:ascii="Times New Roman" w:hAnsi="Times New Roman"/>
                <w:bCs/>
                <w:i/>
                <w:iCs/>
                <w:sz w:val="20"/>
                <w:szCs w:val="20"/>
              </w:rPr>
              <w:t xml:space="preserve">Натрий хлорид </w:t>
            </w:r>
          </w:p>
        </w:tc>
      </w:tr>
      <w:tr w:rsidR="004730A4" w:rsidRPr="001B250D" w14:paraId="571F1B33"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3FA7B5D6"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1FF79D13" w14:textId="77777777" w:rsidR="004730A4" w:rsidRPr="003644BD" w:rsidRDefault="004730A4" w:rsidP="001C275E">
            <w:pPr>
              <w:spacing w:after="0" w:line="240" w:lineRule="auto"/>
              <w:rPr>
                <w:rFonts w:ascii="Times New Roman" w:hAnsi="Times New Roman"/>
                <w:bCs/>
                <w:sz w:val="20"/>
                <w:szCs w:val="20"/>
              </w:rPr>
            </w:pPr>
            <w:r w:rsidRPr="003644BD">
              <w:rPr>
                <w:rFonts w:ascii="Times New Roman" w:hAnsi="Times New Roman"/>
                <w:bCs/>
                <w:sz w:val="20"/>
                <w:szCs w:val="20"/>
                <w:lang w:eastAsia="en-US"/>
              </w:rPr>
              <w:t>Погрузка соли погрузчиком в автосамосвалы</w:t>
            </w:r>
          </w:p>
        </w:tc>
        <w:tc>
          <w:tcPr>
            <w:tcW w:w="1036" w:type="dxa"/>
            <w:tcBorders>
              <w:top w:val="nil"/>
              <w:left w:val="nil"/>
              <w:bottom w:val="single" w:sz="4" w:space="0" w:color="auto"/>
              <w:right w:val="single" w:sz="4" w:space="0" w:color="auto"/>
            </w:tcBorders>
            <w:shd w:val="clear" w:color="000000" w:fill="FFFFFF"/>
            <w:vAlign w:val="center"/>
          </w:tcPr>
          <w:p w14:paraId="79519C91" w14:textId="77777777" w:rsidR="004730A4" w:rsidRPr="001B250D" w:rsidRDefault="004730A4" w:rsidP="001C275E">
            <w:pPr>
              <w:spacing w:after="0" w:line="240" w:lineRule="auto"/>
              <w:rPr>
                <w:rFonts w:ascii="Times New Roman" w:hAnsi="Times New Roman"/>
                <w:sz w:val="18"/>
                <w:szCs w:val="18"/>
              </w:rPr>
            </w:pPr>
            <w:r>
              <w:rPr>
                <w:rFonts w:ascii="Times New Roman" w:hAnsi="Times New Roman"/>
                <w:sz w:val="18"/>
                <w:szCs w:val="18"/>
              </w:rPr>
              <w:t>6003.</w:t>
            </w:r>
          </w:p>
        </w:tc>
        <w:tc>
          <w:tcPr>
            <w:tcW w:w="1537" w:type="dxa"/>
            <w:tcBorders>
              <w:top w:val="nil"/>
              <w:left w:val="nil"/>
              <w:bottom w:val="single" w:sz="4" w:space="0" w:color="auto"/>
              <w:right w:val="single" w:sz="4" w:space="0" w:color="auto"/>
            </w:tcBorders>
            <w:shd w:val="clear" w:color="000000" w:fill="FFFFFF"/>
            <w:vAlign w:val="center"/>
          </w:tcPr>
          <w:p w14:paraId="4AF06F7F" w14:textId="61D59638"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0,049</w:t>
            </w:r>
          </w:p>
        </w:tc>
        <w:tc>
          <w:tcPr>
            <w:tcW w:w="1423" w:type="dxa"/>
            <w:tcBorders>
              <w:top w:val="nil"/>
              <w:left w:val="nil"/>
              <w:bottom w:val="single" w:sz="4" w:space="0" w:color="auto"/>
              <w:right w:val="single" w:sz="4" w:space="0" w:color="auto"/>
            </w:tcBorders>
            <w:shd w:val="clear" w:color="000000" w:fill="FFFFFF"/>
            <w:vAlign w:val="center"/>
          </w:tcPr>
          <w:p w14:paraId="04F228B1" w14:textId="6B459D7D"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0,432</w:t>
            </w:r>
          </w:p>
        </w:tc>
        <w:tc>
          <w:tcPr>
            <w:tcW w:w="1568" w:type="dxa"/>
            <w:tcBorders>
              <w:top w:val="nil"/>
              <w:left w:val="nil"/>
              <w:bottom w:val="single" w:sz="4" w:space="0" w:color="auto"/>
              <w:right w:val="single" w:sz="4" w:space="0" w:color="auto"/>
            </w:tcBorders>
            <w:shd w:val="clear" w:color="000000" w:fill="FFFFFF"/>
            <w:vAlign w:val="center"/>
          </w:tcPr>
          <w:p w14:paraId="590FC1B3" w14:textId="63C9F1C6" w:rsidR="004730A4" w:rsidRPr="001B250D" w:rsidRDefault="004730A4" w:rsidP="001C275E">
            <w:pPr>
              <w:spacing w:after="0" w:line="240" w:lineRule="auto"/>
              <w:jc w:val="center"/>
              <w:rPr>
                <w:rFonts w:ascii="Times New Roman" w:hAnsi="Times New Roman"/>
                <w:sz w:val="18"/>
                <w:szCs w:val="18"/>
              </w:rPr>
            </w:pPr>
          </w:p>
        </w:tc>
        <w:tc>
          <w:tcPr>
            <w:tcW w:w="1423" w:type="dxa"/>
            <w:tcBorders>
              <w:top w:val="nil"/>
              <w:left w:val="nil"/>
              <w:bottom w:val="single" w:sz="4" w:space="0" w:color="auto"/>
              <w:right w:val="single" w:sz="4" w:space="0" w:color="auto"/>
            </w:tcBorders>
            <w:shd w:val="clear" w:color="000000" w:fill="FFFFFF"/>
            <w:vAlign w:val="center"/>
          </w:tcPr>
          <w:p w14:paraId="4C86E118" w14:textId="1A1647B7" w:rsidR="004730A4" w:rsidRPr="001B250D" w:rsidRDefault="004730A4" w:rsidP="001C275E">
            <w:pPr>
              <w:spacing w:after="0" w:line="240" w:lineRule="auto"/>
              <w:jc w:val="center"/>
              <w:rPr>
                <w:rFonts w:ascii="Times New Roman" w:hAnsi="Times New Roman"/>
                <w:sz w:val="18"/>
                <w:szCs w:val="18"/>
              </w:rPr>
            </w:pPr>
          </w:p>
        </w:tc>
        <w:tc>
          <w:tcPr>
            <w:tcW w:w="1163" w:type="dxa"/>
            <w:tcBorders>
              <w:top w:val="nil"/>
              <w:left w:val="nil"/>
              <w:bottom w:val="single" w:sz="4" w:space="0" w:color="auto"/>
              <w:right w:val="single" w:sz="4" w:space="0" w:color="auto"/>
            </w:tcBorders>
            <w:shd w:val="clear" w:color="000000" w:fill="FFFFFF"/>
            <w:vAlign w:val="center"/>
          </w:tcPr>
          <w:p w14:paraId="6D76333A" w14:textId="0EA2E420" w:rsidR="004730A4" w:rsidRPr="001B250D" w:rsidRDefault="004730A4" w:rsidP="001C275E">
            <w:pPr>
              <w:spacing w:after="0" w:line="240" w:lineRule="auto"/>
              <w:jc w:val="center"/>
              <w:rPr>
                <w:rFonts w:ascii="Times New Roman" w:hAnsi="Times New Roman"/>
                <w:sz w:val="18"/>
                <w:szCs w:val="18"/>
              </w:rPr>
            </w:pPr>
          </w:p>
        </w:tc>
        <w:tc>
          <w:tcPr>
            <w:tcW w:w="1425" w:type="dxa"/>
            <w:tcBorders>
              <w:top w:val="nil"/>
              <w:left w:val="nil"/>
              <w:bottom w:val="single" w:sz="4" w:space="0" w:color="auto"/>
              <w:right w:val="single" w:sz="4" w:space="0" w:color="auto"/>
            </w:tcBorders>
            <w:shd w:val="clear" w:color="000000" w:fill="FFFFFF"/>
            <w:vAlign w:val="center"/>
          </w:tcPr>
          <w:p w14:paraId="6A982C48" w14:textId="1EB486C5" w:rsidR="004730A4" w:rsidRPr="001B250D" w:rsidRDefault="004730A4" w:rsidP="001C275E">
            <w:pPr>
              <w:spacing w:after="0" w:line="240" w:lineRule="auto"/>
              <w:jc w:val="center"/>
              <w:rPr>
                <w:rFonts w:ascii="Times New Roman" w:hAnsi="Times New Roman"/>
                <w:sz w:val="18"/>
                <w:szCs w:val="18"/>
              </w:rPr>
            </w:pPr>
          </w:p>
        </w:tc>
        <w:tc>
          <w:tcPr>
            <w:tcW w:w="777" w:type="dxa"/>
            <w:tcBorders>
              <w:top w:val="nil"/>
              <w:left w:val="nil"/>
              <w:bottom w:val="single" w:sz="4" w:space="0" w:color="auto"/>
              <w:right w:val="single" w:sz="4" w:space="0" w:color="auto"/>
            </w:tcBorders>
            <w:shd w:val="clear" w:color="auto" w:fill="auto"/>
          </w:tcPr>
          <w:p w14:paraId="6AE7BBDE"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4730A4" w:rsidRPr="001B250D" w14:paraId="57E2F1FB" w14:textId="77777777" w:rsidTr="001C275E">
        <w:trPr>
          <w:trHeight w:val="132"/>
        </w:trPr>
        <w:tc>
          <w:tcPr>
            <w:tcW w:w="1955" w:type="dxa"/>
            <w:tcBorders>
              <w:top w:val="nil"/>
              <w:left w:val="single" w:sz="4" w:space="0" w:color="auto"/>
              <w:bottom w:val="single" w:sz="4" w:space="0" w:color="auto"/>
              <w:right w:val="single" w:sz="4" w:space="0" w:color="auto"/>
            </w:tcBorders>
            <w:shd w:val="clear" w:color="000000" w:fill="FFFFFF"/>
            <w:vAlign w:val="center"/>
          </w:tcPr>
          <w:p w14:paraId="5F634E90" w14:textId="77777777" w:rsidR="004730A4" w:rsidRPr="001B250D" w:rsidRDefault="004730A4" w:rsidP="001C275E">
            <w:pPr>
              <w:spacing w:after="0" w:line="240" w:lineRule="auto"/>
              <w:rPr>
                <w:rFonts w:ascii="Times New Roman" w:hAnsi="Times New Roman"/>
                <w:sz w:val="18"/>
                <w:szCs w:val="18"/>
              </w:rPr>
            </w:pPr>
          </w:p>
        </w:tc>
        <w:tc>
          <w:tcPr>
            <w:tcW w:w="1940" w:type="dxa"/>
            <w:tcBorders>
              <w:top w:val="nil"/>
              <w:left w:val="nil"/>
              <w:bottom w:val="single" w:sz="4" w:space="0" w:color="auto"/>
              <w:right w:val="single" w:sz="4" w:space="0" w:color="auto"/>
            </w:tcBorders>
            <w:shd w:val="clear" w:color="000000" w:fill="FFFFFF"/>
            <w:vAlign w:val="center"/>
          </w:tcPr>
          <w:p w14:paraId="7FC9DEBF" w14:textId="77777777" w:rsidR="004730A4" w:rsidRPr="003644BD" w:rsidRDefault="004730A4" w:rsidP="001C275E">
            <w:pPr>
              <w:spacing w:after="0" w:line="240" w:lineRule="auto"/>
              <w:jc w:val="both"/>
              <w:rPr>
                <w:rFonts w:ascii="Times New Roman" w:hAnsi="Times New Roman"/>
                <w:bCs/>
                <w:sz w:val="20"/>
                <w:szCs w:val="20"/>
                <w:u w:val="single"/>
              </w:rPr>
            </w:pPr>
            <w:r w:rsidRPr="003644BD">
              <w:rPr>
                <w:rFonts w:ascii="Times New Roman" w:hAnsi="Times New Roman"/>
                <w:bCs/>
                <w:sz w:val="20"/>
                <w:szCs w:val="20"/>
              </w:rPr>
              <w:t>Временный</w:t>
            </w:r>
            <w:r w:rsidRPr="003644BD">
              <w:rPr>
                <w:rFonts w:ascii="Times New Roman" w:hAnsi="Times New Roman"/>
                <w:bCs/>
                <w:spacing w:val="-2"/>
                <w:sz w:val="20"/>
                <w:szCs w:val="20"/>
              </w:rPr>
              <w:t xml:space="preserve"> </w:t>
            </w:r>
            <w:r w:rsidRPr="003644BD">
              <w:rPr>
                <w:rFonts w:ascii="Times New Roman" w:hAnsi="Times New Roman"/>
                <w:bCs/>
                <w:sz w:val="20"/>
                <w:szCs w:val="20"/>
              </w:rPr>
              <w:t>склад соли</w:t>
            </w:r>
          </w:p>
          <w:p w14:paraId="7E734FED" w14:textId="77777777" w:rsidR="004730A4" w:rsidRPr="003644BD" w:rsidRDefault="004730A4" w:rsidP="001C275E">
            <w:pPr>
              <w:spacing w:after="0" w:line="240" w:lineRule="auto"/>
              <w:rPr>
                <w:rFonts w:ascii="Times New Roman" w:hAnsi="Times New Roman"/>
                <w:bCs/>
                <w:sz w:val="20"/>
                <w:szCs w:val="20"/>
                <w:lang w:eastAsia="en-US"/>
              </w:rPr>
            </w:pPr>
          </w:p>
        </w:tc>
        <w:tc>
          <w:tcPr>
            <w:tcW w:w="1036" w:type="dxa"/>
            <w:tcBorders>
              <w:top w:val="nil"/>
              <w:left w:val="nil"/>
              <w:bottom w:val="single" w:sz="4" w:space="0" w:color="auto"/>
              <w:right w:val="single" w:sz="4" w:space="0" w:color="auto"/>
            </w:tcBorders>
            <w:shd w:val="clear" w:color="000000" w:fill="FFFFFF"/>
            <w:vAlign w:val="center"/>
          </w:tcPr>
          <w:p w14:paraId="28CE31C2" w14:textId="77777777" w:rsidR="004730A4" w:rsidRDefault="004730A4" w:rsidP="001C275E">
            <w:pPr>
              <w:spacing w:after="0" w:line="240" w:lineRule="auto"/>
              <w:rPr>
                <w:rFonts w:ascii="Times New Roman" w:hAnsi="Times New Roman"/>
                <w:sz w:val="18"/>
                <w:szCs w:val="18"/>
              </w:rPr>
            </w:pPr>
            <w:r>
              <w:rPr>
                <w:rFonts w:ascii="Times New Roman" w:hAnsi="Times New Roman"/>
                <w:sz w:val="18"/>
                <w:szCs w:val="18"/>
              </w:rPr>
              <w:t>6004.</w:t>
            </w:r>
          </w:p>
        </w:tc>
        <w:tc>
          <w:tcPr>
            <w:tcW w:w="1537" w:type="dxa"/>
            <w:tcBorders>
              <w:top w:val="nil"/>
              <w:left w:val="nil"/>
              <w:bottom w:val="single" w:sz="4" w:space="0" w:color="auto"/>
              <w:right w:val="single" w:sz="4" w:space="0" w:color="auto"/>
            </w:tcBorders>
            <w:shd w:val="clear" w:color="000000" w:fill="FFFFFF"/>
            <w:vAlign w:val="center"/>
          </w:tcPr>
          <w:p w14:paraId="0957A04B" w14:textId="4EA437D2"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0,02465</w:t>
            </w:r>
          </w:p>
        </w:tc>
        <w:tc>
          <w:tcPr>
            <w:tcW w:w="1423" w:type="dxa"/>
            <w:tcBorders>
              <w:top w:val="nil"/>
              <w:left w:val="nil"/>
              <w:bottom w:val="single" w:sz="4" w:space="0" w:color="auto"/>
              <w:right w:val="single" w:sz="4" w:space="0" w:color="auto"/>
            </w:tcBorders>
            <w:shd w:val="clear" w:color="000000" w:fill="FFFFFF"/>
            <w:vAlign w:val="center"/>
          </w:tcPr>
          <w:p w14:paraId="01AD154C" w14:textId="3163B606" w:rsidR="004730A4" w:rsidRPr="001B250D" w:rsidRDefault="001414EB" w:rsidP="001C275E">
            <w:pPr>
              <w:spacing w:after="0" w:line="240" w:lineRule="auto"/>
              <w:jc w:val="center"/>
              <w:rPr>
                <w:rFonts w:ascii="Times New Roman" w:hAnsi="Times New Roman"/>
                <w:sz w:val="18"/>
                <w:szCs w:val="18"/>
              </w:rPr>
            </w:pPr>
            <w:r>
              <w:rPr>
                <w:rFonts w:ascii="Times New Roman" w:hAnsi="Times New Roman"/>
                <w:sz w:val="18"/>
                <w:szCs w:val="18"/>
              </w:rPr>
              <w:t>0,278</w:t>
            </w:r>
          </w:p>
        </w:tc>
        <w:tc>
          <w:tcPr>
            <w:tcW w:w="1568" w:type="dxa"/>
            <w:tcBorders>
              <w:top w:val="nil"/>
              <w:left w:val="nil"/>
              <w:bottom w:val="single" w:sz="4" w:space="0" w:color="auto"/>
              <w:right w:val="single" w:sz="4" w:space="0" w:color="auto"/>
            </w:tcBorders>
            <w:shd w:val="clear" w:color="000000" w:fill="FFFFFF"/>
            <w:vAlign w:val="center"/>
          </w:tcPr>
          <w:p w14:paraId="6816B2FD" w14:textId="0202424D" w:rsidR="004730A4" w:rsidRPr="001B250D" w:rsidRDefault="004730A4" w:rsidP="001C275E">
            <w:pPr>
              <w:spacing w:after="0" w:line="240" w:lineRule="auto"/>
              <w:jc w:val="center"/>
              <w:rPr>
                <w:rFonts w:ascii="Times New Roman" w:hAnsi="Times New Roman"/>
                <w:sz w:val="18"/>
                <w:szCs w:val="18"/>
              </w:rPr>
            </w:pPr>
          </w:p>
        </w:tc>
        <w:tc>
          <w:tcPr>
            <w:tcW w:w="1423" w:type="dxa"/>
            <w:tcBorders>
              <w:top w:val="nil"/>
              <w:left w:val="nil"/>
              <w:bottom w:val="single" w:sz="4" w:space="0" w:color="auto"/>
              <w:right w:val="single" w:sz="4" w:space="0" w:color="auto"/>
            </w:tcBorders>
            <w:shd w:val="clear" w:color="000000" w:fill="FFFFFF"/>
            <w:vAlign w:val="center"/>
          </w:tcPr>
          <w:p w14:paraId="49DD7E76" w14:textId="58BDBCD6" w:rsidR="004730A4" w:rsidRPr="001B250D" w:rsidRDefault="004730A4" w:rsidP="001C275E">
            <w:pPr>
              <w:spacing w:after="0" w:line="240" w:lineRule="auto"/>
              <w:jc w:val="center"/>
              <w:rPr>
                <w:rFonts w:ascii="Times New Roman" w:hAnsi="Times New Roman"/>
                <w:sz w:val="18"/>
                <w:szCs w:val="18"/>
              </w:rPr>
            </w:pPr>
          </w:p>
        </w:tc>
        <w:tc>
          <w:tcPr>
            <w:tcW w:w="1163" w:type="dxa"/>
            <w:tcBorders>
              <w:top w:val="nil"/>
              <w:left w:val="nil"/>
              <w:bottom w:val="single" w:sz="4" w:space="0" w:color="auto"/>
              <w:right w:val="single" w:sz="4" w:space="0" w:color="auto"/>
            </w:tcBorders>
            <w:shd w:val="clear" w:color="000000" w:fill="FFFFFF"/>
            <w:vAlign w:val="center"/>
          </w:tcPr>
          <w:p w14:paraId="51494A96" w14:textId="0AA78C4B" w:rsidR="004730A4" w:rsidRPr="001B250D" w:rsidRDefault="004730A4" w:rsidP="001C275E">
            <w:pPr>
              <w:spacing w:after="0" w:line="240" w:lineRule="auto"/>
              <w:jc w:val="center"/>
              <w:rPr>
                <w:rFonts w:ascii="Times New Roman" w:hAnsi="Times New Roman"/>
                <w:sz w:val="18"/>
                <w:szCs w:val="18"/>
              </w:rPr>
            </w:pPr>
          </w:p>
        </w:tc>
        <w:tc>
          <w:tcPr>
            <w:tcW w:w="1425" w:type="dxa"/>
            <w:tcBorders>
              <w:top w:val="nil"/>
              <w:left w:val="nil"/>
              <w:bottom w:val="single" w:sz="4" w:space="0" w:color="auto"/>
              <w:right w:val="single" w:sz="4" w:space="0" w:color="auto"/>
            </w:tcBorders>
            <w:shd w:val="clear" w:color="000000" w:fill="FFFFFF"/>
            <w:vAlign w:val="center"/>
          </w:tcPr>
          <w:p w14:paraId="03BF2E8B" w14:textId="554D1EE8" w:rsidR="004730A4" w:rsidRPr="001B250D" w:rsidRDefault="004730A4" w:rsidP="001C275E">
            <w:pPr>
              <w:spacing w:after="0" w:line="240" w:lineRule="auto"/>
              <w:jc w:val="center"/>
              <w:rPr>
                <w:rFonts w:ascii="Times New Roman" w:hAnsi="Times New Roman"/>
                <w:sz w:val="18"/>
                <w:szCs w:val="18"/>
              </w:rPr>
            </w:pPr>
          </w:p>
        </w:tc>
        <w:tc>
          <w:tcPr>
            <w:tcW w:w="777" w:type="dxa"/>
            <w:tcBorders>
              <w:top w:val="nil"/>
              <w:left w:val="nil"/>
              <w:bottom w:val="single" w:sz="4" w:space="0" w:color="auto"/>
              <w:right w:val="single" w:sz="4" w:space="0" w:color="auto"/>
            </w:tcBorders>
            <w:shd w:val="clear" w:color="auto" w:fill="auto"/>
          </w:tcPr>
          <w:p w14:paraId="58693A00" w14:textId="77777777" w:rsidR="004730A4" w:rsidRPr="002B2EC5" w:rsidRDefault="004730A4" w:rsidP="001C275E">
            <w:pPr>
              <w:spacing w:after="0" w:line="240" w:lineRule="auto"/>
              <w:rPr>
                <w:rFonts w:ascii="Times New Roman" w:hAnsi="Times New Roman"/>
                <w:sz w:val="18"/>
                <w:szCs w:val="18"/>
              </w:rPr>
            </w:pPr>
            <w:r>
              <w:rPr>
                <w:rFonts w:ascii="Times New Roman" w:hAnsi="Times New Roman"/>
                <w:sz w:val="18"/>
                <w:szCs w:val="18"/>
              </w:rPr>
              <w:t>2042</w:t>
            </w:r>
          </w:p>
        </w:tc>
      </w:tr>
      <w:tr w:rsidR="001414EB" w:rsidRPr="001B250D" w14:paraId="211E0DAF" w14:textId="77777777" w:rsidTr="001C275E">
        <w:trPr>
          <w:trHeight w:val="282"/>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6A1E2C"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Итого по неорганизованным</w:t>
            </w:r>
          </w:p>
        </w:tc>
        <w:tc>
          <w:tcPr>
            <w:tcW w:w="1537" w:type="dxa"/>
            <w:tcBorders>
              <w:top w:val="nil"/>
              <w:left w:val="nil"/>
              <w:bottom w:val="single" w:sz="4" w:space="0" w:color="auto"/>
              <w:right w:val="single" w:sz="4" w:space="0" w:color="auto"/>
            </w:tcBorders>
            <w:shd w:val="clear" w:color="auto" w:fill="auto"/>
            <w:noWrap/>
            <w:vAlign w:val="bottom"/>
          </w:tcPr>
          <w:p w14:paraId="5A145EB7" w14:textId="6CCED11E"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0,092578</w:t>
            </w:r>
          </w:p>
        </w:tc>
        <w:tc>
          <w:tcPr>
            <w:tcW w:w="1423" w:type="dxa"/>
            <w:tcBorders>
              <w:top w:val="nil"/>
              <w:left w:val="nil"/>
              <w:bottom w:val="single" w:sz="4" w:space="0" w:color="auto"/>
              <w:right w:val="single" w:sz="4" w:space="0" w:color="auto"/>
            </w:tcBorders>
            <w:shd w:val="clear" w:color="auto" w:fill="auto"/>
            <w:noWrap/>
            <w:vAlign w:val="bottom"/>
          </w:tcPr>
          <w:p w14:paraId="5A827F6D" w14:textId="55394F54" w:rsidR="001414EB" w:rsidRPr="0090486C" w:rsidRDefault="001414EB" w:rsidP="001414EB">
            <w:pPr>
              <w:spacing w:after="0" w:line="240" w:lineRule="auto"/>
              <w:jc w:val="center"/>
              <w:rPr>
                <w:rFonts w:ascii="Times New Roman" w:hAnsi="Times New Roman"/>
                <w:color w:val="000000"/>
                <w:sz w:val="20"/>
                <w:szCs w:val="20"/>
              </w:rPr>
            </w:pPr>
            <w:r>
              <w:rPr>
                <w:rFonts w:ascii="Times New Roman" w:hAnsi="Times New Roman"/>
                <w:b/>
                <w:sz w:val="20"/>
                <w:szCs w:val="20"/>
              </w:rPr>
              <w:t>0,827747</w:t>
            </w:r>
          </w:p>
        </w:tc>
        <w:tc>
          <w:tcPr>
            <w:tcW w:w="1568" w:type="dxa"/>
            <w:tcBorders>
              <w:top w:val="nil"/>
              <w:left w:val="nil"/>
              <w:bottom w:val="single" w:sz="4" w:space="0" w:color="auto"/>
              <w:right w:val="single" w:sz="4" w:space="0" w:color="auto"/>
            </w:tcBorders>
            <w:shd w:val="clear" w:color="auto" w:fill="auto"/>
            <w:noWrap/>
            <w:vAlign w:val="bottom"/>
          </w:tcPr>
          <w:p w14:paraId="5B5F567B" w14:textId="77777777" w:rsidR="001414EB" w:rsidRPr="0090486C" w:rsidRDefault="001414EB" w:rsidP="001414EB">
            <w:pPr>
              <w:spacing w:after="0" w:line="240" w:lineRule="auto"/>
              <w:jc w:val="center"/>
              <w:rPr>
                <w:rFonts w:ascii="Times New Roman" w:hAnsi="Times New Roman"/>
                <w:color w:val="000000"/>
                <w:sz w:val="20"/>
                <w:szCs w:val="20"/>
              </w:rPr>
            </w:pPr>
          </w:p>
        </w:tc>
        <w:tc>
          <w:tcPr>
            <w:tcW w:w="1423" w:type="dxa"/>
            <w:tcBorders>
              <w:top w:val="nil"/>
              <w:left w:val="nil"/>
              <w:bottom w:val="single" w:sz="4" w:space="0" w:color="auto"/>
              <w:right w:val="single" w:sz="4" w:space="0" w:color="auto"/>
            </w:tcBorders>
            <w:shd w:val="clear" w:color="auto" w:fill="auto"/>
            <w:noWrap/>
            <w:vAlign w:val="bottom"/>
          </w:tcPr>
          <w:p w14:paraId="73859D5F" w14:textId="77777777" w:rsidR="001414EB" w:rsidRPr="0090486C" w:rsidRDefault="001414EB" w:rsidP="001414EB">
            <w:pPr>
              <w:spacing w:after="0" w:line="240" w:lineRule="auto"/>
              <w:jc w:val="center"/>
              <w:rPr>
                <w:rFonts w:ascii="Times New Roman" w:hAnsi="Times New Roman"/>
                <w:color w:val="000000"/>
                <w:sz w:val="20"/>
                <w:szCs w:val="20"/>
              </w:rPr>
            </w:pPr>
          </w:p>
        </w:tc>
        <w:tc>
          <w:tcPr>
            <w:tcW w:w="1163" w:type="dxa"/>
            <w:tcBorders>
              <w:top w:val="nil"/>
              <w:left w:val="nil"/>
              <w:bottom w:val="single" w:sz="4" w:space="0" w:color="auto"/>
              <w:right w:val="single" w:sz="4" w:space="0" w:color="auto"/>
            </w:tcBorders>
            <w:shd w:val="clear" w:color="auto" w:fill="auto"/>
            <w:noWrap/>
            <w:vAlign w:val="bottom"/>
          </w:tcPr>
          <w:p w14:paraId="67F34CE8" w14:textId="77777777" w:rsidR="001414EB" w:rsidRPr="0090486C" w:rsidRDefault="001414EB" w:rsidP="001414EB">
            <w:pPr>
              <w:spacing w:after="0" w:line="240" w:lineRule="auto"/>
              <w:jc w:val="center"/>
              <w:rPr>
                <w:rFonts w:ascii="Times New Roman" w:hAnsi="Times New Roman"/>
                <w:color w:val="000000"/>
                <w:sz w:val="20"/>
                <w:szCs w:val="20"/>
              </w:rPr>
            </w:pPr>
          </w:p>
        </w:tc>
        <w:tc>
          <w:tcPr>
            <w:tcW w:w="1425" w:type="dxa"/>
            <w:tcBorders>
              <w:top w:val="nil"/>
              <w:left w:val="nil"/>
              <w:bottom w:val="single" w:sz="4" w:space="0" w:color="auto"/>
              <w:right w:val="single" w:sz="4" w:space="0" w:color="auto"/>
            </w:tcBorders>
            <w:shd w:val="clear" w:color="auto" w:fill="auto"/>
            <w:noWrap/>
            <w:vAlign w:val="bottom"/>
          </w:tcPr>
          <w:p w14:paraId="7BDA42CF" w14:textId="77777777" w:rsidR="001414EB" w:rsidRPr="0090486C" w:rsidRDefault="001414EB" w:rsidP="001414EB">
            <w:pPr>
              <w:spacing w:after="0" w:line="240" w:lineRule="auto"/>
              <w:jc w:val="center"/>
              <w:rPr>
                <w:rFonts w:ascii="Times New Roman" w:hAnsi="Times New Roman"/>
                <w:color w:val="000000"/>
                <w:sz w:val="20"/>
                <w:szCs w:val="20"/>
              </w:rPr>
            </w:pPr>
          </w:p>
        </w:tc>
        <w:tc>
          <w:tcPr>
            <w:tcW w:w="7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1F9EE"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 </w:t>
            </w:r>
          </w:p>
        </w:tc>
      </w:tr>
      <w:tr w:rsidR="001414EB" w:rsidRPr="001B250D" w14:paraId="0948C22B" w14:textId="77777777" w:rsidTr="001C275E">
        <w:trPr>
          <w:trHeight w:val="129"/>
        </w:trPr>
        <w:tc>
          <w:tcPr>
            <w:tcW w:w="49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FFAD8C" w14:textId="77777777" w:rsidR="001414EB" w:rsidRPr="001B250D" w:rsidRDefault="001414EB" w:rsidP="001414EB">
            <w:pPr>
              <w:spacing w:after="0" w:line="240" w:lineRule="auto"/>
              <w:rPr>
                <w:rFonts w:ascii="Times New Roman" w:hAnsi="Times New Roman"/>
                <w:sz w:val="18"/>
                <w:szCs w:val="18"/>
              </w:rPr>
            </w:pPr>
            <w:r w:rsidRPr="001B250D">
              <w:rPr>
                <w:rFonts w:ascii="Times New Roman" w:hAnsi="Times New Roman"/>
                <w:sz w:val="18"/>
                <w:szCs w:val="18"/>
              </w:rPr>
              <w:t>Всего по предприятию</w:t>
            </w:r>
          </w:p>
        </w:tc>
        <w:tc>
          <w:tcPr>
            <w:tcW w:w="1537" w:type="dxa"/>
            <w:tcBorders>
              <w:top w:val="nil"/>
              <w:left w:val="nil"/>
              <w:bottom w:val="single" w:sz="4" w:space="0" w:color="auto"/>
              <w:right w:val="single" w:sz="4" w:space="0" w:color="auto"/>
            </w:tcBorders>
            <w:shd w:val="clear" w:color="auto" w:fill="auto"/>
            <w:noWrap/>
            <w:vAlign w:val="bottom"/>
          </w:tcPr>
          <w:p w14:paraId="23B18577" w14:textId="12A524DB"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0,092578</w:t>
            </w:r>
          </w:p>
        </w:tc>
        <w:tc>
          <w:tcPr>
            <w:tcW w:w="1423" w:type="dxa"/>
            <w:tcBorders>
              <w:top w:val="nil"/>
              <w:left w:val="nil"/>
              <w:bottom w:val="single" w:sz="4" w:space="0" w:color="auto"/>
              <w:right w:val="single" w:sz="4" w:space="0" w:color="auto"/>
            </w:tcBorders>
            <w:shd w:val="clear" w:color="auto" w:fill="auto"/>
            <w:noWrap/>
            <w:vAlign w:val="bottom"/>
          </w:tcPr>
          <w:p w14:paraId="6C59E325" w14:textId="6483A924" w:rsidR="001414EB" w:rsidRPr="0090486C" w:rsidRDefault="001414EB" w:rsidP="001414EB">
            <w:pPr>
              <w:spacing w:after="0" w:line="240" w:lineRule="auto"/>
              <w:jc w:val="center"/>
              <w:rPr>
                <w:rFonts w:ascii="Times New Roman" w:hAnsi="Times New Roman"/>
                <w:sz w:val="18"/>
                <w:szCs w:val="18"/>
              </w:rPr>
            </w:pPr>
            <w:r>
              <w:rPr>
                <w:rFonts w:ascii="Times New Roman" w:hAnsi="Times New Roman"/>
                <w:b/>
                <w:sz w:val="20"/>
                <w:szCs w:val="20"/>
              </w:rPr>
              <w:t>0,827747</w:t>
            </w:r>
          </w:p>
        </w:tc>
        <w:tc>
          <w:tcPr>
            <w:tcW w:w="1568" w:type="dxa"/>
            <w:tcBorders>
              <w:top w:val="nil"/>
              <w:left w:val="nil"/>
              <w:bottom w:val="single" w:sz="4" w:space="0" w:color="auto"/>
              <w:right w:val="single" w:sz="4" w:space="0" w:color="auto"/>
            </w:tcBorders>
            <w:shd w:val="clear" w:color="auto" w:fill="auto"/>
            <w:noWrap/>
            <w:vAlign w:val="bottom"/>
          </w:tcPr>
          <w:p w14:paraId="4F6BF621" w14:textId="77777777" w:rsidR="001414EB" w:rsidRPr="0090486C" w:rsidRDefault="001414EB" w:rsidP="001414EB">
            <w:pPr>
              <w:spacing w:after="0" w:line="240" w:lineRule="auto"/>
              <w:jc w:val="center"/>
              <w:rPr>
                <w:rFonts w:ascii="Times New Roman" w:hAnsi="Times New Roman"/>
                <w:i/>
                <w:sz w:val="18"/>
                <w:szCs w:val="18"/>
              </w:rPr>
            </w:pPr>
          </w:p>
        </w:tc>
        <w:tc>
          <w:tcPr>
            <w:tcW w:w="1423" w:type="dxa"/>
            <w:tcBorders>
              <w:top w:val="nil"/>
              <w:left w:val="nil"/>
              <w:bottom w:val="single" w:sz="4" w:space="0" w:color="auto"/>
              <w:right w:val="single" w:sz="4" w:space="0" w:color="auto"/>
            </w:tcBorders>
            <w:shd w:val="clear" w:color="auto" w:fill="auto"/>
            <w:noWrap/>
            <w:vAlign w:val="bottom"/>
          </w:tcPr>
          <w:p w14:paraId="7BCE3B35" w14:textId="77777777" w:rsidR="001414EB" w:rsidRPr="0090486C" w:rsidRDefault="001414EB" w:rsidP="001414EB">
            <w:pPr>
              <w:spacing w:after="0" w:line="240" w:lineRule="auto"/>
              <w:jc w:val="center"/>
              <w:rPr>
                <w:rFonts w:ascii="Times New Roman" w:hAnsi="Times New Roman"/>
                <w:i/>
                <w:sz w:val="18"/>
                <w:szCs w:val="18"/>
              </w:rPr>
            </w:pPr>
          </w:p>
        </w:tc>
        <w:tc>
          <w:tcPr>
            <w:tcW w:w="1163" w:type="dxa"/>
            <w:tcBorders>
              <w:top w:val="nil"/>
              <w:left w:val="nil"/>
              <w:bottom w:val="single" w:sz="4" w:space="0" w:color="auto"/>
              <w:right w:val="single" w:sz="4" w:space="0" w:color="auto"/>
            </w:tcBorders>
            <w:shd w:val="clear" w:color="auto" w:fill="auto"/>
            <w:noWrap/>
            <w:vAlign w:val="bottom"/>
          </w:tcPr>
          <w:p w14:paraId="31C25DAF" w14:textId="77777777" w:rsidR="001414EB" w:rsidRPr="0090486C" w:rsidRDefault="001414EB" w:rsidP="001414EB">
            <w:pPr>
              <w:spacing w:after="0" w:line="240" w:lineRule="auto"/>
              <w:jc w:val="center"/>
              <w:rPr>
                <w:rFonts w:ascii="Times New Roman" w:hAnsi="Times New Roman"/>
                <w:i/>
                <w:sz w:val="18"/>
                <w:szCs w:val="18"/>
              </w:rPr>
            </w:pPr>
          </w:p>
        </w:tc>
        <w:tc>
          <w:tcPr>
            <w:tcW w:w="1425" w:type="dxa"/>
            <w:tcBorders>
              <w:top w:val="nil"/>
              <w:left w:val="nil"/>
              <w:bottom w:val="single" w:sz="4" w:space="0" w:color="auto"/>
              <w:right w:val="single" w:sz="4" w:space="0" w:color="auto"/>
            </w:tcBorders>
            <w:shd w:val="clear" w:color="auto" w:fill="auto"/>
            <w:noWrap/>
            <w:vAlign w:val="bottom"/>
          </w:tcPr>
          <w:p w14:paraId="0890DF1D" w14:textId="77777777" w:rsidR="001414EB" w:rsidRPr="0090486C" w:rsidRDefault="001414EB" w:rsidP="001414EB">
            <w:pPr>
              <w:spacing w:after="0" w:line="240" w:lineRule="auto"/>
              <w:jc w:val="center"/>
              <w:rPr>
                <w:rFonts w:ascii="Times New Roman" w:hAnsi="Times New Roman"/>
                <w:i/>
                <w:sz w:val="18"/>
                <w:szCs w:val="18"/>
              </w:rPr>
            </w:pPr>
          </w:p>
        </w:tc>
        <w:tc>
          <w:tcPr>
            <w:tcW w:w="777" w:type="dxa"/>
            <w:vMerge/>
            <w:tcBorders>
              <w:top w:val="nil"/>
              <w:left w:val="single" w:sz="4" w:space="0" w:color="auto"/>
              <w:bottom w:val="single" w:sz="4" w:space="0" w:color="000000"/>
              <w:right w:val="single" w:sz="4" w:space="0" w:color="auto"/>
            </w:tcBorders>
            <w:vAlign w:val="center"/>
            <w:hideMark/>
          </w:tcPr>
          <w:p w14:paraId="38CC1B86" w14:textId="77777777" w:rsidR="001414EB" w:rsidRPr="001B250D" w:rsidRDefault="001414EB" w:rsidP="001414EB">
            <w:pPr>
              <w:spacing w:after="0" w:line="240" w:lineRule="auto"/>
              <w:rPr>
                <w:rFonts w:ascii="Times New Roman" w:hAnsi="Times New Roman"/>
                <w:sz w:val="18"/>
                <w:szCs w:val="18"/>
              </w:rPr>
            </w:pPr>
          </w:p>
        </w:tc>
      </w:tr>
    </w:tbl>
    <w:p w14:paraId="6780AAF1" w14:textId="77777777" w:rsidR="004730A4" w:rsidRDefault="004730A4" w:rsidP="004730A4">
      <w:pPr>
        <w:ind w:firstLine="709"/>
        <w:rPr>
          <w:rFonts w:ascii="Times New Roman" w:hAnsi="Times New Roman"/>
          <w:sz w:val="24"/>
          <w:szCs w:val="24"/>
        </w:rPr>
      </w:pPr>
    </w:p>
    <w:p w14:paraId="5DB16277" w14:textId="77777777" w:rsidR="004730A4" w:rsidRDefault="004730A4" w:rsidP="004730A4">
      <w:pPr>
        <w:rPr>
          <w:rFonts w:ascii="Times New Roman" w:hAnsi="Times New Roman"/>
          <w:sz w:val="24"/>
          <w:szCs w:val="24"/>
        </w:rPr>
      </w:pPr>
    </w:p>
    <w:p w14:paraId="4AFA6429" w14:textId="4E2ADEC7" w:rsidR="004730A4" w:rsidRPr="004730A4" w:rsidRDefault="004730A4" w:rsidP="004730A4">
      <w:pPr>
        <w:rPr>
          <w:rFonts w:ascii="Times New Roman" w:hAnsi="Times New Roman"/>
          <w:sz w:val="24"/>
          <w:szCs w:val="24"/>
        </w:rPr>
        <w:sectPr w:rsidR="004730A4" w:rsidRPr="004730A4" w:rsidSect="004578B8">
          <w:pgSz w:w="16838" w:h="11906" w:orient="landscape"/>
          <w:pgMar w:top="284" w:right="1134" w:bottom="851" w:left="1134" w:header="709" w:footer="709" w:gutter="851"/>
          <w:cols w:space="708"/>
          <w:docGrid w:linePitch="360"/>
        </w:sectPr>
      </w:pPr>
    </w:p>
    <w:p w14:paraId="71E29283" w14:textId="7D2336CD" w:rsidR="004578B8" w:rsidRDefault="004578B8" w:rsidP="00D46D5E">
      <w:pPr>
        <w:widowControl w:val="0"/>
        <w:tabs>
          <w:tab w:val="left" w:pos="2577"/>
        </w:tabs>
        <w:autoSpaceDE w:val="0"/>
        <w:autoSpaceDN w:val="0"/>
        <w:spacing w:after="0" w:line="240" w:lineRule="auto"/>
        <w:rPr>
          <w:rFonts w:ascii="Times New Roman" w:hAnsi="Times New Roman"/>
          <w:sz w:val="24"/>
          <w:szCs w:val="24"/>
        </w:rPr>
      </w:pPr>
    </w:p>
    <w:p w14:paraId="41929682" w14:textId="0BFA1EF8" w:rsidR="009C7432" w:rsidRPr="00E81018" w:rsidRDefault="00E81018" w:rsidP="00E81018">
      <w:pPr>
        <w:pStyle w:val="3"/>
        <w:tabs>
          <w:tab w:val="left" w:pos="1111"/>
        </w:tabs>
        <w:spacing w:before="0" w:line="240" w:lineRule="auto"/>
        <w:rPr>
          <w:rFonts w:ascii="Times New Roman" w:hAnsi="Times New Roman"/>
          <w:color w:val="auto"/>
          <w:sz w:val="24"/>
          <w:szCs w:val="24"/>
        </w:rPr>
      </w:pPr>
      <w:r>
        <w:rPr>
          <w:rFonts w:ascii="Times New Roman" w:hAnsi="Times New Roman"/>
          <w:color w:val="auto"/>
          <w:sz w:val="24"/>
          <w:szCs w:val="24"/>
        </w:rPr>
        <w:t xml:space="preserve">8.1.2. </w:t>
      </w:r>
      <w:r w:rsidR="009C7432" w:rsidRPr="00E81018">
        <w:rPr>
          <w:rFonts w:ascii="Times New Roman" w:hAnsi="Times New Roman"/>
          <w:color w:val="auto"/>
          <w:sz w:val="24"/>
          <w:szCs w:val="24"/>
        </w:rPr>
        <w:t>Расчет</w:t>
      </w:r>
      <w:r w:rsidR="009C7432" w:rsidRPr="00E81018">
        <w:rPr>
          <w:rFonts w:ascii="Times New Roman" w:hAnsi="Times New Roman"/>
          <w:color w:val="auto"/>
          <w:spacing w:val="-3"/>
          <w:sz w:val="24"/>
          <w:szCs w:val="24"/>
        </w:rPr>
        <w:t xml:space="preserve"> </w:t>
      </w:r>
      <w:r w:rsidR="009C7432" w:rsidRPr="00E81018">
        <w:rPr>
          <w:rFonts w:ascii="Times New Roman" w:hAnsi="Times New Roman"/>
          <w:color w:val="auto"/>
          <w:sz w:val="24"/>
          <w:szCs w:val="24"/>
        </w:rPr>
        <w:t>и</w:t>
      </w:r>
      <w:r w:rsidR="009C7432" w:rsidRPr="00E81018">
        <w:rPr>
          <w:rFonts w:ascii="Times New Roman" w:hAnsi="Times New Roman"/>
          <w:color w:val="auto"/>
          <w:spacing w:val="-4"/>
          <w:sz w:val="24"/>
          <w:szCs w:val="24"/>
        </w:rPr>
        <w:t xml:space="preserve"> </w:t>
      </w:r>
      <w:r w:rsidR="009C7432" w:rsidRPr="00E81018">
        <w:rPr>
          <w:rFonts w:ascii="Times New Roman" w:hAnsi="Times New Roman"/>
          <w:color w:val="auto"/>
          <w:sz w:val="24"/>
          <w:szCs w:val="24"/>
        </w:rPr>
        <w:t>анализ</w:t>
      </w:r>
      <w:r w:rsidR="009C7432" w:rsidRPr="00E81018">
        <w:rPr>
          <w:rFonts w:ascii="Times New Roman" w:hAnsi="Times New Roman"/>
          <w:color w:val="auto"/>
          <w:spacing w:val="-7"/>
          <w:sz w:val="24"/>
          <w:szCs w:val="24"/>
        </w:rPr>
        <w:t xml:space="preserve"> </w:t>
      </w:r>
      <w:r w:rsidR="009C7432" w:rsidRPr="00E81018">
        <w:rPr>
          <w:rFonts w:ascii="Times New Roman" w:hAnsi="Times New Roman"/>
          <w:color w:val="auto"/>
          <w:sz w:val="24"/>
          <w:szCs w:val="24"/>
        </w:rPr>
        <w:t>величин</w:t>
      </w:r>
      <w:r w:rsidR="009C7432" w:rsidRPr="00E81018">
        <w:rPr>
          <w:rFonts w:ascii="Times New Roman" w:hAnsi="Times New Roman"/>
          <w:color w:val="auto"/>
          <w:spacing w:val="-4"/>
          <w:sz w:val="24"/>
          <w:szCs w:val="24"/>
        </w:rPr>
        <w:t xml:space="preserve"> </w:t>
      </w:r>
      <w:r w:rsidR="009C7432" w:rsidRPr="00E81018">
        <w:rPr>
          <w:rFonts w:ascii="Times New Roman" w:hAnsi="Times New Roman"/>
          <w:color w:val="auto"/>
          <w:sz w:val="24"/>
          <w:szCs w:val="24"/>
        </w:rPr>
        <w:t>приземных</w:t>
      </w:r>
      <w:r w:rsidR="009C7432" w:rsidRPr="00E81018">
        <w:rPr>
          <w:rFonts w:ascii="Times New Roman" w:hAnsi="Times New Roman"/>
          <w:color w:val="auto"/>
          <w:spacing w:val="-1"/>
          <w:sz w:val="24"/>
          <w:szCs w:val="24"/>
        </w:rPr>
        <w:t xml:space="preserve"> </w:t>
      </w:r>
      <w:r w:rsidR="009C7432" w:rsidRPr="00E81018">
        <w:rPr>
          <w:rFonts w:ascii="Times New Roman" w:hAnsi="Times New Roman"/>
          <w:color w:val="auto"/>
          <w:sz w:val="24"/>
          <w:szCs w:val="24"/>
        </w:rPr>
        <w:t>концентраций</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загрязняющих</w:t>
      </w:r>
      <w:r w:rsidR="009C7432" w:rsidRPr="00E81018">
        <w:rPr>
          <w:rFonts w:ascii="Times New Roman" w:hAnsi="Times New Roman"/>
          <w:color w:val="auto"/>
          <w:spacing w:val="-4"/>
          <w:sz w:val="24"/>
          <w:szCs w:val="24"/>
        </w:rPr>
        <w:t xml:space="preserve"> </w:t>
      </w:r>
      <w:r w:rsidR="009C7432" w:rsidRPr="00E81018">
        <w:rPr>
          <w:rFonts w:ascii="Times New Roman" w:hAnsi="Times New Roman"/>
          <w:color w:val="auto"/>
          <w:sz w:val="24"/>
          <w:szCs w:val="24"/>
        </w:rPr>
        <w:t>веществ</w:t>
      </w:r>
    </w:p>
    <w:p w14:paraId="618CC17C" w14:textId="0E91E846" w:rsidR="009C7432" w:rsidRPr="00E81018" w:rsidRDefault="009C7432" w:rsidP="00E81018">
      <w:pPr>
        <w:pStyle w:val="ac"/>
        <w:spacing w:after="0" w:line="240" w:lineRule="auto"/>
        <w:ind w:firstLine="709"/>
        <w:jc w:val="both"/>
        <w:rPr>
          <w:rFonts w:ascii="Times New Roman" w:hAnsi="Times New Roman"/>
          <w:sz w:val="24"/>
          <w:szCs w:val="24"/>
        </w:rPr>
      </w:pPr>
      <w:r w:rsidRPr="00E81018">
        <w:rPr>
          <w:rFonts w:ascii="Times New Roman" w:hAnsi="Times New Roman"/>
          <w:sz w:val="24"/>
          <w:szCs w:val="24"/>
        </w:rPr>
        <w:t>Количество</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 определено расчетным путем по действующим методическим документам</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основании</w:t>
      </w:r>
      <w:r w:rsidRPr="00E81018">
        <w:rPr>
          <w:rFonts w:ascii="Times New Roman" w:hAnsi="Times New Roman"/>
          <w:spacing w:val="1"/>
          <w:sz w:val="24"/>
          <w:szCs w:val="24"/>
        </w:rPr>
        <w:t xml:space="preserve"> </w:t>
      </w:r>
      <w:r w:rsidRPr="00E81018">
        <w:rPr>
          <w:rFonts w:ascii="Times New Roman" w:hAnsi="Times New Roman"/>
          <w:sz w:val="24"/>
          <w:szCs w:val="24"/>
        </w:rPr>
        <w:t>исходных</w:t>
      </w:r>
      <w:r w:rsidRPr="00E81018">
        <w:rPr>
          <w:rFonts w:ascii="Times New Roman" w:hAnsi="Times New Roman"/>
          <w:spacing w:val="1"/>
          <w:sz w:val="24"/>
          <w:szCs w:val="24"/>
        </w:rPr>
        <w:t xml:space="preserve"> </w:t>
      </w:r>
      <w:r w:rsidRPr="00E81018">
        <w:rPr>
          <w:rFonts w:ascii="Times New Roman" w:hAnsi="Times New Roman"/>
          <w:sz w:val="24"/>
          <w:szCs w:val="24"/>
        </w:rPr>
        <w:t>данных,</w:t>
      </w:r>
      <w:r w:rsidRPr="00E81018">
        <w:rPr>
          <w:rFonts w:ascii="Times New Roman" w:hAnsi="Times New Roman"/>
          <w:spacing w:val="1"/>
          <w:sz w:val="24"/>
          <w:szCs w:val="24"/>
        </w:rPr>
        <w:t xml:space="preserve"> </w:t>
      </w:r>
      <w:r w:rsidRPr="00E81018">
        <w:rPr>
          <w:rFonts w:ascii="Times New Roman" w:hAnsi="Times New Roman"/>
          <w:sz w:val="24"/>
          <w:szCs w:val="24"/>
        </w:rPr>
        <w:t>представленных</w:t>
      </w:r>
      <w:r w:rsidRPr="00E81018">
        <w:rPr>
          <w:rFonts w:ascii="Times New Roman" w:hAnsi="Times New Roman"/>
          <w:spacing w:val="1"/>
          <w:sz w:val="24"/>
          <w:szCs w:val="24"/>
        </w:rPr>
        <w:t xml:space="preserve"> </w:t>
      </w:r>
      <w:r w:rsidR="00E81018">
        <w:rPr>
          <w:rFonts w:ascii="Times New Roman" w:hAnsi="Times New Roman"/>
          <w:spacing w:val="1"/>
          <w:sz w:val="24"/>
          <w:szCs w:val="24"/>
        </w:rPr>
        <w:t xml:space="preserve">в плане горных работ. </w:t>
      </w:r>
    </w:p>
    <w:p w14:paraId="220DC835" w14:textId="77777777" w:rsidR="009C7432" w:rsidRPr="00E81018" w:rsidRDefault="009C7432" w:rsidP="00E81018">
      <w:pPr>
        <w:pStyle w:val="ac"/>
        <w:spacing w:after="0" w:line="240" w:lineRule="auto"/>
        <w:ind w:firstLine="709"/>
        <w:jc w:val="both"/>
        <w:rPr>
          <w:rFonts w:ascii="Times New Roman" w:hAnsi="Times New Roman"/>
          <w:sz w:val="24"/>
          <w:szCs w:val="24"/>
        </w:rPr>
      </w:pPr>
      <w:r w:rsidRPr="00E81018">
        <w:rPr>
          <w:rFonts w:ascii="Times New Roman" w:hAnsi="Times New Roman"/>
          <w:sz w:val="24"/>
          <w:szCs w:val="24"/>
        </w:rPr>
        <w:t>Согласно п. 5.21. приложения № 18 к приказу Министра охраны окружающей среды</w:t>
      </w:r>
      <w:r w:rsidRPr="00E81018">
        <w:rPr>
          <w:rFonts w:ascii="Times New Roman" w:hAnsi="Times New Roman"/>
          <w:spacing w:val="1"/>
          <w:sz w:val="24"/>
          <w:szCs w:val="24"/>
        </w:rPr>
        <w:t xml:space="preserve"> </w:t>
      </w:r>
      <w:r w:rsidRPr="00E81018">
        <w:rPr>
          <w:rFonts w:ascii="Times New Roman" w:hAnsi="Times New Roman"/>
          <w:sz w:val="24"/>
          <w:szCs w:val="24"/>
        </w:rPr>
        <w:t>РК</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18.04.2008</w:t>
      </w:r>
      <w:r w:rsidRPr="00E81018">
        <w:rPr>
          <w:rFonts w:ascii="Times New Roman" w:hAnsi="Times New Roman"/>
          <w:spacing w:val="1"/>
          <w:sz w:val="24"/>
          <w:szCs w:val="24"/>
        </w:rPr>
        <w:t xml:space="preserve"> </w:t>
      </w:r>
      <w:r w:rsidRPr="00E81018">
        <w:rPr>
          <w:rFonts w:ascii="Times New Roman" w:hAnsi="Times New Roman"/>
          <w:sz w:val="24"/>
          <w:szCs w:val="24"/>
        </w:rPr>
        <w:t>г.</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100-п</w:t>
      </w:r>
      <w:r w:rsidRPr="00E81018">
        <w:rPr>
          <w:rFonts w:ascii="Times New Roman" w:hAnsi="Times New Roman"/>
          <w:spacing w:val="1"/>
          <w:sz w:val="24"/>
          <w:szCs w:val="24"/>
        </w:rPr>
        <w:t xml:space="preserve"> </w:t>
      </w:r>
      <w:r w:rsidRPr="00E81018">
        <w:rPr>
          <w:rFonts w:ascii="Times New Roman" w:hAnsi="Times New Roman"/>
          <w:sz w:val="24"/>
          <w:szCs w:val="24"/>
        </w:rPr>
        <w:t>«Методика</w:t>
      </w:r>
      <w:r w:rsidRPr="00E81018">
        <w:rPr>
          <w:rFonts w:ascii="Times New Roman" w:hAnsi="Times New Roman"/>
          <w:spacing w:val="1"/>
          <w:sz w:val="24"/>
          <w:szCs w:val="24"/>
        </w:rPr>
        <w:t xml:space="preserve"> </w:t>
      </w:r>
      <w:r w:rsidRPr="00E81018">
        <w:rPr>
          <w:rFonts w:ascii="Times New Roman" w:hAnsi="Times New Roman"/>
          <w:sz w:val="24"/>
          <w:szCs w:val="24"/>
        </w:rPr>
        <w:t>расчета</w:t>
      </w:r>
      <w:r w:rsidRPr="00E81018">
        <w:rPr>
          <w:rFonts w:ascii="Times New Roman" w:hAnsi="Times New Roman"/>
          <w:spacing w:val="1"/>
          <w:sz w:val="24"/>
          <w:szCs w:val="24"/>
        </w:rPr>
        <w:t xml:space="preserve"> </w:t>
      </w:r>
      <w:r w:rsidRPr="00E81018">
        <w:rPr>
          <w:rFonts w:ascii="Times New Roman" w:hAnsi="Times New Roman"/>
          <w:sz w:val="24"/>
          <w:szCs w:val="24"/>
        </w:rPr>
        <w:t>концентраций</w:t>
      </w:r>
      <w:r w:rsidRPr="00E81018">
        <w:rPr>
          <w:rFonts w:ascii="Times New Roman" w:hAnsi="Times New Roman"/>
          <w:spacing w:val="1"/>
          <w:sz w:val="24"/>
          <w:szCs w:val="24"/>
        </w:rPr>
        <w:t xml:space="preserve"> </w:t>
      </w:r>
      <w:r w:rsidRPr="00E81018">
        <w:rPr>
          <w:rFonts w:ascii="Times New Roman" w:hAnsi="Times New Roman"/>
          <w:sz w:val="24"/>
          <w:szCs w:val="24"/>
        </w:rPr>
        <w:t>вредных</w:t>
      </w:r>
      <w:r w:rsidRPr="00E81018">
        <w:rPr>
          <w:rFonts w:ascii="Times New Roman" w:hAnsi="Times New Roman"/>
          <w:spacing w:val="1"/>
          <w:sz w:val="24"/>
          <w:szCs w:val="24"/>
        </w:rPr>
        <w:t xml:space="preserve"> </w:t>
      </w:r>
      <w:r w:rsidRPr="00E81018">
        <w:rPr>
          <w:rFonts w:ascii="Times New Roman" w:hAnsi="Times New Roman"/>
          <w:sz w:val="24"/>
          <w:szCs w:val="24"/>
        </w:rPr>
        <w:t>веществ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атмосферном воздухе от выбросов предприятий», п. 5.58. приложения № 12 к приказу</w:t>
      </w:r>
      <w:r w:rsidRPr="00E81018">
        <w:rPr>
          <w:rFonts w:ascii="Times New Roman" w:hAnsi="Times New Roman"/>
          <w:spacing w:val="1"/>
          <w:sz w:val="24"/>
          <w:szCs w:val="24"/>
        </w:rPr>
        <w:t xml:space="preserve"> </w:t>
      </w:r>
      <w:r w:rsidRPr="00E81018">
        <w:rPr>
          <w:rFonts w:ascii="Times New Roman" w:hAnsi="Times New Roman"/>
          <w:sz w:val="24"/>
          <w:szCs w:val="24"/>
        </w:rPr>
        <w:t>Министра окружающей среды и водных ресурсов РК от 12.06.2014 г. № 221-Ө «Методика</w:t>
      </w:r>
      <w:r w:rsidRPr="00E81018">
        <w:rPr>
          <w:rFonts w:ascii="Times New Roman" w:hAnsi="Times New Roman"/>
          <w:spacing w:val="1"/>
          <w:sz w:val="24"/>
          <w:szCs w:val="24"/>
        </w:rPr>
        <w:t xml:space="preserve"> </w:t>
      </w:r>
      <w:r w:rsidRPr="00E81018">
        <w:rPr>
          <w:rFonts w:ascii="Times New Roman" w:hAnsi="Times New Roman"/>
          <w:sz w:val="24"/>
          <w:szCs w:val="24"/>
        </w:rPr>
        <w:t>расчета</w:t>
      </w:r>
      <w:r w:rsidRPr="00E81018">
        <w:rPr>
          <w:rFonts w:ascii="Times New Roman" w:hAnsi="Times New Roman"/>
          <w:spacing w:val="-4"/>
          <w:sz w:val="24"/>
          <w:szCs w:val="24"/>
        </w:rPr>
        <w:t xml:space="preserve"> </w:t>
      </w:r>
      <w:r w:rsidRPr="00E81018">
        <w:rPr>
          <w:rFonts w:ascii="Times New Roman" w:hAnsi="Times New Roman"/>
          <w:sz w:val="24"/>
          <w:szCs w:val="24"/>
        </w:rPr>
        <w:t>концентраций</w:t>
      </w:r>
      <w:r w:rsidRPr="00E81018">
        <w:rPr>
          <w:rFonts w:ascii="Times New Roman" w:hAnsi="Times New Roman"/>
          <w:spacing w:val="-3"/>
          <w:sz w:val="24"/>
          <w:szCs w:val="24"/>
        </w:rPr>
        <w:t xml:space="preserve"> </w:t>
      </w:r>
      <w:r w:rsidRPr="00E81018">
        <w:rPr>
          <w:rFonts w:ascii="Times New Roman" w:hAnsi="Times New Roman"/>
          <w:sz w:val="24"/>
          <w:szCs w:val="24"/>
        </w:rPr>
        <w:t>вредных</w:t>
      </w:r>
      <w:r w:rsidRPr="00E81018">
        <w:rPr>
          <w:rFonts w:ascii="Times New Roman" w:hAnsi="Times New Roman"/>
          <w:spacing w:val="-2"/>
          <w:sz w:val="24"/>
          <w:szCs w:val="24"/>
        </w:rPr>
        <w:t xml:space="preserve"> </w:t>
      </w:r>
      <w:r w:rsidRPr="00E81018">
        <w:rPr>
          <w:rFonts w:ascii="Times New Roman" w:hAnsi="Times New Roman"/>
          <w:sz w:val="24"/>
          <w:szCs w:val="24"/>
        </w:rPr>
        <w:t>веществ</w:t>
      </w:r>
      <w:r w:rsidRPr="00E81018">
        <w:rPr>
          <w:rFonts w:ascii="Times New Roman" w:hAnsi="Times New Roman"/>
          <w:spacing w:val="-4"/>
          <w:sz w:val="24"/>
          <w:szCs w:val="24"/>
        </w:rPr>
        <w:t xml:space="preserve"> </w:t>
      </w:r>
      <w:r w:rsidRPr="00E81018">
        <w:rPr>
          <w:rFonts w:ascii="Times New Roman" w:hAnsi="Times New Roman"/>
          <w:sz w:val="24"/>
          <w:szCs w:val="24"/>
        </w:rPr>
        <w:t>в</w:t>
      </w:r>
      <w:r w:rsidRPr="00E81018">
        <w:rPr>
          <w:rFonts w:ascii="Times New Roman" w:hAnsi="Times New Roman"/>
          <w:spacing w:val="-3"/>
          <w:sz w:val="24"/>
          <w:szCs w:val="24"/>
        </w:rPr>
        <w:t xml:space="preserve"> </w:t>
      </w:r>
      <w:r w:rsidRPr="00E81018">
        <w:rPr>
          <w:rFonts w:ascii="Times New Roman" w:hAnsi="Times New Roman"/>
          <w:sz w:val="24"/>
          <w:szCs w:val="24"/>
        </w:rPr>
        <w:t>атмосферном</w:t>
      </w:r>
      <w:r w:rsidRPr="00E81018">
        <w:rPr>
          <w:rFonts w:ascii="Times New Roman" w:hAnsi="Times New Roman"/>
          <w:spacing w:val="-4"/>
          <w:sz w:val="24"/>
          <w:szCs w:val="24"/>
        </w:rPr>
        <w:t xml:space="preserve"> </w:t>
      </w:r>
      <w:r w:rsidRPr="00E81018">
        <w:rPr>
          <w:rFonts w:ascii="Times New Roman" w:hAnsi="Times New Roman"/>
          <w:sz w:val="24"/>
          <w:szCs w:val="24"/>
        </w:rPr>
        <w:t>воздухе</w:t>
      </w:r>
      <w:r w:rsidRPr="00E81018">
        <w:rPr>
          <w:rFonts w:ascii="Times New Roman" w:hAnsi="Times New Roman"/>
          <w:spacing w:val="-4"/>
          <w:sz w:val="24"/>
          <w:szCs w:val="24"/>
        </w:rPr>
        <w:t xml:space="preserve"> </w:t>
      </w:r>
      <w:r w:rsidRPr="00E81018">
        <w:rPr>
          <w:rFonts w:ascii="Times New Roman" w:hAnsi="Times New Roman"/>
          <w:sz w:val="24"/>
          <w:szCs w:val="24"/>
        </w:rPr>
        <w:t>от</w:t>
      </w:r>
      <w:r w:rsidRPr="00E81018">
        <w:rPr>
          <w:rFonts w:ascii="Times New Roman" w:hAnsi="Times New Roman"/>
          <w:spacing w:val="-3"/>
          <w:sz w:val="24"/>
          <w:szCs w:val="24"/>
        </w:rPr>
        <w:t xml:space="preserve"> </w:t>
      </w:r>
      <w:r w:rsidRPr="00E81018">
        <w:rPr>
          <w:rFonts w:ascii="Times New Roman" w:hAnsi="Times New Roman"/>
          <w:sz w:val="24"/>
          <w:szCs w:val="24"/>
        </w:rPr>
        <w:t>выбросов</w:t>
      </w:r>
      <w:r w:rsidRPr="00E81018">
        <w:rPr>
          <w:rFonts w:ascii="Times New Roman" w:hAnsi="Times New Roman"/>
          <w:spacing w:val="-2"/>
          <w:sz w:val="24"/>
          <w:szCs w:val="24"/>
        </w:rPr>
        <w:t xml:space="preserve"> </w:t>
      </w:r>
      <w:r w:rsidRPr="00E81018">
        <w:rPr>
          <w:rFonts w:ascii="Times New Roman" w:hAnsi="Times New Roman"/>
          <w:sz w:val="24"/>
          <w:szCs w:val="24"/>
        </w:rPr>
        <w:t>предприятий»:</w:t>
      </w:r>
    </w:p>
    <w:p w14:paraId="05C65653" w14:textId="1561E3AD" w:rsidR="009C7432" w:rsidRPr="00CF35F0" w:rsidRDefault="009C7432" w:rsidP="00F55685">
      <w:pPr>
        <w:pStyle w:val="aff"/>
        <w:widowControl w:val="0"/>
        <w:numPr>
          <w:ilvl w:val="0"/>
          <w:numId w:val="9"/>
        </w:numPr>
        <w:tabs>
          <w:tab w:val="left" w:pos="1133"/>
        </w:tabs>
        <w:autoSpaceDE w:val="0"/>
        <w:autoSpaceDN w:val="0"/>
        <w:spacing w:after="0" w:line="240" w:lineRule="auto"/>
        <w:ind w:left="0" w:firstLine="709"/>
        <w:contextualSpacing w:val="0"/>
        <w:jc w:val="both"/>
        <w:rPr>
          <w:rFonts w:ascii="Times New Roman" w:hAnsi="Times New Roman"/>
          <w:i/>
          <w:sz w:val="24"/>
          <w:szCs w:val="24"/>
        </w:rPr>
      </w:pPr>
      <w:r w:rsidRPr="00CF35F0">
        <w:rPr>
          <w:rFonts w:ascii="Times New Roman" w:hAnsi="Times New Roman"/>
          <w:sz w:val="24"/>
          <w:szCs w:val="24"/>
        </w:rPr>
        <w:t xml:space="preserve">период эксплуатации: из </w:t>
      </w:r>
      <w:r w:rsidR="002A5B25">
        <w:rPr>
          <w:rFonts w:ascii="Times New Roman" w:hAnsi="Times New Roman"/>
          <w:sz w:val="24"/>
          <w:szCs w:val="24"/>
        </w:rPr>
        <w:t>2</w:t>
      </w:r>
      <w:r w:rsidRPr="00CF35F0">
        <w:rPr>
          <w:rFonts w:ascii="Times New Roman" w:hAnsi="Times New Roman"/>
          <w:sz w:val="24"/>
          <w:szCs w:val="24"/>
        </w:rPr>
        <w:t xml:space="preserve"> выбрасываемых в атмосферу загрязняющих веществ от</w:t>
      </w:r>
      <w:r w:rsidRPr="00CF35F0">
        <w:rPr>
          <w:rFonts w:ascii="Times New Roman" w:hAnsi="Times New Roman"/>
          <w:spacing w:val="-57"/>
          <w:sz w:val="24"/>
          <w:szCs w:val="24"/>
        </w:rPr>
        <w:t xml:space="preserve"> </w:t>
      </w:r>
      <w:r w:rsidRPr="00CF35F0">
        <w:rPr>
          <w:rFonts w:ascii="Times New Roman" w:hAnsi="Times New Roman"/>
          <w:sz w:val="24"/>
          <w:szCs w:val="24"/>
        </w:rPr>
        <w:t>стационарных и передвижных источников загрязнения, расчет приземных концентраций</w:t>
      </w:r>
      <w:r w:rsidRPr="00CF35F0">
        <w:rPr>
          <w:rFonts w:ascii="Times New Roman" w:hAnsi="Times New Roman"/>
          <w:spacing w:val="1"/>
          <w:sz w:val="24"/>
          <w:szCs w:val="24"/>
        </w:rPr>
        <w:t xml:space="preserve"> </w:t>
      </w:r>
      <w:r w:rsidRPr="00CF35F0">
        <w:rPr>
          <w:rFonts w:ascii="Times New Roman" w:hAnsi="Times New Roman"/>
          <w:sz w:val="24"/>
          <w:szCs w:val="24"/>
        </w:rPr>
        <w:t>требуется</w:t>
      </w:r>
      <w:r w:rsidRPr="00CF35F0">
        <w:rPr>
          <w:rFonts w:ascii="Times New Roman" w:hAnsi="Times New Roman"/>
          <w:spacing w:val="-1"/>
          <w:sz w:val="24"/>
          <w:szCs w:val="24"/>
        </w:rPr>
        <w:t xml:space="preserve"> </w:t>
      </w:r>
      <w:r w:rsidRPr="00CF35F0">
        <w:rPr>
          <w:rFonts w:ascii="Times New Roman" w:hAnsi="Times New Roman"/>
          <w:sz w:val="24"/>
          <w:szCs w:val="24"/>
        </w:rPr>
        <w:t>для</w:t>
      </w:r>
      <w:r w:rsidRPr="00CF35F0">
        <w:rPr>
          <w:rFonts w:ascii="Times New Roman" w:hAnsi="Times New Roman"/>
          <w:spacing w:val="1"/>
          <w:sz w:val="24"/>
          <w:szCs w:val="24"/>
        </w:rPr>
        <w:t xml:space="preserve"> </w:t>
      </w:r>
      <w:r w:rsidRPr="00CF35F0">
        <w:rPr>
          <w:rFonts w:ascii="Times New Roman" w:hAnsi="Times New Roman"/>
          <w:sz w:val="24"/>
          <w:szCs w:val="24"/>
        </w:rPr>
        <w:t>всех</w:t>
      </w:r>
      <w:r w:rsidRPr="00CF35F0">
        <w:rPr>
          <w:rFonts w:ascii="Times New Roman" w:hAnsi="Times New Roman"/>
          <w:spacing w:val="2"/>
          <w:sz w:val="24"/>
          <w:szCs w:val="24"/>
        </w:rPr>
        <w:t xml:space="preserve"> </w:t>
      </w:r>
      <w:r w:rsidRPr="00CF35F0">
        <w:rPr>
          <w:rFonts w:ascii="Times New Roman" w:hAnsi="Times New Roman"/>
          <w:sz w:val="24"/>
          <w:szCs w:val="24"/>
        </w:rPr>
        <w:t>веществ</w:t>
      </w:r>
      <w:r w:rsidRPr="00CF35F0">
        <w:rPr>
          <w:rFonts w:ascii="Times New Roman" w:hAnsi="Times New Roman"/>
          <w:i/>
          <w:sz w:val="24"/>
          <w:szCs w:val="24"/>
        </w:rPr>
        <w:t>.</w:t>
      </w:r>
    </w:p>
    <w:p w14:paraId="2B85C627" w14:textId="77777777" w:rsidR="009C7432" w:rsidRPr="00E81018" w:rsidRDefault="009C7432" w:rsidP="00E81018">
      <w:pPr>
        <w:pStyle w:val="ac"/>
        <w:spacing w:after="0" w:line="240" w:lineRule="auto"/>
        <w:ind w:firstLine="709"/>
        <w:jc w:val="both"/>
        <w:rPr>
          <w:rFonts w:ascii="Times New Roman" w:hAnsi="Times New Roman"/>
          <w:sz w:val="24"/>
          <w:szCs w:val="24"/>
        </w:rPr>
      </w:pPr>
      <w:r w:rsidRPr="00E81018">
        <w:rPr>
          <w:rFonts w:ascii="Times New Roman" w:hAnsi="Times New Roman"/>
          <w:sz w:val="24"/>
          <w:szCs w:val="24"/>
        </w:rPr>
        <w:t>Перечень</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дающих</w:t>
      </w:r>
      <w:r w:rsidRPr="00E81018">
        <w:rPr>
          <w:rFonts w:ascii="Times New Roman" w:hAnsi="Times New Roman"/>
          <w:spacing w:val="1"/>
          <w:sz w:val="24"/>
          <w:szCs w:val="24"/>
        </w:rPr>
        <w:t xml:space="preserve"> </w:t>
      </w:r>
      <w:r w:rsidRPr="00E81018">
        <w:rPr>
          <w:rFonts w:ascii="Times New Roman" w:hAnsi="Times New Roman"/>
          <w:sz w:val="24"/>
          <w:szCs w:val="24"/>
        </w:rPr>
        <w:t>наибольшие</w:t>
      </w:r>
      <w:r w:rsidRPr="00E81018">
        <w:rPr>
          <w:rFonts w:ascii="Times New Roman" w:hAnsi="Times New Roman"/>
          <w:spacing w:val="1"/>
          <w:sz w:val="24"/>
          <w:szCs w:val="24"/>
        </w:rPr>
        <w:t xml:space="preserve"> </w:t>
      </w:r>
      <w:r w:rsidRPr="00E81018">
        <w:rPr>
          <w:rFonts w:ascii="Times New Roman" w:hAnsi="Times New Roman"/>
          <w:sz w:val="24"/>
          <w:szCs w:val="24"/>
        </w:rPr>
        <w:t>вклады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уровень</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атмосферы</w:t>
      </w:r>
      <w:r w:rsidRPr="00E81018">
        <w:rPr>
          <w:rFonts w:ascii="Times New Roman" w:hAnsi="Times New Roman"/>
          <w:spacing w:val="-2"/>
          <w:sz w:val="24"/>
          <w:szCs w:val="24"/>
        </w:rPr>
        <w:t xml:space="preserve"> </w:t>
      </w:r>
      <w:r w:rsidRPr="00E81018">
        <w:rPr>
          <w:rFonts w:ascii="Times New Roman" w:hAnsi="Times New Roman"/>
          <w:sz w:val="24"/>
          <w:szCs w:val="24"/>
        </w:rPr>
        <w:t>приведен в</w:t>
      </w:r>
      <w:r w:rsidRPr="00E81018">
        <w:rPr>
          <w:rFonts w:ascii="Times New Roman" w:hAnsi="Times New Roman"/>
          <w:spacing w:val="1"/>
          <w:sz w:val="24"/>
          <w:szCs w:val="24"/>
        </w:rPr>
        <w:t xml:space="preserve"> </w:t>
      </w:r>
      <w:r w:rsidRPr="00E81018">
        <w:rPr>
          <w:rFonts w:ascii="Times New Roman" w:hAnsi="Times New Roman"/>
          <w:sz w:val="24"/>
          <w:szCs w:val="24"/>
        </w:rPr>
        <w:t>таблице</w:t>
      </w:r>
      <w:r w:rsidRPr="00E81018">
        <w:rPr>
          <w:rFonts w:ascii="Times New Roman" w:hAnsi="Times New Roman"/>
          <w:spacing w:val="1"/>
          <w:sz w:val="24"/>
          <w:szCs w:val="24"/>
        </w:rPr>
        <w:t xml:space="preserve"> </w:t>
      </w:r>
      <w:r w:rsidRPr="00E81018">
        <w:rPr>
          <w:rFonts w:ascii="Times New Roman" w:hAnsi="Times New Roman"/>
          <w:sz w:val="24"/>
          <w:szCs w:val="24"/>
        </w:rPr>
        <w:t>8.1.2.1.</w:t>
      </w:r>
    </w:p>
    <w:p w14:paraId="09112F3A" w14:textId="77777777" w:rsidR="007242E7" w:rsidRDefault="007242E7" w:rsidP="00E81018">
      <w:pPr>
        <w:pStyle w:val="3"/>
        <w:tabs>
          <w:tab w:val="left" w:pos="2328"/>
        </w:tabs>
        <w:spacing w:before="0" w:line="240" w:lineRule="auto"/>
        <w:rPr>
          <w:rFonts w:ascii="Times New Roman" w:hAnsi="Times New Roman"/>
          <w:color w:val="auto"/>
          <w:sz w:val="24"/>
          <w:szCs w:val="24"/>
        </w:rPr>
      </w:pPr>
    </w:p>
    <w:p w14:paraId="2DB7AEDD" w14:textId="6EBB3EBD" w:rsidR="009C7432" w:rsidRPr="00E81018" w:rsidRDefault="007242E7" w:rsidP="00E81018">
      <w:pPr>
        <w:pStyle w:val="3"/>
        <w:tabs>
          <w:tab w:val="left" w:pos="2328"/>
        </w:tabs>
        <w:spacing w:before="0" w:line="240" w:lineRule="auto"/>
        <w:rPr>
          <w:rFonts w:ascii="Times New Roman" w:hAnsi="Times New Roman"/>
          <w:color w:val="auto"/>
          <w:sz w:val="24"/>
          <w:szCs w:val="24"/>
        </w:rPr>
      </w:pPr>
      <w:r>
        <w:rPr>
          <w:rFonts w:ascii="Times New Roman" w:hAnsi="Times New Roman"/>
          <w:color w:val="auto"/>
          <w:sz w:val="24"/>
          <w:szCs w:val="24"/>
        </w:rPr>
        <w:t>8.1.</w:t>
      </w:r>
      <w:proofErr w:type="gramStart"/>
      <w:r>
        <w:rPr>
          <w:rFonts w:ascii="Times New Roman" w:hAnsi="Times New Roman"/>
          <w:color w:val="auto"/>
          <w:sz w:val="24"/>
          <w:szCs w:val="24"/>
        </w:rPr>
        <w:t>3.</w:t>
      </w:r>
      <w:r w:rsidR="009C7432" w:rsidRPr="00E81018">
        <w:rPr>
          <w:rFonts w:ascii="Times New Roman" w:hAnsi="Times New Roman"/>
          <w:color w:val="auto"/>
          <w:sz w:val="24"/>
          <w:szCs w:val="24"/>
        </w:rPr>
        <w:t>Предложения</w:t>
      </w:r>
      <w:proofErr w:type="gramEnd"/>
      <w:r w:rsidR="009C7432" w:rsidRPr="00E81018">
        <w:rPr>
          <w:rFonts w:ascii="Times New Roman" w:hAnsi="Times New Roman"/>
          <w:color w:val="auto"/>
          <w:spacing w:val="-3"/>
          <w:sz w:val="24"/>
          <w:szCs w:val="24"/>
        </w:rPr>
        <w:t xml:space="preserve"> </w:t>
      </w:r>
      <w:r w:rsidR="009C7432" w:rsidRPr="00E81018">
        <w:rPr>
          <w:rFonts w:ascii="Times New Roman" w:hAnsi="Times New Roman"/>
          <w:color w:val="auto"/>
          <w:sz w:val="24"/>
          <w:szCs w:val="24"/>
        </w:rPr>
        <w:t>по</w:t>
      </w:r>
      <w:r w:rsidR="009C7432" w:rsidRPr="00E81018">
        <w:rPr>
          <w:rFonts w:ascii="Times New Roman" w:hAnsi="Times New Roman"/>
          <w:color w:val="auto"/>
          <w:spacing w:val="-5"/>
          <w:sz w:val="24"/>
          <w:szCs w:val="24"/>
        </w:rPr>
        <w:t xml:space="preserve"> </w:t>
      </w:r>
      <w:r w:rsidR="009C7432" w:rsidRPr="00E81018">
        <w:rPr>
          <w:rFonts w:ascii="Times New Roman" w:hAnsi="Times New Roman"/>
          <w:color w:val="auto"/>
          <w:sz w:val="24"/>
          <w:szCs w:val="24"/>
        </w:rPr>
        <w:t>нормативам</w:t>
      </w:r>
      <w:r w:rsidR="009C7432" w:rsidRPr="00E81018">
        <w:rPr>
          <w:rFonts w:ascii="Times New Roman" w:hAnsi="Times New Roman"/>
          <w:color w:val="auto"/>
          <w:spacing w:val="-4"/>
          <w:sz w:val="24"/>
          <w:szCs w:val="24"/>
        </w:rPr>
        <w:t xml:space="preserve"> </w:t>
      </w:r>
      <w:r w:rsidR="009C7432" w:rsidRPr="00E81018">
        <w:rPr>
          <w:rFonts w:ascii="Times New Roman" w:hAnsi="Times New Roman"/>
          <w:color w:val="auto"/>
          <w:sz w:val="24"/>
          <w:szCs w:val="24"/>
        </w:rPr>
        <w:t>допустимых</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выбросов</w:t>
      </w:r>
    </w:p>
    <w:p w14:paraId="7ABC1911" w14:textId="77777777" w:rsidR="009C7432" w:rsidRPr="00E81018" w:rsidRDefault="009C7432" w:rsidP="00E81018">
      <w:pPr>
        <w:pStyle w:val="ac"/>
        <w:spacing w:after="0" w:line="240" w:lineRule="auto"/>
        <w:rPr>
          <w:rFonts w:ascii="Times New Roman" w:hAnsi="Times New Roman"/>
          <w:b/>
          <w:i/>
          <w:sz w:val="24"/>
          <w:szCs w:val="24"/>
        </w:rPr>
      </w:pPr>
    </w:p>
    <w:p w14:paraId="1D1A97A4"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Нормативы</w:t>
      </w:r>
      <w:r w:rsidRPr="00E81018">
        <w:rPr>
          <w:rFonts w:ascii="Times New Roman" w:hAnsi="Times New Roman"/>
          <w:spacing w:val="1"/>
          <w:sz w:val="24"/>
          <w:szCs w:val="24"/>
        </w:rPr>
        <w:t xml:space="preserve"> </w:t>
      </w:r>
      <w:r w:rsidRPr="00E81018">
        <w:rPr>
          <w:rFonts w:ascii="Times New Roman" w:hAnsi="Times New Roman"/>
          <w:sz w:val="24"/>
          <w:szCs w:val="24"/>
        </w:rPr>
        <w:t>допустимых</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устанавливаются</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каждого</w:t>
      </w:r>
      <w:r w:rsidRPr="00E81018">
        <w:rPr>
          <w:rFonts w:ascii="Times New Roman" w:hAnsi="Times New Roman"/>
          <w:spacing w:val="1"/>
          <w:sz w:val="24"/>
          <w:szCs w:val="24"/>
        </w:rPr>
        <w:t xml:space="preserve"> </w:t>
      </w:r>
      <w:r w:rsidRPr="00E81018">
        <w:rPr>
          <w:rFonts w:ascii="Times New Roman" w:hAnsi="Times New Roman"/>
          <w:sz w:val="24"/>
          <w:szCs w:val="24"/>
        </w:rPr>
        <w:t>конкретного</w:t>
      </w:r>
      <w:r w:rsidRPr="00E81018">
        <w:rPr>
          <w:rFonts w:ascii="Times New Roman" w:hAnsi="Times New Roman"/>
          <w:spacing w:val="-57"/>
          <w:sz w:val="24"/>
          <w:szCs w:val="24"/>
        </w:rPr>
        <w:t xml:space="preserve"> </w:t>
      </w:r>
      <w:r w:rsidRPr="00E81018">
        <w:rPr>
          <w:rFonts w:ascii="Times New Roman" w:hAnsi="Times New Roman"/>
          <w:sz w:val="24"/>
          <w:szCs w:val="24"/>
        </w:rPr>
        <w:t>источника</w:t>
      </w:r>
      <w:r w:rsidRPr="00E81018">
        <w:rPr>
          <w:rFonts w:ascii="Times New Roman" w:hAnsi="Times New Roman"/>
          <w:spacing w:val="-5"/>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3"/>
          <w:sz w:val="24"/>
          <w:szCs w:val="24"/>
        </w:rPr>
        <w:t xml:space="preserve"> </w:t>
      </w:r>
      <w:r w:rsidRPr="00E81018">
        <w:rPr>
          <w:rFonts w:ascii="Times New Roman" w:hAnsi="Times New Roman"/>
          <w:sz w:val="24"/>
          <w:szCs w:val="24"/>
        </w:rPr>
        <w:t>атмосферы</w:t>
      </w:r>
      <w:r w:rsidRPr="00E81018">
        <w:rPr>
          <w:rFonts w:ascii="Times New Roman" w:hAnsi="Times New Roman"/>
          <w:spacing w:val="-1"/>
          <w:sz w:val="24"/>
          <w:szCs w:val="24"/>
        </w:rPr>
        <w:t xml:space="preserve"> </w:t>
      </w:r>
      <w:r w:rsidRPr="00E81018">
        <w:rPr>
          <w:rFonts w:ascii="Times New Roman" w:hAnsi="Times New Roman"/>
          <w:sz w:val="24"/>
          <w:szCs w:val="24"/>
        </w:rPr>
        <w:t>и в</w:t>
      </w:r>
      <w:r w:rsidRPr="00E81018">
        <w:rPr>
          <w:rFonts w:ascii="Times New Roman" w:hAnsi="Times New Roman"/>
          <w:spacing w:val="-1"/>
          <w:sz w:val="24"/>
          <w:szCs w:val="24"/>
        </w:rPr>
        <w:t xml:space="preserve"> </w:t>
      </w:r>
      <w:r w:rsidRPr="00E81018">
        <w:rPr>
          <w:rFonts w:ascii="Times New Roman" w:hAnsi="Times New Roman"/>
          <w:sz w:val="24"/>
          <w:szCs w:val="24"/>
        </w:rPr>
        <w:t>целом</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предприятию.</w:t>
      </w:r>
    </w:p>
    <w:p w14:paraId="203828CD" w14:textId="5DCFDC42"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Анализ результатов расчетов рассеивания на период эксплуатации 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ТОО «</w:t>
      </w:r>
      <w:r w:rsidR="00DB3A46" w:rsidRPr="00E64A8B">
        <w:rPr>
          <w:rFonts w:ascii="Times New Roman" w:hAnsi="Times New Roman"/>
          <w:color w:val="000000"/>
          <w:sz w:val="24"/>
          <w:szCs w:val="24"/>
        </w:rPr>
        <w:t>INDER TUZ COMPANY</w:t>
      </w:r>
      <w:r w:rsidRPr="00E81018">
        <w:rPr>
          <w:rFonts w:ascii="Times New Roman" w:hAnsi="Times New Roman"/>
          <w:sz w:val="24"/>
          <w:szCs w:val="24"/>
        </w:rPr>
        <w:t>» показал, что на границе санитарно-защитной зоны предприятия и на</w:t>
      </w:r>
      <w:r w:rsidRPr="00E81018">
        <w:rPr>
          <w:rFonts w:ascii="Times New Roman" w:hAnsi="Times New Roman"/>
          <w:spacing w:val="1"/>
          <w:sz w:val="24"/>
          <w:szCs w:val="24"/>
        </w:rPr>
        <w:t xml:space="preserve"> </w:t>
      </w:r>
      <w:r w:rsidRPr="00E81018">
        <w:rPr>
          <w:rFonts w:ascii="Times New Roman" w:hAnsi="Times New Roman"/>
          <w:sz w:val="24"/>
          <w:szCs w:val="24"/>
        </w:rPr>
        <w:t>границе</w:t>
      </w:r>
      <w:r w:rsidRPr="00E81018">
        <w:rPr>
          <w:rFonts w:ascii="Times New Roman" w:hAnsi="Times New Roman"/>
          <w:spacing w:val="1"/>
          <w:sz w:val="24"/>
          <w:szCs w:val="24"/>
        </w:rPr>
        <w:t xml:space="preserve"> </w:t>
      </w:r>
      <w:r w:rsidRPr="00E81018">
        <w:rPr>
          <w:rFonts w:ascii="Times New Roman" w:hAnsi="Times New Roman"/>
          <w:sz w:val="24"/>
          <w:szCs w:val="24"/>
        </w:rPr>
        <w:t>близлежащей</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жилой</w:t>
      </w:r>
      <w:r w:rsidRPr="00E81018">
        <w:rPr>
          <w:rFonts w:ascii="Times New Roman" w:hAnsi="Times New Roman"/>
          <w:spacing w:val="1"/>
          <w:sz w:val="24"/>
          <w:szCs w:val="24"/>
        </w:rPr>
        <w:t xml:space="preserve"> </w:t>
      </w:r>
      <w:r w:rsidRPr="00E81018">
        <w:rPr>
          <w:rFonts w:ascii="Times New Roman" w:hAnsi="Times New Roman"/>
          <w:sz w:val="24"/>
          <w:szCs w:val="24"/>
        </w:rPr>
        <w:t>зоны</w:t>
      </w:r>
      <w:r w:rsidRPr="00E81018">
        <w:rPr>
          <w:rFonts w:ascii="Times New Roman" w:hAnsi="Times New Roman"/>
          <w:spacing w:val="1"/>
          <w:sz w:val="24"/>
          <w:szCs w:val="24"/>
        </w:rPr>
        <w:t xml:space="preserve"> </w:t>
      </w:r>
      <w:r w:rsidRPr="00E81018">
        <w:rPr>
          <w:rFonts w:ascii="Times New Roman" w:hAnsi="Times New Roman"/>
          <w:sz w:val="24"/>
          <w:szCs w:val="24"/>
        </w:rPr>
        <w:t>нет</w:t>
      </w:r>
      <w:r w:rsidRPr="00E81018">
        <w:rPr>
          <w:rFonts w:ascii="Times New Roman" w:hAnsi="Times New Roman"/>
          <w:spacing w:val="1"/>
          <w:sz w:val="24"/>
          <w:szCs w:val="24"/>
        </w:rPr>
        <w:t xml:space="preserve"> </w:t>
      </w:r>
      <w:r w:rsidRPr="00E81018">
        <w:rPr>
          <w:rFonts w:ascii="Times New Roman" w:hAnsi="Times New Roman"/>
          <w:sz w:val="24"/>
          <w:szCs w:val="24"/>
        </w:rPr>
        <w:t>превышения</w:t>
      </w:r>
      <w:r w:rsidRPr="00E81018">
        <w:rPr>
          <w:rFonts w:ascii="Times New Roman" w:hAnsi="Times New Roman"/>
          <w:spacing w:val="1"/>
          <w:sz w:val="24"/>
          <w:szCs w:val="24"/>
        </w:rPr>
        <w:t xml:space="preserve"> </w:t>
      </w:r>
      <w:r w:rsidRPr="00E81018">
        <w:rPr>
          <w:rFonts w:ascii="Times New Roman" w:hAnsi="Times New Roman"/>
          <w:sz w:val="24"/>
          <w:szCs w:val="24"/>
        </w:rPr>
        <w:t>ПДК</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 следовательно, величины выбросов 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 (г/с,</w:t>
      </w:r>
      <w:r w:rsidRPr="00E81018">
        <w:rPr>
          <w:rFonts w:ascii="Times New Roman" w:hAnsi="Times New Roman"/>
          <w:spacing w:val="1"/>
          <w:sz w:val="24"/>
          <w:szCs w:val="24"/>
        </w:rPr>
        <w:t xml:space="preserve"> </w:t>
      </w:r>
      <w:r w:rsidRPr="00E81018">
        <w:rPr>
          <w:rFonts w:ascii="Times New Roman" w:hAnsi="Times New Roman"/>
          <w:sz w:val="24"/>
          <w:szCs w:val="24"/>
        </w:rPr>
        <w:t>т/год)</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всех</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выбрасывающих</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загрязняющие</w:t>
      </w:r>
      <w:r w:rsidRPr="00E81018">
        <w:rPr>
          <w:rFonts w:ascii="Times New Roman" w:hAnsi="Times New Roman"/>
          <w:spacing w:val="1"/>
          <w:sz w:val="24"/>
          <w:szCs w:val="24"/>
        </w:rPr>
        <w:t xml:space="preserve"> </w:t>
      </w:r>
      <w:r w:rsidRPr="00E81018">
        <w:rPr>
          <w:rFonts w:ascii="Times New Roman" w:hAnsi="Times New Roman"/>
          <w:sz w:val="24"/>
          <w:szCs w:val="24"/>
        </w:rPr>
        <w:t>вещества</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60"/>
          <w:sz w:val="24"/>
          <w:szCs w:val="24"/>
        </w:rPr>
        <w:t xml:space="preserve"> </w:t>
      </w:r>
      <w:r w:rsidRPr="00E81018">
        <w:rPr>
          <w:rFonts w:ascii="Times New Roman" w:hAnsi="Times New Roman"/>
          <w:sz w:val="24"/>
          <w:szCs w:val="24"/>
        </w:rPr>
        <w:t>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w:t>
      </w:r>
      <w:r w:rsidRPr="00E81018">
        <w:rPr>
          <w:rFonts w:ascii="Times New Roman" w:hAnsi="Times New Roman"/>
          <w:spacing w:val="1"/>
          <w:sz w:val="24"/>
          <w:szCs w:val="24"/>
        </w:rPr>
        <w:t xml:space="preserve"> </w:t>
      </w:r>
      <w:r w:rsidRPr="00E81018">
        <w:rPr>
          <w:rFonts w:ascii="Times New Roman" w:hAnsi="Times New Roman"/>
          <w:sz w:val="24"/>
          <w:szCs w:val="24"/>
        </w:rPr>
        <w:t>предложены в</w:t>
      </w:r>
      <w:r w:rsidRPr="00E81018">
        <w:rPr>
          <w:rFonts w:ascii="Times New Roman" w:hAnsi="Times New Roman"/>
          <w:spacing w:val="-2"/>
          <w:sz w:val="24"/>
          <w:szCs w:val="24"/>
        </w:rPr>
        <w:t xml:space="preserve"> </w:t>
      </w:r>
      <w:r w:rsidRPr="00E81018">
        <w:rPr>
          <w:rFonts w:ascii="Times New Roman" w:hAnsi="Times New Roman"/>
          <w:sz w:val="24"/>
          <w:szCs w:val="24"/>
        </w:rPr>
        <w:t>качестве</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w:t>
      </w:r>
      <w:r w:rsidRPr="00E81018">
        <w:rPr>
          <w:rFonts w:ascii="Times New Roman" w:hAnsi="Times New Roman"/>
          <w:spacing w:val="-1"/>
          <w:sz w:val="24"/>
          <w:szCs w:val="24"/>
        </w:rPr>
        <w:t xml:space="preserve"> </w:t>
      </w:r>
      <w:r w:rsidRPr="00E81018">
        <w:rPr>
          <w:rFonts w:ascii="Times New Roman" w:hAnsi="Times New Roman"/>
          <w:sz w:val="24"/>
          <w:szCs w:val="24"/>
        </w:rPr>
        <w:t>допустимых выбросов.</w:t>
      </w:r>
    </w:p>
    <w:p w14:paraId="2581F91F"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Перечень</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w:t>
      </w:r>
      <w:r w:rsidRPr="00E81018">
        <w:rPr>
          <w:rFonts w:ascii="Times New Roman" w:hAnsi="Times New Roman"/>
          <w:spacing w:val="1"/>
          <w:sz w:val="24"/>
          <w:szCs w:val="24"/>
        </w:rPr>
        <w:t xml:space="preserve"> </w:t>
      </w:r>
      <w:r w:rsidRPr="00E81018">
        <w:rPr>
          <w:rFonts w:ascii="Times New Roman" w:hAnsi="Times New Roman"/>
          <w:sz w:val="24"/>
          <w:szCs w:val="24"/>
        </w:rPr>
        <w:t>выбросы</w:t>
      </w:r>
      <w:r w:rsidRPr="00E81018">
        <w:rPr>
          <w:rFonts w:ascii="Times New Roman" w:hAnsi="Times New Roman"/>
          <w:spacing w:val="1"/>
          <w:sz w:val="24"/>
          <w:szCs w:val="24"/>
        </w:rPr>
        <w:t xml:space="preserve"> </w:t>
      </w:r>
      <w:r w:rsidRPr="00E81018">
        <w:rPr>
          <w:rFonts w:ascii="Times New Roman" w:hAnsi="Times New Roman"/>
          <w:sz w:val="24"/>
          <w:szCs w:val="24"/>
        </w:rPr>
        <w:t>которых</w:t>
      </w:r>
      <w:r w:rsidRPr="00E81018">
        <w:rPr>
          <w:rFonts w:ascii="Times New Roman" w:hAnsi="Times New Roman"/>
          <w:spacing w:val="1"/>
          <w:sz w:val="24"/>
          <w:szCs w:val="24"/>
        </w:rPr>
        <w:t xml:space="preserve"> </w:t>
      </w:r>
      <w:r w:rsidRPr="00E81018">
        <w:rPr>
          <w:rFonts w:ascii="Times New Roman" w:hAnsi="Times New Roman"/>
          <w:sz w:val="24"/>
          <w:szCs w:val="24"/>
        </w:rPr>
        <w:t>предложены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качестве</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 допустимых выбросов (НДВ) для источников выбросов загрязняющих веществ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атмосферу</w:t>
      </w:r>
      <w:r w:rsidRPr="00E81018">
        <w:rPr>
          <w:rFonts w:ascii="Times New Roman" w:hAnsi="Times New Roman"/>
          <w:spacing w:val="-5"/>
          <w:sz w:val="24"/>
          <w:szCs w:val="24"/>
        </w:rPr>
        <w:t xml:space="preserve"> </w:t>
      </w:r>
      <w:r w:rsidRPr="00E81018">
        <w:rPr>
          <w:rFonts w:ascii="Times New Roman" w:hAnsi="Times New Roman"/>
          <w:sz w:val="24"/>
          <w:szCs w:val="24"/>
        </w:rPr>
        <w:t>приведен в</w:t>
      </w:r>
      <w:r w:rsidRPr="00E81018">
        <w:rPr>
          <w:rFonts w:ascii="Times New Roman" w:hAnsi="Times New Roman"/>
          <w:spacing w:val="1"/>
          <w:sz w:val="24"/>
          <w:szCs w:val="24"/>
        </w:rPr>
        <w:t xml:space="preserve"> </w:t>
      </w:r>
      <w:r w:rsidRPr="00E81018">
        <w:rPr>
          <w:rFonts w:ascii="Times New Roman" w:hAnsi="Times New Roman"/>
          <w:sz w:val="24"/>
          <w:szCs w:val="24"/>
        </w:rPr>
        <w:t>таблице</w:t>
      </w:r>
      <w:r w:rsidRPr="00E81018">
        <w:rPr>
          <w:rFonts w:ascii="Times New Roman" w:hAnsi="Times New Roman"/>
          <w:spacing w:val="-1"/>
          <w:sz w:val="24"/>
          <w:szCs w:val="24"/>
        </w:rPr>
        <w:t xml:space="preserve"> </w:t>
      </w:r>
      <w:r w:rsidRPr="00E81018">
        <w:rPr>
          <w:rFonts w:ascii="Times New Roman" w:hAnsi="Times New Roman"/>
          <w:sz w:val="24"/>
          <w:szCs w:val="24"/>
        </w:rPr>
        <w:t>8.1.3.1.</w:t>
      </w:r>
    </w:p>
    <w:p w14:paraId="7D4F0EC5" w14:textId="77777777" w:rsidR="007242E7" w:rsidRDefault="007242E7" w:rsidP="007242E7">
      <w:pPr>
        <w:tabs>
          <w:tab w:val="left" w:pos="2654"/>
          <w:tab w:val="left" w:pos="3206"/>
          <w:tab w:val="left" w:pos="4623"/>
          <w:tab w:val="left" w:pos="6659"/>
          <w:tab w:val="left" w:pos="8295"/>
          <w:tab w:val="left" w:pos="8849"/>
        </w:tabs>
        <w:spacing w:after="0" w:line="240" w:lineRule="auto"/>
        <w:rPr>
          <w:rFonts w:ascii="Times New Roman" w:hAnsi="Times New Roman"/>
          <w:b/>
          <w:sz w:val="24"/>
          <w:szCs w:val="24"/>
        </w:rPr>
      </w:pPr>
    </w:p>
    <w:p w14:paraId="2F0B2871" w14:textId="71BB8D4F" w:rsidR="009C7432" w:rsidRPr="00E81018" w:rsidRDefault="007242E7" w:rsidP="007242E7">
      <w:pPr>
        <w:tabs>
          <w:tab w:val="left" w:pos="2654"/>
          <w:tab w:val="left" w:pos="3206"/>
          <w:tab w:val="left" w:pos="4623"/>
          <w:tab w:val="left" w:pos="6659"/>
          <w:tab w:val="left" w:pos="8295"/>
          <w:tab w:val="left" w:pos="8849"/>
        </w:tabs>
        <w:spacing w:after="0" w:line="240" w:lineRule="auto"/>
        <w:rPr>
          <w:rFonts w:ascii="Times New Roman" w:hAnsi="Times New Roman"/>
          <w:b/>
          <w:sz w:val="24"/>
          <w:szCs w:val="24"/>
        </w:rPr>
      </w:pPr>
      <w:r>
        <w:rPr>
          <w:rFonts w:ascii="Times New Roman" w:hAnsi="Times New Roman"/>
          <w:b/>
          <w:sz w:val="24"/>
          <w:szCs w:val="24"/>
        </w:rPr>
        <w:t>8.1.</w:t>
      </w:r>
      <w:proofErr w:type="gramStart"/>
      <w:r>
        <w:rPr>
          <w:rFonts w:ascii="Times New Roman" w:hAnsi="Times New Roman"/>
          <w:b/>
          <w:sz w:val="24"/>
          <w:szCs w:val="24"/>
        </w:rPr>
        <w:t>4.</w:t>
      </w:r>
      <w:r w:rsidR="009C7432" w:rsidRPr="00E81018">
        <w:rPr>
          <w:rFonts w:ascii="Times New Roman" w:hAnsi="Times New Roman"/>
          <w:b/>
          <w:sz w:val="24"/>
          <w:szCs w:val="24"/>
        </w:rPr>
        <w:t>Мероприятия</w:t>
      </w:r>
      <w:proofErr w:type="gramEnd"/>
      <w:r w:rsidR="009C7432" w:rsidRPr="00E81018">
        <w:rPr>
          <w:rFonts w:ascii="Times New Roman" w:hAnsi="Times New Roman"/>
          <w:b/>
          <w:sz w:val="24"/>
          <w:szCs w:val="24"/>
        </w:rPr>
        <w:tab/>
        <w:t>по</w:t>
      </w:r>
      <w:r w:rsidR="009C7432" w:rsidRPr="00E81018">
        <w:rPr>
          <w:rFonts w:ascii="Times New Roman" w:hAnsi="Times New Roman"/>
          <w:b/>
          <w:sz w:val="24"/>
          <w:szCs w:val="24"/>
        </w:rPr>
        <w:tab/>
        <w:t>снижению</w:t>
      </w:r>
      <w:r w:rsidR="009C7432" w:rsidRPr="00E81018">
        <w:rPr>
          <w:rFonts w:ascii="Times New Roman" w:hAnsi="Times New Roman"/>
          <w:b/>
          <w:sz w:val="24"/>
          <w:szCs w:val="24"/>
        </w:rPr>
        <w:tab/>
        <w:t>отрицательного</w:t>
      </w:r>
      <w:r w:rsidR="009C7432" w:rsidRPr="00E81018">
        <w:rPr>
          <w:rFonts w:ascii="Times New Roman" w:hAnsi="Times New Roman"/>
          <w:b/>
          <w:sz w:val="24"/>
          <w:szCs w:val="24"/>
        </w:rPr>
        <w:tab/>
        <w:t>воздействия</w:t>
      </w:r>
      <w:r w:rsidR="009C7432" w:rsidRPr="00E81018">
        <w:rPr>
          <w:rFonts w:ascii="Times New Roman" w:hAnsi="Times New Roman"/>
          <w:b/>
          <w:sz w:val="24"/>
          <w:szCs w:val="24"/>
        </w:rPr>
        <w:tab/>
        <w:t>на</w:t>
      </w:r>
      <w:r w:rsidR="009C7432" w:rsidRPr="00E81018">
        <w:rPr>
          <w:rFonts w:ascii="Times New Roman" w:hAnsi="Times New Roman"/>
          <w:b/>
          <w:sz w:val="24"/>
          <w:szCs w:val="24"/>
        </w:rPr>
        <w:tab/>
        <w:t>период</w:t>
      </w:r>
      <w:r w:rsidR="009C7432" w:rsidRPr="00E81018">
        <w:rPr>
          <w:rFonts w:ascii="Times New Roman" w:hAnsi="Times New Roman"/>
          <w:b/>
          <w:spacing w:val="-57"/>
          <w:sz w:val="24"/>
          <w:szCs w:val="24"/>
        </w:rPr>
        <w:t xml:space="preserve"> </w:t>
      </w:r>
      <w:r w:rsidR="009C7432" w:rsidRPr="00E81018">
        <w:rPr>
          <w:rFonts w:ascii="Times New Roman" w:hAnsi="Times New Roman"/>
          <w:b/>
          <w:sz w:val="24"/>
          <w:szCs w:val="24"/>
        </w:rPr>
        <w:t>эксплуатации.</w:t>
      </w:r>
    </w:p>
    <w:p w14:paraId="5A1B4367" w14:textId="77777777" w:rsidR="009C7432" w:rsidRPr="00E81018" w:rsidRDefault="009C7432" w:rsidP="00E81018">
      <w:pPr>
        <w:pStyle w:val="ac"/>
        <w:spacing w:after="0" w:line="240" w:lineRule="auto"/>
        <w:ind w:firstLine="707"/>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8"/>
          <w:sz w:val="24"/>
          <w:szCs w:val="24"/>
        </w:rPr>
        <w:t xml:space="preserve"> </w:t>
      </w:r>
      <w:r w:rsidRPr="00E81018">
        <w:rPr>
          <w:rFonts w:ascii="Times New Roman" w:hAnsi="Times New Roman"/>
          <w:sz w:val="24"/>
          <w:szCs w:val="24"/>
        </w:rPr>
        <w:t>целях</w:t>
      </w:r>
      <w:r w:rsidRPr="00E81018">
        <w:rPr>
          <w:rFonts w:ascii="Times New Roman" w:hAnsi="Times New Roman"/>
          <w:spacing w:val="22"/>
          <w:sz w:val="24"/>
          <w:szCs w:val="24"/>
        </w:rPr>
        <w:t xml:space="preserve"> </w:t>
      </w:r>
      <w:r w:rsidRPr="00E81018">
        <w:rPr>
          <w:rFonts w:ascii="Times New Roman" w:hAnsi="Times New Roman"/>
          <w:sz w:val="24"/>
          <w:szCs w:val="24"/>
        </w:rPr>
        <w:t>предупреждения</w:t>
      </w:r>
      <w:r w:rsidRPr="00E81018">
        <w:rPr>
          <w:rFonts w:ascii="Times New Roman" w:hAnsi="Times New Roman"/>
          <w:spacing w:val="19"/>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9"/>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20"/>
          <w:sz w:val="24"/>
          <w:szCs w:val="24"/>
        </w:rPr>
        <w:t xml:space="preserve"> </w:t>
      </w:r>
      <w:r w:rsidRPr="00E81018">
        <w:rPr>
          <w:rFonts w:ascii="Times New Roman" w:hAnsi="Times New Roman"/>
          <w:sz w:val="24"/>
          <w:szCs w:val="24"/>
        </w:rPr>
        <w:t>среды</w:t>
      </w:r>
      <w:r w:rsidRPr="00E81018">
        <w:rPr>
          <w:rFonts w:ascii="Times New Roman" w:hAnsi="Times New Roman"/>
          <w:spacing w:val="19"/>
          <w:sz w:val="24"/>
          <w:szCs w:val="24"/>
        </w:rPr>
        <w:t xml:space="preserve"> </w:t>
      </w:r>
      <w:r w:rsidRPr="00E81018">
        <w:rPr>
          <w:rFonts w:ascii="Times New Roman" w:hAnsi="Times New Roman"/>
          <w:sz w:val="24"/>
          <w:szCs w:val="24"/>
        </w:rPr>
        <w:t>в</w:t>
      </w:r>
      <w:r w:rsidRPr="00E81018">
        <w:rPr>
          <w:rFonts w:ascii="Times New Roman" w:hAnsi="Times New Roman"/>
          <w:spacing w:val="19"/>
          <w:sz w:val="24"/>
          <w:szCs w:val="24"/>
        </w:rPr>
        <w:t xml:space="preserve"> </w:t>
      </w:r>
      <w:r w:rsidRPr="00E81018">
        <w:rPr>
          <w:rFonts w:ascii="Times New Roman" w:hAnsi="Times New Roman"/>
          <w:sz w:val="24"/>
          <w:szCs w:val="24"/>
        </w:rPr>
        <w:t>процессе</w:t>
      </w:r>
      <w:r w:rsidRPr="00E81018">
        <w:rPr>
          <w:rFonts w:ascii="Times New Roman" w:hAnsi="Times New Roman"/>
          <w:spacing w:val="27"/>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57"/>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проектом</w:t>
      </w:r>
      <w:r w:rsidRPr="00E81018">
        <w:rPr>
          <w:rFonts w:ascii="Times New Roman" w:hAnsi="Times New Roman"/>
          <w:spacing w:val="-1"/>
          <w:sz w:val="24"/>
          <w:szCs w:val="24"/>
        </w:rPr>
        <w:t xml:space="preserve"> </w:t>
      </w:r>
      <w:r w:rsidRPr="00E81018">
        <w:rPr>
          <w:rFonts w:ascii="Times New Roman" w:hAnsi="Times New Roman"/>
          <w:sz w:val="24"/>
          <w:szCs w:val="24"/>
        </w:rPr>
        <w:t>предусмотрены следующие</w:t>
      </w:r>
      <w:r w:rsidRPr="00E81018">
        <w:rPr>
          <w:rFonts w:ascii="Times New Roman" w:hAnsi="Times New Roman"/>
          <w:spacing w:val="-2"/>
          <w:sz w:val="24"/>
          <w:szCs w:val="24"/>
        </w:rPr>
        <w:t xml:space="preserve"> </w:t>
      </w:r>
      <w:r w:rsidRPr="00E81018">
        <w:rPr>
          <w:rFonts w:ascii="Times New Roman" w:hAnsi="Times New Roman"/>
          <w:sz w:val="24"/>
          <w:szCs w:val="24"/>
        </w:rPr>
        <w:t>мероприятия:</w:t>
      </w:r>
    </w:p>
    <w:p w14:paraId="62F5A3C7" w14:textId="77777777" w:rsidR="009C7432" w:rsidRPr="00E81018" w:rsidRDefault="009C7432" w:rsidP="00F55685">
      <w:pPr>
        <w:pStyle w:val="aff"/>
        <w:widowControl w:val="0"/>
        <w:numPr>
          <w:ilvl w:val="0"/>
          <w:numId w:val="9"/>
        </w:numPr>
        <w:tabs>
          <w:tab w:val="left" w:pos="113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Тщательное</w:t>
      </w:r>
      <w:r w:rsidRPr="00E81018">
        <w:rPr>
          <w:rFonts w:ascii="Times New Roman" w:hAnsi="Times New Roman"/>
          <w:spacing w:val="-4"/>
          <w:sz w:val="24"/>
          <w:szCs w:val="24"/>
        </w:rPr>
        <w:t xml:space="preserve"> </w:t>
      </w:r>
      <w:r w:rsidRPr="00E81018">
        <w:rPr>
          <w:rFonts w:ascii="Times New Roman" w:hAnsi="Times New Roman"/>
          <w:sz w:val="24"/>
          <w:szCs w:val="24"/>
        </w:rPr>
        <w:t>соблюдение</w:t>
      </w:r>
      <w:r w:rsidRPr="00E81018">
        <w:rPr>
          <w:rFonts w:ascii="Times New Roman" w:hAnsi="Times New Roman"/>
          <w:spacing w:val="-2"/>
          <w:sz w:val="24"/>
          <w:szCs w:val="24"/>
        </w:rPr>
        <w:t xml:space="preserve"> </w:t>
      </w:r>
      <w:r w:rsidRPr="00E81018">
        <w:rPr>
          <w:rFonts w:ascii="Times New Roman" w:hAnsi="Times New Roman"/>
          <w:sz w:val="24"/>
          <w:szCs w:val="24"/>
        </w:rPr>
        <w:t>проектных решений.</w:t>
      </w:r>
    </w:p>
    <w:p w14:paraId="0498EF93" w14:textId="77777777" w:rsidR="009C7432" w:rsidRPr="00E81018" w:rsidRDefault="009C7432" w:rsidP="00F55685">
      <w:pPr>
        <w:pStyle w:val="aff"/>
        <w:widowControl w:val="0"/>
        <w:numPr>
          <w:ilvl w:val="0"/>
          <w:numId w:val="9"/>
        </w:numPr>
        <w:tabs>
          <w:tab w:val="left" w:pos="113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Проведение</w:t>
      </w:r>
      <w:r w:rsidRPr="00E81018">
        <w:rPr>
          <w:rFonts w:ascii="Times New Roman" w:hAnsi="Times New Roman"/>
          <w:spacing w:val="-6"/>
          <w:sz w:val="24"/>
          <w:szCs w:val="24"/>
        </w:rPr>
        <w:t xml:space="preserve"> </w:t>
      </w:r>
      <w:r w:rsidRPr="00E81018">
        <w:rPr>
          <w:rFonts w:ascii="Times New Roman" w:hAnsi="Times New Roman"/>
          <w:sz w:val="24"/>
          <w:szCs w:val="24"/>
        </w:rPr>
        <w:t>своевременных</w:t>
      </w:r>
      <w:r w:rsidRPr="00E81018">
        <w:rPr>
          <w:rFonts w:ascii="Times New Roman" w:hAnsi="Times New Roman"/>
          <w:spacing w:val="-2"/>
          <w:sz w:val="24"/>
          <w:szCs w:val="24"/>
        </w:rPr>
        <w:t xml:space="preserve"> </w:t>
      </w:r>
      <w:r w:rsidRPr="00E81018">
        <w:rPr>
          <w:rFonts w:ascii="Times New Roman" w:hAnsi="Times New Roman"/>
          <w:sz w:val="24"/>
          <w:szCs w:val="24"/>
        </w:rPr>
        <w:t>профилактических</w:t>
      </w:r>
      <w:r w:rsidRPr="00E81018">
        <w:rPr>
          <w:rFonts w:ascii="Times New Roman" w:hAnsi="Times New Roman"/>
          <w:spacing w:val="-2"/>
          <w:sz w:val="24"/>
          <w:szCs w:val="24"/>
        </w:rPr>
        <w:t xml:space="preserve"> </w:t>
      </w:r>
      <w:r w:rsidRPr="00E81018">
        <w:rPr>
          <w:rFonts w:ascii="Times New Roman" w:hAnsi="Times New Roman"/>
          <w:sz w:val="24"/>
          <w:szCs w:val="24"/>
        </w:rPr>
        <w:t>и</w:t>
      </w:r>
      <w:r w:rsidRPr="00E81018">
        <w:rPr>
          <w:rFonts w:ascii="Times New Roman" w:hAnsi="Times New Roman"/>
          <w:spacing w:val="-5"/>
          <w:sz w:val="24"/>
          <w:szCs w:val="24"/>
        </w:rPr>
        <w:t xml:space="preserve"> </w:t>
      </w:r>
      <w:r w:rsidRPr="00E81018">
        <w:rPr>
          <w:rFonts w:ascii="Times New Roman" w:hAnsi="Times New Roman"/>
          <w:sz w:val="24"/>
          <w:szCs w:val="24"/>
        </w:rPr>
        <w:t>ремонтных</w:t>
      </w:r>
      <w:r w:rsidRPr="00E81018">
        <w:rPr>
          <w:rFonts w:ascii="Times New Roman" w:hAnsi="Times New Roman"/>
          <w:spacing w:val="-2"/>
          <w:sz w:val="24"/>
          <w:szCs w:val="24"/>
        </w:rPr>
        <w:t xml:space="preserve"> </w:t>
      </w:r>
      <w:r w:rsidRPr="00E81018">
        <w:rPr>
          <w:rFonts w:ascii="Times New Roman" w:hAnsi="Times New Roman"/>
          <w:sz w:val="24"/>
          <w:szCs w:val="24"/>
        </w:rPr>
        <w:t>работ.</w:t>
      </w:r>
    </w:p>
    <w:p w14:paraId="7A2B8B8D" w14:textId="77777777" w:rsidR="009C7432" w:rsidRPr="00E81018" w:rsidRDefault="009C7432" w:rsidP="00F55685">
      <w:pPr>
        <w:pStyle w:val="aff"/>
        <w:widowControl w:val="0"/>
        <w:numPr>
          <w:ilvl w:val="0"/>
          <w:numId w:val="9"/>
        </w:numPr>
        <w:tabs>
          <w:tab w:val="left" w:pos="113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Герметизация</w:t>
      </w:r>
      <w:r w:rsidRPr="00E81018">
        <w:rPr>
          <w:rFonts w:ascii="Times New Roman" w:hAnsi="Times New Roman"/>
          <w:spacing w:val="-5"/>
          <w:sz w:val="24"/>
          <w:szCs w:val="24"/>
        </w:rPr>
        <w:t xml:space="preserve"> </w:t>
      </w:r>
      <w:r w:rsidRPr="00E81018">
        <w:rPr>
          <w:rFonts w:ascii="Times New Roman" w:hAnsi="Times New Roman"/>
          <w:sz w:val="24"/>
          <w:szCs w:val="24"/>
        </w:rPr>
        <w:t>технологического</w:t>
      </w:r>
      <w:r w:rsidRPr="00E81018">
        <w:rPr>
          <w:rFonts w:ascii="Times New Roman" w:hAnsi="Times New Roman"/>
          <w:spacing w:val="-4"/>
          <w:sz w:val="24"/>
          <w:szCs w:val="24"/>
        </w:rPr>
        <w:t xml:space="preserve"> </w:t>
      </w:r>
      <w:r w:rsidRPr="00E81018">
        <w:rPr>
          <w:rFonts w:ascii="Times New Roman" w:hAnsi="Times New Roman"/>
          <w:sz w:val="24"/>
          <w:szCs w:val="24"/>
        </w:rPr>
        <w:t>оборудования и</w:t>
      </w:r>
      <w:r w:rsidRPr="00E81018">
        <w:rPr>
          <w:rFonts w:ascii="Times New Roman" w:hAnsi="Times New Roman"/>
          <w:spacing w:val="-4"/>
          <w:sz w:val="24"/>
          <w:szCs w:val="24"/>
        </w:rPr>
        <w:t xml:space="preserve"> </w:t>
      </w:r>
      <w:r w:rsidRPr="00E81018">
        <w:rPr>
          <w:rFonts w:ascii="Times New Roman" w:hAnsi="Times New Roman"/>
          <w:sz w:val="24"/>
          <w:szCs w:val="24"/>
        </w:rPr>
        <w:t>конструкций.</w:t>
      </w:r>
    </w:p>
    <w:p w14:paraId="7395A66B" w14:textId="77777777" w:rsidR="009C7432" w:rsidRPr="00E81018" w:rsidRDefault="009C7432" w:rsidP="00F55685">
      <w:pPr>
        <w:pStyle w:val="aff"/>
        <w:widowControl w:val="0"/>
        <w:numPr>
          <w:ilvl w:val="0"/>
          <w:numId w:val="9"/>
        </w:numPr>
        <w:tabs>
          <w:tab w:val="left" w:pos="113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Своевременный</w:t>
      </w:r>
      <w:r w:rsidRPr="00E81018">
        <w:rPr>
          <w:rFonts w:ascii="Times New Roman" w:hAnsi="Times New Roman"/>
          <w:spacing w:val="-3"/>
          <w:sz w:val="24"/>
          <w:szCs w:val="24"/>
        </w:rPr>
        <w:t xml:space="preserve"> </w:t>
      </w:r>
      <w:r w:rsidRPr="00E81018">
        <w:rPr>
          <w:rFonts w:ascii="Times New Roman" w:hAnsi="Times New Roman"/>
          <w:sz w:val="24"/>
          <w:szCs w:val="24"/>
        </w:rPr>
        <w:t>вывоз</w:t>
      </w:r>
      <w:r w:rsidRPr="00E81018">
        <w:rPr>
          <w:rFonts w:ascii="Times New Roman" w:hAnsi="Times New Roman"/>
          <w:spacing w:val="-2"/>
          <w:sz w:val="24"/>
          <w:szCs w:val="24"/>
        </w:rPr>
        <w:t xml:space="preserve"> </w:t>
      </w:r>
      <w:r w:rsidRPr="00E81018">
        <w:rPr>
          <w:rFonts w:ascii="Times New Roman" w:hAnsi="Times New Roman"/>
          <w:sz w:val="24"/>
          <w:szCs w:val="24"/>
        </w:rPr>
        <w:t>отходов</w:t>
      </w:r>
      <w:r w:rsidRPr="00E81018">
        <w:rPr>
          <w:rFonts w:ascii="Times New Roman" w:hAnsi="Times New Roman"/>
          <w:spacing w:val="-3"/>
          <w:sz w:val="24"/>
          <w:szCs w:val="24"/>
        </w:rPr>
        <w:t xml:space="preserve"> </w:t>
      </w:r>
      <w:r w:rsidRPr="00E81018">
        <w:rPr>
          <w:rFonts w:ascii="Times New Roman" w:hAnsi="Times New Roman"/>
          <w:sz w:val="24"/>
          <w:szCs w:val="24"/>
        </w:rPr>
        <w:t>с</w:t>
      </w:r>
      <w:r w:rsidRPr="00E81018">
        <w:rPr>
          <w:rFonts w:ascii="Times New Roman" w:hAnsi="Times New Roman"/>
          <w:spacing w:val="-4"/>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2"/>
          <w:sz w:val="24"/>
          <w:szCs w:val="24"/>
        </w:rPr>
        <w:t xml:space="preserve"> </w:t>
      </w:r>
      <w:r w:rsidRPr="00E81018">
        <w:rPr>
          <w:rFonts w:ascii="Times New Roman" w:hAnsi="Times New Roman"/>
          <w:sz w:val="24"/>
          <w:szCs w:val="24"/>
        </w:rPr>
        <w:t>объекта.</w:t>
      </w:r>
    </w:p>
    <w:p w14:paraId="4F1E3CFF" w14:textId="77777777" w:rsidR="009C7432" w:rsidRPr="00E81018" w:rsidRDefault="009C7432" w:rsidP="00F55685">
      <w:pPr>
        <w:pStyle w:val="aff"/>
        <w:widowControl w:val="0"/>
        <w:numPr>
          <w:ilvl w:val="0"/>
          <w:numId w:val="9"/>
        </w:numPr>
        <w:tabs>
          <w:tab w:val="left" w:pos="1133"/>
        </w:tabs>
        <w:autoSpaceDE w:val="0"/>
        <w:autoSpaceDN w:val="0"/>
        <w:spacing w:after="0" w:line="240" w:lineRule="auto"/>
        <w:ind w:left="0" w:hanging="287"/>
        <w:contextualSpacing w:val="0"/>
        <w:rPr>
          <w:rFonts w:ascii="Times New Roman" w:hAnsi="Times New Roman"/>
          <w:sz w:val="24"/>
          <w:szCs w:val="24"/>
        </w:rPr>
      </w:pPr>
      <w:proofErr w:type="spellStart"/>
      <w:r w:rsidRPr="00E81018">
        <w:rPr>
          <w:rFonts w:ascii="Times New Roman" w:hAnsi="Times New Roman"/>
          <w:sz w:val="24"/>
          <w:szCs w:val="24"/>
        </w:rPr>
        <w:t>Гидроорошение</w:t>
      </w:r>
      <w:proofErr w:type="spellEnd"/>
      <w:r w:rsidRPr="00E81018">
        <w:rPr>
          <w:rFonts w:ascii="Times New Roman" w:hAnsi="Times New Roman"/>
          <w:spacing w:val="-2"/>
          <w:sz w:val="24"/>
          <w:szCs w:val="24"/>
        </w:rPr>
        <w:t xml:space="preserve"> </w:t>
      </w:r>
      <w:r w:rsidRPr="00E81018">
        <w:rPr>
          <w:rFonts w:ascii="Times New Roman" w:hAnsi="Times New Roman"/>
          <w:sz w:val="24"/>
          <w:szCs w:val="24"/>
        </w:rPr>
        <w:t>дорог</w:t>
      </w:r>
      <w:r w:rsidRPr="00E81018">
        <w:rPr>
          <w:rFonts w:ascii="Times New Roman" w:hAnsi="Times New Roman"/>
          <w:spacing w:val="-4"/>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складов.</w:t>
      </w:r>
    </w:p>
    <w:p w14:paraId="5616F2A7" w14:textId="32DD75F0" w:rsidR="009C7432" w:rsidRPr="007242E7" w:rsidRDefault="009C7432" w:rsidP="007242E7">
      <w:pPr>
        <w:widowControl w:val="0"/>
        <w:tabs>
          <w:tab w:val="left" w:pos="1133"/>
        </w:tabs>
        <w:autoSpaceDE w:val="0"/>
        <w:autoSpaceDN w:val="0"/>
        <w:spacing w:after="0" w:line="240" w:lineRule="auto"/>
        <w:rPr>
          <w:rFonts w:ascii="Times New Roman" w:hAnsi="Times New Roman"/>
          <w:sz w:val="24"/>
          <w:szCs w:val="24"/>
        </w:rPr>
      </w:pPr>
      <w:r w:rsidRPr="007242E7">
        <w:rPr>
          <w:rFonts w:ascii="Times New Roman" w:hAnsi="Times New Roman"/>
          <w:sz w:val="24"/>
          <w:szCs w:val="24"/>
        </w:rPr>
        <w:t>Организация</w:t>
      </w:r>
      <w:r w:rsidRPr="007242E7">
        <w:rPr>
          <w:rFonts w:ascii="Times New Roman" w:hAnsi="Times New Roman"/>
          <w:spacing w:val="53"/>
          <w:sz w:val="24"/>
          <w:szCs w:val="24"/>
        </w:rPr>
        <w:t xml:space="preserve"> </w:t>
      </w:r>
      <w:r w:rsidRPr="007242E7">
        <w:rPr>
          <w:rFonts w:ascii="Times New Roman" w:hAnsi="Times New Roman"/>
          <w:sz w:val="24"/>
          <w:szCs w:val="24"/>
        </w:rPr>
        <w:t>системы</w:t>
      </w:r>
      <w:r w:rsidRPr="007242E7">
        <w:rPr>
          <w:rFonts w:ascii="Times New Roman" w:hAnsi="Times New Roman"/>
          <w:spacing w:val="56"/>
          <w:sz w:val="24"/>
          <w:szCs w:val="24"/>
        </w:rPr>
        <w:t xml:space="preserve"> </w:t>
      </w:r>
      <w:r w:rsidRPr="007242E7">
        <w:rPr>
          <w:rFonts w:ascii="Times New Roman" w:hAnsi="Times New Roman"/>
          <w:sz w:val="24"/>
          <w:szCs w:val="24"/>
        </w:rPr>
        <w:t>упорядоченного</w:t>
      </w:r>
      <w:r w:rsidRPr="007242E7">
        <w:rPr>
          <w:rFonts w:ascii="Times New Roman" w:hAnsi="Times New Roman"/>
          <w:spacing w:val="54"/>
          <w:sz w:val="24"/>
          <w:szCs w:val="24"/>
        </w:rPr>
        <w:t xml:space="preserve"> </w:t>
      </w:r>
      <w:r w:rsidRPr="007242E7">
        <w:rPr>
          <w:rFonts w:ascii="Times New Roman" w:hAnsi="Times New Roman"/>
          <w:sz w:val="24"/>
          <w:szCs w:val="24"/>
        </w:rPr>
        <w:t>движения</w:t>
      </w:r>
      <w:r w:rsidRPr="007242E7">
        <w:rPr>
          <w:rFonts w:ascii="Times New Roman" w:hAnsi="Times New Roman"/>
          <w:spacing w:val="54"/>
          <w:sz w:val="24"/>
          <w:szCs w:val="24"/>
        </w:rPr>
        <w:t xml:space="preserve"> </w:t>
      </w:r>
      <w:r w:rsidRPr="007242E7">
        <w:rPr>
          <w:rFonts w:ascii="Times New Roman" w:hAnsi="Times New Roman"/>
          <w:sz w:val="24"/>
          <w:szCs w:val="24"/>
        </w:rPr>
        <w:t>автотранспорта</w:t>
      </w:r>
      <w:r w:rsidRPr="007242E7">
        <w:rPr>
          <w:rFonts w:ascii="Times New Roman" w:hAnsi="Times New Roman"/>
          <w:spacing w:val="57"/>
          <w:sz w:val="24"/>
          <w:szCs w:val="24"/>
        </w:rPr>
        <w:t xml:space="preserve"> </w:t>
      </w:r>
      <w:r w:rsidRPr="007242E7">
        <w:rPr>
          <w:rFonts w:ascii="Times New Roman" w:hAnsi="Times New Roman"/>
          <w:sz w:val="24"/>
          <w:szCs w:val="24"/>
        </w:rPr>
        <w:t>и</w:t>
      </w:r>
      <w:r w:rsidRPr="007242E7">
        <w:rPr>
          <w:rFonts w:ascii="Times New Roman" w:hAnsi="Times New Roman"/>
          <w:spacing w:val="55"/>
          <w:sz w:val="24"/>
          <w:szCs w:val="24"/>
        </w:rPr>
        <w:t xml:space="preserve"> </w:t>
      </w:r>
      <w:r w:rsidRPr="007242E7">
        <w:rPr>
          <w:rFonts w:ascii="Times New Roman" w:hAnsi="Times New Roman"/>
          <w:sz w:val="24"/>
          <w:szCs w:val="24"/>
        </w:rPr>
        <w:t>техники</w:t>
      </w:r>
      <w:r w:rsidRPr="007242E7">
        <w:rPr>
          <w:rFonts w:ascii="Times New Roman" w:hAnsi="Times New Roman"/>
          <w:spacing w:val="56"/>
          <w:sz w:val="24"/>
          <w:szCs w:val="24"/>
        </w:rPr>
        <w:t xml:space="preserve"> </w:t>
      </w:r>
      <w:r w:rsidRPr="007242E7">
        <w:rPr>
          <w:rFonts w:ascii="Times New Roman" w:hAnsi="Times New Roman"/>
          <w:sz w:val="24"/>
          <w:szCs w:val="24"/>
        </w:rPr>
        <w:t>на</w:t>
      </w:r>
      <w:r w:rsidRPr="007242E7">
        <w:rPr>
          <w:rFonts w:ascii="Times New Roman" w:hAnsi="Times New Roman"/>
          <w:spacing w:val="-57"/>
          <w:sz w:val="24"/>
          <w:szCs w:val="24"/>
        </w:rPr>
        <w:t xml:space="preserve"> </w:t>
      </w:r>
      <w:r w:rsidRPr="007242E7">
        <w:rPr>
          <w:rFonts w:ascii="Times New Roman" w:hAnsi="Times New Roman"/>
          <w:sz w:val="24"/>
          <w:szCs w:val="24"/>
        </w:rPr>
        <w:t>территории объекта.</w:t>
      </w:r>
    </w:p>
    <w:p w14:paraId="4967DFB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соблюдении</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всех</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proofErr w:type="gramEnd"/>
      <w:r w:rsidRPr="00E81018">
        <w:rPr>
          <w:rFonts w:ascii="Times New Roman" w:hAnsi="Times New Roman"/>
          <w:spacing w:val="1"/>
          <w:sz w:val="24"/>
          <w:szCs w:val="24"/>
        </w:rPr>
        <w:t xml:space="preserve"> </w:t>
      </w:r>
      <w:r w:rsidRPr="00E81018">
        <w:rPr>
          <w:rFonts w:ascii="Times New Roman" w:hAnsi="Times New Roman"/>
          <w:sz w:val="24"/>
          <w:szCs w:val="24"/>
        </w:rPr>
        <w:t>принятых</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проекте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всех</w:t>
      </w:r>
      <w:r w:rsidRPr="00E81018">
        <w:rPr>
          <w:rFonts w:ascii="Times New Roman" w:hAnsi="Times New Roman"/>
          <w:spacing w:val="1"/>
          <w:sz w:val="24"/>
          <w:szCs w:val="24"/>
        </w:rPr>
        <w:t xml:space="preserve"> </w:t>
      </w:r>
      <w:r w:rsidRPr="00E81018">
        <w:rPr>
          <w:rFonts w:ascii="Times New Roman" w:hAnsi="Times New Roman"/>
          <w:sz w:val="24"/>
          <w:szCs w:val="24"/>
        </w:rPr>
        <w:t>предложенных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57"/>
          <w:sz w:val="24"/>
          <w:szCs w:val="24"/>
        </w:rPr>
        <w:t xml:space="preserve"> </w:t>
      </w:r>
      <w:r w:rsidRPr="00E81018">
        <w:rPr>
          <w:rFonts w:ascii="Times New Roman" w:hAnsi="Times New Roman"/>
          <w:sz w:val="24"/>
          <w:szCs w:val="24"/>
        </w:rPr>
        <w:t>исследуемого</w:t>
      </w:r>
      <w:r w:rsidRPr="00E81018">
        <w:rPr>
          <w:rFonts w:ascii="Times New Roman" w:hAnsi="Times New Roman"/>
          <w:spacing w:val="-1"/>
          <w:sz w:val="24"/>
          <w:szCs w:val="24"/>
        </w:rPr>
        <w:t xml:space="preserve"> </w:t>
      </w:r>
      <w:r w:rsidRPr="00E81018">
        <w:rPr>
          <w:rFonts w:ascii="Times New Roman" w:hAnsi="Times New Roman"/>
          <w:sz w:val="24"/>
          <w:szCs w:val="24"/>
        </w:rPr>
        <w:t>объекта не</w:t>
      </w:r>
      <w:r w:rsidRPr="00E81018">
        <w:rPr>
          <w:rFonts w:ascii="Times New Roman" w:hAnsi="Times New Roman"/>
          <w:spacing w:val="-1"/>
          <w:sz w:val="24"/>
          <w:szCs w:val="24"/>
        </w:rPr>
        <w:t xml:space="preserve"> </w:t>
      </w:r>
      <w:r w:rsidRPr="00E81018">
        <w:rPr>
          <w:rFonts w:ascii="Times New Roman" w:hAnsi="Times New Roman"/>
          <w:sz w:val="24"/>
          <w:szCs w:val="24"/>
        </w:rPr>
        <w:t>ожидается.</w:t>
      </w:r>
    </w:p>
    <w:p w14:paraId="6E534EE1" w14:textId="77777777" w:rsidR="007242E7" w:rsidRDefault="007242E7" w:rsidP="007242E7">
      <w:pPr>
        <w:spacing w:after="0" w:line="240" w:lineRule="auto"/>
        <w:rPr>
          <w:rFonts w:ascii="Times New Roman" w:hAnsi="Times New Roman"/>
          <w:b/>
          <w:sz w:val="24"/>
          <w:szCs w:val="24"/>
        </w:rPr>
      </w:pPr>
    </w:p>
    <w:p w14:paraId="30FE2A4D" w14:textId="57F8A877" w:rsidR="009C7432" w:rsidRPr="00E81018" w:rsidRDefault="007242E7" w:rsidP="007242E7">
      <w:pPr>
        <w:spacing w:after="0" w:line="240" w:lineRule="auto"/>
        <w:rPr>
          <w:rFonts w:ascii="Times New Roman" w:hAnsi="Times New Roman"/>
          <w:b/>
          <w:sz w:val="24"/>
          <w:szCs w:val="24"/>
        </w:rPr>
      </w:pPr>
      <w:r>
        <w:rPr>
          <w:rFonts w:ascii="Times New Roman" w:hAnsi="Times New Roman"/>
          <w:b/>
          <w:sz w:val="24"/>
          <w:szCs w:val="24"/>
        </w:rPr>
        <w:t>8.1.</w:t>
      </w:r>
      <w:proofErr w:type="gramStart"/>
      <w:r>
        <w:rPr>
          <w:rFonts w:ascii="Times New Roman" w:hAnsi="Times New Roman"/>
          <w:b/>
          <w:sz w:val="24"/>
          <w:szCs w:val="24"/>
        </w:rPr>
        <w:t>5.</w:t>
      </w:r>
      <w:r w:rsidR="009C7432" w:rsidRPr="00E81018">
        <w:rPr>
          <w:rFonts w:ascii="Times New Roman" w:hAnsi="Times New Roman"/>
          <w:b/>
          <w:sz w:val="24"/>
          <w:szCs w:val="24"/>
        </w:rPr>
        <w:t>Мероприятия</w:t>
      </w:r>
      <w:proofErr w:type="gramEnd"/>
      <w:r w:rsidR="009C7432" w:rsidRPr="00E81018">
        <w:rPr>
          <w:rFonts w:ascii="Times New Roman" w:hAnsi="Times New Roman"/>
          <w:b/>
          <w:spacing w:val="4"/>
          <w:sz w:val="24"/>
          <w:szCs w:val="24"/>
        </w:rPr>
        <w:t xml:space="preserve"> </w:t>
      </w:r>
      <w:r w:rsidR="009C7432" w:rsidRPr="00E81018">
        <w:rPr>
          <w:rFonts w:ascii="Times New Roman" w:hAnsi="Times New Roman"/>
          <w:b/>
          <w:sz w:val="24"/>
          <w:szCs w:val="24"/>
        </w:rPr>
        <w:t>по</w:t>
      </w:r>
      <w:r w:rsidR="009C7432" w:rsidRPr="00E81018">
        <w:rPr>
          <w:rFonts w:ascii="Times New Roman" w:hAnsi="Times New Roman"/>
          <w:b/>
          <w:spacing w:val="4"/>
          <w:sz w:val="24"/>
          <w:szCs w:val="24"/>
        </w:rPr>
        <w:t xml:space="preserve"> </w:t>
      </w:r>
      <w:r w:rsidR="009C7432" w:rsidRPr="00E81018">
        <w:rPr>
          <w:rFonts w:ascii="Times New Roman" w:hAnsi="Times New Roman"/>
          <w:b/>
          <w:sz w:val="24"/>
          <w:szCs w:val="24"/>
        </w:rPr>
        <w:t>снижению</w:t>
      </w:r>
      <w:r w:rsidR="009C7432" w:rsidRPr="00E81018">
        <w:rPr>
          <w:rFonts w:ascii="Times New Roman" w:hAnsi="Times New Roman"/>
          <w:b/>
          <w:spacing w:val="3"/>
          <w:sz w:val="24"/>
          <w:szCs w:val="24"/>
        </w:rPr>
        <w:t xml:space="preserve"> </w:t>
      </w:r>
      <w:r w:rsidR="009C7432" w:rsidRPr="00E81018">
        <w:rPr>
          <w:rFonts w:ascii="Times New Roman" w:hAnsi="Times New Roman"/>
          <w:b/>
          <w:sz w:val="24"/>
          <w:szCs w:val="24"/>
        </w:rPr>
        <w:t>отрицательного</w:t>
      </w:r>
      <w:r w:rsidR="009C7432" w:rsidRPr="00E81018">
        <w:rPr>
          <w:rFonts w:ascii="Times New Roman" w:hAnsi="Times New Roman"/>
          <w:b/>
          <w:spacing w:val="4"/>
          <w:sz w:val="24"/>
          <w:szCs w:val="24"/>
        </w:rPr>
        <w:t xml:space="preserve"> </w:t>
      </w:r>
      <w:r w:rsidR="009C7432" w:rsidRPr="00E81018">
        <w:rPr>
          <w:rFonts w:ascii="Times New Roman" w:hAnsi="Times New Roman"/>
          <w:b/>
          <w:sz w:val="24"/>
          <w:szCs w:val="24"/>
        </w:rPr>
        <w:t>воздействия</w:t>
      </w:r>
      <w:r w:rsidR="009C7432" w:rsidRPr="00E81018">
        <w:rPr>
          <w:rFonts w:ascii="Times New Roman" w:hAnsi="Times New Roman"/>
          <w:b/>
          <w:spacing w:val="11"/>
          <w:sz w:val="24"/>
          <w:szCs w:val="24"/>
        </w:rPr>
        <w:t xml:space="preserve"> </w:t>
      </w:r>
      <w:r w:rsidR="009C7432" w:rsidRPr="00E81018">
        <w:rPr>
          <w:rFonts w:ascii="Times New Roman" w:hAnsi="Times New Roman"/>
          <w:b/>
          <w:sz w:val="24"/>
          <w:szCs w:val="24"/>
        </w:rPr>
        <w:t>в</w:t>
      </w:r>
      <w:r w:rsidR="009C7432" w:rsidRPr="00E81018">
        <w:rPr>
          <w:rFonts w:ascii="Times New Roman" w:hAnsi="Times New Roman"/>
          <w:b/>
          <w:spacing w:val="4"/>
          <w:sz w:val="24"/>
          <w:szCs w:val="24"/>
        </w:rPr>
        <w:t xml:space="preserve"> </w:t>
      </w:r>
      <w:r w:rsidR="009C7432" w:rsidRPr="00E81018">
        <w:rPr>
          <w:rFonts w:ascii="Times New Roman" w:hAnsi="Times New Roman"/>
          <w:b/>
          <w:sz w:val="24"/>
          <w:szCs w:val="24"/>
        </w:rPr>
        <w:t>период</w:t>
      </w:r>
      <w:r w:rsidR="009C7432" w:rsidRPr="00E81018">
        <w:rPr>
          <w:rFonts w:ascii="Times New Roman" w:hAnsi="Times New Roman"/>
          <w:b/>
          <w:spacing w:val="5"/>
          <w:sz w:val="24"/>
          <w:szCs w:val="24"/>
        </w:rPr>
        <w:t xml:space="preserve"> </w:t>
      </w:r>
      <w:r w:rsidR="009C7432" w:rsidRPr="00E81018">
        <w:rPr>
          <w:rFonts w:ascii="Times New Roman" w:hAnsi="Times New Roman"/>
          <w:b/>
          <w:sz w:val="24"/>
          <w:szCs w:val="24"/>
        </w:rPr>
        <w:t>особо</w:t>
      </w:r>
      <w:r w:rsidR="009C7432" w:rsidRPr="00E81018">
        <w:rPr>
          <w:rFonts w:ascii="Times New Roman" w:hAnsi="Times New Roman"/>
          <w:b/>
          <w:spacing w:val="-57"/>
          <w:sz w:val="24"/>
          <w:szCs w:val="24"/>
        </w:rPr>
        <w:t xml:space="preserve"> </w:t>
      </w:r>
      <w:r w:rsidR="009C7432" w:rsidRPr="00E81018">
        <w:rPr>
          <w:rFonts w:ascii="Times New Roman" w:hAnsi="Times New Roman"/>
          <w:b/>
          <w:sz w:val="24"/>
          <w:szCs w:val="24"/>
        </w:rPr>
        <w:t>неблагоприятных</w:t>
      </w:r>
      <w:r w:rsidR="009C7432" w:rsidRPr="00E81018">
        <w:rPr>
          <w:rFonts w:ascii="Times New Roman" w:hAnsi="Times New Roman"/>
          <w:b/>
          <w:spacing w:val="-1"/>
          <w:sz w:val="24"/>
          <w:szCs w:val="24"/>
        </w:rPr>
        <w:t xml:space="preserve"> </w:t>
      </w:r>
      <w:r w:rsidR="009C7432" w:rsidRPr="00E81018">
        <w:rPr>
          <w:rFonts w:ascii="Times New Roman" w:hAnsi="Times New Roman"/>
          <w:b/>
          <w:sz w:val="24"/>
          <w:szCs w:val="24"/>
        </w:rPr>
        <w:t>метеорологических условий (НМУ).</w:t>
      </w:r>
    </w:p>
    <w:p w14:paraId="21A9960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Регулирование выбросов загрязняющих веществ в атмосферу при неблагоприятных</w:t>
      </w:r>
      <w:r w:rsidRPr="00E81018">
        <w:rPr>
          <w:rFonts w:ascii="Times New Roman" w:hAnsi="Times New Roman"/>
          <w:spacing w:val="1"/>
          <w:sz w:val="24"/>
          <w:szCs w:val="24"/>
        </w:rPr>
        <w:t xml:space="preserve"> </w:t>
      </w:r>
      <w:r w:rsidRPr="00E81018">
        <w:rPr>
          <w:rFonts w:ascii="Times New Roman" w:hAnsi="Times New Roman"/>
          <w:sz w:val="24"/>
          <w:szCs w:val="24"/>
        </w:rPr>
        <w:t>метеорологических</w:t>
      </w:r>
      <w:r w:rsidRPr="00E81018">
        <w:rPr>
          <w:rFonts w:ascii="Times New Roman" w:hAnsi="Times New Roman"/>
          <w:spacing w:val="1"/>
          <w:sz w:val="24"/>
          <w:szCs w:val="24"/>
        </w:rPr>
        <w:t xml:space="preserve"> </w:t>
      </w:r>
      <w:r w:rsidRPr="00E81018">
        <w:rPr>
          <w:rFonts w:ascii="Times New Roman" w:hAnsi="Times New Roman"/>
          <w:sz w:val="24"/>
          <w:szCs w:val="24"/>
        </w:rPr>
        <w:t>условиях</w:t>
      </w:r>
      <w:r w:rsidRPr="00E81018">
        <w:rPr>
          <w:rFonts w:ascii="Times New Roman" w:hAnsi="Times New Roman"/>
          <w:spacing w:val="1"/>
          <w:sz w:val="24"/>
          <w:szCs w:val="24"/>
        </w:rPr>
        <w:t xml:space="preserve"> </w:t>
      </w:r>
      <w:r w:rsidRPr="00E81018">
        <w:rPr>
          <w:rFonts w:ascii="Times New Roman" w:hAnsi="Times New Roman"/>
          <w:sz w:val="24"/>
          <w:szCs w:val="24"/>
        </w:rPr>
        <w:t>подразумевает</w:t>
      </w:r>
      <w:r w:rsidRPr="00E81018">
        <w:rPr>
          <w:rFonts w:ascii="Times New Roman" w:hAnsi="Times New Roman"/>
          <w:spacing w:val="1"/>
          <w:sz w:val="24"/>
          <w:szCs w:val="24"/>
        </w:rPr>
        <w:t xml:space="preserve"> </w:t>
      </w:r>
      <w:r w:rsidRPr="00E81018">
        <w:rPr>
          <w:rFonts w:ascii="Times New Roman" w:hAnsi="Times New Roman"/>
          <w:sz w:val="24"/>
          <w:szCs w:val="24"/>
        </w:rPr>
        <w:t>кратковременное</w:t>
      </w:r>
      <w:r w:rsidRPr="00E81018">
        <w:rPr>
          <w:rFonts w:ascii="Times New Roman" w:hAnsi="Times New Roman"/>
          <w:spacing w:val="1"/>
          <w:sz w:val="24"/>
          <w:szCs w:val="24"/>
        </w:rPr>
        <w:t xml:space="preserve"> </w:t>
      </w:r>
      <w:r w:rsidRPr="00E81018">
        <w:rPr>
          <w:rFonts w:ascii="Times New Roman" w:hAnsi="Times New Roman"/>
          <w:sz w:val="24"/>
          <w:szCs w:val="24"/>
        </w:rPr>
        <w:t>сокращение</w:t>
      </w:r>
      <w:r w:rsidRPr="00E81018">
        <w:rPr>
          <w:rFonts w:ascii="Times New Roman" w:hAnsi="Times New Roman"/>
          <w:spacing w:val="1"/>
          <w:sz w:val="24"/>
          <w:szCs w:val="24"/>
        </w:rPr>
        <w:t xml:space="preserve"> </w:t>
      </w:r>
      <w:r w:rsidRPr="00E81018">
        <w:rPr>
          <w:rFonts w:ascii="Times New Roman" w:hAnsi="Times New Roman"/>
          <w:sz w:val="24"/>
          <w:szCs w:val="24"/>
        </w:rPr>
        <w:t xml:space="preserve">производственных </w:t>
      </w:r>
      <w:r w:rsidRPr="00E81018">
        <w:rPr>
          <w:rFonts w:ascii="Times New Roman" w:hAnsi="Times New Roman"/>
          <w:sz w:val="24"/>
          <w:szCs w:val="24"/>
        </w:rPr>
        <w:lastRenderedPageBreak/>
        <w:t>работ при сильных инверсиях температуры, штиле, тумане, пыльных</w:t>
      </w:r>
      <w:r w:rsidRPr="00E81018">
        <w:rPr>
          <w:rFonts w:ascii="Times New Roman" w:hAnsi="Times New Roman"/>
          <w:spacing w:val="1"/>
          <w:sz w:val="24"/>
          <w:szCs w:val="24"/>
        </w:rPr>
        <w:t xml:space="preserve"> </w:t>
      </w:r>
      <w:r w:rsidRPr="00E81018">
        <w:rPr>
          <w:rFonts w:ascii="Times New Roman" w:hAnsi="Times New Roman"/>
          <w:sz w:val="24"/>
          <w:szCs w:val="24"/>
        </w:rPr>
        <w:t>бурях,</w:t>
      </w:r>
      <w:r w:rsidRPr="00E81018">
        <w:rPr>
          <w:rFonts w:ascii="Times New Roman" w:hAnsi="Times New Roman"/>
          <w:spacing w:val="-1"/>
          <w:sz w:val="24"/>
          <w:szCs w:val="24"/>
        </w:rPr>
        <w:t xml:space="preserve"> </w:t>
      </w:r>
      <w:r w:rsidRPr="00E81018">
        <w:rPr>
          <w:rFonts w:ascii="Times New Roman" w:hAnsi="Times New Roman"/>
          <w:sz w:val="24"/>
          <w:szCs w:val="24"/>
        </w:rPr>
        <w:t>влекущих</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собой резкое</w:t>
      </w:r>
      <w:r w:rsidRPr="00E81018">
        <w:rPr>
          <w:rFonts w:ascii="Times New Roman" w:hAnsi="Times New Roman"/>
          <w:spacing w:val="1"/>
          <w:sz w:val="24"/>
          <w:szCs w:val="24"/>
        </w:rPr>
        <w:t xml:space="preserve"> </w:t>
      </w:r>
      <w:r w:rsidRPr="00E81018">
        <w:rPr>
          <w:rFonts w:ascii="Times New Roman" w:hAnsi="Times New Roman"/>
          <w:sz w:val="24"/>
          <w:szCs w:val="24"/>
        </w:rPr>
        <w:t>увеличение</w:t>
      </w:r>
      <w:r w:rsidRPr="00E81018">
        <w:rPr>
          <w:rFonts w:ascii="Times New Roman" w:hAnsi="Times New Roman"/>
          <w:spacing w:val="-2"/>
          <w:sz w:val="24"/>
          <w:szCs w:val="24"/>
        </w:rPr>
        <w:t xml:space="preserve"> </w:t>
      </w:r>
      <w:r w:rsidRPr="00E81018">
        <w:rPr>
          <w:rFonts w:ascii="Times New Roman" w:hAnsi="Times New Roman"/>
          <w:sz w:val="24"/>
          <w:szCs w:val="24"/>
        </w:rPr>
        <w:t>загрязнения атмосферы.</w:t>
      </w:r>
    </w:p>
    <w:p w14:paraId="01EC6987"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неблагоприятных</w:t>
      </w:r>
      <w:r w:rsidRPr="00E81018">
        <w:rPr>
          <w:rFonts w:ascii="Times New Roman" w:hAnsi="Times New Roman"/>
          <w:spacing w:val="1"/>
          <w:sz w:val="24"/>
          <w:szCs w:val="24"/>
        </w:rPr>
        <w:t xml:space="preserve"> </w:t>
      </w:r>
      <w:r w:rsidRPr="00E81018">
        <w:rPr>
          <w:rFonts w:ascii="Times New Roman" w:hAnsi="Times New Roman"/>
          <w:sz w:val="24"/>
          <w:szCs w:val="24"/>
        </w:rPr>
        <w:t>метеорологических</w:t>
      </w:r>
      <w:r w:rsidRPr="00E81018">
        <w:rPr>
          <w:rFonts w:ascii="Times New Roman" w:hAnsi="Times New Roman"/>
          <w:spacing w:val="1"/>
          <w:sz w:val="24"/>
          <w:szCs w:val="24"/>
        </w:rPr>
        <w:t xml:space="preserve"> </w:t>
      </w:r>
      <w:r w:rsidRPr="00E81018">
        <w:rPr>
          <w:rFonts w:ascii="Times New Roman" w:hAnsi="Times New Roman"/>
          <w:sz w:val="24"/>
          <w:szCs w:val="24"/>
        </w:rPr>
        <w:t>условиях,</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кратковременные</w:t>
      </w:r>
      <w:r w:rsidRPr="00E81018">
        <w:rPr>
          <w:rFonts w:ascii="Times New Roman" w:hAnsi="Times New Roman"/>
          <w:spacing w:val="1"/>
          <w:sz w:val="24"/>
          <w:szCs w:val="24"/>
        </w:rPr>
        <w:t xml:space="preserve"> </w:t>
      </w:r>
      <w:r w:rsidRPr="00E81018">
        <w:rPr>
          <w:rFonts w:ascii="Times New Roman" w:hAnsi="Times New Roman"/>
          <w:sz w:val="24"/>
          <w:szCs w:val="24"/>
        </w:rPr>
        <w:t>периоды</w:t>
      </w:r>
      <w:r w:rsidRPr="00E81018">
        <w:rPr>
          <w:rFonts w:ascii="Times New Roman" w:hAnsi="Times New Roman"/>
          <w:spacing w:val="-57"/>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атмосферы</w:t>
      </w:r>
      <w:r w:rsidRPr="00E81018">
        <w:rPr>
          <w:rFonts w:ascii="Times New Roman" w:hAnsi="Times New Roman"/>
          <w:spacing w:val="1"/>
          <w:sz w:val="24"/>
          <w:szCs w:val="24"/>
        </w:rPr>
        <w:t xml:space="preserve"> </w:t>
      </w:r>
      <w:r w:rsidRPr="00E81018">
        <w:rPr>
          <w:rFonts w:ascii="Times New Roman" w:hAnsi="Times New Roman"/>
          <w:sz w:val="24"/>
          <w:szCs w:val="24"/>
        </w:rPr>
        <w:t>опасного</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здоровья</w:t>
      </w:r>
      <w:r w:rsidRPr="00E81018">
        <w:rPr>
          <w:rFonts w:ascii="Times New Roman" w:hAnsi="Times New Roman"/>
          <w:spacing w:val="1"/>
          <w:sz w:val="24"/>
          <w:szCs w:val="24"/>
        </w:rPr>
        <w:t xml:space="preserve"> </w:t>
      </w:r>
      <w:r w:rsidRPr="00E81018">
        <w:rPr>
          <w:rFonts w:ascii="Times New Roman" w:hAnsi="Times New Roman"/>
          <w:sz w:val="24"/>
          <w:szCs w:val="24"/>
        </w:rPr>
        <w:t>населения,</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обеспечивают</w:t>
      </w:r>
      <w:r w:rsidRPr="00E81018">
        <w:rPr>
          <w:rFonts w:ascii="Times New Roman" w:hAnsi="Times New Roman"/>
          <w:spacing w:val="1"/>
          <w:sz w:val="24"/>
          <w:szCs w:val="24"/>
        </w:rPr>
        <w:t xml:space="preserve"> </w:t>
      </w:r>
      <w:r w:rsidRPr="00E81018">
        <w:rPr>
          <w:rFonts w:ascii="Times New Roman" w:hAnsi="Times New Roman"/>
          <w:sz w:val="24"/>
          <w:szCs w:val="24"/>
        </w:rPr>
        <w:t>снижение выбросов вредных веществ, вплоть до частичной или полной остановки работы</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p>
    <w:p w14:paraId="6599064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Необходимость</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разработки</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НМУ</w:t>
      </w:r>
      <w:r w:rsidRPr="00E81018">
        <w:rPr>
          <w:rFonts w:ascii="Times New Roman" w:hAnsi="Times New Roman"/>
          <w:spacing w:val="1"/>
          <w:sz w:val="24"/>
          <w:szCs w:val="24"/>
        </w:rPr>
        <w:t xml:space="preserve"> </w:t>
      </w:r>
      <w:r w:rsidRPr="00E81018">
        <w:rPr>
          <w:rFonts w:ascii="Times New Roman" w:hAnsi="Times New Roman"/>
          <w:sz w:val="24"/>
          <w:szCs w:val="24"/>
        </w:rPr>
        <w:t>обосновывается</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территориальным управлением по гидрометеорологии и мониторингу природной среды.</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Мероприятия по сокращению выбросов загрязняющих веществ в атмосферу в период НМУ</w:t>
      </w:r>
      <w:r w:rsidRPr="00E81018">
        <w:rPr>
          <w:rFonts w:ascii="Times New Roman" w:hAnsi="Times New Roman"/>
          <w:spacing w:val="-57"/>
          <w:sz w:val="24"/>
          <w:szCs w:val="24"/>
        </w:rPr>
        <w:t xml:space="preserve"> </w:t>
      </w:r>
      <w:r w:rsidRPr="00E81018">
        <w:rPr>
          <w:rFonts w:ascii="Times New Roman" w:hAnsi="Times New Roman"/>
          <w:sz w:val="24"/>
          <w:szCs w:val="24"/>
        </w:rPr>
        <w:t>разрабатывают</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организации,</w:t>
      </w:r>
      <w:r w:rsidRPr="00E81018">
        <w:rPr>
          <w:rFonts w:ascii="Times New Roman" w:hAnsi="Times New Roman"/>
          <w:spacing w:val="1"/>
          <w:sz w:val="24"/>
          <w:szCs w:val="24"/>
        </w:rPr>
        <w:t xml:space="preserve"> </w:t>
      </w:r>
      <w:r w:rsidRPr="00E81018">
        <w:rPr>
          <w:rFonts w:ascii="Times New Roman" w:hAnsi="Times New Roman"/>
          <w:sz w:val="24"/>
          <w:szCs w:val="24"/>
        </w:rPr>
        <w:t>учреждения,</w:t>
      </w:r>
      <w:r w:rsidRPr="00E81018">
        <w:rPr>
          <w:rFonts w:ascii="Times New Roman" w:hAnsi="Times New Roman"/>
          <w:spacing w:val="1"/>
          <w:sz w:val="24"/>
          <w:szCs w:val="24"/>
        </w:rPr>
        <w:t xml:space="preserve"> </w:t>
      </w:r>
      <w:r w:rsidRPr="00E81018">
        <w:rPr>
          <w:rFonts w:ascii="Times New Roman" w:hAnsi="Times New Roman"/>
          <w:sz w:val="24"/>
          <w:szCs w:val="24"/>
        </w:rPr>
        <w:t>расположенные</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населенных</w:t>
      </w:r>
      <w:r w:rsidRPr="00E81018">
        <w:rPr>
          <w:rFonts w:ascii="Times New Roman" w:hAnsi="Times New Roman"/>
          <w:spacing w:val="1"/>
          <w:sz w:val="24"/>
          <w:szCs w:val="24"/>
        </w:rPr>
        <w:t xml:space="preserve"> </w:t>
      </w:r>
      <w:r w:rsidRPr="00E81018">
        <w:rPr>
          <w:rFonts w:ascii="Times New Roman" w:hAnsi="Times New Roman"/>
          <w:sz w:val="24"/>
          <w:szCs w:val="24"/>
        </w:rPr>
        <w:t xml:space="preserve">пунктах, где органами </w:t>
      </w:r>
      <w:proofErr w:type="spellStart"/>
      <w:r w:rsidRPr="00E81018">
        <w:rPr>
          <w:rFonts w:ascii="Times New Roman" w:hAnsi="Times New Roman"/>
          <w:sz w:val="24"/>
          <w:szCs w:val="24"/>
        </w:rPr>
        <w:t>Казгидромета</w:t>
      </w:r>
      <w:proofErr w:type="spellEnd"/>
      <w:r w:rsidRPr="00E81018">
        <w:rPr>
          <w:rFonts w:ascii="Times New Roman" w:hAnsi="Times New Roman"/>
          <w:sz w:val="24"/>
          <w:szCs w:val="24"/>
        </w:rPr>
        <w:t xml:space="preserve"> проводится прогнозирование НМУ или планируется</w:t>
      </w:r>
      <w:r w:rsidRPr="00E81018">
        <w:rPr>
          <w:rFonts w:ascii="Times New Roman" w:hAnsi="Times New Roman"/>
          <w:spacing w:val="1"/>
          <w:sz w:val="24"/>
          <w:szCs w:val="24"/>
        </w:rPr>
        <w:t xml:space="preserve"> </w:t>
      </w:r>
      <w:r w:rsidRPr="00E81018">
        <w:rPr>
          <w:rFonts w:ascii="Times New Roman" w:hAnsi="Times New Roman"/>
          <w:sz w:val="24"/>
          <w:szCs w:val="24"/>
        </w:rPr>
        <w:t>прогнозирование.</w:t>
      </w:r>
    </w:p>
    <w:p w14:paraId="3A91DDE2" w14:textId="5B3819FF"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00DB3A46">
        <w:rPr>
          <w:rFonts w:ascii="Times New Roman" w:hAnsi="Times New Roman"/>
          <w:spacing w:val="1"/>
          <w:sz w:val="24"/>
          <w:szCs w:val="24"/>
        </w:rPr>
        <w:t>озеро Индер</w:t>
      </w:r>
      <w:r w:rsidR="007242E7">
        <w:rPr>
          <w:rFonts w:ascii="Times New Roman" w:hAnsi="Times New Roman"/>
          <w:spacing w:val="1"/>
          <w:sz w:val="24"/>
          <w:szCs w:val="24"/>
        </w:rPr>
        <w:t xml:space="preserve"> </w:t>
      </w:r>
      <w:r w:rsidRPr="00E81018">
        <w:rPr>
          <w:rFonts w:ascii="Times New Roman" w:hAnsi="Times New Roman"/>
          <w:sz w:val="24"/>
          <w:szCs w:val="24"/>
        </w:rPr>
        <w:t>ТОО</w:t>
      </w:r>
      <w:r w:rsidRPr="00E81018">
        <w:rPr>
          <w:rFonts w:ascii="Times New Roman" w:hAnsi="Times New Roman"/>
          <w:spacing w:val="1"/>
          <w:sz w:val="24"/>
          <w:szCs w:val="24"/>
        </w:rPr>
        <w:t xml:space="preserve"> </w:t>
      </w:r>
      <w:r w:rsidRPr="00E81018">
        <w:rPr>
          <w:rFonts w:ascii="Times New Roman" w:hAnsi="Times New Roman"/>
          <w:sz w:val="24"/>
          <w:szCs w:val="24"/>
        </w:rPr>
        <w:t>«</w:t>
      </w:r>
      <w:r w:rsidR="00DB3A46" w:rsidRPr="00E64A8B">
        <w:rPr>
          <w:rFonts w:ascii="Times New Roman" w:hAnsi="Times New Roman"/>
          <w:color w:val="000000"/>
          <w:sz w:val="24"/>
          <w:szCs w:val="24"/>
        </w:rPr>
        <w:t>INDER TUZ COMPANY</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разработка</w:t>
      </w:r>
      <w:r w:rsidRPr="00E81018">
        <w:rPr>
          <w:rFonts w:ascii="Times New Roman" w:hAnsi="Times New Roman"/>
          <w:spacing w:val="-2"/>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 регулированию</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при НМУ</w:t>
      </w:r>
      <w:r w:rsidRPr="00E81018">
        <w:rPr>
          <w:rFonts w:ascii="Times New Roman" w:hAnsi="Times New Roman"/>
          <w:spacing w:val="-2"/>
          <w:sz w:val="24"/>
          <w:szCs w:val="24"/>
        </w:rPr>
        <w:t xml:space="preserve"> </w:t>
      </w:r>
      <w:r w:rsidRPr="00E81018">
        <w:rPr>
          <w:rFonts w:ascii="Times New Roman" w:hAnsi="Times New Roman"/>
          <w:sz w:val="24"/>
          <w:szCs w:val="24"/>
        </w:rPr>
        <w:t>не</w:t>
      </w:r>
      <w:r w:rsidRPr="00E81018">
        <w:rPr>
          <w:rFonts w:ascii="Times New Roman" w:hAnsi="Times New Roman"/>
          <w:spacing w:val="-2"/>
          <w:sz w:val="24"/>
          <w:szCs w:val="24"/>
        </w:rPr>
        <w:t xml:space="preserve"> </w:t>
      </w:r>
      <w:r w:rsidRPr="00E81018">
        <w:rPr>
          <w:rFonts w:ascii="Times New Roman" w:hAnsi="Times New Roman"/>
          <w:sz w:val="24"/>
          <w:szCs w:val="24"/>
        </w:rPr>
        <w:t>требуется.</w:t>
      </w:r>
    </w:p>
    <w:p w14:paraId="08F9F1A9" w14:textId="77777777" w:rsidR="009C7432" w:rsidRPr="00E81018" w:rsidRDefault="009C7432" w:rsidP="00E81018">
      <w:pPr>
        <w:pStyle w:val="ac"/>
        <w:spacing w:after="0" w:line="240" w:lineRule="auto"/>
        <w:rPr>
          <w:rFonts w:ascii="Times New Roman" w:hAnsi="Times New Roman"/>
          <w:sz w:val="24"/>
          <w:szCs w:val="24"/>
        </w:rPr>
      </w:pPr>
    </w:p>
    <w:p w14:paraId="77B8899A" w14:textId="215D97CB" w:rsidR="009C7432" w:rsidRPr="00E81018" w:rsidRDefault="00E81018" w:rsidP="00E81018">
      <w:pPr>
        <w:pStyle w:val="3"/>
        <w:tabs>
          <w:tab w:val="left" w:pos="1594"/>
        </w:tabs>
        <w:spacing w:before="0" w:line="240" w:lineRule="auto"/>
        <w:rPr>
          <w:rFonts w:ascii="Times New Roman" w:hAnsi="Times New Roman"/>
          <w:color w:val="auto"/>
          <w:sz w:val="24"/>
          <w:szCs w:val="24"/>
        </w:rPr>
      </w:pPr>
      <w:r>
        <w:rPr>
          <w:rFonts w:ascii="Times New Roman" w:hAnsi="Times New Roman"/>
          <w:color w:val="auto"/>
          <w:sz w:val="24"/>
          <w:szCs w:val="24"/>
        </w:rPr>
        <w:t xml:space="preserve">8.1.3. </w:t>
      </w:r>
      <w:r w:rsidR="009C7432" w:rsidRPr="00E81018">
        <w:rPr>
          <w:rFonts w:ascii="Times New Roman" w:hAnsi="Times New Roman"/>
          <w:color w:val="auto"/>
          <w:sz w:val="24"/>
          <w:szCs w:val="24"/>
        </w:rPr>
        <w:t>Методы</w:t>
      </w:r>
      <w:r w:rsidR="009C7432" w:rsidRPr="00E81018">
        <w:rPr>
          <w:rFonts w:ascii="Times New Roman" w:hAnsi="Times New Roman"/>
          <w:color w:val="auto"/>
          <w:spacing w:val="-3"/>
          <w:sz w:val="24"/>
          <w:szCs w:val="24"/>
        </w:rPr>
        <w:t xml:space="preserve"> </w:t>
      </w:r>
      <w:r w:rsidR="009C7432" w:rsidRPr="00E81018">
        <w:rPr>
          <w:rFonts w:ascii="Times New Roman" w:hAnsi="Times New Roman"/>
          <w:color w:val="auto"/>
          <w:sz w:val="24"/>
          <w:szCs w:val="24"/>
        </w:rPr>
        <w:t>и</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средства</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контроля</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за</w:t>
      </w:r>
      <w:r w:rsidR="009C7432" w:rsidRPr="00E81018">
        <w:rPr>
          <w:rFonts w:ascii="Times New Roman" w:hAnsi="Times New Roman"/>
          <w:color w:val="auto"/>
          <w:spacing w:val="-3"/>
          <w:sz w:val="24"/>
          <w:szCs w:val="24"/>
        </w:rPr>
        <w:t xml:space="preserve"> </w:t>
      </w:r>
      <w:r w:rsidR="009C7432" w:rsidRPr="00E81018">
        <w:rPr>
          <w:rFonts w:ascii="Times New Roman" w:hAnsi="Times New Roman"/>
          <w:color w:val="auto"/>
          <w:sz w:val="24"/>
          <w:szCs w:val="24"/>
        </w:rPr>
        <w:t>состоянием</w:t>
      </w:r>
      <w:r w:rsidR="009C7432" w:rsidRPr="00E81018">
        <w:rPr>
          <w:rFonts w:ascii="Times New Roman" w:hAnsi="Times New Roman"/>
          <w:color w:val="auto"/>
          <w:spacing w:val="-3"/>
          <w:sz w:val="24"/>
          <w:szCs w:val="24"/>
        </w:rPr>
        <w:t xml:space="preserve"> </w:t>
      </w:r>
      <w:r w:rsidR="009C7432" w:rsidRPr="00E81018">
        <w:rPr>
          <w:rFonts w:ascii="Times New Roman" w:hAnsi="Times New Roman"/>
          <w:color w:val="auto"/>
          <w:sz w:val="24"/>
          <w:szCs w:val="24"/>
        </w:rPr>
        <w:t>воздушного</w:t>
      </w:r>
      <w:r w:rsidR="009C7432" w:rsidRPr="00E81018">
        <w:rPr>
          <w:rFonts w:ascii="Times New Roman" w:hAnsi="Times New Roman"/>
          <w:color w:val="auto"/>
          <w:spacing w:val="-2"/>
          <w:sz w:val="24"/>
          <w:szCs w:val="24"/>
        </w:rPr>
        <w:t xml:space="preserve"> </w:t>
      </w:r>
      <w:r w:rsidR="009C7432" w:rsidRPr="00E81018">
        <w:rPr>
          <w:rFonts w:ascii="Times New Roman" w:hAnsi="Times New Roman"/>
          <w:color w:val="auto"/>
          <w:sz w:val="24"/>
          <w:szCs w:val="24"/>
        </w:rPr>
        <w:t>бассейна</w:t>
      </w:r>
    </w:p>
    <w:p w14:paraId="7D83D566" w14:textId="77777777" w:rsidR="009C7432" w:rsidRPr="00E81018" w:rsidRDefault="009C7432" w:rsidP="00E81018">
      <w:pPr>
        <w:pStyle w:val="ac"/>
        <w:spacing w:after="0" w:line="240" w:lineRule="auto"/>
        <w:rPr>
          <w:rFonts w:ascii="Times New Roman" w:hAnsi="Times New Roman"/>
          <w:b/>
          <w:i/>
          <w:sz w:val="24"/>
          <w:szCs w:val="24"/>
        </w:rPr>
      </w:pPr>
    </w:p>
    <w:p w14:paraId="459E9F05" w14:textId="77777777" w:rsidR="009C7432" w:rsidRPr="00E81018" w:rsidRDefault="009C7432" w:rsidP="007242E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Согласно Экологическому Кодексу РК (глава 13, ст. 182) операторы объектов I и II</w:t>
      </w:r>
      <w:r w:rsidRPr="00E81018">
        <w:rPr>
          <w:rFonts w:ascii="Times New Roman" w:hAnsi="Times New Roman"/>
          <w:spacing w:val="1"/>
          <w:sz w:val="24"/>
          <w:szCs w:val="24"/>
        </w:rPr>
        <w:t xml:space="preserve"> </w:t>
      </w:r>
      <w:r w:rsidRPr="00E81018">
        <w:rPr>
          <w:rFonts w:ascii="Times New Roman" w:hAnsi="Times New Roman"/>
          <w:sz w:val="24"/>
          <w:szCs w:val="24"/>
        </w:rPr>
        <w:t>категорий</w:t>
      </w:r>
      <w:r w:rsidRPr="00E81018">
        <w:rPr>
          <w:rFonts w:ascii="Times New Roman" w:hAnsi="Times New Roman"/>
          <w:spacing w:val="-1"/>
          <w:sz w:val="24"/>
          <w:szCs w:val="24"/>
        </w:rPr>
        <w:t xml:space="preserve"> </w:t>
      </w:r>
      <w:r w:rsidRPr="00E81018">
        <w:rPr>
          <w:rFonts w:ascii="Times New Roman" w:hAnsi="Times New Roman"/>
          <w:sz w:val="24"/>
          <w:szCs w:val="24"/>
        </w:rPr>
        <w:t>обязаны</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осуществлять 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экологический</w:t>
      </w:r>
      <w:r w:rsidRPr="00E81018">
        <w:rPr>
          <w:rFonts w:ascii="Times New Roman" w:hAnsi="Times New Roman"/>
          <w:spacing w:val="-3"/>
          <w:sz w:val="24"/>
          <w:szCs w:val="24"/>
        </w:rPr>
        <w:t xml:space="preserve"> </w:t>
      </w:r>
      <w:r w:rsidRPr="00E81018">
        <w:rPr>
          <w:rFonts w:ascii="Times New Roman" w:hAnsi="Times New Roman"/>
          <w:sz w:val="24"/>
          <w:szCs w:val="24"/>
        </w:rPr>
        <w:t>контроль.</w:t>
      </w:r>
    </w:p>
    <w:p w14:paraId="71474B1F" w14:textId="77777777" w:rsidR="009C7432" w:rsidRPr="00E81018" w:rsidRDefault="009C7432" w:rsidP="007242E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экологический</w:t>
      </w:r>
      <w:r w:rsidRPr="00E81018">
        <w:rPr>
          <w:rFonts w:ascii="Times New Roman" w:hAnsi="Times New Roman"/>
          <w:spacing w:val="1"/>
          <w:sz w:val="24"/>
          <w:szCs w:val="24"/>
        </w:rPr>
        <w:t xml:space="preserve"> </w:t>
      </w:r>
      <w:r w:rsidRPr="00E81018">
        <w:rPr>
          <w:rFonts w:ascii="Times New Roman" w:hAnsi="Times New Roman"/>
          <w:sz w:val="24"/>
          <w:szCs w:val="24"/>
        </w:rPr>
        <w:t>контроль</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система</w:t>
      </w:r>
      <w:r w:rsidRPr="00E81018">
        <w:rPr>
          <w:rFonts w:ascii="Times New Roman" w:hAnsi="Times New Roman"/>
          <w:spacing w:val="1"/>
          <w:sz w:val="24"/>
          <w:szCs w:val="24"/>
        </w:rPr>
        <w:t xml:space="preserve"> </w:t>
      </w:r>
      <w:r w:rsidRPr="00E81018">
        <w:rPr>
          <w:rFonts w:ascii="Times New Roman" w:hAnsi="Times New Roman"/>
          <w:sz w:val="24"/>
          <w:szCs w:val="24"/>
        </w:rPr>
        <w:t>мер,</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осуществляемых</w:t>
      </w:r>
      <w:r w:rsidRPr="00E81018">
        <w:rPr>
          <w:rFonts w:ascii="Times New Roman" w:hAnsi="Times New Roman"/>
          <w:spacing w:val="1"/>
          <w:sz w:val="24"/>
          <w:szCs w:val="24"/>
        </w:rPr>
        <w:t xml:space="preserve"> </w:t>
      </w:r>
      <w:r w:rsidRPr="00E81018">
        <w:rPr>
          <w:rFonts w:ascii="Times New Roman" w:hAnsi="Times New Roman"/>
          <w:sz w:val="24"/>
          <w:szCs w:val="24"/>
        </w:rPr>
        <w:t>природопользователем, для наблюдения за изменениями окружающей среды под влиянием</w:t>
      </w:r>
      <w:r w:rsidRPr="00E81018">
        <w:rPr>
          <w:rFonts w:ascii="Times New Roman" w:hAnsi="Times New Roman"/>
          <w:spacing w:val="1"/>
          <w:sz w:val="24"/>
          <w:szCs w:val="24"/>
        </w:rPr>
        <w:t xml:space="preserve"> </w:t>
      </w:r>
      <w:r w:rsidRPr="00E81018">
        <w:rPr>
          <w:rFonts w:ascii="Times New Roman" w:hAnsi="Times New Roman"/>
          <w:sz w:val="24"/>
          <w:szCs w:val="24"/>
        </w:rPr>
        <w:t>хозяйственной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направлена</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соблюдение</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охране</w:t>
      </w:r>
      <w:r w:rsidRPr="00E81018">
        <w:rPr>
          <w:rFonts w:ascii="Times New Roman" w:hAnsi="Times New Roman"/>
          <w:spacing w:val="-2"/>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 и</w:t>
      </w:r>
      <w:r w:rsidRPr="00E81018">
        <w:rPr>
          <w:rFonts w:ascii="Times New Roman" w:hAnsi="Times New Roman"/>
          <w:spacing w:val="-1"/>
          <w:sz w:val="24"/>
          <w:szCs w:val="24"/>
        </w:rPr>
        <w:t xml:space="preserve"> </w:t>
      </w:r>
      <w:r w:rsidRPr="00E81018">
        <w:rPr>
          <w:rFonts w:ascii="Times New Roman" w:hAnsi="Times New Roman"/>
          <w:sz w:val="24"/>
          <w:szCs w:val="24"/>
        </w:rPr>
        <w:t>соблюдению экологических</w:t>
      </w:r>
      <w:r w:rsidRPr="00E81018">
        <w:rPr>
          <w:rFonts w:ascii="Times New Roman" w:hAnsi="Times New Roman"/>
          <w:spacing w:val="-2"/>
          <w:sz w:val="24"/>
          <w:szCs w:val="24"/>
        </w:rPr>
        <w:t xml:space="preserve"> </w:t>
      </w:r>
      <w:r w:rsidRPr="00E81018">
        <w:rPr>
          <w:rFonts w:ascii="Times New Roman" w:hAnsi="Times New Roman"/>
          <w:sz w:val="24"/>
          <w:szCs w:val="24"/>
        </w:rPr>
        <w:t>требований.</w:t>
      </w:r>
    </w:p>
    <w:p w14:paraId="5BE6B8EE" w14:textId="0A88E0F5" w:rsidR="009C7432" w:rsidRPr="00E81018" w:rsidRDefault="009C7432" w:rsidP="007242E7">
      <w:pPr>
        <w:widowControl w:val="0"/>
        <w:tabs>
          <w:tab w:val="left" w:pos="2577"/>
        </w:tabs>
        <w:autoSpaceDE w:val="0"/>
        <w:autoSpaceDN w:val="0"/>
        <w:spacing w:after="0" w:line="240" w:lineRule="auto"/>
        <w:jc w:val="both"/>
        <w:rPr>
          <w:rFonts w:ascii="Times New Roman" w:hAnsi="Times New Roman"/>
          <w:sz w:val="24"/>
          <w:szCs w:val="24"/>
        </w:rPr>
      </w:pPr>
      <w:r w:rsidRPr="00E81018">
        <w:rPr>
          <w:rFonts w:ascii="Times New Roman" w:hAnsi="Times New Roman"/>
          <w:sz w:val="24"/>
          <w:szCs w:val="24"/>
        </w:rPr>
        <w:t>Программа</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производственного</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контроля</w:t>
      </w:r>
      <w:r w:rsidRPr="00E81018">
        <w:rPr>
          <w:rFonts w:ascii="Times New Roman" w:hAnsi="Times New Roman"/>
          <w:spacing w:val="1"/>
          <w:sz w:val="24"/>
          <w:szCs w:val="24"/>
        </w:rPr>
        <w:t xml:space="preserve"> </w:t>
      </w:r>
      <w:r w:rsidRPr="00E81018">
        <w:rPr>
          <w:rFonts w:ascii="Times New Roman" w:hAnsi="Times New Roman"/>
          <w:sz w:val="24"/>
          <w:szCs w:val="24"/>
        </w:rPr>
        <w:t>ориентирована</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организацию</w:t>
      </w:r>
      <w:r w:rsidRPr="00E81018">
        <w:rPr>
          <w:rFonts w:ascii="Times New Roman" w:hAnsi="Times New Roman"/>
          <w:spacing w:val="1"/>
          <w:sz w:val="24"/>
          <w:szCs w:val="24"/>
        </w:rPr>
        <w:t xml:space="preserve"> </w:t>
      </w:r>
      <w:r w:rsidRPr="00E81018">
        <w:rPr>
          <w:rFonts w:ascii="Times New Roman" w:hAnsi="Times New Roman"/>
          <w:sz w:val="24"/>
          <w:szCs w:val="24"/>
        </w:rPr>
        <w:t>наблюдений,</w:t>
      </w:r>
      <w:r w:rsidRPr="00E81018">
        <w:rPr>
          <w:rFonts w:ascii="Times New Roman" w:hAnsi="Times New Roman"/>
          <w:spacing w:val="1"/>
          <w:sz w:val="24"/>
          <w:szCs w:val="24"/>
        </w:rPr>
        <w:t xml:space="preserve"> </w:t>
      </w:r>
      <w:r w:rsidRPr="00E81018">
        <w:rPr>
          <w:rFonts w:ascii="Times New Roman" w:hAnsi="Times New Roman"/>
          <w:sz w:val="24"/>
          <w:szCs w:val="24"/>
        </w:rPr>
        <w:t>сбор</w:t>
      </w:r>
      <w:r w:rsidRPr="00E81018">
        <w:rPr>
          <w:rFonts w:ascii="Times New Roman" w:hAnsi="Times New Roman"/>
          <w:spacing w:val="1"/>
          <w:sz w:val="24"/>
          <w:szCs w:val="24"/>
        </w:rPr>
        <w:t xml:space="preserve"> </w:t>
      </w:r>
      <w:r w:rsidRPr="00E81018">
        <w:rPr>
          <w:rFonts w:ascii="Times New Roman" w:hAnsi="Times New Roman"/>
          <w:sz w:val="24"/>
          <w:szCs w:val="24"/>
        </w:rPr>
        <w:t>данных,</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проведения</w:t>
      </w:r>
      <w:r w:rsidRPr="00E81018">
        <w:rPr>
          <w:rFonts w:ascii="Times New Roman" w:hAnsi="Times New Roman"/>
          <w:spacing w:val="1"/>
          <w:sz w:val="24"/>
          <w:szCs w:val="24"/>
        </w:rPr>
        <w:t xml:space="preserve"> </w:t>
      </w:r>
      <w:r w:rsidRPr="00E81018">
        <w:rPr>
          <w:rFonts w:ascii="Times New Roman" w:hAnsi="Times New Roman"/>
          <w:sz w:val="24"/>
          <w:szCs w:val="24"/>
        </w:rPr>
        <w:t>анализа,</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состояние</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целью</w:t>
      </w:r>
      <w:r w:rsidRPr="00E81018">
        <w:rPr>
          <w:rFonts w:ascii="Times New Roman" w:hAnsi="Times New Roman"/>
          <w:spacing w:val="1"/>
          <w:sz w:val="24"/>
          <w:szCs w:val="24"/>
        </w:rPr>
        <w:t xml:space="preserve"> </w:t>
      </w:r>
      <w:r w:rsidRPr="00E81018">
        <w:rPr>
          <w:rFonts w:ascii="Times New Roman" w:hAnsi="Times New Roman"/>
          <w:sz w:val="24"/>
          <w:szCs w:val="24"/>
        </w:rPr>
        <w:t>принятия</w:t>
      </w:r>
      <w:r w:rsidRPr="00E81018">
        <w:rPr>
          <w:rFonts w:ascii="Times New Roman" w:hAnsi="Times New Roman"/>
          <w:spacing w:val="1"/>
          <w:sz w:val="24"/>
          <w:szCs w:val="24"/>
        </w:rPr>
        <w:t xml:space="preserve"> </w:t>
      </w:r>
      <w:r w:rsidRPr="00E81018">
        <w:rPr>
          <w:rFonts w:ascii="Times New Roman" w:hAnsi="Times New Roman"/>
          <w:sz w:val="24"/>
          <w:szCs w:val="24"/>
        </w:rPr>
        <w:t>своевременных</w:t>
      </w:r>
      <w:r w:rsidRPr="00E81018">
        <w:rPr>
          <w:rFonts w:ascii="Times New Roman" w:hAnsi="Times New Roman"/>
          <w:spacing w:val="1"/>
          <w:sz w:val="24"/>
          <w:szCs w:val="24"/>
        </w:rPr>
        <w:t xml:space="preserve"> </w:t>
      </w:r>
      <w:r w:rsidRPr="00E81018">
        <w:rPr>
          <w:rFonts w:ascii="Times New Roman" w:hAnsi="Times New Roman"/>
          <w:sz w:val="24"/>
          <w:szCs w:val="24"/>
        </w:rPr>
        <w:t>мер</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предотвращению,</w:t>
      </w:r>
      <w:r w:rsidRPr="00E81018">
        <w:rPr>
          <w:rFonts w:ascii="Times New Roman" w:hAnsi="Times New Roman"/>
          <w:spacing w:val="1"/>
          <w:sz w:val="24"/>
          <w:szCs w:val="24"/>
        </w:rPr>
        <w:t xml:space="preserve"> </w:t>
      </w:r>
      <w:r w:rsidRPr="00E81018">
        <w:rPr>
          <w:rFonts w:ascii="Times New Roman" w:hAnsi="Times New Roman"/>
          <w:sz w:val="24"/>
          <w:szCs w:val="24"/>
        </w:rPr>
        <w:t>сокращению</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ликвидации</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загрязняющего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данного вида</w:t>
      </w:r>
      <w:r w:rsidRPr="00E81018">
        <w:rPr>
          <w:rFonts w:ascii="Times New Roman" w:hAnsi="Times New Roman"/>
          <w:spacing w:val="-2"/>
          <w:sz w:val="24"/>
          <w:szCs w:val="24"/>
        </w:rPr>
        <w:t xml:space="preserve"> </w:t>
      </w:r>
      <w:r w:rsidRPr="00E81018">
        <w:rPr>
          <w:rFonts w:ascii="Times New Roman" w:hAnsi="Times New Roman"/>
          <w:sz w:val="24"/>
          <w:szCs w:val="24"/>
        </w:rPr>
        <w:t>деятельности 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 среду</w:t>
      </w:r>
    </w:p>
    <w:p w14:paraId="6D126D39" w14:textId="6C523748" w:rsidR="009C7432" w:rsidRPr="00E81018" w:rsidRDefault="009C7432" w:rsidP="007242E7">
      <w:pPr>
        <w:widowControl w:val="0"/>
        <w:tabs>
          <w:tab w:val="left" w:pos="2577"/>
        </w:tabs>
        <w:autoSpaceDE w:val="0"/>
        <w:autoSpaceDN w:val="0"/>
        <w:spacing w:after="0" w:line="240" w:lineRule="auto"/>
        <w:jc w:val="both"/>
        <w:rPr>
          <w:rFonts w:ascii="Times New Roman" w:hAnsi="Times New Roman"/>
          <w:sz w:val="24"/>
          <w:szCs w:val="24"/>
        </w:rPr>
      </w:pPr>
      <w:r w:rsidRPr="00E81018">
        <w:rPr>
          <w:rFonts w:ascii="Times New Roman" w:hAnsi="Times New Roman"/>
          <w:sz w:val="24"/>
          <w:szCs w:val="24"/>
        </w:rPr>
        <w:t xml:space="preserve">Основным направлением «Программы производственного экологического </w:t>
      </w:r>
      <w:proofErr w:type="gramStart"/>
      <w:r w:rsidRPr="00E81018">
        <w:rPr>
          <w:rFonts w:ascii="Times New Roman" w:hAnsi="Times New Roman"/>
          <w:sz w:val="24"/>
          <w:szCs w:val="24"/>
        </w:rPr>
        <w:t>контроля  »</w:t>
      </w:r>
      <w:proofErr w:type="gramEnd"/>
      <w:r w:rsidRPr="00E81018">
        <w:rPr>
          <w:rFonts w:ascii="Times New Roman" w:hAnsi="Times New Roman"/>
          <w:sz w:val="24"/>
          <w:szCs w:val="24"/>
        </w:rPr>
        <w:t xml:space="preserve"> является обеспечение достоверной информации о воздействии деятельности 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возможных</w:t>
      </w:r>
      <w:r w:rsidRPr="00E81018">
        <w:rPr>
          <w:rFonts w:ascii="Times New Roman" w:hAnsi="Times New Roman"/>
          <w:spacing w:val="1"/>
          <w:sz w:val="24"/>
          <w:szCs w:val="24"/>
        </w:rPr>
        <w:t xml:space="preserve"> </w:t>
      </w:r>
      <w:r w:rsidRPr="00E81018">
        <w:rPr>
          <w:rFonts w:ascii="Times New Roman" w:hAnsi="Times New Roman"/>
          <w:sz w:val="24"/>
          <w:szCs w:val="24"/>
        </w:rPr>
        <w:t>изменениях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неблагоприятных</w:t>
      </w:r>
      <w:r w:rsidRPr="00E81018">
        <w:rPr>
          <w:rFonts w:ascii="Times New Roman" w:hAnsi="Times New Roman"/>
          <w:spacing w:val="-2"/>
          <w:sz w:val="24"/>
          <w:szCs w:val="24"/>
        </w:rPr>
        <w:t xml:space="preserve"> </w:t>
      </w:r>
      <w:r w:rsidRPr="00E81018">
        <w:rPr>
          <w:rFonts w:ascii="Times New Roman" w:hAnsi="Times New Roman"/>
          <w:sz w:val="24"/>
          <w:szCs w:val="24"/>
        </w:rPr>
        <w:t>или</w:t>
      </w:r>
      <w:r w:rsidRPr="00E81018">
        <w:rPr>
          <w:rFonts w:ascii="Times New Roman" w:hAnsi="Times New Roman"/>
          <w:spacing w:val="2"/>
          <w:sz w:val="24"/>
          <w:szCs w:val="24"/>
        </w:rPr>
        <w:t xml:space="preserve"> </w:t>
      </w:r>
      <w:r w:rsidRPr="00E81018">
        <w:rPr>
          <w:rFonts w:ascii="Times New Roman" w:hAnsi="Times New Roman"/>
          <w:sz w:val="24"/>
          <w:szCs w:val="24"/>
        </w:rPr>
        <w:t>опасных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ситуациях.</w:t>
      </w:r>
    </w:p>
    <w:p w14:paraId="76F50363" w14:textId="77777777" w:rsidR="009C7432" w:rsidRPr="00E81018" w:rsidRDefault="009C7432" w:rsidP="007242E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Осуществление производственного экологического контроля является обязательным</w:t>
      </w:r>
      <w:r w:rsidRPr="00E81018">
        <w:rPr>
          <w:rFonts w:ascii="Times New Roman" w:hAnsi="Times New Roman"/>
          <w:spacing w:val="-57"/>
          <w:sz w:val="24"/>
          <w:szCs w:val="24"/>
        </w:rPr>
        <w:t xml:space="preserve"> </w:t>
      </w:r>
      <w:r w:rsidRPr="00E81018">
        <w:rPr>
          <w:rFonts w:ascii="Times New Roman" w:hAnsi="Times New Roman"/>
          <w:sz w:val="24"/>
          <w:szCs w:val="24"/>
        </w:rPr>
        <w:t>условием</w:t>
      </w:r>
      <w:r w:rsidRPr="00E81018">
        <w:rPr>
          <w:rFonts w:ascii="Times New Roman" w:hAnsi="Times New Roman"/>
          <w:spacing w:val="1"/>
          <w:sz w:val="24"/>
          <w:szCs w:val="24"/>
        </w:rPr>
        <w:t xml:space="preserve"> </w:t>
      </w:r>
      <w:r w:rsidRPr="00E81018">
        <w:rPr>
          <w:rFonts w:ascii="Times New Roman" w:hAnsi="Times New Roman"/>
          <w:sz w:val="24"/>
          <w:szCs w:val="24"/>
        </w:rPr>
        <w:t>специального</w:t>
      </w:r>
      <w:r w:rsidRPr="00E81018">
        <w:rPr>
          <w:rFonts w:ascii="Times New Roman" w:hAnsi="Times New Roman"/>
          <w:spacing w:val="1"/>
          <w:sz w:val="24"/>
          <w:szCs w:val="24"/>
        </w:rPr>
        <w:t xml:space="preserve"> </w:t>
      </w:r>
      <w:r w:rsidRPr="00E81018">
        <w:rPr>
          <w:rFonts w:ascii="Times New Roman" w:hAnsi="Times New Roman"/>
          <w:sz w:val="24"/>
          <w:szCs w:val="24"/>
        </w:rPr>
        <w:t>природопользования.</w:t>
      </w:r>
      <w:r w:rsidRPr="00E81018">
        <w:rPr>
          <w:rFonts w:ascii="Times New Roman" w:hAnsi="Times New Roman"/>
          <w:spacing w:val="1"/>
          <w:sz w:val="24"/>
          <w:szCs w:val="24"/>
        </w:rPr>
        <w:t xml:space="preserve"> </w:t>
      </w:r>
      <w:r w:rsidRPr="00E81018">
        <w:rPr>
          <w:rFonts w:ascii="Times New Roman" w:hAnsi="Times New Roman"/>
          <w:sz w:val="24"/>
          <w:szCs w:val="24"/>
        </w:rPr>
        <w:t>Одним</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элементов</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производственного</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контроля</w:t>
      </w:r>
      <w:r w:rsidRPr="00E81018">
        <w:rPr>
          <w:rFonts w:ascii="Times New Roman" w:hAnsi="Times New Roman"/>
          <w:spacing w:val="1"/>
          <w:sz w:val="24"/>
          <w:szCs w:val="24"/>
        </w:rPr>
        <w:t xml:space="preserve"> </w:t>
      </w:r>
      <w:r w:rsidRPr="00E81018">
        <w:rPr>
          <w:rFonts w:ascii="Times New Roman" w:hAnsi="Times New Roman"/>
          <w:sz w:val="24"/>
          <w:szCs w:val="24"/>
        </w:rPr>
        <w:t>является</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мониторинг,</w:t>
      </w:r>
      <w:r w:rsidRPr="00E81018">
        <w:rPr>
          <w:rFonts w:ascii="Times New Roman" w:hAnsi="Times New Roman"/>
          <w:spacing w:val="1"/>
          <w:sz w:val="24"/>
          <w:szCs w:val="24"/>
        </w:rPr>
        <w:t xml:space="preserve"> </w:t>
      </w:r>
      <w:r w:rsidRPr="00E81018">
        <w:rPr>
          <w:rFonts w:ascii="Times New Roman" w:hAnsi="Times New Roman"/>
          <w:sz w:val="24"/>
          <w:szCs w:val="24"/>
        </w:rPr>
        <w:t>выполняемый</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получения</w:t>
      </w:r>
      <w:r w:rsidRPr="00E81018">
        <w:rPr>
          <w:rFonts w:ascii="Times New Roman" w:hAnsi="Times New Roman"/>
          <w:spacing w:val="-1"/>
          <w:sz w:val="24"/>
          <w:szCs w:val="24"/>
        </w:rPr>
        <w:t xml:space="preserve"> </w:t>
      </w:r>
      <w:r w:rsidRPr="00E81018">
        <w:rPr>
          <w:rFonts w:ascii="Times New Roman" w:hAnsi="Times New Roman"/>
          <w:sz w:val="24"/>
          <w:szCs w:val="24"/>
        </w:rPr>
        <w:t>объективных</w:t>
      </w:r>
      <w:r w:rsidRPr="00E81018">
        <w:rPr>
          <w:rFonts w:ascii="Times New Roman" w:hAnsi="Times New Roman"/>
          <w:spacing w:val="1"/>
          <w:sz w:val="24"/>
          <w:szCs w:val="24"/>
        </w:rPr>
        <w:t xml:space="preserve"> </w:t>
      </w:r>
      <w:r w:rsidRPr="00E81018">
        <w:rPr>
          <w:rFonts w:ascii="Times New Roman" w:hAnsi="Times New Roman"/>
          <w:sz w:val="24"/>
          <w:szCs w:val="24"/>
        </w:rPr>
        <w:t>данных</w:t>
      </w:r>
      <w:r w:rsidRPr="00E81018">
        <w:rPr>
          <w:rFonts w:ascii="Times New Roman" w:hAnsi="Times New Roman"/>
          <w:spacing w:val="1"/>
          <w:sz w:val="24"/>
          <w:szCs w:val="24"/>
        </w:rPr>
        <w:t xml:space="preserve"> </w:t>
      </w:r>
      <w:r w:rsidRPr="00E81018">
        <w:rPr>
          <w:rFonts w:ascii="Times New Roman" w:hAnsi="Times New Roman"/>
          <w:sz w:val="24"/>
          <w:szCs w:val="24"/>
        </w:rPr>
        <w:t>с установленной</w:t>
      </w:r>
      <w:r w:rsidRPr="00E81018">
        <w:rPr>
          <w:rFonts w:ascii="Times New Roman" w:hAnsi="Times New Roman"/>
          <w:spacing w:val="-1"/>
          <w:sz w:val="24"/>
          <w:szCs w:val="24"/>
        </w:rPr>
        <w:t xml:space="preserve"> </w:t>
      </w:r>
      <w:r w:rsidRPr="00E81018">
        <w:rPr>
          <w:rFonts w:ascii="Times New Roman" w:hAnsi="Times New Roman"/>
          <w:sz w:val="24"/>
          <w:szCs w:val="24"/>
        </w:rPr>
        <w:t>периодичностью.</w:t>
      </w:r>
    </w:p>
    <w:p w14:paraId="308FEB85" w14:textId="77777777" w:rsidR="009C7432" w:rsidRPr="00E81018" w:rsidRDefault="009C7432" w:rsidP="007242E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контроль</w:t>
      </w:r>
      <w:r w:rsidRPr="00E81018">
        <w:rPr>
          <w:rFonts w:ascii="Times New Roman" w:hAnsi="Times New Roman"/>
          <w:spacing w:val="1"/>
          <w:sz w:val="24"/>
          <w:szCs w:val="24"/>
        </w:rPr>
        <w:t xml:space="preserve"> </w:t>
      </w:r>
      <w:r w:rsidRPr="00E81018">
        <w:rPr>
          <w:rFonts w:ascii="Times New Roman" w:hAnsi="Times New Roman"/>
          <w:sz w:val="24"/>
          <w:szCs w:val="24"/>
        </w:rPr>
        <w:t>должен</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осуществляться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источниках</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которые вносят наибольший вклад в загрязнение атмосферы. Для таких организованных</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 контроль рекомендуется проводить инструментальным или инструментально-</w:t>
      </w:r>
      <w:r w:rsidRPr="00E81018">
        <w:rPr>
          <w:rFonts w:ascii="Times New Roman" w:hAnsi="Times New Roman"/>
          <w:spacing w:val="1"/>
          <w:sz w:val="24"/>
          <w:szCs w:val="24"/>
        </w:rPr>
        <w:t xml:space="preserve"> </w:t>
      </w:r>
      <w:r w:rsidRPr="00E81018">
        <w:rPr>
          <w:rFonts w:ascii="Times New Roman" w:hAnsi="Times New Roman"/>
          <w:sz w:val="24"/>
          <w:szCs w:val="24"/>
        </w:rPr>
        <w:t>лабораторным методом, с проведением прямых инструментальных замеров выбросов. Для</w:t>
      </w:r>
      <w:r w:rsidRPr="00E81018">
        <w:rPr>
          <w:rFonts w:ascii="Times New Roman" w:hAnsi="Times New Roman"/>
          <w:spacing w:val="1"/>
          <w:sz w:val="24"/>
          <w:szCs w:val="24"/>
        </w:rPr>
        <w:t xml:space="preserve"> </w:t>
      </w:r>
      <w:r w:rsidRPr="00E81018">
        <w:rPr>
          <w:rFonts w:ascii="Times New Roman" w:hAnsi="Times New Roman"/>
          <w:sz w:val="24"/>
          <w:szCs w:val="24"/>
        </w:rPr>
        <w:t>неорганизованных</w:t>
      </w:r>
      <w:r w:rsidRPr="00E81018">
        <w:rPr>
          <w:rFonts w:ascii="Times New Roman" w:hAnsi="Times New Roman"/>
          <w:spacing w:val="-2"/>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 расчетный метод.</w:t>
      </w:r>
    </w:p>
    <w:p w14:paraId="1C4B1F37" w14:textId="77777777" w:rsidR="009C7432" w:rsidRPr="00E81018" w:rsidRDefault="009C7432" w:rsidP="007242E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Оперативная</w:t>
      </w:r>
      <w:r w:rsidRPr="00E81018">
        <w:rPr>
          <w:rFonts w:ascii="Times New Roman" w:hAnsi="Times New Roman"/>
          <w:spacing w:val="1"/>
          <w:sz w:val="24"/>
          <w:szCs w:val="24"/>
        </w:rPr>
        <w:t xml:space="preserve"> </w:t>
      </w:r>
      <w:r w:rsidRPr="00E81018">
        <w:rPr>
          <w:rFonts w:ascii="Times New Roman" w:hAnsi="Times New Roman"/>
          <w:sz w:val="24"/>
          <w:szCs w:val="24"/>
        </w:rPr>
        <w:t>информация,</w:t>
      </w:r>
      <w:r w:rsidRPr="00E81018">
        <w:rPr>
          <w:rFonts w:ascii="Times New Roman" w:hAnsi="Times New Roman"/>
          <w:spacing w:val="1"/>
          <w:sz w:val="24"/>
          <w:szCs w:val="24"/>
        </w:rPr>
        <w:t xml:space="preserve"> </w:t>
      </w:r>
      <w:r w:rsidRPr="00E81018">
        <w:rPr>
          <w:rFonts w:ascii="Times New Roman" w:hAnsi="Times New Roman"/>
          <w:sz w:val="24"/>
          <w:szCs w:val="24"/>
        </w:rPr>
        <w:t>полученная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обобщенная</w:t>
      </w:r>
      <w:r w:rsidRPr="00E81018">
        <w:rPr>
          <w:rFonts w:ascii="Times New Roman" w:hAnsi="Times New Roman"/>
          <w:spacing w:val="1"/>
          <w:sz w:val="24"/>
          <w:szCs w:val="24"/>
        </w:rPr>
        <w:t xml:space="preserve"> </w:t>
      </w:r>
      <w:r w:rsidRPr="00E81018">
        <w:rPr>
          <w:rFonts w:ascii="Times New Roman" w:hAnsi="Times New Roman"/>
          <w:sz w:val="24"/>
          <w:szCs w:val="24"/>
        </w:rPr>
        <w:t>специалистами</w:t>
      </w:r>
      <w:r w:rsidRPr="00E81018">
        <w:rPr>
          <w:rFonts w:ascii="Times New Roman" w:hAnsi="Times New Roman"/>
          <w:spacing w:val="1"/>
          <w:sz w:val="24"/>
          <w:szCs w:val="24"/>
        </w:rPr>
        <w:t xml:space="preserve"> </w:t>
      </w:r>
      <w:r w:rsidRPr="00E81018">
        <w:rPr>
          <w:rFonts w:ascii="Times New Roman" w:hAnsi="Times New Roman"/>
          <w:sz w:val="24"/>
          <w:szCs w:val="24"/>
        </w:rPr>
        <w:t>охраны</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 среды в виде табличных данных, сопровождаемых пояснительным текстом,</w:t>
      </w:r>
      <w:r w:rsidRPr="00E81018">
        <w:rPr>
          <w:rFonts w:ascii="Times New Roman" w:hAnsi="Times New Roman"/>
          <w:spacing w:val="1"/>
          <w:sz w:val="24"/>
          <w:szCs w:val="24"/>
        </w:rPr>
        <w:t xml:space="preserve"> </w:t>
      </w:r>
      <w:r w:rsidRPr="00E81018">
        <w:rPr>
          <w:rFonts w:ascii="Times New Roman" w:hAnsi="Times New Roman"/>
          <w:sz w:val="24"/>
          <w:szCs w:val="24"/>
        </w:rPr>
        <w:t>должна</w:t>
      </w:r>
      <w:r w:rsidRPr="00E81018">
        <w:rPr>
          <w:rFonts w:ascii="Times New Roman" w:hAnsi="Times New Roman"/>
          <w:spacing w:val="1"/>
          <w:sz w:val="24"/>
          <w:szCs w:val="24"/>
        </w:rPr>
        <w:t xml:space="preserve"> </w:t>
      </w:r>
      <w:r w:rsidRPr="00E81018">
        <w:rPr>
          <w:rFonts w:ascii="Times New Roman" w:hAnsi="Times New Roman"/>
          <w:sz w:val="24"/>
          <w:szCs w:val="24"/>
        </w:rPr>
        <w:t>предоставляться</w:t>
      </w:r>
      <w:r w:rsidRPr="00E81018">
        <w:rPr>
          <w:rFonts w:ascii="Times New Roman" w:hAnsi="Times New Roman"/>
          <w:spacing w:val="1"/>
          <w:sz w:val="24"/>
          <w:szCs w:val="24"/>
        </w:rPr>
        <w:t xml:space="preserve"> </w:t>
      </w:r>
      <w:r w:rsidRPr="00E81018">
        <w:rPr>
          <w:rFonts w:ascii="Times New Roman" w:hAnsi="Times New Roman"/>
          <w:sz w:val="24"/>
          <w:szCs w:val="24"/>
        </w:rPr>
        <w:t>ежеквартально</w:t>
      </w:r>
      <w:r w:rsidRPr="00E81018">
        <w:rPr>
          <w:rFonts w:ascii="Times New Roman" w:hAnsi="Times New Roman"/>
          <w:spacing w:val="1"/>
          <w:sz w:val="24"/>
          <w:szCs w:val="24"/>
        </w:rPr>
        <w:t xml:space="preserve"> </w:t>
      </w:r>
      <w:r w:rsidRPr="00E81018">
        <w:rPr>
          <w:rFonts w:ascii="Times New Roman" w:hAnsi="Times New Roman"/>
          <w:sz w:val="24"/>
          <w:szCs w:val="24"/>
        </w:rPr>
        <w:t>до</w:t>
      </w:r>
      <w:r w:rsidRPr="00E81018">
        <w:rPr>
          <w:rFonts w:ascii="Times New Roman" w:hAnsi="Times New Roman"/>
          <w:spacing w:val="1"/>
          <w:sz w:val="24"/>
          <w:szCs w:val="24"/>
        </w:rPr>
        <w:t xml:space="preserve"> </w:t>
      </w:r>
      <w:r w:rsidRPr="00E81018">
        <w:rPr>
          <w:rFonts w:ascii="Times New Roman" w:hAnsi="Times New Roman"/>
          <w:sz w:val="24"/>
          <w:szCs w:val="24"/>
        </w:rPr>
        <w:t>первого</w:t>
      </w:r>
      <w:r w:rsidRPr="00E81018">
        <w:rPr>
          <w:rFonts w:ascii="Times New Roman" w:hAnsi="Times New Roman"/>
          <w:spacing w:val="1"/>
          <w:sz w:val="24"/>
          <w:szCs w:val="24"/>
        </w:rPr>
        <w:t xml:space="preserve"> </w:t>
      </w:r>
      <w:r w:rsidRPr="00E81018">
        <w:rPr>
          <w:rFonts w:ascii="Times New Roman" w:hAnsi="Times New Roman"/>
          <w:sz w:val="24"/>
          <w:szCs w:val="24"/>
        </w:rPr>
        <w:t>числа</w:t>
      </w:r>
      <w:r w:rsidRPr="00E81018">
        <w:rPr>
          <w:rFonts w:ascii="Times New Roman" w:hAnsi="Times New Roman"/>
          <w:spacing w:val="1"/>
          <w:sz w:val="24"/>
          <w:szCs w:val="24"/>
        </w:rPr>
        <w:t xml:space="preserve"> </w:t>
      </w:r>
      <w:r w:rsidRPr="00E81018">
        <w:rPr>
          <w:rFonts w:ascii="Times New Roman" w:hAnsi="Times New Roman"/>
          <w:sz w:val="24"/>
          <w:szCs w:val="24"/>
        </w:rPr>
        <w:t>второго</w:t>
      </w:r>
      <w:r w:rsidRPr="00E81018">
        <w:rPr>
          <w:rFonts w:ascii="Times New Roman" w:hAnsi="Times New Roman"/>
          <w:spacing w:val="1"/>
          <w:sz w:val="24"/>
          <w:szCs w:val="24"/>
        </w:rPr>
        <w:t xml:space="preserve"> </w:t>
      </w:r>
      <w:r w:rsidRPr="00E81018">
        <w:rPr>
          <w:rFonts w:ascii="Times New Roman" w:hAnsi="Times New Roman"/>
          <w:sz w:val="24"/>
          <w:szCs w:val="24"/>
        </w:rPr>
        <w:t>месяца</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отчетным</w:t>
      </w:r>
      <w:r w:rsidRPr="00E81018">
        <w:rPr>
          <w:rFonts w:ascii="Times New Roman" w:hAnsi="Times New Roman"/>
          <w:spacing w:val="1"/>
          <w:sz w:val="24"/>
          <w:szCs w:val="24"/>
        </w:rPr>
        <w:t xml:space="preserve"> </w:t>
      </w:r>
      <w:r w:rsidRPr="00E81018">
        <w:rPr>
          <w:rFonts w:ascii="Times New Roman" w:hAnsi="Times New Roman"/>
          <w:sz w:val="24"/>
          <w:szCs w:val="24"/>
        </w:rPr>
        <w:t>кварталом</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информационную</w:t>
      </w:r>
      <w:r w:rsidRPr="00E81018">
        <w:rPr>
          <w:rFonts w:ascii="Times New Roman" w:hAnsi="Times New Roman"/>
          <w:spacing w:val="1"/>
          <w:sz w:val="24"/>
          <w:szCs w:val="24"/>
        </w:rPr>
        <w:t xml:space="preserve"> </w:t>
      </w:r>
      <w:r w:rsidRPr="00E81018">
        <w:rPr>
          <w:rFonts w:ascii="Times New Roman" w:hAnsi="Times New Roman"/>
          <w:sz w:val="24"/>
          <w:szCs w:val="24"/>
        </w:rPr>
        <w:t>систему</w:t>
      </w:r>
      <w:r w:rsidRPr="00E81018">
        <w:rPr>
          <w:rFonts w:ascii="Times New Roman" w:hAnsi="Times New Roman"/>
          <w:spacing w:val="1"/>
          <w:sz w:val="24"/>
          <w:szCs w:val="24"/>
        </w:rPr>
        <w:t xml:space="preserve"> </w:t>
      </w:r>
      <w:r w:rsidRPr="00E81018">
        <w:rPr>
          <w:rFonts w:ascii="Times New Roman" w:hAnsi="Times New Roman"/>
          <w:sz w:val="24"/>
          <w:szCs w:val="24"/>
        </w:rPr>
        <w:t>уполномоченного</w:t>
      </w:r>
      <w:r w:rsidRPr="00E81018">
        <w:rPr>
          <w:rFonts w:ascii="Times New Roman" w:hAnsi="Times New Roman"/>
          <w:spacing w:val="1"/>
          <w:sz w:val="24"/>
          <w:szCs w:val="24"/>
        </w:rPr>
        <w:t xml:space="preserve"> </w:t>
      </w:r>
      <w:r w:rsidRPr="00E81018">
        <w:rPr>
          <w:rFonts w:ascii="Times New Roman" w:hAnsi="Times New Roman"/>
          <w:sz w:val="24"/>
          <w:szCs w:val="24"/>
        </w:rPr>
        <w:t>органа</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области</w:t>
      </w:r>
      <w:r w:rsidRPr="00E81018">
        <w:rPr>
          <w:rFonts w:ascii="Times New Roman" w:hAnsi="Times New Roman"/>
          <w:spacing w:val="1"/>
          <w:sz w:val="24"/>
          <w:szCs w:val="24"/>
        </w:rPr>
        <w:t xml:space="preserve"> </w:t>
      </w:r>
      <w:r w:rsidRPr="00E81018">
        <w:rPr>
          <w:rFonts w:ascii="Times New Roman" w:hAnsi="Times New Roman"/>
          <w:sz w:val="24"/>
          <w:szCs w:val="24"/>
        </w:rPr>
        <w:t>охраны</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 среды в соответствии с приказом Министра экологии, геологии и 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14.07.2021</w:t>
      </w:r>
      <w:r w:rsidRPr="00E81018">
        <w:rPr>
          <w:rFonts w:ascii="Times New Roman" w:hAnsi="Times New Roman"/>
          <w:spacing w:val="1"/>
          <w:sz w:val="24"/>
          <w:szCs w:val="24"/>
        </w:rPr>
        <w:t xml:space="preserve"> </w:t>
      </w:r>
      <w:r w:rsidRPr="00E81018">
        <w:rPr>
          <w:rFonts w:ascii="Times New Roman" w:hAnsi="Times New Roman"/>
          <w:sz w:val="24"/>
          <w:szCs w:val="24"/>
        </w:rPr>
        <w:t>г.</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250</w:t>
      </w:r>
      <w:r w:rsidRPr="00E81018">
        <w:rPr>
          <w:rFonts w:ascii="Times New Roman" w:hAnsi="Times New Roman"/>
          <w:spacing w:val="1"/>
          <w:sz w:val="24"/>
          <w:szCs w:val="24"/>
        </w:rPr>
        <w:t xml:space="preserve"> </w:t>
      </w:r>
      <w:r w:rsidRPr="00E81018">
        <w:rPr>
          <w:rFonts w:ascii="Times New Roman" w:hAnsi="Times New Roman"/>
          <w:sz w:val="24"/>
          <w:szCs w:val="24"/>
        </w:rPr>
        <w:t>«Об</w:t>
      </w:r>
      <w:r w:rsidRPr="00E81018">
        <w:rPr>
          <w:rFonts w:ascii="Times New Roman" w:hAnsi="Times New Roman"/>
          <w:spacing w:val="1"/>
          <w:sz w:val="24"/>
          <w:szCs w:val="24"/>
        </w:rPr>
        <w:t xml:space="preserve"> </w:t>
      </w:r>
      <w:r w:rsidRPr="00E81018">
        <w:rPr>
          <w:rFonts w:ascii="Times New Roman" w:hAnsi="Times New Roman"/>
          <w:sz w:val="24"/>
          <w:szCs w:val="24"/>
        </w:rPr>
        <w:t>утверждении</w:t>
      </w:r>
      <w:r w:rsidRPr="00E81018">
        <w:rPr>
          <w:rFonts w:ascii="Times New Roman" w:hAnsi="Times New Roman"/>
          <w:spacing w:val="60"/>
          <w:sz w:val="24"/>
          <w:szCs w:val="24"/>
        </w:rPr>
        <w:t xml:space="preserve"> </w:t>
      </w:r>
      <w:r w:rsidRPr="00E81018">
        <w:rPr>
          <w:rFonts w:ascii="Times New Roman" w:hAnsi="Times New Roman"/>
          <w:sz w:val="24"/>
          <w:szCs w:val="24"/>
        </w:rPr>
        <w:t>Правил</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разработки</w:t>
      </w:r>
      <w:r w:rsidRPr="00E81018">
        <w:rPr>
          <w:rFonts w:ascii="Times New Roman" w:hAnsi="Times New Roman"/>
          <w:spacing w:val="1"/>
          <w:sz w:val="24"/>
          <w:szCs w:val="24"/>
        </w:rPr>
        <w:t xml:space="preserve"> </w:t>
      </w:r>
      <w:r w:rsidRPr="00E81018">
        <w:rPr>
          <w:rFonts w:ascii="Times New Roman" w:hAnsi="Times New Roman"/>
          <w:sz w:val="24"/>
          <w:szCs w:val="24"/>
        </w:rPr>
        <w:t>программы</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производственного</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контроля</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I</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II</w:t>
      </w:r>
      <w:r w:rsidRPr="00E81018">
        <w:rPr>
          <w:rFonts w:ascii="Times New Roman" w:hAnsi="Times New Roman"/>
          <w:spacing w:val="1"/>
          <w:sz w:val="24"/>
          <w:szCs w:val="24"/>
        </w:rPr>
        <w:t xml:space="preserve"> </w:t>
      </w:r>
      <w:r w:rsidRPr="00E81018">
        <w:rPr>
          <w:rFonts w:ascii="Times New Roman" w:hAnsi="Times New Roman"/>
          <w:sz w:val="24"/>
          <w:szCs w:val="24"/>
        </w:rPr>
        <w:t>категорий,</w:t>
      </w:r>
      <w:r w:rsidRPr="00E81018">
        <w:rPr>
          <w:rFonts w:ascii="Times New Roman" w:hAnsi="Times New Roman"/>
          <w:spacing w:val="1"/>
          <w:sz w:val="24"/>
          <w:szCs w:val="24"/>
        </w:rPr>
        <w:t xml:space="preserve"> </w:t>
      </w:r>
      <w:r w:rsidRPr="00E81018">
        <w:rPr>
          <w:rFonts w:ascii="Times New Roman" w:hAnsi="Times New Roman"/>
          <w:sz w:val="24"/>
          <w:szCs w:val="24"/>
        </w:rPr>
        <w:t>ведения</w:t>
      </w:r>
      <w:r w:rsidRPr="00E81018">
        <w:rPr>
          <w:rFonts w:ascii="Times New Roman" w:hAnsi="Times New Roman"/>
          <w:spacing w:val="1"/>
          <w:sz w:val="24"/>
          <w:szCs w:val="24"/>
        </w:rPr>
        <w:t xml:space="preserve"> </w:t>
      </w:r>
      <w:r w:rsidRPr="00E81018">
        <w:rPr>
          <w:rFonts w:ascii="Times New Roman" w:hAnsi="Times New Roman"/>
          <w:sz w:val="24"/>
          <w:szCs w:val="24"/>
        </w:rPr>
        <w:t>внутреннего</w:t>
      </w:r>
      <w:r w:rsidRPr="00E81018">
        <w:rPr>
          <w:rFonts w:ascii="Times New Roman" w:hAnsi="Times New Roman"/>
          <w:spacing w:val="1"/>
          <w:sz w:val="24"/>
          <w:szCs w:val="24"/>
        </w:rPr>
        <w:t xml:space="preserve"> </w:t>
      </w:r>
      <w:r w:rsidRPr="00E81018">
        <w:rPr>
          <w:rFonts w:ascii="Times New Roman" w:hAnsi="Times New Roman"/>
          <w:sz w:val="24"/>
          <w:szCs w:val="24"/>
        </w:rPr>
        <w:t>учета,</w:t>
      </w:r>
      <w:r w:rsidRPr="00E81018">
        <w:rPr>
          <w:rFonts w:ascii="Times New Roman" w:hAnsi="Times New Roman"/>
          <w:spacing w:val="1"/>
          <w:sz w:val="24"/>
          <w:szCs w:val="24"/>
        </w:rPr>
        <w:t xml:space="preserve"> </w:t>
      </w:r>
      <w:r w:rsidRPr="00E81018">
        <w:rPr>
          <w:rFonts w:ascii="Times New Roman" w:hAnsi="Times New Roman"/>
          <w:sz w:val="24"/>
          <w:szCs w:val="24"/>
        </w:rPr>
        <w:t>формирования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предоставления</w:t>
      </w:r>
      <w:r w:rsidRPr="00E81018">
        <w:rPr>
          <w:rFonts w:ascii="Times New Roman" w:hAnsi="Times New Roman"/>
          <w:spacing w:val="1"/>
          <w:sz w:val="24"/>
          <w:szCs w:val="24"/>
        </w:rPr>
        <w:t xml:space="preserve"> </w:t>
      </w:r>
      <w:r w:rsidRPr="00E81018">
        <w:rPr>
          <w:rFonts w:ascii="Times New Roman" w:hAnsi="Times New Roman"/>
          <w:sz w:val="24"/>
          <w:szCs w:val="24"/>
        </w:rPr>
        <w:t>периодических</w:t>
      </w:r>
      <w:r w:rsidRPr="00E81018">
        <w:rPr>
          <w:rFonts w:ascii="Times New Roman" w:hAnsi="Times New Roman"/>
          <w:spacing w:val="-57"/>
          <w:sz w:val="24"/>
          <w:szCs w:val="24"/>
        </w:rPr>
        <w:t xml:space="preserve"> </w:t>
      </w:r>
      <w:r w:rsidRPr="00E81018">
        <w:rPr>
          <w:rFonts w:ascii="Times New Roman" w:hAnsi="Times New Roman"/>
          <w:sz w:val="24"/>
          <w:szCs w:val="24"/>
        </w:rPr>
        <w:t>отчетов</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результатам</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производственного</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 контроля».</w:t>
      </w:r>
    </w:p>
    <w:p w14:paraId="08F948EA"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План-график</w:t>
      </w:r>
      <w:r w:rsidRPr="00E81018">
        <w:rPr>
          <w:rFonts w:ascii="Times New Roman" w:hAnsi="Times New Roman"/>
          <w:spacing w:val="1"/>
          <w:sz w:val="24"/>
          <w:szCs w:val="24"/>
        </w:rPr>
        <w:t xml:space="preserve"> </w:t>
      </w:r>
      <w:r w:rsidRPr="00E81018">
        <w:rPr>
          <w:rFonts w:ascii="Times New Roman" w:hAnsi="Times New Roman"/>
          <w:sz w:val="24"/>
          <w:szCs w:val="24"/>
        </w:rPr>
        <w:t>инструментального</w:t>
      </w:r>
      <w:r w:rsidRPr="00E81018">
        <w:rPr>
          <w:rFonts w:ascii="Times New Roman" w:hAnsi="Times New Roman"/>
          <w:spacing w:val="1"/>
          <w:sz w:val="24"/>
          <w:szCs w:val="24"/>
        </w:rPr>
        <w:t xml:space="preserve"> </w:t>
      </w:r>
      <w:r w:rsidRPr="00E81018">
        <w:rPr>
          <w:rFonts w:ascii="Times New Roman" w:hAnsi="Times New Roman"/>
          <w:sz w:val="24"/>
          <w:szCs w:val="24"/>
        </w:rPr>
        <w:t>контроля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предприятии</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соблюдением</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w:t>
      </w:r>
      <w:r w:rsidRPr="00E81018">
        <w:rPr>
          <w:rFonts w:ascii="Times New Roman" w:hAnsi="Times New Roman"/>
          <w:spacing w:val="-3"/>
          <w:sz w:val="24"/>
          <w:szCs w:val="24"/>
        </w:rPr>
        <w:t xml:space="preserve"> </w:t>
      </w:r>
      <w:r w:rsidRPr="00E81018">
        <w:rPr>
          <w:rFonts w:ascii="Times New Roman" w:hAnsi="Times New Roman"/>
          <w:sz w:val="24"/>
          <w:szCs w:val="24"/>
        </w:rPr>
        <w:t>допустимых выбросов</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2"/>
          <w:sz w:val="24"/>
          <w:szCs w:val="24"/>
        </w:rPr>
        <w:t xml:space="preserve"> </w:t>
      </w:r>
      <w:r w:rsidRPr="00E81018">
        <w:rPr>
          <w:rFonts w:ascii="Times New Roman" w:hAnsi="Times New Roman"/>
          <w:sz w:val="24"/>
          <w:szCs w:val="24"/>
        </w:rPr>
        <w:t>контрольных</w:t>
      </w:r>
      <w:r w:rsidRPr="00E81018">
        <w:rPr>
          <w:rFonts w:ascii="Times New Roman" w:hAnsi="Times New Roman"/>
          <w:spacing w:val="-2"/>
          <w:sz w:val="24"/>
          <w:szCs w:val="24"/>
        </w:rPr>
        <w:t xml:space="preserve"> </w:t>
      </w:r>
      <w:r w:rsidRPr="00E81018">
        <w:rPr>
          <w:rFonts w:ascii="Times New Roman" w:hAnsi="Times New Roman"/>
          <w:sz w:val="24"/>
          <w:szCs w:val="24"/>
        </w:rPr>
        <w:t>точках</w:t>
      </w:r>
      <w:r w:rsidRPr="00E81018">
        <w:rPr>
          <w:rFonts w:ascii="Times New Roman" w:hAnsi="Times New Roman"/>
          <w:spacing w:val="1"/>
          <w:sz w:val="24"/>
          <w:szCs w:val="24"/>
        </w:rPr>
        <w:t xml:space="preserve"> </w:t>
      </w:r>
      <w:r w:rsidRPr="00E81018">
        <w:rPr>
          <w:rFonts w:ascii="Times New Roman" w:hAnsi="Times New Roman"/>
          <w:sz w:val="24"/>
          <w:szCs w:val="24"/>
        </w:rPr>
        <w:t>приведен</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4"/>
          <w:sz w:val="24"/>
          <w:szCs w:val="24"/>
        </w:rPr>
        <w:t xml:space="preserve"> </w:t>
      </w:r>
      <w:r w:rsidRPr="00E81018">
        <w:rPr>
          <w:rFonts w:ascii="Times New Roman" w:hAnsi="Times New Roman"/>
          <w:sz w:val="24"/>
          <w:szCs w:val="24"/>
        </w:rPr>
        <w:t>таблице</w:t>
      </w:r>
      <w:r w:rsidRPr="00E81018">
        <w:rPr>
          <w:rFonts w:ascii="Times New Roman" w:hAnsi="Times New Roman"/>
          <w:spacing w:val="-1"/>
          <w:sz w:val="24"/>
          <w:szCs w:val="24"/>
        </w:rPr>
        <w:t xml:space="preserve"> </w:t>
      </w:r>
      <w:r w:rsidRPr="00E81018">
        <w:rPr>
          <w:rFonts w:ascii="Times New Roman" w:hAnsi="Times New Roman"/>
          <w:sz w:val="24"/>
          <w:szCs w:val="24"/>
        </w:rPr>
        <w:t>8.1.5.1.</w:t>
      </w:r>
    </w:p>
    <w:p w14:paraId="5E6EFADE" w14:textId="291FB3E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месторождении</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экологический</w:t>
      </w:r>
      <w:r w:rsidRPr="00E81018">
        <w:rPr>
          <w:rFonts w:ascii="Times New Roman" w:hAnsi="Times New Roman"/>
          <w:spacing w:val="1"/>
          <w:sz w:val="24"/>
          <w:szCs w:val="24"/>
        </w:rPr>
        <w:t xml:space="preserve"> </w:t>
      </w:r>
      <w:r w:rsidRPr="00E81018">
        <w:rPr>
          <w:rFonts w:ascii="Times New Roman" w:hAnsi="Times New Roman"/>
          <w:sz w:val="24"/>
          <w:szCs w:val="24"/>
        </w:rPr>
        <w:t>контроль</w:t>
      </w:r>
      <w:r w:rsidRPr="00E81018">
        <w:rPr>
          <w:rFonts w:ascii="Times New Roman" w:hAnsi="Times New Roman"/>
          <w:spacing w:val="6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осуществляться</w:t>
      </w:r>
      <w:r w:rsidRPr="00E81018">
        <w:rPr>
          <w:rFonts w:ascii="Times New Roman" w:hAnsi="Times New Roman"/>
          <w:spacing w:val="1"/>
          <w:sz w:val="24"/>
          <w:szCs w:val="24"/>
        </w:rPr>
        <w:t xml:space="preserve"> </w:t>
      </w:r>
      <w:r w:rsidRPr="00E81018">
        <w:rPr>
          <w:rFonts w:ascii="Times New Roman" w:hAnsi="Times New Roman"/>
          <w:sz w:val="24"/>
          <w:szCs w:val="24"/>
        </w:rPr>
        <w:t>расчетным</w:t>
      </w:r>
      <w:r w:rsidRPr="00E81018">
        <w:rPr>
          <w:rFonts w:ascii="Times New Roman" w:hAnsi="Times New Roman"/>
          <w:spacing w:val="1"/>
          <w:sz w:val="24"/>
          <w:szCs w:val="24"/>
        </w:rPr>
        <w:t xml:space="preserve"> </w:t>
      </w:r>
      <w:r w:rsidRPr="00E81018">
        <w:rPr>
          <w:rFonts w:ascii="Times New Roman" w:hAnsi="Times New Roman"/>
          <w:sz w:val="24"/>
          <w:szCs w:val="24"/>
        </w:rPr>
        <w:t>методом,</w:t>
      </w:r>
      <w:r w:rsidRPr="00E81018">
        <w:rPr>
          <w:rFonts w:ascii="Times New Roman" w:hAnsi="Times New Roman"/>
          <w:spacing w:val="1"/>
          <w:sz w:val="24"/>
          <w:szCs w:val="24"/>
        </w:rPr>
        <w:t xml:space="preserve"> </w:t>
      </w:r>
      <w:r w:rsidRPr="00E81018">
        <w:rPr>
          <w:rFonts w:ascii="Times New Roman" w:hAnsi="Times New Roman"/>
          <w:sz w:val="24"/>
          <w:szCs w:val="24"/>
        </w:rPr>
        <w:t>т.е.</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проводиться</w:t>
      </w:r>
      <w:r w:rsidRPr="00E81018">
        <w:rPr>
          <w:rFonts w:ascii="Times New Roman" w:hAnsi="Times New Roman"/>
          <w:spacing w:val="1"/>
          <w:sz w:val="24"/>
          <w:szCs w:val="24"/>
        </w:rPr>
        <w:t xml:space="preserve"> </w:t>
      </w:r>
      <w:r w:rsidRPr="00E81018">
        <w:rPr>
          <w:rFonts w:ascii="Times New Roman" w:hAnsi="Times New Roman"/>
          <w:sz w:val="24"/>
          <w:szCs w:val="24"/>
        </w:rPr>
        <w:t>операционный</w:t>
      </w:r>
      <w:r w:rsidRPr="00E81018">
        <w:rPr>
          <w:rFonts w:ascii="Times New Roman" w:hAnsi="Times New Roman"/>
          <w:spacing w:val="1"/>
          <w:sz w:val="24"/>
          <w:szCs w:val="24"/>
        </w:rPr>
        <w:t xml:space="preserve"> </w:t>
      </w:r>
      <w:r w:rsidRPr="00E81018">
        <w:rPr>
          <w:rFonts w:ascii="Times New Roman" w:hAnsi="Times New Roman"/>
          <w:sz w:val="24"/>
          <w:szCs w:val="24"/>
        </w:rPr>
        <w:t>мониторинг</w:t>
      </w:r>
      <w:r w:rsidRPr="00E81018">
        <w:rPr>
          <w:rFonts w:ascii="Times New Roman" w:hAnsi="Times New Roman"/>
          <w:spacing w:val="-57"/>
          <w:sz w:val="24"/>
          <w:szCs w:val="24"/>
        </w:rPr>
        <w:t xml:space="preserve"> </w:t>
      </w:r>
      <w:r w:rsidRPr="00E81018">
        <w:rPr>
          <w:rFonts w:ascii="Times New Roman" w:hAnsi="Times New Roman"/>
          <w:sz w:val="24"/>
          <w:szCs w:val="24"/>
        </w:rPr>
        <w:t>(мониторинг производственного процесса). Операционный мониторинг представляет собой</w:t>
      </w:r>
      <w:r w:rsidRPr="00E81018">
        <w:rPr>
          <w:rFonts w:ascii="Times New Roman" w:hAnsi="Times New Roman"/>
          <w:spacing w:val="-57"/>
          <w:sz w:val="24"/>
          <w:szCs w:val="24"/>
        </w:rPr>
        <w:t xml:space="preserve"> </w:t>
      </w:r>
      <w:r w:rsidRPr="00E81018">
        <w:rPr>
          <w:rFonts w:ascii="Times New Roman" w:hAnsi="Times New Roman"/>
          <w:sz w:val="24"/>
          <w:szCs w:val="24"/>
        </w:rPr>
        <w:t>комплекс</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организационно-технических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направленных</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наблюдение</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физическими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химическими</w:t>
      </w:r>
      <w:r w:rsidRPr="00E81018">
        <w:rPr>
          <w:rFonts w:ascii="Times New Roman" w:hAnsi="Times New Roman"/>
          <w:spacing w:val="1"/>
          <w:sz w:val="24"/>
          <w:szCs w:val="24"/>
        </w:rPr>
        <w:t xml:space="preserve"> </w:t>
      </w:r>
      <w:r w:rsidRPr="00E81018">
        <w:rPr>
          <w:rFonts w:ascii="Times New Roman" w:hAnsi="Times New Roman"/>
          <w:sz w:val="24"/>
          <w:szCs w:val="24"/>
        </w:rPr>
        <w:t>параметрами</w:t>
      </w:r>
      <w:r w:rsidRPr="00E81018">
        <w:rPr>
          <w:rFonts w:ascii="Times New Roman" w:hAnsi="Times New Roman"/>
          <w:spacing w:val="1"/>
          <w:sz w:val="24"/>
          <w:szCs w:val="24"/>
        </w:rPr>
        <w:t xml:space="preserve"> </w:t>
      </w:r>
      <w:r w:rsidRPr="00E81018">
        <w:rPr>
          <w:rFonts w:ascii="Times New Roman" w:hAnsi="Times New Roman"/>
          <w:sz w:val="24"/>
          <w:szCs w:val="24"/>
        </w:rPr>
        <w:t>технологического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процесса,</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состоянием</w:t>
      </w:r>
      <w:r w:rsidRPr="00E81018">
        <w:rPr>
          <w:rFonts w:ascii="Times New Roman" w:hAnsi="Times New Roman"/>
          <w:spacing w:val="1"/>
          <w:sz w:val="24"/>
          <w:szCs w:val="24"/>
        </w:rPr>
        <w:t xml:space="preserve"> </w:t>
      </w:r>
      <w:r w:rsidRPr="00E81018">
        <w:rPr>
          <w:rFonts w:ascii="Times New Roman" w:hAnsi="Times New Roman"/>
          <w:sz w:val="24"/>
          <w:szCs w:val="24"/>
        </w:rPr>
        <w:t>работы оборудования и техники, а также за расходом сырья для подтверждения того, что</w:t>
      </w:r>
      <w:r w:rsidRPr="00E81018">
        <w:rPr>
          <w:rFonts w:ascii="Times New Roman" w:hAnsi="Times New Roman"/>
          <w:spacing w:val="1"/>
          <w:sz w:val="24"/>
          <w:szCs w:val="24"/>
        </w:rPr>
        <w:t xml:space="preserve"> </w:t>
      </w:r>
      <w:r w:rsidRPr="00E81018">
        <w:rPr>
          <w:rFonts w:ascii="Times New Roman" w:hAnsi="Times New Roman"/>
          <w:sz w:val="24"/>
          <w:szCs w:val="24"/>
        </w:rPr>
        <w:t>показатели</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находятся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диапазоне,</w:t>
      </w:r>
      <w:r w:rsidRPr="00E81018">
        <w:rPr>
          <w:rFonts w:ascii="Times New Roman" w:hAnsi="Times New Roman"/>
          <w:spacing w:val="1"/>
          <w:sz w:val="24"/>
          <w:szCs w:val="24"/>
        </w:rPr>
        <w:t xml:space="preserve"> </w:t>
      </w:r>
      <w:r w:rsidRPr="00E81018">
        <w:rPr>
          <w:rFonts w:ascii="Times New Roman" w:hAnsi="Times New Roman"/>
          <w:sz w:val="24"/>
          <w:szCs w:val="24"/>
        </w:rPr>
        <w:t>который</w:t>
      </w:r>
      <w:r w:rsidRPr="00E81018">
        <w:rPr>
          <w:rFonts w:ascii="Times New Roman" w:hAnsi="Times New Roman"/>
          <w:spacing w:val="1"/>
          <w:sz w:val="24"/>
          <w:szCs w:val="24"/>
        </w:rPr>
        <w:t xml:space="preserve"> </w:t>
      </w:r>
      <w:r w:rsidRPr="00E81018">
        <w:rPr>
          <w:rFonts w:ascii="Times New Roman" w:hAnsi="Times New Roman"/>
          <w:sz w:val="24"/>
          <w:szCs w:val="24"/>
        </w:rPr>
        <w:t>считается</w:t>
      </w:r>
      <w:r w:rsidRPr="00E81018">
        <w:rPr>
          <w:rFonts w:ascii="Times New Roman" w:hAnsi="Times New Roman"/>
          <w:spacing w:val="1"/>
          <w:sz w:val="24"/>
          <w:szCs w:val="24"/>
        </w:rPr>
        <w:t xml:space="preserve"> </w:t>
      </w:r>
      <w:r w:rsidRPr="00E81018">
        <w:rPr>
          <w:rFonts w:ascii="Times New Roman" w:hAnsi="Times New Roman"/>
          <w:sz w:val="24"/>
          <w:szCs w:val="24"/>
        </w:rPr>
        <w:t>целесообразным для надлежащей проектной эксплуатации. Кроме того, мониторинг важен</w:t>
      </w:r>
      <w:r w:rsidRPr="00E81018">
        <w:rPr>
          <w:rFonts w:ascii="Times New Roman" w:hAnsi="Times New Roman"/>
          <w:spacing w:val="1"/>
          <w:sz w:val="24"/>
          <w:szCs w:val="24"/>
        </w:rPr>
        <w:t xml:space="preserve"> </w:t>
      </w:r>
      <w:r w:rsidRPr="00E81018">
        <w:rPr>
          <w:rFonts w:ascii="Times New Roman" w:hAnsi="Times New Roman"/>
          <w:sz w:val="24"/>
          <w:szCs w:val="24"/>
        </w:rPr>
        <w:t>для гарантии предотвращения и минимизации перебоев в производственном процессе и их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воздействии</w:t>
      </w:r>
      <w:r w:rsidRPr="00E81018">
        <w:rPr>
          <w:rFonts w:ascii="Times New Roman" w:hAnsi="Times New Roman"/>
          <w:spacing w:val="-3"/>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2"/>
          <w:sz w:val="24"/>
          <w:szCs w:val="24"/>
        </w:rPr>
        <w:t xml:space="preserve"> </w:t>
      </w:r>
      <w:r w:rsidRPr="00E81018">
        <w:rPr>
          <w:rFonts w:ascii="Times New Roman" w:hAnsi="Times New Roman"/>
          <w:sz w:val="24"/>
          <w:szCs w:val="24"/>
        </w:rPr>
        <w:t>среду</w:t>
      </w:r>
      <w:r w:rsidRPr="00E81018">
        <w:rPr>
          <w:rFonts w:ascii="Times New Roman" w:hAnsi="Times New Roman"/>
          <w:spacing w:val="-5"/>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любой ситуации.</w:t>
      </w:r>
    </w:p>
    <w:p w14:paraId="4329937B" w14:textId="77777777" w:rsidR="007242E7" w:rsidRDefault="007242E7" w:rsidP="00E81018">
      <w:pPr>
        <w:pStyle w:val="ac"/>
        <w:spacing w:after="0" w:line="240" w:lineRule="auto"/>
        <w:ind w:firstLine="707"/>
        <w:jc w:val="both"/>
        <w:rPr>
          <w:rFonts w:ascii="Times New Roman" w:hAnsi="Times New Roman"/>
          <w:sz w:val="24"/>
          <w:szCs w:val="24"/>
          <w:highlight w:val="darkRed"/>
        </w:rPr>
      </w:pPr>
    </w:p>
    <w:p w14:paraId="5429CAF2" w14:textId="7F7F6026" w:rsidR="007242E7" w:rsidRPr="007242E7" w:rsidRDefault="007242E7" w:rsidP="007242E7">
      <w:pPr>
        <w:pStyle w:val="TableParagraph"/>
        <w:spacing w:before="101" w:line="226" w:lineRule="exact"/>
        <w:ind w:left="1783" w:right="1719"/>
        <w:rPr>
          <w:b/>
          <w:sz w:val="24"/>
          <w:szCs w:val="24"/>
        </w:rPr>
      </w:pPr>
      <w:r w:rsidRPr="007242E7">
        <w:rPr>
          <w:b/>
          <w:sz w:val="24"/>
          <w:szCs w:val="24"/>
        </w:rPr>
        <w:t>План-график</w:t>
      </w:r>
    </w:p>
    <w:p w14:paraId="6D6C04B6" w14:textId="54989740" w:rsidR="009C7432" w:rsidRDefault="007242E7" w:rsidP="007242E7">
      <w:pPr>
        <w:pStyle w:val="ac"/>
        <w:spacing w:after="0" w:line="240" w:lineRule="auto"/>
        <w:ind w:firstLine="707"/>
        <w:jc w:val="center"/>
        <w:rPr>
          <w:rFonts w:ascii="Times New Roman" w:hAnsi="Times New Roman"/>
          <w:b/>
          <w:sz w:val="24"/>
          <w:szCs w:val="24"/>
        </w:rPr>
      </w:pPr>
      <w:r w:rsidRPr="007242E7">
        <w:rPr>
          <w:rFonts w:ascii="Times New Roman" w:hAnsi="Times New Roman"/>
          <w:b/>
          <w:sz w:val="24"/>
          <w:szCs w:val="24"/>
        </w:rPr>
        <w:t>инструментального</w:t>
      </w:r>
      <w:r w:rsidRPr="007242E7">
        <w:rPr>
          <w:rFonts w:ascii="Times New Roman" w:hAnsi="Times New Roman"/>
          <w:b/>
          <w:spacing w:val="-4"/>
          <w:sz w:val="24"/>
          <w:szCs w:val="24"/>
        </w:rPr>
        <w:t xml:space="preserve"> </w:t>
      </w:r>
      <w:r w:rsidRPr="007242E7">
        <w:rPr>
          <w:rFonts w:ascii="Times New Roman" w:hAnsi="Times New Roman"/>
          <w:b/>
          <w:sz w:val="24"/>
          <w:szCs w:val="24"/>
        </w:rPr>
        <w:t>контроля</w:t>
      </w:r>
      <w:r w:rsidRPr="007242E7">
        <w:rPr>
          <w:rFonts w:ascii="Times New Roman" w:hAnsi="Times New Roman"/>
          <w:b/>
          <w:spacing w:val="-4"/>
          <w:sz w:val="24"/>
          <w:szCs w:val="24"/>
        </w:rPr>
        <w:t xml:space="preserve"> </w:t>
      </w:r>
      <w:r w:rsidRPr="007242E7">
        <w:rPr>
          <w:rFonts w:ascii="Times New Roman" w:hAnsi="Times New Roman"/>
          <w:b/>
          <w:sz w:val="24"/>
          <w:szCs w:val="24"/>
        </w:rPr>
        <w:t>на</w:t>
      </w:r>
      <w:r w:rsidRPr="007242E7">
        <w:rPr>
          <w:rFonts w:ascii="Times New Roman" w:hAnsi="Times New Roman"/>
          <w:b/>
          <w:spacing w:val="-4"/>
          <w:sz w:val="24"/>
          <w:szCs w:val="24"/>
        </w:rPr>
        <w:t xml:space="preserve"> </w:t>
      </w:r>
      <w:r w:rsidRPr="007242E7">
        <w:rPr>
          <w:rFonts w:ascii="Times New Roman" w:hAnsi="Times New Roman"/>
          <w:b/>
          <w:sz w:val="24"/>
          <w:szCs w:val="24"/>
        </w:rPr>
        <w:t>предприятии</w:t>
      </w:r>
      <w:r w:rsidRPr="007242E7">
        <w:rPr>
          <w:rFonts w:ascii="Times New Roman" w:hAnsi="Times New Roman"/>
          <w:b/>
          <w:spacing w:val="-4"/>
          <w:sz w:val="24"/>
          <w:szCs w:val="24"/>
        </w:rPr>
        <w:t xml:space="preserve"> </w:t>
      </w:r>
      <w:r w:rsidRPr="007242E7">
        <w:rPr>
          <w:rFonts w:ascii="Times New Roman" w:hAnsi="Times New Roman"/>
          <w:b/>
          <w:sz w:val="24"/>
          <w:szCs w:val="24"/>
        </w:rPr>
        <w:t>за</w:t>
      </w:r>
      <w:r w:rsidRPr="007242E7">
        <w:rPr>
          <w:rFonts w:ascii="Times New Roman" w:hAnsi="Times New Roman"/>
          <w:b/>
          <w:spacing w:val="-3"/>
          <w:sz w:val="24"/>
          <w:szCs w:val="24"/>
        </w:rPr>
        <w:t xml:space="preserve"> </w:t>
      </w:r>
      <w:r w:rsidRPr="007242E7">
        <w:rPr>
          <w:rFonts w:ascii="Times New Roman" w:hAnsi="Times New Roman"/>
          <w:b/>
          <w:sz w:val="24"/>
          <w:szCs w:val="24"/>
        </w:rPr>
        <w:t>соблюдением</w:t>
      </w:r>
      <w:r w:rsidRPr="007242E7">
        <w:rPr>
          <w:rFonts w:ascii="Times New Roman" w:hAnsi="Times New Roman"/>
          <w:b/>
          <w:spacing w:val="-4"/>
          <w:sz w:val="24"/>
          <w:szCs w:val="24"/>
        </w:rPr>
        <w:t xml:space="preserve"> </w:t>
      </w:r>
      <w:r w:rsidRPr="007242E7">
        <w:rPr>
          <w:rFonts w:ascii="Times New Roman" w:hAnsi="Times New Roman"/>
          <w:b/>
          <w:sz w:val="24"/>
          <w:szCs w:val="24"/>
        </w:rPr>
        <w:t>нормативов</w:t>
      </w:r>
      <w:r w:rsidRPr="007242E7">
        <w:rPr>
          <w:rFonts w:ascii="Times New Roman" w:hAnsi="Times New Roman"/>
          <w:b/>
          <w:spacing w:val="-4"/>
          <w:sz w:val="24"/>
          <w:szCs w:val="24"/>
        </w:rPr>
        <w:t xml:space="preserve"> </w:t>
      </w:r>
      <w:r w:rsidRPr="007242E7">
        <w:rPr>
          <w:rFonts w:ascii="Times New Roman" w:hAnsi="Times New Roman"/>
          <w:b/>
          <w:sz w:val="24"/>
          <w:szCs w:val="24"/>
        </w:rPr>
        <w:t>допустимых</w:t>
      </w:r>
      <w:r w:rsidRPr="007242E7">
        <w:rPr>
          <w:rFonts w:ascii="Times New Roman" w:hAnsi="Times New Roman"/>
          <w:b/>
          <w:spacing w:val="-4"/>
          <w:sz w:val="24"/>
          <w:szCs w:val="24"/>
        </w:rPr>
        <w:t xml:space="preserve"> </w:t>
      </w:r>
      <w:r w:rsidRPr="007242E7">
        <w:rPr>
          <w:rFonts w:ascii="Times New Roman" w:hAnsi="Times New Roman"/>
          <w:b/>
          <w:sz w:val="24"/>
          <w:szCs w:val="24"/>
        </w:rPr>
        <w:t>выбросов</w:t>
      </w:r>
      <w:r w:rsidRPr="007242E7">
        <w:rPr>
          <w:rFonts w:ascii="Times New Roman" w:hAnsi="Times New Roman"/>
          <w:b/>
          <w:spacing w:val="-3"/>
          <w:sz w:val="24"/>
          <w:szCs w:val="24"/>
        </w:rPr>
        <w:t xml:space="preserve"> </w:t>
      </w:r>
      <w:proofErr w:type="spellStart"/>
      <w:r w:rsidRPr="007242E7">
        <w:rPr>
          <w:rFonts w:ascii="Times New Roman" w:hAnsi="Times New Roman"/>
          <w:b/>
          <w:sz w:val="24"/>
          <w:szCs w:val="24"/>
        </w:rPr>
        <w:t>нa</w:t>
      </w:r>
      <w:proofErr w:type="spellEnd"/>
      <w:r w:rsidRPr="007242E7">
        <w:rPr>
          <w:rFonts w:ascii="Times New Roman" w:hAnsi="Times New Roman"/>
          <w:b/>
          <w:spacing w:val="-1"/>
          <w:sz w:val="24"/>
          <w:szCs w:val="24"/>
        </w:rPr>
        <w:t xml:space="preserve"> </w:t>
      </w:r>
      <w:r w:rsidRPr="007242E7">
        <w:rPr>
          <w:rFonts w:ascii="Times New Roman" w:hAnsi="Times New Roman"/>
          <w:b/>
          <w:sz w:val="24"/>
          <w:szCs w:val="24"/>
        </w:rPr>
        <w:t>границе</w:t>
      </w:r>
      <w:r w:rsidRPr="007242E7">
        <w:rPr>
          <w:rFonts w:ascii="Times New Roman" w:hAnsi="Times New Roman"/>
          <w:b/>
          <w:spacing w:val="-4"/>
          <w:sz w:val="24"/>
          <w:szCs w:val="24"/>
        </w:rPr>
        <w:t xml:space="preserve"> </w:t>
      </w:r>
      <w:r w:rsidRPr="007242E7">
        <w:rPr>
          <w:rFonts w:ascii="Times New Roman" w:hAnsi="Times New Roman"/>
          <w:b/>
          <w:sz w:val="24"/>
          <w:szCs w:val="24"/>
        </w:rPr>
        <w:t>СЗЗ</w:t>
      </w:r>
    </w:p>
    <w:p w14:paraId="7CEF5F6B" w14:textId="062C7EAA" w:rsidR="007242E7" w:rsidRDefault="007242E7" w:rsidP="007242E7">
      <w:pPr>
        <w:pStyle w:val="ac"/>
        <w:spacing w:after="0" w:line="240" w:lineRule="auto"/>
        <w:ind w:firstLine="707"/>
        <w:jc w:val="center"/>
        <w:rPr>
          <w:rFonts w:ascii="Times New Roman" w:hAnsi="Times New Roman"/>
          <w:b/>
          <w:sz w:val="24"/>
          <w:szCs w:val="24"/>
        </w:rPr>
      </w:pPr>
    </w:p>
    <w:tbl>
      <w:tblPr>
        <w:tblW w:w="9817" w:type="dxa"/>
        <w:tblInd w:w="93" w:type="dxa"/>
        <w:tblLook w:val="04A0" w:firstRow="1" w:lastRow="0" w:firstColumn="1" w:lastColumn="0" w:noHBand="0" w:noVBand="1"/>
      </w:tblPr>
      <w:tblGrid>
        <w:gridCol w:w="1422"/>
        <w:gridCol w:w="1096"/>
        <w:gridCol w:w="1611"/>
        <w:gridCol w:w="1102"/>
        <w:gridCol w:w="1206"/>
        <w:gridCol w:w="659"/>
        <w:gridCol w:w="1541"/>
        <w:gridCol w:w="1180"/>
      </w:tblGrid>
      <w:tr w:rsidR="00DE5368" w:rsidRPr="0073217A" w14:paraId="66D64CB7" w14:textId="77777777" w:rsidTr="000762FA">
        <w:trPr>
          <w:trHeight w:val="301"/>
        </w:trPr>
        <w:tc>
          <w:tcPr>
            <w:tcW w:w="14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571AEE"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Производства,</w:t>
            </w:r>
          </w:p>
        </w:tc>
        <w:tc>
          <w:tcPr>
            <w:tcW w:w="1096" w:type="dxa"/>
            <w:tcBorders>
              <w:top w:val="single" w:sz="4" w:space="0" w:color="auto"/>
              <w:left w:val="nil"/>
              <w:bottom w:val="single" w:sz="4" w:space="0" w:color="auto"/>
              <w:right w:val="single" w:sz="4" w:space="0" w:color="auto"/>
            </w:tcBorders>
            <w:shd w:val="clear" w:color="000000" w:fill="FFFFFF"/>
            <w:noWrap/>
            <w:vAlign w:val="bottom"/>
            <w:hideMark/>
          </w:tcPr>
          <w:p w14:paraId="47B0E3CB"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Номер</w:t>
            </w:r>
          </w:p>
        </w:tc>
        <w:tc>
          <w:tcPr>
            <w:tcW w:w="1611" w:type="dxa"/>
            <w:tcBorders>
              <w:top w:val="single" w:sz="4" w:space="0" w:color="auto"/>
              <w:left w:val="nil"/>
              <w:bottom w:val="single" w:sz="4" w:space="0" w:color="auto"/>
              <w:right w:val="single" w:sz="4" w:space="0" w:color="auto"/>
            </w:tcBorders>
            <w:shd w:val="clear" w:color="000000" w:fill="FFFFFF"/>
            <w:noWrap/>
            <w:vAlign w:val="bottom"/>
            <w:hideMark/>
          </w:tcPr>
          <w:p w14:paraId="681FB996"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Контролируемое</w:t>
            </w:r>
          </w:p>
        </w:tc>
        <w:tc>
          <w:tcPr>
            <w:tcW w:w="1102" w:type="dxa"/>
            <w:tcBorders>
              <w:top w:val="single" w:sz="4" w:space="0" w:color="auto"/>
              <w:left w:val="nil"/>
              <w:bottom w:val="single" w:sz="4" w:space="0" w:color="auto"/>
              <w:right w:val="single" w:sz="4" w:space="0" w:color="auto"/>
            </w:tcBorders>
            <w:shd w:val="clear" w:color="000000" w:fill="FFFFFF"/>
            <w:noWrap/>
            <w:vAlign w:val="bottom"/>
            <w:hideMark/>
          </w:tcPr>
          <w:p w14:paraId="241F9D57" w14:textId="77777777" w:rsidR="007242E7" w:rsidRPr="0073217A" w:rsidRDefault="007242E7" w:rsidP="00415621">
            <w:pPr>
              <w:spacing w:after="0" w:line="240" w:lineRule="auto"/>
              <w:rPr>
                <w:rFonts w:ascii="Times New Roman" w:hAnsi="Times New Roman"/>
                <w:b/>
                <w:bCs/>
                <w:sz w:val="20"/>
                <w:szCs w:val="20"/>
              </w:rPr>
            </w:pPr>
            <w:proofErr w:type="spellStart"/>
            <w:r w:rsidRPr="0073217A">
              <w:rPr>
                <w:rFonts w:ascii="Times New Roman" w:hAnsi="Times New Roman"/>
                <w:b/>
                <w:bCs/>
                <w:sz w:val="20"/>
                <w:szCs w:val="20"/>
              </w:rPr>
              <w:t>Периодич</w:t>
            </w:r>
            <w:proofErr w:type="spellEnd"/>
            <w:r w:rsidRPr="0073217A">
              <w:rPr>
                <w:rFonts w:ascii="Times New Roman" w:hAnsi="Times New Roman"/>
                <w:b/>
                <w:bCs/>
                <w:sz w:val="20"/>
                <w:szCs w:val="20"/>
              </w:rPr>
              <w:t>-</w:t>
            </w:r>
          </w:p>
        </w:tc>
        <w:tc>
          <w:tcPr>
            <w:tcW w:w="1206" w:type="dxa"/>
            <w:tcBorders>
              <w:top w:val="single" w:sz="4" w:space="0" w:color="auto"/>
              <w:left w:val="nil"/>
              <w:bottom w:val="single" w:sz="4" w:space="0" w:color="auto"/>
              <w:right w:val="single" w:sz="4" w:space="0" w:color="auto"/>
            </w:tcBorders>
            <w:shd w:val="clear" w:color="000000" w:fill="FFFFFF"/>
            <w:noWrap/>
            <w:vAlign w:val="bottom"/>
            <w:hideMark/>
          </w:tcPr>
          <w:p w14:paraId="6BE3D105"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Нормативы ПДВ(ВСВ)</w:t>
            </w:r>
          </w:p>
        </w:tc>
        <w:tc>
          <w:tcPr>
            <w:tcW w:w="660" w:type="dxa"/>
            <w:tcBorders>
              <w:top w:val="single" w:sz="4" w:space="0" w:color="auto"/>
              <w:left w:val="nil"/>
              <w:bottom w:val="single" w:sz="4" w:space="0" w:color="auto"/>
              <w:right w:val="single" w:sz="4" w:space="0" w:color="auto"/>
            </w:tcBorders>
            <w:shd w:val="clear" w:color="000000" w:fill="FFFFFF"/>
            <w:noWrap/>
            <w:vAlign w:val="bottom"/>
            <w:hideMark/>
          </w:tcPr>
          <w:p w14:paraId="1DD6926C"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4BBBF866"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Кем</w:t>
            </w:r>
          </w:p>
        </w:tc>
        <w:tc>
          <w:tcPr>
            <w:tcW w:w="1179" w:type="dxa"/>
            <w:tcBorders>
              <w:top w:val="single" w:sz="4" w:space="0" w:color="auto"/>
              <w:left w:val="nil"/>
              <w:bottom w:val="single" w:sz="4" w:space="0" w:color="auto"/>
              <w:right w:val="single" w:sz="4" w:space="0" w:color="auto"/>
            </w:tcBorders>
            <w:shd w:val="clear" w:color="000000" w:fill="FFFFFF"/>
            <w:noWrap/>
            <w:vAlign w:val="bottom"/>
            <w:hideMark/>
          </w:tcPr>
          <w:p w14:paraId="05353F9E" w14:textId="77777777" w:rsidR="007242E7" w:rsidRPr="0073217A" w:rsidRDefault="007242E7" w:rsidP="00415621">
            <w:pPr>
              <w:spacing w:after="0" w:line="240" w:lineRule="auto"/>
              <w:rPr>
                <w:rFonts w:ascii="Times New Roman" w:hAnsi="Times New Roman"/>
                <w:b/>
                <w:bCs/>
                <w:sz w:val="20"/>
                <w:szCs w:val="20"/>
              </w:rPr>
            </w:pPr>
            <w:proofErr w:type="spellStart"/>
            <w:r w:rsidRPr="0073217A">
              <w:rPr>
                <w:rFonts w:ascii="Times New Roman" w:hAnsi="Times New Roman"/>
                <w:b/>
                <w:bCs/>
                <w:sz w:val="20"/>
                <w:szCs w:val="20"/>
              </w:rPr>
              <w:t>Местодика</w:t>
            </w:r>
            <w:proofErr w:type="spellEnd"/>
          </w:p>
        </w:tc>
      </w:tr>
      <w:tr w:rsidR="00DE5368" w:rsidRPr="0073217A" w14:paraId="56FAB926" w14:textId="77777777" w:rsidTr="000762FA">
        <w:trPr>
          <w:trHeight w:val="301"/>
        </w:trPr>
        <w:tc>
          <w:tcPr>
            <w:tcW w:w="1423" w:type="dxa"/>
            <w:tcBorders>
              <w:top w:val="nil"/>
              <w:left w:val="single" w:sz="4" w:space="0" w:color="auto"/>
              <w:bottom w:val="single" w:sz="4" w:space="0" w:color="auto"/>
              <w:right w:val="single" w:sz="4" w:space="0" w:color="auto"/>
            </w:tcBorders>
            <w:shd w:val="clear" w:color="000000" w:fill="FFFFFF"/>
            <w:noWrap/>
            <w:vAlign w:val="bottom"/>
            <w:hideMark/>
          </w:tcPr>
          <w:p w14:paraId="4649EAC9"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xml:space="preserve">цех участок </w:t>
            </w:r>
          </w:p>
        </w:tc>
        <w:tc>
          <w:tcPr>
            <w:tcW w:w="1096" w:type="dxa"/>
            <w:tcBorders>
              <w:top w:val="nil"/>
              <w:left w:val="nil"/>
              <w:bottom w:val="single" w:sz="4" w:space="0" w:color="auto"/>
              <w:right w:val="single" w:sz="4" w:space="0" w:color="auto"/>
            </w:tcBorders>
            <w:shd w:val="clear" w:color="000000" w:fill="FFFFFF"/>
            <w:noWrap/>
            <w:vAlign w:val="bottom"/>
            <w:hideMark/>
          </w:tcPr>
          <w:p w14:paraId="1CC106D9"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источника</w:t>
            </w:r>
          </w:p>
        </w:tc>
        <w:tc>
          <w:tcPr>
            <w:tcW w:w="1611" w:type="dxa"/>
            <w:tcBorders>
              <w:top w:val="nil"/>
              <w:left w:val="nil"/>
              <w:bottom w:val="single" w:sz="4" w:space="0" w:color="auto"/>
              <w:right w:val="single" w:sz="4" w:space="0" w:color="auto"/>
            </w:tcBorders>
            <w:shd w:val="clear" w:color="000000" w:fill="FFFFFF"/>
            <w:noWrap/>
            <w:vAlign w:val="bottom"/>
            <w:hideMark/>
          </w:tcPr>
          <w:p w14:paraId="343086E7"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вещества</w:t>
            </w:r>
          </w:p>
        </w:tc>
        <w:tc>
          <w:tcPr>
            <w:tcW w:w="1102" w:type="dxa"/>
            <w:tcBorders>
              <w:top w:val="nil"/>
              <w:left w:val="nil"/>
              <w:bottom w:val="single" w:sz="4" w:space="0" w:color="auto"/>
              <w:right w:val="single" w:sz="4" w:space="0" w:color="auto"/>
            </w:tcBorders>
            <w:shd w:val="clear" w:color="000000" w:fill="FFFFFF"/>
            <w:noWrap/>
            <w:vAlign w:val="bottom"/>
            <w:hideMark/>
          </w:tcPr>
          <w:p w14:paraId="44B41E1D" w14:textId="77777777" w:rsidR="007242E7" w:rsidRPr="0073217A" w:rsidRDefault="007242E7" w:rsidP="00415621">
            <w:pPr>
              <w:spacing w:after="0" w:line="240" w:lineRule="auto"/>
              <w:rPr>
                <w:rFonts w:ascii="Times New Roman" w:hAnsi="Times New Roman"/>
                <w:b/>
                <w:bCs/>
                <w:sz w:val="20"/>
                <w:szCs w:val="20"/>
              </w:rPr>
            </w:pPr>
            <w:proofErr w:type="spellStart"/>
            <w:r w:rsidRPr="0073217A">
              <w:rPr>
                <w:rFonts w:ascii="Times New Roman" w:hAnsi="Times New Roman"/>
                <w:b/>
                <w:bCs/>
                <w:sz w:val="20"/>
                <w:szCs w:val="20"/>
              </w:rPr>
              <w:t>ность</w:t>
            </w:r>
            <w:proofErr w:type="spellEnd"/>
          </w:p>
        </w:tc>
        <w:tc>
          <w:tcPr>
            <w:tcW w:w="1206" w:type="dxa"/>
            <w:tcBorders>
              <w:top w:val="nil"/>
              <w:left w:val="nil"/>
              <w:bottom w:val="single" w:sz="4" w:space="0" w:color="auto"/>
              <w:right w:val="single" w:sz="4" w:space="0" w:color="auto"/>
            </w:tcBorders>
            <w:shd w:val="clear" w:color="000000" w:fill="FFFFFF"/>
            <w:noWrap/>
            <w:vAlign w:val="bottom"/>
            <w:hideMark/>
          </w:tcPr>
          <w:p w14:paraId="4CF42257"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CD63B59"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51AF93B5"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осуществляется</w:t>
            </w:r>
          </w:p>
        </w:tc>
        <w:tc>
          <w:tcPr>
            <w:tcW w:w="1179" w:type="dxa"/>
            <w:tcBorders>
              <w:top w:val="nil"/>
              <w:left w:val="nil"/>
              <w:bottom w:val="single" w:sz="4" w:space="0" w:color="auto"/>
              <w:right w:val="single" w:sz="4" w:space="0" w:color="auto"/>
            </w:tcBorders>
            <w:shd w:val="clear" w:color="000000" w:fill="FFFFFF"/>
            <w:noWrap/>
            <w:vAlign w:val="bottom"/>
            <w:hideMark/>
          </w:tcPr>
          <w:p w14:paraId="57C26071"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проведения</w:t>
            </w:r>
          </w:p>
        </w:tc>
      </w:tr>
      <w:tr w:rsidR="00DE5368" w:rsidRPr="0073217A" w14:paraId="070FFFA1" w14:textId="77777777" w:rsidTr="000762FA">
        <w:trPr>
          <w:trHeight w:val="301"/>
        </w:trPr>
        <w:tc>
          <w:tcPr>
            <w:tcW w:w="1423" w:type="dxa"/>
            <w:tcBorders>
              <w:top w:val="nil"/>
              <w:left w:val="single" w:sz="4" w:space="0" w:color="auto"/>
              <w:bottom w:val="single" w:sz="4" w:space="0" w:color="auto"/>
              <w:right w:val="single" w:sz="4" w:space="0" w:color="auto"/>
            </w:tcBorders>
            <w:shd w:val="clear" w:color="000000" w:fill="FFFFFF"/>
            <w:noWrap/>
            <w:vAlign w:val="bottom"/>
            <w:hideMark/>
          </w:tcPr>
          <w:p w14:paraId="6B9DC86F"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контрольная точка</w:t>
            </w:r>
          </w:p>
        </w:tc>
        <w:tc>
          <w:tcPr>
            <w:tcW w:w="1096" w:type="dxa"/>
            <w:tcBorders>
              <w:top w:val="nil"/>
              <w:left w:val="nil"/>
              <w:bottom w:val="single" w:sz="4" w:space="0" w:color="auto"/>
              <w:right w:val="single" w:sz="4" w:space="0" w:color="auto"/>
            </w:tcBorders>
            <w:shd w:val="clear" w:color="000000" w:fill="FFFFFF"/>
            <w:noWrap/>
            <w:vAlign w:val="bottom"/>
            <w:hideMark/>
          </w:tcPr>
          <w:p w14:paraId="1F1F3E2A"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w:t>
            </w:r>
          </w:p>
        </w:tc>
        <w:tc>
          <w:tcPr>
            <w:tcW w:w="1611" w:type="dxa"/>
            <w:tcBorders>
              <w:top w:val="nil"/>
              <w:left w:val="nil"/>
              <w:bottom w:val="single" w:sz="4" w:space="0" w:color="auto"/>
              <w:right w:val="single" w:sz="4" w:space="0" w:color="auto"/>
            </w:tcBorders>
            <w:shd w:val="clear" w:color="000000" w:fill="FFFFFF"/>
            <w:noWrap/>
            <w:vAlign w:val="bottom"/>
            <w:hideMark/>
          </w:tcPr>
          <w:p w14:paraId="0CA0A435"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 </w:t>
            </w:r>
          </w:p>
        </w:tc>
        <w:tc>
          <w:tcPr>
            <w:tcW w:w="1102" w:type="dxa"/>
            <w:tcBorders>
              <w:top w:val="nil"/>
              <w:left w:val="nil"/>
              <w:bottom w:val="single" w:sz="4" w:space="0" w:color="auto"/>
              <w:right w:val="single" w:sz="4" w:space="0" w:color="auto"/>
            </w:tcBorders>
            <w:shd w:val="clear" w:color="000000" w:fill="FFFFFF"/>
            <w:noWrap/>
            <w:vAlign w:val="bottom"/>
            <w:hideMark/>
          </w:tcPr>
          <w:p w14:paraId="09C83BA8"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контроля</w:t>
            </w:r>
          </w:p>
        </w:tc>
        <w:tc>
          <w:tcPr>
            <w:tcW w:w="1206" w:type="dxa"/>
            <w:tcBorders>
              <w:top w:val="nil"/>
              <w:left w:val="nil"/>
              <w:bottom w:val="single" w:sz="4" w:space="0" w:color="auto"/>
              <w:right w:val="single" w:sz="4" w:space="0" w:color="auto"/>
            </w:tcBorders>
            <w:shd w:val="clear" w:color="000000" w:fill="FFFFFF"/>
            <w:noWrap/>
            <w:vAlign w:val="bottom"/>
            <w:hideMark/>
          </w:tcPr>
          <w:p w14:paraId="61A54A8F"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г/с</w:t>
            </w:r>
          </w:p>
        </w:tc>
        <w:tc>
          <w:tcPr>
            <w:tcW w:w="660" w:type="dxa"/>
            <w:tcBorders>
              <w:top w:val="nil"/>
              <w:left w:val="nil"/>
              <w:bottom w:val="single" w:sz="4" w:space="0" w:color="auto"/>
              <w:right w:val="single" w:sz="4" w:space="0" w:color="auto"/>
            </w:tcBorders>
            <w:shd w:val="clear" w:color="000000" w:fill="FFFFFF"/>
            <w:noWrap/>
            <w:vAlign w:val="bottom"/>
            <w:hideMark/>
          </w:tcPr>
          <w:p w14:paraId="1D2A4870"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мг/м</w:t>
            </w:r>
            <w:r w:rsidRPr="0073217A">
              <w:rPr>
                <w:rFonts w:ascii="Times New Roman" w:hAnsi="Times New Roman"/>
                <w:b/>
                <w:bCs/>
                <w:sz w:val="20"/>
                <w:szCs w:val="20"/>
                <w:vertAlign w:val="superscript"/>
              </w:rPr>
              <w:t>3</w:t>
            </w:r>
          </w:p>
        </w:tc>
        <w:tc>
          <w:tcPr>
            <w:tcW w:w="1540" w:type="dxa"/>
            <w:tcBorders>
              <w:top w:val="nil"/>
              <w:left w:val="nil"/>
              <w:bottom w:val="single" w:sz="4" w:space="0" w:color="auto"/>
              <w:right w:val="single" w:sz="4" w:space="0" w:color="auto"/>
            </w:tcBorders>
            <w:shd w:val="clear" w:color="000000" w:fill="FFFFFF"/>
            <w:noWrap/>
            <w:vAlign w:val="bottom"/>
            <w:hideMark/>
          </w:tcPr>
          <w:p w14:paraId="7A29A728"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контроль</w:t>
            </w:r>
          </w:p>
        </w:tc>
        <w:tc>
          <w:tcPr>
            <w:tcW w:w="1179" w:type="dxa"/>
            <w:tcBorders>
              <w:top w:val="nil"/>
              <w:left w:val="nil"/>
              <w:bottom w:val="single" w:sz="4" w:space="0" w:color="auto"/>
              <w:right w:val="single" w:sz="4" w:space="0" w:color="auto"/>
            </w:tcBorders>
            <w:shd w:val="clear" w:color="000000" w:fill="FFFFFF"/>
            <w:noWrap/>
            <w:vAlign w:val="bottom"/>
            <w:hideMark/>
          </w:tcPr>
          <w:p w14:paraId="2AFEABC2" w14:textId="77777777" w:rsidR="007242E7" w:rsidRPr="0073217A" w:rsidRDefault="007242E7" w:rsidP="00415621">
            <w:pPr>
              <w:spacing w:after="0" w:line="240" w:lineRule="auto"/>
              <w:rPr>
                <w:rFonts w:ascii="Times New Roman" w:hAnsi="Times New Roman"/>
                <w:b/>
                <w:bCs/>
                <w:sz w:val="20"/>
                <w:szCs w:val="20"/>
              </w:rPr>
            </w:pPr>
            <w:r w:rsidRPr="0073217A">
              <w:rPr>
                <w:rFonts w:ascii="Times New Roman" w:hAnsi="Times New Roman"/>
                <w:b/>
                <w:bCs/>
                <w:sz w:val="20"/>
                <w:szCs w:val="20"/>
              </w:rPr>
              <w:t>контроля</w:t>
            </w:r>
          </w:p>
        </w:tc>
      </w:tr>
      <w:tr w:rsidR="00DE5368" w:rsidRPr="0073217A" w14:paraId="568EF978" w14:textId="77777777" w:rsidTr="000762FA">
        <w:trPr>
          <w:trHeight w:val="301"/>
        </w:trPr>
        <w:tc>
          <w:tcPr>
            <w:tcW w:w="1423" w:type="dxa"/>
            <w:tcBorders>
              <w:top w:val="nil"/>
              <w:left w:val="single" w:sz="4" w:space="0" w:color="auto"/>
              <w:bottom w:val="single" w:sz="4" w:space="0" w:color="auto"/>
              <w:right w:val="single" w:sz="4" w:space="0" w:color="auto"/>
            </w:tcBorders>
            <w:shd w:val="clear" w:color="000000" w:fill="FFFFFF"/>
            <w:hideMark/>
          </w:tcPr>
          <w:p w14:paraId="0BCE8847"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1</w:t>
            </w:r>
          </w:p>
        </w:tc>
        <w:tc>
          <w:tcPr>
            <w:tcW w:w="1096" w:type="dxa"/>
            <w:tcBorders>
              <w:top w:val="nil"/>
              <w:left w:val="nil"/>
              <w:bottom w:val="single" w:sz="4" w:space="0" w:color="auto"/>
              <w:right w:val="single" w:sz="4" w:space="0" w:color="auto"/>
            </w:tcBorders>
            <w:shd w:val="clear" w:color="000000" w:fill="FFFFFF"/>
            <w:hideMark/>
          </w:tcPr>
          <w:p w14:paraId="0D4EB588"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2</w:t>
            </w:r>
          </w:p>
        </w:tc>
        <w:tc>
          <w:tcPr>
            <w:tcW w:w="1611" w:type="dxa"/>
            <w:tcBorders>
              <w:top w:val="nil"/>
              <w:left w:val="nil"/>
              <w:bottom w:val="single" w:sz="4" w:space="0" w:color="auto"/>
              <w:right w:val="single" w:sz="4" w:space="0" w:color="auto"/>
            </w:tcBorders>
            <w:shd w:val="clear" w:color="000000" w:fill="FFFFFF"/>
            <w:hideMark/>
          </w:tcPr>
          <w:p w14:paraId="1F96DC8E"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3</w:t>
            </w:r>
          </w:p>
        </w:tc>
        <w:tc>
          <w:tcPr>
            <w:tcW w:w="1102" w:type="dxa"/>
            <w:tcBorders>
              <w:top w:val="nil"/>
              <w:left w:val="nil"/>
              <w:bottom w:val="single" w:sz="4" w:space="0" w:color="auto"/>
              <w:right w:val="single" w:sz="4" w:space="0" w:color="auto"/>
            </w:tcBorders>
            <w:shd w:val="clear" w:color="000000" w:fill="FFFFFF"/>
            <w:hideMark/>
          </w:tcPr>
          <w:p w14:paraId="7997E543"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4</w:t>
            </w:r>
          </w:p>
        </w:tc>
        <w:tc>
          <w:tcPr>
            <w:tcW w:w="1206" w:type="dxa"/>
            <w:tcBorders>
              <w:top w:val="nil"/>
              <w:left w:val="nil"/>
              <w:bottom w:val="single" w:sz="4" w:space="0" w:color="auto"/>
              <w:right w:val="single" w:sz="4" w:space="0" w:color="auto"/>
            </w:tcBorders>
            <w:shd w:val="clear" w:color="000000" w:fill="FFFFFF"/>
            <w:hideMark/>
          </w:tcPr>
          <w:p w14:paraId="53432596"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5</w:t>
            </w:r>
          </w:p>
        </w:tc>
        <w:tc>
          <w:tcPr>
            <w:tcW w:w="660" w:type="dxa"/>
            <w:tcBorders>
              <w:top w:val="nil"/>
              <w:left w:val="nil"/>
              <w:bottom w:val="single" w:sz="4" w:space="0" w:color="auto"/>
              <w:right w:val="single" w:sz="4" w:space="0" w:color="auto"/>
            </w:tcBorders>
            <w:shd w:val="clear" w:color="000000" w:fill="FFFFFF"/>
            <w:hideMark/>
          </w:tcPr>
          <w:p w14:paraId="5205DB36"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6</w:t>
            </w:r>
          </w:p>
        </w:tc>
        <w:tc>
          <w:tcPr>
            <w:tcW w:w="1540" w:type="dxa"/>
            <w:tcBorders>
              <w:top w:val="nil"/>
              <w:left w:val="nil"/>
              <w:bottom w:val="single" w:sz="4" w:space="0" w:color="auto"/>
              <w:right w:val="single" w:sz="4" w:space="0" w:color="auto"/>
            </w:tcBorders>
            <w:shd w:val="clear" w:color="000000" w:fill="FFFFFF"/>
            <w:hideMark/>
          </w:tcPr>
          <w:p w14:paraId="45B779CA"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7</w:t>
            </w:r>
          </w:p>
        </w:tc>
        <w:tc>
          <w:tcPr>
            <w:tcW w:w="1179" w:type="dxa"/>
            <w:tcBorders>
              <w:top w:val="nil"/>
              <w:left w:val="nil"/>
              <w:bottom w:val="single" w:sz="4" w:space="0" w:color="auto"/>
              <w:right w:val="single" w:sz="4" w:space="0" w:color="auto"/>
            </w:tcBorders>
            <w:shd w:val="clear" w:color="000000" w:fill="FFFFFF"/>
            <w:hideMark/>
          </w:tcPr>
          <w:p w14:paraId="2AC805B0" w14:textId="77777777" w:rsidR="007242E7" w:rsidRPr="0073217A" w:rsidRDefault="007242E7" w:rsidP="00415621">
            <w:pPr>
              <w:spacing w:after="0" w:line="240" w:lineRule="auto"/>
              <w:jc w:val="center"/>
              <w:rPr>
                <w:rFonts w:ascii="Times New Roman" w:hAnsi="Times New Roman"/>
                <w:b/>
                <w:bCs/>
                <w:sz w:val="20"/>
                <w:szCs w:val="20"/>
              </w:rPr>
            </w:pPr>
            <w:r w:rsidRPr="0073217A">
              <w:rPr>
                <w:rFonts w:ascii="Times New Roman" w:hAnsi="Times New Roman"/>
                <w:b/>
                <w:bCs/>
                <w:sz w:val="20"/>
                <w:szCs w:val="20"/>
              </w:rPr>
              <w:t>8</w:t>
            </w:r>
          </w:p>
        </w:tc>
      </w:tr>
      <w:tr w:rsidR="00DE5368" w:rsidRPr="0073217A" w14:paraId="2F03E707" w14:textId="77777777" w:rsidTr="000762FA">
        <w:trPr>
          <w:trHeight w:val="301"/>
        </w:trPr>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C8AA7" w14:textId="5AC738DE" w:rsidR="007242E7" w:rsidRPr="0073217A" w:rsidRDefault="00DB3A46" w:rsidP="00415621">
            <w:pPr>
              <w:spacing w:after="0" w:line="240" w:lineRule="auto"/>
              <w:jc w:val="center"/>
              <w:rPr>
                <w:rFonts w:ascii="Times New Roman" w:hAnsi="Times New Roman"/>
                <w:sz w:val="20"/>
                <w:szCs w:val="20"/>
              </w:rPr>
            </w:pPr>
            <w:r>
              <w:rPr>
                <w:rFonts w:ascii="Times New Roman" w:hAnsi="Times New Roman"/>
                <w:sz w:val="20"/>
                <w:szCs w:val="20"/>
              </w:rPr>
              <w:t>Мест. Озеро Индер</w:t>
            </w:r>
            <w:r w:rsidR="00DE5368">
              <w:rPr>
                <w:rFonts w:ascii="Times New Roman" w:hAnsi="Times New Roman"/>
                <w:sz w:val="20"/>
                <w:szCs w:val="20"/>
              </w:rPr>
              <w:t xml:space="preserve"> </w:t>
            </w:r>
          </w:p>
        </w:tc>
        <w:tc>
          <w:tcPr>
            <w:tcW w:w="1096" w:type="dxa"/>
            <w:tcBorders>
              <w:top w:val="single" w:sz="4" w:space="0" w:color="auto"/>
              <w:left w:val="nil"/>
              <w:bottom w:val="single" w:sz="4" w:space="0" w:color="auto"/>
              <w:right w:val="single" w:sz="4" w:space="0" w:color="auto"/>
            </w:tcBorders>
            <w:shd w:val="clear" w:color="000000" w:fill="FFFFFF"/>
            <w:vAlign w:val="center"/>
            <w:hideMark/>
          </w:tcPr>
          <w:p w14:paraId="41AFD5ED" w14:textId="42D33F56" w:rsidR="007242E7" w:rsidRPr="0073217A" w:rsidRDefault="002A5B25" w:rsidP="00415621">
            <w:pPr>
              <w:spacing w:after="0" w:line="240" w:lineRule="auto"/>
              <w:jc w:val="center"/>
              <w:rPr>
                <w:rFonts w:ascii="Times New Roman" w:hAnsi="Times New Roman"/>
                <w:sz w:val="20"/>
                <w:szCs w:val="20"/>
              </w:rPr>
            </w:pPr>
            <w:r>
              <w:rPr>
                <w:rFonts w:ascii="Times New Roman" w:hAnsi="Times New Roman"/>
                <w:sz w:val="20"/>
                <w:szCs w:val="20"/>
              </w:rPr>
              <w:t>6002</w:t>
            </w:r>
          </w:p>
        </w:tc>
        <w:tc>
          <w:tcPr>
            <w:tcW w:w="1611" w:type="dxa"/>
            <w:tcBorders>
              <w:top w:val="single" w:sz="4" w:space="0" w:color="auto"/>
              <w:left w:val="nil"/>
              <w:bottom w:val="single" w:sz="4" w:space="0" w:color="auto"/>
              <w:right w:val="single" w:sz="4" w:space="0" w:color="auto"/>
            </w:tcBorders>
            <w:shd w:val="clear" w:color="000000" w:fill="FFFFFF"/>
            <w:vAlign w:val="center"/>
          </w:tcPr>
          <w:p w14:paraId="11AEB3DA" w14:textId="168CB281" w:rsidR="007242E7" w:rsidRPr="0073217A" w:rsidRDefault="002A5B25" w:rsidP="00415621">
            <w:pPr>
              <w:spacing w:after="0" w:line="240" w:lineRule="auto"/>
              <w:jc w:val="center"/>
              <w:rPr>
                <w:rFonts w:ascii="Times New Roman" w:hAnsi="Times New Roman"/>
                <w:sz w:val="20"/>
                <w:szCs w:val="20"/>
              </w:rPr>
            </w:pPr>
            <w:r>
              <w:rPr>
                <w:rFonts w:ascii="Times New Roman" w:hAnsi="Times New Roman"/>
                <w:sz w:val="20"/>
                <w:szCs w:val="20"/>
              </w:rPr>
              <w:t xml:space="preserve">Натрий хлорид </w:t>
            </w:r>
          </w:p>
        </w:tc>
        <w:tc>
          <w:tcPr>
            <w:tcW w:w="1102" w:type="dxa"/>
            <w:tcBorders>
              <w:top w:val="single" w:sz="4" w:space="0" w:color="auto"/>
              <w:left w:val="nil"/>
              <w:bottom w:val="single" w:sz="4" w:space="0" w:color="auto"/>
              <w:right w:val="single" w:sz="4" w:space="0" w:color="auto"/>
            </w:tcBorders>
            <w:shd w:val="clear" w:color="000000" w:fill="FFFFFF"/>
            <w:noWrap/>
            <w:vAlign w:val="bottom"/>
            <w:hideMark/>
          </w:tcPr>
          <w:p w14:paraId="11906327" w14:textId="77777777" w:rsidR="007242E7" w:rsidRDefault="007242E7" w:rsidP="00415621">
            <w:pPr>
              <w:spacing w:after="0" w:line="240" w:lineRule="auto"/>
              <w:jc w:val="center"/>
              <w:rPr>
                <w:rFonts w:ascii="Times New Roman" w:hAnsi="Times New Roman"/>
                <w:sz w:val="20"/>
                <w:szCs w:val="20"/>
              </w:rPr>
            </w:pPr>
            <w:r>
              <w:rPr>
                <w:rFonts w:ascii="Times New Roman" w:hAnsi="Times New Roman"/>
                <w:sz w:val="20"/>
                <w:szCs w:val="20"/>
              </w:rPr>
              <w:t>1 раз в год</w:t>
            </w:r>
          </w:p>
          <w:p w14:paraId="755FBE6D" w14:textId="77777777" w:rsidR="00DE5368" w:rsidRDefault="00DE5368" w:rsidP="00415621">
            <w:pPr>
              <w:spacing w:after="0" w:line="240" w:lineRule="auto"/>
              <w:jc w:val="center"/>
              <w:rPr>
                <w:rFonts w:ascii="Times New Roman" w:hAnsi="Times New Roman"/>
                <w:sz w:val="20"/>
                <w:szCs w:val="20"/>
              </w:rPr>
            </w:pPr>
          </w:p>
          <w:p w14:paraId="65AD7E34" w14:textId="77777777" w:rsidR="00DE5368" w:rsidRDefault="00DE5368" w:rsidP="00415621">
            <w:pPr>
              <w:spacing w:after="0" w:line="240" w:lineRule="auto"/>
              <w:jc w:val="center"/>
              <w:rPr>
                <w:rFonts w:ascii="Times New Roman" w:hAnsi="Times New Roman"/>
                <w:sz w:val="20"/>
                <w:szCs w:val="20"/>
              </w:rPr>
            </w:pPr>
          </w:p>
          <w:p w14:paraId="7462DE5F" w14:textId="77777777" w:rsidR="00DE5368" w:rsidRDefault="00DE5368" w:rsidP="00415621">
            <w:pPr>
              <w:spacing w:after="0" w:line="240" w:lineRule="auto"/>
              <w:jc w:val="center"/>
              <w:rPr>
                <w:rFonts w:ascii="Times New Roman" w:hAnsi="Times New Roman"/>
                <w:sz w:val="20"/>
                <w:szCs w:val="20"/>
              </w:rPr>
            </w:pPr>
          </w:p>
          <w:p w14:paraId="7F44E631" w14:textId="77777777" w:rsidR="00DE5368" w:rsidRDefault="00DE5368" w:rsidP="00415621">
            <w:pPr>
              <w:spacing w:after="0" w:line="240" w:lineRule="auto"/>
              <w:jc w:val="center"/>
              <w:rPr>
                <w:rFonts w:ascii="Times New Roman" w:hAnsi="Times New Roman"/>
                <w:sz w:val="20"/>
                <w:szCs w:val="20"/>
              </w:rPr>
            </w:pPr>
          </w:p>
          <w:p w14:paraId="5A173551" w14:textId="77777777" w:rsidR="00DE5368" w:rsidRDefault="00DE5368" w:rsidP="00415621">
            <w:pPr>
              <w:spacing w:after="0" w:line="240" w:lineRule="auto"/>
              <w:jc w:val="center"/>
              <w:rPr>
                <w:rFonts w:ascii="Times New Roman" w:hAnsi="Times New Roman"/>
                <w:sz w:val="20"/>
                <w:szCs w:val="20"/>
              </w:rPr>
            </w:pPr>
          </w:p>
          <w:p w14:paraId="119CADAE" w14:textId="77777777" w:rsidR="00DE5368" w:rsidRDefault="00DE5368" w:rsidP="00415621">
            <w:pPr>
              <w:spacing w:after="0" w:line="240" w:lineRule="auto"/>
              <w:jc w:val="center"/>
              <w:rPr>
                <w:rFonts w:ascii="Times New Roman" w:hAnsi="Times New Roman"/>
                <w:sz w:val="20"/>
                <w:szCs w:val="20"/>
              </w:rPr>
            </w:pPr>
          </w:p>
          <w:p w14:paraId="4E9FBA9D" w14:textId="77777777" w:rsidR="00DE5368" w:rsidRDefault="00DE5368" w:rsidP="00415621">
            <w:pPr>
              <w:spacing w:after="0" w:line="240" w:lineRule="auto"/>
              <w:jc w:val="center"/>
              <w:rPr>
                <w:rFonts w:ascii="Times New Roman" w:hAnsi="Times New Roman"/>
                <w:sz w:val="20"/>
                <w:szCs w:val="20"/>
              </w:rPr>
            </w:pPr>
          </w:p>
          <w:p w14:paraId="4DA7D2CB" w14:textId="77777777" w:rsidR="00DE5368" w:rsidRDefault="00DE5368" w:rsidP="00415621">
            <w:pPr>
              <w:spacing w:after="0" w:line="240" w:lineRule="auto"/>
              <w:jc w:val="center"/>
              <w:rPr>
                <w:rFonts w:ascii="Times New Roman" w:hAnsi="Times New Roman"/>
                <w:sz w:val="20"/>
                <w:szCs w:val="20"/>
              </w:rPr>
            </w:pPr>
          </w:p>
          <w:p w14:paraId="73F29322" w14:textId="77777777" w:rsidR="00DE5368" w:rsidRDefault="00DE5368" w:rsidP="00415621">
            <w:pPr>
              <w:spacing w:after="0" w:line="240" w:lineRule="auto"/>
              <w:jc w:val="center"/>
              <w:rPr>
                <w:rFonts w:ascii="Times New Roman" w:hAnsi="Times New Roman"/>
                <w:sz w:val="20"/>
                <w:szCs w:val="20"/>
              </w:rPr>
            </w:pPr>
          </w:p>
          <w:p w14:paraId="6D3E5C89" w14:textId="77777777" w:rsidR="00DE5368" w:rsidRDefault="00DE5368" w:rsidP="00415621">
            <w:pPr>
              <w:spacing w:after="0" w:line="240" w:lineRule="auto"/>
              <w:jc w:val="center"/>
              <w:rPr>
                <w:rFonts w:ascii="Times New Roman" w:hAnsi="Times New Roman"/>
                <w:sz w:val="20"/>
                <w:szCs w:val="20"/>
              </w:rPr>
            </w:pPr>
          </w:p>
          <w:p w14:paraId="61302D1A" w14:textId="77777777" w:rsidR="00DE5368" w:rsidRDefault="00DE5368" w:rsidP="00415621">
            <w:pPr>
              <w:spacing w:after="0" w:line="240" w:lineRule="auto"/>
              <w:jc w:val="center"/>
              <w:rPr>
                <w:rFonts w:ascii="Times New Roman" w:hAnsi="Times New Roman"/>
                <w:sz w:val="20"/>
                <w:szCs w:val="20"/>
              </w:rPr>
            </w:pPr>
          </w:p>
          <w:p w14:paraId="60319314" w14:textId="77777777" w:rsidR="00DE5368" w:rsidRDefault="00DE5368" w:rsidP="00415621">
            <w:pPr>
              <w:spacing w:after="0" w:line="240" w:lineRule="auto"/>
              <w:jc w:val="center"/>
              <w:rPr>
                <w:rFonts w:ascii="Times New Roman" w:hAnsi="Times New Roman"/>
                <w:sz w:val="20"/>
                <w:szCs w:val="20"/>
              </w:rPr>
            </w:pPr>
          </w:p>
          <w:p w14:paraId="17F1F82E" w14:textId="77777777" w:rsidR="00DE5368" w:rsidRDefault="00DE5368" w:rsidP="00415621">
            <w:pPr>
              <w:spacing w:after="0" w:line="240" w:lineRule="auto"/>
              <w:jc w:val="center"/>
              <w:rPr>
                <w:rFonts w:ascii="Times New Roman" w:hAnsi="Times New Roman"/>
                <w:sz w:val="20"/>
                <w:szCs w:val="20"/>
              </w:rPr>
            </w:pPr>
          </w:p>
          <w:p w14:paraId="56316C71" w14:textId="77777777" w:rsidR="00DE5368" w:rsidRDefault="00DE5368" w:rsidP="00415621">
            <w:pPr>
              <w:spacing w:after="0" w:line="240" w:lineRule="auto"/>
              <w:jc w:val="center"/>
              <w:rPr>
                <w:rFonts w:ascii="Times New Roman" w:hAnsi="Times New Roman"/>
                <w:sz w:val="20"/>
                <w:szCs w:val="20"/>
              </w:rPr>
            </w:pPr>
          </w:p>
          <w:p w14:paraId="763661FF" w14:textId="38CAC697" w:rsidR="00DE5368" w:rsidRPr="0073217A" w:rsidRDefault="00DE5368" w:rsidP="00415621">
            <w:pPr>
              <w:spacing w:after="0" w:line="240" w:lineRule="auto"/>
              <w:jc w:val="center"/>
              <w:rPr>
                <w:rFonts w:ascii="Times New Roman" w:hAnsi="Times New Roman"/>
                <w:sz w:val="20"/>
                <w:szCs w:val="20"/>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1F5A6F7F" w14:textId="230929E8" w:rsidR="007242E7" w:rsidRPr="0073217A" w:rsidRDefault="002A5B25" w:rsidP="00415621">
            <w:pPr>
              <w:spacing w:after="0" w:line="240" w:lineRule="auto"/>
              <w:jc w:val="center"/>
              <w:rPr>
                <w:rFonts w:ascii="Times New Roman" w:hAnsi="Times New Roman"/>
                <w:sz w:val="20"/>
                <w:szCs w:val="20"/>
              </w:rPr>
            </w:pPr>
            <w:r>
              <w:rPr>
                <w:rFonts w:ascii="Times New Roman" w:hAnsi="Times New Roman"/>
                <w:sz w:val="20"/>
                <w:szCs w:val="20"/>
              </w:rPr>
              <w:t>0,02295</w:t>
            </w:r>
          </w:p>
        </w:tc>
        <w:tc>
          <w:tcPr>
            <w:tcW w:w="660" w:type="dxa"/>
            <w:tcBorders>
              <w:top w:val="single" w:sz="4" w:space="0" w:color="auto"/>
              <w:left w:val="nil"/>
              <w:bottom w:val="single" w:sz="4" w:space="0" w:color="auto"/>
              <w:right w:val="single" w:sz="4" w:space="0" w:color="auto"/>
            </w:tcBorders>
            <w:shd w:val="clear" w:color="000000" w:fill="FFFFFF"/>
            <w:vAlign w:val="center"/>
          </w:tcPr>
          <w:p w14:paraId="6B74185A" w14:textId="4119FFDF" w:rsidR="007242E7" w:rsidRPr="0073217A" w:rsidRDefault="007242E7" w:rsidP="00415621">
            <w:pPr>
              <w:spacing w:after="0" w:line="240" w:lineRule="auto"/>
              <w:jc w:val="center"/>
              <w:rPr>
                <w:rFonts w:ascii="Times New Roman" w:hAnsi="Times New Roman"/>
                <w:sz w:val="2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FD71DE5" w14:textId="77777777" w:rsidR="007242E7" w:rsidRPr="0073217A" w:rsidRDefault="007242E7" w:rsidP="00415621">
            <w:pPr>
              <w:spacing w:after="0" w:line="240" w:lineRule="auto"/>
              <w:jc w:val="center"/>
              <w:rPr>
                <w:rFonts w:ascii="Times New Roman" w:hAnsi="Times New Roman"/>
                <w:sz w:val="20"/>
                <w:szCs w:val="20"/>
              </w:rPr>
            </w:pPr>
            <w:r w:rsidRPr="0073217A">
              <w:rPr>
                <w:rFonts w:ascii="Times New Roman" w:hAnsi="Times New Roman"/>
                <w:sz w:val="20"/>
                <w:szCs w:val="20"/>
              </w:rPr>
              <w:t xml:space="preserve">Сторонняя организация </w:t>
            </w:r>
          </w:p>
        </w:tc>
        <w:tc>
          <w:tcPr>
            <w:tcW w:w="1179" w:type="dxa"/>
            <w:tcBorders>
              <w:top w:val="single" w:sz="4" w:space="0" w:color="auto"/>
              <w:left w:val="nil"/>
              <w:bottom w:val="single" w:sz="4" w:space="0" w:color="auto"/>
              <w:right w:val="single" w:sz="4" w:space="0" w:color="auto"/>
            </w:tcBorders>
            <w:shd w:val="clear" w:color="000000" w:fill="FFFFFF"/>
            <w:vAlign w:val="center"/>
            <w:hideMark/>
          </w:tcPr>
          <w:p w14:paraId="5AA2B4EE" w14:textId="77777777" w:rsidR="007242E7" w:rsidRPr="0073217A" w:rsidRDefault="007242E7" w:rsidP="00415621">
            <w:pPr>
              <w:spacing w:after="0" w:line="240" w:lineRule="auto"/>
              <w:jc w:val="center"/>
              <w:rPr>
                <w:rFonts w:ascii="Times New Roman" w:hAnsi="Times New Roman"/>
                <w:sz w:val="20"/>
                <w:szCs w:val="20"/>
              </w:rPr>
            </w:pPr>
            <w:r w:rsidRPr="0073217A">
              <w:rPr>
                <w:rFonts w:ascii="Times New Roman" w:hAnsi="Times New Roman"/>
                <w:sz w:val="20"/>
                <w:szCs w:val="20"/>
              </w:rPr>
              <w:t>расчетным методом</w:t>
            </w:r>
          </w:p>
        </w:tc>
      </w:tr>
      <w:tr w:rsidR="000762FA" w:rsidRPr="0073217A" w14:paraId="4CFAAFE8" w14:textId="77777777" w:rsidTr="000762FA">
        <w:trPr>
          <w:trHeight w:val="301"/>
        </w:trPr>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532583DA" w14:textId="77777777" w:rsidR="000762FA" w:rsidRDefault="000762FA" w:rsidP="000762FA">
            <w:pPr>
              <w:spacing w:after="0" w:line="240" w:lineRule="auto"/>
              <w:jc w:val="center"/>
              <w:rPr>
                <w:rFonts w:ascii="Times New Roman" w:hAnsi="Times New Roman"/>
                <w:sz w:val="20"/>
                <w:szCs w:val="20"/>
              </w:rPr>
            </w:pPr>
          </w:p>
        </w:tc>
        <w:tc>
          <w:tcPr>
            <w:tcW w:w="1096" w:type="dxa"/>
            <w:tcBorders>
              <w:top w:val="single" w:sz="4" w:space="0" w:color="auto"/>
              <w:left w:val="nil"/>
              <w:bottom w:val="single" w:sz="4" w:space="0" w:color="auto"/>
              <w:right w:val="single" w:sz="4" w:space="0" w:color="auto"/>
            </w:tcBorders>
            <w:shd w:val="clear" w:color="000000" w:fill="FFFFFF"/>
            <w:vAlign w:val="center"/>
          </w:tcPr>
          <w:p w14:paraId="61403210" w14:textId="11678996" w:rsidR="000762F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6003</w:t>
            </w:r>
          </w:p>
        </w:tc>
        <w:tc>
          <w:tcPr>
            <w:tcW w:w="1611" w:type="dxa"/>
            <w:tcBorders>
              <w:top w:val="single" w:sz="4" w:space="0" w:color="auto"/>
              <w:left w:val="nil"/>
              <w:bottom w:val="single" w:sz="4" w:space="0" w:color="auto"/>
              <w:right w:val="single" w:sz="4" w:space="0" w:color="auto"/>
            </w:tcBorders>
            <w:shd w:val="clear" w:color="000000" w:fill="FFFFFF"/>
            <w:vAlign w:val="center"/>
          </w:tcPr>
          <w:p w14:paraId="76CD70EB" w14:textId="00F93073" w:rsidR="000762FA" w:rsidRPr="00114D9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 xml:space="preserve">Пыль неорганическая </w:t>
            </w:r>
          </w:p>
        </w:tc>
        <w:tc>
          <w:tcPr>
            <w:tcW w:w="1102" w:type="dxa"/>
            <w:tcBorders>
              <w:top w:val="single" w:sz="4" w:space="0" w:color="auto"/>
              <w:left w:val="nil"/>
              <w:bottom w:val="single" w:sz="4" w:space="0" w:color="auto"/>
              <w:right w:val="single" w:sz="4" w:space="0" w:color="auto"/>
            </w:tcBorders>
            <w:shd w:val="clear" w:color="000000" w:fill="FFFFFF"/>
            <w:noWrap/>
            <w:vAlign w:val="bottom"/>
          </w:tcPr>
          <w:p w14:paraId="4271D0CC" w14:textId="77777777" w:rsidR="000762FA" w:rsidRDefault="000762FA" w:rsidP="000762FA">
            <w:pPr>
              <w:spacing w:after="0" w:line="240" w:lineRule="auto"/>
              <w:jc w:val="center"/>
              <w:rPr>
                <w:rFonts w:ascii="Times New Roman" w:hAnsi="Times New Roman"/>
                <w:sz w:val="20"/>
                <w:szCs w:val="20"/>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2363EB77" w14:textId="34108D8B" w:rsidR="000762FA" w:rsidRPr="0073217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0,016576</w:t>
            </w:r>
          </w:p>
        </w:tc>
        <w:tc>
          <w:tcPr>
            <w:tcW w:w="660" w:type="dxa"/>
            <w:tcBorders>
              <w:top w:val="single" w:sz="4" w:space="0" w:color="auto"/>
              <w:left w:val="nil"/>
              <w:bottom w:val="single" w:sz="4" w:space="0" w:color="auto"/>
              <w:right w:val="single" w:sz="4" w:space="0" w:color="auto"/>
            </w:tcBorders>
            <w:shd w:val="clear" w:color="000000" w:fill="FFFFFF"/>
            <w:vAlign w:val="center"/>
          </w:tcPr>
          <w:p w14:paraId="4B4D0767" w14:textId="77777777" w:rsidR="000762FA" w:rsidRPr="0073217A" w:rsidRDefault="000762FA" w:rsidP="000762FA">
            <w:pPr>
              <w:spacing w:after="0" w:line="240" w:lineRule="auto"/>
              <w:jc w:val="center"/>
              <w:rPr>
                <w:rFonts w:ascii="Times New Roman" w:hAnsi="Times New Roman"/>
                <w:sz w:val="2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6521C5B8" w14:textId="1BFA64F6" w:rsidR="000762FA" w:rsidRPr="0073217A" w:rsidRDefault="000762FA" w:rsidP="000762FA">
            <w:pPr>
              <w:spacing w:after="0" w:line="240" w:lineRule="auto"/>
              <w:jc w:val="center"/>
              <w:rPr>
                <w:rFonts w:ascii="Times New Roman" w:hAnsi="Times New Roman"/>
                <w:sz w:val="20"/>
                <w:szCs w:val="20"/>
              </w:rPr>
            </w:pPr>
            <w:r w:rsidRPr="0073217A">
              <w:rPr>
                <w:rFonts w:ascii="Times New Roman" w:hAnsi="Times New Roman"/>
                <w:sz w:val="20"/>
                <w:szCs w:val="20"/>
              </w:rPr>
              <w:t xml:space="preserve">Сторонняя организация </w:t>
            </w:r>
          </w:p>
        </w:tc>
        <w:tc>
          <w:tcPr>
            <w:tcW w:w="1179" w:type="dxa"/>
            <w:tcBorders>
              <w:top w:val="single" w:sz="4" w:space="0" w:color="auto"/>
              <w:left w:val="nil"/>
              <w:bottom w:val="single" w:sz="4" w:space="0" w:color="auto"/>
              <w:right w:val="single" w:sz="4" w:space="0" w:color="auto"/>
            </w:tcBorders>
            <w:shd w:val="clear" w:color="000000" w:fill="FFFFFF"/>
            <w:vAlign w:val="center"/>
          </w:tcPr>
          <w:p w14:paraId="5BAB12BC" w14:textId="6FFFEBBC" w:rsidR="000762FA" w:rsidRPr="0073217A" w:rsidRDefault="000762FA" w:rsidP="000762FA">
            <w:pPr>
              <w:spacing w:after="0" w:line="240" w:lineRule="auto"/>
              <w:jc w:val="center"/>
              <w:rPr>
                <w:rFonts w:ascii="Times New Roman" w:hAnsi="Times New Roman"/>
                <w:sz w:val="20"/>
                <w:szCs w:val="20"/>
              </w:rPr>
            </w:pPr>
            <w:r w:rsidRPr="0073217A">
              <w:rPr>
                <w:rFonts w:ascii="Times New Roman" w:hAnsi="Times New Roman"/>
                <w:sz w:val="20"/>
                <w:szCs w:val="20"/>
              </w:rPr>
              <w:t>расчетным методом</w:t>
            </w:r>
          </w:p>
        </w:tc>
      </w:tr>
      <w:tr w:rsidR="000762FA" w:rsidRPr="0073217A" w14:paraId="1296B0C9" w14:textId="77777777" w:rsidTr="000762FA">
        <w:trPr>
          <w:trHeight w:val="301"/>
        </w:trPr>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4A7212DC" w14:textId="77777777" w:rsidR="000762FA" w:rsidRDefault="000762FA" w:rsidP="000762FA">
            <w:pPr>
              <w:spacing w:after="0" w:line="240" w:lineRule="auto"/>
              <w:jc w:val="center"/>
              <w:rPr>
                <w:rFonts w:ascii="Times New Roman" w:hAnsi="Times New Roman"/>
                <w:sz w:val="20"/>
                <w:szCs w:val="20"/>
              </w:rPr>
            </w:pPr>
          </w:p>
        </w:tc>
        <w:tc>
          <w:tcPr>
            <w:tcW w:w="1096" w:type="dxa"/>
            <w:tcBorders>
              <w:top w:val="single" w:sz="4" w:space="0" w:color="auto"/>
              <w:left w:val="nil"/>
              <w:bottom w:val="single" w:sz="4" w:space="0" w:color="auto"/>
              <w:right w:val="single" w:sz="4" w:space="0" w:color="auto"/>
            </w:tcBorders>
            <w:shd w:val="clear" w:color="000000" w:fill="FFFFFF"/>
            <w:vAlign w:val="center"/>
          </w:tcPr>
          <w:p w14:paraId="154A51A6" w14:textId="0E70000E" w:rsidR="000762F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6004</w:t>
            </w:r>
          </w:p>
        </w:tc>
        <w:tc>
          <w:tcPr>
            <w:tcW w:w="1611" w:type="dxa"/>
            <w:tcBorders>
              <w:top w:val="single" w:sz="4" w:space="0" w:color="auto"/>
              <w:left w:val="nil"/>
              <w:bottom w:val="single" w:sz="4" w:space="0" w:color="auto"/>
              <w:right w:val="single" w:sz="4" w:space="0" w:color="auto"/>
            </w:tcBorders>
            <w:shd w:val="clear" w:color="000000" w:fill="FFFFFF"/>
            <w:vAlign w:val="center"/>
          </w:tcPr>
          <w:p w14:paraId="5F2B0AF8" w14:textId="616F5A6F" w:rsidR="000762FA" w:rsidRPr="00114D9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 xml:space="preserve">Натрий хлорид </w:t>
            </w:r>
          </w:p>
        </w:tc>
        <w:tc>
          <w:tcPr>
            <w:tcW w:w="1102" w:type="dxa"/>
            <w:tcBorders>
              <w:top w:val="single" w:sz="4" w:space="0" w:color="auto"/>
              <w:left w:val="nil"/>
              <w:bottom w:val="single" w:sz="4" w:space="0" w:color="auto"/>
              <w:right w:val="single" w:sz="4" w:space="0" w:color="auto"/>
            </w:tcBorders>
            <w:shd w:val="clear" w:color="000000" w:fill="FFFFFF"/>
            <w:noWrap/>
            <w:vAlign w:val="bottom"/>
          </w:tcPr>
          <w:p w14:paraId="1150B8BE" w14:textId="77777777" w:rsidR="000762FA" w:rsidRDefault="000762FA" w:rsidP="000762FA">
            <w:pPr>
              <w:spacing w:after="0" w:line="240" w:lineRule="auto"/>
              <w:jc w:val="center"/>
              <w:rPr>
                <w:rFonts w:ascii="Times New Roman" w:hAnsi="Times New Roman"/>
                <w:sz w:val="20"/>
                <w:szCs w:val="20"/>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60CC1309" w14:textId="6F63B786" w:rsidR="000762FA" w:rsidRPr="0073217A" w:rsidRDefault="000762FA" w:rsidP="000762FA">
            <w:pPr>
              <w:spacing w:after="0" w:line="240" w:lineRule="auto"/>
              <w:jc w:val="center"/>
              <w:rPr>
                <w:rFonts w:ascii="Times New Roman" w:hAnsi="Times New Roman"/>
                <w:sz w:val="20"/>
                <w:szCs w:val="20"/>
              </w:rPr>
            </w:pPr>
            <w:r>
              <w:rPr>
                <w:rFonts w:ascii="Times New Roman" w:hAnsi="Times New Roman"/>
                <w:sz w:val="20"/>
                <w:szCs w:val="20"/>
              </w:rPr>
              <w:t>0,02465</w:t>
            </w:r>
          </w:p>
        </w:tc>
        <w:tc>
          <w:tcPr>
            <w:tcW w:w="660" w:type="dxa"/>
            <w:tcBorders>
              <w:top w:val="single" w:sz="4" w:space="0" w:color="auto"/>
              <w:left w:val="nil"/>
              <w:bottom w:val="single" w:sz="4" w:space="0" w:color="auto"/>
              <w:right w:val="single" w:sz="4" w:space="0" w:color="auto"/>
            </w:tcBorders>
            <w:shd w:val="clear" w:color="000000" w:fill="FFFFFF"/>
            <w:vAlign w:val="center"/>
          </w:tcPr>
          <w:p w14:paraId="10031B16" w14:textId="77777777" w:rsidR="000762FA" w:rsidRPr="0073217A" w:rsidRDefault="000762FA" w:rsidP="000762FA">
            <w:pPr>
              <w:spacing w:after="0" w:line="240" w:lineRule="auto"/>
              <w:jc w:val="center"/>
              <w:rPr>
                <w:rFonts w:ascii="Times New Roman" w:hAnsi="Times New Roman"/>
                <w:sz w:val="2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6232D429" w14:textId="4803783E" w:rsidR="000762FA" w:rsidRPr="0073217A" w:rsidRDefault="000762FA" w:rsidP="000762FA">
            <w:pPr>
              <w:spacing w:after="0" w:line="240" w:lineRule="auto"/>
              <w:jc w:val="center"/>
              <w:rPr>
                <w:rFonts w:ascii="Times New Roman" w:hAnsi="Times New Roman"/>
                <w:sz w:val="20"/>
                <w:szCs w:val="20"/>
              </w:rPr>
            </w:pPr>
            <w:r w:rsidRPr="0073217A">
              <w:rPr>
                <w:rFonts w:ascii="Times New Roman" w:hAnsi="Times New Roman"/>
                <w:sz w:val="20"/>
                <w:szCs w:val="20"/>
              </w:rPr>
              <w:t xml:space="preserve">Сторонняя организация </w:t>
            </w:r>
          </w:p>
        </w:tc>
        <w:tc>
          <w:tcPr>
            <w:tcW w:w="1179" w:type="dxa"/>
            <w:tcBorders>
              <w:top w:val="single" w:sz="4" w:space="0" w:color="auto"/>
              <w:left w:val="nil"/>
              <w:bottom w:val="single" w:sz="4" w:space="0" w:color="auto"/>
              <w:right w:val="single" w:sz="4" w:space="0" w:color="auto"/>
            </w:tcBorders>
            <w:shd w:val="clear" w:color="000000" w:fill="FFFFFF"/>
            <w:vAlign w:val="center"/>
          </w:tcPr>
          <w:p w14:paraId="53021970" w14:textId="4828C08F" w:rsidR="000762FA" w:rsidRPr="0073217A" w:rsidRDefault="000762FA" w:rsidP="000762FA">
            <w:pPr>
              <w:spacing w:after="0" w:line="240" w:lineRule="auto"/>
              <w:jc w:val="center"/>
              <w:rPr>
                <w:rFonts w:ascii="Times New Roman" w:hAnsi="Times New Roman"/>
                <w:sz w:val="20"/>
                <w:szCs w:val="20"/>
              </w:rPr>
            </w:pPr>
            <w:r w:rsidRPr="0073217A">
              <w:rPr>
                <w:rFonts w:ascii="Times New Roman" w:hAnsi="Times New Roman"/>
                <w:sz w:val="20"/>
                <w:szCs w:val="20"/>
              </w:rPr>
              <w:t>расчетным методом</w:t>
            </w:r>
          </w:p>
        </w:tc>
      </w:tr>
    </w:tbl>
    <w:p w14:paraId="4BC7BBD3" w14:textId="487D77E7" w:rsidR="007242E7" w:rsidRDefault="007242E7" w:rsidP="007242E7">
      <w:pPr>
        <w:pStyle w:val="ac"/>
        <w:spacing w:after="0" w:line="240" w:lineRule="auto"/>
        <w:ind w:firstLine="707"/>
        <w:jc w:val="center"/>
        <w:rPr>
          <w:rFonts w:ascii="Times New Roman" w:hAnsi="Times New Roman"/>
          <w:b/>
          <w:sz w:val="24"/>
          <w:szCs w:val="24"/>
        </w:rPr>
      </w:pPr>
    </w:p>
    <w:p w14:paraId="106DA220" w14:textId="58F16ADC" w:rsidR="007242E7" w:rsidRDefault="007242E7" w:rsidP="007242E7">
      <w:pPr>
        <w:pStyle w:val="ac"/>
        <w:spacing w:after="0" w:line="240" w:lineRule="auto"/>
        <w:ind w:firstLine="707"/>
        <w:jc w:val="center"/>
        <w:rPr>
          <w:rFonts w:ascii="Times New Roman" w:hAnsi="Times New Roman"/>
          <w:b/>
          <w:sz w:val="24"/>
          <w:szCs w:val="24"/>
        </w:rPr>
      </w:pPr>
    </w:p>
    <w:p w14:paraId="409D4D78" w14:textId="6DB1BC5F" w:rsidR="007242E7" w:rsidRDefault="007242E7" w:rsidP="007242E7">
      <w:pPr>
        <w:pStyle w:val="ac"/>
        <w:spacing w:after="0" w:line="240" w:lineRule="auto"/>
        <w:ind w:firstLine="707"/>
        <w:jc w:val="center"/>
        <w:rPr>
          <w:rFonts w:ascii="Times New Roman" w:hAnsi="Times New Roman"/>
          <w:b/>
          <w:sz w:val="24"/>
          <w:szCs w:val="24"/>
        </w:rPr>
      </w:pPr>
    </w:p>
    <w:p w14:paraId="5694892A" w14:textId="77777777" w:rsidR="007242E7" w:rsidRPr="007242E7" w:rsidRDefault="007242E7" w:rsidP="007242E7">
      <w:pPr>
        <w:pStyle w:val="ac"/>
        <w:spacing w:after="0" w:line="240" w:lineRule="auto"/>
        <w:ind w:firstLine="707"/>
        <w:jc w:val="center"/>
        <w:rPr>
          <w:rFonts w:ascii="Times New Roman" w:hAnsi="Times New Roman"/>
          <w:sz w:val="24"/>
          <w:szCs w:val="24"/>
        </w:rPr>
      </w:pPr>
    </w:p>
    <w:p w14:paraId="40D8A213" w14:textId="1B6093DA" w:rsidR="009C7432" w:rsidRPr="00605795" w:rsidRDefault="00DE5368" w:rsidP="00DE5368">
      <w:pPr>
        <w:pStyle w:val="3"/>
        <w:tabs>
          <w:tab w:val="left" w:pos="2821"/>
        </w:tabs>
        <w:spacing w:before="0" w:line="240" w:lineRule="auto"/>
        <w:rPr>
          <w:rFonts w:ascii="Times New Roman" w:hAnsi="Times New Roman"/>
          <w:color w:val="auto"/>
          <w:sz w:val="24"/>
          <w:szCs w:val="24"/>
        </w:rPr>
      </w:pPr>
      <w:r>
        <w:rPr>
          <w:rFonts w:ascii="Times New Roman" w:hAnsi="Times New Roman"/>
          <w:color w:val="auto"/>
          <w:sz w:val="24"/>
          <w:szCs w:val="24"/>
        </w:rPr>
        <w:t>8.1.</w:t>
      </w:r>
      <w:proofErr w:type="gramStart"/>
      <w:r>
        <w:rPr>
          <w:rFonts w:ascii="Times New Roman" w:hAnsi="Times New Roman"/>
          <w:color w:val="auto"/>
          <w:sz w:val="24"/>
          <w:szCs w:val="24"/>
        </w:rPr>
        <w:t>4.</w:t>
      </w:r>
      <w:r w:rsidR="009C7432" w:rsidRPr="00605795">
        <w:rPr>
          <w:rFonts w:ascii="Times New Roman" w:hAnsi="Times New Roman"/>
          <w:color w:val="auto"/>
          <w:sz w:val="24"/>
          <w:szCs w:val="24"/>
        </w:rPr>
        <w:t>Характеристика</w:t>
      </w:r>
      <w:proofErr w:type="gramEnd"/>
      <w:r w:rsidR="009C7432" w:rsidRPr="00605795">
        <w:rPr>
          <w:rFonts w:ascii="Times New Roman" w:hAnsi="Times New Roman"/>
          <w:color w:val="auto"/>
          <w:spacing w:val="-4"/>
          <w:sz w:val="24"/>
          <w:szCs w:val="24"/>
        </w:rPr>
        <w:t xml:space="preserve"> </w:t>
      </w:r>
      <w:r w:rsidR="009C7432" w:rsidRPr="00605795">
        <w:rPr>
          <w:rFonts w:ascii="Times New Roman" w:hAnsi="Times New Roman"/>
          <w:color w:val="auto"/>
          <w:sz w:val="24"/>
          <w:szCs w:val="24"/>
        </w:rPr>
        <w:t>санитарно-защитной</w:t>
      </w:r>
      <w:r w:rsidR="009C7432" w:rsidRPr="00605795">
        <w:rPr>
          <w:rFonts w:ascii="Times New Roman" w:hAnsi="Times New Roman"/>
          <w:color w:val="auto"/>
          <w:spacing w:val="-5"/>
          <w:sz w:val="24"/>
          <w:szCs w:val="24"/>
        </w:rPr>
        <w:t xml:space="preserve"> </w:t>
      </w:r>
      <w:r w:rsidR="009C7432" w:rsidRPr="00605795">
        <w:rPr>
          <w:rFonts w:ascii="Times New Roman" w:hAnsi="Times New Roman"/>
          <w:color w:val="auto"/>
          <w:sz w:val="24"/>
          <w:szCs w:val="24"/>
        </w:rPr>
        <w:t>зоны</w:t>
      </w:r>
    </w:p>
    <w:p w14:paraId="51CE95BB" w14:textId="77777777" w:rsidR="009C7432" w:rsidRPr="00E81018" w:rsidRDefault="009C7432" w:rsidP="00E81018">
      <w:pPr>
        <w:pStyle w:val="ac"/>
        <w:spacing w:after="0" w:line="240" w:lineRule="auto"/>
        <w:rPr>
          <w:rFonts w:ascii="Times New Roman" w:hAnsi="Times New Roman"/>
          <w:b/>
          <w:i/>
          <w:sz w:val="24"/>
          <w:szCs w:val="24"/>
        </w:rPr>
      </w:pPr>
    </w:p>
    <w:p w14:paraId="7D53172C"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технологическими</w:t>
      </w:r>
      <w:r w:rsidRPr="00E81018">
        <w:rPr>
          <w:rFonts w:ascii="Times New Roman" w:hAnsi="Times New Roman"/>
          <w:spacing w:val="1"/>
          <w:sz w:val="24"/>
          <w:szCs w:val="24"/>
        </w:rPr>
        <w:t xml:space="preserve"> </w:t>
      </w:r>
      <w:r w:rsidRPr="00E81018">
        <w:rPr>
          <w:rFonts w:ascii="Times New Roman" w:hAnsi="Times New Roman"/>
          <w:sz w:val="24"/>
          <w:szCs w:val="24"/>
        </w:rPr>
        <w:t>процессами,</w:t>
      </w:r>
      <w:r w:rsidRPr="00E81018">
        <w:rPr>
          <w:rFonts w:ascii="Times New Roman" w:hAnsi="Times New Roman"/>
          <w:spacing w:val="1"/>
          <w:sz w:val="24"/>
          <w:szCs w:val="24"/>
        </w:rPr>
        <w:t xml:space="preserve"> </w:t>
      </w:r>
      <w:r w:rsidRPr="00E81018">
        <w:rPr>
          <w:rFonts w:ascii="Times New Roman" w:hAnsi="Times New Roman"/>
          <w:sz w:val="24"/>
          <w:szCs w:val="24"/>
        </w:rPr>
        <w:t>являющимися</w:t>
      </w:r>
      <w:r w:rsidRPr="00E81018">
        <w:rPr>
          <w:rFonts w:ascii="Times New Roman" w:hAnsi="Times New Roman"/>
          <w:spacing w:val="1"/>
          <w:sz w:val="24"/>
          <w:szCs w:val="24"/>
        </w:rPr>
        <w:t xml:space="preserve"> </w:t>
      </w:r>
      <w:r w:rsidRPr="00E81018">
        <w:rPr>
          <w:rFonts w:ascii="Times New Roman" w:hAnsi="Times New Roman"/>
          <w:sz w:val="24"/>
          <w:szCs w:val="24"/>
        </w:rPr>
        <w:t>источниками</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производственных</w:t>
      </w:r>
      <w:r w:rsidRPr="00E81018">
        <w:rPr>
          <w:rFonts w:ascii="Times New Roman" w:hAnsi="Times New Roman"/>
          <w:spacing w:val="1"/>
          <w:sz w:val="24"/>
          <w:szCs w:val="24"/>
        </w:rPr>
        <w:t xml:space="preserve"> </w:t>
      </w:r>
      <w:r w:rsidRPr="00E81018">
        <w:rPr>
          <w:rFonts w:ascii="Times New Roman" w:hAnsi="Times New Roman"/>
          <w:sz w:val="24"/>
          <w:szCs w:val="24"/>
        </w:rPr>
        <w:t>вредностей,</w:t>
      </w:r>
      <w:r w:rsidRPr="00E81018">
        <w:rPr>
          <w:rFonts w:ascii="Times New Roman" w:hAnsi="Times New Roman"/>
          <w:spacing w:val="1"/>
          <w:sz w:val="24"/>
          <w:szCs w:val="24"/>
        </w:rPr>
        <w:t xml:space="preserve"> </w:t>
      </w:r>
      <w:r w:rsidRPr="00E81018">
        <w:rPr>
          <w:rFonts w:ascii="Times New Roman" w:hAnsi="Times New Roman"/>
          <w:sz w:val="24"/>
          <w:szCs w:val="24"/>
        </w:rPr>
        <w:t>устанавливается</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санитарно-защитная</w:t>
      </w:r>
      <w:r w:rsidRPr="00E81018">
        <w:rPr>
          <w:rFonts w:ascii="Times New Roman" w:hAnsi="Times New Roman"/>
          <w:spacing w:val="1"/>
          <w:sz w:val="24"/>
          <w:szCs w:val="24"/>
        </w:rPr>
        <w:t xml:space="preserve"> </w:t>
      </w:r>
      <w:r w:rsidRPr="00E81018">
        <w:rPr>
          <w:rFonts w:ascii="Times New Roman" w:hAnsi="Times New Roman"/>
          <w:sz w:val="24"/>
          <w:szCs w:val="24"/>
        </w:rPr>
        <w:t>зона</w:t>
      </w:r>
      <w:r w:rsidRPr="00E81018">
        <w:rPr>
          <w:rFonts w:ascii="Times New Roman" w:hAnsi="Times New Roman"/>
          <w:spacing w:val="1"/>
          <w:sz w:val="24"/>
          <w:szCs w:val="24"/>
        </w:rPr>
        <w:t xml:space="preserve"> </w:t>
      </w:r>
      <w:r w:rsidRPr="00E81018">
        <w:rPr>
          <w:rFonts w:ascii="Times New Roman" w:hAnsi="Times New Roman"/>
          <w:sz w:val="24"/>
          <w:szCs w:val="24"/>
        </w:rPr>
        <w:t>(СЗЗ)</w:t>
      </w:r>
      <w:proofErr w:type="gramEnd"/>
      <w:r w:rsidRPr="00E81018">
        <w:rPr>
          <w:rFonts w:ascii="Times New Roman" w:hAnsi="Times New Roman"/>
          <w:spacing w:val="-57"/>
          <w:sz w:val="24"/>
          <w:szCs w:val="24"/>
        </w:rPr>
        <w:t xml:space="preserve"> </w:t>
      </w:r>
      <w:r w:rsidRPr="00E81018">
        <w:rPr>
          <w:rFonts w:ascii="Times New Roman" w:hAnsi="Times New Roman"/>
          <w:sz w:val="24"/>
          <w:szCs w:val="24"/>
        </w:rPr>
        <w:t>включающая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lastRenderedPageBreak/>
        <w:t>себя</w:t>
      </w:r>
      <w:r w:rsidRPr="00E81018">
        <w:rPr>
          <w:rFonts w:ascii="Times New Roman" w:hAnsi="Times New Roman"/>
          <w:spacing w:val="1"/>
          <w:sz w:val="24"/>
          <w:szCs w:val="24"/>
        </w:rPr>
        <w:t xml:space="preserve"> </w:t>
      </w:r>
      <w:r w:rsidRPr="00E81018">
        <w:rPr>
          <w:rFonts w:ascii="Times New Roman" w:hAnsi="Times New Roman"/>
          <w:sz w:val="24"/>
          <w:szCs w:val="24"/>
        </w:rPr>
        <w:t>зону</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Устройство</w:t>
      </w:r>
      <w:r w:rsidRPr="00E81018">
        <w:rPr>
          <w:rFonts w:ascii="Times New Roman" w:hAnsi="Times New Roman"/>
          <w:spacing w:val="1"/>
          <w:sz w:val="24"/>
          <w:szCs w:val="24"/>
        </w:rPr>
        <w:t xml:space="preserve"> </w:t>
      </w:r>
      <w:r w:rsidRPr="00E81018">
        <w:rPr>
          <w:rFonts w:ascii="Times New Roman" w:hAnsi="Times New Roman"/>
          <w:sz w:val="24"/>
          <w:szCs w:val="24"/>
        </w:rPr>
        <w:t>санитарно-защитной</w:t>
      </w:r>
      <w:r w:rsidRPr="00E81018">
        <w:rPr>
          <w:rFonts w:ascii="Times New Roman" w:hAnsi="Times New Roman"/>
          <w:spacing w:val="1"/>
          <w:sz w:val="24"/>
          <w:szCs w:val="24"/>
        </w:rPr>
        <w:t xml:space="preserve"> </w:t>
      </w:r>
      <w:r w:rsidRPr="00E81018">
        <w:rPr>
          <w:rFonts w:ascii="Times New Roman" w:hAnsi="Times New Roman"/>
          <w:sz w:val="24"/>
          <w:szCs w:val="24"/>
        </w:rPr>
        <w:t>зоны</w:t>
      </w:r>
      <w:r w:rsidRPr="00E81018">
        <w:rPr>
          <w:rFonts w:ascii="Times New Roman" w:hAnsi="Times New Roman"/>
          <w:spacing w:val="1"/>
          <w:sz w:val="24"/>
          <w:szCs w:val="24"/>
        </w:rPr>
        <w:t xml:space="preserve"> </w:t>
      </w:r>
      <w:r w:rsidRPr="00E81018">
        <w:rPr>
          <w:rFonts w:ascii="Times New Roman" w:hAnsi="Times New Roman"/>
          <w:sz w:val="24"/>
          <w:szCs w:val="24"/>
        </w:rPr>
        <w:t>между</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предприятием</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жилой</w:t>
      </w:r>
      <w:r w:rsidRPr="00E81018">
        <w:rPr>
          <w:rFonts w:ascii="Times New Roman" w:hAnsi="Times New Roman"/>
          <w:spacing w:val="1"/>
          <w:sz w:val="24"/>
          <w:szCs w:val="24"/>
        </w:rPr>
        <w:t xml:space="preserve"> </w:t>
      </w:r>
      <w:r w:rsidRPr="00E81018">
        <w:rPr>
          <w:rFonts w:ascii="Times New Roman" w:hAnsi="Times New Roman"/>
          <w:sz w:val="24"/>
          <w:szCs w:val="24"/>
        </w:rPr>
        <w:t>застройкой</w:t>
      </w:r>
      <w:r w:rsidRPr="00E81018">
        <w:rPr>
          <w:rFonts w:ascii="Times New Roman" w:hAnsi="Times New Roman"/>
          <w:spacing w:val="1"/>
          <w:sz w:val="24"/>
          <w:szCs w:val="24"/>
        </w:rPr>
        <w:t xml:space="preserve"> </w:t>
      </w:r>
      <w:r w:rsidRPr="00E81018">
        <w:rPr>
          <w:rFonts w:ascii="Times New Roman" w:hAnsi="Times New Roman"/>
          <w:sz w:val="24"/>
          <w:szCs w:val="24"/>
        </w:rPr>
        <w:t>является</w:t>
      </w:r>
      <w:r w:rsidRPr="00E81018">
        <w:rPr>
          <w:rFonts w:ascii="Times New Roman" w:hAnsi="Times New Roman"/>
          <w:spacing w:val="1"/>
          <w:sz w:val="24"/>
          <w:szCs w:val="24"/>
        </w:rPr>
        <w:t xml:space="preserve"> </w:t>
      </w:r>
      <w:r w:rsidRPr="00E81018">
        <w:rPr>
          <w:rFonts w:ascii="Times New Roman" w:hAnsi="Times New Roman"/>
          <w:sz w:val="24"/>
          <w:szCs w:val="24"/>
        </w:rPr>
        <w:t>одним</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основных</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воздухоохранных</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обеспечивающих</w:t>
      </w:r>
      <w:r w:rsidRPr="00E81018">
        <w:rPr>
          <w:rFonts w:ascii="Times New Roman" w:hAnsi="Times New Roman"/>
          <w:spacing w:val="2"/>
          <w:sz w:val="24"/>
          <w:szCs w:val="24"/>
        </w:rPr>
        <w:t xml:space="preserve"> </w:t>
      </w:r>
      <w:r w:rsidRPr="00E81018">
        <w:rPr>
          <w:rFonts w:ascii="Times New Roman" w:hAnsi="Times New Roman"/>
          <w:sz w:val="24"/>
          <w:szCs w:val="24"/>
        </w:rPr>
        <w:t>требуемое</w:t>
      </w:r>
      <w:r w:rsidRPr="00E81018">
        <w:rPr>
          <w:rFonts w:ascii="Times New Roman" w:hAnsi="Times New Roman"/>
          <w:spacing w:val="-2"/>
          <w:sz w:val="24"/>
          <w:szCs w:val="24"/>
        </w:rPr>
        <w:t xml:space="preserve"> </w:t>
      </w:r>
      <w:r w:rsidRPr="00E81018">
        <w:rPr>
          <w:rFonts w:ascii="Times New Roman" w:hAnsi="Times New Roman"/>
          <w:sz w:val="24"/>
          <w:szCs w:val="24"/>
        </w:rPr>
        <w:t>качество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p>
    <w:p w14:paraId="418A03B8" w14:textId="77777777" w:rsidR="009C7432" w:rsidRPr="00E81018" w:rsidRDefault="009C7432" w:rsidP="00E81018">
      <w:pPr>
        <w:pStyle w:val="ac"/>
        <w:spacing w:after="0" w:line="240" w:lineRule="auto"/>
        <w:rPr>
          <w:rFonts w:ascii="Times New Roman" w:hAnsi="Times New Roman"/>
          <w:sz w:val="24"/>
          <w:szCs w:val="24"/>
        </w:rPr>
      </w:pPr>
    </w:p>
    <w:p w14:paraId="66BD7C0A" w14:textId="5FD54645" w:rsidR="009C7432" w:rsidRPr="00605795" w:rsidRDefault="00DE5368" w:rsidP="00DE5368">
      <w:pPr>
        <w:pStyle w:val="3"/>
        <w:tabs>
          <w:tab w:val="left" w:pos="4494"/>
        </w:tabs>
        <w:spacing w:before="0" w:line="240" w:lineRule="auto"/>
        <w:rPr>
          <w:rFonts w:ascii="Times New Roman" w:hAnsi="Times New Roman"/>
          <w:color w:val="auto"/>
          <w:sz w:val="24"/>
          <w:szCs w:val="24"/>
        </w:rPr>
      </w:pPr>
      <w:r>
        <w:rPr>
          <w:rFonts w:ascii="Times New Roman" w:hAnsi="Times New Roman"/>
          <w:color w:val="auto"/>
          <w:sz w:val="24"/>
          <w:szCs w:val="24"/>
        </w:rPr>
        <w:t>8.1.</w:t>
      </w:r>
      <w:proofErr w:type="gramStart"/>
      <w:r>
        <w:rPr>
          <w:rFonts w:ascii="Times New Roman" w:hAnsi="Times New Roman"/>
          <w:color w:val="auto"/>
          <w:sz w:val="24"/>
          <w:szCs w:val="24"/>
        </w:rPr>
        <w:t>5.</w:t>
      </w:r>
      <w:r w:rsidR="009C7432" w:rsidRPr="00605795">
        <w:rPr>
          <w:rFonts w:ascii="Times New Roman" w:hAnsi="Times New Roman"/>
          <w:color w:val="auto"/>
          <w:sz w:val="24"/>
          <w:szCs w:val="24"/>
        </w:rPr>
        <w:t>Общие</w:t>
      </w:r>
      <w:proofErr w:type="gramEnd"/>
      <w:r w:rsidR="009C7432" w:rsidRPr="00605795">
        <w:rPr>
          <w:rFonts w:ascii="Times New Roman" w:hAnsi="Times New Roman"/>
          <w:color w:val="auto"/>
          <w:spacing w:val="-2"/>
          <w:sz w:val="24"/>
          <w:szCs w:val="24"/>
        </w:rPr>
        <w:t xml:space="preserve"> </w:t>
      </w:r>
      <w:r w:rsidR="009C7432" w:rsidRPr="00605795">
        <w:rPr>
          <w:rFonts w:ascii="Times New Roman" w:hAnsi="Times New Roman"/>
          <w:color w:val="auto"/>
          <w:sz w:val="24"/>
          <w:szCs w:val="24"/>
        </w:rPr>
        <w:t>выводы</w:t>
      </w:r>
    </w:p>
    <w:p w14:paraId="0E4C6F71" w14:textId="77777777" w:rsidR="009C7432" w:rsidRPr="00E81018" w:rsidRDefault="009C7432" w:rsidP="00E81018">
      <w:pPr>
        <w:pStyle w:val="ac"/>
        <w:spacing w:after="0" w:line="240" w:lineRule="auto"/>
        <w:rPr>
          <w:rFonts w:ascii="Times New Roman" w:hAnsi="Times New Roman"/>
          <w:b/>
          <w:i/>
          <w:sz w:val="24"/>
          <w:szCs w:val="24"/>
        </w:rPr>
      </w:pPr>
    </w:p>
    <w:p w14:paraId="255BF36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Технологические</w:t>
      </w:r>
      <w:r w:rsidRPr="00E81018">
        <w:rPr>
          <w:rFonts w:ascii="Times New Roman" w:hAnsi="Times New Roman"/>
          <w:spacing w:val="1"/>
          <w:sz w:val="24"/>
          <w:szCs w:val="24"/>
        </w:rPr>
        <w:t xml:space="preserve"> </w:t>
      </w:r>
      <w:r w:rsidRPr="00E81018">
        <w:rPr>
          <w:rFonts w:ascii="Times New Roman" w:hAnsi="Times New Roman"/>
          <w:sz w:val="24"/>
          <w:szCs w:val="24"/>
        </w:rPr>
        <w:t>процессы,</w:t>
      </w:r>
      <w:r w:rsidRPr="00E81018">
        <w:rPr>
          <w:rFonts w:ascii="Times New Roman" w:hAnsi="Times New Roman"/>
          <w:spacing w:val="1"/>
          <w:sz w:val="24"/>
          <w:szCs w:val="24"/>
        </w:rPr>
        <w:t xml:space="preserve"> </w:t>
      </w:r>
      <w:r w:rsidRPr="00E81018">
        <w:rPr>
          <w:rFonts w:ascii="Times New Roman" w:hAnsi="Times New Roman"/>
          <w:sz w:val="24"/>
          <w:szCs w:val="24"/>
        </w:rPr>
        <w:t>которые</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применяться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окажут</w:t>
      </w:r>
      <w:r w:rsidRPr="00E81018">
        <w:rPr>
          <w:rFonts w:ascii="Times New Roman" w:hAnsi="Times New Roman"/>
          <w:spacing w:val="1"/>
          <w:sz w:val="24"/>
          <w:szCs w:val="24"/>
        </w:rPr>
        <w:t xml:space="preserve"> </w:t>
      </w:r>
      <w:r w:rsidRPr="00E81018">
        <w:rPr>
          <w:rFonts w:ascii="Times New Roman" w:hAnsi="Times New Roman"/>
          <w:sz w:val="24"/>
          <w:szCs w:val="24"/>
        </w:rPr>
        <w:t>определенное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состояние</w:t>
      </w:r>
      <w:r w:rsidRPr="00E81018">
        <w:rPr>
          <w:rFonts w:ascii="Times New Roman" w:hAnsi="Times New Roman"/>
          <w:spacing w:val="1"/>
          <w:sz w:val="24"/>
          <w:szCs w:val="24"/>
        </w:rPr>
        <w:t xml:space="preserve"> </w:t>
      </w:r>
      <w:r w:rsidRPr="00E81018">
        <w:rPr>
          <w:rFonts w:ascii="Times New Roman" w:hAnsi="Times New Roman"/>
          <w:sz w:val="24"/>
          <w:szCs w:val="24"/>
        </w:rPr>
        <w:t>атмосферного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r w:rsidRPr="00E81018">
        <w:rPr>
          <w:rFonts w:ascii="Times New Roman" w:hAnsi="Times New Roman"/>
          <w:spacing w:val="1"/>
          <w:sz w:val="24"/>
          <w:szCs w:val="24"/>
        </w:rPr>
        <w:t xml:space="preserve"> </w:t>
      </w:r>
      <w:r w:rsidRPr="00E81018">
        <w:rPr>
          <w:rFonts w:ascii="Times New Roman" w:hAnsi="Times New Roman"/>
          <w:sz w:val="24"/>
          <w:szCs w:val="24"/>
        </w:rPr>
        <w:t>непосредственно</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размещения</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показывает,</w:t>
      </w:r>
      <w:r w:rsidRPr="00E81018">
        <w:rPr>
          <w:rFonts w:ascii="Times New Roman" w:hAnsi="Times New Roman"/>
          <w:spacing w:val="1"/>
          <w:sz w:val="24"/>
          <w:szCs w:val="24"/>
        </w:rPr>
        <w:t xml:space="preserve"> </w:t>
      </w:r>
      <w:r w:rsidRPr="00E81018">
        <w:rPr>
          <w:rFonts w:ascii="Times New Roman" w:hAnsi="Times New Roman"/>
          <w:sz w:val="24"/>
          <w:szCs w:val="24"/>
        </w:rPr>
        <w:t>проведенный</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проекте,</w:t>
      </w:r>
      <w:r w:rsidRPr="00E81018">
        <w:rPr>
          <w:rFonts w:ascii="Times New Roman" w:hAnsi="Times New Roman"/>
          <w:spacing w:val="1"/>
          <w:sz w:val="24"/>
          <w:szCs w:val="24"/>
        </w:rPr>
        <w:t xml:space="preserve"> </w:t>
      </w:r>
      <w:r w:rsidRPr="00E81018">
        <w:rPr>
          <w:rFonts w:ascii="Times New Roman" w:hAnsi="Times New Roman"/>
          <w:sz w:val="24"/>
          <w:szCs w:val="24"/>
        </w:rPr>
        <w:t>анализ</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выбросы</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57"/>
          <w:sz w:val="24"/>
          <w:szCs w:val="24"/>
        </w:rPr>
        <w:t xml:space="preserve"> </w:t>
      </w:r>
      <w:r w:rsidRPr="00E81018">
        <w:rPr>
          <w:rFonts w:ascii="Times New Roman" w:hAnsi="Times New Roman"/>
          <w:sz w:val="24"/>
          <w:szCs w:val="24"/>
        </w:rPr>
        <w:t>атмосферного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окажут</w:t>
      </w:r>
      <w:r w:rsidRPr="00E81018">
        <w:rPr>
          <w:rFonts w:ascii="Times New Roman" w:hAnsi="Times New Roman"/>
          <w:spacing w:val="1"/>
          <w:sz w:val="24"/>
          <w:szCs w:val="24"/>
        </w:rPr>
        <w:t xml:space="preserve"> </w:t>
      </w:r>
      <w:r w:rsidRPr="00E81018">
        <w:rPr>
          <w:rFonts w:ascii="Times New Roman" w:hAnsi="Times New Roman"/>
          <w:sz w:val="24"/>
          <w:szCs w:val="24"/>
        </w:rPr>
        <w:t>вредного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санитарно-защитную</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селитебную</w:t>
      </w:r>
      <w:r w:rsidRPr="00E81018">
        <w:rPr>
          <w:rFonts w:ascii="Times New Roman" w:hAnsi="Times New Roman"/>
          <w:spacing w:val="-1"/>
          <w:sz w:val="24"/>
          <w:szCs w:val="24"/>
        </w:rPr>
        <w:t xml:space="preserve"> </w:t>
      </w:r>
      <w:r w:rsidRPr="00E81018">
        <w:rPr>
          <w:rFonts w:ascii="Times New Roman" w:hAnsi="Times New Roman"/>
          <w:sz w:val="24"/>
          <w:szCs w:val="24"/>
        </w:rPr>
        <w:t>зоны.</w:t>
      </w:r>
    </w:p>
    <w:p w14:paraId="5396915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масштабам</w:t>
      </w:r>
      <w:r w:rsidRPr="00E81018">
        <w:rPr>
          <w:rFonts w:ascii="Times New Roman" w:hAnsi="Times New Roman"/>
          <w:spacing w:val="1"/>
          <w:sz w:val="24"/>
          <w:szCs w:val="24"/>
        </w:rPr>
        <w:t xml:space="preserve"> </w:t>
      </w:r>
      <w:r w:rsidRPr="00E81018">
        <w:rPr>
          <w:rFonts w:ascii="Times New Roman" w:hAnsi="Times New Roman"/>
          <w:sz w:val="24"/>
          <w:szCs w:val="24"/>
        </w:rPr>
        <w:t>распространения</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атмосферного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r w:rsidRPr="00E81018">
        <w:rPr>
          <w:rFonts w:ascii="Times New Roman" w:hAnsi="Times New Roman"/>
          <w:spacing w:val="1"/>
          <w:sz w:val="24"/>
          <w:szCs w:val="24"/>
        </w:rPr>
        <w:t xml:space="preserve"> </w:t>
      </w:r>
      <w:r w:rsidRPr="00E81018">
        <w:rPr>
          <w:rFonts w:ascii="Times New Roman" w:hAnsi="Times New Roman"/>
          <w:sz w:val="24"/>
          <w:szCs w:val="24"/>
        </w:rPr>
        <w:t>выбросы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относятся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локальному</w:t>
      </w:r>
      <w:r w:rsidRPr="00E81018">
        <w:rPr>
          <w:rFonts w:ascii="Times New Roman" w:hAnsi="Times New Roman"/>
          <w:spacing w:val="1"/>
          <w:sz w:val="24"/>
          <w:szCs w:val="24"/>
        </w:rPr>
        <w:t xml:space="preserve"> </w:t>
      </w:r>
      <w:r w:rsidRPr="00E81018">
        <w:rPr>
          <w:rFonts w:ascii="Times New Roman" w:hAnsi="Times New Roman"/>
          <w:sz w:val="24"/>
          <w:szCs w:val="24"/>
        </w:rPr>
        <w:t>типу</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Продолжительность воздействия выбросов от исследуемого объекта будет постоянной 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Интенсивность</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w:t>
      </w:r>
      <w:r w:rsidRPr="00E81018">
        <w:rPr>
          <w:rFonts w:ascii="Times New Roman" w:hAnsi="Times New Roman"/>
          <w:spacing w:val="1"/>
          <w:sz w:val="24"/>
          <w:szCs w:val="24"/>
        </w:rPr>
        <w:t xml:space="preserve"> </w:t>
      </w:r>
      <w:r w:rsidRPr="00E81018">
        <w:rPr>
          <w:rFonts w:ascii="Times New Roman" w:hAnsi="Times New Roman"/>
          <w:sz w:val="24"/>
          <w:szCs w:val="24"/>
        </w:rPr>
        <w:t>находится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57"/>
          <w:sz w:val="24"/>
          <w:szCs w:val="24"/>
        </w:rPr>
        <w:t xml:space="preserve"> </w:t>
      </w:r>
      <w:r w:rsidRPr="00E81018">
        <w:rPr>
          <w:rFonts w:ascii="Times New Roman" w:hAnsi="Times New Roman"/>
          <w:sz w:val="24"/>
          <w:szCs w:val="24"/>
        </w:rPr>
        <w:t>пределах допустимых норм, изменения природной среды не выходят за существующие</w:t>
      </w:r>
      <w:r w:rsidRPr="00E81018">
        <w:rPr>
          <w:rFonts w:ascii="Times New Roman" w:hAnsi="Times New Roman"/>
          <w:spacing w:val="1"/>
          <w:sz w:val="24"/>
          <w:szCs w:val="24"/>
        </w:rPr>
        <w:t xml:space="preserve"> </w:t>
      </w:r>
      <w:r w:rsidRPr="00E81018">
        <w:rPr>
          <w:rFonts w:ascii="Times New Roman" w:hAnsi="Times New Roman"/>
          <w:sz w:val="24"/>
          <w:szCs w:val="24"/>
        </w:rPr>
        <w:t>пределы</w:t>
      </w:r>
      <w:r w:rsidRPr="00E81018">
        <w:rPr>
          <w:rFonts w:ascii="Times New Roman" w:hAnsi="Times New Roman"/>
          <w:spacing w:val="-2"/>
          <w:sz w:val="24"/>
          <w:szCs w:val="24"/>
        </w:rPr>
        <w:t xml:space="preserve"> </w:t>
      </w:r>
      <w:r w:rsidRPr="00E81018">
        <w:rPr>
          <w:rFonts w:ascii="Times New Roman" w:hAnsi="Times New Roman"/>
          <w:sz w:val="24"/>
          <w:szCs w:val="24"/>
        </w:rPr>
        <w:t>естественной</w:t>
      </w:r>
      <w:r w:rsidRPr="00E81018">
        <w:rPr>
          <w:rFonts w:ascii="Times New Roman" w:hAnsi="Times New Roman"/>
          <w:spacing w:val="-2"/>
          <w:sz w:val="24"/>
          <w:szCs w:val="24"/>
        </w:rPr>
        <w:t xml:space="preserve"> </w:t>
      </w:r>
      <w:r w:rsidRPr="00E81018">
        <w:rPr>
          <w:rFonts w:ascii="Times New Roman" w:hAnsi="Times New Roman"/>
          <w:sz w:val="24"/>
          <w:szCs w:val="24"/>
        </w:rPr>
        <w:t>природной</w:t>
      </w:r>
      <w:r w:rsidRPr="00E81018">
        <w:rPr>
          <w:rFonts w:ascii="Times New Roman" w:hAnsi="Times New Roman"/>
          <w:spacing w:val="-2"/>
          <w:sz w:val="24"/>
          <w:szCs w:val="24"/>
        </w:rPr>
        <w:t xml:space="preserve"> </w:t>
      </w:r>
      <w:r w:rsidRPr="00E81018">
        <w:rPr>
          <w:rFonts w:ascii="Times New Roman" w:hAnsi="Times New Roman"/>
          <w:sz w:val="24"/>
          <w:szCs w:val="24"/>
        </w:rPr>
        <w:t>изменчивости.</w:t>
      </w:r>
    </w:p>
    <w:p w14:paraId="525269E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Соблюдение принятых проектных решений позволит исключить негативное влияние</w:t>
      </w:r>
      <w:r w:rsidRPr="00E81018">
        <w:rPr>
          <w:rFonts w:ascii="Times New Roman" w:hAnsi="Times New Roman"/>
          <w:spacing w:val="-57"/>
          <w:sz w:val="24"/>
          <w:szCs w:val="24"/>
        </w:rPr>
        <w:t xml:space="preserve"> </w:t>
      </w:r>
      <w:r w:rsidRPr="00E81018">
        <w:rPr>
          <w:rFonts w:ascii="Times New Roman" w:hAnsi="Times New Roman"/>
          <w:sz w:val="24"/>
          <w:szCs w:val="24"/>
        </w:rPr>
        <w:t>на</w:t>
      </w:r>
      <w:r w:rsidRPr="00E81018">
        <w:rPr>
          <w:rFonts w:ascii="Times New Roman" w:hAnsi="Times New Roman"/>
          <w:spacing w:val="-2"/>
          <w:sz w:val="24"/>
          <w:szCs w:val="24"/>
        </w:rPr>
        <w:t xml:space="preserve"> </w:t>
      </w:r>
      <w:r w:rsidRPr="00E81018">
        <w:rPr>
          <w:rFonts w:ascii="Times New Roman" w:hAnsi="Times New Roman"/>
          <w:sz w:val="24"/>
          <w:szCs w:val="24"/>
        </w:rPr>
        <w:t>здоровье</w:t>
      </w:r>
      <w:r w:rsidRPr="00E81018">
        <w:rPr>
          <w:rFonts w:ascii="Times New Roman" w:hAnsi="Times New Roman"/>
          <w:spacing w:val="-2"/>
          <w:sz w:val="24"/>
          <w:szCs w:val="24"/>
        </w:rPr>
        <w:t xml:space="preserve"> </w:t>
      </w:r>
      <w:r w:rsidRPr="00E81018">
        <w:rPr>
          <w:rFonts w:ascii="Times New Roman" w:hAnsi="Times New Roman"/>
          <w:sz w:val="24"/>
          <w:szCs w:val="24"/>
        </w:rPr>
        <w:t>людей</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изменение</w:t>
      </w:r>
      <w:r w:rsidRPr="00E81018">
        <w:rPr>
          <w:rFonts w:ascii="Times New Roman" w:hAnsi="Times New Roman"/>
          <w:spacing w:val="-1"/>
          <w:sz w:val="24"/>
          <w:szCs w:val="24"/>
        </w:rPr>
        <w:t xml:space="preserve"> </w:t>
      </w:r>
      <w:r w:rsidRPr="00E81018">
        <w:rPr>
          <w:rFonts w:ascii="Times New Roman" w:hAnsi="Times New Roman"/>
          <w:sz w:val="24"/>
          <w:szCs w:val="24"/>
        </w:rPr>
        <w:t>фоновых</w:t>
      </w:r>
      <w:r w:rsidRPr="00E81018">
        <w:rPr>
          <w:rFonts w:ascii="Times New Roman" w:hAnsi="Times New Roman"/>
          <w:spacing w:val="-2"/>
          <w:sz w:val="24"/>
          <w:szCs w:val="24"/>
        </w:rPr>
        <w:t xml:space="preserve"> </w:t>
      </w:r>
      <w:r w:rsidRPr="00E81018">
        <w:rPr>
          <w:rFonts w:ascii="Times New Roman" w:hAnsi="Times New Roman"/>
          <w:sz w:val="24"/>
          <w:szCs w:val="24"/>
        </w:rPr>
        <w:t>концентраций</w:t>
      </w:r>
      <w:r w:rsidRPr="00E81018">
        <w:rPr>
          <w:rFonts w:ascii="Times New Roman" w:hAnsi="Times New Roman"/>
          <w:spacing w:val="-3"/>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w:t>
      </w:r>
    </w:p>
    <w:p w14:paraId="3E68AB63" w14:textId="77777777" w:rsidR="00DE5368" w:rsidRDefault="00DE5368" w:rsidP="00DE5368">
      <w:pPr>
        <w:pStyle w:val="2"/>
        <w:tabs>
          <w:tab w:val="left" w:pos="2908"/>
        </w:tabs>
        <w:spacing w:before="0" w:after="0"/>
        <w:rPr>
          <w:rFonts w:ascii="Times New Roman" w:hAnsi="Times New Roman" w:cs="Times New Roman"/>
          <w:sz w:val="24"/>
          <w:szCs w:val="24"/>
        </w:rPr>
      </w:pPr>
    </w:p>
    <w:p w14:paraId="02F98496" w14:textId="1DDCE104" w:rsidR="009C7432" w:rsidRPr="00E81018" w:rsidRDefault="00DE5368" w:rsidP="00DE5368">
      <w:pPr>
        <w:pStyle w:val="2"/>
        <w:tabs>
          <w:tab w:val="left" w:pos="2908"/>
        </w:tabs>
        <w:spacing w:before="0" w:after="0"/>
        <w:rPr>
          <w:rFonts w:ascii="Times New Roman" w:hAnsi="Times New Roman" w:cs="Times New Roman"/>
          <w:sz w:val="24"/>
          <w:szCs w:val="24"/>
        </w:rPr>
      </w:pPr>
      <w:r>
        <w:rPr>
          <w:rFonts w:ascii="Times New Roman" w:hAnsi="Times New Roman" w:cs="Times New Roman"/>
          <w:sz w:val="24"/>
          <w:szCs w:val="24"/>
        </w:rPr>
        <w:t>8.1.</w:t>
      </w:r>
      <w:proofErr w:type="gramStart"/>
      <w:r>
        <w:rPr>
          <w:rFonts w:ascii="Times New Roman" w:hAnsi="Times New Roman" w:cs="Times New Roman"/>
          <w:sz w:val="24"/>
          <w:szCs w:val="24"/>
        </w:rPr>
        <w:t>6.</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ожидаемого</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на</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воды</w:t>
      </w:r>
    </w:p>
    <w:p w14:paraId="3960159B" w14:textId="77777777" w:rsidR="009C7432" w:rsidRPr="00E81018" w:rsidRDefault="009C7432" w:rsidP="00E81018">
      <w:pPr>
        <w:pStyle w:val="ac"/>
        <w:spacing w:after="0" w:line="240" w:lineRule="auto"/>
        <w:rPr>
          <w:rFonts w:ascii="Times New Roman" w:hAnsi="Times New Roman"/>
          <w:b/>
          <w:sz w:val="24"/>
          <w:szCs w:val="24"/>
        </w:rPr>
      </w:pPr>
    </w:p>
    <w:p w14:paraId="3629AE1C" w14:textId="105A075D" w:rsidR="009C7432" w:rsidRPr="00E81018" w:rsidRDefault="00DE5368" w:rsidP="00DE5368">
      <w:pPr>
        <w:pStyle w:val="3"/>
        <w:tabs>
          <w:tab w:val="left" w:pos="3378"/>
        </w:tabs>
        <w:spacing w:before="0" w:line="240" w:lineRule="auto"/>
        <w:rPr>
          <w:rFonts w:ascii="Times New Roman" w:hAnsi="Times New Roman"/>
          <w:sz w:val="24"/>
          <w:szCs w:val="24"/>
        </w:rPr>
      </w:pPr>
      <w:r>
        <w:rPr>
          <w:rFonts w:ascii="Times New Roman" w:hAnsi="Times New Roman"/>
          <w:color w:val="auto"/>
          <w:sz w:val="24"/>
          <w:szCs w:val="24"/>
        </w:rPr>
        <w:t>8.1.6.</w:t>
      </w:r>
      <w:proofErr w:type="gramStart"/>
      <w:r>
        <w:rPr>
          <w:rFonts w:ascii="Times New Roman" w:hAnsi="Times New Roman"/>
          <w:color w:val="auto"/>
          <w:sz w:val="24"/>
          <w:szCs w:val="24"/>
        </w:rPr>
        <w:t>1.</w:t>
      </w:r>
      <w:r w:rsidR="009C7432" w:rsidRPr="00605795">
        <w:rPr>
          <w:rFonts w:ascii="Times New Roman" w:hAnsi="Times New Roman"/>
          <w:color w:val="auto"/>
          <w:sz w:val="24"/>
          <w:szCs w:val="24"/>
        </w:rPr>
        <w:t>Водопотребление</w:t>
      </w:r>
      <w:proofErr w:type="gramEnd"/>
      <w:r w:rsidR="009C7432" w:rsidRPr="00605795">
        <w:rPr>
          <w:rFonts w:ascii="Times New Roman" w:hAnsi="Times New Roman"/>
          <w:color w:val="auto"/>
          <w:spacing w:val="-5"/>
          <w:sz w:val="24"/>
          <w:szCs w:val="24"/>
        </w:rPr>
        <w:t xml:space="preserve"> </w:t>
      </w:r>
      <w:r w:rsidR="009C7432" w:rsidRPr="00605795">
        <w:rPr>
          <w:rFonts w:ascii="Times New Roman" w:hAnsi="Times New Roman"/>
          <w:color w:val="auto"/>
          <w:sz w:val="24"/>
          <w:szCs w:val="24"/>
        </w:rPr>
        <w:t>и</w:t>
      </w:r>
      <w:r w:rsidR="009C7432" w:rsidRPr="00605795">
        <w:rPr>
          <w:rFonts w:ascii="Times New Roman" w:hAnsi="Times New Roman"/>
          <w:color w:val="auto"/>
          <w:spacing w:val="-3"/>
          <w:sz w:val="24"/>
          <w:szCs w:val="24"/>
        </w:rPr>
        <w:t xml:space="preserve"> </w:t>
      </w:r>
      <w:r w:rsidR="009C7432" w:rsidRPr="00605795">
        <w:rPr>
          <w:rFonts w:ascii="Times New Roman" w:hAnsi="Times New Roman"/>
          <w:color w:val="auto"/>
          <w:sz w:val="24"/>
          <w:szCs w:val="24"/>
        </w:rPr>
        <w:t>водоотведение</w:t>
      </w:r>
    </w:p>
    <w:p w14:paraId="780927A2" w14:textId="77777777" w:rsidR="009C7432" w:rsidRPr="00E81018" w:rsidRDefault="009C7432" w:rsidP="00E81018">
      <w:pPr>
        <w:pStyle w:val="ac"/>
        <w:spacing w:after="0" w:line="240" w:lineRule="auto"/>
        <w:rPr>
          <w:rFonts w:ascii="Times New Roman" w:hAnsi="Times New Roman"/>
          <w:b/>
          <w:i/>
          <w:sz w:val="24"/>
          <w:szCs w:val="24"/>
        </w:rPr>
      </w:pPr>
    </w:p>
    <w:p w14:paraId="34031C9A" w14:textId="77777777" w:rsidR="00DB3A46" w:rsidRPr="00493043" w:rsidRDefault="00DB3A46" w:rsidP="00DB3A46">
      <w:pPr>
        <w:spacing w:after="0"/>
        <w:ind w:firstLine="709"/>
        <w:jc w:val="both"/>
        <w:rPr>
          <w:rFonts w:ascii="Times New Roman" w:hAnsi="Times New Roman"/>
          <w:sz w:val="24"/>
          <w:szCs w:val="24"/>
        </w:rPr>
      </w:pPr>
      <w:proofErr w:type="spellStart"/>
      <w:r w:rsidRPr="00493043">
        <w:rPr>
          <w:rFonts w:ascii="Times New Roman" w:hAnsi="Times New Roman"/>
          <w:b/>
          <w:bCs/>
          <w:sz w:val="24"/>
          <w:szCs w:val="24"/>
        </w:rPr>
        <w:t>Водопотребение</w:t>
      </w:r>
      <w:proofErr w:type="spellEnd"/>
      <w:r>
        <w:rPr>
          <w:rFonts w:ascii="Times New Roman" w:hAnsi="Times New Roman"/>
          <w:sz w:val="24"/>
          <w:szCs w:val="24"/>
        </w:rPr>
        <w:t xml:space="preserve">. </w:t>
      </w:r>
      <w:r w:rsidRPr="00493043">
        <w:rPr>
          <w:rFonts w:ascii="Times New Roman" w:hAnsi="Times New Roman"/>
          <w:sz w:val="24"/>
          <w:szCs w:val="24"/>
        </w:rPr>
        <w:t>Расчетный расход воды на месторождении принят:</w:t>
      </w:r>
    </w:p>
    <w:p w14:paraId="766D1463" w14:textId="77777777" w:rsidR="00DB3A46" w:rsidRPr="00493043" w:rsidRDefault="00DB3A46" w:rsidP="00DB3A46">
      <w:pPr>
        <w:spacing w:after="0"/>
        <w:ind w:firstLine="709"/>
        <w:jc w:val="both"/>
        <w:rPr>
          <w:rFonts w:ascii="Times New Roman" w:hAnsi="Times New Roman"/>
          <w:sz w:val="24"/>
          <w:szCs w:val="24"/>
        </w:rPr>
      </w:pPr>
      <w:r>
        <w:rPr>
          <w:rFonts w:ascii="Times New Roman" w:hAnsi="Times New Roman"/>
          <w:sz w:val="24"/>
          <w:szCs w:val="24"/>
        </w:rPr>
        <w:t>-</w:t>
      </w:r>
      <w:r w:rsidRPr="00493043">
        <w:rPr>
          <w:rFonts w:ascii="Times New Roman" w:hAnsi="Times New Roman"/>
          <w:sz w:val="24"/>
          <w:szCs w:val="24"/>
        </w:rPr>
        <w:t>на хозяйственно-питьевые нужды – будет соответствовать Санитарным правилам</w:t>
      </w:r>
    </w:p>
    <w:p w14:paraId="51B40F01" w14:textId="77777777" w:rsidR="00DB3A46" w:rsidRDefault="00DB3A46" w:rsidP="00DB3A46">
      <w:pPr>
        <w:spacing w:after="0" w:line="240" w:lineRule="auto"/>
        <w:jc w:val="both"/>
        <w:rPr>
          <w:rFonts w:ascii="Times" w:hAnsi="Times"/>
          <w:iCs/>
          <w:sz w:val="24"/>
          <w:szCs w:val="24"/>
        </w:rPr>
      </w:pPr>
      <w:r w:rsidRPr="00493043">
        <w:rPr>
          <w:rFonts w:ascii="Times New Roman" w:hAnsi="Times New Roman"/>
          <w:sz w:val="24"/>
          <w:szCs w:val="24"/>
        </w:rPr>
        <w:t>«Санитарно-эпидемиологические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национальной экономики Республики Казахстан от 16 марта 2015 года №209 – 25 л/</w:t>
      </w:r>
      <w:proofErr w:type="spellStart"/>
      <w:r w:rsidRPr="00493043">
        <w:rPr>
          <w:rFonts w:ascii="Times New Roman" w:hAnsi="Times New Roman"/>
          <w:sz w:val="24"/>
          <w:szCs w:val="24"/>
        </w:rPr>
        <w:t>сут</w:t>
      </w:r>
      <w:proofErr w:type="spellEnd"/>
      <w:r w:rsidRPr="00493043">
        <w:rPr>
          <w:rFonts w:ascii="Times New Roman" w:hAnsi="Times New Roman"/>
          <w:sz w:val="24"/>
          <w:szCs w:val="24"/>
        </w:rPr>
        <w:t>. на одного работающего</w:t>
      </w:r>
      <w:r>
        <w:rPr>
          <w:rFonts w:ascii="Times" w:hAnsi="Times"/>
          <w:iCs/>
          <w:sz w:val="24"/>
          <w:szCs w:val="24"/>
        </w:rPr>
        <w:t>;</w:t>
      </w:r>
    </w:p>
    <w:p w14:paraId="03B068B7" w14:textId="77777777" w:rsidR="00DB3A46" w:rsidRPr="00493043" w:rsidRDefault="00DB3A46" w:rsidP="00DB3A46">
      <w:pPr>
        <w:pStyle w:val="ac"/>
        <w:spacing w:after="0" w:line="240" w:lineRule="auto"/>
        <w:ind w:firstLine="708"/>
        <w:jc w:val="both"/>
        <w:rPr>
          <w:rFonts w:ascii="Times New Roman" w:hAnsi="Times New Roman"/>
          <w:sz w:val="24"/>
          <w:szCs w:val="24"/>
        </w:rPr>
      </w:pPr>
      <w:proofErr w:type="gramStart"/>
      <w:r w:rsidRPr="00493043">
        <w:rPr>
          <w:rFonts w:ascii="Times New Roman" w:hAnsi="Times New Roman"/>
          <w:sz w:val="24"/>
          <w:szCs w:val="24"/>
        </w:rPr>
        <w:t>Схема водоснабжения</w:t>
      </w:r>
      <w:proofErr w:type="gramEnd"/>
      <w:r w:rsidRPr="00493043">
        <w:rPr>
          <w:rFonts w:ascii="Times New Roman" w:hAnsi="Times New Roman"/>
          <w:sz w:val="24"/>
          <w:szCs w:val="24"/>
        </w:rPr>
        <w:t xml:space="preserve"> следующая:</w:t>
      </w:r>
    </w:p>
    <w:p w14:paraId="21ADF5AC" w14:textId="77777777" w:rsidR="00DB3A46" w:rsidRPr="00493043" w:rsidRDefault="00DB3A46" w:rsidP="00DB3A46">
      <w:pPr>
        <w:pStyle w:val="aff"/>
        <w:widowControl w:val="0"/>
        <w:numPr>
          <w:ilvl w:val="2"/>
          <w:numId w:val="19"/>
        </w:numPr>
        <w:tabs>
          <w:tab w:val="left" w:pos="1258"/>
          <w:tab w:val="left" w:pos="1259"/>
          <w:tab w:val="left" w:pos="2004"/>
          <w:tab w:val="left" w:pos="3368"/>
          <w:tab w:val="left" w:pos="4568"/>
          <w:tab w:val="left" w:pos="6259"/>
          <w:tab w:val="left" w:pos="6748"/>
          <w:tab w:val="left" w:pos="7449"/>
          <w:tab w:val="left" w:pos="8810"/>
          <w:tab w:val="left" w:pos="9232"/>
        </w:tabs>
        <w:autoSpaceDE w:val="0"/>
        <w:autoSpaceDN w:val="0"/>
        <w:spacing w:after="0" w:line="240" w:lineRule="auto"/>
        <w:ind w:left="0" w:firstLine="708"/>
        <w:contextualSpacing w:val="0"/>
        <w:rPr>
          <w:rFonts w:ascii="Times New Roman" w:hAnsi="Times New Roman"/>
          <w:sz w:val="24"/>
          <w:szCs w:val="24"/>
        </w:rPr>
      </w:pPr>
      <w:r w:rsidRPr="00493043">
        <w:rPr>
          <w:rFonts w:ascii="Times New Roman" w:hAnsi="Times New Roman"/>
          <w:sz w:val="24"/>
          <w:szCs w:val="24"/>
        </w:rPr>
        <w:t>вода</w:t>
      </w:r>
      <w:r w:rsidRPr="00493043">
        <w:rPr>
          <w:rFonts w:ascii="Times New Roman" w:hAnsi="Times New Roman"/>
          <w:sz w:val="24"/>
          <w:szCs w:val="24"/>
        </w:rPr>
        <w:tab/>
        <w:t>питьевого</w:t>
      </w:r>
      <w:r w:rsidRPr="00493043">
        <w:rPr>
          <w:rFonts w:ascii="Times New Roman" w:hAnsi="Times New Roman"/>
          <w:sz w:val="24"/>
          <w:szCs w:val="24"/>
        </w:rPr>
        <w:tab/>
        <w:t>качества</w:t>
      </w:r>
      <w:r w:rsidRPr="00493043">
        <w:rPr>
          <w:rFonts w:ascii="Times New Roman" w:hAnsi="Times New Roman"/>
          <w:sz w:val="24"/>
          <w:szCs w:val="24"/>
        </w:rPr>
        <w:tab/>
        <w:t>доставляется</w:t>
      </w:r>
      <w:r w:rsidRPr="00493043">
        <w:rPr>
          <w:rFonts w:ascii="Times New Roman" w:hAnsi="Times New Roman"/>
          <w:sz w:val="24"/>
          <w:szCs w:val="24"/>
        </w:rPr>
        <w:tab/>
        <w:t>из</w:t>
      </w:r>
      <w:r w:rsidRPr="00493043">
        <w:rPr>
          <w:rFonts w:ascii="Times New Roman" w:hAnsi="Times New Roman"/>
          <w:sz w:val="24"/>
          <w:szCs w:val="24"/>
        </w:rPr>
        <w:tab/>
        <w:t>пос.</w:t>
      </w:r>
      <w:r w:rsidRPr="00493043">
        <w:rPr>
          <w:rFonts w:ascii="Times New Roman" w:hAnsi="Times New Roman"/>
          <w:sz w:val="24"/>
          <w:szCs w:val="24"/>
        </w:rPr>
        <w:tab/>
      </w:r>
      <w:r>
        <w:rPr>
          <w:rFonts w:ascii="Times New Roman" w:hAnsi="Times New Roman"/>
          <w:sz w:val="24"/>
          <w:szCs w:val="24"/>
        </w:rPr>
        <w:t>Индер</w:t>
      </w:r>
      <w:r w:rsidRPr="00493043">
        <w:rPr>
          <w:rFonts w:ascii="Times New Roman" w:hAnsi="Times New Roman"/>
          <w:sz w:val="24"/>
          <w:szCs w:val="24"/>
        </w:rPr>
        <w:t>.</w:t>
      </w:r>
      <w:r>
        <w:rPr>
          <w:rFonts w:ascii="Times New Roman" w:hAnsi="Times New Roman"/>
          <w:sz w:val="24"/>
          <w:szCs w:val="24"/>
        </w:rPr>
        <w:t xml:space="preserve"> В 5 литровых канистрах. </w:t>
      </w:r>
    </w:p>
    <w:p w14:paraId="29B67C03" w14:textId="77777777" w:rsidR="00DB3A46" w:rsidRPr="00346014" w:rsidRDefault="00DB3A46" w:rsidP="00DB3A46">
      <w:pPr>
        <w:spacing w:after="0"/>
        <w:ind w:firstLine="708"/>
        <w:jc w:val="both"/>
        <w:rPr>
          <w:rFonts w:ascii="Times New Roman" w:hAnsi="Times New Roman"/>
          <w:sz w:val="24"/>
          <w:szCs w:val="24"/>
        </w:rPr>
      </w:pPr>
      <w:r w:rsidRPr="00346014">
        <w:rPr>
          <w:rFonts w:ascii="Times New Roman" w:hAnsi="Times New Roman"/>
          <w:sz w:val="24"/>
          <w:szCs w:val="24"/>
        </w:rPr>
        <w:t xml:space="preserve">Расчет водопотребления и водоотведения на хозяйственно - питьевые нужды работающих в одну смену представлен в таблице 6.1.1.  </w:t>
      </w:r>
    </w:p>
    <w:p w14:paraId="58C03F3A" w14:textId="77777777" w:rsidR="00DB3A46" w:rsidRPr="00346014" w:rsidRDefault="00DB3A46" w:rsidP="00DB3A46">
      <w:pPr>
        <w:spacing w:after="0" w:line="240" w:lineRule="auto"/>
        <w:jc w:val="right"/>
        <w:rPr>
          <w:rFonts w:ascii="Times New Roman" w:hAnsi="Times New Roman"/>
          <w:b/>
          <w:sz w:val="24"/>
          <w:szCs w:val="24"/>
        </w:rPr>
      </w:pPr>
      <w:r w:rsidRPr="00346014">
        <w:rPr>
          <w:rFonts w:ascii="Times New Roman" w:hAnsi="Times New Roman"/>
          <w:b/>
          <w:sz w:val="24"/>
          <w:szCs w:val="24"/>
        </w:rPr>
        <w:t xml:space="preserve">Таблица 6.1.1. </w:t>
      </w:r>
    </w:p>
    <w:p w14:paraId="6246807D" w14:textId="77777777" w:rsidR="00DB3A46" w:rsidRDefault="00DB3A46" w:rsidP="00DB3A46">
      <w:pPr>
        <w:spacing w:after="0" w:line="240" w:lineRule="auto"/>
        <w:rPr>
          <w:rFonts w:ascii="Times New Roman" w:hAnsi="Times New Roman"/>
          <w:b/>
          <w:sz w:val="24"/>
          <w:szCs w:val="24"/>
        </w:rPr>
      </w:pPr>
      <w:r w:rsidRPr="00346014">
        <w:rPr>
          <w:rFonts w:ascii="Times New Roman" w:hAnsi="Times New Roman"/>
          <w:b/>
          <w:sz w:val="24"/>
          <w:szCs w:val="24"/>
        </w:rPr>
        <w:t xml:space="preserve">                                </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08"/>
        <w:gridCol w:w="1133"/>
        <w:gridCol w:w="1135"/>
        <w:gridCol w:w="849"/>
        <w:gridCol w:w="1843"/>
        <w:gridCol w:w="991"/>
      </w:tblGrid>
      <w:tr w:rsidR="00DB3A46" w14:paraId="335E6A07" w14:textId="77777777" w:rsidTr="001C275E">
        <w:trPr>
          <w:trHeight w:val="554"/>
        </w:trPr>
        <w:tc>
          <w:tcPr>
            <w:tcW w:w="2696" w:type="dxa"/>
          </w:tcPr>
          <w:p w14:paraId="45BC353E" w14:textId="77777777" w:rsidR="00DB3A46" w:rsidRDefault="00DB3A46" w:rsidP="001C275E">
            <w:pPr>
              <w:pStyle w:val="TableParagraph"/>
              <w:spacing w:before="135"/>
              <w:ind w:left="544"/>
              <w:rPr>
                <w:b/>
                <w:sz w:val="24"/>
              </w:rPr>
            </w:pPr>
            <w:proofErr w:type="spellStart"/>
            <w:r>
              <w:rPr>
                <w:b/>
                <w:sz w:val="24"/>
              </w:rPr>
              <w:t>Наименование</w:t>
            </w:r>
            <w:proofErr w:type="spellEnd"/>
          </w:p>
        </w:tc>
        <w:tc>
          <w:tcPr>
            <w:tcW w:w="708" w:type="dxa"/>
          </w:tcPr>
          <w:p w14:paraId="605372B3" w14:textId="77777777" w:rsidR="00DB3A46" w:rsidRDefault="00DB3A46" w:rsidP="001C275E">
            <w:pPr>
              <w:pStyle w:val="TableParagraph"/>
              <w:spacing w:line="276" w:lineRule="exact"/>
              <w:ind w:left="121" w:right="102" w:firstLine="57"/>
              <w:rPr>
                <w:b/>
                <w:sz w:val="24"/>
              </w:rPr>
            </w:pPr>
            <w:proofErr w:type="spellStart"/>
            <w:r>
              <w:rPr>
                <w:b/>
                <w:sz w:val="24"/>
              </w:rPr>
              <w:t>Ед</w:t>
            </w:r>
            <w:proofErr w:type="spellEnd"/>
            <w:r>
              <w:rPr>
                <w:b/>
                <w:sz w:val="24"/>
              </w:rPr>
              <w:t>.</w:t>
            </w:r>
            <w:r>
              <w:rPr>
                <w:b/>
                <w:spacing w:val="1"/>
                <w:sz w:val="24"/>
              </w:rPr>
              <w:t xml:space="preserve"> </w:t>
            </w:r>
            <w:proofErr w:type="spellStart"/>
            <w:r>
              <w:rPr>
                <w:b/>
                <w:spacing w:val="-1"/>
                <w:sz w:val="24"/>
              </w:rPr>
              <w:t>изм</w:t>
            </w:r>
            <w:proofErr w:type="spellEnd"/>
            <w:r>
              <w:rPr>
                <w:b/>
                <w:spacing w:val="-1"/>
                <w:sz w:val="24"/>
              </w:rPr>
              <w:t>.</w:t>
            </w:r>
          </w:p>
        </w:tc>
        <w:tc>
          <w:tcPr>
            <w:tcW w:w="1133" w:type="dxa"/>
          </w:tcPr>
          <w:p w14:paraId="7C641B6F" w14:textId="77777777" w:rsidR="00DB3A46" w:rsidRDefault="00DB3A46" w:rsidP="001C275E">
            <w:pPr>
              <w:pStyle w:val="TableParagraph"/>
              <w:spacing w:line="276" w:lineRule="exact"/>
              <w:ind w:left="145" w:right="16" w:firstLine="100"/>
              <w:rPr>
                <w:b/>
                <w:sz w:val="24"/>
              </w:rPr>
            </w:pPr>
            <w:proofErr w:type="spellStart"/>
            <w:r>
              <w:rPr>
                <w:b/>
                <w:sz w:val="24"/>
              </w:rPr>
              <w:t>Кол-во</w:t>
            </w:r>
            <w:proofErr w:type="spellEnd"/>
            <w:r>
              <w:rPr>
                <w:b/>
                <w:spacing w:val="1"/>
                <w:sz w:val="24"/>
              </w:rPr>
              <w:t xml:space="preserve"> </w:t>
            </w:r>
            <w:proofErr w:type="spellStart"/>
            <w:r>
              <w:rPr>
                <w:b/>
                <w:sz w:val="24"/>
              </w:rPr>
              <w:t>чел.дней</w:t>
            </w:r>
            <w:proofErr w:type="spellEnd"/>
          </w:p>
        </w:tc>
        <w:tc>
          <w:tcPr>
            <w:tcW w:w="1135" w:type="dxa"/>
          </w:tcPr>
          <w:p w14:paraId="277D6C6F" w14:textId="77777777" w:rsidR="00DB3A46" w:rsidRDefault="00DB3A46" w:rsidP="001C275E">
            <w:pPr>
              <w:pStyle w:val="TableParagraph"/>
              <w:spacing w:line="276" w:lineRule="exact"/>
              <w:ind w:left="155" w:right="134" w:firstLine="74"/>
              <w:rPr>
                <w:b/>
                <w:sz w:val="24"/>
              </w:rPr>
            </w:pPr>
            <w:proofErr w:type="spellStart"/>
            <w:r>
              <w:rPr>
                <w:b/>
                <w:sz w:val="24"/>
              </w:rPr>
              <w:t>норма</w:t>
            </w:r>
            <w:proofErr w:type="spellEnd"/>
            <w:r>
              <w:rPr>
                <w:b/>
                <w:spacing w:val="1"/>
                <w:sz w:val="24"/>
              </w:rPr>
              <w:t xml:space="preserve"> </w:t>
            </w:r>
            <w:r>
              <w:rPr>
                <w:b/>
                <w:spacing w:val="-1"/>
                <w:sz w:val="24"/>
              </w:rPr>
              <w:t>л/</w:t>
            </w:r>
            <w:proofErr w:type="spellStart"/>
            <w:r>
              <w:rPr>
                <w:b/>
                <w:spacing w:val="-1"/>
                <w:sz w:val="24"/>
              </w:rPr>
              <w:t>сутки</w:t>
            </w:r>
            <w:proofErr w:type="spellEnd"/>
          </w:p>
        </w:tc>
        <w:tc>
          <w:tcPr>
            <w:tcW w:w="849" w:type="dxa"/>
          </w:tcPr>
          <w:p w14:paraId="11B5A296" w14:textId="77777777" w:rsidR="00DB3A46" w:rsidRDefault="00DB3A46" w:rsidP="001C275E">
            <w:pPr>
              <w:pStyle w:val="TableParagraph"/>
              <w:spacing w:line="276" w:lineRule="exact"/>
              <w:ind w:left="167" w:right="36" w:firstLine="153"/>
              <w:rPr>
                <w:b/>
                <w:sz w:val="24"/>
              </w:rPr>
            </w:pPr>
            <w:r>
              <w:rPr>
                <w:b/>
                <w:sz w:val="24"/>
              </w:rPr>
              <w:t>м</w:t>
            </w:r>
            <w:r>
              <w:rPr>
                <w:b/>
                <w:sz w:val="24"/>
                <w:vertAlign w:val="superscript"/>
              </w:rPr>
              <w:t>3</w:t>
            </w:r>
            <w:r>
              <w:rPr>
                <w:b/>
                <w:sz w:val="24"/>
              </w:rPr>
              <w:t>/</w:t>
            </w:r>
            <w:r>
              <w:rPr>
                <w:b/>
                <w:spacing w:val="1"/>
                <w:sz w:val="24"/>
              </w:rPr>
              <w:t xml:space="preserve"> </w:t>
            </w:r>
            <w:proofErr w:type="spellStart"/>
            <w:r>
              <w:rPr>
                <w:b/>
                <w:spacing w:val="-1"/>
                <w:sz w:val="24"/>
              </w:rPr>
              <w:t>сутки</w:t>
            </w:r>
            <w:proofErr w:type="spellEnd"/>
          </w:p>
        </w:tc>
        <w:tc>
          <w:tcPr>
            <w:tcW w:w="1843" w:type="dxa"/>
          </w:tcPr>
          <w:p w14:paraId="002B1A2E" w14:textId="77777777" w:rsidR="00DB3A46" w:rsidRDefault="00DB3A46" w:rsidP="001C275E">
            <w:pPr>
              <w:pStyle w:val="TableParagraph"/>
              <w:spacing w:line="276" w:lineRule="exact"/>
              <w:ind w:left="127" w:right="100" w:firstLine="139"/>
              <w:rPr>
                <w:b/>
                <w:sz w:val="24"/>
              </w:rPr>
            </w:pPr>
            <w:proofErr w:type="spellStart"/>
            <w:r>
              <w:rPr>
                <w:b/>
                <w:sz w:val="24"/>
              </w:rPr>
              <w:t>Кол-во</w:t>
            </w:r>
            <w:proofErr w:type="spellEnd"/>
            <w:r>
              <w:rPr>
                <w:b/>
                <w:sz w:val="24"/>
              </w:rPr>
              <w:t xml:space="preserve"> </w:t>
            </w:r>
            <w:proofErr w:type="spellStart"/>
            <w:r>
              <w:rPr>
                <w:b/>
                <w:sz w:val="24"/>
              </w:rPr>
              <w:t>дней</w:t>
            </w:r>
            <w:proofErr w:type="spellEnd"/>
            <w:r>
              <w:rPr>
                <w:b/>
                <w:spacing w:val="1"/>
                <w:sz w:val="24"/>
              </w:rPr>
              <w:t xml:space="preserve"> </w:t>
            </w:r>
            <w:r>
              <w:rPr>
                <w:b/>
                <w:sz w:val="24"/>
              </w:rPr>
              <w:t>(</w:t>
            </w:r>
            <w:proofErr w:type="spellStart"/>
            <w:r>
              <w:rPr>
                <w:b/>
                <w:sz w:val="24"/>
              </w:rPr>
              <w:t>фактических</w:t>
            </w:r>
            <w:proofErr w:type="spellEnd"/>
            <w:r>
              <w:rPr>
                <w:b/>
                <w:sz w:val="24"/>
              </w:rPr>
              <w:t>)</w:t>
            </w:r>
          </w:p>
        </w:tc>
        <w:tc>
          <w:tcPr>
            <w:tcW w:w="991" w:type="dxa"/>
          </w:tcPr>
          <w:p w14:paraId="10980758" w14:textId="77777777" w:rsidR="00DB3A46" w:rsidRDefault="00DB3A46" w:rsidP="001C275E">
            <w:pPr>
              <w:pStyle w:val="TableParagraph"/>
              <w:spacing w:before="100"/>
              <w:ind w:left="266" w:right="252"/>
              <w:rPr>
                <w:b/>
                <w:sz w:val="16"/>
              </w:rPr>
            </w:pPr>
            <w:r>
              <w:rPr>
                <w:b/>
                <w:position w:val="-10"/>
                <w:sz w:val="24"/>
              </w:rPr>
              <w:t>м</w:t>
            </w:r>
            <w:r>
              <w:rPr>
                <w:b/>
                <w:sz w:val="16"/>
              </w:rPr>
              <w:t>3</w:t>
            </w:r>
          </w:p>
        </w:tc>
      </w:tr>
      <w:tr w:rsidR="00DB3A46" w14:paraId="1B7E360E" w14:textId="77777777" w:rsidTr="001C275E">
        <w:trPr>
          <w:trHeight w:val="275"/>
        </w:trPr>
        <w:tc>
          <w:tcPr>
            <w:tcW w:w="9355" w:type="dxa"/>
            <w:gridSpan w:val="7"/>
          </w:tcPr>
          <w:p w14:paraId="48165315" w14:textId="77777777" w:rsidR="00DB3A46" w:rsidRPr="00493043" w:rsidRDefault="00DB3A46" w:rsidP="001C275E">
            <w:pPr>
              <w:pStyle w:val="TableParagraph"/>
              <w:spacing w:line="256" w:lineRule="exact"/>
              <w:ind w:left="2334" w:right="2326"/>
              <w:rPr>
                <w:b/>
                <w:sz w:val="24"/>
                <w:lang w:val="ru-RU"/>
              </w:rPr>
            </w:pPr>
            <w:r w:rsidRPr="00493043">
              <w:rPr>
                <w:b/>
                <w:sz w:val="24"/>
                <w:lang w:val="ru-RU"/>
              </w:rPr>
              <w:t>Питьевые</w:t>
            </w:r>
            <w:r w:rsidRPr="00493043">
              <w:rPr>
                <w:b/>
                <w:spacing w:val="-10"/>
                <w:sz w:val="24"/>
                <w:lang w:val="ru-RU"/>
              </w:rPr>
              <w:t xml:space="preserve"> </w:t>
            </w:r>
            <w:r w:rsidRPr="00493043">
              <w:rPr>
                <w:b/>
                <w:sz w:val="24"/>
                <w:lang w:val="ru-RU"/>
              </w:rPr>
              <w:t>и</w:t>
            </w:r>
            <w:r w:rsidRPr="00493043">
              <w:rPr>
                <w:b/>
                <w:spacing w:val="-7"/>
                <w:sz w:val="24"/>
                <w:lang w:val="ru-RU"/>
              </w:rPr>
              <w:t xml:space="preserve"> </w:t>
            </w:r>
            <w:r w:rsidRPr="00493043">
              <w:rPr>
                <w:b/>
                <w:sz w:val="24"/>
                <w:lang w:val="ru-RU"/>
              </w:rPr>
              <w:t>хозяйственно-бытовые</w:t>
            </w:r>
            <w:r w:rsidRPr="00493043">
              <w:rPr>
                <w:b/>
                <w:spacing w:val="-9"/>
                <w:sz w:val="24"/>
                <w:lang w:val="ru-RU"/>
              </w:rPr>
              <w:t xml:space="preserve"> </w:t>
            </w:r>
            <w:r w:rsidRPr="00493043">
              <w:rPr>
                <w:b/>
                <w:sz w:val="24"/>
                <w:lang w:val="ru-RU"/>
              </w:rPr>
              <w:t>нужды</w:t>
            </w:r>
          </w:p>
        </w:tc>
      </w:tr>
      <w:tr w:rsidR="00DB3A46" w14:paraId="610D0868" w14:textId="77777777" w:rsidTr="001C275E">
        <w:trPr>
          <w:trHeight w:val="681"/>
        </w:trPr>
        <w:tc>
          <w:tcPr>
            <w:tcW w:w="2696" w:type="dxa"/>
          </w:tcPr>
          <w:p w14:paraId="53EC805D" w14:textId="77777777" w:rsidR="00DB3A46" w:rsidRDefault="00DB3A46" w:rsidP="001C275E">
            <w:pPr>
              <w:pStyle w:val="TableParagraph"/>
              <w:ind w:right="794"/>
              <w:rPr>
                <w:sz w:val="24"/>
              </w:rPr>
            </w:pPr>
            <w:r>
              <w:rPr>
                <w:sz w:val="24"/>
              </w:rPr>
              <w:t>1.Хозяйственно-</w:t>
            </w:r>
            <w:r>
              <w:rPr>
                <w:spacing w:val="1"/>
                <w:sz w:val="24"/>
              </w:rPr>
              <w:t xml:space="preserve"> </w:t>
            </w:r>
            <w:proofErr w:type="spellStart"/>
            <w:r>
              <w:rPr>
                <w:spacing w:val="-1"/>
                <w:sz w:val="24"/>
              </w:rPr>
              <w:t>питьевые</w:t>
            </w:r>
            <w:proofErr w:type="spellEnd"/>
            <w:r>
              <w:rPr>
                <w:spacing w:val="-11"/>
                <w:sz w:val="24"/>
              </w:rPr>
              <w:t xml:space="preserve"> </w:t>
            </w:r>
            <w:proofErr w:type="spellStart"/>
            <w:r>
              <w:rPr>
                <w:sz w:val="24"/>
              </w:rPr>
              <w:t>нужды</w:t>
            </w:r>
            <w:proofErr w:type="spellEnd"/>
            <w:r>
              <w:rPr>
                <w:sz w:val="24"/>
              </w:rPr>
              <w:t>:</w:t>
            </w:r>
          </w:p>
        </w:tc>
        <w:tc>
          <w:tcPr>
            <w:tcW w:w="708" w:type="dxa"/>
          </w:tcPr>
          <w:p w14:paraId="3305625A" w14:textId="77777777" w:rsidR="00DB3A46" w:rsidRDefault="00DB3A46" w:rsidP="001C275E">
            <w:pPr>
              <w:pStyle w:val="TableParagraph"/>
              <w:spacing w:before="195"/>
              <w:ind w:left="85" w:right="82"/>
              <w:rPr>
                <w:sz w:val="24"/>
              </w:rPr>
            </w:pPr>
            <w:proofErr w:type="spellStart"/>
            <w:r>
              <w:rPr>
                <w:sz w:val="24"/>
              </w:rPr>
              <w:t>литр</w:t>
            </w:r>
            <w:proofErr w:type="spellEnd"/>
          </w:p>
        </w:tc>
        <w:tc>
          <w:tcPr>
            <w:tcW w:w="1133" w:type="dxa"/>
          </w:tcPr>
          <w:p w14:paraId="709AE61E" w14:textId="77777777" w:rsidR="00DB3A46" w:rsidRDefault="00DB3A46" w:rsidP="001C275E">
            <w:pPr>
              <w:pStyle w:val="TableParagraph"/>
              <w:spacing w:before="195"/>
              <w:ind w:left="88" w:right="91"/>
              <w:rPr>
                <w:sz w:val="24"/>
              </w:rPr>
            </w:pPr>
            <w:r>
              <w:rPr>
                <w:sz w:val="24"/>
              </w:rPr>
              <w:t>11</w:t>
            </w:r>
          </w:p>
        </w:tc>
        <w:tc>
          <w:tcPr>
            <w:tcW w:w="1135" w:type="dxa"/>
          </w:tcPr>
          <w:p w14:paraId="017AFB6C" w14:textId="77777777" w:rsidR="00DB3A46" w:rsidRDefault="00DB3A46" w:rsidP="001C275E">
            <w:pPr>
              <w:pStyle w:val="TableParagraph"/>
              <w:spacing w:before="195"/>
              <w:ind w:right="436"/>
              <w:jc w:val="right"/>
              <w:rPr>
                <w:sz w:val="24"/>
              </w:rPr>
            </w:pPr>
            <w:r>
              <w:rPr>
                <w:sz w:val="24"/>
              </w:rPr>
              <w:t>25</w:t>
            </w:r>
          </w:p>
        </w:tc>
        <w:tc>
          <w:tcPr>
            <w:tcW w:w="849" w:type="dxa"/>
          </w:tcPr>
          <w:p w14:paraId="660C0EB6" w14:textId="77777777" w:rsidR="00DB3A46" w:rsidRDefault="00DB3A46" w:rsidP="001C275E">
            <w:pPr>
              <w:pStyle w:val="TableParagraph"/>
              <w:spacing w:before="195"/>
              <w:ind w:left="153"/>
              <w:rPr>
                <w:sz w:val="24"/>
              </w:rPr>
            </w:pPr>
            <w:r>
              <w:rPr>
                <w:sz w:val="24"/>
              </w:rPr>
              <w:t>0,025</w:t>
            </w:r>
          </w:p>
        </w:tc>
        <w:tc>
          <w:tcPr>
            <w:tcW w:w="1843" w:type="dxa"/>
          </w:tcPr>
          <w:p w14:paraId="779D49F6" w14:textId="77777777" w:rsidR="00DB3A46" w:rsidRDefault="00DB3A46" w:rsidP="001C275E">
            <w:pPr>
              <w:pStyle w:val="TableParagraph"/>
              <w:spacing w:before="195"/>
              <w:ind w:left="103" w:right="91"/>
              <w:rPr>
                <w:sz w:val="24"/>
              </w:rPr>
            </w:pPr>
            <w:r>
              <w:rPr>
                <w:sz w:val="24"/>
              </w:rPr>
              <w:t>100</w:t>
            </w:r>
          </w:p>
        </w:tc>
        <w:tc>
          <w:tcPr>
            <w:tcW w:w="991" w:type="dxa"/>
          </w:tcPr>
          <w:p w14:paraId="682B529C" w14:textId="77777777" w:rsidR="00DB3A46" w:rsidRDefault="00DB3A46" w:rsidP="001C275E">
            <w:pPr>
              <w:pStyle w:val="TableParagraph"/>
              <w:spacing w:before="195"/>
              <w:ind w:left="266" w:right="254"/>
              <w:rPr>
                <w:sz w:val="24"/>
              </w:rPr>
            </w:pPr>
            <w:r>
              <w:rPr>
                <w:sz w:val="24"/>
              </w:rPr>
              <w:t>27,5</w:t>
            </w:r>
          </w:p>
        </w:tc>
      </w:tr>
    </w:tbl>
    <w:p w14:paraId="4C086089" w14:textId="77777777" w:rsidR="00DB3A46" w:rsidRPr="00493043" w:rsidRDefault="00DB3A46" w:rsidP="00DB3A46">
      <w:pPr>
        <w:pStyle w:val="ac"/>
        <w:spacing w:before="89"/>
        <w:ind w:left="217" w:right="263" w:firstLine="708"/>
        <w:jc w:val="both"/>
        <w:rPr>
          <w:rFonts w:ascii="Times New Roman" w:hAnsi="Times New Roman"/>
          <w:sz w:val="24"/>
          <w:szCs w:val="24"/>
        </w:rPr>
      </w:pPr>
      <w:r w:rsidRPr="00493043">
        <w:rPr>
          <w:rFonts w:ascii="Times New Roman" w:hAnsi="Times New Roman"/>
          <w:b/>
          <w:bCs/>
          <w:sz w:val="24"/>
          <w:szCs w:val="24"/>
        </w:rPr>
        <w:t>Водоотведение.</w:t>
      </w:r>
      <w:r w:rsidRPr="00493043">
        <w:rPr>
          <w:rFonts w:ascii="Times New Roman" w:hAnsi="Times New Roman"/>
          <w:sz w:val="24"/>
          <w:szCs w:val="24"/>
        </w:rPr>
        <w:t xml:space="preserve"> Производственные и бытовые стоки, образующиеся в процессе работ, будут отводиться в металлический септик ёмкостью 4,5 м3. Для исключения утечек сточных вод септик снаружи будет обработан битумом. Сточные воды по мере накопления </w:t>
      </w:r>
      <w:r w:rsidRPr="00493043">
        <w:rPr>
          <w:rFonts w:ascii="Times New Roman" w:hAnsi="Times New Roman"/>
          <w:sz w:val="24"/>
          <w:szCs w:val="24"/>
        </w:rPr>
        <w:lastRenderedPageBreak/>
        <w:t>будут вывозиться на специальные места. Таким образом полностью исключается проникновение стоков в подземные воды.</w:t>
      </w:r>
    </w:p>
    <w:p w14:paraId="786C510A" w14:textId="77777777" w:rsidR="00DB3A46" w:rsidRDefault="00DB3A46" w:rsidP="00DB3A46">
      <w:pPr>
        <w:pStyle w:val="ac"/>
        <w:spacing w:before="1"/>
        <w:ind w:left="217" w:right="266" w:firstLine="708"/>
        <w:jc w:val="both"/>
      </w:pPr>
      <w:r w:rsidRPr="00493043">
        <w:rPr>
          <w:rFonts w:ascii="Times New Roman" w:hAnsi="Times New Roman"/>
          <w:sz w:val="24"/>
          <w:szCs w:val="24"/>
        </w:rPr>
        <w:t xml:space="preserve">Стоки объемом 19,25 м3 на из ёмкости будут откачиваться ассенизационной машиной, заказываемой по договору с коммунальным предприятием района на основе договора по факту выполнения услуг. </w:t>
      </w:r>
    </w:p>
    <w:p w14:paraId="6E6DF4B3" w14:textId="77777777" w:rsidR="00DB3A46" w:rsidRPr="00346014" w:rsidRDefault="00DB3A46" w:rsidP="00DB3A46">
      <w:pPr>
        <w:spacing w:after="0"/>
        <w:ind w:firstLine="709"/>
        <w:jc w:val="both"/>
        <w:rPr>
          <w:rFonts w:ascii="Times New Roman" w:hAnsi="Times New Roman"/>
          <w:sz w:val="24"/>
          <w:szCs w:val="24"/>
        </w:rPr>
      </w:pPr>
      <w:r w:rsidRPr="00346014">
        <w:rPr>
          <w:rFonts w:ascii="Times New Roman" w:hAnsi="Times New Roman"/>
          <w:sz w:val="24"/>
          <w:szCs w:val="24"/>
        </w:rPr>
        <w:t>Сброс сточных вод на рельеф местности не планируется.</w:t>
      </w:r>
    </w:p>
    <w:p w14:paraId="4A4B693C" w14:textId="33B7A293" w:rsidR="009C7432" w:rsidRPr="00E81018" w:rsidRDefault="009C7432" w:rsidP="006C77ED">
      <w:pPr>
        <w:pStyle w:val="ac"/>
        <w:spacing w:after="0" w:line="240" w:lineRule="auto"/>
        <w:ind w:firstLine="707"/>
        <w:jc w:val="both"/>
        <w:rPr>
          <w:rFonts w:ascii="Times New Roman" w:hAnsi="Times New Roman"/>
          <w:sz w:val="24"/>
          <w:szCs w:val="24"/>
        </w:rPr>
      </w:pPr>
    </w:p>
    <w:p w14:paraId="4A10FA9D" w14:textId="2C75B31A" w:rsidR="009C7432" w:rsidRPr="006C77ED" w:rsidRDefault="006C77ED" w:rsidP="006C77ED">
      <w:pPr>
        <w:pStyle w:val="3"/>
        <w:tabs>
          <w:tab w:val="left" w:pos="2565"/>
        </w:tabs>
        <w:spacing w:before="0" w:line="240" w:lineRule="auto"/>
        <w:rPr>
          <w:rFonts w:ascii="Times New Roman" w:hAnsi="Times New Roman"/>
          <w:color w:val="auto"/>
          <w:sz w:val="24"/>
          <w:szCs w:val="24"/>
        </w:rPr>
      </w:pPr>
      <w:r>
        <w:rPr>
          <w:rFonts w:ascii="Times New Roman" w:hAnsi="Times New Roman"/>
          <w:color w:val="auto"/>
          <w:sz w:val="24"/>
          <w:szCs w:val="24"/>
        </w:rPr>
        <w:t>8.2.</w:t>
      </w:r>
      <w:proofErr w:type="gramStart"/>
      <w:r>
        <w:rPr>
          <w:rFonts w:ascii="Times New Roman" w:hAnsi="Times New Roman"/>
          <w:color w:val="auto"/>
          <w:sz w:val="24"/>
          <w:szCs w:val="24"/>
        </w:rPr>
        <w:t>1.</w:t>
      </w:r>
      <w:r w:rsidR="009C7432" w:rsidRPr="006C77ED">
        <w:rPr>
          <w:rFonts w:ascii="Times New Roman" w:hAnsi="Times New Roman"/>
          <w:color w:val="auto"/>
          <w:sz w:val="24"/>
          <w:szCs w:val="24"/>
        </w:rPr>
        <w:t>Воздействие</w:t>
      </w:r>
      <w:proofErr w:type="gramEnd"/>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на</w:t>
      </w:r>
      <w:r w:rsidR="009C7432" w:rsidRPr="006C77ED">
        <w:rPr>
          <w:rFonts w:ascii="Times New Roman" w:hAnsi="Times New Roman"/>
          <w:color w:val="auto"/>
          <w:spacing w:val="-4"/>
          <w:sz w:val="24"/>
          <w:szCs w:val="24"/>
        </w:rPr>
        <w:t xml:space="preserve"> </w:t>
      </w:r>
      <w:r w:rsidR="009C7432" w:rsidRPr="006C77ED">
        <w:rPr>
          <w:rFonts w:ascii="Times New Roman" w:hAnsi="Times New Roman"/>
          <w:color w:val="auto"/>
          <w:sz w:val="24"/>
          <w:szCs w:val="24"/>
        </w:rPr>
        <w:t>поверхностные</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и</w:t>
      </w:r>
      <w:r w:rsidR="009C7432" w:rsidRPr="006C77ED">
        <w:rPr>
          <w:rFonts w:ascii="Times New Roman" w:hAnsi="Times New Roman"/>
          <w:color w:val="auto"/>
          <w:spacing w:val="-1"/>
          <w:sz w:val="24"/>
          <w:szCs w:val="24"/>
        </w:rPr>
        <w:t xml:space="preserve"> </w:t>
      </w:r>
      <w:proofErr w:type="spellStart"/>
      <w:r w:rsidR="009C7432" w:rsidRPr="006C77ED">
        <w:rPr>
          <w:rFonts w:ascii="Times New Roman" w:hAnsi="Times New Roman"/>
          <w:color w:val="auto"/>
          <w:sz w:val="24"/>
          <w:szCs w:val="24"/>
        </w:rPr>
        <w:t>подзменые</w:t>
      </w:r>
      <w:proofErr w:type="spellEnd"/>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воды</w:t>
      </w:r>
    </w:p>
    <w:p w14:paraId="086B2E62" w14:textId="77777777" w:rsidR="009C7432" w:rsidRPr="00E81018" w:rsidRDefault="009C7432" w:rsidP="00E81018">
      <w:pPr>
        <w:pStyle w:val="ac"/>
        <w:spacing w:after="0" w:line="240" w:lineRule="auto"/>
        <w:rPr>
          <w:rFonts w:ascii="Times New Roman" w:hAnsi="Times New Roman"/>
          <w:b/>
          <w:i/>
          <w:sz w:val="24"/>
          <w:szCs w:val="24"/>
        </w:rPr>
      </w:pPr>
    </w:p>
    <w:p w14:paraId="2D23F6DB" w14:textId="12C1B55A" w:rsidR="009C7432" w:rsidRDefault="009C7432" w:rsidP="006C77ED">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Поверхностные</w:t>
      </w:r>
      <w:r w:rsidRPr="00E81018">
        <w:rPr>
          <w:rFonts w:ascii="Times New Roman" w:hAnsi="Times New Roman"/>
          <w:b/>
          <w:spacing w:val="1"/>
          <w:sz w:val="24"/>
          <w:szCs w:val="24"/>
        </w:rPr>
        <w:t xml:space="preserve"> </w:t>
      </w:r>
      <w:r w:rsidRPr="00E81018">
        <w:rPr>
          <w:rFonts w:ascii="Times New Roman" w:hAnsi="Times New Roman"/>
          <w:b/>
          <w:sz w:val="24"/>
          <w:szCs w:val="24"/>
        </w:rPr>
        <w:t>воды.</w:t>
      </w:r>
      <w:r w:rsidRPr="00E81018">
        <w:rPr>
          <w:rFonts w:ascii="Times New Roman" w:hAnsi="Times New Roman"/>
          <w:b/>
          <w:spacing w:val="1"/>
          <w:sz w:val="24"/>
          <w:szCs w:val="24"/>
        </w:rPr>
        <w:t xml:space="preserve"> </w:t>
      </w:r>
      <w:r w:rsidR="006C77ED">
        <w:rPr>
          <w:rFonts w:ascii="Times New Roman" w:hAnsi="Times New Roman"/>
          <w:sz w:val="24"/>
          <w:szCs w:val="24"/>
        </w:rPr>
        <w:t xml:space="preserve"> </w:t>
      </w:r>
    </w:p>
    <w:p w14:paraId="09E083A2"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Основным гидрографическим элементом района месторождения является р. Урал, протекающий в 12 км к северо-западу от озера Индер. Кроме того, имеется временно действующие водотоки, которым выработаны глубокие овраги (Ан-Сай, Белая </w:t>
      </w:r>
      <w:proofErr w:type="spellStart"/>
      <w:r w:rsidRPr="00D348AB">
        <w:rPr>
          <w:rFonts w:ascii="Times New Roman" w:hAnsi="Times New Roman"/>
          <w:sz w:val="24"/>
          <w:szCs w:val="24"/>
        </w:rPr>
        <w:t>Ростошь</w:t>
      </w:r>
      <w:proofErr w:type="spellEnd"/>
      <w:r w:rsidRPr="00D348AB">
        <w:rPr>
          <w:rFonts w:ascii="Times New Roman" w:hAnsi="Times New Roman"/>
          <w:sz w:val="24"/>
          <w:szCs w:val="24"/>
        </w:rPr>
        <w:t xml:space="preserve"> и др.)</w:t>
      </w:r>
    </w:p>
    <w:p w14:paraId="05269321"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Озерная котловина является типичной компенсационной мульдой, образование которой связано с оттоком соляных масс при формировании Индерского и </w:t>
      </w:r>
      <w:proofErr w:type="spellStart"/>
      <w:r w:rsidRPr="00D348AB">
        <w:rPr>
          <w:rFonts w:ascii="Times New Roman" w:hAnsi="Times New Roman"/>
          <w:sz w:val="24"/>
          <w:szCs w:val="24"/>
        </w:rPr>
        <w:t>Джаматузского</w:t>
      </w:r>
      <w:proofErr w:type="spellEnd"/>
      <w:r w:rsidRPr="00D348AB">
        <w:rPr>
          <w:rFonts w:ascii="Times New Roman" w:hAnsi="Times New Roman"/>
          <w:sz w:val="24"/>
          <w:szCs w:val="24"/>
        </w:rPr>
        <w:t xml:space="preserve"> соляных куполов.</w:t>
      </w:r>
    </w:p>
    <w:p w14:paraId="33E71216"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 xml:space="preserve">Образование озерной соляной залежи происходит в настоящее время благодаря процессам выщелачивания Индерского соляного щита подземными водами основного водоносного щита, подземными водами основного водоносного горизонта. Осаждение растворенных солей в результате испарения вод, поступающих в озеро, в условиях жаркого климата привело к накоплению в озерной котловине огромных масс солей и </w:t>
      </w:r>
      <w:proofErr w:type="spellStart"/>
      <w:r w:rsidRPr="00D348AB">
        <w:rPr>
          <w:rFonts w:ascii="Times New Roman" w:hAnsi="Times New Roman"/>
          <w:sz w:val="24"/>
          <w:szCs w:val="24"/>
        </w:rPr>
        <w:t>высоконцентрированных</w:t>
      </w:r>
      <w:proofErr w:type="spellEnd"/>
      <w:r w:rsidRPr="00D348AB">
        <w:rPr>
          <w:rFonts w:ascii="Times New Roman" w:hAnsi="Times New Roman"/>
          <w:sz w:val="24"/>
          <w:szCs w:val="24"/>
        </w:rPr>
        <w:t xml:space="preserve"> рассолов.</w:t>
      </w:r>
    </w:p>
    <w:p w14:paraId="42AD9934"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Питание озерного водоносного горизонта Индерского поднятия осуществляется по источникам, выходящим в северном берегу озера, а также за счет атмосферных осадков на акватории озера и стока их по оврагам с прилагающих площадей.</w:t>
      </w:r>
    </w:p>
    <w:p w14:paraId="18DB371C" w14:textId="77777777" w:rsidR="00DB3A46" w:rsidRPr="00D348AB" w:rsidRDefault="00DB3A46" w:rsidP="00DB3A46">
      <w:pPr>
        <w:spacing w:after="0" w:line="240" w:lineRule="auto"/>
        <w:ind w:firstLine="708"/>
        <w:jc w:val="both"/>
        <w:rPr>
          <w:rFonts w:ascii="Times New Roman" w:hAnsi="Times New Roman"/>
          <w:sz w:val="24"/>
          <w:szCs w:val="24"/>
        </w:rPr>
      </w:pPr>
      <w:r w:rsidRPr="00D348AB">
        <w:rPr>
          <w:rFonts w:ascii="Times New Roman" w:hAnsi="Times New Roman"/>
          <w:sz w:val="24"/>
          <w:szCs w:val="24"/>
        </w:rPr>
        <w:t>По принятой классификации оз. Индер относится к «сухим» соляным озерам, так как оно является сезонно-пересыхающим.</w:t>
      </w:r>
    </w:p>
    <w:p w14:paraId="467CE76E" w14:textId="77777777" w:rsidR="009C7432" w:rsidRPr="006C77ED" w:rsidRDefault="009C7432" w:rsidP="00E81018">
      <w:pPr>
        <w:pStyle w:val="ac"/>
        <w:spacing w:after="0" w:line="240" w:lineRule="auto"/>
        <w:rPr>
          <w:rFonts w:ascii="Times New Roman" w:hAnsi="Times New Roman"/>
          <w:sz w:val="24"/>
          <w:szCs w:val="24"/>
        </w:rPr>
      </w:pPr>
    </w:p>
    <w:p w14:paraId="40C73F87" w14:textId="4F2E432B" w:rsidR="009C7432" w:rsidRPr="006C77ED" w:rsidRDefault="006C77ED" w:rsidP="006C77ED">
      <w:pPr>
        <w:pStyle w:val="3"/>
        <w:tabs>
          <w:tab w:val="left" w:pos="1969"/>
        </w:tabs>
        <w:spacing w:before="0" w:line="240" w:lineRule="auto"/>
        <w:rPr>
          <w:rFonts w:ascii="Times New Roman" w:hAnsi="Times New Roman"/>
          <w:color w:val="auto"/>
          <w:sz w:val="24"/>
          <w:szCs w:val="24"/>
        </w:rPr>
      </w:pPr>
      <w:r w:rsidRPr="006C77ED">
        <w:rPr>
          <w:rFonts w:ascii="Times New Roman" w:hAnsi="Times New Roman"/>
          <w:color w:val="auto"/>
          <w:sz w:val="24"/>
          <w:szCs w:val="24"/>
        </w:rPr>
        <w:t>8.</w:t>
      </w:r>
      <w:r>
        <w:rPr>
          <w:rFonts w:ascii="Times New Roman" w:hAnsi="Times New Roman"/>
          <w:color w:val="auto"/>
          <w:sz w:val="24"/>
          <w:szCs w:val="24"/>
        </w:rPr>
        <w:t>2.</w:t>
      </w:r>
      <w:proofErr w:type="gramStart"/>
      <w:r>
        <w:rPr>
          <w:rFonts w:ascii="Times New Roman" w:hAnsi="Times New Roman"/>
          <w:color w:val="auto"/>
          <w:sz w:val="24"/>
          <w:szCs w:val="24"/>
        </w:rPr>
        <w:t>2</w:t>
      </w:r>
      <w:r w:rsidRPr="006C77ED">
        <w:rPr>
          <w:rFonts w:ascii="Times New Roman" w:hAnsi="Times New Roman"/>
          <w:color w:val="auto"/>
          <w:sz w:val="24"/>
          <w:szCs w:val="24"/>
        </w:rPr>
        <w:t>.</w:t>
      </w:r>
      <w:r w:rsidR="009C7432" w:rsidRPr="006C77ED">
        <w:rPr>
          <w:rFonts w:ascii="Times New Roman" w:hAnsi="Times New Roman"/>
          <w:color w:val="auto"/>
          <w:sz w:val="24"/>
          <w:szCs w:val="24"/>
        </w:rPr>
        <w:t>Мероприятия</w:t>
      </w:r>
      <w:proofErr w:type="gramEnd"/>
      <w:r w:rsidR="009C7432" w:rsidRPr="006C77ED">
        <w:rPr>
          <w:rFonts w:ascii="Times New Roman" w:hAnsi="Times New Roman"/>
          <w:color w:val="auto"/>
          <w:spacing w:val="-1"/>
          <w:sz w:val="24"/>
          <w:szCs w:val="24"/>
        </w:rPr>
        <w:t xml:space="preserve"> </w:t>
      </w:r>
      <w:r w:rsidR="009C7432" w:rsidRPr="006C77ED">
        <w:rPr>
          <w:rFonts w:ascii="Times New Roman" w:hAnsi="Times New Roman"/>
          <w:color w:val="auto"/>
          <w:sz w:val="24"/>
          <w:szCs w:val="24"/>
        </w:rPr>
        <w:t>по</w:t>
      </w:r>
      <w:r w:rsidR="009C7432" w:rsidRPr="006C77ED">
        <w:rPr>
          <w:rFonts w:ascii="Times New Roman" w:hAnsi="Times New Roman"/>
          <w:color w:val="auto"/>
          <w:spacing w:val="-5"/>
          <w:sz w:val="24"/>
          <w:szCs w:val="24"/>
        </w:rPr>
        <w:t xml:space="preserve"> </w:t>
      </w:r>
      <w:r w:rsidR="009C7432" w:rsidRPr="006C77ED">
        <w:rPr>
          <w:rFonts w:ascii="Times New Roman" w:hAnsi="Times New Roman"/>
          <w:color w:val="auto"/>
          <w:sz w:val="24"/>
          <w:szCs w:val="24"/>
        </w:rPr>
        <w:t>снижению</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воздействия</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на</w:t>
      </w:r>
      <w:r w:rsidR="009C7432" w:rsidRPr="006C77ED">
        <w:rPr>
          <w:rFonts w:ascii="Times New Roman" w:hAnsi="Times New Roman"/>
          <w:color w:val="auto"/>
          <w:spacing w:val="-5"/>
          <w:sz w:val="24"/>
          <w:szCs w:val="24"/>
        </w:rPr>
        <w:t xml:space="preserve"> </w:t>
      </w:r>
      <w:r w:rsidR="009C7432" w:rsidRPr="006C77ED">
        <w:rPr>
          <w:rFonts w:ascii="Times New Roman" w:hAnsi="Times New Roman"/>
          <w:color w:val="auto"/>
          <w:sz w:val="24"/>
          <w:szCs w:val="24"/>
        </w:rPr>
        <w:t>водные</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объекты</w:t>
      </w:r>
    </w:p>
    <w:p w14:paraId="36DCEC58" w14:textId="77777777" w:rsidR="009C7432" w:rsidRPr="00E81018" w:rsidRDefault="009C7432" w:rsidP="00E81018">
      <w:pPr>
        <w:pStyle w:val="ac"/>
        <w:spacing w:after="0" w:line="240" w:lineRule="auto"/>
        <w:rPr>
          <w:rFonts w:ascii="Times New Roman" w:hAnsi="Times New Roman"/>
          <w:b/>
          <w:i/>
          <w:sz w:val="24"/>
          <w:szCs w:val="24"/>
        </w:rPr>
      </w:pPr>
    </w:p>
    <w:p w14:paraId="67C5263B" w14:textId="0A13D004"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целью</w:t>
      </w:r>
      <w:r w:rsidRPr="00E81018">
        <w:rPr>
          <w:rFonts w:ascii="Times New Roman" w:hAnsi="Times New Roman"/>
          <w:spacing w:val="1"/>
          <w:sz w:val="24"/>
          <w:szCs w:val="24"/>
        </w:rPr>
        <w:t xml:space="preserve"> </w:t>
      </w:r>
      <w:r w:rsidRPr="00E81018">
        <w:rPr>
          <w:rFonts w:ascii="Times New Roman" w:hAnsi="Times New Roman"/>
          <w:sz w:val="24"/>
          <w:szCs w:val="24"/>
        </w:rPr>
        <w:t>снижения</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водные</w:t>
      </w:r>
      <w:r w:rsidRPr="00E81018">
        <w:rPr>
          <w:rFonts w:ascii="Times New Roman" w:hAnsi="Times New Roman"/>
          <w:spacing w:val="1"/>
          <w:sz w:val="24"/>
          <w:szCs w:val="24"/>
        </w:rPr>
        <w:t xml:space="preserve"> </w:t>
      </w:r>
      <w:r w:rsidRPr="00E81018">
        <w:rPr>
          <w:rFonts w:ascii="Times New Roman" w:hAnsi="Times New Roman"/>
          <w:sz w:val="24"/>
          <w:szCs w:val="24"/>
        </w:rPr>
        <w:t>ресурсы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 проектируемого объекта необходимо предусмотреть следующие технические</w:t>
      </w:r>
      <w:r w:rsidRPr="00E81018">
        <w:rPr>
          <w:rFonts w:ascii="Times New Roman" w:hAnsi="Times New Roman"/>
          <w:spacing w:val="-57"/>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организационные</w:t>
      </w:r>
      <w:r w:rsidRPr="00E81018">
        <w:rPr>
          <w:rFonts w:ascii="Times New Roman" w:hAnsi="Times New Roman"/>
          <w:spacing w:val="-2"/>
          <w:sz w:val="24"/>
          <w:szCs w:val="24"/>
        </w:rPr>
        <w:t xml:space="preserve"> </w:t>
      </w:r>
      <w:r w:rsidRPr="00E81018">
        <w:rPr>
          <w:rFonts w:ascii="Times New Roman" w:hAnsi="Times New Roman"/>
          <w:sz w:val="24"/>
          <w:szCs w:val="24"/>
        </w:rPr>
        <w:t>мероприятия:</w:t>
      </w:r>
    </w:p>
    <w:p w14:paraId="351FDF8D" w14:textId="22D0039C" w:rsidR="009C7432" w:rsidRPr="00E81018" w:rsidRDefault="009C7432" w:rsidP="00E81018">
      <w:pPr>
        <w:pStyle w:val="ac"/>
        <w:spacing w:after="0" w:line="240" w:lineRule="auto"/>
        <w:ind w:firstLine="707"/>
        <w:jc w:val="both"/>
        <w:rPr>
          <w:rFonts w:ascii="Times New Roman" w:hAnsi="Times New Roman"/>
          <w:sz w:val="24"/>
          <w:szCs w:val="24"/>
        </w:rPr>
      </w:pPr>
    </w:p>
    <w:p w14:paraId="06028328" w14:textId="77777777" w:rsid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устройство</w:t>
      </w:r>
      <w:r w:rsidRPr="00E81018">
        <w:rPr>
          <w:rFonts w:ascii="Times New Roman" w:hAnsi="Times New Roman"/>
          <w:spacing w:val="-4"/>
          <w:sz w:val="24"/>
          <w:szCs w:val="24"/>
        </w:rPr>
        <w:t xml:space="preserve"> </w:t>
      </w:r>
      <w:r w:rsidRPr="00E81018">
        <w:rPr>
          <w:rFonts w:ascii="Times New Roman" w:hAnsi="Times New Roman"/>
          <w:sz w:val="24"/>
          <w:szCs w:val="24"/>
        </w:rPr>
        <w:t>защитной</w:t>
      </w:r>
      <w:r w:rsidRPr="00E81018">
        <w:rPr>
          <w:rFonts w:ascii="Times New Roman" w:hAnsi="Times New Roman"/>
          <w:spacing w:val="-3"/>
          <w:sz w:val="24"/>
          <w:szCs w:val="24"/>
        </w:rPr>
        <w:t xml:space="preserve"> </w:t>
      </w:r>
      <w:r w:rsidRPr="00E81018">
        <w:rPr>
          <w:rFonts w:ascii="Times New Roman" w:hAnsi="Times New Roman"/>
          <w:sz w:val="24"/>
          <w:szCs w:val="24"/>
        </w:rPr>
        <w:t>гидроизоляции</w:t>
      </w:r>
      <w:r w:rsidRPr="00E81018">
        <w:rPr>
          <w:rFonts w:ascii="Times New Roman" w:hAnsi="Times New Roman"/>
          <w:spacing w:val="-3"/>
          <w:sz w:val="24"/>
          <w:szCs w:val="24"/>
        </w:rPr>
        <w:t xml:space="preserve"> </w:t>
      </w:r>
      <w:r w:rsidRPr="00E81018">
        <w:rPr>
          <w:rFonts w:ascii="Times New Roman" w:hAnsi="Times New Roman"/>
          <w:sz w:val="24"/>
          <w:szCs w:val="24"/>
        </w:rPr>
        <w:t>стен</w:t>
      </w:r>
      <w:r w:rsidRPr="00E81018">
        <w:rPr>
          <w:rFonts w:ascii="Times New Roman" w:hAnsi="Times New Roman"/>
          <w:spacing w:val="-5"/>
          <w:sz w:val="24"/>
          <w:szCs w:val="24"/>
        </w:rPr>
        <w:t xml:space="preserve"> </w:t>
      </w:r>
      <w:r w:rsidRPr="00E81018">
        <w:rPr>
          <w:rFonts w:ascii="Times New Roman" w:hAnsi="Times New Roman"/>
          <w:sz w:val="24"/>
          <w:szCs w:val="24"/>
        </w:rPr>
        <w:t>и</w:t>
      </w:r>
      <w:r w:rsidRPr="00E81018">
        <w:rPr>
          <w:rFonts w:ascii="Times New Roman" w:hAnsi="Times New Roman"/>
          <w:spacing w:val="-3"/>
          <w:sz w:val="24"/>
          <w:szCs w:val="24"/>
        </w:rPr>
        <w:t xml:space="preserve"> </w:t>
      </w:r>
      <w:r w:rsidRPr="00E81018">
        <w:rPr>
          <w:rFonts w:ascii="Times New Roman" w:hAnsi="Times New Roman"/>
          <w:sz w:val="24"/>
          <w:szCs w:val="24"/>
        </w:rPr>
        <w:t>днищ</w:t>
      </w:r>
      <w:r w:rsidRPr="00E81018">
        <w:rPr>
          <w:rFonts w:ascii="Times New Roman" w:hAnsi="Times New Roman"/>
          <w:spacing w:val="-3"/>
          <w:sz w:val="24"/>
          <w:szCs w:val="24"/>
        </w:rPr>
        <w:t xml:space="preserve"> </w:t>
      </w:r>
      <w:r w:rsidRPr="00E81018">
        <w:rPr>
          <w:rFonts w:ascii="Times New Roman" w:hAnsi="Times New Roman"/>
          <w:sz w:val="24"/>
          <w:szCs w:val="24"/>
        </w:rPr>
        <w:t>сооружений;</w:t>
      </w:r>
    </w:p>
    <w:p w14:paraId="1DF8E0EB" w14:textId="42EC804B" w:rsidR="009C7432" w:rsidRP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6C77ED">
        <w:rPr>
          <w:rFonts w:ascii="Times New Roman" w:hAnsi="Times New Roman"/>
          <w:sz w:val="24"/>
          <w:szCs w:val="24"/>
        </w:rPr>
        <w:t>строгое</w:t>
      </w:r>
      <w:r w:rsidRPr="006C77ED">
        <w:rPr>
          <w:rFonts w:ascii="Times New Roman" w:hAnsi="Times New Roman"/>
          <w:sz w:val="24"/>
          <w:szCs w:val="24"/>
        </w:rPr>
        <w:tab/>
        <w:t>соблюдение</w:t>
      </w:r>
      <w:r w:rsidRPr="006C77ED">
        <w:rPr>
          <w:rFonts w:ascii="Times New Roman" w:hAnsi="Times New Roman"/>
          <w:sz w:val="24"/>
          <w:szCs w:val="24"/>
        </w:rPr>
        <w:tab/>
        <w:t>технологического</w:t>
      </w:r>
      <w:r w:rsidRPr="006C77ED">
        <w:rPr>
          <w:rFonts w:ascii="Times New Roman" w:hAnsi="Times New Roman"/>
          <w:sz w:val="24"/>
          <w:szCs w:val="24"/>
        </w:rPr>
        <w:tab/>
        <w:t>регламента</w:t>
      </w:r>
      <w:r w:rsidRPr="006C77ED">
        <w:rPr>
          <w:rFonts w:ascii="Times New Roman" w:hAnsi="Times New Roman"/>
          <w:sz w:val="24"/>
          <w:szCs w:val="24"/>
        </w:rPr>
        <w:tab/>
        <w:t>работы</w:t>
      </w:r>
      <w:r w:rsidRPr="006C77ED">
        <w:rPr>
          <w:rFonts w:ascii="Times New Roman" w:hAnsi="Times New Roman"/>
          <w:sz w:val="24"/>
          <w:szCs w:val="24"/>
        </w:rPr>
        <w:tab/>
        <w:t>сооружений</w:t>
      </w:r>
      <w:r w:rsidRPr="006C77ED">
        <w:rPr>
          <w:rFonts w:ascii="Times New Roman" w:hAnsi="Times New Roman"/>
          <w:sz w:val="24"/>
          <w:szCs w:val="24"/>
        </w:rPr>
        <w:tab/>
      </w:r>
      <w:r w:rsidRPr="006C77ED">
        <w:rPr>
          <w:rFonts w:ascii="Times New Roman" w:hAnsi="Times New Roman"/>
          <w:spacing w:val="-1"/>
          <w:sz w:val="24"/>
          <w:szCs w:val="24"/>
        </w:rPr>
        <w:t>и</w:t>
      </w:r>
      <w:r w:rsidRPr="006C77ED">
        <w:rPr>
          <w:rFonts w:ascii="Times New Roman" w:hAnsi="Times New Roman"/>
          <w:spacing w:val="-57"/>
          <w:sz w:val="24"/>
          <w:szCs w:val="24"/>
        </w:rPr>
        <w:t xml:space="preserve"> </w:t>
      </w:r>
      <w:r w:rsidRPr="006C77ED">
        <w:rPr>
          <w:rFonts w:ascii="Times New Roman" w:hAnsi="Times New Roman"/>
          <w:sz w:val="24"/>
          <w:szCs w:val="24"/>
        </w:rPr>
        <w:t>оборудования;</w:t>
      </w:r>
    </w:p>
    <w:p w14:paraId="21E827AD" w14:textId="77777777" w:rsid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своевременное</w:t>
      </w:r>
      <w:r w:rsidRPr="00E81018">
        <w:rPr>
          <w:rFonts w:ascii="Times New Roman" w:hAnsi="Times New Roman"/>
          <w:spacing w:val="-4"/>
          <w:sz w:val="24"/>
          <w:szCs w:val="24"/>
        </w:rPr>
        <w:t xml:space="preserve"> </w:t>
      </w:r>
      <w:r w:rsidRPr="00E81018">
        <w:rPr>
          <w:rFonts w:ascii="Times New Roman" w:hAnsi="Times New Roman"/>
          <w:sz w:val="24"/>
          <w:szCs w:val="24"/>
        </w:rPr>
        <w:t>устранение</w:t>
      </w:r>
      <w:r w:rsidRPr="00E81018">
        <w:rPr>
          <w:rFonts w:ascii="Times New Roman" w:hAnsi="Times New Roman"/>
          <w:spacing w:val="-8"/>
          <w:sz w:val="24"/>
          <w:szCs w:val="24"/>
        </w:rPr>
        <w:t xml:space="preserve"> </w:t>
      </w:r>
      <w:r w:rsidRPr="00E81018">
        <w:rPr>
          <w:rFonts w:ascii="Times New Roman" w:hAnsi="Times New Roman"/>
          <w:sz w:val="24"/>
          <w:szCs w:val="24"/>
        </w:rPr>
        <w:t>аварийных</w:t>
      </w:r>
      <w:r w:rsidRPr="00E81018">
        <w:rPr>
          <w:rFonts w:ascii="Times New Roman" w:hAnsi="Times New Roman"/>
          <w:spacing w:val="-5"/>
          <w:sz w:val="24"/>
          <w:szCs w:val="24"/>
        </w:rPr>
        <w:t xml:space="preserve"> </w:t>
      </w:r>
      <w:r w:rsidRPr="00E81018">
        <w:rPr>
          <w:rFonts w:ascii="Times New Roman" w:hAnsi="Times New Roman"/>
          <w:sz w:val="24"/>
          <w:szCs w:val="24"/>
        </w:rPr>
        <w:t>ситуаций;</w:t>
      </w:r>
    </w:p>
    <w:p w14:paraId="02F300A4" w14:textId="5081E2D7" w:rsidR="009C7432" w:rsidRP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6C77ED">
        <w:rPr>
          <w:rFonts w:ascii="Times New Roman" w:hAnsi="Times New Roman"/>
          <w:sz w:val="24"/>
          <w:szCs w:val="24"/>
        </w:rPr>
        <w:t>поддержание</w:t>
      </w:r>
      <w:r w:rsidRPr="006C77ED">
        <w:rPr>
          <w:rFonts w:ascii="Times New Roman" w:hAnsi="Times New Roman"/>
          <w:spacing w:val="3"/>
          <w:sz w:val="24"/>
          <w:szCs w:val="24"/>
        </w:rPr>
        <w:t xml:space="preserve"> </w:t>
      </w:r>
      <w:r w:rsidRPr="006C77ED">
        <w:rPr>
          <w:rFonts w:ascii="Times New Roman" w:hAnsi="Times New Roman"/>
          <w:sz w:val="24"/>
          <w:szCs w:val="24"/>
        </w:rPr>
        <w:t>в</w:t>
      </w:r>
      <w:r w:rsidRPr="006C77ED">
        <w:rPr>
          <w:rFonts w:ascii="Times New Roman" w:hAnsi="Times New Roman"/>
          <w:spacing w:val="4"/>
          <w:sz w:val="24"/>
          <w:szCs w:val="24"/>
        </w:rPr>
        <w:t xml:space="preserve"> </w:t>
      </w:r>
      <w:r w:rsidRPr="006C77ED">
        <w:rPr>
          <w:rFonts w:ascii="Times New Roman" w:hAnsi="Times New Roman"/>
          <w:sz w:val="24"/>
          <w:szCs w:val="24"/>
        </w:rPr>
        <w:t>полной</w:t>
      </w:r>
      <w:r w:rsidRPr="006C77ED">
        <w:rPr>
          <w:rFonts w:ascii="Times New Roman" w:hAnsi="Times New Roman"/>
          <w:spacing w:val="3"/>
          <w:sz w:val="24"/>
          <w:szCs w:val="24"/>
        </w:rPr>
        <w:t xml:space="preserve"> </w:t>
      </w:r>
      <w:r w:rsidRPr="006C77ED">
        <w:rPr>
          <w:rFonts w:ascii="Times New Roman" w:hAnsi="Times New Roman"/>
          <w:sz w:val="24"/>
          <w:szCs w:val="24"/>
        </w:rPr>
        <w:t>технической</w:t>
      </w:r>
      <w:r w:rsidRPr="006C77ED">
        <w:rPr>
          <w:rFonts w:ascii="Times New Roman" w:hAnsi="Times New Roman"/>
          <w:spacing w:val="6"/>
          <w:sz w:val="24"/>
          <w:szCs w:val="24"/>
        </w:rPr>
        <w:t xml:space="preserve"> </w:t>
      </w:r>
      <w:r w:rsidRPr="006C77ED">
        <w:rPr>
          <w:rFonts w:ascii="Times New Roman" w:hAnsi="Times New Roman"/>
          <w:sz w:val="24"/>
          <w:szCs w:val="24"/>
        </w:rPr>
        <w:t>исправности</w:t>
      </w:r>
      <w:r w:rsidRPr="006C77ED">
        <w:rPr>
          <w:rFonts w:ascii="Times New Roman" w:hAnsi="Times New Roman"/>
          <w:spacing w:val="6"/>
          <w:sz w:val="24"/>
          <w:szCs w:val="24"/>
        </w:rPr>
        <w:t xml:space="preserve"> </w:t>
      </w:r>
      <w:r w:rsidRPr="006C77ED">
        <w:rPr>
          <w:rFonts w:ascii="Times New Roman" w:hAnsi="Times New Roman"/>
          <w:sz w:val="24"/>
          <w:szCs w:val="24"/>
        </w:rPr>
        <w:t>технологического</w:t>
      </w:r>
      <w:r w:rsidRPr="006C77ED">
        <w:rPr>
          <w:rFonts w:ascii="Times New Roman" w:hAnsi="Times New Roman"/>
          <w:spacing w:val="4"/>
          <w:sz w:val="24"/>
          <w:szCs w:val="24"/>
        </w:rPr>
        <w:t xml:space="preserve"> </w:t>
      </w:r>
      <w:r w:rsidRPr="006C77ED">
        <w:rPr>
          <w:rFonts w:ascii="Times New Roman" w:hAnsi="Times New Roman"/>
          <w:sz w:val="24"/>
          <w:szCs w:val="24"/>
        </w:rPr>
        <w:t>оборудования</w:t>
      </w:r>
      <w:r w:rsidRPr="006C77ED">
        <w:rPr>
          <w:rFonts w:ascii="Times New Roman" w:hAnsi="Times New Roman"/>
          <w:spacing w:val="-57"/>
          <w:sz w:val="24"/>
          <w:szCs w:val="24"/>
        </w:rPr>
        <w:t xml:space="preserve"> </w:t>
      </w:r>
      <w:r w:rsidRPr="006C77ED">
        <w:rPr>
          <w:rFonts w:ascii="Times New Roman" w:hAnsi="Times New Roman"/>
          <w:sz w:val="24"/>
          <w:szCs w:val="24"/>
        </w:rPr>
        <w:t>и</w:t>
      </w:r>
      <w:r w:rsidRPr="006C77ED">
        <w:rPr>
          <w:rFonts w:ascii="Times New Roman" w:hAnsi="Times New Roman"/>
          <w:spacing w:val="-1"/>
          <w:sz w:val="24"/>
          <w:szCs w:val="24"/>
        </w:rPr>
        <w:t xml:space="preserve"> </w:t>
      </w:r>
      <w:r w:rsidRPr="006C77ED">
        <w:rPr>
          <w:rFonts w:ascii="Times New Roman" w:hAnsi="Times New Roman"/>
          <w:sz w:val="24"/>
          <w:szCs w:val="24"/>
        </w:rPr>
        <w:t>трубопроводов;</w:t>
      </w:r>
    </w:p>
    <w:p w14:paraId="43B967BB" w14:textId="77777777" w:rsid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организация</w:t>
      </w:r>
      <w:r w:rsidRPr="00E81018">
        <w:rPr>
          <w:rFonts w:ascii="Times New Roman" w:hAnsi="Times New Roman"/>
          <w:spacing w:val="-4"/>
          <w:sz w:val="24"/>
          <w:szCs w:val="24"/>
        </w:rPr>
        <w:t xml:space="preserve"> </w:t>
      </w:r>
      <w:r w:rsidRPr="00E81018">
        <w:rPr>
          <w:rFonts w:ascii="Times New Roman" w:hAnsi="Times New Roman"/>
          <w:sz w:val="24"/>
          <w:szCs w:val="24"/>
        </w:rPr>
        <w:t>контроля</w:t>
      </w:r>
      <w:r w:rsidRPr="00E81018">
        <w:rPr>
          <w:rFonts w:ascii="Times New Roman" w:hAnsi="Times New Roman"/>
          <w:spacing w:val="-3"/>
          <w:sz w:val="24"/>
          <w:szCs w:val="24"/>
        </w:rPr>
        <w:t xml:space="preserve"> </w:t>
      </w:r>
      <w:r w:rsidRPr="00E81018">
        <w:rPr>
          <w:rFonts w:ascii="Times New Roman" w:hAnsi="Times New Roman"/>
          <w:sz w:val="24"/>
          <w:szCs w:val="24"/>
        </w:rPr>
        <w:t>за</w:t>
      </w:r>
      <w:r w:rsidRPr="00E81018">
        <w:rPr>
          <w:rFonts w:ascii="Times New Roman" w:hAnsi="Times New Roman"/>
          <w:spacing w:val="-5"/>
          <w:sz w:val="24"/>
          <w:szCs w:val="24"/>
        </w:rPr>
        <w:t xml:space="preserve"> </w:t>
      </w:r>
      <w:r w:rsidRPr="00E81018">
        <w:rPr>
          <w:rFonts w:ascii="Times New Roman" w:hAnsi="Times New Roman"/>
          <w:sz w:val="24"/>
          <w:szCs w:val="24"/>
        </w:rPr>
        <w:t>герметизацией</w:t>
      </w:r>
      <w:r w:rsidRPr="00E81018">
        <w:rPr>
          <w:rFonts w:ascii="Times New Roman" w:hAnsi="Times New Roman"/>
          <w:spacing w:val="-3"/>
          <w:sz w:val="24"/>
          <w:szCs w:val="24"/>
        </w:rPr>
        <w:t xml:space="preserve"> </w:t>
      </w:r>
      <w:r w:rsidRPr="00E81018">
        <w:rPr>
          <w:rFonts w:ascii="Times New Roman" w:hAnsi="Times New Roman"/>
          <w:sz w:val="24"/>
          <w:szCs w:val="24"/>
        </w:rPr>
        <w:t>всех</w:t>
      </w:r>
      <w:r w:rsidRPr="00E81018">
        <w:rPr>
          <w:rFonts w:ascii="Times New Roman" w:hAnsi="Times New Roman"/>
          <w:spacing w:val="-2"/>
          <w:sz w:val="24"/>
          <w:szCs w:val="24"/>
        </w:rPr>
        <w:t xml:space="preserve"> </w:t>
      </w:r>
      <w:r w:rsidRPr="00E81018">
        <w:rPr>
          <w:rFonts w:ascii="Times New Roman" w:hAnsi="Times New Roman"/>
          <w:sz w:val="24"/>
          <w:szCs w:val="24"/>
        </w:rPr>
        <w:t>трубопроводов;</w:t>
      </w:r>
    </w:p>
    <w:p w14:paraId="358D512E" w14:textId="01F233C9" w:rsidR="009C7432" w:rsidRPr="006C77ED"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rPr>
          <w:rFonts w:ascii="Times New Roman" w:hAnsi="Times New Roman"/>
          <w:sz w:val="24"/>
          <w:szCs w:val="24"/>
        </w:rPr>
      </w:pPr>
      <w:r w:rsidRPr="006C77ED">
        <w:rPr>
          <w:rFonts w:ascii="Times New Roman" w:hAnsi="Times New Roman"/>
          <w:sz w:val="24"/>
          <w:szCs w:val="24"/>
        </w:rPr>
        <w:t>организация</w:t>
      </w:r>
      <w:r w:rsidRPr="006C77ED">
        <w:rPr>
          <w:rFonts w:ascii="Times New Roman" w:hAnsi="Times New Roman"/>
          <w:spacing w:val="16"/>
          <w:sz w:val="24"/>
          <w:szCs w:val="24"/>
        </w:rPr>
        <w:t xml:space="preserve"> </w:t>
      </w:r>
      <w:r w:rsidRPr="006C77ED">
        <w:rPr>
          <w:rFonts w:ascii="Times New Roman" w:hAnsi="Times New Roman"/>
          <w:sz w:val="24"/>
          <w:szCs w:val="24"/>
        </w:rPr>
        <w:t>системы</w:t>
      </w:r>
      <w:r w:rsidRPr="006C77ED">
        <w:rPr>
          <w:rFonts w:ascii="Times New Roman" w:hAnsi="Times New Roman"/>
          <w:spacing w:val="16"/>
          <w:sz w:val="24"/>
          <w:szCs w:val="24"/>
        </w:rPr>
        <w:t xml:space="preserve"> </w:t>
      </w:r>
      <w:r w:rsidRPr="006C77ED">
        <w:rPr>
          <w:rFonts w:ascii="Times New Roman" w:hAnsi="Times New Roman"/>
          <w:sz w:val="24"/>
          <w:szCs w:val="24"/>
        </w:rPr>
        <w:t>сбора</w:t>
      </w:r>
      <w:r w:rsidRPr="006C77ED">
        <w:rPr>
          <w:rFonts w:ascii="Times New Roman" w:hAnsi="Times New Roman"/>
          <w:spacing w:val="16"/>
          <w:sz w:val="24"/>
          <w:szCs w:val="24"/>
        </w:rPr>
        <w:t xml:space="preserve"> </w:t>
      </w:r>
      <w:r w:rsidRPr="006C77ED">
        <w:rPr>
          <w:rFonts w:ascii="Times New Roman" w:hAnsi="Times New Roman"/>
          <w:sz w:val="24"/>
          <w:szCs w:val="24"/>
        </w:rPr>
        <w:t>и</w:t>
      </w:r>
      <w:r w:rsidRPr="006C77ED">
        <w:rPr>
          <w:rFonts w:ascii="Times New Roman" w:hAnsi="Times New Roman"/>
          <w:spacing w:val="17"/>
          <w:sz w:val="24"/>
          <w:szCs w:val="24"/>
        </w:rPr>
        <w:t xml:space="preserve"> </w:t>
      </w:r>
      <w:r w:rsidRPr="006C77ED">
        <w:rPr>
          <w:rFonts w:ascii="Times New Roman" w:hAnsi="Times New Roman"/>
          <w:sz w:val="24"/>
          <w:szCs w:val="24"/>
        </w:rPr>
        <w:t>хранения</w:t>
      </w:r>
      <w:r w:rsidRPr="006C77ED">
        <w:rPr>
          <w:rFonts w:ascii="Times New Roman" w:hAnsi="Times New Roman"/>
          <w:spacing w:val="14"/>
          <w:sz w:val="24"/>
          <w:szCs w:val="24"/>
        </w:rPr>
        <w:t xml:space="preserve"> </w:t>
      </w:r>
      <w:r w:rsidRPr="006C77ED">
        <w:rPr>
          <w:rFonts w:ascii="Times New Roman" w:hAnsi="Times New Roman"/>
          <w:sz w:val="24"/>
          <w:szCs w:val="24"/>
        </w:rPr>
        <w:t>отходов,</w:t>
      </w:r>
      <w:r w:rsidRPr="006C77ED">
        <w:rPr>
          <w:rFonts w:ascii="Times New Roman" w:hAnsi="Times New Roman"/>
          <w:spacing w:val="16"/>
          <w:sz w:val="24"/>
          <w:szCs w:val="24"/>
        </w:rPr>
        <w:t xml:space="preserve"> </w:t>
      </w:r>
      <w:r w:rsidRPr="006C77ED">
        <w:rPr>
          <w:rFonts w:ascii="Times New Roman" w:hAnsi="Times New Roman"/>
          <w:sz w:val="24"/>
          <w:szCs w:val="24"/>
        </w:rPr>
        <w:t>образующихся</w:t>
      </w:r>
      <w:r w:rsidRPr="006C77ED">
        <w:rPr>
          <w:rFonts w:ascii="Times New Roman" w:hAnsi="Times New Roman"/>
          <w:spacing w:val="16"/>
          <w:sz w:val="24"/>
          <w:szCs w:val="24"/>
        </w:rPr>
        <w:t xml:space="preserve"> </w:t>
      </w:r>
      <w:r w:rsidRPr="006C77ED">
        <w:rPr>
          <w:rFonts w:ascii="Times New Roman" w:hAnsi="Times New Roman"/>
          <w:sz w:val="24"/>
          <w:szCs w:val="24"/>
        </w:rPr>
        <w:t>при</w:t>
      </w:r>
      <w:r w:rsidRPr="006C77ED">
        <w:rPr>
          <w:rFonts w:ascii="Times New Roman" w:hAnsi="Times New Roman"/>
          <w:spacing w:val="17"/>
          <w:sz w:val="24"/>
          <w:szCs w:val="24"/>
        </w:rPr>
        <w:t xml:space="preserve"> </w:t>
      </w:r>
      <w:r w:rsidRPr="006C77ED">
        <w:rPr>
          <w:rFonts w:ascii="Times New Roman" w:hAnsi="Times New Roman"/>
          <w:sz w:val="24"/>
          <w:szCs w:val="24"/>
        </w:rPr>
        <w:t>его</w:t>
      </w:r>
      <w:r w:rsidRPr="006C77ED">
        <w:rPr>
          <w:rFonts w:ascii="Times New Roman" w:hAnsi="Times New Roman"/>
          <w:spacing w:val="-57"/>
          <w:sz w:val="24"/>
          <w:szCs w:val="24"/>
        </w:rPr>
        <w:t xml:space="preserve"> </w:t>
      </w:r>
      <w:r w:rsidRPr="006C77ED">
        <w:rPr>
          <w:rFonts w:ascii="Times New Roman" w:hAnsi="Times New Roman"/>
          <w:sz w:val="24"/>
          <w:szCs w:val="24"/>
        </w:rPr>
        <w:t>эксплуатации.</w:t>
      </w:r>
    </w:p>
    <w:p w14:paraId="0970130D" w14:textId="77777777" w:rsidR="009C7432" w:rsidRPr="00E81018" w:rsidRDefault="009C7432" w:rsidP="00E81018">
      <w:pPr>
        <w:pStyle w:val="ac"/>
        <w:spacing w:after="0" w:line="240" w:lineRule="auto"/>
        <w:rPr>
          <w:rFonts w:ascii="Times New Roman" w:hAnsi="Times New Roman"/>
          <w:sz w:val="24"/>
          <w:szCs w:val="24"/>
        </w:rPr>
      </w:pPr>
    </w:p>
    <w:p w14:paraId="2B979C30" w14:textId="6DCCCE72" w:rsidR="009C7432" w:rsidRPr="006C77ED" w:rsidRDefault="006C77ED" w:rsidP="00F55685">
      <w:pPr>
        <w:pStyle w:val="3"/>
        <w:numPr>
          <w:ilvl w:val="2"/>
          <w:numId w:val="6"/>
        </w:numPr>
        <w:tabs>
          <w:tab w:val="left" w:pos="1863"/>
        </w:tabs>
        <w:spacing w:before="0" w:line="240" w:lineRule="auto"/>
        <w:ind w:left="0" w:hanging="1863"/>
        <w:jc w:val="left"/>
        <w:rPr>
          <w:rFonts w:ascii="Times New Roman" w:hAnsi="Times New Roman"/>
          <w:color w:val="auto"/>
          <w:sz w:val="24"/>
          <w:szCs w:val="24"/>
        </w:rPr>
      </w:pPr>
      <w:r>
        <w:rPr>
          <w:rFonts w:ascii="Times New Roman" w:hAnsi="Times New Roman"/>
          <w:color w:val="auto"/>
          <w:sz w:val="24"/>
          <w:szCs w:val="24"/>
        </w:rPr>
        <w:t>8.2.</w:t>
      </w:r>
      <w:proofErr w:type="gramStart"/>
      <w:r>
        <w:rPr>
          <w:rFonts w:ascii="Times New Roman" w:hAnsi="Times New Roman"/>
          <w:color w:val="auto"/>
          <w:sz w:val="24"/>
          <w:szCs w:val="24"/>
        </w:rPr>
        <w:t>3.</w:t>
      </w:r>
      <w:r w:rsidR="009C7432" w:rsidRPr="006C77ED">
        <w:rPr>
          <w:rFonts w:ascii="Times New Roman" w:hAnsi="Times New Roman"/>
          <w:color w:val="auto"/>
          <w:sz w:val="24"/>
          <w:szCs w:val="24"/>
        </w:rPr>
        <w:t>Методы</w:t>
      </w:r>
      <w:proofErr w:type="gramEnd"/>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и</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средства</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контроля</w:t>
      </w:r>
      <w:r w:rsidR="009C7432" w:rsidRPr="006C77ED">
        <w:rPr>
          <w:rFonts w:ascii="Times New Roman" w:hAnsi="Times New Roman"/>
          <w:color w:val="auto"/>
          <w:spacing w:val="-1"/>
          <w:sz w:val="24"/>
          <w:szCs w:val="24"/>
        </w:rPr>
        <w:t xml:space="preserve"> </w:t>
      </w:r>
      <w:r w:rsidR="009C7432" w:rsidRPr="006C77ED">
        <w:rPr>
          <w:rFonts w:ascii="Times New Roman" w:hAnsi="Times New Roman"/>
          <w:color w:val="auto"/>
          <w:sz w:val="24"/>
          <w:szCs w:val="24"/>
        </w:rPr>
        <w:t>за</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состоянием</w:t>
      </w:r>
      <w:r w:rsidR="009C7432" w:rsidRPr="006C77ED">
        <w:rPr>
          <w:rFonts w:ascii="Times New Roman" w:hAnsi="Times New Roman"/>
          <w:color w:val="auto"/>
          <w:spacing w:val="-4"/>
          <w:sz w:val="24"/>
          <w:szCs w:val="24"/>
        </w:rPr>
        <w:t xml:space="preserve"> </w:t>
      </w:r>
      <w:r w:rsidR="009C7432" w:rsidRPr="006C77ED">
        <w:rPr>
          <w:rFonts w:ascii="Times New Roman" w:hAnsi="Times New Roman"/>
          <w:color w:val="auto"/>
          <w:sz w:val="24"/>
          <w:szCs w:val="24"/>
        </w:rPr>
        <w:t>водных</w:t>
      </w:r>
      <w:r w:rsidR="009C7432" w:rsidRPr="006C77ED">
        <w:rPr>
          <w:rFonts w:ascii="Times New Roman" w:hAnsi="Times New Roman"/>
          <w:color w:val="auto"/>
          <w:spacing w:val="-1"/>
          <w:sz w:val="24"/>
          <w:szCs w:val="24"/>
        </w:rPr>
        <w:t xml:space="preserve"> </w:t>
      </w:r>
      <w:r w:rsidR="009C7432" w:rsidRPr="006C77ED">
        <w:rPr>
          <w:rFonts w:ascii="Times New Roman" w:hAnsi="Times New Roman"/>
          <w:color w:val="auto"/>
          <w:sz w:val="24"/>
          <w:szCs w:val="24"/>
        </w:rPr>
        <w:t>объектов</w:t>
      </w:r>
    </w:p>
    <w:p w14:paraId="724F9555" w14:textId="77777777" w:rsidR="009C7432" w:rsidRPr="006C77ED" w:rsidRDefault="009C7432" w:rsidP="00E81018">
      <w:pPr>
        <w:pStyle w:val="ac"/>
        <w:spacing w:after="0" w:line="240" w:lineRule="auto"/>
        <w:rPr>
          <w:rFonts w:ascii="Times New Roman" w:hAnsi="Times New Roman"/>
          <w:b/>
          <w:i/>
          <w:sz w:val="24"/>
          <w:szCs w:val="24"/>
        </w:rPr>
      </w:pPr>
    </w:p>
    <w:p w14:paraId="7220CB0C"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Организация</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мониторинга</w:t>
      </w:r>
      <w:r w:rsidRPr="00E81018">
        <w:rPr>
          <w:rFonts w:ascii="Times New Roman" w:hAnsi="Times New Roman"/>
          <w:spacing w:val="1"/>
          <w:sz w:val="24"/>
          <w:szCs w:val="24"/>
        </w:rPr>
        <w:t xml:space="preserve"> </w:t>
      </w:r>
      <w:r w:rsidRPr="00E81018">
        <w:rPr>
          <w:rFonts w:ascii="Times New Roman" w:hAnsi="Times New Roman"/>
          <w:sz w:val="24"/>
          <w:szCs w:val="24"/>
        </w:rPr>
        <w:t>поверхностных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подземных</w:t>
      </w:r>
      <w:r w:rsidRPr="00E81018">
        <w:rPr>
          <w:rFonts w:ascii="Times New Roman" w:hAnsi="Times New Roman"/>
          <w:spacing w:val="1"/>
          <w:sz w:val="24"/>
          <w:szCs w:val="24"/>
        </w:rPr>
        <w:t xml:space="preserve"> </w:t>
      </w:r>
      <w:r w:rsidRPr="00E81018">
        <w:rPr>
          <w:rFonts w:ascii="Times New Roman" w:hAnsi="Times New Roman"/>
          <w:sz w:val="24"/>
          <w:szCs w:val="24"/>
        </w:rPr>
        <w:t>вод</w:t>
      </w:r>
      <w:r w:rsidRPr="00E81018">
        <w:rPr>
          <w:rFonts w:ascii="Times New Roman" w:hAnsi="Times New Roman"/>
          <w:spacing w:val="1"/>
          <w:sz w:val="24"/>
          <w:szCs w:val="24"/>
        </w:rPr>
        <w:t xml:space="preserve"> </w:t>
      </w:r>
      <w:r w:rsidRPr="00E81018">
        <w:rPr>
          <w:rFonts w:ascii="Times New Roman" w:hAnsi="Times New Roman"/>
          <w:sz w:val="24"/>
          <w:szCs w:val="24"/>
        </w:rPr>
        <w:t>проектом</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предусматривается.</w:t>
      </w:r>
    </w:p>
    <w:p w14:paraId="6F1A7E39" w14:textId="77777777" w:rsidR="009C7432" w:rsidRPr="00E81018" w:rsidRDefault="009C7432" w:rsidP="00E81018">
      <w:pPr>
        <w:pStyle w:val="ac"/>
        <w:spacing w:after="0" w:line="240" w:lineRule="auto"/>
        <w:rPr>
          <w:rFonts w:ascii="Times New Roman" w:hAnsi="Times New Roman"/>
          <w:sz w:val="24"/>
          <w:szCs w:val="24"/>
        </w:rPr>
      </w:pPr>
    </w:p>
    <w:p w14:paraId="66693C14" w14:textId="57AD24ED" w:rsidR="009C7432" w:rsidRPr="00E81018" w:rsidRDefault="006C77ED" w:rsidP="006C77ED">
      <w:pPr>
        <w:pStyle w:val="3"/>
        <w:tabs>
          <w:tab w:val="left" w:pos="4463"/>
        </w:tabs>
        <w:spacing w:before="0" w:line="240" w:lineRule="auto"/>
        <w:rPr>
          <w:rFonts w:ascii="Times New Roman" w:hAnsi="Times New Roman"/>
          <w:sz w:val="24"/>
          <w:szCs w:val="24"/>
        </w:rPr>
      </w:pPr>
      <w:r>
        <w:rPr>
          <w:rFonts w:ascii="Times New Roman" w:hAnsi="Times New Roman"/>
          <w:color w:val="auto"/>
          <w:sz w:val="24"/>
          <w:szCs w:val="24"/>
        </w:rPr>
        <w:lastRenderedPageBreak/>
        <w:t>8.2.</w:t>
      </w:r>
      <w:proofErr w:type="gramStart"/>
      <w:r>
        <w:rPr>
          <w:rFonts w:ascii="Times New Roman" w:hAnsi="Times New Roman"/>
          <w:color w:val="auto"/>
          <w:sz w:val="24"/>
          <w:szCs w:val="24"/>
        </w:rPr>
        <w:t>4.</w:t>
      </w:r>
      <w:r w:rsidR="009C7432" w:rsidRPr="006C77ED">
        <w:rPr>
          <w:rFonts w:ascii="Times New Roman" w:hAnsi="Times New Roman"/>
          <w:color w:val="auto"/>
          <w:sz w:val="24"/>
          <w:szCs w:val="24"/>
        </w:rPr>
        <w:t>Общие</w:t>
      </w:r>
      <w:proofErr w:type="gramEnd"/>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выводы</w:t>
      </w:r>
    </w:p>
    <w:p w14:paraId="6E32B057" w14:textId="77777777" w:rsidR="009C7432" w:rsidRPr="00E81018" w:rsidRDefault="009C7432" w:rsidP="00E81018">
      <w:pPr>
        <w:pStyle w:val="ac"/>
        <w:spacing w:after="0" w:line="240" w:lineRule="auto"/>
        <w:rPr>
          <w:rFonts w:ascii="Times New Roman" w:hAnsi="Times New Roman"/>
          <w:b/>
          <w:i/>
          <w:sz w:val="24"/>
          <w:szCs w:val="24"/>
        </w:rPr>
      </w:pPr>
    </w:p>
    <w:p w14:paraId="29A3FB15"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Проектируемый</w:t>
      </w:r>
      <w:r w:rsidRPr="00E81018">
        <w:rPr>
          <w:rFonts w:ascii="Times New Roman" w:hAnsi="Times New Roman"/>
          <w:spacing w:val="1"/>
          <w:sz w:val="24"/>
          <w:szCs w:val="24"/>
        </w:rPr>
        <w:t xml:space="preserve"> </w:t>
      </w:r>
      <w:r w:rsidRPr="00E81018">
        <w:rPr>
          <w:rFonts w:ascii="Times New Roman" w:hAnsi="Times New Roman"/>
          <w:sz w:val="24"/>
          <w:szCs w:val="24"/>
        </w:rPr>
        <w:t>объект</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w:t>
      </w:r>
      <w:r w:rsidRPr="00E81018">
        <w:rPr>
          <w:rFonts w:ascii="Times New Roman" w:hAnsi="Times New Roman"/>
          <w:spacing w:val="1"/>
          <w:sz w:val="24"/>
          <w:szCs w:val="24"/>
        </w:rPr>
        <w:t xml:space="preserve"> </w:t>
      </w:r>
      <w:r w:rsidRPr="00E81018">
        <w:rPr>
          <w:rFonts w:ascii="Times New Roman" w:hAnsi="Times New Roman"/>
          <w:sz w:val="24"/>
          <w:szCs w:val="24"/>
        </w:rPr>
        <w:t>забор</w:t>
      </w:r>
      <w:r w:rsidRPr="00E81018">
        <w:rPr>
          <w:rFonts w:ascii="Times New Roman" w:hAnsi="Times New Roman"/>
          <w:spacing w:val="1"/>
          <w:sz w:val="24"/>
          <w:szCs w:val="24"/>
        </w:rPr>
        <w:t xml:space="preserve"> </w:t>
      </w:r>
      <w:r w:rsidRPr="00E81018">
        <w:rPr>
          <w:rFonts w:ascii="Times New Roman" w:hAnsi="Times New Roman"/>
          <w:sz w:val="24"/>
          <w:szCs w:val="24"/>
        </w:rPr>
        <w:t>воды</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поверхностных</w:t>
      </w:r>
      <w:r w:rsidRPr="00E81018">
        <w:rPr>
          <w:rFonts w:ascii="Times New Roman" w:hAnsi="Times New Roman"/>
          <w:spacing w:val="1"/>
          <w:sz w:val="24"/>
          <w:szCs w:val="24"/>
        </w:rPr>
        <w:t xml:space="preserve"> </w:t>
      </w:r>
      <w:r w:rsidRPr="00E81018">
        <w:rPr>
          <w:rFonts w:ascii="Times New Roman" w:hAnsi="Times New Roman"/>
          <w:sz w:val="24"/>
          <w:szCs w:val="24"/>
        </w:rPr>
        <w:t>водных</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 и сбросов непосредственно в поверхностные и подземные водные объекты,</w:t>
      </w:r>
      <w:r w:rsidRPr="00E81018">
        <w:rPr>
          <w:rFonts w:ascii="Times New Roman" w:hAnsi="Times New Roman"/>
          <w:spacing w:val="1"/>
          <w:sz w:val="24"/>
          <w:szCs w:val="24"/>
        </w:rPr>
        <w:t xml:space="preserve"> </w:t>
      </w:r>
      <w:r w:rsidRPr="00E81018">
        <w:rPr>
          <w:rFonts w:ascii="Times New Roman" w:hAnsi="Times New Roman"/>
          <w:sz w:val="24"/>
          <w:szCs w:val="24"/>
        </w:rPr>
        <w:t>поэтому</w:t>
      </w:r>
      <w:r w:rsidRPr="00E81018">
        <w:rPr>
          <w:rFonts w:ascii="Times New Roman" w:hAnsi="Times New Roman"/>
          <w:spacing w:val="1"/>
          <w:sz w:val="24"/>
          <w:szCs w:val="24"/>
        </w:rPr>
        <w:t xml:space="preserve"> </w:t>
      </w:r>
      <w:r w:rsidRPr="00E81018">
        <w:rPr>
          <w:rFonts w:ascii="Times New Roman" w:hAnsi="Times New Roman"/>
          <w:sz w:val="24"/>
          <w:szCs w:val="24"/>
        </w:rPr>
        <w:t>прямого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водные</w:t>
      </w:r>
      <w:r w:rsidRPr="00E81018">
        <w:rPr>
          <w:rFonts w:ascii="Times New Roman" w:hAnsi="Times New Roman"/>
          <w:spacing w:val="1"/>
          <w:sz w:val="24"/>
          <w:szCs w:val="24"/>
        </w:rPr>
        <w:t xml:space="preserve"> </w:t>
      </w:r>
      <w:r w:rsidRPr="00E81018">
        <w:rPr>
          <w:rFonts w:ascii="Times New Roman" w:hAnsi="Times New Roman"/>
          <w:sz w:val="24"/>
          <w:szCs w:val="24"/>
        </w:rPr>
        <w:t>ресурсы</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оказывает.</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намечаемая</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деятельность</w:t>
      </w:r>
      <w:r w:rsidRPr="00E81018">
        <w:rPr>
          <w:rFonts w:ascii="Times New Roman" w:hAnsi="Times New Roman"/>
          <w:spacing w:val="-3"/>
          <w:sz w:val="24"/>
          <w:szCs w:val="24"/>
        </w:rPr>
        <w:t xml:space="preserve"> </w:t>
      </w:r>
      <w:r w:rsidRPr="00E81018">
        <w:rPr>
          <w:rFonts w:ascii="Times New Roman" w:hAnsi="Times New Roman"/>
          <w:sz w:val="24"/>
          <w:szCs w:val="24"/>
        </w:rPr>
        <w:t>не</w:t>
      </w:r>
      <w:r w:rsidRPr="00E81018">
        <w:rPr>
          <w:rFonts w:ascii="Times New Roman" w:hAnsi="Times New Roman"/>
          <w:spacing w:val="-3"/>
          <w:sz w:val="24"/>
          <w:szCs w:val="24"/>
        </w:rPr>
        <w:t xml:space="preserve"> </w:t>
      </w:r>
      <w:r w:rsidRPr="00E81018">
        <w:rPr>
          <w:rFonts w:ascii="Times New Roman" w:hAnsi="Times New Roman"/>
          <w:sz w:val="24"/>
          <w:szCs w:val="24"/>
        </w:rPr>
        <w:t>предполагает</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загрязнение</w:t>
      </w:r>
      <w:r w:rsidRPr="00E81018">
        <w:rPr>
          <w:rFonts w:ascii="Times New Roman" w:hAnsi="Times New Roman"/>
          <w:spacing w:val="-4"/>
          <w:sz w:val="24"/>
          <w:szCs w:val="24"/>
        </w:rPr>
        <w:t xml:space="preserve"> </w:t>
      </w:r>
      <w:r w:rsidRPr="00E81018">
        <w:rPr>
          <w:rFonts w:ascii="Times New Roman" w:hAnsi="Times New Roman"/>
          <w:sz w:val="24"/>
          <w:szCs w:val="24"/>
        </w:rPr>
        <w:t>токсичными</w:t>
      </w:r>
      <w:r w:rsidRPr="00E81018">
        <w:rPr>
          <w:rFonts w:ascii="Times New Roman" w:hAnsi="Times New Roman"/>
          <w:spacing w:val="-2"/>
          <w:sz w:val="24"/>
          <w:szCs w:val="24"/>
        </w:rPr>
        <w:t xml:space="preserve"> </w:t>
      </w:r>
      <w:r w:rsidRPr="00E81018">
        <w:rPr>
          <w:rFonts w:ascii="Times New Roman" w:hAnsi="Times New Roman"/>
          <w:sz w:val="24"/>
          <w:szCs w:val="24"/>
        </w:rPr>
        <w:t>компонентами</w:t>
      </w:r>
      <w:r w:rsidRPr="00E81018">
        <w:rPr>
          <w:rFonts w:ascii="Times New Roman" w:hAnsi="Times New Roman"/>
          <w:spacing w:val="-4"/>
          <w:sz w:val="24"/>
          <w:szCs w:val="24"/>
        </w:rPr>
        <w:t xml:space="preserve"> </w:t>
      </w:r>
      <w:r w:rsidRPr="00E81018">
        <w:rPr>
          <w:rFonts w:ascii="Times New Roman" w:hAnsi="Times New Roman"/>
          <w:sz w:val="24"/>
          <w:szCs w:val="24"/>
        </w:rPr>
        <w:t>подземных вод.</w:t>
      </w:r>
    </w:p>
    <w:p w14:paraId="12E429A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 реализации указанного проекта и выполнении предложенных мероприятий по</w:t>
      </w:r>
      <w:r w:rsidRPr="00E81018">
        <w:rPr>
          <w:rFonts w:ascii="Times New Roman" w:hAnsi="Times New Roman"/>
          <w:spacing w:val="1"/>
          <w:sz w:val="24"/>
          <w:szCs w:val="24"/>
        </w:rPr>
        <w:t xml:space="preserve"> </w:t>
      </w:r>
      <w:r w:rsidRPr="00E81018">
        <w:rPr>
          <w:rFonts w:ascii="Times New Roman" w:hAnsi="Times New Roman"/>
          <w:sz w:val="24"/>
          <w:szCs w:val="24"/>
        </w:rPr>
        <w:t>охране</w:t>
      </w:r>
      <w:r w:rsidRPr="00E81018">
        <w:rPr>
          <w:rFonts w:ascii="Times New Roman" w:hAnsi="Times New Roman"/>
          <w:spacing w:val="1"/>
          <w:sz w:val="24"/>
          <w:szCs w:val="24"/>
        </w:rPr>
        <w:t xml:space="preserve"> </w:t>
      </w:r>
      <w:r w:rsidRPr="00E81018">
        <w:rPr>
          <w:rFonts w:ascii="Times New Roman" w:hAnsi="Times New Roman"/>
          <w:sz w:val="24"/>
          <w:szCs w:val="24"/>
        </w:rPr>
        <w:t>поверхностных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подземных</w:t>
      </w:r>
      <w:r w:rsidRPr="00E81018">
        <w:rPr>
          <w:rFonts w:ascii="Times New Roman" w:hAnsi="Times New Roman"/>
          <w:spacing w:val="1"/>
          <w:sz w:val="24"/>
          <w:szCs w:val="24"/>
        </w:rPr>
        <w:t xml:space="preserve"> </w:t>
      </w:r>
      <w:r w:rsidRPr="00E81018">
        <w:rPr>
          <w:rFonts w:ascii="Times New Roman" w:hAnsi="Times New Roman"/>
          <w:sz w:val="24"/>
          <w:szCs w:val="24"/>
        </w:rPr>
        <w:t>водных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ущерба</w:t>
      </w:r>
      <w:r w:rsidRPr="00E81018">
        <w:rPr>
          <w:rFonts w:ascii="Times New Roman" w:hAnsi="Times New Roman"/>
          <w:spacing w:val="1"/>
          <w:sz w:val="24"/>
          <w:szCs w:val="24"/>
        </w:rPr>
        <w:t xml:space="preserve"> </w:t>
      </w:r>
      <w:r w:rsidRPr="00E81018">
        <w:rPr>
          <w:rFonts w:ascii="Times New Roman" w:hAnsi="Times New Roman"/>
          <w:sz w:val="24"/>
          <w:szCs w:val="24"/>
        </w:rPr>
        <w:t>водным</w:t>
      </w:r>
      <w:r w:rsidRPr="00E81018">
        <w:rPr>
          <w:rFonts w:ascii="Times New Roman" w:hAnsi="Times New Roman"/>
          <w:spacing w:val="1"/>
          <w:sz w:val="24"/>
          <w:szCs w:val="24"/>
        </w:rPr>
        <w:t xml:space="preserve"> </w:t>
      </w:r>
      <w:r w:rsidRPr="00E81018">
        <w:rPr>
          <w:rFonts w:ascii="Times New Roman" w:hAnsi="Times New Roman"/>
          <w:sz w:val="24"/>
          <w:szCs w:val="24"/>
        </w:rPr>
        <w:t>источникам</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2"/>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ожидается.</w:t>
      </w:r>
    </w:p>
    <w:p w14:paraId="561F8B8B" w14:textId="77777777" w:rsidR="009C7432" w:rsidRPr="00E81018" w:rsidRDefault="009C7432" w:rsidP="00E81018">
      <w:pPr>
        <w:pStyle w:val="ac"/>
        <w:spacing w:after="0" w:line="240" w:lineRule="auto"/>
        <w:rPr>
          <w:rFonts w:ascii="Times New Roman" w:hAnsi="Times New Roman"/>
          <w:sz w:val="24"/>
          <w:szCs w:val="24"/>
        </w:rPr>
      </w:pPr>
    </w:p>
    <w:p w14:paraId="13392818" w14:textId="333ECFAB" w:rsidR="009C7432" w:rsidRPr="00E81018" w:rsidRDefault="006C77ED" w:rsidP="006C77ED">
      <w:pPr>
        <w:pStyle w:val="2"/>
        <w:tabs>
          <w:tab w:val="left" w:pos="2877"/>
        </w:tabs>
        <w:spacing w:before="0" w:after="0"/>
        <w:rPr>
          <w:rFonts w:ascii="Times New Roman" w:hAnsi="Times New Roman" w:cs="Times New Roman"/>
          <w:sz w:val="24"/>
          <w:szCs w:val="24"/>
        </w:rPr>
      </w:pPr>
      <w:r>
        <w:rPr>
          <w:rFonts w:ascii="Times New Roman" w:hAnsi="Times New Roman" w:cs="Times New Roman"/>
          <w:sz w:val="24"/>
          <w:szCs w:val="24"/>
        </w:rPr>
        <w:t>8.</w:t>
      </w:r>
      <w:proofErr w:type="gramStart"/>
      <w:r>
        <w:rPr>
          <w:rFonts w:ascii="Times New Roman" w:hAnsi="Times New Roman" w:cs="Times New Roman"/>
          <w:sz w:val="24"/>
          <w:szCs w:val="24"/>
        </w:rPr>
        <w:t>3.</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ожидаемого</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на недра</w:t>
      </w:r>
    </w:p>
    <w:p w14:paraId="12C3D6F8" w14:textId="77777777" w:rsidR="009C7432" w:rsidRPr="00E81018" w:rsidRDefault="009C7432" w:rsidP="00E81018">
      <w:pPr>
        <w:pStyle w:val="ac"/>
        <w:spacing w:after="0" w:line="240" w:lineRule="auto"/>
        <w:rPr>
          <w:rFonts w:ascii="Times New Roman" w:hAnsi="Times New Roman"/>
          <w:b/>
          <w:sz w:val="24"/>
          <w:szCs w:val="24"/>
        </w:rPr>
      </w:pPr>
    </w:p>
    <w:p w14:paraId="7E1AAF0C"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Геологическая среда является системой чрезвычайной сложности и в сравнении с</w:t>
      </w:r>
      <w:r w:rsidRPr="00E81018">
        <w:rPr>
          <w:rFonts w:ascii="Times New Roman" w:hAnsi="Times New Roman"/>
          <w:spacing w:val="1"/>
          <w:sz w:val="24"/>
          <w:szCs w:val="24"/>
        </w:rPr>
        <w:t xml:space="preserve"> </w:t>
      </w:r>
      <w:r w:rsidRPr="00E81018">
        <w:rPr>
          <w:rFonts w:ascii="Times New Roman" w:hAnsi="Times New Roman"/>
          <w:sz w:val="24"/>
          <w:szCs w:val="24"/>
        </w:rPr>
        <w:t>другими</w:t>
      </w:r>
      <w:r w:rsidRPr="00E81018">
        <w:rPr>
          <w:rFonts w:ascii="Times New Roman" w:hAnsi="Times New Roman"/>
          <w:spacing w:val="1"/>
          <w:sz w:val="24"/>
          <w:szCs w:val="24"/>
        </w:rPr>
        <w:t xml:space="preserve"> </w:t>
      </w:r>
      <w:r w:rsidRPr="00E81018">
        <w:rPr>
          <w:rFonts w:ascii="Times New Roman" w:hAnsi="Times New Roman"/>
          <w:sz w:val="24"/>
          <w:szCs w:val="24"/>
        </w:rPr>
        <w:t>составляющими</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обладает</w:t>
      </w:r>
      <w:r w:rsidRPr="00E81018">
        <w:rPr>
          <w:rFonts w:ascii="Times New Roman" w:hAnsi="Times New Roman"/>
          <w:spacing w:val="1"/>
          <w:sz w:val="24"/>
          <w:szCs w:val="24"/>
        </w:rPr>
        <w:t xml:space="preserve"> </w:t>
      </w:r>
      <w:r w:rsidRPr="00E81018">
        <w:rPr>
          <w:rFonts w:ascii="Times New Roman" w:hAnsi="Times New Roman"/>
          <w:sz w:val="24"/>
          <w:szCs w:val="24"/>
        </w:rPr>
        <w:t>некоторыми</w:t>
      </w:r>
      <w:r w:rsidRPr="00E81018">
        <w:rPr>
          <w:rFonts w:ascii="Times New Roman" w:hAnsi="Times New Roman"/>
          <w:spacing w:val="1"/>
          <w:sz w:val="24"/>
          <w:szCs w:val="24"/>
        </w:rPr>
        <w:t xml:space="preserve"> </w:t>
      </w:r>
      <w:r w:rsidRPr="00E81018">
        <w:rPr>
          <w:rFonts w:ascii="Times New Roman" w:hAnsi="Times New Roman"/>
          <w:sz w:val="24"/>
          <w:szCs w:val="24"/>
        </w:rPr>
        <w:t>особенностями,</w:t>
      </w:r>
      <w:r w:rsidRPr="00E81018">
        <w:rPr>
          <w:rFonts w:ascii="Times New Roman" w:hAnsi="Times New Roman"/>
          <w:spacing w:val="-57"/>
          <w:sz w:val="24"/>
          <w:szCs w:val="24"/>
        </w:rPr>
        <w:t xml:space="preserve"> </w:t>
      </w:r>
      <w:r w:rsidRPr="00E81018">
        <w:rPr>
          <w:rFonts w:ascii="Times New Roman" w:hAnsi="Times New Roman"/>
          <w:sz w:val="24"/>
          <w:szCs w:val="24"/>
        </w:rPr>
        <w:t>определяющими</w:t>
      </w:r>
      <w:r w:rsidRPr="00E81018">
        <w:rPr>
          <w:rFonts w:ascii="Times New Roman" w:hAnsi="Times New Roman"/>
          <w:spacing w:val="1"/>
          <w:sz w:val="24"/>
          <w:szCs w:val="24"/>
        </w:rPr>
        <w:t xml:space="preserve"> </w:t>
      </w:r>
      <w:r w:rsidRPr="00E81018">
        <w:rPr>
          <w:rFonts w:ascii="Times New Roman" w:hAnsi="Times New Roman"/>
          <w:sz w:val="24"/>
          <w:szCs w:val="24"/>
        </w:rPr>
        <w:t>специфику</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геоэкологических</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прогнозов,</w:t>
      </w:r>
      <w:r w:rsidRPr="00E81018">
        <w:rPr>
          <w:rFonts w:ascii="Times New Roman" w:hAnsi="Times New Roman"/>
          <w:spacing w:val="1"/>
          <w:sz w:val="24"/>
          <w:szCs w:val="24"/>
        </w:rPr>
        <w:t xml:space="preserve"> </w:t>
      </w:r>
      <w:r w:rsidRPr="00E81018">
        <w:rPr>
          <w:rFonts w:ascii="Times New Roman" w:hAnsi="Times New Roman"/>
          <w:sz w:val="24"/>
          <w:szCs w:val="24"/>
        </w:rPr>
        <w:t>важнейшими</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которых</w:t>
      </w:r>
      <w:r w:rsidRPr="00E81018">
        <w:rPr>
          <w:rFonts w:ascii="Times New Roman" w:hAnsi="Times New Roman"/>
          <w:spacing w:val="1"/>
          <w:sz w:val="24"/>
          <w:szCs w:val="24"/>
        </w:rPr>
        <w:t xml:space="preserve"> </w:t>
      </w:r>
      <w:r w:rsidRPr="00E81018">
        <w:rPr>
          <w:rFonts w:ascii="Times New Roman" w:hAnsi="Times New Roman"/>
          <w:sz w:val="24"/>
          <w:szCs w:val="24"/>
        </w:rPr>
        <w:t>являются:</w:t>
      </w:r>
    </w:p>
    <w:p w14:paraId="60BA6016"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Необратимость</w:t>
      </w:r>
      <w:r w:rsidRPr="00E81018">
        <w:rPr>
          <w:rFonts w:ascii="Times New Roman" w:hAnsi="Times New Roman"/>
          <w:spacing w:val="1"/>
          <w:sz w:val="24"/>
          <w:szCs w:val="24"/>
        </w:rPr>
        <w:t xml:space="preserve"> </w:t>
      </w:r>
      <w:r w:rsidRPr="00E81018">
        <w:rPr>
          <w:rFonts w:ascii="Times New Roman" w:hAnsi="Times New Roman"/>
          <w:sz w:val="24"/>
          <w:szCs w:val="24"/>
        </w:rPr>
        <w:t>процессов,</w:t>
      </w:r>
      <w:r w:rsidRPr="00E81018">
        <w:rPr>
          <w:rFonts w:ascii="Times New Roman" w:hAnsi="Times New Roman"/>
          <w:spacing w:val="1"/>
          <w:sz w:val="24"/>
          <w:szCs w:val="24"/>
        </w:rPr>
        <w:t xml:space="preserve"> </w:t>
      </w:r>
      <w:r w:rsidRPr="00E81018">
        <w:rPr>
          <w:rFonts w:ascii="Times New Roman" w:hAnsi="Times New Roman"/>
          <w:sz w:val="24"/>
          <w:szCs w:val="24"/>
        </w:rPr>
        <w:t>вызванных</w:t>
      </w:r>
      <w:r w:rsidRPr="00E81018">
        <w:rPr>
          <w:rFonts w:ascii="Times New Roman" w:hAnsi="Times New Roman"/>
          <w:spacing w:val="1"/>
          <w:sz w:val="24"/>
          <w:szCs w:val="24"/>
        </w:rPr>
        <w:t xml:space="preserve"> </w:t>
      </w:r>
      <w:r w:rsidRPr="00E81018">
        <w:rPr>
          <w:rFonts w:ascii="Times New Roman" w:hAnsi="Times New Roman"/>
          <w:sz w:val="24"/>
          <w:szCs w:val="24"/>
        </w:rPr>
        <w:t>внешними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воздействиями</w:t>
      </w:r>
      <w:r w:rsidRPr="00E81018">
        <w:rPr>
          <w:rFonts w:ascii="Times New Roman" w:hAnsi="Times New Roman"/>
          <w:spacing w:val="1"/>
          <w:sz w:val="24"/>
          <w:szCs w:val="24"/>
        </w:rPr>
        <w:t xml:space="preserve"> </w:t>
      </w:r>
      <w:r w:rsidRPr="00E81018">
        <w:rPr>
          <w:rFonts w:ascii="Times New Roman" w:hAnsi="Times New Roman"/>
          <w:sz w:val="24"/>
          <w:szCs w:val="24"/>
        </w:rPr>
        <w:t>(полная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частичная).</w:t>
      </w:r>
      <w:r w:rsidRPr="00E81018">
        <w:rPr>
          <w:rFonts w:ascii="Times New Roman" w:hAnsi="Times New Roman"/>
          <w:spacing w:val="1"/>
          <w:sz w:val="24"/>
          <w:szCs w:val="24"/>
        </w:rPr>
        <w:t xml:space="preserve"> </w:t>
      </w:r>
      <w:r w:rsidRPr="00E81018">
        <w:rPr>
          <w:rFonts w:ascii="Times New Roman" w:hAnsi="Times New Roman"/>
          <w:sz w:val="24"/>
          <w:szCs w:val="24"/>
        </w:rPr>
        <w:t>О</w:t>
      </w:r>
      <w:r w:rsidRPr="00E81018">
        <w:rPr>
          <w:rFonts w:ascii="Times New Roman" w:hAnsi="Times New Roman"/>
          <w:spacing w:val="1"/>
          <w:sz w:val="24"/>
          <w:szCs w:val="24"/>
        </w:rPr>
        <w:t xml:space="preserve"> </w:t>
      </w:r>
      <w:r w:rsidRPr="00E81018">
        <w:rPr>
          <w:rFonts w:ascii="Times New Roman" w:hAnsi="Times New Roman"/>
          <w:sz w:val="24"/>
          <w:szCs w:val="24"/>
        </w:rPr>
        <w:t>восстановлении</w:t>
      </w:r>
      <w:r w:rsidRPr="00E81018">
        <w:rPr>
          <w:rFonts w:ascii="Times New Roman" w:hAnsi="Times New Roman"/>
          <w:spacing w:val="1"/>
          <w:sz w:val="24"/>
          <w:szCs w:val="24"/>
        </w:rPr>
        <w:t xml:space="preserve"> </w:t>
      </w:r>
      <w:r w:rsidRPr="00E81018">
        <w:rPr>
          <w:rFonts w:ascii="Times New Roman" w:hAnsi="Times New Roman"/>
          <w:sz w:val="24"/>
          <w:szCs w:val="24"/>
        </w:rPr>
        <w:t>состояния</w:t>
      </w:r>
      <w:r w:rsidRPr="00E81018">
        <w:rPr>
          <w:rFonts w:ascii="Times New Roman" w:hAnsi="Times New Roman"/>
          <w:spacing w:val="1"/>
          <w:sz w:val="24"/>
          <w:szCs w:val="24"/>
        </w:rPr>
        <w:t xml:space="preserve"> </w:t>
      </w:r>
      <w:r w:rsidRPr="00E81018">
        <w:rPr>
          <w:rFonts w:ascii="Times New Roman" w:hAnsi="Times New Roman"/>
          <w:sz w:val="24"/>
          <w:szCs w:val="24"/>
        </w:rPr>
        <w:t>и структуры</w:t>
      </w:r>
      <w:r w:rsidRPr="00E81018">
        <w:rPr>
          <w:rFonts w:ascii="Times New Roman" w:hAnsi="Times New Roman"/>
          <w:spacing w:val="1"/>
          <w:sz w:val="24"/>
          <w:szCs w:val="24"/>
        </w:rPr>
        <w:t xml:space="preserve"> </w:t>
      </w:r>
      <w:r w:rsidRPr="00E81018">
        <w:rPr>
          <w:rFonts w:ascii="Times New Roman" w:hAnsi="Times New Roman"/>
          <w:sz w:val="24"/>
          <w:szCs w:val="24"/>
        </w:rPr>
        <w:t>геологической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после</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нарушений</w:t>
      </w:r>
      <w:r w:rsidRPr="00E81018">
        <w:rPr>
          <w:rFonts w:ascii="Times New Roman" w:hAnsi="Times New Roman"/>
          <w:spacing w:val="1"/>
          <w:sz w:val="24"/>
          <w:szCs w:val="24"/>
        </w:rPr>
        <w:t xml:space="preserve"> </w:t>
      </w:r>
      <w:r w:rsidRPr="00E81018">
        <w:rPr>
          <w:rFonts w:ascii="Times New Roman" w:hAnsi="Times New Roman"/>
          <w:sz w:val="24"/>
          <w:szCs w:val="24"/>
        </w:rPr>
        <w:t>можно</w:t>
      </w:r>
      <w:r w:rsidRPr="00E81018">
        <w:rPr>
          <w:rFonts w:ascii="Times New Roman" w:hAnsi="Times New Roman"/>
          <w:spacing w:val="1"/>
          <w:sz w:val="24"/>
          <w:szCs w:val="24"/>
        </w:rPr>
        <w:t xml:space="preserve"> </w:t>
      </w:r>
      <w:r w:rsidRPr="00E81018">
        <w:rPr>
          <w:rFonts w:ascii="Times New Roman" w:hAnsi="Times New Roman"/>
          <w:sz w:val="24"/>
          <w:szCs w:val="24"/>
        </w:rPr>
        <w:t>говорить</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определенной долей условности лишь по отношению к</w:t>
      </w:r>
      <w:r w:rsidRPr="00E81018">
        <w:rPr>
          <w:rFonts w:ascii="Times New Roman" w:hAnsi="Times New Roman"/>
          <w:spacing w:val="1"/>
          <w:sz w:val="24"/>
          <w:szCs w:val="24"/>
        </w:rPr>
        <w:t xml:space="preserve"> </w:t>
      </w:r>
      <w:r w:rsidRPr="00E81018">
        <w:rPr>
          <w:rFonts w:ascii="Times New Roman" w:hAnsi="Times New Roman"/>
          <w:sz w:val="24"/>
          <w:szCs w:val="24"/>
        </w:rPr>
        <w:t>подземным</w:t>
      </w:r>
      <w:r w:rsidRPr="00E81018">
        <w:rPr>
          <w:rFonts w:ascii="Times New Roman" w:hAnsi="Times New Roman"/>
          <w:spacing w:val="-3"/>
          <w:sz w:val="24"/>
          <w:szCs w:val="24"/>
        </w:rPr>
        <w:t xml:space="preserve"> </w:t>
      </w:r>
      <w:r w:rsidRPr="00E81018">
        <w:rPr>
          <w:rFonts w:ascii="Times New Roman" w:hAnsi="Times New Roman"/>
          <w:sz w:val="24"/>
          <w:szCs w:val="24"/>
        </w:rPr>
        <w:t>водам, частично почвам.</w:t>
      </w:r>
    </w:p>
    <w:p w14:paraId="6905083A"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Инерционность,</w:t>
      </w:r>
      <w:r w:rsidRPr="00E81018">
        <w:rPr>
          <w:rFonts w:ascii="Times New Roman" w:hAnsi="Times New Roman"/>
          <w:spacing w:val="1"/>
          <w:sz w:val="24"/>
          <w:szCs w:val="24"/>
        </w:rPr>
        <w:t xml:space="preserve"> </w:t>
      </w:r>
      <w:r w:rsidRPr="00E81018">
        <w:rPr>
          <w:rFonts w:ascii="Times New Roman" w:hAnsi="Times New Roman"/>
          <w:sz w:val="24"/>
          <w:szCs w:val="24"/>
        </w:rPr>
        <w:t>т.</w:t>
      </w:r>
      <w:r w:rsidRPr="00E81018">
        <w:rPr>
          <w:rFonts w:ascii="Times New Roman" w:hAnsi="Times New Roman"/>
          <w:spacing w:val="1"/>
          <w:sz w:val="24"/>
          <w:szCs w:val="24"/>
        </w:rPr>
        <w:t xml:space="preserve"> </w:t>
      </w:r>
      <w:r w:rsidRPr="00E81018">
        <w:rPr>
          <w:rFonts w:ascii="Times New Roman" w:hAnsi="Times New Roman"/>
          <w:sz w:val="24"/>
          <w:szCs w:val="24"/>
        </w:rPr>
        <w:t>е.</w:t>
      </w:r>
      <w:r w:rsidRPr="00E81018">
        <w:rPr>
          <w:rFonts w:ascii="Times New Roman" w:hAnsi="Times New Roman"/>
          <w:spacing w:val="1"/>
          <w:sz w:val="24"/>
          <w:szCs w:val="24"/>
        </w:rPr>
        <w:t xml:space="preserve"> </w:t>
      </w:r>
      <w:r w:rsidRPr="00E81018">
        <w:rPr>
          <w:rFonts w:ascii="Times New Roman" w:hAnsi="Times New Roman"/>
          <w:sz w:val="24"/>
          <w:szCs w:val="24"/>
        </w:rPr>
        <w:t>способность</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течение</w:t>
      </w:r>
      <w:r w:rsidRPr="00E81018">
        <w:rPr>
          <w:rFonts w:ascii="Times New Roman" w:hAnsi="Times New Roman"/>
          <w:spacing w:val="1"/>
          <w:sz w:val="24"/>
          <w:szCs w:val="24"/>
        </w:rPr>
        <w:t xml:space="preserve"> </w:t>
      </w:r>
      <w:r w:rsidRPr="00E81018">
        <w:rPr>
          <w:rFonts w:ascii="Times New Roman" w:hAnsi="Times New Roman"/>
          <w:sz w:val="24"/>
          <w:szCs w:val="24"/>
        </w:rPr>
        <w:t>определенного</w:t>
      </w:r>
      <w:r w:rsidRPr="00E81018">
        <w:rPr>
          <w:rFonts w:ascii="Times New Roman" w:hAnsi="Times New Roman"/>
          <w:spacing w:val="61"/>
          <w:sz w:val="24"/>
          <w:szCs w:val="24"/>
        </w:rPr>
        <w:t xml:space="preserve"> </w:t>
      </w:r>
      <w:r w:rsidRPr="00E81018">
        <w:rPr>
          <w:rFonts w:ascii="Times New Roman" w:hAnsi="Times New Roman"/>
          <w:sz w:val="24"/>
          <w:szCs w:val="24"/>
        </w:rPr>
        <w:t>времени</w:t>
      </w:r>
      <w:r w:rsidRPr="00E81018">
        <w:rPr>
          <w:rFonts w:ascii="Times New Roman" w:hAnsi="Times New Roman"/>
          <w:spacing w:val="1"/>
          <w:sz w:val="24"/>
          <w:szCs w:val="24"/>
        </w:rPr>
        <w:t xml:space="preserve"> </w:t>
      </w:r>
      <w:r w:rsidRPr="00E81018">
        <w:rPr>
          <w:rFonts w:ascii="Times New Roman" w:hAnsi="Times New Roman"/>
          <w:sz w:val="24"/>
          <w:szCs w:val="24"/>
        </w:rPr>
        <w:t>противостоять действию внешних факторов без существенных изменений своей структуры</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состояния.</w:t>
      </w:r>
    </w:p>
    <w:p w14:paraId="011989EB"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Разная</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времени</w:t>
      </w:r>
      <w:r w:rsidRPr="00E81018">
        <w:rPr>
          <w:rFonts w:ascii="Times New Roman" w:hAnsi="Times New Roman"/>
          <w:spacing w:val="1"/>
          <w:sz w:val="24"/>
          <w:szCs w:val="24"/>
        </w:rPr>
        <w:t xml:space="preserve"> </w:t>
      </w:r>
      <w:r w:rsidRPr="00E81018">
        <w:rPr>
          <w:rFonts w:ascii="Times New Roman" w:hAnsi="Times New Roman"/>
          <w:sz w:val="24"/>
          <w:szCs w:val="24"/>
        </w:rPr>
        <w:t>динамика</w:t>
      </w:r>
      <w:r w:rsidRPr="00E81018">
        <w:rPr>
          <w:rFonts w:ascii="Times New Roman" w:hAnsi="Times New Roman"/>
          <w:spacing w:val="1"/>
          <w:sz w:val="24"/>
          <w:szCs w:val="24"/>
        </w:rPr>
        <w:t xml:space="preserve"> </w:t>
      </w:r>
      <w:r w:rsidRPr="00E81018">
        <w:rPr>
          <w:rFonts w:ascii="Times New Roman" w:hAnsi="Times New Roman"/>
          <w:sz w:val="24"/>
          <w:szCs w:val="24"/>
        </w:rPr>
        <w:t>формирования</w:t>
      </w:r>
      <w:r w:rsidRPr="00E81018">
        <w:rPr>
          <w:rFonts w:ascii="Times New Roman" w:hAnsi="Times New Roman"/>
          <w:spacing w:val="1"/>
          <w:sz w:val="24"/>
          <w:szCs w:val="24"/>
        </w:rPr>
        <w:t xml:space="preserve"> </w:t>
      </w:r>
      <w:r w:rsidRPr="00E81018">
        <w:rPr>
          <w:rFonts w:ascii="Times New Roman" w:hAnsi="Times New Roman"/>
          <w:sz w:val="24"/>
          <w:szCs w:val="24"/>
        </w:rPr>
        <w:t>компонентов</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полихронности</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Породная компонента, сформировавшаяся, в основном, в течение многих миллионов лет</w:t>
      </w:r>
      <w:r w:rsidRPr="00E81018">
        <w:rPr>
          <w:rFonts w:ascii="Times New Roman" w:hAnsi="Times New Roman"/>
          <w:spacing w:val="1"/>
          <w:sz w:val="24"/>
          <w:szCs w:val="24"/>
        </w:rPr>
        <w:t xml:space="preserve"> </w:t>
      </w:r>
      <w:r w:rsidRPr="00E81018">
        <w:rPr>
          <w:rFonts w:ascii="Times New Roman" w:hAnsi="Times New Roman"/>
          <w:sz w:val="24"/>
          <w:szCs w:val="24"/>
        </w:rPr>
        <w:t>находится, в равновесии (преимущественно статическом) с окружающей средой, газовая</w:t>
      </w:r>
      <w:r w:rsidRPr="00E81018">
        <w:rPr>
          <w:rFonts w:ascii="Times New Roman" w:hAnsi="Times New Roman"/>
          <w:spacing w:val="1"/>
          <w:sz w:val="24"/>
          <w:szCs w:val="24"/>
        </w:rPr>
        <w:t xml:space="preserve"> </w:t>
      </w:r>
      <w:r w:rsidRPr="00E81018">
        <w:rPr>
          <w:rFonts w:ascii="Times New Roman" w:hAnsi="Times New Roman"/>
          <w:sz w:val="24"/>
          <w:szCs w:val="24"/>
        </w:rPr>
        <w:t>компонента</w:t>
      </w:r>
      <w:r w:rsidRPr="00E81018">
        <w:rPr>
          <w:rFonts w:ascii="Times New Roman" w:hAnsi="Times New Roman"/>
          <w:spacing w:val="-2"/>
          <w:sz w:val="24"/>
          <w:szCs w:val="24"/>
        </w:rPr>
        <w:t xml:space="preserve"> </w:t>
      </w:r>
      <w:r w:rsidRPr="00E81018">
        <w:rPr>
          <w:rFonts w:ascii="Times New Roman" w:hAnsi="Times New Roman"/>
          <w:sz w:val="24"/>
          <w:szCs w:val="24"/>
        </w:rPr>
        <w:t>более</w:t>
      </w:r>
      <w:r w:rsidRPr="00E81018">
        <w:rPr>
          <w:rFonts w:ascii="Times New Roman" w:hAnsi="Times New Roman"/>
          <w:spacing w:val="-3"/>
          <w:sz w:val="24"/>
          <w:szCs w:val="24"/>
        </w:rPr>
        <w:t xml:space="preserve"> </w:t>
      </w:r>
      <w:r w:rsidRPr="00E81018">
        <w:rPr>
          <w:rFonts w:ascii="Times New Roman" w:hAnsi="Times New Roman"/>
          <w:sz w:val="24"/>
          <w:szCs w:val="24"/>
        </w:rPr>
        <w:t>динамична,</w:t>
      </w:r>
      <w:r w:rsidRPr="00E81018">
        <w:rPr>
          <w:rFonts w:ascii="Times New Roman" w:hAnsi="Times New Roman"/>
          <w:spacing w:val="-1"/>
          <w:sz w:val="24"/>
          <w:szCs w:val="24"/>
        </w:rPr>
        <w:t xml:space="preserve"> </w:t>
      </w:r>
      <w:r w:rsidRPr="00E81018">
        <w:rPr>
          <w:rFonts w:ascii="Times New Roman" w:hAnsi="Times New Roman"/>
          <w:sz w:val="24"/>
          <w:szCs w:val="24"/>
        </w:rPr>
        <w:t>промежуточное</w:t>
      </w:r>
      <w:r w:rsidRPr="00E81018">
        <w:rPr>
          <w:rFonts w:ascii="Times New Roman" w:hAnsi="Times New Roman"/>
          <w:spacing w:val="1"/>
          <w:sz w:val="24"/>
          <w:szCs w:val="24"/>
        </w:rPr>
        <w:t xml:space="preserve"> </w:t>
      </w:r>
      <w:r w:rsidRPr="00E81018">
        <w:rPr>
          <w:rFonts w:ascii="Times New Roman" w:hAnsi="Times New Roman"/>
          <w:sz w:val="24"/>
          <w:szCs w:val="24"/>
        </w:rPr>
        <w:t>положение</w:t>
      </w:r>
      <w:r w:rsidRPr="00E81018">
        <w:rPr>
          <w:rFonts w:ascii="Times New Roman" w:hAnsi="Times New Roman"/>
          <w:spacing w:val="-2"/>
          <w:sz w:val="24"/>
          <w:szCs w:val="24"/>
        </w:rPr>
        <w:t xml:space="preserve"> </w:t>
      </w:r>
      <w:r w:rsidRPr="00E81018">
        <w:rPr>
          <w:rFonts w:ascii="Times New Roman" w:hAnsi="Times New Roman"/>
          <w:sz w:val="24"/>
          <w:szCs w:val="24"/>
        </w:rPr>
        <w:t>занимают</w:t>
      </w:r>
      <w:r w:rsidRPr="00E81018">
        <w:rPr>
          <w:rFonts w:ascii="Times New Roman" w:hAnsi="Times New Roman"/>
          <w:spacing w:val="-1"/>
          <w:sz w:val="24"/>
          <w:szCs w:val="24"/>
        </w:rPr>
        <w:t xml:space="preserve"> </w:t>
      </w:r>
      <w:r w:rsidRPr="00E81018">
        <w:rPr>
          <w:rFonts w:ascii="Times New Roman" w:hAnsi="Times New Roman"/>
          <w:sz w:val="24"/>
          <w:szCs w:val="24"/>
        </w:rPr>
        <w:t>почвы.</w:t>
      </w:r>
    </w:p>
    <w:p w14:paraId="4BCC9E9D"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Низкая</w:t>
      </w:r>
      <w:r w:rsidRPr="00E81018">
        <w:rPr>
          <w:rFonts w:ascii="Times New Roman" w:hAnsi="Times New Roman"/>
          <w:spacing w:val="1"/>
          <w:sz w:val="24"/>
          <w:szCs w:val="24"/>
        </w:rPr>
        <w:t xml:space="preserve"> </w:t>
      </w:r>
      <w:r w:rsidRPr="00E81018">
        <w:rPr>
          <w:rFonts w:ascii="Times New Roman" w:hAnsi="Times New Roman"/>
          <w:sz w:val="24"/>
          <w:szCs w:val="24"/>
        </w:rPr>
        <w:t>способность</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саморегулированию</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самовосстановлению</w:t>
      </w:r>
      <w:r w:rsidRPr="00E81018">
        <w:rPr>
          <w:rFonts w:ascii="Times New Roman" w:hAnsi="Times New Roman"/>
          <w:spacing w:val="61"/>
          <w:sz w:val="24"/>
          <w:szCs w:val="24"/>
        </w:rPr>
        <w:t xml:space="preserve"> </w:t>
      </w:r>
      <w:r w:rsidRPr="00E81018">
        <w:rPr>
          <w:rFonts w:ascii="Times New Roman" w:hAnsi="Times New Roman"/>
          <w:sz w:val="24"/>
          <w:szCs w:val="24"/>
        </w:rPr>
        <w:t>по</w:t>
      </w:r>
      <w:r w:rsidRPr="00E81018">
        <w:rPr>
          <w:rFonts w:ascii="Times New Roman" w:hAnsi="Times New Roman"/>
          <w:spacing w:val="-57"/>
          <w:sz w:val="24"/>
          <w:szCs w:val="24"/>
        </w:rPr>
        <w:t xml:space="preserve"> </w:t>
      </w:r>
      <w:r w:rsidRPr="00E81018">
        <w:rPr>
          <w:rFonts w:ascii="Times New Roman" w:hAnsi="Times New Roman"/>
          <w:sz w:val="24"/>
          <w:szCs w:val="24"/>
        </w:rPr>
        <w:t>сравнению</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биологической компонентой</w:t>
      </w:r>
      <w:r w:rsidRPr="00E81018">
        <w:rPr>
          <w:rFonts w:ascii="Times New Roman" w:hAnsi="Times New Roman"/>
          <w:spacing w:val="-2"/>
          <w:sz w:val="24"/>
          <w:szCs w:val="24"/>
        </w:rPr>
        <w:t xml:space="preserve"> </w:t>
      </w:r>
      <w:r w:rsidRPr="00E81018">
        <w:rPr>
          <w:rFonts w:ascii="Times New Roman" w:hAnsi="Times New Roman"/>
          <w:sz w:val="24"/>
          <w:szCs w:val="24"/>
        </w:rPr>
        <w:t>экосистем.</w:t>
      </w:r>
    </w:p>
    <w:p w14:paraId="03EDC74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результате техногенных воздействий на геологическую среду при производстве</w:t>
      </w:r>
      <w:r w:rsidRPr="00E81018">
        <w:rPr>
          <w:rFonts w:ascii="Times New Roman" w:hAnsi="Times New Roman"/>
          <w:spacing w:val="1"/>
          <w:sz w:val="24"/>
          <w:szCs w:val="24"/>
        </w:rPr>
        <w:t xml:space="preserve"> </w:t>
      </w:r>
      <w:r w:rsidRPr="00E81018">
        <w:rPr>
          <w:rFonts w:ascii="Times New Roman" w:hAnsi="Times New Roman"/>
          <w:sz w:val="24"/>
          <w:szCs w:val="24"/>
        </w:rPr>
        <w:t>различных</w:t>
      </w:r>
      <w:r w:rsidRPr="00E81018">
        <w:rPr>
          <w:rFonts w:ascii="Times New Roman" w:hAnsi="Times New Roman"/>
          <w:spacing w:val="1"/>
          <w:sz w:val="24"/>
          <w:szCs w:val="24"/>
        </w:rPr>
        <w:t xml:space="preserve"> </w:t>
      </w:r>
      <w:r w:rsidRPr="00E81018">
        <w:rPr>
          <w:rFonts w:ascii="Times New Roman" w:hAnsi="Times New Roman"/>
          <w:sz w:val="24"/>
          <w:szCs w:val="24"/>
        </w:rPr>
        <w:t>работ</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ней</w:t>
      </w:r>
      <w:r w:rsidRPr="00E81018">
        <w:rPr>
          <w:rFonts w:ascii="Times New Roman" w:hAnsi="Times New Roman"/>
          <w:spacing w:val="1"/>
          <w:sz w:val="24"/>
          <w:szCs w:val="24"/>
        </w:rPr>
        <w:t xml:space="preserve"> </w:t>
      </w:r>
      <w:r w:rsidRPr="00E81018">
        <w:rPr>
          <w:rFonts w:ascii="Times New Roman" w:hAnsi="Times New Roman"/>
          <w:sz w:val="24"/>
          <w:szCs w:val="24"/>
        </w:rPr>
        <w:t>происходят</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могут</w:t>
      </w:r>
      <w:r w:rsidRPr="00E81018">
        <w:rPr>
          <w:rFonts w:ascii="Times New Roman" w:hAnsi="Times New Roman"/>
          <w:spacing w:val="1"/>
          <w:sz w:val="24"/>
          <w:szCs w:val="24"/>
        </w:rPr>
        <w:t xml:space="preserve"> </w:t>
      </w:r>
      <w:r w:rsidRPr="00E81018">
        <w:rPr>
          <w:rFonts w:ascii="Times New Roman" w:hAnsi="Times New Roman"/>
          <w:sz w:val="24"/>
          <w:szCs w:val="24"/>
        </w:rPr>
        <w:t>происходить</w:t>
      </w:r>
      <w:r w:rsidRPr="00E81018">
        <w:rPr>
          <w:rFonts w:ascii="Times New Roman" w:hAnsi="Times New Roman"/>
          <w:spacing w:val="1"/>
          <w:sz w:val="24"/>
          <w:szCs w:val="24"/>
        </w:rPr>
        <w:t xml:space="preserve"> </w:t>
      </w:r>
      <w:r w:rsidRPr="00E81018">
        <w:rPr>
          <w:rFonts w:ascii="Times New Roman" w:hAnsi="Times New Roman"/>
          <w:sz w:val="24"/>
          <w:szCs w:val="24"/>
        </w:rPr>
        <w:t>изменения,</w:t>
      </w:r>
      <w:r w:rsidRPr="00E81018">
        <w:rPr>
          <w:rFonts w:ascii="Times New Roman" w:hAnsi="Times New Roman"/>
          <w:spacing w:val="1"/>
          <w:sz w:val="24"/>
          <w:szCs w:val="24"/>
        </w:rPr>
        <w:t xml:space="preserve"> </w:t>
      </w:r>
      <w:r w:rsidRPr="00E81018">
        <w:rPr>
          <w:rFonts w:ascii="Times New Roman" w:hAnsi="Times New Roman"/>
          <w:sz w:val="24"/>
          <w:szCs w:val="24"/>
        </w:rPr>
        <w:t>существенным</w:t>
      </w:r>
      <w:r w:rsidRPr="00E81018">
        <w:rPr>
          <w:rFonts w:ascii="Times New Roman" w:hAnsi="Times New Roman"/>
          <w:spacing w:val="1"/>
          <w:sz w:val="24"/>
          <w:szCs w:val="24"/>
        </w:rPr>
        <w:t xml:space="preserve"> </w:t>
      </w:r>
      <w:r w:rsidRPr="00E81018">
        <w:rPr>
          <w:rFonts w:ascii="Times New Roman" w:hAnsi="Times New Roman"/>
          <w:sz w:val="24"/>
          <w:szCs w:val="24"/>
        </w:rPr>
        <w:t>образом</w:t>
      </w:r>
      <w:r w:rsidRPr="00E81018">
        <w:rPr>
          <w:rFonts w:ascii="Times New Roman" w:hAnsi="Times New Roman"/>
          <w:spacing w:val="-2"/>
          <w:sz w:val="24"/>
          <w:szCs w:val="24"/>
        </w:rPr>
        <w:t xml:space="preserve"> </w:t>
      </w:r>
      <w:r w:rsidRPr="00E81018">
        <w:rPr>
          <w:rFonts w:ascii="Times New Roman" w:hAnsi="Times New Roman"/>
          <w:sz w:val="24"/>
          <w:szCs w:val="24"/>
        </w:rPr>
        <w:t>меняющие</w:t>
      </w:r>
      <w:r w:rsidRPr="00E81018">
        <w:rPr>
          <w:rFonts w:ascii="Times New Roman" w:hAnsi="Times New Roman"/>
          <w:spacing w:val="-1"/>
          <w:sz w:val="24"/>
          <w:szCs w:val="24"/>
        </w:rPr>
        <w:t xml:space="preserve"> </w:t>
      </w:r>
      <w:r w:rsidRPr="00E81018">
        <w:rPr>
          <w:rFonts w:ascii="Times New Roman" w:hAnsi="Times New Roman"/>
          <w:sz w:val="24"/>
          <w:szCs w:val="24"/>
        </w:rPr>
        <w:t>ее</w:t>
      </w:r>
      <w:r w:rsidRPr="00E81018">
        <w:rPr>
          <w:rFonts w:ascii="Times New Roman" w:hAnsi="Times New Roman"/>
          <w:spacing w:val="-1"/>
          <w:sz w:val="24"/>
          <w:szCs w:val="24"/>
        </w:rPr>
        <w:t xml:space="preserve"> </w:t>
      </w:r>
      <w:r w:rsidRPr="00E81018">
        <w:rPr>
          <w:rFonts w:ascii="Times New Roman" w:hAnsi="Times New Roman"/>
          <w:sz w:val="24"/>
          <w:szCs w:val="24"/>
        </w:rPr>
        <w:t>свойства.</w:t>
      </w:r>
    </w:p>
    <w:p w14:paraId="212733EB" w14:textId="42A99693" w:rsidR="009C7432" w:rsidRPr="00E81018" w:rsidRDefault="009C7432" w:rsidP="00E81018">
      <w:pPr>
        <w:pStyle w:val="ac"/>
        <w:spacing w:after="0" w:line="240" w:lineRule="auto"/>
        <w:ind w:firstLine="707"/>
        <w:jc w:val="both"/>
        <w:rPr>
          <w:rFonts w:ascii="Times New Roman" w:hAnsi="Times New Roman"/>
          <w:sz w:val="24"/>
          <w:szCs w:val="24"/>
        </w:rPr>
      </w:pPr>
    </w:p>
    <w:p w14:paraId="1E430374" w14:textId="28F653E5"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Выводы.</w:t>
      </w:r>
      <w:r w:rsidRPr="00E81018">
        <w:rPr>
          <w:rFonts w:ascii="Times New Roman" w:hAnsi="Times New Roman"/>
          <w:b/>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проведении</w:t>
      </w:r>
      <w:r w:rsidRPr="00E81018">
        <w:rPr>
          <w:rFonts w:ascii="Times New Roman" w:hAnsi="Times New Roman"/>
          <w:spacing w:val="1"/>
          <w:sz w:val="24"/>
          <w:szCs w:val="24"/>
        </w:rPr>
        <w:t xml:space="preserve"> </w:t>
      </w:r>
      <w:r w:rsidRPr="00E81018">
        <w:rPr>
          <w:rFonts w:ascii="Times New Roman" w:hAnsi="Times New Roman"/>
          <w:sz w:val="24"/>
          <w:szCs w:val="24"/>
        </w:rPr>
        <w:t>работ,</w:t>
      </w:r>
      <w:r w:rsidRPr="00E81018">
        <w:rPr>
          <w:rFonts w:ascii="Times New Roman" w:hAnsi="Times New Roman"/>
          <w:spacing w:val="1"/>
          <w:sz w:val="24"/>
          <w:szCs w:val="24"/>
        </w:rPr>
        <w:t xml:space="preserve"> </w:t>
      </w:r>
      <w:r w:rsidRPr="00E81018">
        <w:rPr>
          <w:rFonts w:ascii="Times New Roman" w:hAnsi="Times New Roman"/>
          <w:sz w:val="24"/>
          <w:szCs w:val="24"/>
        </w:rPr>
        <w:t>предусмотренных</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каких-либо нарушений геологической среды</w:t>
      </w:r>
      <w:proofErr w:type="gramEnd"/>
      <w:r w:rsidRPr="00E81018">
        <w:rPr>
          <w:rFonts w:ascii="Times New Roman" w:hAnsi="Times New Roman"/>
          <w:sz w:val="24"/>
          <w:szCs w:val="24"/>
        </w:rPr>
        <w:t xml:space="preserve"> не ожидается. Работы на объекте планируется</w:t>
      </w:r>
      <w:r w:rsidRPr="00E81018">
        <w:rPr>
          <w:rFonts w:ascii="Times New Roman" w:hAnsi="Times New Roman"/>
          <w:spacing w:val="1"/>
          <w:sz w:val="24"/>
          <w:szCs w:val="24"/>
        </w:rPr>
        <w:t xml:space="preserve"> </w:t>
      </w:r>
      <w:r w:rsidRPr="00E81018">
        <w:rPr>
          <w:rFonts w:ascii="Times New Roman" w:hAnsi="Times New Roman"/>
          <w:sz w:val="24"/>
          <w:szCs w:val="24"/>
        </w:rPr>
        <w:t>проводить в пределах контуров земельного участка ТОО «</w:t>
      </w:r>
      <w:r w:rsidR="00DB3A46" w:rsidRPr="00E64A8B">
        <w:rPr>
          <w:rFonts w:ascii="Times New Roman" w:hAnsi="Times New Roman"/>
          <w:color w:val="000000"/>
          <w:sz w:val="24"/>
          <w:szCs w:val="24"/>
        </w:rPr>
        <w:t>INDER TUZ COMPANY</w:t>
      </w:r>
      <w:r w:rsidRPr="00E81018">
        <w:rPr>
          <w:rFonts w:ascii="Times New Roman" w:hAnsi="Times New Roman"/>
          <w:sz w:val="24"/>
          <w:szCs w:val="24"/>
        </w:rPr>
        <w:t>». Технологические</w:t>
      </w:r>
      <w:r w:rsidRPr="00E81018">
        <w:rPr>
          <w:rFonts w:ascii="Times New Roman" w:hAnsi="Times New Roman"/>
          <w:spacing w:val="1"/>
          <w:sz w:val="24"/>
          <w:szCs w:val="24"/>
        </w:rPr>
        <w:t xml:space="preserve"> </w:t>
      </w:r>
      <w:r w:rsidRPr="00E81018">
        <w:rPr>
          <w:rFonts w:ascii="Times New Roman" w:hAnsi="Times New Roman"/>
          <w:sz w:val="24"/>
          <w:szCs w:val="24"/>
        </w:rPr>
        <w:t>процессы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выходят</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пределы</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что</w:t>
      </w:r>
      <w:r w:rsidRPr="00E81018">
        <w:rPr>
          <w:rFonts w:ascii="Times New Roman" w:hAnsi="Times New Roman"/>
          <w:spacing w:val="1"/>
          <w:sz w:val="24"/>
          <w:szCs w:val="24"/>
        </w:rPr>
        <w:t xml:space="preserve"> </w:t>
      </w:r>
      <w:r w:rsidRPr="00E81018">
        <w:rPr>
          <w:rFonts w:ascii="Times New Roman" w:hAnsi="Times New Roman"/>
          <w:sz w:val="24"/>
          <w:szCs w:val="24"/>
        </w:rPr>
        <w:t>исключает</w:t>
      </w:r>
      <w:r w:rsidRPr="00E81018">
        <w:rPr>
          <w:rFonts w:ascii="Times New Roman" w:hAnsi="Times New Roman"/>
          <w:spacing w:val="1"/>
          <w:sz w:val="24"/>
          <w:szCs w:val="24"/>
        </w:rPr>
        <w:t xml:space="preserve"> </w:t>
      </w:r>
      <w:r w:rsidRPr="00E81018">
        <w:rPr>
          <w:rFonts w:ascii="Times New Roman" w:hAnsi="Times New Roman"/>
          <w:sz w:val="24"/>
          <w:szCs w:val="24"/>
        </w:rPr>
        <w:t>какое-либо</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компоненты</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p>
    <w:p w14:paraId="6E9C3BC8" w14:textId="77777777" w:rsidR="006C77ED" w:rsidRDefault="006C77ED" w:rsidP="006C77ED">
      <w:pPr>
        <w:pStyle w:val="2"/>
        <w:tabs>
          <w:tab w:val="left" w:pos="1640"/>
        </w:tabs>
        <w:spacing w:before="0" w:after="0"/>
        <w:rPr>
          <w:rFonts w:ascii="Times New Roman" w:hAnsi="Times New Roman" w:cs="Times New Roman"/>
          <w:sz w:val="24"/>
          <w:szCs w:val="24"/>
        </w:rPr>
      </w:pPr>
    </w:p>
    <w:p w14:paraId="669F8893" w14:textId="247DF187" w:rsidR="009C7432" w:rsidRPr="00E81018" w:rsidRDefault="006C77ED" w:rsidP="006C77ED">
      <w:pPr>
        <w:pStyle w:val="2"/>
        <w:tabs>
          <w:tab w:val="left" w:pos="1640"/>
        </w:tabs>
        <w:spacing w:before="0" w:after="0"/>
        <w:rPr>
          <w:rFonts w:ascii="Times New Roman" w:hAnsi="Times New Roman" w:cs="Times New Roman"/>
          <w:sz w:val="24"/>
          <w:szCs w:val="24"/>
        </w:rPr>
      </w:pPr>
      <w:r>
        <w:rPr>
          <w:rFonts w:ascii="Times New Roman" w:hAnsi="Times New Roman" w:cs="Times New Roman"/>
          <w:sz w:val="24"/>
          <w:szCs w:val="24"/>
        </w:rPr>
        <w:t>8.</w:t>
      </w:r>
      <w:proofErr w:type="gramStart"/>
      <w:r>
        <w:rPr>
          <w:rFonts w:ascii="Times New Roman" w:hAnsi="Times New Roman" w:cs="Times New Roman"/>
          <w:sz w:val="24"/>
          <w:szCs w:val="24"/>
        </w:rPr>
        <w:t>4.</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ожидаемого</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на земельные</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ресурсы</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почвы</w:t>
      </w:r>
    </w:p>
    <w:p w14:paraId="1147614C" w14:textId="77777777" w:rsidR="009C7432" w:rsidRPr="00E81018" w:rsidRDefault="009C7432" w:rsidP="00E81018">
      <w:pPr>
        <w:pStyle w:val="ac"/>
        <w:spacing w:after="0" w:line="240" w:lineRule="auto"/>
        <w:rPr>
          <w:rFonts w:ascii="Times New Roman" w:hAnsi="Times New Roman"/>
          <w:b/>
          <w:sz w:val="24"/>
          <w:szCs w:val="24"/>
        </w:rPr>
      </w:pPr>
    </w:p>
    <w:p w14:paraId="7A6C57AE" w14:textId="0D60A067" w:rsidR="009C7432" w:rsidRPr="006C77ED" w:rsidRDefault="006C77ED" w:rsidP="006C77ED">
      <w:pPr>
        <w:pStyle w:val="3"/>
        <w:tabs>
          <w:tab w:val="left" w:pos="3827"/>
        </w:tabs>
        <w:spacing w:before="0" w:line="240" w:lineRule="auto"/>
        <w:rPr>
          <w:rFonts w:ascii="Times New Roman" w:hAnsi="Times New Roman"/>
          <w:color w:val="auto"/>
          <w:sz w:val="24"/>
          <w:szCs w:val="24"/>
        </w:rPr>
      </w:pPr>
      <w:r>
        <w:rPr>
          <w:rFonts w:ascii="Times New Roman" w:hAnsi="Times New Roman"/>
          <w:color w:val="auto"/>
          <w:sz w:val="24"/>
          <w:szCs w:val="24"/>
        </w:rPr>
        <w:t>8.4.</w:t>
      </w:r>
      <w:proofErr w:type="gramStart"/>
      <w:r>
        <w:rPr>
          <w:rFonts w:ascii="Times New Roman" w:hAnsi="Times New Roman"/>
          <w:color w:val="auto"/>
          <w:sz w:val="24"/>
          <w:szCs w:val="24"/>
        </w:rPr>
        <w:t>1.</w:t>
      </w:r>
      <w:r w:rsidR="009C7432" w:rsidRPr="006C77ED">
        <w:rPr>
          <w:rFonts w:ascii="Times New Roman" w:hAnsi="Times New Roman"/>
          <w:color w:val="auto"/>
          <w:sz w:val="24"/>
          <w:szCs w:val="24"/>
        </w:rPr>
        <w:t>Условия</w:t>
      </w:r>
      <w:proofErr w:type="gramEnd"/>
      <w:r w:rsidR="009C7432" w:rsidRPr="006C77ED">
        <w:rPr>
          <w:rFonts w:ascii="Times New Roman" w:hAnsi="Times New Roman"/>
          <w:color w:val="auto"/>
          <w:spacing w:val="-6"/>
          <w:sz w:val="24"/>
          <w:szCs w:val="24"/>
        </w:rPr>
        <w:t xml:space="preserve"> </w:t>
      </w:r>
      <w:r w:rsidR="009C7432" w:rsidRPr="006C77ED">
        <w:rPr>
          <w:rFonts w:ascii="Times New Roman" w:hAnsi="Times New Roman"/>
          <w:color w:val="auto"/>
          <w:sz w:val="24"/>
          <w:szCs w:val="24"/>
        </w:rPr>
        <w:t>землепользования</w:t>
      </w:r>
    </w:p>
    <w:p w14:paraId="296C9B75" w14:textId="77777777" w:rsidR="009C7432" w:rsidRPr="00E81018" w:rsidRDefault="009C7432" w:rsidP="00E81018">
      <w:pPr>
        <w:pStyle w:val="ac"/>
        <w:spacing w:after="0" w:line="240" w:lineRule="auto"/>
        <w:rPr>
          <w:rFonts w:ascii="Times New Roman" w:hAnsi="Times New Roman"/>
          <w:b/>
          <w:i/>
          <w:sz w:val="24"/>
          <w:szCs w:val="24"/>
        </w:rPr>
      </w:pPr>
    </w:p>
    <w:p w14:paraId="4694AB0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Участок располагается на значительном удалении от жилых застроек. Строений и</w:t>
      </w:r>
      <w:r w:rsidRPr="00E81018">
        <w:rPr>
          <w:rFonts w:ascii="Times New Roman" w:hAnsi="Times New Roman"/>
          <w:spacing w:val="1"/>
          <w:sz w:val="24"/>
          <w:szCs w:val="24"/>
        </w:rPr>
        <w:t xml:space="preserve"> </w:t>
      </w:r>
      <w:r w:rsidRPr="00E81018">
        <w:rPr>
          <w:rFonts w:ascii="Times New Roman" w:hAnsi="Times New Roman"/>
          <w:sz w:val="24"/>
          <w:szCs w:val="24"/>
        </w:rPr>
        <w:t>лесонасаждений,</w:t>
      </w:r>
      <w:r w:rsidRPr="00E81018">
        <w:rPr>
          <w:rFonts w:ascii="Times New Roman" w:hAnsi="Times New Roman"/>
          <w:spacing w:val="-1"/>
          <w:sz w:val="24"/>
          <w:szCs w:val="24"/>
        </w:rPr>
        <w:t xml:space="preserve"> </w:t>
      </w:r>
      <w:r w:rsidRPr="00E81018">
        <w:rPr>
          <w:rFonts w:ascii="Times New Roman" w:hAnsi="Times New Roman"/>
          <w:sz w:val="24"/>
          <w:szCs w:val="24"/>
        </w:rPr>
        <w:t>подлежащих</w:t>
      </w:r>
      <w:r w:rsidRPr="00E81018">
        <w:rPr>
          <w:rFonts w:ascii="Times New Roman" w:hAnsi="Times New Roman"/>
          <w:spacing w:val="1"/>
          <w:sz w:val="24"/>
          <w:szCs w:val="24"/>
        </w:rPr>
        <w:t xml:space="preserve"> </w:t>
      </w:r>
      <w:r w:rsidRPr="00E81018">
        <w:rPr>
          <w:rFonts w:ascii="Times New Roman" w:hAnsi="Times New Roman"/>
          <w:sz w:val="24"/>
          <w:szCs w:val="24"/>
        </w:rPr>
        <w:t>сносу</w:t>
      </w:r>
      <w:r w:rsidRPr="00E81018">
        <w:rPr>
          <w:rFonts w:ascii="Times New Roman" w:hAnsi="Times New Roman"/>
          <w:spacing w:val="-8"/>
          <w:sz w:val="24"/>
          <w:szCs w:val="24"/>
        </w:rPr>
        <w:t xml:space="preserve"> </w:t>
      </w:r>
      <w:r w:rsidRPr="00E81018">
        <w:rPr>
          <w:rFonts w:ascii="Times New Roman" w:hAnsi="Times New Roman"/>
          <w:sz w:val="24"/>
          <w:szCs w:val="24"/>
        </w:rPr>
        <w:t>или вырубке, на</w:t>
      </w:r>
      <w:r w:rsidRPr="00E81018">
        <w:rPr>
          <w:rFonts w:ascii="Times New Roman" w:hAnsi="Times New Roman"/>
          <w:spacing w:val="-2"/>
          <w:sz w:val="24"/>
          <w:szCs w:val="24"/>
        </w:rPr>
        <w:t xml:space="preserve"> </w:t>
      </w:r>
      <w:r w:rsidRPr="00E81018">
        <w:rPr>
          <w:rFonts w:ascii="Times New Roman" w:hAnsi="Times New Roman"/>
          <w:sz w:val="24"/>
          <w:szCs w:val="24"/>
        </w:rPr>
        <w:t>отведенной территории нет.</w:t>
      </w:r>
    </w:p>
    <w:p w14:paraId="5072D98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земельном</w:t>
      </w:r>
      <w:r w:rsidRPr="00E81018">
        <w:rPr>
          <w:rFonts w:ascii="Times New Roman" w:hAnsi="Times New Roman"/>
          <w:spacing w:val="1"/>
          <w:sz w:val="24"/>
          <w:szCs w:val="24"/>
        </w:rPr>
        <w:t xml:space="preserve"> </w:t>
      </w:r>
      <w:r w:rsidRPr="00E81018">
        <w:rPr>
          <w:rFonts w:ascii="Times New Roman" w:hAnsi="Times New Roman"/>
          <w:sz w:val="24"/>
          <w:szCs w:val="24"/>
        </w:rPr>
        <w:t>участке</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предполагается</w:t>
      </w:r>
      <w:r w:rsidRPr="00E81018">
        <w:rPr>
          <w:rFonts w:ascii="Times New Roman" w:hAnsi="Times New Roman"/>
          <w:spacing w:val="1"/>
          <w:sz w:val="24"/>
          <w:szCs w:val="24"/>
        </w:rPr>
        <w:t xml:space="preserve"> </w:t>
      </w:r>
      <w:r w:rsidRPr="00E81018">
        <w:rPr>
          <w:rFonts w:ascii="Times New Roman" w:hAnsi="Times New Roman"/>
          <w:sz w:val="24"/>
          <w:szCs w:val="24"/>
        </w:rPr>
        <w:t>антропогенный</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физический</w:t>
      </w:r>
      <w:r w:rsidRPr="00E81018">
        <w:rPr>
          <w:rFonts w:ascii="Times New Roman" w:hAnsi="Times New Roman"/>
          <w:spacing w:val="1"/>
          <w:sz w:val="24"/>
          <w:szCs w:val="24"/>
        </w:rPr>
        <w:t xml:space="preserve"> </w:t>
      </w:r>
      <w:r w:rsidRPr="00E81018">
        <w:rPr>
          <w:rFonts w:ascii="Times New Roman" w:hAnsi="Times New Roman"/>
          <w:sz w:val="24"/>
          <w:szCs w:val="24"/>
        </w:rPr>
        <w:t>фактор</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который</w:t>
      </w:r>
      <w:r w:rsidRPr="00E81018">
        <w:rPr>
          <w:rFonts w:ascii="Times New Roman" w:hAnsi="Times New Roman"/>
          <w:spacing w:val="1"/>
          <w:sz w:val="24"/>
          <w:szCs w:val="24"/>
        </w:rPr>
        <w:t xml:space="preserve"> </w:t>
      </w:r>
      <w:r w:rsidRPr="00E81018">
        <w:rPr>
          <w:rFonts w:ascii="Times New Roman" w:hAnsi="Times New Roman"/>
          <w:sz w:val="24"/>
          <w:szCs w:val="24"/>
        </w:rPr>
        <w:t>характеризуется</w:t>
      </w:r>
      <w:r w:rsidRPr="00E81018">
        <w:rPr>
          <w:rFonts w:ascii="Times New Roman" w:hAnsi="Times New Roman"/>
          <w:spacing w:val="1"/>
          <w:sz w:val="24"/>
          <w:szCs w:val="24"/>
        </w:rPr>
        <w:t xml:space="preserve"> </w:t>
      </w:r>
      <w:r w:rsidRPr="00E81018">
        <w:rPr>
          <w:rFonts w:ascii="Times New Roman" w:hAnsi="Times New Roman"/>
          <w:sz w:val="24"/>
          <w:szCs w:val="24"/>
        </w:rPr>
        <w:t>механическим</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воздействием</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почво-грунты</w:t>
      </w:r>
      <w:r w:rsidRPr="00E81018">
        <w:rPr>
          <w:rFonts w:ascii="Times New Roman" w:hAnsi="Times New Roman"/>
          <w:spacing w:val="-57"/>
          <w:sz w:val="24"/>
          <w:szCs w:val="24"/>
        </w:rPr>
        <w:t xml:space="preserve"> </w:t>
      </w:r>
      <w:r w:rsidRPr="00E81018">
        <w:rPr>
          <w:rFonts w:ascii="Times New Roman" w:hAnsi="Times New Roman"/>
          <w:sz w:val="24"/>
          <w:szCs w:val="24"/>
        </w:rPr>
        <w:t>(земляные</w:t>
      </w:r>
      <w:r w:rsidRPr="00E81018">
        <w:rPr>
          <w:rFonts w:ascii="Times New Roman" w:hAnsi="Times New Roman"/>
          <w:spacing w:val="-3"/>
          <w:sz w:val="24"/>
          <w:szCs w:val="24"/>
        </w:rPr>
        <w:t xml:space="preserve"> </w:t>
      </w:r>
      <w:r w:rsidRPr="00E81018">
        <w:rPr>
          <w:rFonts w:ascii="Times New Roman" w:hAnsi="Times New Roman"/>
          <w:sz w:val="24"/>
          <w:szCs w:val="24"/>
        </w:rPr>
        <w:t>работы, движение</w:t>
      </w:r>
      <w:r w:rsidRPr="00E81018">
        <w:rPr>
          <w:rFonts w:ascii="Times New Roman" w:hAnsi="Times New Roman"/>
          <w:spacing w:val="-1"/>
          <w:sz w:val="24"/>
          <w:szCs w:val="24"/>
        </w:rPr>
        <w:t xml:space="preserve"> </w:t>
      </w:r>
      <w:r w:rsidRPr="00E81018">
        <w:rPr>
          <w:rFonts w:ascii="Times New Roman" w:hAnsi="Times New Roman"/>
          <w:sz w:val="24"/>
          <w:szCs w:val="24"/>
        </w:rPr>
        <w:t>автотранспорта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w:t>
      </w:r>
    </w:p>
    <w:p w14:paraId="610F042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Минимизация площади нарушенных земель будет обеспечиваться тем, что будет</w:t>
      </w:r>
      <w:r w:rsidRPr="00E81018">
        <w:rPr>
          <w:rFonts w:ascii="Times New Roman" w:hAnsi="Times New Roman"/>
          <w:spacing w:val="1"/>
          <w:sz w:val="24"/>
          <w:szCs w:val="24"/>
        </w:rPr>
        <w:t xml:space="preserve"> </w:t>
      </w:r>
      <w:r w:rsidRPr="00E81018">
        <w:rPr>
          <w:rFonts w:ascii="Times New Roman" w:hAnsi="Times New Roman"/>
          <w:sz w:val="24"/>
          <w:szCs w:val="24"/>
        </w:rPr>
        <w:t>контролироваться</w:t>
      </w:r>
      <w:r w:rsidRPr="00E81018">
        <w:rPr>
          <w:rFonts w:ascii="Times New Roman" w:hAnsi="Times New Roman"/>
          <w:spacing w:val="1"/>
          <w:sz w:val="24"/>
          <w:szCs w:val="24"/>
        </w:rPr>
        <w:t xml:space="preserve"> </w:t>
      </w:r>
      <w:r w:rsidRPr="00E81018">
        <w:rPr>
          <w:rFonts w:ascii="Times New Roman" w:hAnsi="Times New Roman"/>
          <w:sz w:val="24"/>
          <w:szCs w:val="24"/>
        </w:rPr>
        <w:t>режим</w:t>
      </w:r>
      <w:r w:rsidRPr="00E81018">
        <w:rPr>
          <w:rFonts w:ascii="Times New Roman" w:hAnsi="Times New Roman"/>
          <w:spacing w:val="1"/>
          <w:sz w:val="24"/>
          <w:szCs w:val="24"/>
        </w:rPr>
        <w:t xml:space="preserve"> </w:t>
      </w:r>
      <w:r w:rsidRPr="00E81018">
        <w:rPr>
          <w:rFonts w:ascii="Times New Roman" w:hAnsi="Times New Roman"/>
          <w:sz w:val="24"/>
          <w:szCs w:val="24"/>
        </w:rPr>
        <w:t>землепользования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допущения</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60"/>
          <w:sz w:val="24"/>
          <w:szCs w:val="24"/>
        </w:rPr>
        <w:t xml:space="preserve"> </w:t>
      </w:r>
      <w:r w:rsidRPr="00E81018">
        <w:rPr>
          <w:rFonts w:ascii="Times New Roman" w:hAnsi="Times New Roman"/>
          <w:sz w:val="24"/>
          <w:szCs w:val="24"/>
        </w:rPr>
        <w:t>каких-либо</w:t>
      </w:r>
      <w:r w:rsidRPr="00E81018">
        <w:rPr>
          <w:rFonts w:ascii="Times New Roman" w:hAnsi="Times New Roman"/>
          <w:spacing w:val="1"/>
          <w:sz w:val="24"/>
          <w:szCs w:val="24"/>
        </w:rPr>
        <w:t xml:space="preserve"> </w:t>
      </w:r>
      <w:r w:rsidRPr="00E81018">
        <w:rPr>
          <w:rFonts w:ascii="Times New Roman" w:hAnsi="Times New Roman"/>
          <w:sz w:val="24"/>
          <w:szCs w:val="24"/>
        </w:rPr>
        <w:t>работ</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пределами</w:t>
      </w:r>
      <w:r w:rsidRPr="00E81018">
        <w:rPr>
          <w:rFonts w:ascii="Times New Roman" w:hAnsi="Times New Roman"/>
          <w:spacing w:val="2"/>
          <w:sz w:val="24"/>
          <w:szCs w:val="24"/>
        </w:rPr>
        <w:t xml:space="preserve"> </w:t>
      </w:r>
      <w:r w:rsidRPr="00E81018">
        <w:rPr>
          <w:rFonts w:ascii="Times New Roman" w:hAnsi="Times New Roman"/>
          <w:sz w:val="24"/>
          <w:szCs w:val="24"/>
        </w:rPr>
        <w:t>установленных</w:t>
      </w:r>
      <w:r w:rsidRPr="00E81018">
        <w:rPr>
          <w:rFonts w:ascii="Times New Roman" w:hAnsi="Times New Roman"/>
          <w:spacing w:val="1"/>
          <w:sz w:val="24"/>
          <w:szCs w:val="24"/>
        </w:rPr>
        <w:t xml:space="preserve"> </w:t>
      </w:r>
      <w:r w:rsidRPr="00E81018">
        <w:rPr>
          <w:rFonts w:ascii="Times New Roman" w:hAnsi="Times New Roman"/>
          <w:sz w:val="24"/>
          <w:szCs w:val="24"/>
        </w:rPr>
        <w:t>границ</w:t>
      </w:r>
      <w:r w:rsidRPr="00E81018">
        <w:rPr>
          <w:rFonts w:ascii="Times New Roman" w:hAnsi="Times New Roman"/>
          <w:spacing w:val="1"/>
          <w:sz w:val="24"/>
          <w:szCs w:val="24"/>
        </w:rPr>
        <w:t xml:space="preserve"> </w:t>
      </w:r>
      <w:r w:rsidRPr="00E81018">
        <w:rPr>
          <w:rFonts w:ascii="Times New Roman" w:hAnsi="Times New Roman"/>
          <w:sz w:val="24"/>
          <w:szCs w:val="24"/>
        </w:rPr>
        <w:t>земельного</w:t>
      </w:r>
      <w:r w:rsidRPr="00E81018">
        <w:rPr>
          <w:rFonts w:ascii="Times New Roman" w:hAnsi="Times New Roman"/>
          <w:spacing w:val="2"/>
          <w:sz w:val="24"/>
          <w:szCs w:val="24"/>
        </w:rPr>
        <w:t xml:space="preserve"> </w:t>
      </w:r>
      <w:r w:rsidRPr="00E81018">
        <w:rPr>
          <w:rFonts w:ascii="Times New Roman" w:hAnsi="Times New Roman"/>
          <w:sz w:val="24"/>
          <w:szCs w:val="24"/>
        </w:rPr>
        <w:t>участка.</w:t>
      </w:r>
    </w:p>
    <w:p w14:paraId="181F214A" w14:textId="77777777" w:rsidR="009C7432" w:rsidRPr="00E81018" w:rsidRDefault="009C7432" w:rsidP="00E81018">
      <w:pPr>
        <w:pStyle w:val="ac"/>
        <w:spacing w:after="0" w:line="240" w:lineRule="auto"/>
        <w:rPr>
          <w:rFonts w:ascii="Times New Roman" w:hAnsi="Times New Roman"/>
          <w:sz w:val="24"/>
          <w:szCs w:val="24"/>
        </w:rPr>
      </w:pPr>
    </w:p>
    <w:p w14:paraId="7D4CD48B" w14:textId="700693E6" w:rsidR="009C7432" w:rsidRPr="006C77ED" w:rsidRDefault="006C77ED" w:rsidP="006C77ED">
      <w:pPr>
        <w:pStyle w:val="3"/>
        <w:tabs>
          <w:tab w:val="left" w:pos="1393"/>
        </w:tabs>
        <w:spacing w:before="0" w:line="240" w:lineRule="auto"/>
        <w:rPr>
          <w:rFonts w:ascii="Times New Roman" w:hAnsi="Times New Roman"/>
          <w:color w:val="auto"/>
          <w:sz w:val="24"/>
          <w:szCs w:val="24"/>
        </w:rPr>
      </w:pPr>
      <w:r w:rsidRPr="006C77ED">
        <w:rPr>
          <w:rFonts w:ascii="Times New Roman" w:hAnsi="Times New Roman"/>
          <w:color w:val="auto"/>
          <w:sz w:val="24"/>
          <w:szCs w:val="24"/>
        </w:rPr>
        <w:t>8.4.</w:t>
      </w:r>
      <w:proofErr w:type="gramStart"/>
      <w:r w:rsidRPr="006C77ED">
        <w:rPr>
          <w:rFonts w:ascii="Times New Roman" w:hAnsi="Times New Roman"/>
          <w:color w:val="auto"/>
          <w:sz w:val="24"/>
          <w:szCs w:val="24"/>
        </w:rPr>
        <w:t>2.</w:t>
      </w:r>
      <w:r w:rsidR="009C7432" w:rsidRPr="006C77ED">
        <w:rPr>
          <w:rFonts w:ascii="Times New Roman" w:hAnsi="Times New Roman"/>
          <w:color w:val="auto"/>
          <w:sz w:val="24"/>
          <w:szCs w:val="24"/>
        </w:rPr>
        <w:t>Мероприятия</w:t>
      </w:r>
      <w:proofErr w:type="gramEnd"/>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по</w:t>
      </w:r>
      <w:r w:rsidR="009C7432" w:rsidRPr="006C77ED">
        <w:rPr>
          <w:rFonts w:ascii="Times New Roman" w:hAnsi="Times New Roman"/>
          <w:color w:val="auto"/>
          <w:spacing w:val="-6"/>
          <w:sz w:val="24"/>
          <w:szCs w:val="24"/>
        </w:rPr>
        <w:t xml:space="preserve"> </w:t>
      </w:r>
      <w:r w:rsidR="009C7432" w:rsidRPr="006C77ED">
        <w:rPr>
          <w:rFonts w:ascii="Times New Roman" w:hAnsi="Times New Roman"/>
          <w:color w:val="auto"/>
          <w:sz w:val="24"/>
          <w:szCs w:val="24"/>
        </w:rPr>
        <w:t>снижению</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воздействия</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на</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земельные</w:t>
      </w:r>
      <w:r w:rsidR="009C7432" w:rsidRPr="006C77ED">
        <w:rPr>
          <w:rFonts w:ascii="Times New Roman" w:hAnsi="Times New Roman"/>
          <w:color w:val="auto"/>
          <w:spacing w:val="-4"/>
          <w:sz w:val="24"/>
          <w:szCs w:val="24"/>
        </w:rPr>
        <w:t xml:space="preserve"> </w:t>
      </w:r>
      <w:r w:rsidR="009C7432" w:rsidRPr="006C77ED">
        <w:rPr>
          <w:rFonts w:ascii="Times New Roman" w:hAnsi="Times New Roman"/>
          <w:color w:val="auto"/>
          <w:sz w:val="24"/>
          <w:szCs w:val="24"/>
        </w:rPr>
        <w:t>ресурсы</w:t>
      </w:r>
      <w:r w:rsidR="009C7432" w:rsidRPr="006C77ED">
        <w:rPr>
          <w:rFonts w:ascii="Times New Roman" w:hAnsi="Times New Roman"/>
          <w:color w:val="auto"/>
          <w:spacing w:val="-4"/>
          <w:sz w:val="24"/>
          <w:szCs w:val="24"/>
        </w:rPr>
        <w:t xml:space="preserve"> </w:t>
      </w:r>
      <w:r w:rsidR="009C7432" w:rsidRPr="006C77ED">
        <w:rPr>
          <w:rFonts w:ascii="Times New Roman" w:hAnsi="Times New Roman"/>
          <w:color w:val="auto"/>
          <w:sz w:val="24"/>
          <w:szCs w:val="24"/>
        </w:rPr>
        <w:t>и</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почвы</w:t>
      </w:r>
    </w:p>
    <w:p w14:paraId="0782CF56" w14:textId="77777777" w:rsidR="009C7432" w:rsidRPr="00E81018" w:rsidRDefault="009C7432" w:rsidP="00E81018">
      <w:pPr>
        <w:pStyle w:val="ac"/>
        <w:spacing w:after="0" w:line="240" w:lineRule="auto"/>
        <w:rPr>
          <w:rFonts w:ascii="Times New Roman" w:hAnsi="Times New Roman"/>
          <w:b/>
          <w:i/>
          <w:sz w:val="24"/>
          <w:szCs w:val="24"/>
        </w:rPr>
      </w:pPr>
    </w:p>
    <w:p w14:paraId="4058CD04" w14:textId="77777777" w:rsidR="009C7432" w:rsidRPr="00E81018" w:rsidRDefault="009C7432" w:rsidP="00E81018">
      <w:pPr>
        <w:pStyle w:val="ac"/>
        <w:spacing w:after="0" w:line="240" w:lineRule="auto"/>
        <w:ind w:firstLine="707"/>
        <w:jc w:val="both"/>
        <w:rPr>
          <w:rFonts w:ascii="Times New Roman" w:hAnsi="Times New Roman"/>
          <w:sz w:val="24"/>
          <w:szCs w:val="24"/>
        </w:rPr>
      </w:pPr>
      <w:proofErr w:type="gramStart"/>
      <w:r w:rsidRPr="00E81018">
        <w:rPr>
          <w:rFonts w:ascii="Times New Roman" w:hAnsi="Times New Roman"/>
          <w:sz w:val="24"/>
          <w:szCs w:val="24"/>
        </w:rPr>
        <w:t>Согласно статьи</w:t>
      </w:r>
      <w:proofErr w:type="gramEnd"/>
      <w:r w:rsidRPr="00E81018">
        <w:rPr>
          <w:rFonts w:ascii="Times New Roman" w:hAnsi="Times New Roman"/>
          <w:sz w:val="24"/>
          <w:szCs w:val="24"/>
        </w:rPr>
        <w:t xml:space="preserve"> 238 Экологического кодекса РК физические и юридические лица</w:t>
      </w:r>
      <w:r w:rsidRPr="00E81018">
        <w:rPr>
          <w:rFonts w:ascii="Times New Roman" w:hAnsi="Times New Roman"/>
          <w:spacing w:val="1"/>
          <w:sz w:val="24"/>
          <w:szCs w:val="24"/>
        </w:rPr>
        <w:t xml:space="preserve"> </w:t>
      </w:r>
      <w:r w:rsidRPr="00E81018">
        <w:rPr>
          <w:rFonts w:ascii="Times New Roman" w:hAnsi="Times New Roman"/>
          <w:sz w:val="24"/>
          <w:szCs w:val="24"/>
        </w:rPr>
        <w:t>при использовании земель не должны допускать загрязнение земель, захламление земной</w:t>
      </w:r>
      <w:r w:rsidRPr="00E81018">
        <w:rPr>
          <w:rFonts w:ascii="Times New Roman" w:hAnsi="Times New Roman"/>
          <w:spacing w:val="1"/>
          <w:sz w:val="24"/>
          <w:szCs w:val="24"/>
        </w:rPr>
        <w:t xml:space="preserve"> </w:t>
      </w:r>
      <w:r w:rsidRPr="00E81018">
        <w:rPr>
          <w:rFonts w:ascii="Times New Roman" w:hAnsi="Times New Roman"/>
          <w:sz w:val="24"/>
          <w:szCs w:val="24"/>
        </w:rPr>
        <w:t>поверхности,</w:t>
      </w:r>
      <w:r w:rsidRPr="00E81018">
        <w:rPr>
          <w:rFonts w:ascii="Times New Roman" w:hAnsi="Times New Roman"/>
          <w:spacing w:val="-1"/>
          <w:sz w:val="24"/>
          <w:szCs w:val="24"/>
        </w:rPr>
        <w:t xml:space="preserve"> </w:t>
      </w:r>
      <w:r w:rsidRPr="00E81018">
        <w:rPr>
          <w:rFonts w:ascii="Times New Roman" w:hAnsi="Times New Roman"/>
          <w:sz w:val="24"/>
          <w:szCs w:val="24"/>
        </w:rPr>
        <w:t>деградацию и истощение</w:t>
      </w:r>
      <w:r w:rsidRPr="00E81018">
        <w:rPr>
          <w:rFonts w:ascii="Times New Roman" w:hAnsi="Times New Roman"/>
          <w:spacing w:val="-1"/>
          <w:sz w:val="24"/>
          <w:szCs w:val="24"/>
        </w:rPr>
        <w:t xml:space="preserve"> </w:t>
      </w:r>
      <w:r w:rsidRPr="00E81018">
        <w:rPr>
          <w:rFonts w:ascii="Times New Roman" w:hAnsi="Times New Roman"/>
          <w:sz w:val="24"/>
          <w:szCs w:val="24"/>
        </w:rPr>
        <w:t>почв.</w:t>
      </w:r>
    </w:p>
    <w:p w14:paraId="29BDE3D4"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целью</w:t>
      </w:r>
      <w:r w:rsidRPr="00E81018">
        <w:rPr>
          <w:rFonts w:ascii="Times New Roman" w:hAnsi="Times New Roman"/>
          <w:spacing w:val="1"/>
          <w:sz w:val="24"/>
          <w:szCs w:val="24"/>
        </w:rPr>
        <w:t xml:space="preserve"> </w:t>
      </w:r>
      <w:r w:rsidRPr="00E81018">
        <w:rPr>
          <w:rFonts w:ascii="Times New Roman" w:hAnsi="Times New Roman"/>
          <w:sz w:val="24"/>
          <w:szCs w:val="24"/>
        </w:rPr>
        <w:t>снижения</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почвенный</w:t>
      </w:r>
      <w:r w:rsidRPr="00E81018">
        <w:rPr>
          <w:rFonts w:ascii="Times New Roman" w:hAnsi="Times New Roman"/>
          <w:spacing w:val="-1"/>
          <w:sz w:val="24"/>
          <w:szCs w:val="24"/>
        </w:rPr>
        <w:t xml:space="preserve"> </w:t>
      </w:r>
      <w:r w:rsidRPr="00E81018">
        <w:rPr>
          <w:rFonts w:ascii="Times New Roman" w:hAnsi="Times New Roman"/>
          <w:sz w:val="24"/>
          <w:szCs w:val="24"/>
        </w:rPr>
        <w:t>покров необходимо:</w:t>
      </w:r>
    </w:p>
    <w:p w14:paraId="74D9F987"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содержать</w:t>
      </w:r>
      <w:r w:rsidRPr="00E81018">
        <w:rPr>
          <w:rFonts w:ascii="Times New Roman" w:hAnsi="Times New Roman"/>
          <w:spacing w:val="1"/>
          <w:sz w:val="24"/>
          <w:szCs w:val="24"/>
        </w:rPr>
        <w:t xml:space="preserve"> </w:t>
      </w:r>
      <w:r w:rsidRPr="00E81018">
        <w:rPr>
          <w:rFonts w:ascii="Times New Roman" w:hAnsi="Times New Roman"/>
          <w:sz w:val="24"/>
          <w:szCs w:val="24"/>
        </w:rPr>
        <w:t>занимаемый</w:t>
      </w:r>
      <w:r w:rsidRPr="00E81018">
        <w:rPr>
          <w:rFonts w:ascii="Times New Roman" w:hAnsi="Times New Roman"/>
          <w:spacing w:val="1"/>
          <w:sz w:val="24"/>
          <w:szCs w:val="24"/>
        </w:rPr>
        <w:t xml:space="preserve"> </w:t>
      </w:r>
      <w:r w:rsidRPr="00E81018">
        <w:rPr>
          <w:rFonts w:ascii="Times New Roman" w:hAnsi="Times New Roman"/>
          <w:sz w:val="24"/>
          <w:szCs w:val="24"/>
        </w:rPr>
        <w:t>земельный</w:t>
      </w:r>
      <w:r w:rsidRPr="00E81018">
        <w:rPr>
          <w:rFonts w:ascii="Times New Roman" w:hAnsi="Times New Roman"/>
          <w:spacing w:val="1"/>
          <w:sz w:val="24"/>
          <w:szCs w:val="24"/>
        </w:rPr>
        <w:t xml:space="preserve"> </w:t>
      </w:r>
      <w:r w:rsidRPr="00E81018">
        <w:rPr>
          <w:rFonts w:ascii="Times New Roman" w:hAnsi="Times New Roman"/>
          <w:sz w:val="24"/>
          <w:szCs w:val="24"/>
        </w:rPr>
        <w:t>участок</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состоянии,</w:t>
      </w:r>
      <w:r w:rsidRPr="00E81018">
        <w:rPr>
          <w:rFonts w:ascii="Times New Roman" w:hAnsi="Times New Roman"/>
          <w:spacing w:val="1"/>
          <w:sz w:val="24"/>
          <w:szCs w:val="24"/>
        </w:rPr>
        <w:t xml:space="preserve"> </w:t>
      </w:r>
      <w:r w:rsidRPr="00E81018">
        <w:rPr>
          <w:rFonts w:ascii="Times New Roman" w:hAnsi="Times New Roman"/>
          <w:sz w:val="24"/>
          <w:szCs w:val="24"/>
        </w:rPr>
        <w:t>пригодном</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даль-</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нейшего</w:t>
      </w:r>
      <w:proofErr w:type="spellEnd"/>
      <w:proofErr w:type="gramEnd"/>
      <w:r w:rsidRPr="00E81018">
        <w:rPr>
          <w:rFonts w:ascii="Times New Roman" w:hAnsi="Times New Roman"/>
          <w:spacing w:val="-2"/>
          <w:sz w:val="24"/>
          <w:szCs w:val="24"/>
        </w:rPr>
        <w:t xml:space="preserve"> </w:t>
      </w:r>
      <w:r w:rsidRPr="00E81018">
        <w:rPr>
          <w:rFonts w:ascii="Times New Roman" w:hAnsi="Times New Roman"/>
          <w:sz w:val="24"/>
          <w:szCs w:val="24"/>
        </w:rPr>
        <w:t>использования</w:t>
      </w:r>
      <w:r w:rsidRPr="00E81018">
        <w:rPr>
          <w:rFonts w:ascii="Times New Roman" w:hAnsi="Times New Roman"/>
          <w:spacing w:val="-1"/>
          <w:sz w:val="24"/>
          <w:szCs w:val="24"/>
        </w:rPr>
        <w:t xml:space="preserve"> </w:t>
      </w:r>
      <w:r w:rsidRPr="00E81018">
        <w:rPr>
          <w:rFonts w:ascii="Times New Roman" w:hAnsi="Times New Roman"/>
          <w:sz w:val="24"/>
          <w:szCs w:val="24"/>
        </w:rPr>
        <w:t>его по назначению;</w:t>
      </w:r>
    </w:p>
    <w:p w14:paraId="6946B51D"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после</w:t>
      </w:r>
      <w:r w:rsidRPr="00E81018">
        <w:rPr>
          <w:rFonts w:ascii="Times New Roman" w:hAnsi="Times New Roman"/>
          <w:spacing w:val="1"/>
          <w:sz w:val="24"/>
          <w:szCs w:val="24"/>
        </w:rPr>
        <w:t xml:space="preserve"> </w:t>
      </w:r>
      <w:r w:rsidRPr="00E81018">
        <w:rPr>
          <w:rFonts w:ascii="Times New Roman" w:hAnsi="Times New Roman"/>
          <w:sz w:val="24"/>
          <w:szCs w:val="24"/>
        </w:rPr>
        <w:t>завершения</w:t>
      </w:r>
      <w:r w:rsidRPr="00E81018">
        <w:rPr>
          <w:rFonts w:ascii="Times New Roman" w:hAnsi="Times New Roman"/>
          <w:spacing w:val="1"/>
          <w:sz w:val="24"/>
          <w:szCs w:val="24"/>
        </w:rPr>
        <w:t xml:space="preserve"> </w:t>
      </w:r>
      <w:r w:rsidRPr="00E81018">
        <w:rPr>
          <w:rFonts w:ascii="Times New Roman" w:hAnsi="Times New Roman"/>
          <w:sz w:val="24"/>
          <w:szCs w:val="24"/>
        </w:rPr>
        <w:t>добычи</w:t>
      </w:r>
      <w:r w:rsidRPr="00E81018">
        <w:rPr>
          <w:rFonts w:ascii="Times New Roman" w:hAnsi="Times New Roman"/>
          <w:spacing w:val="1"/>
          <w:sz w:val="24"/>
          <w:szCs w:val="24"/>
        </w:rPr>
        <w:t xml:space="preserve"> </w:t>
      </w:r>
      <w:r w:rsidRPr="00E81018">
        <w:rPr>
          <w:rFonts w:ascii="Times New Roman" w:hAnsi="Times New Roman"/>
          <w:sz w:val="24"/>
          <w:szCs w:val="24"/>
        </w:rPr>
        <w:t>выполнить</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планировочные</w:t>
      </w:r>
      <w:r w:rsidRPr="00E81018">
        <w:rPr>
          <w:rFonts w:ascii="Times New Roman" w:hAnsi="Times New Roman"/>
          <w:spacing w:val="1"/>
          <w:sz w:val="24"/>
          <w:szCs w:val="24"/>
        </w:rPr>
        <w:t xml:space="preserve"> </w:t>
      </w:r>
      <w:r w:rsidRPr="00E81018">
        <w:rPr>
          <w:rFonts w:ascii="Times New Roman" w:hAnsi="Times New Roman"/>
          <w:sz w:val="24"/>
          <w:szCs w:val="24"/>
        </w:rPr>
        <w:t>работы,</w:t>
      </w:r>
      <w:r w:rsidRPr="00E81018">
        <w:rPr>
          <w:rFonts w:ascii="Times New Roman" w:hAnsi="Times New Roman"/>
          <w:spacing w:val="1"/>
          <w:sz w:val="24"/>
          <w:szCs w:val="24"/>
        </w:rPr>
        <w:t xml:space="preserve"> </w:t>
      </w:r>
      <w:r w:rsidRPr="00E81018">
        <w:rPr>
          <w:rFonts w:ascii="Times New Roman" w:hAnsi="Times New Roman"/>
          <w:sz w:val="24"/>
          <w:szCs w:val="24"/>
        </w:rPr>
        <w:t>ликвидацию</w:t>
      </w:r>
      <w:r w:rsidRPr="00E81018">
        <w:rPr>
          <w:rFonts w:ascii="Times New Roman" w:hAnsi="Times New Roman"/>
          <w:spacing w:val="1"/>
          <w:sz w:val="24"/>
          <w:szCs w:val="24"/>
        </w:rPr>
        <w:t xml:space="preserve"> </w:t>
      </w:r>
      <w:r w:rsidRPr="00E81018">
        <w:rPr>
          <w:rFonts w:ascii="Times New Roman" w:hAnsi="Times New Roman"/>
          <w:sz w:val="24"/>
          <w:szCs w:val="24"/>
        </w:rPr>
        <w:t>ненужных</w:t>
      </w:r>
      <w:r w:rsidRPr="00E81018">
        <w:rPr>
          <w:rFonts w:ascii="Times New Roman" w:hAnsi="Times New Roman"/>
          <w:spacing w:val="1"/>
          <w:sz w:val="24"/>
          <w:szCs w:val="24"/>
        </w:rPr>
        <w:t xml:space="preserve"> </w:t>
      </w:r>
      <w:r w:rsidRPr="00E81018">
        <w:rPr>
          <w:rFonts w:ascii="Times New Roman" w:hAnsi="Times New Roman"/>
          <w:sz w:val="24"/>
          <w:szCs w:val="24"/>
        </w:rPr>
        <w:t>выемок</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насыпей,</w:t>
      </w:r>
      <w:r w:rsidRPr="00E81018">
        <w:rPr>
          <w:rFonts w:ascii="Times New Roman" w:hAnsi="Times New Roman"/>
          <w:spacing w:val="1"/>
          <w:sz w:val="24"/>
          <w:szCs w:val="24"/>
        </w:rPr>
        <w:t xml:space="preserve"> </w:t>
      </w:r>
      <w:r w:rsidRPr="00E81018">
        <w:rPr>
          <w:rFonts w:ascii="Times New Roman" w:hAnsi="Times New Roman"/>
          <w:sz w:val="24"/>
          <w:szCs w:val="24"/>
        </w:rPr>
        <w:t>организовать</w:t>
      </w:r>
      <w:r w:rsidRPr="00E81018">
        <w:rPr>
          <w:rFonts w:ascii="Times New Roman" w:hAnsi="Times New Roman"/>
          <w:spacing w:val="1"/>
          <w:sz w:val="24"/>
          <w:szCs w:val="24"/>
        </w:rPr>
        <w:t xml:space="preserve"> </w:t>
      </w:r>
      <w:r w:rsidRPr="00E81018">
        <w:rPr>
          <w:rFonts w:ascii="Times New Roman" w:hAnsi="Times New Roman"/>
          <w:sz w:val="24"/>
          <w:szCs w:val="24"/>
        </w:rPr>
        <w:t>уборку</w:t>
      </w:r>
      <w:r w:rsidRPr="00E81018">
        <w:rPr>
          <w:rFonts w:ascii="Times New Roman" w:hAnsi="Times New Roman"/>
          <w:spacing w:val="1"/>
          <w:sz w:val="24"/>
          <w:szCs w:val="24"/>
        </w:rPr>
        <w:t xml:space="preserve"> </w:t>
      </w:r>
      <w:r w:rsidRPr="00E81018">
        <w:rPr>
          <w:rFonts w:ascii="Times New Roman" w:hAnsi="Times New Roman"/>
          <w:sz w:val="24"/>
          <w:szCs w:val="24"/>
        </w:rPr>
        <w:t>мусора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благоустройство</w:t>
      </w:r>
      <w:r w:rsidRPr="00E81018">
        <w:rPr>
          <w:rFonts w:ascii="Times New Roman" w:hAnsi="Times New Roman"/>
          <w:spacing w:val="-2"/>
          <w:sz w:val="24"/>
          <w:szCs w:val="24"/>
        </w:rPr>
        <w:t xml:space="preserve"> </w:t>
      </w:r>
      <w:r w:rsidRPr="00E81018">
        <w:rPr>
          <w:rFonts w:ascii="Times New Roman" w:hAnsi="Times New Roman"/>
          <w:sz w:val="24"/>
          <w:szCs w:val="24"/>
        </w:rPr>
        <w:t>земельного</w:t>
      </w:r>
      <w:r w:rsidRPr="00E81018">
        <w:rPr>
          <w:rFonts w:ascii="Times New Roman" w:hAnsi="Times New Roman"/>
          <w:spacing w:val="2"/>
          <w:sz w:val="24"/>
          <w:szCs w:val="24"/>
        </w:rPr>
        <w:t xml:space="preserve"> </w:t>
      </w:r>
      <w:r w:rsidRPr="00E81018">
        <w:rPr>
          <w:rFonts w:ascii="Times New Roman" w:hAnsi="Times New Roman"/>
          <w:sz w:val="24"/>
          <w:szCs w:val="24"/>
        </w:rPr>
        <w:t>участка;</w:t>
      </w:r>
    </w:p>
    <w:p w14:paraId="589F0A27"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обеспечить</w:t>
      </w:r>
      <w:r w:rsidRPr="00E81018">
        <w:rPr>
          <w:rFonts w:ascii="Times New Roman" w:hAnsi="Times New Roman"/>
          <w:spacing w:val="1"/>
          <w:sz w:val="24"/>
          <w:szCs w:val="24"/>
        </w:rPr>
        <w:t xml:space="preserve"> </w:t>
      </w:r>
      <w:r w:rsidRPr="00E81018">
        <w:rPr>
          <w:rFonts w:ascii="Times New Roman" w:hAnsi="Times New Roman"/>
          <w:sz w:val="24"/>
          <w:szCs w:val="24"/>
        </w:rPr>
        <w:t>защиту</w:t>
      </w:r>
      <w:r w:rsidRPr="00E81018">
        <w:rPr>
          <w:rFonts w:ascii="Times New Roman" w:hAnsi="Times New Roman"/>
          <w:spacing w:val="1"/>
          <w:sz w:val="24"/>
          <w:szCs w:val="24"/>
        </w:rPr>
        <w:t xml:space="preserve"> </w:t>
      </w:r>
      <w:r w:rsidRPr="00E81018">
        <w:rPr>
          <w:rFonts w:ascii="Times New Roman" w:hAnsi="Times New Roman"/>
          <w:sz w:val="24"/>
          <w:szCs w:val="24"/>
        </w:rPr>
        <w:t>земель</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водной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ветровой</w:t>
      </w:r>
      <w:r w:rsidRPr="00E81018">
        <w:rPr>
          <w:rFonts w:ascii="Times New Roman" w:hAnsi="Times New Roman"/>
          <w:spacing w:val="1"/>
          <w:sz w:val="24"/>
          <w:szCs w:val="24"/>
        </w:rPr>
        <w:t xml:space="preserve"> </w:t>
      </w:r>
      <w:r w:rsidRPr="00E81018">
        <w:rPr>
          <w:rFonts w:ascii="Times New Roman" w:hAnsi="Times New Roman"/>
          <w:sz w:val="24"/>
          <w:szCs w:val="24"/>
        </w:rPr>
        <w:t>эрозии,</w:t>
      </w:r>
      <w:r w:rsidRPr="00E81018">
        <w:rPr>
          <w:rFonts w:ascii="Times New Roman" w:hAnsi="Times New Roman"/>
          <w:spacing w:val="1"/>
          <w:sz w:val="24"/>
          <w:szCs w:val="24"/>
        </w:rPr>
        <w:t xml:space="preserve"> </w:t>
      </w:r>
      <w:r w:rsidRPr="00E81018">
        <w:rPr>
          <w:rFonts w:ascii="Times New Roman" w:hAnsi="Times New Roman"/>
          <w:sz w:val="24"/>
          <w:szCs w:val="24"/>
        </w:rPr>
        <w:t>селей,</w:t>
      </w:r>
      <w:r w:rsidRPr="00E81018">
        <w:rPr>
          <w:rFonts w:ascii="Times New Roman" w:hAnsi="Times New Roman"/>
          <w:spacing w:val="1"/>
          <w:sz w:val="24"/>
          <w:szCs w:val="24"/>
        </w:rPr>
        <w:t xml:space="preserve"> </w:t>
      </w:r>
      <w:r w:rsidRPr="00E81018">
        <w:rPr>
          <w:rFonts w:ascii="Times New Roman" w:hAnsi="Times New Roman"/>
          <w:sz w:val="24"/>
          <w:szCs w:val="24"/>
        </w:rPr>
        <w:t>оползней,</w:t>
      </w:r>
      <w:r w:rsidRPr="00E81018">
        <w:rPr>
          <w:rFonts w:ascii="Times New Roman" w:hAnsi="Times New Roman"/>
          <w:spacing w:val="1"/>
          <w:sz w:val="24"/>
          <w:szCs w:val="24"/>
        </w:rPr>
        <w:t xml:space="preserve"> </w:t>
      </w:r>
      <w:r w:rsidRPr="00E81018">
        <w:rPr>
          <w:rFonts w:ascii="Times New Roman" w:hAnsi="Times New Roman"/>
          <w:sz w:val="24"/>
          <w:szCs w:val="24"/>
        </w:rPr>
        <w:t>подтопления, затопления, заболачивания, вторичного засоления, иссушения, уплотнения,</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радиоактивными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химическими</w:t>
      </w:r>
      <w:r w:rsidRPr="00E81018">
        <w:rPr>
          <w:rFonts w:ascii="Times New Roman" w:hAnsi="Times New Roman"/>
          <w:spacing w:val="1"/>
          <w:sz w:val="24"/>
          <w:szCs w:val="24"/>
        </w:rPr>
        <w:t xml:space="preserve"> </w:t>
      </w:r>
      <w:r w:rsidRPr="00E81018">
        <w:rPr>
          <w:rFonts w:ascii="Times New Roman" w:hAnsi="Times New Roman"/>
          <w:sz w:val="24"/>
          <w:szCs w:val="24"/>
        </w:rPr>
        <w:t>веществами,</w:t>
      </w:r>
      <w:r w:rsidRPr="00E81018">
        <w:rPr>
          <w:rFonts w:ascii="Times New Roman" w:hAnsi="Times New Roman"/>
          <w:spacing w:val="1"/>
          <w:sz w:val="24"/>
          <w:szCs w:val="24"/>
        </w:rPr>
        <w:t xml:space="preserve"> </w:t>
      </w:r>
      <w:r w:rsidRPr="00E81018">
        <w:rPr>
          <w:rFonts w:ascii="Times New Roman" w:hAnsi="Times New Roman"/>
          <w:sz w:val="24"/>
          <w:szCs w:val="24"/>
        </w:rPr>
        <w:t>захламления,</w:t>
      </w:r>
      <w:r w:rsidRPr="00E81018">
        <w:rPr>
          <w:rFonts w:ascii="Times New Roman" w:hAnsi="Times New Roman"/>
          <w:spacing w:val="1"/>
          <w:sz w:val="24"/>
          <w:szCs w:val="24"/>
        </w:rPr>
        <w:t xml:space="preserve"> </w:t>
      </w:r>
      <w:r w:rsidRPr="00E81018">
        <w:rPr>
          <w:rFonts w:ascii="Times New Roman" w:hAnsi="Times New Roman"/>
          <w:sz w:val="24"/>
          <w:szCs w:val="24"/>
        </w:rPr>
        <w:t>биогенного</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за-</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грязнения</w:t>
      </w:r>
      <w:proofErr w:type="spellEnd"/>
      <w:proofErr w:type="gram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а</w:t>
      </w:r>
      <w:r w:rsidRPr="00E81018">
        <w:rPr>
          <w:rFonts w:ascii="Times New Roman" w:hAnsi="Times New Roman"/>
          <w:spacing w:val="-1"/>
          <w:sz w:val="24"/>
          <w:szCs w:val="24"/>
        </w:rPr>
        <w:t xml:space="preserve"> </w:t>
      </w:r>
      <w:r w:rsidRPr="00E81018">
        <w:rPr>
          <w:rFonts w:ascii="Times New Roman" w:hAnsi="Times New Roman"/>
          <w:sz w:val="24"/>
          <w:szCs w:val="24"/>
        </w:rPr>
        <w:t>также других</w:t>
      </w:r>
      <w:r w:rsidRPr="00E81018">
        <w:rPr>
          <w:rFonts w:ascii="Times New Roman" w:hAnsi="Times New Roman"/>
          <w:spacing w:val="-2"/>
          <w:sz w:val="24"/>
          <w:szCs w:val="24"/>
        </w:rPr>
        <w:t xml:space="preserve"> </w:t>
      </w:r>
      <w:r w:rsidRPr="00E81018">
        <w:rPr>
          <w:rFonts w:ascii="Times New Roman" w:hAnsi="Times New Roman"/>
          <w:sz w:val="24"/>
          <w:szCs w:val="24"/>
        </w:rPr>
        <w:t>негативных</w:t>
      </w:r>
      <w:r w:rsidRPr="00E81018">
        <w:rPr>
          <w:rFonts w:ascii="Times New Roman" w:hAnsi="Times New Roman"/>
          <w:spacing w:val="5"/>
          <w:sz w:val="24"/>
          <w:szCs w:val="24"/>
        </w:rPr>
        <w:t xml:space="preserve"> </w:t>
      </w:r>
      <w:r w:rsidRPr="00E81018">
        <w:rPr>
          <w:rFonts w:ascii="Times New Roman" w:hAnsi="Times New Roman"/>
          <w:sz w:val="24"/>
          <w:szCs w:val="24"/>
        </w:rPr>
        <w:t>воздействий;</w:t>
      </w:r>
    </w:p>
    <w:p w14:paraId="6855543B"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обеспечить защиту земель от заражения карантинными объектами, чужеродными</w:t>
      </w:r>
      <w:r w:rsidRPr="00E81018">
        <w:rPr>
          <w:rFonts w:ascii="Times New Roman" w:hAnsi="Times New Roman"/>
          <w:spacing w:val="1"/>
          <w:sz w:val="24"/>
          <w:szCs w:val="24"/>
        </w:rPr>
        <w:t xml:space="preserve"> </w:t>
      </w:r>
      <w:r w:rsidRPr="00E81018">
        <w:rPr>
          <w:rFonts w:ascii="Times New Roman" w:hAnsi="Times New Roman"/>
          <w:sz w:val="24"/>
          <w:szCs w:val="24"/>
        </w:rPr>
        <w:t>видами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особо</w:t>
      </w:r>
      <w:r w:rsidRPr="00E81018">
        <w:rPr>
          <w:rFonts w:ascii="Times New Roman" w:hAnsi="Times New Roman"/>
          <w:spacing w:val="1"/>
          <w:sz w:val="24"/>
          <w:szCs w:val="24"/>
        </w:rPr>
        <w:t xml:space="preserve"> </w:t>
      </w:r>
      <w:r w:rsidRPr="00E81018">
        <w:rPr>
          <w:rFonts w:ascii="Times New Roman" w:hAnsi="Times New Roman"/>
          <w:sz w:val="24"/>
          <w:szCs w:val="24"/>
        </w:rPr>
        <w:t>опасными</w:t>
      </w:r>
      <w:r w:rsidRPr="00E81018">
        <w:rPr>
          <w:rFonts w:ascii="Times New Roman" w:hAnsi="Times New Roman"/>
          <w:spacing w:val="1"/>
          <w:sz w:val="24"/>
          <w:szCs w:val="24"/>
        </w:rPr>
        <w:t xml:space="preserve"> </w:t>
      </w:r>
      <w:r w:rsidRPr="00E81018">
        <w:rPr>
          <w:rFonts w:ascii="Times New Roman" w:hAnsi="Times New Roman"/>
          <w:sz w:val="24"/>
          <w:szCs w:val="24"/>
        </w:rPr>
        <w:t>вредными</w:t>
      </w:r>
      <w:r w:rsidRPr="00E81018">
        <w:rPr>
          <w:rFonts w:ascii="Times New Roman" w:hAnsi="Times New Roman"/>
          <w:spacing w:val="1"/>
          <w:sz w:val="24"/>
          <w:szCs w:val="24"/>
        </w:rPr>
        <w:t xml:space="preserve"> </w:t>
      </w:r>
      <w:r w:rsidRPr="00E81018">
        <w:rPr>
          <w:rFonts w:ascii="Times New Roman" w:hAnsi="Times New Roman"/>
          <w:sz w:val="24"/>
          <w:szCs w:val="24"/>
        </w:rPr>
        <w:t>организмами,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допускать</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распространение,</w:t>
      </w:r>
      <w:r w:rsidRPr="00E81018">
        <w:rPr>
          <w:rFonts w:ascii="Times New Roman" w:hAnsi="Times New Roman"/>
          <w:spacing w:val="1"/>
          <w:sz w:val="24"/>
          <w:szCs w:val="24"/>
        </w:rPr>
        <w:t xml:space="preserve"> </w:t>
      </w:r>
      <w:r w:rsidRPr="00E81018">
        <w:rPr>
          <w:rFonts w:ascii="Times New Roman" w:hAnsi="Times New Roman"/>
          <w:sz w:val="24"/>
          <w:szCs w:val="24"/>
        </w:rPr>
        <w:t>зарастание</w:t>
      </w:r>
      <w:r w:rsidRPr="00E81018">
        <w:rPr>
          <w:rFonts w:ascii="Times New Roman" w:hAnsi="Times New Roman"/>
          <w:spacing w:val="1"/>
          <w:sz w:val="24"/>
          <w:szCs w:val="24"/>
        </w:rPr>
        <w:t xml:space="preserve"> </w:t>
      </w:r>
      <w:r w:rsidRPr="00E81018">
        <w:rPr>
          <w:rFonts w:ascii="Times New Roman" w:hAnsi="Times New Roman"/>
          <w:sz w:val="24"/>
          <w:szCs w:val="24"/>
        </w:rPr>
        <w:t>сорняками, кустарником</w:t>
      </w:r>
      <w:r w:rsidRPr="00E81018">
        <w:rPr>
          <w:rFonts w:ascii="Times New Roman" w:hAnsi="Times New Roman"/>
          <w:spacing w:val="1"/>
          <w:sz w:val="24"/>
          <w:szCs w:val="24"/>
        </w:rPr>
        <w:t xml:space="preserve"> </w:t>
      </w:r>
      <w:r w:rsidRPr="00E81018">
        <w:rPr>
          <w:rFonts w:ascii="Times New Roman" w:hAnsi="Times New Roman"/>
          <w:sz w:val="24"/>
          <w:szCs w:val="24"/>
        </w:rPr>
        <w:t>и мелколесьем,</w:t>
      </w:r>
      <w:r w:rsidRPr="00E81018">
        <w:rPr>
          <w:rFonts w:ascii="Times New Roman" w:hAnsi="Times New Roman"/>
          <w:spacing w:val="1"/>
          <w:sz w:val="24"/>
          <w:szCs w:val="24"/>
        </w:rPr>
        <w:t xml:space="preserve"> </w:t>
      </w:r>
      <w:r w:rsidRPr="00E81018">
        <w:rPr>
          <w:rFonts w:ascii="Times New Roman" w:hAnsi="Times New Roman"/>
          <w:sz w:val="24"/>
          <w:szCs w:val="24"/>
        </w:rPr>
        <w:t>а также</w:t>
      </w:r>
      <w:r w:rsidRPr="00E81018">
        <w:rPr>
          <w:rFonts w:ascii="Times New Roman" w:hAnsi="Times New Roman"/>
          <w:spacing w:val="1"/>
          <w:sz w:val="24"/>
          <w:szCs w:val="24"/>
        </w:rPr>
        <w:t xml:space="preserve"> </w:t>
      </w:r>
      <w:r w:rsidRPr="00E81018">
        <w:rPr>
          <w:rFonts w:ascii="Times New Roman" w:hAnsi="Times New Roman"/>
          <w:sz w:val="24"/>
          <w:szCs w:val="24"/>
        </w:rPr>
        <w:t>не допускать</w:t>
      </w:r>
      <w:r w:rsidRPr="00E81018">
        <w:rPr>
          <w:rFonts w:ascii="Times New Roman" w:hAnsi="Times New Roman"/>
          <w:spacing w:val="1"/>
          <w:sz w:val="24"/>
          <w:szCs w:val="24"/>
        </w:rPr>
        <w:t xml:space="preserve"> </w:t>
      </w:r>
      <w:r w:rsidRPr="00E81018">
        <w:rPr>
          <w:rFonts w:ascii="Times New Roman" w:hAnsi="Times New Roman"/>
          <w:sz w:val="24"/>
          <w:szCs w:val="24"/>
        </w:rPr>
        <w:t>другие</w:t>
      </w:r>
      <w:r w:rsidRPr="00E81018">
        <w:rPr>
          <w:rFonts w:ascii="Times New Roman" w:hAnsi="Times New Roman"/>
          <w:spacing w:val="1"/>
          <w:sz w:val="24"/>
          <w:szCs w:val="24"/>
        </w:rPr>
        <w:t xml:space="preserve"> </w:t>
      </w:r>
      <w:r w:rsidRPr="00E81018">
        <w:rPr>
          <w:rFonts w:ascii="Times New Roman" w:hAnsi="Times New Roman"/>
          <w:sz w:val="24"/>
          <w:szCs w:val="24"/>
        </w:rPr>
        <w:t>виды</w:t>
      </w:r>
      <w:r w:rsidRPr="00E81018">
        <w:rPr>
          <w:rFonts w:ascii="Times New Roman" w:hAnsi="Times New Roman"/>
          <w:spacing w:val="1"/>
          <w:sz w:val="24"/>
          <w:szCs w:val="24"/>
        </w:rPr>
        <w:t xml:space="preserve"> </w:t>
      </w:r>
      <w:r w:rsidRPr="00E81018">
        <w:rPr>
          <w:rFonts w:ascii="Times New Roman" w:hAnsi="Times New Roman"/>
          <w:sz w:val="24"/>
          <w:szCs w:val="24"/>
        </w:rPr>
        <w:t>ухудшения</w:t>
      </w:r>
      <w:r w:rsidRPr="00E81018">
        <w:rPr>
          <w:rFonts w:ascii="Times New Roman" w:hAnsi="Times New Roman"/>
          <w:spacing w:val="-1"/>
          <w:sz w:val="24"/>
          <w:szCs w:val="24"/>
        </w:rPr>
        <w:t xml:space="preserve"> </w:t>
      </w:r>
      <w:r w:rsidRPr="00E81018">
        <w:rPr>
          <w:rFonts w:ascii="Times New Roman" w:hAnsi="Times New Roman"/>
          <w:sz w:val="24"/>
          <w:szCs w:val="24"/>
        </w:rPr>
        <w:t>состояния земель;</w:t>
      </w:r>
    </w:p>
    <w:p w14:paraId="2C8D4203"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обеспечить складирование отходов производства и потребления в специально-</w:t>
      </w:r>
      <w:r w:rsidRPr="00E81018">
        <w:rPr>
          <w:rFonts w:ascii="Times New Roman" w:hAnsi="Times New Roman"/>
          <w:spacing w:val="1"/>
          <w:sz w:val="24"/>
          <w:szCs w:val="24"/>
        </w:rPr>
        <w:t xml:space="preserve"> </w:t>
      </w:r>
      <w:r w:rsidRPr="00E81018">
        <w:rPr>
          <w:rFonts w:ascii="Times New Roman" w:hAnsi="Times New Roman"/>
          <w:sz w:val="24"/>
          <w:szCs w:val="24"/>
        </w:rPr>
        <w:t>отведенных местах,</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последующим</w:t>
      </w:r>
      <w:r w:rsidRPr="00E81018">
        <w:rPr>
          <w:rFonts w:ascii="Times New Roman" w:hAnsi="Times New Roman"/>
          <w:spacing w:val="-2"/>
          <w:sz w:val="24"/>
          <w:szCs w:val="24"/>
        </w:rPr>
        <w:t xml:space="preserve"> </w:t>
      </w:r>
      <w:r w:rsidRPr="00E81018">
        <w:rPr>
          <w:rFonts w:ascii="Times New Roman" w:hAnsi="Times New Roman"/>
          <w:sz w:val="24"/>
          <w:szCs w:val="24"/>
        </w:rPr>
        <w:t>вывозом</w:t>
      </w:r>
      <w:r w:rsidRPr="00E81018">
        <w:rPr>
          <w:rFonts w:ascii="Times New Roman" w:hAnsi="Times New Roman"/>
          <w:spacing w:val="-2"/>
          <w:sz w:val="24"/>
          <w:szCs w:val="24"/>
        </w:rPr>
        <w:t xml:space="preserve"> </w:t>
      </w:r>
      <w:r w:rsidRPr="00E81018">
        <w:rPr>
          <w:rFonts w:ascii="Times New Roman" w:hAnsi="Times New Roman"/>
          <w:sz w:val="24"/>
          <w:szCs w:val="24"/>
        </w:rPr>
        <w:t>согласно заключаемых договоров.</w:t>
      </w:r>
    </w:p>
    <w:p w14:paraId="422A3A1E" w14:textId="77777777" w:rsidR="009C7432" w:rsidRPr="00E81018" w:rsidRDefault="009C7432" w:rsidP="00E81018">
      <w:pPr>
        <w:pStyle w:val="ac"/>
        <w:spacing w:after="0" w:line="240" w:lineRule="auto"/>
        <w:rPr>
          <w:rFonts w:ascii="Times New Roman" w:hAnsi="Times New Roman"/>
          <w:sz w:val="24"/>
          <w:szCs w:val="24"/>
        </w:rPr>
      </w:pPr>
    </w:p>
    <w:p w14:paraId="6904603F" w14:textId="120A72F0" w:rsidR="009C7432" w:rsidRPr="006C77ED" w:rsidRDefault="006C77ED" w:rsidP="006C77ED">
      <w:pPr>
        <w:pStyle w:val="3"/>
        <w:tabs>
          <w:tab w:val="left" w:pos="1371"/>
        </w:tabs>
        <w:spacing w:before="0" w:line="240" w:lineRule="auto"/>
        <w:rPr>
          <w:rFonts w:ascii="Times New Roman" w:hAnsi="Times New Roman"/>
          <w:color w:val="auto"/>
          <w:sz w:val="24"/>
          <w:szCs w:val="24"/>
        </w:rPr>
      </w:pPr>
      <w:r w:rsidRPr="006C77ED">
        <w:rPr>
          <w:rFonts w:ascii="Times New Roman" w:hAnsi="Times New Roman"/>
          <w:color w:val="auto"/>
          <w:sz w:val="24"/>
          <w:szCs w:val="24"/>
        </w:rPr>
        <w:t>8.4.</w:t>
      </w:r>
      <w:proofErr w:type="gramStart"/>
      <w:r w:rsidRPr="006C77ED">
        <w:rPr>
          <w:rFonts w:ascii="Times New Roman" w:hAnsi="Times New Roman"/>
          <w:color w:val="auto"/>
          <w:sz w:val="24"/>
          <w:szCs w:val="24"/>
        </w:rPr>
        <w:t>3.</w:t>
      </w:r>
      <w:r w:rsidR="009C7432" w:rsidRPr="006C77ED">
        <w:rPr>
          <w:rFonts w:ascii="Times New Roman" w:hAnsi="Times New Roman"/>
          <w:color w:val="auto"/>
          <w:sz w:val="24"/>
          <w:szCs w:val="24"/>
        </w:rPr>
        <w:t>Методы</w:t>
      </w:r>
      <w:proofErr w:type="gramEnd"/>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и</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средства</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контроля</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за</w:t>
      </w:r>
      <w:r w:rsidR="009C7432" w:rsidRPr="006C77ED">
        <w:rPr>
          <w:rFonts w:ascii="Times New Roman" w:hAnsi="Times New Roman"/>
          <w:color w:val="auto"/>
          <w:spacing w:val="-3"/>
          <w:sz w:val="24"/>
          <w:szCs w:val="24"/>
        </w:rPr>
        <w:t xml:space="preserve"> </w:t>
      </w:r>
      <w:r w:rsidR="009C7432" w:rsidRPr="006C77ED">
        <w:rPr>
          <w:rFonts w:ascii="Times New Roman" w:hAnsi="Times New Roman"/>
          <w:color w:val="auto"/>
          <w:sz w:val="24"/>
          <w:szCs w:val="24"/>
        </w:rPr>
        <w:t>состоянием</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земельных</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ресурсов</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и</w:t>
      </w:r>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почв</w:t>
      </w:r>
    </w:p>
    <w:p w14:paraId="263E0047" w14:textId="197EC7AC" w:rsidR="009C7432" w:rsidRPr="00E81018" w:rsidRDefault="009C7432" w:rsidP="006C77ED">
      <w:pPr>
        <w:pStyle w:val="ac"/>
        <w:spacing w:after="0" w:line="240" w:lineRule="auto"/>
        <w:ind w:firstLine="709"/>
        <w:rPr>
          <w:rFonts w:ascii="Times New Roman" w:hAnsi="Times New Roman"/>
          <w:sz w:val="24"/>
          <w:szCs w:val="24"/>
        </w:rPr>
      </w:pPr>
      <w:r w:rsidRPr="00E81018">
        <w:rPr>
          <w:rFonts w:ascii="Times New Roman" w:hAnsi="Times New Roman"/>
          <w:sz w:val="24"/>
          <w:szCs w:val="24"/>
        </w:rPr>
        <w:t>Организация мониторинга за состоянием земельных ресурсов и почв при реализации</w:t>
      </w:r>
      <w:r w:rsidRPr="00E81018">
        <w:rPr>
          <w:rFonts w:ascii="Times New Roman" w:hAnsi="Times New Roman"/>
          <w:spacing w:val="-57"/>
          <w:sz w:val="24"/>
          <w:szCs w:val="24"/>
        </w:rPr>
        <w:t xml:space="preserve"> </w:t>
      </w:r>
      <w:r w:rsidRPr="00E81018">
        <w:rPr>
          <w:rFonts w:ascii="Times New Roman" w:hAnsi="Times New Roman"/>
          <w:sz w:val="24"/>
          <w:szCs w:val="24"/>
        </w:rPr>
        <w:t>проектных</w:t>
      </w:r>
      <w:r w:rsidRPr="00E81018">
        <w:rPr>
          <w:rFonts w:ascii="Times New Roman" w:hAnsi="Times New Roman"/>
          <w:spacing w:val="1"/>
          <w:sz w:val="24"/>
          <w:szCs w:val="24"/>
        </w:rPr>
        <w:t xml:space="preserve"> </w:t>
      </w:r>
      <w:r w:rsidRPr="00E81018">
        <w:rPr>
          <w:rFonts w:ascii="Times New Roman" w:hAnsi="Times New Roman"/>
          <w:sz w:val="24"/>
          <w:szCs w:val="24"/>
        </w:rPr>
        <w:t>решений не</w:t>
      </w:r>
      <w:r w:rsidRPr="00E81018">
        <w:rPr>
          <w:rFonts w:ascii="Times New Roman" w:hAnsi="Times New Roman"/>
          <w:spacing w:val="-4"/>
          <w:sz w:val="24"/>
          <w:szCs w:val="24"/>
        </w:rPr>
        <w:t xml:space="preserve"> </w:t>
      </w:r>
      <w:r w:rsidRPr="00E81018">
        <w:rPr>
          <w:rFonts w:ascii="Times New Roman" w:hAnsi="Times New Roman"/>
          <w:sz w:val="24"/>
          <w:szCs w:val="24"/>
        </w:rPr>
        <w:t>предусматривается.</w:t>
      </w:r>
    </w:p>
    <w:p w14:paraId="44AD30F7" w14:textId="77777777" w:rsidR="009C7432" w:rsidRPr="006C77ED" w:rsidRDefault="009C7432" w:rsidP="00E81018">
      <w:pPr>
        <w:pStyle w:val="ac"/>
        <w:spacing w:after="0" w:line="240" w:lineRule="auto"/>
        <w:rPr>
          <w:rFonts w:ascii="Times New Roman" w:hAnsi="Times New Roman"/>
          <w:sz w:val="24"/>
          <w:szCs w:val="24"/>
        </w:rPr>
      </w:pPr>
    </w:p>
    <w:p w14:paraId="433C5DFB" w14:textId="50F90686" w:rsidR="009C7432" w:rsidRPr="006C77ED" w:rsidRDefault="006C77ED" w:rsidP="006C77ED">
      <w:pPr>
        <w:pStyle w:val="3"/>
        <w:tabs>
          <w:tab w:val="left" w:pos="4463"/>
        </w:tabs>
        <w:spacing w:before="0" w:line="240" w:lineRule="auto"/>
        <w:rPr>
          <w:rFonts w:ascii="Times New Roman" w:hAnsi="Times New Roman"/>
          <w:color w:val="auto"/>
          <w:sz w:val="24"/>
          <w:szCs w:val="24"/>
        </w:rPr>
      </w:pPr>
      <w:r w:rsidRPr="006C77ED">
        <w:rPr>
          <w:rFonts w:ascii="Times New Roman" w:hAnsi="Times New Roman"/>
          <w:color w:val="auto"/>
          <w:sz w:val="24"/>
          <w:szCs w:val="24"/>
        </w:rPr>
        <w:t>8.4.</w:t>
      </w:r>
      <w:proofErr w:type="gramStart"/>
      <w:r w:rsidRPr="006C77ED">
        <w:rPr>
          <w:rFonts w:ascii="Times New Roman" w:hAnsi="Times New Roman"/>
          <w:color w:val="auto"/>
          <w:sz w:val="24"/>
          <w:szCs w:val="24"/>
        </w:rPr>
        <w:t>4.</w:t>
      </w:r>
      <w:r w:rsidR="009C7432" w:rsidRPr="006C77ED">
        <w:rPr>
          <w:rFonts w:ascii="Times New Roman" w:hAnsi="Times New Roman"/>
          <w:color w:val="auto"/>
          <w:sz w:val="24"/>
          <w:szCs w:val="24"/>
        </w:rPr>
        <w:t>Общие</w:t>
      </w:r>
      <w:proofErr w:type="gramEnd"/>
      <w:r w:rsidR="009C7432" w:rsidRPr="006C77ED">
        <w:rPr>
          <w:rFonts w:ascii="Times New Roman" w:hAnsi="Times New Roman"/>
          <w:color w:val="auto"/>
          <w:spacing w:val="-2"/>
          <w:sz w:val="24"/>
          <w:szCs w:val="24"/>
        </w:rPr>
        <w:t xml:space="preserve"> </w:t>
      </w:r>
      <w:r w:rsidR="009C7432" w:rsidRPr="006C77ED">
        <w:rPr>
          <w:rFonts w:ascii="Times New Roman" w:hAnsi="Times New Roman"/>
          <w:color w:val="auto"/>
          <w:sz w:val="24"/>
          <w:szCs w:val="24"/>
        </w:rPr>
        <w:t>выводы</w:t>
      </w:r>
    </w:p>
    <w:p w14:paraId="7DEE2F63" w14:textId="77777777" w:rsidR="009C7432" w:rsidRPr="00E81018" w:rsidRDefault="009C7432" w:rsidP="00E81018">
      <w:pPr>
        <w:pStyle w:val="ac"/>
        <w:spacing w:after="0" w:line="240" w:lineRule="auto"/>
        <w:rPr>
          <w:rFonts w:ascii="Times New Roman" w:hAnsi="Times New Roman"/>
          <w:b/>
          <w:i/>
          <w:sz w:val="24"/>
          <w:szCs w:val="24"/>
        </w:rPr>
      </w:pPr>
    </w:p>
    <w:p w14:paraId="359CD490"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 оценке ожидаемого воздействия на земельные ресурсы и почвенный покров в</w:t>
      </w:r>
      <w:r w:rsidRPr="00E81018">
        <w:rPr>
          <w:rFonts w:ascii="Times New Roman" w:hAnsi="Times New Roman"/>
          <w:spacing w:val="1"/>
          <w:sz w:val="24"/>
          <w:szCs w:val="24"/>
        </w:rPr>
        <w:t xml:space="preserve"> </w:t>
      </w:r>
      <w:r w:rsidRPr="00E81018">
        <w:rPr>
          <w:rFonts w:ascii="Times New Roman" w:hAnsi="Times New Roman"/>
          <w:sz w:val="24"/>
          <w:szCs w:val="24"/>
        </w:rPr>
        <w:t>части химического загрязнения прогнозируется, что при реализации проектных решений</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загрязнение земельных ресурсов и почв не ожидается. Загрязнение почвенного покрова</w:t>
      </w:r>
      <w:r w:rsidRPr="00E81018">
        <w:rPr>
          <w:rFonts w:ascii="Times New Roman" w:hAnsi="Times New Roman"/>
          <w:spacing w:val="1"/>
          <w:sz w:val="24"/>
          <w:szCs w:val="24"/>
        </w:rPr>
        <w:t xml:space="preserve"> </w:t>
      </w:r>
      <w:r w:rsidRPr="00E81018">
        <w:rPr>
          <w:rFonts w:ascii="Times New Roman" w:hAnsi="Times New Roman"/>
          <w:sz w:val="24"/>
          <w:szCs w:val="24"/>
        </w:rPr>
        <w:t>отходами</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ожидается,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виду</w:t>
      </w:r>
      <w:r w:rsidRPr="00E81018">
        <w:rPr>
          <w:rFonts w:ascii="Times New Roman" w:hAnsi="Times New Roman"/>
          <w:spacing w:val="1"/>
          <w:sz w:val="24"/>
          <w:szCs w:val="24"/>
        </w:rPr>
        <w:t xml:space="preserve"> </w:t>
      </w:r>
      <w:r w:rsidRPr="00E81018">
        <w:rPr>
          <w:rFonts w:ascii="Times New Roman" w:hAnsi="Times New Roman"/>
          <w:sz w:val="24"/>
          <w:szCs w:val="24"/>
        </w:rPr>
        <w:t>того,</w:t>
      </w:r>
      <w:r w:rsidRPr="00E81018">
        <w:rPr>
          <w:rFonts w:ascii="Times New Roman" w:hAnsi="Times New Roman"/>
          <w:spacing w:val="1"/>
          <w:sz w:val="24"/>
          <w:szCs w:val="24"/>
        </w:rPr>
        <w:t xml:space="preserve"> </w:t>
      </w:r>
      <w:r w:rsidRPr="00E81018">
        <w:rPr>
          <w:rFonts w:ascii="Times New Roman" w:hAnsi="Times New Roman"/>
          <w:sz w:val="24"/>
          <w:szCs w:val="24"/>
        </w:rPr>
        <w:t>что</w:t>
      </w:r>
      <w:r w:rsidRPr="00E81018">
        <w:rPr>
          <w:rFonts w:ascii="Times New Roman" w:hAnsi="Times New Roman"/>
          <w:spacing w:val="1"/>
          <w:sz w:val="24"/>
          <w:szCs w:val="24"/>
        </w:rPr>
        <w:t xml:space="preserve"> </w:t>
      </w:r>
      <w:r w:rsidRPr="00E81018">
        <w:rPr>
          <w:rFonts w:ascii="Times New Roman" w:hAnsi="Times New Roman"/>
          <w:sz w:val="24"/>
          <w:szCs w:val="24"/>
        </w:rPr>
        <w:t>отходы</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строго</w:t>
      </w:r>
      <w:r w:rsidRPr="00E81018">
        <w:rPr>
          <w:rFonts w:ascii="Times New Roman" w:hAnsi="Times New Roman"/>
          <w:spacing w:val="1"/>
          <w:sz w:val="24"/>
          <w:szCs w:val="24"/>
        </w:rPr>
        <w:t xml:space="preserve"> </w:t>
      </w:r>
      <w:r w:rsidRPr="00E81018">
        <w:rPr>
          <w:rFonts w:ascii="Times New Roman" w:hAnsi="Times New Roman"/>
          <w:sz w:val="24"/>
          <w:szCs w:val="24"/>
        </w:rPr>
        <w:t>складироваться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специальных</w:t>
      </w:r>
      <w:r w:rsidRPr="00E81018">
        <w:rPr>
          <w:rFonts w:ascii="Times New Roman" w:hAnsi="Times New Roman"/>
          <w:spacing w:val="1"/>
          <w:sz w:val="24"/>
          <w:szCs w:val="24"/>
        </w:rPr>
        <w:t xml:space="preserve"> </w:t>
      </w:r>
      <w:r w:rsidRPr="00E81018">
        <w:rPr>
          <w:rFonts w:ascii="Times New Roman" w:hAnsi="Times New Roman"/>
          <w:sz w:val="24"/>
          <w:szCs w:val="24"/>
        </w:rPr>
        <w:t>контейнерах,</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недопущением</w:t>
      </w:r>
      <w:r w:rsidRPr="00E81018">
        <w:rPr>
          <w:rFonts w:ascii="Times New Roman" w:hAnsi="Times New Roman"/>
          <w:spacing w:val="1"/>
          <w:sz w:val="24"/>
          <w:szCs w:val="24"/>
        </w:rPr>
        <w:t xml:space="preserve"> </w:t>
      </w:r>
      <w:r w:rsidRPr="00E81018">
        <w:rPr>
          <w:rFonts w:ascii="Times New Roman" w:hAnsi="Times New Roman"/>
          <w:sz w:val="24"/>
          <w:szCs w:val="24"/>
        </w:rPr>
        <w:t>разброса</w:t>
      </w:r>
      <w:r w:rsidRPr="00E81018">
        <w:rPr>
          <w:rFonts w:ascii="Times New Roman" w:hAnsi="Times New Roman"/>
          <w:spacing w:val="1"/>
          <w:sz w:val="24"/>
          <w:szCs w:val="24"/>
        </w:rPr>
        <w:t xml:space="preserve"> </w:t>
      </w:r>
      <w:r w:rsidRPr="00E81018">
        <w:rPr>
          <w:rFonts w:ascii="Times New Roman" w:hAnsi="Times New Roman"/>
          <w:sz w:val="24"/>
          <w:szCs w:val="24"/>
        </w:rPr>
        <w:t>мусора</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2"/>
          <w:sz w:val="24"/>
          <w:szCs w:val="24"/>
        </w:rPr>
        <w:t xml:space="preserve"> </w:t>
      </w:r>
      <w:r w:rsidRPr="00E81018">
        <w:rPr>
          <w:rFonts w:ascii="Times New Roman" w:hAnsi="Times New Roman"/>
          <w:sz w:val="24"/>
          <w:szCs w:val="24"/>
        </w:rPr>
        <w:t>участка.</w:t>
      </w:r>
    </w:p>
    <w:p w14:paraId="5C936BDB"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 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 значительного воздействия на почво-грунты и</w:t>
      </w:r>
      <w:r w:rsidRPr="00E81018">
        <w:rPr>
          <w:rFonts w:ascii="Times New Roman" w:hAnsi="Times New Roman"/>
          <w:spacing w:val="1"/>
          <w:sz w:val="24"/>
          <w:szCs w:val="24"/>
        </w:rPr>
        <w:t xml:space="preserve"> </w:t>
      </w:r>
      <w:r w:rsidRPr="00E81018">
        <w:rPr>
          <w:rFonts w:ascii="Times New Roman" w:hAnsi="Times New Roman"/>
          <w:sz w:val="24"/>
          <w:szCs w:val="24"/>
        </w:rPr>
        <w:t>земельные</w:t>
      </w:r>
      <w:r w:rsidRPr="00E81018">
        <w:rPr>
          <w:rFonts w:ascii="Times New Roman" w:hAnsi="Times New Roman"/>
          <w:spacing w:val="1"/>
          <w:sz w:val="24"/>
          <w:szCs w:val="24"/>
        </w:rPr>
        <w:t xml:space="preserve"> </w:t>
      </w:r>
      <w:r w:rsidRPr="00E81018">
        <w:rPr>
          <w:rFonts w:ascii="Times New Roman" w:hAnsi="Times New Roman"/>
          <w:sz w:val="24"/>
          <w:szCs w:val="24"/>
        </w:rPr>
        <w:t>ресурсы</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прогнозируется.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выполнении</w:t>
      </w:r>
      <w:r w:rsidRPr="00E81018">
        <w:rPr>
          <w:rFonts w:ascii="Times New Roman" w:hAnsi="Times New Roman"/>
          <w:spacing w:val="1"/>
          <w:sz w:val="24"/>
          <w:szCs w:val="24"/>
        </w:rPr>
        <w:t xml:space="preserve"> </w:t>
      </w:r>
      <w:r w:rsidRPr="00E81018">
        <w:rPr>
          <w:rFonts w:ascii="Times New Roman" w:hAnsi="Times New Roman"/>
          <w:sz w:val="24"/>
          <w:szCs w:val="24"/>
        </w:rPr>
        <w:t>проектных</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предложенных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охране</w:t>
      </w:r>
      <w:r w:rsidRPr="00E81018">
        <w:rPr>
          <w:rFonts w:ascii="Times New Roman" w:hAnsi="Times New Roman"/>
          <w:spacing w:val="-2"/>
          <w:sz w:val="24"/>
          <w:szCs w:val="24"/>
        </w:rPr>
        <w:t xml:space="preserve"> </w:t>
      </w:r>
      <w:r w:rsidRPr="00E81018">
        <w:rPr>
          <w:rFonts w:ascii="Times New Roman" w:hAnsi="Times New Roman"/>
          <w:sz w:val="24"/>
          <w:szCs w:val="24"/>
        </w:rPr>
        <w:t>почвенного</w:t>
      </w:r>
      <w:r w:rsidRPr="00E81018">
        <w:rPr>
          <w:rFonts w:ascii="Times New Roman" w:hAnsi="Times New Roman"/>
          <w:spacing w:val="-1"/>
          <w:sz w:val="24"/>
          <w:szCs w:val="24"/>
        </w:rPr>
        <w:t xml:space="preserve"> </w:t>
      </w:r>
      <w:r w:rsidRPr="00E81018">
        <w:rPr>
          <w:rFonts w:ascii="Times New Roman" w:hAnsi="Times New Roman"/>
          <w:sz w:val="24"/>
          <w:szCs w:val="24"/>
        </w:rPr>
        <w:t>покрова</w:t>
      </w:r>
      <w:r w:rsidRPr="00E81018">
        <w:rPr>
          <w:rFonts w:ascii="Times New Roman" w:hAnsi="Times New Roman"/>
          <w:spacing w:val="-1"/>
          <w:sz w:val="24"/>
          <w:szCs w:val="24"/>
        </w:rPr>
        <w:t xml:space="preserve"> </w:t>
      </w:r>
      <w:r w:rsidRPr="00E81018">
        <w:rPr>
          <w:rFonts w:ascii="Times New Roman" w:hAnsi="Times New Roman"/>
          <w:sz w:val="24"/>
          <w:szCs w:val="24"/>
        </w:rPr>
        <w:t>ущерба</w:t>
      </w:r>
      <w:r w:rsidRPr="00E81018">
        <w:rPr>
          <w:rFonts w:ascii="Times New Roman" w:hAnsi="Times New Roman"/>
          <w:spacing w:val="-2"/>
          <w:sz w:val="24"/>
          <w:szCs w:val="24"/>
        </w:rPr>
        <w:t xml:space="preserve"> </w:t>
      </w:r>
      <w:r w:rsidRPr="00E81018">
        <w:rPr>
          <w:rFonts w:ascii="Times New Roman" w:hAnsi="Times New Roman"/>
          <w:sz w:val="24"/>
          <w:szCs w:val="24"/>
        </w:rPr>
        <w:t>не</w:t>
      </w:r>
      <w:r w:rsidRPr="00E81018">
        <w:rPr>
          <w:rFonts w:ascii="Times New Roman" w:hAnsi="Times New Roman"/>
          <w:spacing w:val="-2"/>
          <w:sz w:val="24"/>
          <w:szCs w:val="24"/>
        </w:rPr>
        <w:t xml:space="preserve"> </w:t>
      </w:r>
      <w:r w:rsidRPr="00E81018">
        <w:rPr>
          <w:rFonts w:ascii="Times New Roman" w:hAnsi="Times New Roman"/>
          <w:sz w:val="24"/>
          <w:szCs w:val="24"/>
        </w:rPr>
        <w:t>ожидается.</w:t>
      </w:r>
    </w:p>
    <w:p w14:paraId="1E9D9EB5" w14:textId="77777777" w:rsidR="009C7432" w:rsidRPr="00E81018" w:rsidRDefault="009C7432" w:rsidP="00E81018">
      <w:pPr>
        <w:pStyle w:val="ac"/>
        <w:spacing w:after="0" w:line="240" w:lineRule="auto"/>
        <w:rPr>
          <w:rFonts w:ascii="Times New Roman" w:hAnsi="Times New Roman"/>
          <w:sz w:val="24"/>
          <w:szCs w:val="24"/>
        </w:rPr>
      </w:pPr>
    </w:p>
    <w:p w14:paraId="1FDE39AE" w14:textId="470ADF07" w:rsidR="009C7432" w:rsidRPr="00E81018" w:rsidRDefault="006C77ED" w:rsidP="006C77ED">
      <w:pPr>
        <w:pStyle w:val="2"/>
        <w:tabs>
          <w:tab w:val="left" w:pos="1460"/>
        </w:tabs>
        <w:spacing w:before="0" w:after="0"/>
        <w:rPr>
          <w:rFonts w:ascii="Times New Roman" w:hAnsi="Times New Roman" w:cs="Times New Roman"/>
          <w:sz w:val="24"/>
          <w:szCs w:val="24"/>
        </w:rPr>
      </w:pPr>
      <w:r>
        <w:rPr>
          <w:rFonts w:ascii="Times New Roman" w:hAnsi="Times New Roman" w:cs="Times New Roman"/>
          <w:sz w:val="24"/>
          <w:szCs w:val="24"/>
        </w:rPr>
        <w:t>8.</w:t>
      </w:r>
      <w:proofErr w:type="gramStart"/>
      <w:r>
        <w:rPr>
          <w:rFonts w:ascii="Times New Roman" w:hAnsi="Times New Roman" w:cs="Times New Roman"/>
          <w:sz w:val="24"/>
          <w:szCs w:val="24"/>
        </w:rPr>
        <w:t>5.</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ожидаемых</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физических</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воздействий</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на</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окружающую</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среду</w:t>
      </w:r>
    </w:p>
    <w:p w14:paraId="2B579D55" w14:textId="77777777" w:rsidR="009C7432" w:rsidRPr="00E81018" w:rsidRDefault="009C7432" w:rsidP="00E81018">
      <w:pPr>
        <w:pStyle w:val="ac"/>
        <w:spacing w:after="0" w:line="240" w:lineRule="auto"/>
        <w:rPr>
          <w:rFonts w:ascii="Times New Roman" w:hAnsi="Times New Roman"/>
          <w:b/>
          <w:sz w:val="24"/>
          <w:szCs w:val="24"/>
        </w:rPr>
      </w:pPr>
    </w:p>
    <w:p w14:paraId="5B3B868A"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физическим</w:t>
      </w:r>
      <w:r w:rsidRPr="00E81018">
        <w:rPr>
          <w:rFonts w:ascii="Times New Roman" w:hAnsi="Times New Roman"/>
          <w:spacing w:val="1"/>
          <w:sz w:val="24"/>
          <w:szCs w:val="24"/>
        </w:rPr>
        <w:t xml:space="preserve"> </w:t>
      </w:r>
      <w:r w:rsidRPr="00E81018">
        <w:rPr>
          <w:rFonts w:ascii="Times New Roman" w:hAnsi="Times New Roman"/>
          <w:sz w:val="24"/>
          <w:szCs w:val="24"/>
        </w:rPr>
        <w:t>факторам,</w:t>
      </w:r>
      <w:r w:rsidRPr="00E81018">
        <w:rPr>
          <w:rFonts w:ascii="Times New Roman" w:hAnsi="Times New Roman"/>
          <w:spacing w:val="1"/>
          <w:sz w:val="24"/>
          <w:szCs w:val="24"/>
        </w:rPr>
        <w:t xml:space="preserve"> </w:t>
      </w:r>
      <w:r w:rsidRPr="00E81018">
        <w:rPr>
          <w:rFonts w:ascii="Times New Roman" w:hAnsi="Times New Roman"/>
          <w:sz w:val="24"/>
          <w:szCs w:val="24"/>
        </w:rPr>
        <w:t>действующим</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урбанизированных</w:t>
      </w:r>
      <w:r w:rsidRPr="00E81018">
        <w:rPr>
          <w:rFonts w:ascii="Times New Roman" w:hAnsi="Times New Roman"/>
          <w:spacing w:val="1"/>
          <w:sz w:val="24"/>
          <w:szCs w:val="24"/>
        </w:rPr>
        <w:t xml:space="preserve"> </w:t>
      </w:r>
      <w:r w:rsidRPr="00E81018">
        <w:rPr>
          <w:rFonts w:ascii="Times New Roman" w:hAnsi="Times New Roman"/>
          <w:sz w:val="24"/>
          <w:szCs w:val="24"/>
        </w:rPr>
        <w:t>территориях,</w:t>
      </w:r>
      <w:r w:rsidRPr="00E81018">
        <w:rPr>
          <w:rFonts w:ascii="Times New Roman" w:hAnsi="Times New Roman"/>
          <w:spacing w:val="1"/>
          <w:sz w:val="24"/>
          <w:szCs w:val="24"/>
        </w:rPr>
        <w:t xml:space="preserve"> </w:t>
      </w:r>
      <w:r w:rsidRPr="00E81018">
        <w:rPr>
          <w:rFonts w:ascii="Times New Roman" w:hAnsi="Times New Roman"/>
          <w:sz w:val="24"/>
          <w:szCs w:val="24"/>
        </w:rPr>
        <w:t>относятся</w:t>
      </w:r>
      <w:r w:rsidRPr="00E81018">
        <w:rPr>
          <w:rFonts w:ascii="Times New Roman" w:hAnsi="Times New Roman"/>
          <w:spacing w:val="1"/>
          <w:sz w:val="24"/>
          <w:szCs w:val="24"/>
        </w:rPr>
        <w:t xml:space="preserve"> </w:t>
      </w:r>
      <w:r w:rsidRPr="00E81018">
        <w:rPr>
          <w:rFonts w:ascii="Times New Roman" w:hAnsi="Times New Roman"/>
          <w:sz w:val="24"/>
          <w:szCs w:val="24"/>
        </w:rPr>
        <w:t>шум,</w:t>
      </w:r>
      <w:r w:rsidRPr="00E81018">
        <w:rPr>
          <w:rFonts w:ascii="Times New Roman" w:hAnsi="Times New Roman"/>
          <w:spacing w:val="1"/>
          <w:sz w:val="24"/>
          <w:szCs w:val="24"/>
        </w:rPr>
        <w:t xml:space="preserve"> </w:t>
      </w:r>
      <w:r w:rsidRPr="00E81018">
        <w:rPr>
          <w:rFonts w:ascii="Times New Roman" w:hAnsi="Times New Roman"/>
          <w:sz w:val="24"/>
          <w:szCs w:val="24"/>
        </w:rPr>
        <w:t>а</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искусственные</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физические</w:t>
      </w:r>
      <w:r w:rsidRPr="00E81018">
        <w:rPr>
          <w:rFonts w:ascii="Times New Roman" w:hAnsi="Times New Roman"/>
          <w:spacing w:val="1"/>
          <w:sz w:val="24"/>
          <w:szCs w:val="24"/>
        </w:rPr>
        <w:t xml:space="preserve"> </w:t>
      </w:r>
      <w:r w:rsidRPr="00E81018">
        <w:rPr>
          <w:rFonts w:ascii="Times New Roman" w:hAnsi="Times New Roman"/>
          <w:sz w:val="24"/>
          <w:szCs w:val="24"/>
        </w:rPr>
        <w:t>поля</w:t>
      </w:r>
      <w:r w:rsidRPr="00E81018">
        <w:rPr>
          <w:rFonts w:ascii="Times New Roman" w:hAnsi="Times New Roman"/>
          <w:spacing w:val="61"/>
          <w:sz w:val="24"/>
          <w:szCs w:val="24"/>
        </w:rPr>
        <w:t xml:space="preserve"> </w:t>
      </w:r>
      <w:r w:rsidRPr="00E81018">
        <w:rPr>
          <w:rFonts w:ascii="Times New Roman" w:hAnsi="Times New Roman"/>
          <w:sz w:val="24"/>
          <w:szCs w:val="24"/>
        </w:rPr>
        <w:t>(вибрационные,</w:t>
      </w:r>
      <w:r w:rsidRPr="00E81018">
        <w:rPr>
          <w:rFonts w:ascii="Times New Roman" w:hAnsi="Times New Roman"/>
          <w:spacing w:val="1"/>
          <w:sz w:val="24"/>
          <w:szCs w:val="24"/>
        </w:rPr>
        <w:t xml:space="preserve"> </w:t>
      </w:r>
      <w:r w:rsidRPr="00E81018">
        <w:rPr>
          <w:rFonts w:ascii="Times New Roman" w:hAnsi="Times New Roman"/>
          <w:sz w:val="24"/>
          <w:szCs w:val="24"/>
        </w:rPr>
        <w:t>электромагнитные,</w:t>
      </w:r>
      <w:r w:rsidRPr="00E81018">
        <w:rPr>
          <w:rFonts w:ascii="Times New Roman" w:hAnsi="Times New Roman"/>
          <w:spacing w:val="13"/>
          <w:sz w:val="24"/>
          <w:szCs w:val="24"/>
        </w:rPr>
        <w:t xml:space="preserve"> </w:t>
      </w:r>
      <w:r w:rsidRPr="00E81018">
        <w:rPr>
          <w:rFonts w:ascii="Times New Roman" w:hAnsi="Times New Roman"/>
          <w:sz w:val="24"/>
          <w:szCs w:val="24"/>
        </w:rPr>
        <w:t>температурные).</w:t>
      </w:r>
      <w:r w:rsidRPr="00E81018">
        <w:rPr>
          <w:rFonts w:ascii="Times New Roman" w:hAnsi="Times New Roman"/>
          <w:spacing w:val="16"/>
          <w:sz w:val="24"/>
          <w:szCs w:val="24"/>
        </w:rPr>
        <w:t xml:space="preserve"> </w:t>
      </w:r>
      <w:r w:rsidRPr="00E81018">
        <w:rPr>
          <w:rFonts w:ascii="Times New Roman" w:hAnsi="Times New Roman"/>
          <w:sz w:val="24"/>
          <w:szCs w:val="24"/>
        </w:rPr>
        <w:t>Источники</w:t>
      </w:r>
      <w:r w:rsidRPr="00E81018">
        <w:rPr>
          <w:rFonts w:ascii="Times New Roman" w:hAnsi="Times New Roman"/>
          <w:spacing w:val="15"/>
          <w:sz w:val="24"/>
          <w:szCs w:val="24"/>
        </w:rPr>
        <w:t xml:space="preserve"> </w:t>
      </w:r>
      <w:r w:rsidRPr="00E81018">
        <w:rPr>
          <w:rFonts w:ascii="Times New Roman" w:hAnsi="Times New Roman"/>
          <w:sz w:val="24"/>
          <w:szCs w:val="24"/>
        </w:rPr>
        <w:t>шума</w:t>
      </w:r>
      <w:r w:rsidRPr="00E81018">
        <w:rPr>
          <w:rFonts w:ascii="Times New Roman" w:hAnsi="Times New Roman"/>
          <w:spacing w:val="14"/>
          <w:sz w:val="24"/>
          <w:szCs w:val="24"/>
        </w:rPr>
        <w:t xml:space="preserve"> </w:t>
      </w:r>
      <w:r w:rsidRPr="00E81018">
        <w:rPr>
          <w:rFonts w:ascii="Times New Roman" w:hAnsi="Times New Roman"/>
          <w:sz w:val="24"/>
          <w:szCs w:val="24"/>
        </w:rPr>
        <w:t>и</w:t>
      </w:r>
      <w:r w:rsidRPr="00E81018">
        <w:rPr>
          <w:rFonts w:ascii="Times New Roman" w:hAnsi="Times New Roman"/>
          <w:spacing w:val="15"/>
          <w:sz w:val="24"/>
          <w:szCs w:val="24"/>
        </w:rPr>
        <w:t xml:space="preserve"> </w:t>
      </w:r>
      <w:r w:rsidRPr="00E81018">
        <w:rPr>
          <w:rFonts w:ascii="Times New Roman" w:hAnsi="Times New Roman"/>
          <w:sz w:val="24"/>
          <w:szCs w:val="24"/>
        </w:rPr>
        <w:t>искусственных</w:t>
      </w:r>
      <w:r w:rsidRPr="00E81018">
        <w:rPr>
          <w:rFonts w:ascii="Times New Roman" w:hAnsi="Times New Roman"/>
          <w:spacing w:val="16"/>
          <w:sz w:val="24"/>
          <w:szCs w:val="24"/>
        </w:rPr>
        <w:t xml:space="preserve"> </w:t>
      </w:r>
      <w:r w:rsidRPr="00E81018">
        <w:rPr>
          <w:rFonts w:ascii="Times New Roman" w:hAnsi="Times New Roman"/>
          <w:sz w:val="24"/>
          <w:szCs w:val="24"/>
        </w:rPr>
        <w:t>физических</w:t>
      </w:r>
      <w:r w:rsidRPr="00E81018">
        <w:rPr>
          <w:rFonts w:ascii="Times New Roman" w:hAnsi="Times New Roman"/>
          <w:spacing w:val="17"/>
          <w:sz w:val="24"/>
          <w:szCs w:val="24"/>
        </w:rPr>
        <w:t xml:space="preserve"> </w:t>
      </w:r>
      <w:r w:rsidRPr="00E81018">
        <w:rPr>
          <w:rFonts w:ascii="Times New Roman" w:hAnsi="Times New Roman"/>
          <w:sz w:val="24"/>
          <w:szCs w:val="24"/>
        </w:rPr>
        <w:t>полей,</w:t>
      </w:r>
      <w:r w:rsidRPr="00E81018">
        <w:rPr>
          <w:rFonts w:ascii="Times New Roman" w:hAnsi="Times New Roman"/>
          <w:spacing w:val="-58"/>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одной</w:t>
      </w:r>
      <w:r w:rsidRPr="00E81018">
        <w:rPr>
          <w:rFonts w:ascii="Times New Roman" w:hAnsi="Times New Roman"/>
          <w:spacing w:val="1"/>
          <w:sz w:val="24"/>
          <w:szCs w:val="24"/>
        </w:rPr>
        <w:t xml:space="preserve"> </w:t>
      </w:r>
      <w:r w:rsidRPr="00E81018">
        <w:rPr>
          <w:rFonts w:ascii="Times New Roman" w:hAnsi="Times New Roman"/>
          <w:sz w:val="24"/>
          <w:szCs w:val="24"/>
        </w:rPr>
        <w:t>стороны,</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стохастически</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распределены</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всей</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(транспортные</w:t>
      </w:r>
      <w:r w:rsidRPr="00E81018">
        <w:rPr>
          <w:rFonts w:ascii="Times New Roman" w:hAnsi="Times New Roman"/>
          <w:spacing w:val="1"/>
          <w:sz w:val="24"/>
          <w:szCs w:val="24"/>
        </w:rPr>
        <w:t xml:space="preserve"> </w:t>
      </w:r>
      <w:r w:rsidRPr="00E81018">
        <w:rPr>
          <w:rFonts w:ascii="Times New Roman" w:hAnsi="Times New Roman"/>
          <w:sz w:val="24"/>
          <w:szCs w:val="24"/>
        </w:rPr>
        <w:t>магистрали, тепловые и электрические коммуникации и т.п.), а с другой</w:t>
      </w:r>
      <w:r w:rsidRPr="00E81018">
        <w:rPr>
          <w:rFonts w:ascii="Times New Roman" w:hAnsi="Times New Roman"/>
          <w:spacing w:val="1"/>
          <w:sz w:val="24"/>
          <w:szCs w:val="24"/>
        </w:rPr>
        <w:t xml:space="preserve"> </w:t>
      </w:r>
      <w:r w:rsidRPr="00E81018">
        <w:rPr>
          <w:rFonts w:ascii="Times New Roman" w:hAnsi="Times New Roman"/>
          <w:sz w:val="24"/>
          <w:szCs w:val="24"/>
        </w:rPr>
        <w:t>– могут быть</w:t>
      </w:r>
      <w:r w:rsidRPr="00E81018">
        <w:rPr>
          <w:rFonts w:ascii="Times New Roman" w:hAnsi="Times New Roman"/>
          <w:spacing w:val="1"/>
          <w:sz w:val="24"/>
          <w:szCs w:val="24"/>
        </w:rPr>
        <w:t xml:space="preserve"> </w:t>
      </w:r>
      <w:r w:rsidRPr="00E81018">
        <w:rPr>
          <w:rFonts w:ascii="Times New Roman" w:hAnsi="Times New Roman"/>
          <w:sz w:val="24"/>
          <w:szCs w:val="24"/>
        </w:rPr>
        <w:t xml:space="preserve">сосредоточены на ограниченных </w:t>
      </w:r>
      <w:r w:rsidRPr="00E81018">
        <w:rPr>
          <w:rFonts w:ascii="Times New Roman" w:hAnsi="Times New Roman"/>
          <w:sz w:val="24"/>
          <w:szCs w:val="24"/>
        </w:rPr>
        <w:lastRenderedPageBreak/>
        <w:t>по площади участках в пределах городских территорий</w:t>
      </w:r>
      <w:r w:rsidRPr="00E81018">
        <w:rPr>
          <w:rFonts w:ascii="Times New Roman" w:hAnsi="Times New Roman"/>
          <w:spacing w:val="1"/>
          <w:sz w:val="24"/>
          <w:szCs w:val="24"/>
        </w:rPr>
        <w:t xml:space="preserve"> </w:t>
      </w:r>
      <w:r w:rsidRPr="00E81018">
        <w:rPr>
          <w:rFonts w:ascii="Times New Roman" w:hAnsi="Times New Roman"/>
          <w:sz w:val="24"/>
          <w:szCs w:val="24"/>
        </w:rPr>
        <w:t>(крупное</w:t>
      </w:r>
      <w:r w:rsidRPr="00E81018">
        <w:rPr>
          <w:rFonts w:ascii="Times New Roman" w:hAnsi="Times New Roman"/>
          <w:spacing w:val="1"/>
          <w:sz w:val="24"/>
          <w:szCs w:val="24"/>
        </w:rPr>
        <w:t xml:space="preserve"> </w:t>
      </w:r>
      <w:r w:rsidRPr="00E81018">
        <w:rPr>
          <w:rFonts w:ascii="Times New Roman" w:hAnsi="Times New Roman"/>
          <w:sz w:val="24"/>
          <w:szCs w:val="24"/>
        </w:rPr>
        <w:t>промышленное</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производство,</w:t>
      </w:r>
      <w:r w:rsidRPr="00E81018">
        <w:rPr>
          <w:rFonts w:ascii="Times New Roman" w:hAnsi="Times New Roman"/>
          <w:spacing w:val="1"/>
          <w:sz w:val="24"/>
          <w:szCs w:val="24"/>
        </w:rPr>
        <w:t xml:space="preserve"> </w:t>
      </w:r>
      <w:r w:rsidRPr="00E81018">
        <w:rPr>
          <w:rFonts w:ascii="Times New Roman" w:hAnsi="Times New Roman"/>
          <w:sz w:val="24"/>
          <w:szCs w:val="24"/>
        </w:rPr>
        <w:t>ТЭЦ,</w:t>
      </w:r>
      <w:r w:rsidRPr="00E81018">
        <w:rPr>
          <w:rFonts w:ascii="Times New Roman" w:hAnsi="Times New Roman"/>
          <w:spacing w:val="1"/>
          <w:sz w:val="24"/>
          <w:szCs w:val="24"/>
        </w:rPr>
        <w:t xml:space="preserve"> </w:t>
      </w:r>
      <w:r w:rsidRPr="00E81018">
        <w:rPr>
          <w:rFonts w:ascii="Times New Roman" w:hAnsi="Times New Roman"/>
          <w:sz w:val="24"/>
          <w:szCs w:val="24"/>
        </w:rPr>
        <w:t>телевизионные</w:t>
      </w:r>
      <w:r w:rsidRPr="00E81018">
        <w:rPr>
          <w:rFonts w:ascii="Times New Roman" w:hAnsi="Times New Roman"/>
          <w:spacing w:val="1"/>
          <w:sz w:val="24"/>
          <w:szCs w:val="24"/>
        </w:rPr>
        <w:t xml:space="preserve"> </w:t>
      </w:r>
      <w:r w:rsidRPr="00E81018">
        <w:rPr>
          <w:rFonts w:ascii="Times New Roman" w:hAnsi="Times New Roman"/>
          <w:sz w:val="24"/>
          <w:szCs w:val="24"/>
        </w:rPr>
        <w:t>башни,</w:t>
      </w:r>
      <w:r w:rsidRPr="00E81018">
        <w:rPr>
          <w:rFonts w:ascii="Times New Roman" w:hAnsi="Times New Roman"/>
          <w:spacing w:val="1"/>
          <w:sz w:val="24"/>
          <w:szCs w:val="24"/>
        </w:rPr>
        <w:t xml:space="preserve"> </w:t>
      </w:r>
      <w:r w:rsidRPr="00E81018">
        <w:rPr>
          <w:rFonts w:ascii="Times New Roman" w:hAnsi="Times New Roman"/>
          <w:sz w:val="24"/>
          <w:szCs w:val="24"/>
        </w:rPr>
        <w:t>железнодорожные</w:t>
      </w:r>
      <w:r w:rsidRPr="00E81018">
        <w:rPr>
          <w:rFonts w:ascii="Times New Roman" w:hAnsi="Times New Roman"/>
          <w:spacing w:val="1"/>
          <w:sz w:val="24"/>
          <w:szCs w:val="24"/>
        </w:rPr>
        <w:t xml:space="preserve"> </w:t>
      </w:r>
      <w:r w:rsidRPr="00E81018">
        <w:rPr>
          <w:rFonts w:ascii="Times New Roman" w:hAnsi="Times New Roman"/>
          <w:sz w:val="24"/>
          <w:szCs w:val="24"/>
        </w:rPr>
        <w:t>узлы и др.). В зависимости от этого потенциал воздействия источников шума и физических</w:t>
      </w:r>
      <w:r w:rsidRPr="00E81018">
        <w:rPr>
          <w:rFonts w:ascii="Times New Roman" w:hAnsi="Times New Roman"/>
          <w:spacing w:val="1"/>
          <w:sz w:val="24"/>
          <w:szCs w:val="24"/>
        </w:rPr>
        <w:t xml:space="preserve"> </w:t>
      </w:r>
      <w:r w:rsidRPr="00E81018">
        <w:rPr>
          <w:rFonts w:ascii="Times New Roman" w:hAnsi="Times New Roman"/>
          <w:sz w:val="24"/>
          <w:szCs w:val="24"/>
        </w:rPr>
        <w:t>полей</w:t>
      </w:r>
      <w:r w:rsidRPr="00E81018">
        <w:rPr>
          <w:rFonts w:ascii="Times New Roman" w:hAnsi="Times New Roman"/>
          <w:spacing w:val="-2"/>
          <w:sz w:val="24"/>
          <w:szCs w:val="24"/>
        </w:rPr>
        <w:t xml:space="preserve"> </w:t>
      </w:r>
      <w:r w:rsidRPr="00E81018">
        <w:rPr>
          <w:rFonts w:ascii="Times New Roman" w:hAnsi="Times New Roman"/>
          <w:sz w:val="24"/>
          <w:szCs w:val="24"/>
        </w:rPr>
        <w:t>может</w:t>
      </w:r>
      <w:r w:rsidRPr="00E81018">
        <w:rPr>
          <w:rFonts w:ascii="Times New Roman" w:hAnsi="Times New Roman"/>
          <w:spacing w:val="-1"/>
          <w:sz w:val="24"/>
          <w:szCs w:val="24"/>
        </w:rPr>
        <w:t xml:space="preserve"> </w:t>
      </w:r>
      <w:r w:rsidRPr="00E81018">
        <w:rPr>
          <w:rFonts w:ascii="Times New Roman" w:hAnsi="Times New Roman"/>
          <w:sz w:val="24"/>
          <w:szCs w:val="24"/>
        </w:rPr>
        <w:t>изменяться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широких</w:t>
      </w:r>
      <w:r w:rsidRPr="00E81018">
        <w:rPr>
          <w:rFonts w:ascii="Times New Roman" w:hAnsi="Times New Roman"/>
          <w:spacing w:val="-2"/>
          <w:sz w:val="24"/>
          <w:szCs w:val="24"/>
        </w:rPr>
        <w:t xml:space="preserve"> </w:t>
      </w:r>
      <w:r w:rsidRPr="00E81018">
        <w:rPr>
          <w:rFonts w:ascii="Times New Roman" w:hAnsi="Times New Roman"/>
          <w:sz w:val="24"/>
          <w:szCs w:val="24"/>
        </w:rPr>
        <w:t>пределах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3"/>
          <w:sz w:val="24"/>
          <w:szCs w:val="24"/>
        </w:rPr>
        <w:t xml:space="preserve"> </w:t>
      </w:r>
      <w:r w:rsidRPr="00E81018">
        <w:rPr>
          <w:rFonts w:ascii="Times New Roman" w:hAnsi="Times New Roman"/>
          <w:sz w:val="24"/>
          <w:szCs w:val="24"/>
        </w:rPr>
        <w:t>достигать</w:t>
      </w:r>
      <w:r w:rsidRPr="00E81018">
        <w:rPr>
          <w:rFonts w:ascii="Times New Roman" w:hAnsi="Times New Roman"/>
          <w:spacing w:val="-1"/>
          <w:sz w:val="24"/>
          <w:szCs w:val="24"/>
        </w:rPr>
        <w:t xml:space="preserve"> </w:t>
      </w:r>
      <w:r w:rsidRPr="00E81018">
        <w:rPr>
          <w:rFonts w:ascii="Times New Roman" w:hAnsi="Times New Roman"/>
          <w:sz w:val="24"/>
          <w:szCs w:val="24"/>
        </w:rPr>
        <w:t>значительных</w:t>
      </w:r>
      <w:r w:rsidRPr="00E81018">
        <w:rPr>
          <w:rFonts w:ascii="Times New Roman" w:hAnsi="Times New Roman"/>
          <w:spacing w:val="1"/>
          <w:sz w:val="24"/>
          <w:szCs w:val="24"/>
        </w:rPr>
        <w:t xml:space="preserve"> </w:t>
      </w:r>
      <w:r w:rsidRPr="00E81018">
        <w:rPr>
          <w:rFonts w:ascii="Times New Roman" w:hAnsi="Times New Roman"/>
          <w:sz w:val="24"/>
          <w:szCs w:val="24"/>
        </w:rPr>
        <w:t>величин.</w:t>
      </w:r>
    </w:p>
    <w:p w14:paraId="15A552F9"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Физическое</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загрязнение</w:t>
      </w:r>
      <w:r w:rsidRPr="00E81018">
        <w:rPr>
          <w:rFonts w:ascii="Times New Roman" w:hAnsi="Times New Roman"/>
          <w:spacing w:val="1"/>
          <w:sz w:val="24"/>
          <w:szCs w:val="24"/>
        </w:rPr>
        <w:t xml:space="preserve"> </w:t>
      </w:r>
      <w:r w:rsidRPr="00E81018">
        <w:rPr>
          <w:rFonts w:ascii="Times New Roman" w:hAnsi="Times New Roman"/>
          <w:sz w:val="24"/>
          <w:szCs w:val="24"/>
        </w:rPr>
        <w:t>связано</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изменениями</w:t>
      </w:r>
      <w:r w:rsidRPr="00E81018">
        <w:rPr>
          <w:rFonts w:ascii="Times New Roman" w:hAnsi="Times New Roman"/>
          <w:spacing w:val="1"/>
          <w:sz w:val="24"/>
          <w:szCs w:val="24"/>
        </w:rPr>
        <w:t xml:space="preserve"> </w:t>
      </w:r>
      <w:r w:rsidRPr="00E81018">
        <w:rPr>
          <w:rFonts w:ascii="Times New Roman" w:hAnsi="Times New Roman"/>
          <w:sz w:val="24"/>
          <w:szCs w:val="24"/>
        </w:rPr>
        <w:t>физических,</w:t>
      </w:r>
      <w:r w:rsidRPr="00E81018">
        <w:rPr>
          <w:rFonts w:ascii="Times New Roman" w:hAnsi="Times New Roman"/>
          <w:spacing w:val="1"/>
          <w:sz w:val="24"/>
          <w:szCs w:val="24"/>
        </w:rPr>
        <w:t xml:space="preserve"> </w:t>
      </w:r>
      <w:r w:rsidRPr="00E81018">
        <w:rPr>
          <w:rFonts w:ascii="Times New Roman" w:hAnsi="Times New Roman"/>
          <w:sz w:val="24"/>
          <w:szCs w:val="24"/>
        </w:rPr>
        <w:t>температурно-</w:t>
      </w:r>
      <w:r w:rsidRPr="00E81018">
        <w:rPr>
          <w:rFonts w:ascii="Times New Roman" w:hAnsi="Times New Roman"/>
          <w:spacing w:val="1"/>
          <w:sz w:val="24"/>
          <w:szCs w:val="24"/>
        </w:rPr>
        <w:t xml:space="preserve"> </w:t>
      </w:r>
      <w:r w:rsidRPr="00E81018">
        <w:rPr>
          <w:rFonts w:ascii="Times New Roman" w:hAnsi="Times New Roman"/>
          <w:sz w:val="24"/>
          <w:szCs w:val="24"/>
        </w:rPr>
        <w:t>энергетических,</w:t>
      </w:r>
      <w:r w:rsidRPr="00E81018">
        <w:rPr>
          <w:rFonts w:ascii="Times New Roman" w:hAnsi="Times New Roman"/>
          <w:spacing w:val="1"/>
          <w:sz w:val="24"/>
          <w:szCs w:val="24"/>
        </w:rPr>
        <w:t xml:space="preserve"> </w:t>
      </w:r>
      <w:r w:rsidRPr="00E81018">
        <w:rPr>
          <w:rFonts w:ascii="Times New Roman" w:hAnsi="Times New Roman"/>
          <w:sz w:val="24"/>
          <w:szCs w:val="24"/>
        </w:rPr>
        <w:t>волновых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радиационных</w:t>
      </w:r>
      <w:r w:rsidRPr="00E81018">
        <w:rPr>
          <w:rFonts w:ascii="Times New Roman" w:hAnsi="Times New Roman"/>
          <w:spacing w:val="1"/>
          <w:sz w:val="24"/>
          <w:szCs w:val="24"/>
        </w:rPr>
        <w:t xml:space="preserve"> </w:t>
      </w:r>
      <w:r w:rsidRPr="00E81018">
        <w:rPr>
          <w:rFonts w:ascii="Times New Roman" w:hAnsi="Times New Roman"/>
          <w:sz w:val="24"/>
          <w:szCs w:val="24"/>
        </w:rPr>
        <w:t>параметров</w:t>
      </w:r>
      <w:r w:rsidRPr="00E81018">
        <w:rPr>
          <w:rFonts w:ascii="Times New Roman" w:hAnsi="Times New Roman"/>
          <w:spacing w:val="1"/>
          <w:sz w:val="24"/>
          <w:szCs w:val="24"/>
        </w:rPr>
        <w:t xml:space="preserve"> </w:t>
      </w:r>
      <w:r w:rsidRPr="00E81018">
        <w:rPr>
          <w:rFonts w:ascii="Times New Roman" w:hAnsi="Times New Roman"/>
          <w:sz w:val="24"/>
          <w:szCs w:val="24"/>
        </w:rPr>
        <w:t>внешней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Различают</w:t>
      </w:r>
      <w:r w:rsidRPr="00E81018">
        <w:rPr>
          <w:rFonts w:ascii="Times New Roman" w:hAnsi="Times New Roman"/>
          <w:spacing w:val="1"/>
          <w:sz w:val="24"/>
          <w:szCs w:val="24"/>
        </w:rPr>
        <w:t xml:space="preserve"> </w:t>
      </w:r>
      <w:r w:rsidRPr="00E81018">
        <w:rPr>
          <w:rFonts w:ascii="Times New Roman" w:hAnsi="Times New Roman"/>
          <w:sz w:val="24"/>
          <w:szCs w:val="24"/>
        </w:rPr>
        <w:t>следующие</w:t>
      </w:r>
      <w:r w:rsidRPr="00E81018">
        <w:rPr>
          <w:rFonts w:ascii="Times New Roman" w:hAnsi="Times New Roman"/>
          <w:spacing w:val="1"/>
          <w:sz w:val="24"/>
          <w:szCs w:val="24"/>
        </w:rPr>
        <w:t xml:space="preserve"> </w:t>
      </w:r>
      <w:r w:rsidRPr="00E81018">
        <w:rPr>
          <w:rFonts w:ascii="Times New Roman" w:hAnsi="Times New Roman"/>
          <w:sz w:val="24"/>
          <w:szCs w:val="24"/>
        </w:rPr>
        <w:t>виды</w:t>
      </w:r>
      <w:r w:rsidRPr="00E81018">
        <w:rPr>
          <w:rFonts w:ascii="Times New Roman" w:hAnsi="Times New Roman"/>
          <w:spacing w:val="1"/>
          <w:sz w:val="24"/>
          <w:szCs w:val="24"/>
        </w:rPr>
        <w:t xml:space="preserve"> </w:t>
      </w:r>
      <w:r w:rsidRPr="00E81018">
        <w:rPr>
          <w:rFonts w:ascii="Times New Roman" w:hAnsi="Times New Roman"/>
          <w:sz w:val="24"/>
          <w:szCs w:val="24"/>
        </w:rPr>
        <w:t>физического</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тепловое,</w:t>
      </w:r>
      <w:r w:rsidRPr="00E81018">
        <w:rPr>
          <w:rFonts w:ascii="Times New Roman" w:hAnsi="Times New Roman"/>
          <w:spacing w:val="1"/>
          <w:sz w:val="24"/>
          <w:szCs w:val="24"/>
        </w:rPr>
        <w:t xml:space="preserve"> </w:t>
      </w:r>
      <w:r w:rsidRPr="00E81018">
        <w:rPr>
          <w:rFonts w:ascii="Times New Roman" w:hAnsi="Times New Roman"/>
          <w:sz w:val="24"/>
          <w:szCs w:val="24"/>
        </w:rPr>
        <w:t>световое,</w:t>
      </w:r>
      <w:r w:rsidRPr="00E81018">
        <w:rPr>
          <w:rFonts w:ascii="Times New Roman" w:hAnsi="Times New Roman"/>
          <w:spacing w:val="1"/>
          <w:sz w:val="24"/>
          <w:szCs w:val="24"/>
        </w:rPr>
        <w:t xml:space="preserve"> </w:t>
      </w:r>
      <w:r w:rsidRPr="00E81018">
        <w:rPr>
          <w:rFonts w:ascii="Times New Roman" w:hAnsi="Times New Roman"/>
          <w:sz w:val="24"/>
          <w:szCs w:val="24"/>
        </w:rPr>
        <w:t>электромагнитное,</w:t>
      </w:r>
      <w:r w:rsidRPr="00E81018">
        <w:rPr>
          <w:rFonts w:ascii="Times New Roman" w:hAnsi="Times New Roman"/>
          <w:spacing w:val="1"/>
          <w:sz w:val="24"/>
          <w:szCs w:val="24"/>
        </w:rPr>
        <w:t xml:space="preserve"> </w:t>
      </w:r>
      <w:r w:rsidRPr="00E81018">
        <w:rPr>
          <w:rFonts w:ascii="Times New Roman" w:hAnsi="Times New Roman"/>
          <w:sz w:val="24"/>
          <w:szCs w:val="24"/>
        </w:rPr>
        <w:t>шумовое,</w:t>
      </w:r>
      <w:r w:rsidRPr="00E81018">
        <w:rPr>
          <w:rFonts w:ascii="Times New Roman" w:hAnsi="Times New Roman"/>
          <w:spacing w:val="-1"/>
          <w:sz w:val="24"/>
          <w:szCs w:val="24"/>
        </w:rPr>
        <w:t xml:space="preserve"> </w:t>
      </w:r>
      <w:r w:rsidRPr="00E81018">
        <w:rPr>
          <w:rFonts w:ascii="Times New Roman" w:hAnsi="Times New Roman"/>
          <w:sz w:val="24"/>
          <w:szCs w:val="24"/>
        </w:rPr>
        <w:t xml:space="preserve">вибрационное, </w:t>
      </w:r>
      <w:proofErr w:type="spellStart"/>
      <w:r w:rsidRPr="00E81018">
        <w:rPr>
          <w:rFonts w:ascii="Times New Roman" w:hAnsi="Times New Roman"/>
          <w:sz w:val="24"/>
          <w:szCs w:val="24"/>
        </w:rPr>
        <w:t>радиактивное</w:t>
      </w:r>
      <w:proofErr w:type="spellEnd"/>
      <w:r w:rsidRPr="00E81018">
        <w:rPr>
          <w:rFonts w:ascii="Times New Roman" w:hAnsi="Times New Roman"/>
          <w:sz w:val="24"/>
          <w:szCs w:val="24"/>
        </w:rPr>
        <w:t>.</w:t>
      </w:r>
    </w:p>
    <w:p w14:paraId="239DD61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Температурное</w:t>
      </w:r>
      <w:r w:rsidRPr="00E81018">
        <w:rPr>
          <w:rFonts w:ascii="Times New Roman" w:hAnsi="Times New Roman"/>
          <w:b/>
          <w:spacing w:val="1"/>
          <w:sz w:val="24"/>
          <w:szCs w:val="24"/>
        </w:rPr>
        <w:t xml:space="preserve"> </w:t>
      </w:r>
      <w:r w:rsidRPr="00E81018">
        <w:rPr>
          <w:rFonts w:ascii="Times New Roman" w:hAnsi="Times New Roman"/>
          <w:b/>
          <w:sz w:val="24"/>
          <w:szCs w:val="24"/>
        </w:rPr>
        <w:t>(тепловое)</w:t>
      </w:r>
      <w:r w:rsidRPr="00E81018">
        <w:rPr>
          <w:rFonts w:ascii="Times New Roman" w:hAnsi="Times New Roman"/>
          <w:b/>
          <w:spacing w:val="1"/>
          <w:sz w:val="24"/>
          <w:szCs w:val="24"/>
        </w:rPr>
        <w:t xml:space="preserve"> </w:t>
      </w:r>
      <w:r w:rsidRPr="00E81018">
        <w:rPr>
          <w:rFonts w:ascii="Times New Roman" w:hAnsi="Times New Roman"/>
          <w:b/>
          <w:sz w:val="24"/>
          <w:szCs w:val="24"/>
        </w:rPr>
        <w:t>загрязнение.</w:t>
      </w:r>
      <w:r w:rsidRPr="00E81018">
        <w:rPr>
          <w:rFonts w:ascii="Times New Roman" w:hAnsi="Times New Roman"/>
          <w:b/>
          <w:spacing w:val="1"/>
          <w:sz w:val="24"/>
          <w:szCs w:val="24"/>
        </w:rPr>
        <w:t xml:space="preserve"> </w:t>
      </w:r>
      <w:r w:rsidRPr="00E81018">
        <w:rPr>
          <w:rFonts w:ascii="Times New Roman" w:hAnsi="Times New Roman"/>
          <w:sz w:val="24"/>
          <w:szCs w:val="24"/>
        </w:rPr>
        <w:t>Важным</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метеоэлементом</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является</w:t>
      </w:r>
      <w:r w:rsidRPr="00E81018">
        <w:rPr>
          <w:rFonts w:ascii="Times New Roman" w:hAnsi="Times New Roman"/>
          <w:spacing w:val="1"/>
          <w:sz w:val="24"/>
          <w:szCs w:val="24"/>
        </w:rPr>
        <w:t xml:space="preserve"> </w:t>
      </w:r>
      <w:r w:rsidRPr="00E81018">
        <w:rPr>
          <w:rFonts w:ascii="Times New Roman" w:hAnsi="Times New Roman"/>
          <w:sz w:val="24"/>
          <w:szCs w:val="24"/>
        </w:rPr>
        <w:t>температура,</w:t>
      </w:r>
      <w:r w:rsidRPr="00E81018">
        <w:rPr>
          <w:rFonts w:ascii="Times New Roman" w:hAnsi="Times New Roman"/>
          <w:spacing w:val="1"/>
          <w:sz w:val="24"/>
          <w:szCs w:val="24"/>
        </w:rPr>
        <w:t xml:space="preserve"> </w:t>
      </w:r>
      <w:r w:rsidRPr="00E81018">
        <w:rPr>
          <w:rFonts w:ascii="Times New Roman" w:hAnsi="Times New Roman"/>
          <w:sz w:val="24"/>
          <w:szCs w:val="24"/>
        </w:rPr>
        <w:t>особенно</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сочетании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высокой</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очень</w:t>
      </w:r>
      <w:r w:rsidRPr="00E81018">
        <w:rPr>
          <w:rFonts w:ascii="Times New Roman" w:hAnsi="Times New Roman"/>
          <w:spacing w:val="61"/>
          <w:sz w:val="24"/>
          <w:szCs w:val="24"/>
        </w:rPr>
        <w:t xml:space="preserve"> </w:t>
      </w:r>
      <w:r w:rsidRPr="00E81018">
        <w:rPr>
          <w:rFonts w:ascii="Times New Roman" w:hAnsi="Times New Roman"/>
          <w:sz w:val="24"/>
          <w:szCs w:val="24"/>
        </w:rPr>
        <w:t>низкой</w:t>
      </w:r>
      <w:r w:rsidRPr="00E81018">
        <w:rPr>
          <w:rFonts w:ascii="Times New Roman" w:hAnsi="Times New Roman"/>
          <w:spacing w:val="1"/>
          <w:sz w:val="24"/>
          <w:szCs w:val="24"/>
        </w:rPr>
        <w:t xml:space="preserve"> </w:t>
      </w:r>
      <w:r w:rsidRPr="00E81018">
        <w:rPr>
          <w:rFonts w:ascii="Times New Roman" w:hAnsi="Times New Roman"/>
          <w:sz w:val="24"/>
          <w:szCs w:val="24"/>
        </w:rPr>
        <w:t>влажностью и скоростью ветра. Тепловое загрязнение определяется влиянием тепловых</w:t>
      </w:r>
      <w:r w:rsidRPr="00E81018">
        <w:rPr>
          <w:rFonts w:ascii="Times New Roman" w:hAnsi="Times New Roman"/>
          <w:spacing w:val="1"/>
          <w:sz w:val="24"/>
          <w:szCs w:val="24"/>
        </w:rPr>
        <w:t xml:space="preserve"> </w:t>
      </w:r>
      <w:r w:rsidRPr="00E81018">
        <w:rPr>
          <w:rFonts w:ascii="Times New Roman" w:hAnsi="Times New Roman"/>
          <w:sz w:val="24"/>
          <w:szCs w:val="24"/>
        </w:rPr>
        <w:t>полей на 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 Отрицательное воздействие тепла обнаруживается путем</w:t>
      </w:r>
      <w:r w:rsidRPr="00E81018">
        <w:rPr>
          <w:rFonts w:ascii="Times New Roman" w:hAnsi="Times New Roman"/>
          <w:spacing w:val="1"/>
          <w:sz w:val="24"/>
          <w:szCs w:val="24"/>
        </w:rPr>
        <w:t xml:space="preserve"> </w:t>
      </w:r>
      <w:r w:rsidRPr="00E81018">
        <w:rPr>
          <w:rFonts w:ascii="Times New Roman" w:hAnsi="Times New Roman"/>
          <w:sz w:val="24"/>
          <w:szCs w:val="24"/>
        </w:rPr>
        <w:t>повышения тепловых градиентов, что влечет за собой изменение энергетических процессов</w:t>
      </w:r>
      <w:r w:rsidRPr="00E81018">
        <w:rPr>
          <w:rFonts w:ascii="Times New Roman" w:hAnsi="Times New Roman"/>
          <w:spacing w:val="-57"/>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компонентах</w:t>
      </w:r>
      <w:r w:rsidRPr="00E81018">
        <w:rPr>
          <w:rFonts w:ascii="Times New Roman" w:hAnsi="Times New Roman"/>
          <w:spacing w:val="2"/>
          <w:sz w:val="24"/>
          <w:szCs w:val="24"/>
        </w:rPr>
        <w:t xml:space="preserve"> </w:t>
      </w:r>
      <w:r w:rsidRPr="00E81018">
        <w:rPr>
          <w:rFonts w:ascii="Times New Roman" w:hAnsi="Times New Roman"/>
          <w:sz w:val="24"/>
          <w:szCs w:val="24"/>
        </w:rPr>
        <w:t>окружающей среды.</w:t>
      </w:r>
    </w:p>
    <w:p w14:paraId="792A0FEF"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Тепловое загрязнение на территории исследуемого объекта в основном связано с</w:t>
      </w:r>
      <w:r w:rsidRPr="00E81018">
        <w:rPr>
          <w:rFonts w:ascii="Times New Roman" w:hAnsi="Times New Roman"/>
          <w:spacing w:val="1"/>
          <w:sz w:val="24"/>
          <w:szCs w:val="24"/>
        </w:rPr>
        <w:t xml:space="preserve"> </w:t>
      </w:r>
      <w:r w:rsidRPr="00E81018">
        <w:rPr>
          <w:rFonts w:ascii="Times New Roman" w:hAnsi="Times New Roman"/>
          <w:sz w:val="24"/>
          <w:szCs w:val="24"/>
        </w:rPr>
        <w:t>работой теплоэнергетических агрегатов. Выбросы тепла в окружающую среду достаточно</w:t>
      </w:r>
      <w:r w:rsidRPr="00E81018">
        <w:rPr>
          <w:rFonts w:ascii="Times New Roman" w:hAnsi="Times New Roman"/>
          <w:spacing w:val="1"/>
          <w:sz w:val="24"/>
          <w:szCs w:val="24"/>
        </w:rPr>
        <w:t xml:space="preserve"> </w:t>
      </w:r>
      <w:r w:rsidRPr="00E81018">
        <w:rPr>
          <w:rFonts w:ascii="Times New Roman" w:hAnsi="Times New Roman"/>
          <w:sz w:val="24"/>
          <w:szCs w:val="24"/>
        </w:rPr>
        <w:t>быстро рассеиваются на большие пространства и не оказывают существенного влияния на</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экологическую</w:t>
      </w:r>
      <w:r w:rsidRPr="00E81018">
        <w:rPr>
          <w:rFonts w:ascii="Times New Roman" w:hAnsi="Times New Roman"/>
          <w:spacing w:val="-1"/>
          <w:sz w:val="24"/>
          <w:szCs w:val="24"/>
        </w:rPr>
        <w:t xml:space="preserve"> </w:t>
      </w:r>
      <w:r w:rsidRPr="00E81018">
        <w:rPr>
          <w:rFonts w:ascii="Times New Roman" w:hAnsi="Times New Roman"/>
          <w:sz w:val="24"/>
          <w:szCs w:val="24"/>
        </w:rPr>
        <w:t>обстановку</w:t>
      </w:r>
      <w:r w:rsidRPr="00E81018">
        <w:rPr>
          <w:rFonts w:ascii="Times New Roman" w:hAnsi="Times New Roman"/>
          <w:spacing w:val="-5"/>
          <w:sz w:val="24"/>
          <w:szCs w:val="24"/>
        </w:rPr>
        <w:t xml:space="preserve"> </w:t>
      </w:r>
      <w:r w:rsidRPr="00E81018">
        <w:rPr>
          <w:rFonts w:ascii="Times New Roman" w:hAnsi="Times New Roman"/>
          <w:sz w:val="24"/>
          <w:szCs w:val="24"/>
        </w:rPr>
        <w:t>прилегающих</w:t>
      </w:r>
      <w:r w:rsidRPr="00E81018">
        <w:rPr>
          <w:rFonts w:ascii="Times New Roman" w:hAnsi="Times New Roman"/>
          <w:spacing w:val="-2"/>
          <w:sz w:val="24"/>
          <w:szCs w:val="24"/>
        </w:rPr>
        <w:t xml:space="preserve"> </w:t>
      </w:r>
      <w:r w:rsidRPr="00E81018">
        <w:rPr>
          <w:rFonts w:ascii="Times New Roman" w:hAnsi="Times New Roman"/>
          <w:sz w:val="24"/>
          <w:szCs w:val="24"/>
        </w:rPr>
        <w:t>к исследуемому</w:t>
      </w:r>
      <w:r w:rsidRPr="00E81018">
        <w:rPr>
          <w:rFonts w:ascii="Times New Roman" w:hAnsi="Times New Roman"/>
          <w:spacing w:val="-5"/>
          <w:sz w:val="24"/>
          <w:szCs w:val="24"/>
        </w:rPr>
        <w:t xml:space="preserve"> </w:t>
      </w:r>
      <w:r w:rsidRPr="00E81018">
        <w:rPr>
          <w:rFonts w:ascii="Times New Roman" w:hAnsi="Times New Roman"/>
          <w:sz w:val="24"/>
          <w:szCs w:val="24"/>
        </w:rPr>
        <w:t>объекту</w:t>
      </w:r>
      <w:r w:rsidRPr="00E81018">
        <w:rPr>
          <w:rFonts w:ascii="Times New Roman" w:hAnsi="Times New Roman"/>
          <w:spacing w:val="-5"/>
          <w:sz w:val="24"/>
          <w:szCs w:val="24"/>
        </w:rPr>
        <w:t xml:space="preserve"> </w:t>
      </w:r>
      <w:r w:rsidRPr="00E81018">
        <w:rPr>
          <w:rFonts w:ascii="Times New Roman" w:hAnsi="Times New Roman"/>
          <w:sz w:val="24"/>
          <w:szCs w:val="24"/>
        </w:rPr>
        <w:t>территорий.</w:t>
      </w:r>
    </w:p>
    <w:p w14:paraId="193965B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Электромагнитное</w:t>
      </w:r>
      <w:r w:rsidRPr="00E81018">
        <w:rPr>
          <w:rFonts w:ascii="Times New Roman" w:hAnsi="Times New Roman"/>
          <w:b/>
          <w:spacing w:val="1"/>
          <w:sz w:val="24"/>
          <w:szCs w:val="24"/>
        </w:rPr>
        <w:t xml:space="preserve"> </w:t>
      </w:r>
      <w:r w:rsidRPr="00E81018">
        <w:rPr>
          <w:rFonts w:ascii="Times New Roman" w:hAnsi="Times New Roman"/>
          <w:b/>
          <w:sz w:val="24"/>
          <w:szCs w:val="24"/>
        </w:rPr>
        <w:t>загрязнение</w:t>
      </w:r>
      <w:r w:rsidRPr="00E81018">
        <w:rPr>
          <w:rFonts w:ascii="Times New Roman" w:hAnsi="Times New Roman"/>
          <w:b/>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изменение</w:t>
      </w:r>
      <w:r w:rsidRPr="00E81018">
        <w:rPr>
          <w:rFonts w:ascii="Times New Roman" w:hAnsi="Times New Roman"/>
          <w:spacing w:val="1"/>
          <w:sz w:val="24"/>
          <w:szCs w:val="24"/>
        </w:rPr>
        <w:t xml:space="preserve"> </w:t>
      </w:r>
      <w:r w:rsidRPr="00E81018">
        <w:rPr>
          <w:rFonts w:ascii="Times New Roman" w:hAnsi="Times New Roman"/>
          <w:sz w:val="24"/>
          <w:szCs w:val="24"/>
        </w:rPr>
        <w:t>электромагнитных</w:t>
      </w:r>
      <w:r w:rsidRPr="00E81018">
        <w:rPr>
          <w:rFonts w:ascii="Times New Roman" w:hAnsi="Times New Roman"/>
          <w:spacing w:val="1"/>
          <w:sz w:val="24"/>
          <w:szCs w:val="24"/>
        </w:rPr>
        <w:t xml:space="preserve"> </w:t>
      </w:r>
      <w:r w:rsidRPr="00E81018">
        <w:rPr>
          <w:rFonts w:ascii="Times New Roman" w:hAnsi="Times New Roman"/>
          <w:sz w:val="24"/>
          <w:szCs w:val="24"/>
        </w:rPr>
        <w:t>свойств</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 среды. Естественными источниками такого загрязнения являются постоянное</w:t>
      </w:r>
      <w:r w:rsidRPr="00E81018">
        <w:rPr>
          <w:rFonts w:ascii="Times New Roman" w:hAnsi="Times New Roman"/>
          <w:spacing w:val="1"/>
          <w:sz w:val="24"/>
          <w:szCs w:val="24"/>
        </w:rPr>
        <w:t xml:space="preserve"> </w:t>
      </w:r>
      <w:r w:rsidRPr="00E81018">
        <w:rPr>
          <w:rFonts w:ascii="Times New Roman" w:hAnsi="Times New Roman"/>
          <w:sz w:val="24"/>
          <w:szCs w:val="24"/>
        </w:rPr>
        <w:t>электрическое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магнитное</w:t>
      </w:r>
      <w:r w:rsidRPr="00E81018">
        <w:rPr>
          <w:rFonts w:ascii="Times New Roman" w:hAnsi="Times New Roman"/>
          <w:spacing w:val="1"/>
          <w:sz w:val="24"/>
          <w:szCs w:val="24"/>
        </w:rPr>
        <w:t xml:space="preserve"> </w:t>
      </w:r>
      <w:r w:rsidRPr="00E81018">
        <w:rPr>
          <w:rFonts w:ascii="Times New Roman" w:hAnsi="Times New Roman"/>
          <w:sz w:val="24"/>
          <w:szCs w:val="24"/>
        </w:rPr>
        <w:t>поля</w:t>
      </w:r>
      <w:r w:rsidRPr="00E81018">
        <w:rPr>
          <w:rFonts w:ascii="Times New Roman" w:hAnsi="Times New Roman"/>
          <w:spacing w:val="1"/>
          <w:sz w:val="24"/>
          <w:szCs w:val="24"/>
        </w:rPr>
        <w:t xml:space="preserve"> </w:t>
      </w:r>
      <w:r w:rsidRPr="00E81018">
        <w:rPr>
          <w:rFonts w:ascii="Times New Roman" w:hAnsi="Times New Roman"/>
          <w:sz w:val="24"/>
          <w:szCs w:val="24"/>
        </w:rPr>
        <w:t>Земли,</w:t>
      </w:r>
      <w:r w:rsidRPr="00E81018">
        <w:rPr>
          <w:rFonts w:ascii="Times New Roman" w:hAnsi="Times New Roman"/>
          <w:spacing w:val="1"/>
          <w:sz w:val="24"/>
          <w:szCs w:val="24"/>
        </w:rPr>
        <w:t xml:space="preserve"> </w:t>
      </w:r>
      <w:r w:rsidRPr="00E81018">
        <w:rPr>
          <w:rFonts w:ascii="Times New Roman" w:hAnsi="Times New Roman"/>
          <w:sz w:val="24"/>
          <w:szCs w:val="24"/>
        </w:rPr>
        <w:t>радиоволны,</w:t>
      </w:r>
      <w:r w:rsidRPr="00E81018">
        <w:rPr>
          <w:rFonts w:ascii="Times New Roman" w:hAnsi="Times New Roman"/>
          <w:spacing w:val="1"/>
          <w:sz w:val="24"/>
          <w:szCs w:val="24"/>
        </w:rPr>
        <w:t xml:space="preserve"> </w:t>
      </w:r>
      <w:r w:rsidRPr="00E81018">
        <w:rPr>
          <w:rFonts w:ascii="Times New Roman" w:hAnsi="Times New Roman"/>
          <w:sz w:val="24"/>
          <w:szCs w:val="24"/>
        </w:rPr>
        <w:t>генерируемые</w:t>
      </w:r>
      <w:r w:rsidRPr="00E81018">
        <w:rPr>
          <w:rFonts w:ascii="Times New Roman" w:hAnsi="Times New Roman"/>
          <w:spacing w:val="1"/>
          <w:sz w:val="24"/>
          <w:szCs w:val="24"/>
        </w:rPr>
        <w:t xml:space="preserve"> </w:t>
      </w:r>
      <w:r w:rsidRPr="00E81018">
        <w:rPr>
          <w:rFonts w:ascii="Times New Roman" w:hAnsi="Times New Roman"/>
          <w:sz w:val="24"/>
          <w:szCs w:val="24"/>
        </w:rPr>
        <w:t>космическими</w:t>
      </w:r>
      <w:r w:rsidRPr="00E81018">
        <w:rPr>
          <w:rFonts w:ascii="Times New Roman" w:hAnsi="Times New Roman"/>
          <w:spacing w:val="1"/>
          <w:sz w:val="24"/>
          <w:szCs w:val="24"/>
        </w:rPr>
        <w:t xml:space="preserve"> </w:t>
      </w:r>
      <w:r w:rsidRPr="00E81018">
        <w:rPr>
          <w:rFonts w:ascii="Times New Roman" w:hAnsi="Times New Roman"/>
          <w:sz w:val="24"/>
          <w:szCs w:val="24"/>
        </w:rPr>
        <w:t>источниками</w:t>
      </w:r>
      <w:r w:rsidRPr="00E81018">
        <w:rPr>
          <w:rFonts w:ascii="Times New Roman" w:hAnsi="Times New Roman"/>
          <w:spacing w:val="-2"/>
          <w:sz w:val="24"/>
          <w:szCs w:val="24"/>
        </w:rPr>
        <w:t xml:space="preserve"> </w:t>
      </w:r>
      <w:r w:rsidRPr="00E81018">
        <w:rPr>
          <w:rFonts w:ascii="Times New Roman" w:hAnsi="Times New Roman"/>
          <w:sz w:val="24"/>
          <w:szCs w:val="24"/>
        </w:rPr>
        <w:t>(Солнце,</w:t>
      </w:r>
      <w:r w:rsidRPr="00E81018">
        <w:rPr>
          <w:rFonts w:ascii="Times New Roman" w:hAnsi="Times New Roman"/>
          <w:spacing w:val="-4"/>
          <w:sz w:val="24"/>
          <w:szCs w:val="24"/>
        </w:rPr>
        <w:t xml:space="preserve"> </w:t>
      </w:r>
      <w:r w:rsidRPr="00E81018">
        <w:rPr>
          <w:rFonts w:ascii="Times New Roman" w:hAnsi="Times New Roman"/>
          <w:sz w:val="24"/>
          <w:szCs w:val="24"/>
        </w:rPr>
        <w:t>звезды),</w:t>
      </w:r>
      <w:r w:rsidRPr="00E81018">
        <w:rPr>
          <w:rFonts w:ascii="Times New Roman" w:hAnsi="Times New Roman"/>
          <w:spacing w:val="-1"/>
          <w:sz w:val="24"/>
          <w:szCs w:val="24"/>
        </w:rPr>
        <w:t xml:space="preserve"> </w:t>
      </w:r>
      <w:r w:rsidRPr="00E81018">
        <w:rPr>
          <w:rFonts w:ascii="Times New Roman" w:hAnsi="Times New Roman"/>
          <w:sz w:val="24"/>
          <w:szCs w:val="24"/>
        </w:rPr>
        <w:t>электрические</w:t>
      </w:r>
      <w:r w:rsidRPr="00E81018">
        <w:rPr>
          <w:rFonts w:ascii="Times New Roman" w:hAnsi="Times New Roman"/>
          <w:spacing w:val="-3"/>
          <w:sz w:val="24"/>
          <w:szCs w:val="24"/>
        </w:rPr>
        <w:t xml:space="preserve"> </w:t>
      </w:r>
      <w:r w:rsidRPr="00E81018">
        <w:rPr>
          <w:rFonts w:ascii="Times New Roman" w:hAnsi="Times New Roman"/>
          <w:sz w:val="24"/>
          <w:szCs w:val="24"/>
        </w:rPr>
        <w:t>процессы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атмосфере</w:t>
      </w:r>
      <w:r w:rsidRPr="00E81018">
        <w:rPr>
          <w:rFonts w:ascii="Times New Roman" w:hAnsi="Times New Roman"/>
          <w:spacing w:val="-2"/>
          <w:sz w:val="24"/>
          <w:szCs w:val="24"/>
        </w:rPr>
        <w:t xml:space="preserve"> </w:t>
      </w:r>
      <w:r w:rsidRPr="00E81018">
        <w:rPr>
          <w:rFonts w:ascii="Times New Roman" w:hAnsi="Times New Roman"/>
          <w:sz w:val="24"/>
          <w:szCs w:val="24"/>
        </w:rPr>
        <w:t>(разряды</w:t>
      </w:r>
      <w:r w:rsidRPr="00E81018">
        <w:rPr>
          <w:rFonts w:ascii="Times New Roman" w:hAnsi="Times New Roman"/>
          <w:spacing w:val="-2"/>
          <w:sz w:val="24"/>
          <w:szCs w:val="24"/>
        </w:rPr>
        <w:t xml:space="preserve"> </w:t>
      </w:r>
      <w:r w:rsidRPr="00E81018">
        <w:rPr>
          <w:rFonts w:ascii="Times New Roman" w:hAnsi="Times New Roman"/>
          <w:sz w:val="24"/>
          <w:szCs w:val="24"/>
        </w:rPr>
        <w:t>молний).</w:t>
      </w:r>
    </w:p>
    <w:p w14:paraId="5522733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Искусственными источниками являются – высоковольтные линии электропередач,</w:t>
      </w:r>
      <w:r w:rsidRPr="00E81018">
        <w:rPr>
          <w:rFonts w:ascii="Times New Roman" w:hAnsi="Times New Roman"/>
          <w:spacing w:val="1"/>
          <w:sz w:val="24"/>
          <w:szCs w:val="24"/>
        </w:rPr>
        <w:t xml:space="preserve"> </w:t>
      </w:r>
      <w:r w:rsidRPr="00E81018">
        <w:rPr>
          <w:rFonts w:ascii="Times New Roman" w:hAnsi="Times New Roman"/>
          <w:sz w:val="24"/>
          <w:szCs w:val="24"/>
        </w:rPr>
        <w:t>радиопередач, теле- и радиолокационные станции, электротранспорт, трансформаторные</w:t>
      </w:r>
      <w:r w:rsidRPr="00E81018">
        <w:rPr>
          <w:rFonts w:ascii="Times New Roman" w:hAnsi="Times New Roman"/>
          <w:spacing w:val="1"/>
          <w:sz w:val="24"/>
          <w:szCs w:val="24"/>
        </w:rPr>
        <w:t xml:space="preserve"> </w:t>
      </w:r>
      <w:r w:rsidRPr="00E81018">
        <w:rPr>
          <w:rFonts w:ascii="Times New Roman" w:hAnsi="Times New Roman"/>
          <w:sz w:val="24"/>
          <w:szCs w:val="24"/>
        </w:rPr>
        <w:t>подстанции, бытовые электроприборы, компьютеры, СВЧ-печи, сотовые и радиотелефоны,</w:t>
      </w:r>
      <w:r w:rsidRPr="00E81018">
        <w:rPr>
          <w:rFonts w:ascii="Times New Roman" w:hAnsi="Times New Roman"/>
          <w:spacing w:val="1"/>
          <w:sz w:val="24"/>
          <w:szCs w:val="24"/>
        </w:rPr>
        <w:t xml:space="preserve"> </w:t>
      </w:r>
      <w:r w:rsidRPr="00E81018">
        <w:rPr>
          <w:rFonts w:ascii="Times New Roman" w:hAnsi="Times New Roman"/>
          <w:sz w:val="24"/>
          <w:szCs w:val="24"/>
        </w:rPr>
        <w:t>спутниковая</w:t>
      </w:r>
      <w:r w:rsidRPr="00E81018">
        <w:rPr>
          <w:rFonts w:ascii="Times New Roman" w:hAnsi="Times New Roman"/>
          <w:spacing w:val="-1"/>
          <w:sz w:val="24"/>
          <w:szCs w:val="24"/>
        </w:rPr>
        <w:t xml:space="preserve"> </w:t>
      </w:r>
      <w:r w:rsidRPr="00E81018">
        <w:rPr>
          <w:rFonts w:ascii="Times New Roman" w:hAnsi="Times New Roman"/>
          <w:sz w:val="24"/>
          <w:szCs w:val="24"/>
        </w:rPr>
        <w:t>радиосвязь и т.п.</w:t>
      </w:r>
    </w:p>
    <w:p w14:paraId="3382F3F9" w14:textId="77777777" w:rsidR="009C7432" w:rsidRPr="00E81018" w:rsidRDefault="009C7432" w:rsidP="00E81018">
      <w:pPr>
        <w:pStyle w:val="ac"/>
        <w:spacing w:after="0" w:line="240" w:lineRule="auto"/>
        <w:rPr>
          <w:rFonts w:ascii="Times New Roman" w:hAnsi="Times New Roman"/>
          <w:sz w:val="24"/>
          <w:szCs w:val="24"/>
        </w:rPr>
      </w:pPr>
      <w:r w:rsidRPr="00E81018">
        <w:rPr>
          <w:rFonts w:ascii="Times New Roman" w:hAnsi="Times New Roman"/>
          <w:sz w:val="24"/>
          <w:szCs w:val="24"/>
        </w:rPr>
        <w:t>электротехника</w:t>
      </w:r>
      <w:r w:rsidRPr="00E81018">
        <w:rPr>
          <w:rFonts w:ascii="Times New Roman" w:hAnsi="Times New Roman"/>
          <w:spacing w:val="46"/>
          <w:sz w:val="24"/>
          <w:szCs w:val="24"/>
        </w:rPr>
        <w:t xml:space="preserve"> </w:t>
      </w:r>
      <w:r w:rsidRPr="00E81018">
        <w:rPr>
          <w:rFonts w:ascii="Times New Roman" w:hAnsi="Times New Roman"/>
          <w:sz w:val="24"/>
          <w:szCs w:val="24"/>
        </w:rPr>
        <w:t>современного</w:t>
      </w:r>
      <w:r w:rsidRPr="00E81018">
        <w:rPr>
          <w:rFonts w:ascii="Times New Roman" w:hAnsi="Times New Roman"/>
          <w:spacing w:val="46"/>
          <w:sz w:val="24"/>
          <w:szCs w:val="24"/>
        </w:rPr>
        <w:t xml:space="preserve"> </w:t>
      </w:r>
      <w:r w:rsidRPr="00E81018">
        <w:rPr>
          <w:rFonts w:ascii="Times New Roman" w:hAnsi="Times New Roman"/>
          <w:sz w:val="24"/>
          <w:szCs w:val="24"/>
        </w:rPr>
        <w:t>качества,</w:t>
      </w:r>
      <w:r w:rsidRPr="00E81018">
        <w:rPr>
          <w:rFonts w:ascii="Times New Roman" w:hAnsi="Times New Roman"/>
          <w:spacing w:val="47"/>
          <w:sz w:val="24"/>
          <w:szCs w:val="24"/>
        </w:rPr>
        <w:t xml:space="preserve"> </w:t>
      </w:r>
      <w:r w:rsidRPr="00E81018">
        <w:rPr>
          <w:rFonts w:ascii="Times New Roman" w:hAnsi="Times New Roman"/>
          <w:sz w:val="24"/>
          <w:szCs w:val="24"/>
        </w:rPr>
        <w:t>а</w:t>
      </w:r>
      <w:r w:rsidRPr="00E81018">
        <w:rPr>
          <w:rFonts w:ascii="Times New Roman" w:hAnsi="Times New Roman"/>
          <w:spacing w:val="46"/>
          <w:sz w:val="24"/>
          <w:szCs w:val="24"/>
        </w:rPr>
        <w:t xml:space="preserve"> </w:t>
      </w:r>
      <w:r w:rsidRPr="00E81018">
        <w:rPr>
          <w:rFonts w:ascii="Times New Roman" w:hAnsi="Times New Roman"/>
          <w:sz w:val="24"/>
          <w:szCs w:val="24"/>
        </w:rPr>
        <w:t>также</w:t>
      </w:r>
      <w:r w:rsidRPr="00E81018">
        <w:rPr>
          <w:rFonts w:ascii="Times New Roman" w:hAnsi="Times New Roman"/>
          <w:spacing w:val="45"/>
          <w:sz w:val="24"/>
          <w:szCs w:val="24"/>
        </w:rPr>
        <w:t xml:space="preserve"> </w:t>
      </w:r>
      <w:r w:rsidRPr="00E81018">
        <w:rPr>
          <w:rFonts w:ascii="Times New Roman" w:hAnsi="Times New Roman"/>
          <w:sz w:val="24"/>
          <w:szCs w:val="24"/>
        </w:rPr>
        <w:t>современные</w:t>
      </w:r>
      <w:r w:rsidRPr="00E81018">
        <w:rPr>
          <w:rFonts w:ascii="Times New Roman" w:hAnsi="Times New Roman"/>
          <w:spacing w:val="46"/>
          <w:sz w:val="24"/>
          <w:szCs w:val="24"/>
        </w:rPr>
        <w:t xml:space="preserve"> </w:t>
      </w:r>
      <w:r w:rsidRPr="00E81018">
        <w:rPr>
          <w:rFonts w:ascii="Times New Roman" w:hAnsi="Times New Roman"/>
          <w:sz w:val="24"/>
          <w:szCs w:val="24"/>
        </w:rPr>
        <w:t>технологии,</w:t>
      </w:r>
      <w:r w:rsidRPr="00E81018">
        <w:rPr>
          <w:rFonts w:ascii="Times New Roman" w:hAnsi="Times New Roman"/>
          <w:spacing w:val="46"/>
          <w:sz w:val="24"/>
          <w:szCs w:val="24"/>
        </w:rPr>
        <w:t xml:space="preserve"> </w:t>
      </w:r>
      <w:r w:rsidRPr="00E81018">
        <w:rPr>
          <w:rFonts w:ascii="Times New Roman" w:hAnsi="Times New Roman"/>
          <w:sz w:val="24"/>
          <w:szCs w:val="24"/>
        </w:rPr>
        <w:t>обеспеченные</w:t>
      </w:r>
      <w:r w:rsidRPr="00E81018">
        <w:rPr>
          <w:rFonts w:ascii="Times New Roman" w:hAnsi="Times New Roman"/>
          <w:spacing w:val="-57"/>
          <w:sz w:val="24"/>
          <w:szCs w:val="24"/>
        </w:rPr>
        <w:t xml:space="preserve"> </w:t>
      </w:r>
      <w:r w:rsidRPr="00E81018">
        <w:rPr>
          <w:rFonts w:ascii="Times New Roman" w:hAnsi="Times New Roman"/>
          <w:sz w:val="24"/>
          <w:szCs w:val="24"/>
        </w:rPr>
        <w:t>средствами</w:t>
      </w:r>
      <w:r w:rsidRPr="00E81018">
        <w:rPr>
          <w:rFonts w:ascii="Times New Roman" w:hAnsi="Times New Roman"/>
          <w:spacing w:val="-1"/>
          <w:sz w:val="24"/>
          <w:szCs w:val="24"/>
        </w:rPr>
        <w:t xml:space="preserve"> </w:t>
      </w:r>
      <w:r w:rsidRPr="00E81018">
        <w:rPr>
          <w:rFonts w:ascii="Times New Roman" w:hAnsi="Times New Roman"/>
          <w:sz w:val="24"/>
          <w:szCs w:val="24"/>
        </w:rPr>
        <w:t>защиты от электромагнитного</w:t>
      </w:r>
      <w:r w:rsidRPr="00E81018">
        <w:rPr>
          <w:rFonts w:ascii="Times New Roman" w:hAnsi="Times New Roman"/>
          <w:spacing w:val="-3"/>
          <w:sz w:val="24"/>
          <w:szCs w:val="24"/>
        </w:rPr>
        <w:t xml:space="preserve"> </w:t>
      </w:r>
      <w:r w:rsidRPr="00E81018">
        <w:rPr>
          <w:rFonts w:ascii="Times New Roman" w:hAnsi="Times New Roman"/>
          <w:sz w:val="24"/>
          <w:szCs w:val="24"/>
        </w:rPr>
        <w:t>излучения.</w:t>
      </w:r>
    </w:p>
    <w:p w14:paraId="41D6683B"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защиты</w:t>
      </w:r>
      <w:r w:rsidRPr="00E81018">
        <w:rPr>
          <w:rFonts w:ascii="Times New Roman" w:hAnsi="Times New Roman"/>
          <w:spacing w:val="1"/>
          <w:sz w:val="24"/>
          <w:szCs w:val="24"/>
        </w:rPr>
        <w:t xml:space="preserve"> </w:t>
      </w:r>
      <w:r w:rsidRPr="00E81018">
        <w:rPr>
          <w:rFonts w:ascii="Times New Roman" w:hAnsi="Times New Roman"/>
          <w:sz w:val="24"/>
          <w:szCs w:val="24"/>
        </w:rPr>
        <w:t>работающего</w:t>
      </w:r>
      <w:r w:rsidRPr="00E81018">
        <w:rPr>
          <w:rFonts w:ascii="Times New Roman" w:hAnsi="Times New Roman"/>
          <w:spacing w:val="1"/>
          <w:sz w:val="24"/>
          <w:szCs w:val="24"/>
        </w:rPr>
        <w:t xml:space="preserve"> </w:t>
      </w:r>
      <w:r w:rsidRPr="00E81018">
        <w:rPr>
          <w:rFonts w:ascii="Times New Roman" w:hAnsi="Times New Roman"/>
          <w:sz w:val="24"/>
          <w:szCs w:val="24"/>
        </w:rPr>
        <w:t>персонала</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поражения</w:t>
      </w:r>
      <w:r w:rsidRPr="00E81018">
        <w:rPr>
          <w:rFonts w:ascii="Times New Roman" w:hAnsi="Times New Roman"/>
          <w:spacing w:val="1"/>
          <w:sz w:val="24"/>
          <w:szCs w:val="24"/>
        </w:rPr>
        <w:t xml:space="preserve"> </w:t>
      </w:r>
      <w:r w:rsidRPr="00E81018">
        <w:rPr>
          <w:rFonts w:ascii="Times New Roman" w:hAnsi="Times New Roman"/>
          <w:sz w:val="24"/>
          <w:szCs w:val="24"/>
        </w:rPr>
        <w:t>электрическим</w:t>
      </w:r>
      <w:r w:rsidRPr="00E81018">
        <w:rPr>
          <w:rFonts w:ascii="Times New Roman" w:hAnsi="Times New Roman"/>
          <w:spacing w:val="1"/>
          <w:sz w:val="24"/>
          <w:szCs w:val="24"/>
        </w:rPr>
        <w:t xml:space="preserve"> </w:t>
      </w:r>
      <w:r w:rsidRPr="00E81018">
        <w:rPr>
          <w:rFonts w:ascii="Times New Roman" w:hAnsi="Times New Roman"/>
          <w:sz w:val="24"/>
          <w:szCs w:val="24"/>
        </w:rPr>
        <w:t>током</w:t>
      </w:r>
      <w:r w:rsidRPr="00E81018">
        <w:rPr>
          <w:rFonts w:ascii="Times New Roman" w:hAnsi="Times New Roman"/>
          <w:spacing w:val="1"/>
          <w:sz w:val="24"/>
          <w:szCs w:val="24"/>
        </w:rPr>
        <w:t xml:space="preserve"> </w:t>
      </w:r>
      <w:r w:rsidRPr="00E81018">
        <w:rPr>
          <w:rFonts w:ascii="Times New Roman" w:hAnsi="Times New Roman"/>
          <w:sz w:val="24"/>
          <w:szCs w:val="24"/>
        </w:rPr>
        <w:t>предусмотрено</w:t>
      </w:r>
      <w:r w:rsidRPr="00E81018">
        <w:rPr>
          <w:rFonts w:ascii="Times New Roman" w:hAnsi="Times New Roman"/>
          <w:spacing w:val="-3"/>
          <w:sz w:val="24"/>
          <w:szCs w:val="24"/>
        </w:rPr>
        <w:t xml:space="preserve"> </w:t>
      </w:r>
      <w:r w:rsidRPr="00E81018">
        <w:rPr>
          <w:rFonts w:ascii="Times New Roman" w:hAnsi="Times New Roman"/>
          <w:sz w:val="24"/>
          <w:szCs w:val="24"/>
        </w:rPr>
        <w:t>заземление</w:t>
      </w:r>
      <w:r w:rsidRPr="00E81018">
        <w:rPr>
          <w:rFonts w:ascii="Times New Roman" w:hAnsi="Times New Roman"/>
          <w:spacing w:val="-4"/>
          <w:sz w:val="24"/>
          <w:szCs w:val="24"/>
        </w:rPr>
        <w:t xml:space="preserve"> </w:t>
      </w:r>
      <w:r w:rsidRPr="00E81018">
        <w:rPr>
          <w:rFonts w:ascii="Times New Roman" w:hAnsi="Times New Roman"/>
          <w:sz w:val="24"/>
          <w:szCs w:val="24"/>
        </w:rPr>
        <w:t>и</w:t>
      </w:r>
      <w:r w:rsidRPr="00E81018">
        <w:rPr>
          <w:rFonts w:ascii="Times New Roman" w:hAnsi="Times New Roman"/>
          <w:spacing w:val="-4"/>
          <w:sz w:val="24"/>
          <w:szCs w:val="24"/>
        </w:rPr>
        <w:t xml:space="preserve"> </w:t>
      </w:r>
      <w:r w:rsidRPr="00E81018">
        <w:rPr>
          <w:rFonts w:ascii="Times New Roman" w:hAnsi="Times New Roman"/>
          <w:sz w:val="24"/>
          <w:szCs w:val="24"/>
        </w:rPr>
        <w:t>зануление</w:t>
      </w:r>
      <w:r w:rsidRPr="00E81018">
        <w:rPr>
          <w:rFonts w:ascii="Times New Roman" w:hAnsi="Times New Roman"/>
          <w:spacing w:val="-4"/>
          <w:sz w:val="24"/>
          <w:szCs w:val="24"/>
        </w:rPr>
        <w:t xml:space="preserve"> </w:t>
      </w:r>
      <w:r w:rsidRPr="00E81018">
        <w:rPr>
          <w:rFonts w:ascii="Times New Roman" w:hAnsi="Times New Roman"/>
          <w:sz w:val="24"/>
          <w:szCs w:val="24"/>
        </w:rPr>
        <w:t>металлических</w:t>
      </w:r>
      <w:r w:rsidRPr="00E81018">
        <w:rPr>
          <w:rFonts w:ascii="Times New Roman" w:hAnsi="Times New Roman"/>
          <w:spacing w:val="-4"/>
          <w:sz w:val="24"/>
          <w:szCs w:val="24"/>
        </w:rPr>
        <w:t xml:space="preserve"> </w:t>
      </w:r>
      <w:r w:rsidRPr="00E81018">
        <w:rPr>
          <w:rFonts w:ascii="Times New Roman" w:hAnsi="Times New Roman"/>
          <w:sz w:val="24"/>
          <w:szCs w:val="24"/>
        </w:rPr>
        <w:t>конструкций</w:t>
      </w:r>
      <w:r w:rsidRPr="00E81018">
        <w:rPr>
          <w:rFonts w:ascii="Times New Roman" w:hAnsi="Times New Roman"/>
          <w:spacing w:val="-2"/>
          <w:sz w:val="24"/>
          <w:szCs w:val="24"/>
        </w:rPr>
        <w:t xml:space="preserve"> </w:t>
      </w:r>
      <w:r w:rsidRPr="00E81018">
        <w:rPr>
          <w:rFonts w:ascii="Times New Roman" w:hAnsi="Times New Roman"/>
          <w:sz w:val="24"/>
          <w:szCs w:val="24"/>
        </w:rPr>
        <w:t>и</w:t>
      </w:r>
      <w:r w:rsidRPr="00E81018">
        <w:rPr>
          <w:rFonts w:ascii="Times New Roman" w:hAnsi="Times New Roman"/>
          <w:spacing w:val="-5"/>
          <w:sz w:val="24"/>
          <w:szCs w:val="24"/>
        </w:rPr>
        <w:t xml:space="preserve"> </w:t>
      </w:r>
      <w:r w:rsidRPr="00E81018">
        <w:rPr>
          <w:rFonts w:ascii="Times New Roman" w:hAnsi="Times New Roman"/>
          <w:sz w:val="24"/>
          <w:szCs w:val="24"/>
        </w:rPr>
        <w:t>электроустановок.</w:t>
      </w:r>
    </w:p>
    <w:p w14:paraId="3D4490C7"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 xml:space="preserve">Световое загрязнение </w:t>
      </w:r>
      <w:r w:rsidRPr="00E81018">
        <w:rPr>
          <w:rFonts w:ascii="Times New Roman" w:hAnsi="Times New Roman"/>
          <w:sz w:val="24"/>
          <w:szCs w:val="24"/>
        </w:rPr>
        <w:t>– нарушение естественной освещенности среды. Приводит к</w:t>
      </w:r>
      <w:r w:rsidRPr="00E81018">
        <w:rPr>
          <w:rFonts w:ascii="Times New Roman" w:hAnsi="Times New Roman"/>
          <w:spacing w:val="1"/>
          <w:sz w:val="24"/>
          <w:szCs w:val="24"/>
        </w:rPr>
        <w:t xml:space="preserve"> </w:t>
      </w:r>
      <w:r w:rsidRPr="00E81018">
        <w:rPr>
          <w:rFonts w:ascii="Times New Roman" w:hAnsi="Times New Roman"/>
          <w:sz w:val="24"/>
          <w:szCs w:val="24"/>
        </w:rPr>
        <w:t>нарушению ритмов активности живых организмов. Использование на территории объекта</w:t>
      </w:r>
      <w:r w:rsidRPr="00E81018">
        <w:rPr>
          <w:rFonts w:ascii="Times New Roman" w:hAnsi="Times New Roman"/>
          <w:spacing w:val="1"/>
          <w:sz w:val="24"/>
          <w:szCs w:val="24"/>
        </w:rPr>
        <w:t xml:space="preserve"> </w:t>
      </w:r>
      <w:r w:rsidRPr="00E81018">
        <w:rPr>
          <w:rFonts w:ascii="Times New Roman" w:hAnsi="Times New Roman"/>
          <w:sz w:val="24"/>
          <w:szCs w:val="24"/>
        </w:rPr>
        <w:t>современного</w:t>
      </w:r>
      <w:r w:rsidRPr="00E81018">
        <w:rPr>
          <w:rFonts w:ascii="Times New Roman" w:hAnsi="Times New Roman"/>
          <w:spacing w:val="-2"/>
          <w:sz w:val="24"/>
          <w:szCs w:val="24"/>
        </w:rPr>
        <w:t xml:space="preserve"> </w:t>
      </w:r>
      <w:r w:rsidRPr="00E81018">
        <w:rPr>
          <w:rFonts w:ascii="Times New Roman" w:hAnsi="Times New Roman"/>
          <w:sz w:val="24"/>
          <w:szCs w:val="24"/>
        </w:rPr>
        <w:t>светового</w:t>
      </w:r>
      <w:r w:rsidRPr="00E81018">
        <w:rPr>
          <w:rFonts w:ascii="Times New Roman" w:hAnsi="Times New Roman"/>
          <w:spacing w:val="-2"/>
          <w:sz w:val="24"/>
          <w:szCs w:val="24"/>
        </w:rPr>
        <w:t xml:space="preserve"> </w:t>
      </w:r>
      <w:r w:rsidRPr="00E81018">
        <w:rPr>
          <w:rFonts w:ascii="Times New Roman" w:hAnsi="Times New Roman"/>
          <w:sz w:val="24"/>
          <w:szCs w:val="24"/>
        </w:rPr>
        <w:t>оборудования</w:t>
      </w:r>
      <w:r w:rsidRPr="00E81018">
        <w:rPr>
          <w:rFonts w:ascii="Times New Roman" w:hAnsi="Times New Roman"/>
          <w:spacing w:val="-2"/>
          <w:sz w:val="24"/>
          <w:szCs w:val="24"/>
        </w:rPr>
        <w:t xml:space="preserve"> </w:t>
      </w:r>
      <w:r w:rsidRPr="00E81018">
        <w:rPr>
          <w:rFonts w:ascii="Times New Roman" w:hAnsi="Times New Roman"/>
          <w:sz w:val="24"/>
          <w:szCs w:val="24"/>
        </w:rPr>
        <w:t>исключает</w:t>
      </w:r>
      <w:r w:rsidRPr="00E81018">
        <w:rPr>
          <w:rFonts w:ascii="Times New Roman" w:hAnsi="Times New Roman"/>
          <w:spacing w:val="-2"/>
          <w:sz w:val="24"/>
          <w:szCs w:val="24"/>
        </w:rPr>
        <w:t xml:space="preserve"> </w:t>
      </w:r>
      <w:r w:rsidRPr="00E81018">
        <w:rPr>
          <w:rFonts w:ascii="Times New Roman" w:hAnsi="Times New Roman"/>
          <w:sz w:val="24"/>
          <w:szCs w:val="24"/>
        </w:rPr>
        <w:t>возможность</w:t>
      </w:r>
      <w:r w:rsidRPr="00E81018">
        <w:rPr>
          <w:rFonts w:ascii="Times New Roman" w:hAnsi="Times New Roman"/>
          <w:spacing w:val="-2"/>
          <w:sz w:val="24"/>
          <w:szCs w:val="24"/>
        </w:rPr>
        <w:t xml:space="preserve"> </w:t>
      </w:r>
      <w:r w:rsidRPr="00E81018">
        <w:rPr>
          <w:rFonts w:ascii="Times New Roman" w:hAnsi="Times New Roman"/>
          <w:sz w:val="24"/>
          <w:szCs w:val="24"/>
        </w:rPr>
        <w:t>светового</w:t>
      </w:r>
      <w:r w:rsidRPr="00E81018">
        <w:rPr>
          <w:rFonts w:ascii="Times New Roman" w:hAnsi="Times New Roman"/>
          <w:spacing w:val="-2"/>
          <w:sz w:val="24"/>
          <w:szCs w:val="24"/>
        </w:rPr>
        <w:t xml:space="preserve"> </w:t>
      </w:r>
      <w:r w:rsidRPr="00E81018">
        <w:rPr>
          <w:rFonts w:ascii="Times New Roman" w:hAnsi="Times New Roman"/>
          <w:sz w:val="24"/>
          <w:szCs w:val="24"/>
        </w:rPr>
        <w:t>загрязнения.</w:t>
      </w:r>
    </w:p>
    <w:p w14:paraId="0A72E98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снижения</w:t>
      </w:r>
      <w:r w:rsidRPr="00E81018">
        <w:rPr>
          <w:rFonts w:ascii="Times New Roman" w:hAnsi="Times New Roman"/>
          <w:spacing w:val="1"/>
          <w:sz w:val="24"/>
          <w:szCs w:val="24"/>
        </w:rPr>
        <w:t xml:space="preserve"> </w:t>
      </w:r>
      <w:r w:rsidRPr="00E81018">
        <w:rPr>
          <w:rFonts w:ascii="Times New Roman" w:hAnsi="Times New Roman"/>
          <w:sz w:val="24"/>
          <w:szCs w:val="24"/>
        </w:rPr>
        <w:t>светового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необходимо:</w:t>
      </w:r>
      <w:r w:rsidRPr="00E81018">
        <w:rPr>
          <w:rFonts w:ascii="Times New Roman" w:hAnsi="Times New Roman"/>
          <w:spacing w:val="1"/>
          <w:sz w:val="24"/>
          <w:szCs w:val="24"/>
        </w:rPr>
        <w:t xml:space="preserve"> </w:t>
      </w:r>
      <w:r w:rsidRPr="00E81018">
        <w:rPr>
          <w:rFonts w:ascii="Times New Roman" w:hAnsi="Times New Roman"/>
          <w:sz w:val="24"/>
          <w:szCs w:val="24"/>
        </w:rPr>
        <w:t>отключение</w:t>
      </w:r>
      <w:r w:rsidRPr="00E81018">
        <w:rPr>
          <w:rFonts w:ascii="Times New Roman" w:hAnsi="Times New Roman"/>
          <w:spacing w:val="1"/>
          <w:sz w:val="24"/>
          <w:szCs w:val="24"/>
        </w:rPr>
        <w:t xml:space="preserve"> </w:t>
      </w:r>
      <w:r w:rsidRPr="00E81018">
        <w:rPr>
          <w:rFonts w:ascii="Times New Roman" w:hAnsi="Times New Roman"/>
          <w:sz w:val="24"/>
          <w:szCs w:val="24"/>
        </w:rPr>
        <w:t>неиспользуемой</w:t>
      </w:r>
      <w:r w:rsidRPr="00E81018">
        <w:rPr>
          <w:rFonts w:ascii="Times New Roman" w:hAnsi="Times New Roman"/>
          <w:spacing w:val="1"/>
          <w:sz w:val="24"/>
          <w:szCs w:val="24"/>
        </w:rPr>
        <w:t xml:space="preserve"> </w:t>
      </w:r>
      <w:r w:rsidRPr="00E81018">
        <w:rPr>
          <w:rFonts w:ascii="Times New Roman" w:hAnsi="Times New Roman"/>
          <w:sz w:val="24"/>
          <w:szCs w:val="24"/>
        </w:rPr>
        <w:t>осветительной</w:t>
      </w:r>
      <w:r w:rsidRPr="00E81018">
        <w:rPr>
          <w:rFonts w:ascii="Times New Roman" w:hAnsi="Times New Roman"/>
          <w:spacing w:val="1"/>
          <w:sz w:val="24"/>
          <w:szCs w:val="24"/>
        </w:rPr>
        <w:t xml:space="preserve"> </w:t>
      </w:r>
      <w:r w:rsidRPr="00E81018">
        <w:rPr>
          <w:rFonts w:ascii="Times New Roman" w:hAnsi="Times New Roman"/>
          <w:sz w:val="24"/>
          <w:szCs w:val="24"/>
        </w:rPr>
        <w:t>аппаратуры</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уменьшение</w:t>
      </w:r>
      <w:r w:rsidRPr="00E81018">
        <w:rPr>
          <w:rFonts w:ascii="Times New Roman" w:hAnsi="Times New Roman"/>
          <w:spacing w:val="1"/>
          <w:sz w:val="24"/>
          <w:szCs w:val="24"/>
        </w:rPr>
        <w:t xml:space="preserve"> </w:t>
      </w:r>
      <w:r w:rsidRPr="00E81018">
        <w:rPr>
          <w:rFonts w:ascii="Times New Roman" w:hAnsi="Times New Roman"/>
          <w:sz w:val="24"/>
          <w:szCs w:val="24"/>
        </w:rPr>
        <w:t>до</w:t>
      </w:r>
      <w:r w:rsidRPr="00E81018">
        <w:rPr>
          <w:rFonts w:ascii="Times New Roman" w:hAnsi="Times New Roman"/>
          <w:spacing w:val="1"/>
          <w:sz w:val="24"/>
          <w:szCs w:val="24"/>
        </w:rPr>
        <w:t xml:space="preserve"> </w:t>
      </w:r>
      <w:r w:rsidRPr="00E81018">
        <w:rPr>
          <w:rFonts w:ascii="Times New Roman" w:hAnsi="Times New Roman"/>
          <w:sz w:val="24"/>
          <w:szCs w:val="24"/>
        </w:rPr>
        <w:t>минимального</w:t>
      </w:r>
      <w:r w:rsidRPr="00E81018">
        <w:rPr>
          <w:rFonts w:ascii="Times New Roman" w:hAnsi="Times New Roman"/>
          <w:spacing w:val="1"/>
          <w:sz w:val="24"/>
          <w:szCs w:val="24"/>
        </w:rPr>
        <w:t xml:space="preserve"> </w:t>
      </w:r>
      <w:r w:rsidRPr="00E81018">
        <w:rPr>
          <w:rFonts w:ascii="Times New Roman" w:hAnsi="Times New Roman"/>
          <w:sz w:val="24"/>
          <w:szCs w:val="24"/>
        </w:rPr>
        <w:t>количества</w:t>
      </w:r>
      <w:r w:rsidRPr="00E81018">
        <w:rPr>
          <w:rFonts w:ascii="Times New Roman" w:hAnsi="Times New Roman"/>
          <w:spacing w:val="1"/>
          <w:sz w:val="24"/>
          <w:szCs w:val="24"/>
        </w:rPr>
        <w:t xml:space="preserve"> </w:t>
      </w:r>
      <w:r w:rsidRPr="00E81018">
        <w:rPr>
          <w:rFonts w:ascii="Times New Roman" w:hAnsi="Times New Roman"/>
          <w:sz w:val="24"/>
          <w:szCs w:val="24"/>
        </w:rPr>
        <w:t>освещения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нерабочее</w:t>
      </w:r>
      <w:r w:rsidRPr="00E81018">
        <w:rPr>
          <w:rFonts w:ascii="Times New Roman" w:hAnsi="Times New Roman"/>
          <w:spacing w:val="1"/>
          <w:sz w:val="24"/>
          <w:szCs w:val="24"/>
        </w:rPr>
        <w:t xml:space="preserve"> </w:t>
      </w:r>
      <w:r w:rsidRPr="00E81018">
        <w:rPr>
          <w:rFonts w:ascii="Times New Roman" w:hAnsi="Times New Roman"/>
          <w:sz w:val="24"/>
          <w:szCs w:val="24"/>
        </w:rPr>
        <w:t>время;</w:t>
      </w:r>
      <w:r w:rsidRPr="00E81018">
        <w:rPr>
          <w:rFonts w:ascii="Times New Roman" w:hAnsi="Times New Roman"/>
          <w:spacing w:val="1"/>
          <w:sz w:val="24"/>
          <w:szCs w:val="24"/>
        </w:rPr>
        <w:t xml:space="preserve"> </w:t>
      </w:r>
      <w:r w:rsidRPr="00E81018">
        <w:rPr>
          <w:rFonts w:ascii="Times New Roman" w:hAnsi="Times New Roman"/>
          <w:sz w:val="24"/>
          <w:szCs w:val="24"/>
        </w:rPr>
        <w:t>правильное</w:t>
      </w:r>
      <w:r w:rsidRPr="00E81018">
        <w:rPr>
          <w:rFonts w:ascii="Times New Roman" w:hAnsi="Times New Roman"/>
          <w:spacing w:val="1"/>
          <w:sz w:val="24"/>
          <w:szCs w:val="24"/>
        </w:rPr>
        <w:t xml:space="preserve"> </w:t>
      </w:r>
      <w:r w:rsidRPr="00E81018">
        <w:rPr>
          <w:rFonts w:ascii="Times New Roman" w:hAnsi="Times New Roman"/>
          <w:sz w:val="24"/>
          <w:szCs w:val="24"/>
        </w:rPr>
        <w:t>ориентирование</w:t>
      </w:r>
      <w:r w:rsidRPr="00E81018">
        <w:rPr>
          <w:rFonts w:ascii="Times New Roman" w:hAnsi="Times New Roman"/>
          <w:spacing w:val="1"/>
          <w:sz w:val="24"/>
          <w:szCs w:val="24"/>
        </w:rPr>
        <w:t xml:space="preserve"> </w:t>
      </w:r>
      <w:r w:rsidRPr="00E81018">
        <w:rPr>
          <w:rFonts w:ascii="Times New Roman" w:hAnsi="Times New Roman"/>
          <w:sz w:val="24"/>
          <w:szCs w:val="24"/>
        </w:rPr>
        <w:t>световых</w:t>
      </w:r>
      <w:r w:rsidRPr="00E81018">
        <w:rPr>
          <w:rFonts w:ascii="Times New Roman" w:hAnsi="Times New Roman"/>
          <w:spacing w:val="1"/>
          <w:sz w:val="24"/>
          <w:szCs w:val="24"/>
        </w:rPr>
        <w:t xml:space="preserve"> </w:t>
      </w:r>
      <w:r w:rsidRPr="00E81018">
        <w:rPr>
          <w:rFonts w:ascii="Times New Roman" w:hAnsi="Times New Roman"/>
          <w:sz w:val="24"/>
          <w:szCs w:val="24"/>
        </w:rPr>
        <w:t>приборов</w:t>
      </w:r>
      <w:r w:rsidRPr="00E81018">
        <w:rPr>
          <w:rFonts w:ascii="Times New Roman" w:hAnsi="Times New Roman"/>
          <w:spacing w:val="1"/>
          <w:sz w:val="24"/>
          <w:szCs w:val="24"/>
        </w:rPr>
        <w:t xml:space="preserve"> </w:t>
      </w:r>
      <w:r w:rsidRPr="00E81018">
        <w:rPr>
          <w:rFonts w:ascii="Times New Roman" w:hAnsi="Times New Roman"/>
          <w:sz w:val="24"/>
          <w:szCs w:val="24"/>
        </w:rPr>
        <w:t>общего,</w:t>
      </w:r>
      <w:r w:rsidRPr="00E81018">
        <w:rPr>
          <w:rFonts w:ascii="Times New Roman" w:hAnsi="Times New Roman"/>
          <w:spacing w:val="1"/>
          <w:sz w:val="24"/>
          <w:szCs w:val="24"/>
        </w:rPr>
        <w:t xml:space="preserve"> </w:t>
      </w:r>
      <w:r w:rsidRPr="00E81018">
        <w:rPr>
          <w:rFonts w:ascii="Times New Roman" w:hAnsi="Times New Roman"/>
          <w:sz w:val="24"/>
          <w:szCs w:val="24"/>
        </w:rPr>
        <w:t>дежурного,</w:t>
      </w:r>
      <w:r w:rsidRPr="00E81018">
        <w:rPr>
          <w:rFonts w:ascii="Times New Roman" w:hAnsi="Times New Roman"/>
          <w:spacing w:val="1"/>
          <w:sz w:val="24"/>
          <w:szCs w:val="24"/>
        </w:rPr>
        <w:t xml:space="preserve"> </w:t>
      </w:r>
      <w:r w:rsidRPr="00E81018">
        <w:rPr>
          <w:rFonts w:ascii="Times New Roman" w:hAnsi="Times New Roman"/>
          <w:sz w:val="24"/>
          <w:szCs w:val="24"/>
        </w:rPr>
        <w:t>аварийного, охранного и прочего освещения; снижение уровня освещенности на участках</w:t>
      </w:r>
      <w:r w:rsidRPr="00E81018">
        <w:rPr>
          <w:rFonts w:ascii="Times New Roman" w:hAnsi="Times New Roman"/>
          <w:spacing w:val="1"/>
          <w:sz w:val="24"/>
          <w:szCs w:val="24"/>
        </w:rPr>
        <w:t xml:space="preserve"> </w:t>
      </w:r>
      <w:r w:rsidRPr="00E81018">
        <w:rPr>
          <w:rFonts w:ascii="Times New Roman" w:hAnsi="Times New Roman"/>
          <w:sz w:val="24"/>
          <w:szCs w:val="24"/>
        </w:rPr>
        <w:t>временного</w:t>
      </w:r>
      <w:r w:rsidRPr="00E81018">
        <w:rPr>
          <w:rFonts w:ascii="Times New Roman" w:hAnsi="Times New Roman"/>
          <w:spacing w:val="-1"/>
          <w:sz w:val="24"/>
          <w:szCs w:val="24"/>
        </w:rPr>
        <w:t xml:space="preserve"> </w:t>
      </w:r>
      <w:r w:rsidRPr="00E81018">
        <w:rPr>
          <w:rFonts w:ascii="Times New Roman" w:hAnsi="Times New Roman"/>
          <w:sz w:val="24"/>
          <w:szCs w:val="24"/>
        </w:rPr>
        <w:t>пребывания людей.</w:t>
      </w:r>
    </w:p>
    <w:p w14:paraId="616908AF"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Шумовое и</w:t>
      </w:r>
      <w:r w:rsidRPr="00E81018">
        <w:rPr>
          <w:rFonts w:ascii="Times New Roman" w:hAnsi="Times New Roman"/>
          <w:b/>
          <w:spacing w:val="1"/>
          <w:sz w:val="24"/>
          <w:szCs w:val="24"/>
        </w:rPr>
        <w:t xml:space="preserve"> </w:t>
      </w:r>
      <w:r w:rsidRPr="00E81018">
        <w:rPr>
          <w:rFonts w:ascii="Times New Roman" w:hAnsi="Times New Roman"/>
          <w:b/>
          <w:sz w:val="24"/>
          <w:szCs w:val="24"/>
        </w:rPr>
        <w:t xml:space="preserve">вибрационное загрязнение. </w:t>
      </w:r>
      <w:r w:rsidRPr="00E81018">
        <w:rPr>
          <w:rFonts w:ascii="Times New Roman" w:hAnsi="Times New Roman"/>
          <w:sz w:val="24"/>
          <w:szCs w:val="24"/>
        </w:rPr>
        <w:t>Шумовое загрязнение – раздражающий</w:t>
      </w:r>
      <w:r w:rsidRPr="00E81018">
        <w:rPr>
          <w:rFonts w:ascii="Times New Roman" w:hAnsi="Times New Roman"/>
          <w:spacing w:val="1"/>
          <w:sz w:val="24"/>
          <w:szCs w:val="24"/>
        </w:rPr>
        <w:t xml:space="preserve"> </w:t>
      </w:r>
      <w:r w:rsidRPr="00E81018">
        <w:rPr>
          <w:rFonts w:ascii="Times New Roman" w:hAnsi="Times New Roman"/>
          <w:sz w:val="24"/>
          <w:szCs w:val="24"/>
        </w:rPr>
        <w:t>шум</w:t>
      </w:r>
      <w:r w:rsidRPr="00E81018">
        <w:rPr>
          <w:rFonts w:ascii="Times New Roman" w:hAnsi="Times New Roman"/>
          <w:spacing w:val="15"/>
          <w:sz w:val="24"/>
          <w:szCs w:val="24"/>
        </w:rPr>
        <w:t xml:space="preserve"> </w:t>
      </w:r>
      <w:r w:rsidRPr="00E81018">
        <w:rPr>
          <w:rFonts w:ascii="Times New Roman" w:hAnsi="Times New Roman"/>
          <w:sz w:val="24"/>
          <w:szCs w:val="24"/>
        </w:rPr>
        <w:t>антропогенного</w:t>
      </w:r>
      <w:r w:rsidRPr="00E81018">
        <w:rPr>
          <w:rFonts w:ascii="Times New Roman" w:hAnsi="Times New Roman"/>
          <w:spacing w:val="15"/>
          <w:sz w:val="24"/>
          <w:szCs w:val="24"/>
        </w:rPr>
        <w:t xml:space="preserve"> </w:t>
      </w:r>
      <w:r w:rsidRPr="00E81018">
        <w:rPr>
          <w:rFonts w:ascii="Times New Roman" w:hAnsi="Times New Roman"/>
          <w:sz w:val="24"/>
          <w:szCs w:val="24"/>
        </w:rPr>
        <w:t>происхождения,</w:t>
      </w:r>
      <w:r w:rsidRPr="00E81018">
        <w:rPr>
          <w:rFonts w:ascii="Times New Roman" w:hAnsi="Times New Roman"/>
          <w:spacing w:val="16"/>
          <w:sz w:val="24"/>
          <w:szCs w:val="24"/>
        </w:rPr>
        <w:t xml:space="preserve"> </w:t>
      </w:r>
      <w:r w:rsidRPr="00E81018">
        <w:rPr>
          <w:rFonts w:ascii="Times New Roman" w:hAnsi="Times New Roman"/>
          <w:sz w:val="24"/>
          <w:szCs w:val="24"/>
        </w:rPr>
        <w:t>нарушающий</w:t>
      </w:r>
      <w:r w:rsidRPr="00E81018">
        <w:rPr>
          <w:rFonts w:ascii="Times New Roman" w:hAnsi="Times New Roman"/>
          <w:spacing w:val="15"/>
          <w:sz w:val="24"/>
          <w:szCs w:val="24"/>
        </w:rPr>
        <w:t xml:space="preserve"> </w:t>
      </w:r>
      <w:r w:rsidRPr="00E81018">
        <w:rPr>
          <w:rFonts w:ascii="Times New Roman" w:hAnsi="Times New Roman"/>
          <w:sz w:val="24"/>
          <w:szCs w:val="24"/>
        </w:rPr>
        <w:t>жизнедеятельность</w:t>
      </w:r>
      <w:r w:rsidRPr="00E81018">
        <w:rPr>
          <w:rFonts w:ascii="Times New Roman" w:hAnsi="Times New Roman"/>
          <w:spacing w:val="17"/>
          <w:sz w:val="24"/>
          <w:szCs w:val="24"/>
        </w:rPr>
        <w:t xml:space="preserve"> </w:t>
      </w:r>
      <w:r w:rsidRPr="00E81018">
        <w:rPr>
          <w:rFonts w:ascii="Times New Roman" w:hAnsi="Times New Roman"/>
          <w:sz w:val="24"/>
          <w:szCs w:val="24"/>
        </w:rPr>
        <w:t>живых</w:t>
      </w:r>
      <w:r w:rsidRPr="00E81018">
        <w:rPr>
          <w:rFonts w:ascii="Times New Roman" w:hAnsi="Times New Roman"/>
          <w:spacing w:val="18"/>
          <w:sz w:val="24"/>
          <w:szCs w:val="24"/>
        </w:rPr>
        <w:t xml:space="preserve"> </w:t>
      </w:r>
      <w:r w:rsidRPr="00E81018">
        <w:rPr>
          <w:rFonts w:ascii="Times New Roman" w:hAnsi="Times New Roman"/>
          <w:sz w:val="24"/>
          <w:szCs w:val="24"/>
        </w:rPr>
        <w:t>организмов</w:t>
      </w:r>
      <w:r w:rsidRPr="00E81018">
        <w:rPr>
          <w:rFonts w:ascii="Times New Roman" w:hAnsi="Times New Roman"/>
          <w:spacing w:val="-58"/>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человека.</w:t>
      </w:r>
      <w:r w:rsidRPr="00E81018">
        <w:rPr>
          <w:rFonts w:ascii="Times New Roman" w:hAnsi="Times New Roman"/>
          <w:spacing w:val="1"/>
          <w:sz w:val="24"/>
          <w:szCs w:val="24"/>
        </w:rPr>
        <w:t xml:space="preserve"> </w:t>
      </w:r>
      <w:r w:rsidRPr="00E81018">
        <w:rPr>
          <w:rFonts w:ascii="Times New Roman" w:hAnsi="Times New Roman"/>
          <w:sz w:val="24"/>
          <w:szCs w:val="24"/>
        </w:rPr>
        <w:t>Основные</w:t>
      </w:r>
      <w:r w:rsidRPr="00E81018">
        <w:rPr>
          <w:rFonts w:ascii="Times New Roman" w:hAnsi="Times New Roman"/>
          <w:spacing w:val="1"/>
          <w:sz w:val="24"/>
          <w:szCs w:val="24"/>
        </w:rPr>
        <w:t xml:space="preserve"> </w:t>
      </w:r>
      <w:r w:rsidRPr="00E81018">
        <w:rPr>
          <w:rFonts w:ascii="Times New Roman" w:hAnsi="Times New Roman"/>
          <w:sz w:val="24"/>
          <w:szCs w:val="24"/>
        </w:rPr>
        <w:t>источники</w:t>
      </w:r>
      <w:r w:rsidRPr="00E81018">
        <w:rPr>
          <w:rFonts w:ascii="Times New Roman" w:hAnsi="Times New Roman"/>
          <w:spacing w:val="1"/>
          <w:sz w:val="24"/>
          <w:szCs w:val="24"/>
        </w:rPr>
        <w:t xml:space="preserve"> </w:t>
      </w:r>
      <w:r w:rsidRPr="00E81018">
        <w:rPr>
          <w:rFonts w:ascii="Times New Roman" w:hAnsi="Times New Roman"/>
          <w:sz w:val="24"/>
          <w:szCs w:val="24"/>
        </w:rPr>
        <w:t>шума</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исследуемом</w:t>
      </w:r>
      <w:r w:rsidRPr="00E81018">
        <w:rPr>
          <w:rFonts w:ascii="Times New Roman" w:hAnsi="Times New Roman"/>
          <w:spacing w:val="1"/>
          <w:sz w:val="24"/>
          <w:szCs w:val="24"/>
        </w:rPr>
        <w:t xml:space="preserve"> </w:t>
      </w:r>
      <w:r w:rsidRPr="00E81018">
        <w:rPr>
          <w:rFonts w:ascii="Times New Roman" w:hAnsi="Times New Roman"/>
          <w:sz w:val="24"/>
          <w:szCs w:val="24"/>
        </w:rPr>
        <w:t>объекте</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производственное</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оборудование и транспорт. Вибрационное загрязнение – возникает в результате работы</w:t>
      </w:r>
      <w:r w:rsidRPr="00E81018">
        <w:rPr>
          <w:rFonts w:ascii="Times New Roman" w:hAnsi="Times New Roman"/>
          <w:spacing w:val="1"/>
          <w:sz w:val="24"/>
          <w:szCs w:val="24"/>
        </w:rPr>
        <w:t xml:space="preserve"> </w:t>
      </w:r>
      <w:r w:rsidRPr="00E81018">
        <w:rPr>
          <w:rFonts w:ascii="Times New Roman" w:hAnsi="Times New Roman"/>
          <w:sz w:val="24"/>
          <w:szCs w:val="24"/>
        </w:rPr>
        <w:t>разных видов транспорта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вибрационного оборудования.</w:t>
      </w:r>
    </w:p>
    <w:p w14:paraId="157F060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Максимальные</w:t>
      </w:r>
      <w:r w:rsidRPr="00E81018">
        <w:rPr>
          <w:rFonts w:ascii="Times New Roman" w:hAnsi="Times New Roman"/>
          <w:spacing w:val="1"/>
          <w:sz w:val="24"/>
          <w:szCs w:val="24"/>
        </w:rPr>
        <w:t xml:space="preserve"> </w:t>
      </w:r>
      <w:r w:rsidRPr="00E81018">
        <w:rPr>
          <w:rFonts w:ascii="Times New Roman" w:hAnsi="Times New Roman"/>
          <w:sz w:val="24"/>
          <w:szCs w:val="24"/>
        </w:rPr>
        <w:t>уровни</w:t>
      </w:r>
      <w:r w:rsidRPr="00E81018">
        <w:rPr>
          <w:rFonts w:ascii="Times New Roman" w:hAnsi="Times New Roman"/>
          <w:spacing w:val="1"/>
          <w:sz w:val="24"/>
          <w:szCs w:val="24"/>
        </w:rPr>
        <w:t xml:space="preserve"> </w:t>
      </w:r>
      <w:r w:rsidRPr="00E81018">
        <w:rPr>
          <w:rFonts w:ascii="Times New Roman" w:hAnsi="Times New Roman"/>
          <w:sz w:val="24"/>
          <w:szCs w:val="24"/>
        </w:rPr>
        <w:t>шума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вибрации</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всего</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оборудования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работах</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превышать</w:t>
      </w:r>
      <w:r w:rsidRPr="00E81018">
        <w:rPr>
          <w:rFonts w:ascii="Times New Roman" w:hAnsi="Times New Roman"/>
          <w:spacing w:val="1"/>
          <w:sz w:val="24"/>
          <w:szCs w:val="24"/>
        </w:rPr>
        <w:t xml:space="preserve"> </w:t>
      </w:r>
      <w:r w:rsidRPr="00E81018">
        <w:rPr>
          <w:rFonts w:ascii="Times New Roman" w:hAnsi="Times New Roman"/>
          <w:sz w:val="24"/>
          <w:szCs w:val="24"/>
        </w:rPr>
        <w:t>предельно</w:t>
      </w:r>
      <w:r w:rsidRPr="00E81018">
        <w:rPr>
          <w:rFonts w:ascii="Times New Roman" w:hAnsi="Times New Roman"/>
          <w:spacing w:val="1"/>
          <w:sz w:val="24"/>
          <w:szCs w:val="24"/>
        </w:rPr>
        <w:t xml:space="preserve"> </w:t>
      </w:r>
      <w:r w:rsidRPr="00E81018">
        <w:rPr>
          <w:rFonts w:ascii="Times New Roman" w:hAnsi="Times New Roman"/>
          <w:sz w:val="24"/>
          <w:szCs w:val="24"/>
        </w:rPr>
        <w:t>допустимых</w:t>
      </w:r>
      <w:r w:rsidRPr="00E81018">
        <w:rPr>
          <w:rFonts w:ascii="Times New Roman" w:hAnsi="Times New Roman"/>
          <w:spacing w:val="1"/>
          <w:sz w:val="24"/>
          <w:szCs w:val="24"/>
        </w:rPr>
        <w:t xml:space="preserve"> </w:t>
      </w:r>
      <w:r w:rsidRPr="00E81018">
        <w:rPr>
          <w:rFonts w:ascii="Times New Roman" w:hAnsi="Times New Roman"/>
          <w:sz w:val="24"/>
          <w:szCs w:val="24"/>
        </w:rPr>
        <w:t>уровней,</w:t>
      </w:r>
      <w:r w:rsidRPr="00E81018">
        <w:rPr>
          <w:rFonts w:ascii="Times New Roman" w:hAnsi="Times New Roman"/>
          <w:spacing w:val="1"/>
          <w:sz w:val="24"/>
          <w:szCs w:val="24"/>
        </w:rPr>
        <w:t xml:space="preserve"> </w:t>
      </w:r>
      <w:r w:rsidRPr="00E81018">
        <w:rPr>
          <w:rFonts w:ascii="Times New Roman" w:hAnsi="Times New Roman"/>
          <w:sz w:val="24"/>
          <w:szCs w:val="24"/>
        </w:rPr>
        <w:t>установленных</w:t>
      </w:r>
      <w:r w:rsidRPr="00E81018">
        <w:rPr>
          <w:rFonts w:ascii="Times New Roman" w:hAnsi="Times New Roman"/>
          <w:spacing w:val="1"/>
          <w:sz w:val="24"/>
          <w:szCs w:val="24"/>
        </w:rPr>
        <w:t xml:space="preserve"> </w:t>
      </w:r>
      <w:r w:rsidRPr="00E81018">
        <w:rPr>
          <w:rFonts w:ascii="Times New Roman" w:hAnsi="Times New Roman"/>
          <w:sz w:val="24"/>
          <w:szCs w:val="24"/>
        </w:rPr>
        <w:t>Гигиеническими</w:t>
      </w:r>
      <w:r w:rsidRPr="00E81018">
        <w:rPr>
          <w:rFonts w:ascii="Times New Roman" w:hAnsi="Times New Roman"/>
          <w:spacing w:val="1"/>
          <w:sz w:val="24"/>
          <w:szCs w:val="24"/>
        </w:rPr>
        <w:t xml:space="preserve"> </w:t>
      </w:r>
      <w:r w:rsidRPr="00E81018">
        <w:rPr>
          <w:rFonts w:ascii="Times New Roman" w:hAnsi="Times New Roman"/>
          <w:sz w:val="24"/>
          <w:szCs w:val="24"/>
        </w:rPr>
        <w:t>нормативами</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физическим</w:t>
      </w:r>
      <w:r w:rsidRPr="00E81018">
        <w:rPr>
          <w:rFonts w:ascii="Times New Roman" w:hAnsi="Times New Roman"/>
          <w:spacing w:val="1"/>
          <w:sz w:val="24"/>
          <w:szCs w:val="24"/>
        </w:rPr>
        <w:t xml:space="preserve"> </w:t>
      </w:r>
      <w:r w:rsidRPr="00E81018">
        <w:rPr>
          <w:rFonts w:ascii="Times New Roman" w:hAnsi="Times New Roman"/>
          <w:sz w:val="24"/>
          <w:szCs w:val="24"/>
        </w:rPr>
        <w:t>факторам,</w:t>
      </w:r>
      <w:r w:rsidRPr="00E81018">
        <w:rPr>
          <w:rFonts w:ascii="Times New Roman" w:hAnsi="Times New Roman"/>
          <w:spacing w:val="1"/>
          <w:sz w:val="24"/>
          <w:szCs w:val="24"/>
        </w:rPr>
        <w:t xml:space="preserve"> </w:t>
      </w:r>
      <w:r w:rsidRPr="00E81018">
        <w:rPr>
          <w:rFonts w:ascii="Times New Roman" w:hAnsi="Times New Roman"/>
          <w:sz w:val="24"/>
          <w:szCs w:val="24"/>
        </w:rPr>
        <w:t>оказывающим</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человека, утвержденных приказом Министра здравоохранения Республики Казахстан № ҚР</w:t>
      </w:r>
      <w:r w:rsidRPr="00E81018">
        <w:rPr>
          <w:rFonts w:ascii="Times New Roman" w:hAnsi="Times New Roman"/>
          <w:spacing w:val="-57"/>
          <w:sz w:val="24"/>
          <w:szCs w:val="24"/>
        </w:rPr>
        <w:t xml:space="preserve"> </w:t>
      </w:r>
      <w:r w:rsidRPr="00E81018">
        <w:rPr>
          <w:rFonts w:ascii="Times New Roman" w:hAnsi="Times New Roman"/>
          <w:sz w:val="24"/>
          <w:szCs w:val="24"/>
        </w:rPr>
        <w:t>ДСМ-15</w:t>
      </w:r>
      <w:r w:rsidRPr="00E81018">
        <w:rPr>
          <w:rFonts w:ascii="Times New Roman" w:hAnsi="Times New Roman"/>
          <w:spacing w:val="-1"/>
          <w:sz w:val="24"/>
          <w:szCs w:val="24"/>
        </w:rPr>
        <w:t xml:space="preserve"> </w:t>
      </w:r>
      <w:r w:rsidRPr="00E81018">
        <w:rPr>
          <w:rFonts w:ascii="Times New Roman" w:hAnsi="Times New Roman"/>
          <w:sz w:val="24"/>
          <w:szCs w:val="24"/>
        </w:rPr>
        <w:t>от 16.02.2022 г.</w:t>
      </w:r>
    </w:p>
    <w:p w14:paraId="451810D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Для</w:t>
      </w:r>
      <w:r w:rsidRPr="00E81018">
        <w:rPr>
          <w:rFonts w:ascii="Times New Roman" w:hAnsi="Times New Roman"/>
          <w:spacing w:val="1"/>
          <w:sz w:val="24"/>
          <w:szCs w:val="24"/>
        </w:rPr>
        <w:t xml:space="preserve"> </w:t>
      </w:r>
      <w:r w:rsidRPr="00E81018">
        <w:rPr>
          <w:rFonts w:ascii="Times New Roman" w:hAnsi="Times New Roman"/>
          <w:sz w:val="24"/>
          <w:szCs w:val="24"/>
        </w:rPr>
        <w:t>борьбы</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шумом</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вибрационными</w:t>
      </w:r>
      <w:r w:rsidRPr="00E81018">
        <w:rPr>
          <w:rFonts w:ascii="Times New Roman" w:hAnsi="Times New Roman"/>
          <w:spacing w:val="1"/>
          <w:sz w:val="24"/>
          <w:szCs w:val="24"/>
        </w:rPr>
        <w:t xml:space="preserve"> </w:t>
      </w:r>
      <w:r w:rsidRPr="00E81018">
        <w:rPr>
          <w:rFonts w:ascii="Times New Roman" w:hAnsi="Times New Roman"/>
          <w:sz w:val="24"/>
          <w:szCs w:val="24"/>
        </w:rPr>
        <w:t>колебаниями</w:t>
      </w:r>
      <w:r w:rsidRPr="00E81018">
        <w:rPr>
          <w:rFonts w:ascii="Times New Roman" w:hAnsi="Times New Roman"/>
          <w:spacing w:val="1"/>
          <w:sz w:val="24"/>
          <w:szCs w:val="24"/>
        </w:rPr>
        <w:t xml:space="preserve"> </w:t>
      </w:r>
      <w:r w:rsidRPr="00E81018">
        <w:rPr>
          <w:rFonts w:ascii="Times New Roman" w:hAnsi="Times New Roman"/>
          <w:sz w:val="24"/>
          <w:szCs w:val="24"/>
        </w:rPr>
        <w:t>предусматривается</w:t>
      </w:r>
      <w:r w:rsidRPr="00E81018">
        <w:rPr>
          <w:rFonts w:ascii="Times New Roman" w:hAnsi="Times New Roman"/>
          <w:spacing w:val="1"/>
          <w:sz w:val="24"/>
          <w:szCs w:val="24"/>
        </w:rPr>
        <w:t xml:space="preserve"> </w:t>
      </w:r>
      <w:r w:rsidRPr="00E81018">
        <w:rPr>
          <w:rFonts w:ascii="Times New Roman" w:hAnsi="Times New Roman"/>
          <w:sz w:val="24"/>
          <w:szCs w:val="24"/>
        </w:rPr>
        <w:t>ряд</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 ограничению шума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вибрации:</w:t>
      </w:r>
    </w:p>
    <w:p w14:paraId="4749F193"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использование машин и</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оборудования, имеющих сертификаты соответствия и</w:t>
      </w:r>
      <w:r w:rsidRPr="00E81018">
        <w:rPr>
          <w:rFonts w:ascii="Times New Roman" w:hAnsi="Times New Roman"/>
          <w:spacing w:val="1"/>
          <w:sz w:val="24"/>
          <w:szCs w:val="24"/>
        </w:rPr>
        <w:t xml:space="preserve"> </w:t>
      </w:r>
      <w:r w:rsidRPr="00E81018">
        <w:rPr>
          <w:rFonts w:ascii="Times New Roman" w:hAnsi="Times New Roman"/>
          <w:sz w:val="24"/>
          <w:szCs w:val="24"/>
        </w:rPr>
        <w:t>разрешенных к</w:t>
      </w:r>
      <w:r w:rsidRPr="00E81018">
        <w:rPr>
          <w:rFonts w:ascii="Times New Roman" w:hAnsi="Times New Roman"/>
          <w:spacing w:val="-2"/>
          <w:sz w:val="24"/>
          <w:szCs w:val="24"/>
        </w:rPr>
        <w:t xml:space="preserve"> </w:t>
      </w:r>
      <w:r w:rsidRPr="00E81018">
        <w:rPr>
          <w:rFonts w:ascii="Times New Roman" w:hAnsi="Times New Roman"/>
          <w:sz w:val="24"/>
          <w:szCs w:val="24"/>
        </w:rPr>
        <w:t>применению в</w:t>
      </w:r>
      <w:r w:rsidRPr="00E81018">
        <w:rPr>
          <w:rFonts w:ascii="Times New Roman" w:hAnsi="Times New Roman"/>
          <w:spacing w:val="-1"/>
          <w:sz w:val="24"/>
          <w:szCs w:val="24"/>
        </w:rPr>
        <w:t xml:space="preserve"> </w:t>
      </w:r>
      <w:r w:rsidRPr="00E81018">
        <w:rPr>
          <w:rFonts w:ascii="Times New Roman" w:hAnsi="Times New Roman"/>
          <w:sz w:val="24"/>
          <w:szCs w:val="24"/>
        </w:rPr>
        <w:t>РК;</w:t>
      </w:r>
    </w:p>
    <w:p w14:paraId="7AC57176"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содержание</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оборудования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надлежащем</w:t>
      </w:r>
      <w:r w:rsidRPr="00E81018">
        <w:rPr>
          <w:rFonts w:ascii="Times New Roman" w:hAnsi="Times New Roman"/>
          <w:spacing w:val="1"/>
          <w:sz w:val="24"/>
          <w:szCs w:val="24"/>
        </w:rPr>
        <w:t xml:space="preserve"> </w:t>
      </w:r>
      <w:r w:rsidRPr="00E81018">
        <w:rPr>
          <w:rFonts w:ascii="Times New Roman" w:hAnsi="Times New Roman"/>
          <w:sz w:val="24"/>
          <w:szCs w:val="24"/>
        </w:rPr>
        <w:t>порядке,</w:t>
      </w:r>
      <w:r w:rsidRPr="00E81018">
        <w:rPr>
          <w:rFonts w:ascii="Times New Roman" w:hAnsi="Times New Roman"/>
          <w:spacing w:val="1"/>
          <w:sz w:val="24"/>
          <w:szCs w:val="24"/>
        </w:rPr>
        <w:t xml:space="preserve"> </w:t>
      </w:r>
      <w:r w:rsidRPr="00E81018">
        <w:rPr>
          <w:rFonts w:ascii="Times New Roman" w:hAnsi="Times New Roman"/>
          <w:sz w:val="24"/>
          <w:szCs w:val="24"/>
        </w:rPr>
        <w:t>своевременное</w:t>
      </w:r>
      <w:r w:rsidRPr="00E81018">
        <w:rPr>
          <w:rFonts w:ascii="Times New Roman" w:hAnsi="Times New Roman"/>
          <w:spacing w:val="1"/>
          <w:sz w:val="24"/>
          <w:szCs w:val="24"/>
        </w:rPr>
        <w:t xml:space="preserve"> </w:t>
      </w:r>
      <w:r w:rsidRPr="00E81018">
        <w:rPr>
          <w:rFonts w:ascii="Times New Roman" w:hAnsi="Times New Roman"/>
          <w:sz w:val="24"/>
          <w:szCs w:val="24"/>
        </w:rPr>
        <w:t>проведение</w:t>
      </w:r>
      <w:r w:rsidRPr="00E81018">
        <w:rPr>
          <w:rFonts w:ascii="Times New Roman" w:hAnsi="Times New Roman"/>
          <w:spacing w:val="1"/>
          <w:sz w:val="24"/>
          <w:szCs w:val="24"/>
        </w:rPr>
        <w:t xml:space="preserve"> </w:t>
      </w:r>
      <w:r w:rsidRPr="00E81018">
        <w:rPr>
          <w:rFonts w:ascii="Times New Roman" w:hAnsi="Times New Roman"/>
          <w:sz w:val="24"/>
          <w:szCs w:val="24"/>
        </w:rPr>
        <w:t>технического</w:t>
      </w:r>
      <w:r w:rsidRPr="00E81018">
        <w:rPr>
          <w:rFonts w:ascii="Times New Roman" w:hAnsi="Times New Roman"/>
          <w:spacing w:val="1"/>
          <w:sz w:val="24"/>
          <w:szCs w:val="24"/>
        </w:rPr>
        <w:t xml:space="preserve"> </w:t>
      </w:r>
      <w:r w:rsidRPr="00E81018">
        <w:rPr>
          <w:rFonts w:ascii="Times New Roman" w:hAnsi="Times New Roman"/>
          <w:sz w:val="24"/>
          <w:szCs w:val="24"/>
        </w:rPr>
        <w:t>осмотра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ремонта,</w:t>
      </w:r>
      <w:r w:rsidRPr="00E81018">
        <w:rPr>
          <w:rFonts w:ascii="Times New Roman" w:hAnsi="Times New Roman"/>
          <w:spacing w:val="1"/>
          <w:sz w:val="24"/>
          <w:szCs w:val="24"/>
        </w:rPr>
        <w:t xml:space="preserve"> </w:t>
      </w:r>
      <w:r w:rsidRPr="00E81018">
        <w:rPr>
          <w:rFonts w:ascii="Times New Roman" w:hAnsi="Times New Roman"/>
          <w:sz w:val="24"/>
          <w:szCs w:val="24"/>
        </w:rPr>
        <w:t>правильное</w:t>
      </w:r>
      <w:r w:rsidRPr="00E81018">
        <w:rPr>
          <w:rFonts w:ascii="Times New Roman" w:hAnsi="Times New Roman"/>
          <w:spacing w:val="1"/>
          <w:sz w:val="24"/>
          <w:szCs w:val="24"/>
        </w:rPr>
        <w:t xml:space="preserve"> </w:t>
      </w:r>
      <w:r w:rsidRPr="00E81018">
        <w:rPr>
          <w:rFonts w:ascii="Times New Roman" w:hAnsi="Times New Roman"/>
          <w:sz w:val="24"/>
          <w:szCs w:val="24"/>
        </w:rPr>
        <w:t>осуществление</w:t>
      </w:r>
      <w:r w:rsidRPr="00E81018">
        <w:rPr>
          <w:rFonts w:ascii="Times New Roman" w:hAnsi="Times New Roman"/>
          <w:spacing w:val="1"/>
          <w:sz w:val="24"/>
          <w:szCs w:val="24"/>
        </w:rPr>
        <w:t xml:space="preserve"> </w:t>
      </w:r>
      <w:r w:rsidRPr="00E81018">
        <w:rPr>
          <w:rFonts w:ascii="Times New Roman" w:hAnsi="Times New Roman"/>
          <w:sz w:val="24"/>
          <w:szCs w:val="24"/>
        </w:rPr>
        <w:t>монтажа</w:t>
      </w:r>
      <w:r w:rsidRPr="00E81018">
        <w:rPr>
          <w:rFonts w:ascii="Times New Roman" w:hAnsi="Times New Roman"/>
          <w:spacing w:val="1"/>
          <w:sz w:val="24"/>
          <w:szCs w:val="24"/>
        </w:rPr>
        <w:t xml:space="preserve"> </w:t>
      </w:r>
      <w:r w:rsidRPr="00E81018">
        <w:rPr>
          <w:rFonts w:ascii="Times New Roman" w:hAnsi="Times New Roman"/>
          <w:sz w:val="24"/>
          <w:szCs w:val="24"/>
        </w:rPr>
        <w:t>вращающихся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движущихся</w:t>
      </w:r>
      <w:r w:rsidRPr="00E81018">
        <w:rPr>
          <w:rFonts w:ascii="Times New Roman" w:hAnsi="Times New Roman"/>
          <w:spacing w:val="-1"/>
          <w:sz w:val="24"/>
          <w:szCs w:val="24"/>
        </w:rPr>
        <w:t xml:space="preserve"> </w:t>
      </w:r>
      <w:r w:rsidRPr="00E81018">
        <w:rPr>
          <w:rFonts w:ascii="Times New Roman" w:hAnsi="Times New Roman"/>
          <w:sz w:val="24"/>
          <w:szCs w:val="24"/>
        </w:rPr>
        <w:t>деталей</w:t>
      </w:r>
      <w:r w:rsidRPr="00E81018">
        <w:rPr>
          <w:rFonts w:ascii="Times New Roman" w:hAnsi="Times New Roman"/>
          <w:spacing w:val="-1"/>
          <w:sz w:val="24"/>
          <w:szCs w:val="24"/>
        </w:rPr>
        <w:t xml:space="preserve"> </w:t>
      </w:r>
      <w:r w:rsidRPr="00E81018">
        <w:rPr>
          <w:rFonts w:ascii="Times New Roman" w:hAnsi="Times New Roman"/>
          <w:sz w:val="24"/>
          <w:szCs w:val="24"/>
        </w:rPr>
        <w:t>частей оборудования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тщательная их</w:t>
      </w:r>
      <w:r w:rsidRPr="00E81018">
        <w:rPr>
          <w:rFonts w:ascii="Times New Roman" w:hAnsi="Times New Roman"/>
          <w:spacing w:val="1"/>
          <w:sz w:val="24"/>
          <w:szCs w:val="24"/>
        </w:rPr>
        <w:t xml:space="preserve"> </w:t>
      </w:r>
      <w:r w:rsidRPr="00E81018">
        <w:rPr>
          <w:rFonts w:ascii="Times New Roman" w:hAnsi="Times New Roman"/>
          <w:sz w:val="24"/>
          <w:szCs w:val="24"/>
        </w:rPr>
        <w:t>балансировка;</w:t>
      </w:r>
    </w:p>
    <w:p w14:paraId="039EACA3"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 xml:space="preserve">поддержание в рабочем состоянии </w:t>
      </w:r>
      <w:proofErr w:type="spellStart"/>
      <w:r w:rsidRPr="00E81018">
        <w:rPr>
          <w:rFonts w:ascii="Times New Roman" w:hAnsi="Times New Roman"/>
          <w:sz w:val="24"/>
          <w:szCs w:val="24"/>
        </w:rPr>
        <w:t>шумогасящих</w:t>
      </w:r>
      <w:proofErr w:type="spellEnd"/>
      <w:r w:rsidRPr="00E81018">
        <w:rPr>
          <w:rFonts w:ascii="Times New Roman" w:hAnsi="Times New Roman"/>
          <w:sz w:val="24"/>
          <w:szCs w:val="24"/>
        </w:rPr>
        <w:t xml:space="preserve"> и виброизолирующих устройств</w:t>
      </w:r>
      <w:r w:rsidRPr="00E81018">
        <w:rPr>
          <w:rFonts w:ascii="Times New Roman" w:hAnsi="Times New Roman"/>
          <w:spacing w:val="-57"/>
          <w:sz w:val="24"/>
          <w:szCs w:val="24"/>
        </w:rPr>
        <w:t xml:space="preserve"> </w:t>
      </w:r>
      <w:r w:rsidRPr="00E81018">
        <w:rPr>
          <w:rFonts w:ascii="Times New Roman" w:hAnsi="Times New Roman"/>
          <w:sz w:val="24"/>
          <w:szCs w:val="24"/>
        </w:rPr>
        <w:t>основного</w:t>
      </w:r>
      <w:r w:rsidRPr="00E81018">
        <w:rPr>
          <w:rFonts w:ascii="Times New Roman" w:hAnsi="Times New Roman"/>
          <w:spacing w:val="-1"/>
          <w:sz w:val="24"/>
          <w:szCs w:val="24"/>
        </w:rPr>
        <w:t xml:space="preserve"> </w:t>
      </w:r>
      <w:r w:rsidRPr="00E81018">
        <w:rPr>
          <w:rFonts w:ascii="Times New Roman" w:hAnsi="Times New Roman"/>
          <w:sz w:val="24"/>
          <w:szCs w:val="24"/>
        </w:rPr>
        <w:t>технологического оборудования.</w:t>
      </w:r>
    </w:p>
    <w:p w14:paraId="7951AAEC"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применение эластичных амортизаторов, своевременное восстановление (замена)</w:t>
      </w:r>
      <w:r w:rsidRPr="00E81018">
        <w:rPr>
          <w:rFonts w:ascii="Times New Roman" w:hAnsi="Times New Roman"/>
          <w:spacing w:val="1"/>
          <w:sz w:val="24"/>
          <w:szCs w:val="24"/>
        </w:rPr>
        <w:t xml:space="preserve"> </w:t>
      </w:r>
      <w:r w:rsidRPr="00E81018">
        <w:rPr>
          <w:rFonts w:ascii="Times New Roman" w:hAnsi="Times New Roman"/>
          <w:sz w:val="24"/>
          <w:szCs w:val="24"/>
        </w:rPr>
        <w:t>изношенных</w:t>
      </w:r>
      <w:r w:rsidRPr="00E81018">
        <w:rPr>
          <w:rFonts w:ascii="Times New Roman" w:hAnsi="Times New Roman"/>
          <w:spacing w:val="1"/>
          <w:sz w:val="24"/>
          <w:szCs w:val="24"/>
        </w:rPr>
        <w:t xml:space="preserve"> </w:t>
      </w:r>
      <w:r w:rsidRPr="00E81018">
        <w:rPr>
          <w:rFonts w:ascii="Times New Roman" w:hAnsi="Times New Roman"/>
          <w:sz w:val="24"/>
          <w:szCs w:val="24"/>
        </w:rPr>
        <w:t>деталей;</w:t>
      </w:r>
    </w:p>
    <w:p w14:paraId="4D172B66"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E81018">
        <w:rPr>
          <w:rFonts w:ascii="Times New Roman" w:hAnsi="Times New Roman"/>
          <w:sz w:val="24"/>
          <w:szCs w:val="24"/>
        </w:rPr>
        <w:t>обеспечение</w:t>
      </w:r>
      <w:r w:rsidRPr="00E81018">
        <w:rPr>
          <w:rFonts w:ascii="Times New Roman" w:hAnsi="Times New Roman"/>
          <w:spacing w:val="-5"/>
          <w:sz w:val="24"/>
          <w:szCs w:val="24"/>
        </w:rPr>
        <w:t xml:space="preserve"> </w:t>
      </w:r>
      <w:r w:rsidRPr="00E81018">
        <w:rPr>
          <w:rFonts w:ascii="Times New Roman" w:hAnsi="Times New Roman"/>
          <w:sz w:val="24"/>
          <w:szCs w:val="24"/>
        </w:rPr>
        <w:t>работающего</w:t>
      </w:r>
      <w:r w:rsidRPr="00E81018">
        <w:rPr>
          <w:rFonts w:ascii="Times New Roman" w:hAnsi="Times New Roman"/>
          <w:spacing w:val="-5"/>
          <w:sz w:val="24"/>
          <w:szCs w:val="24"/>
        </w:rPr>
        <w:t xml:space="preserve"> </w:t>
      </w:r>
      <w:r w:rsidRPr="00E81018">
        <w:rPr>
          <w:rFonts w:ascii="Times New Roman" w:hAnsi="Times New Roman"/>
          <w:sz w:val="24"/>
          <w:szCs w:val="24"/>
        </w:rPr>
        <w:t>персонала</w:t>
      </w:r>
      <w:r w:rsidRPr="00E81018">
        <w:rPr>
          <w:rFonts w:ascii="Times New Roman" w:hAnsi="Times New Roman"/>
          <w:spacing w:val="-5"/>
          <w:sz w:val="24"/>
          <w:szCs w:val="24"/>
        </w:rPr>
        <w:t xml:space="preserve"> </w:t>
      </w:r>
      <w:r w:rsidRPr="00E81018">
        <w:rPr>
          <w:rFonts w:ascii="Times New Roman" w:hAnsi="Times New Roman"/>
          <w:sz w:val="24"/>
          <w:szCs w:val="24"/>
        </w:rPr>
        <w:t>средствами</w:t>
      </w:r>
      <w:r w:rsidRPr="00E81018">
        <w:rPr>
          <w:rFonts w:ascii="Times New Roman" w:hAnsi="Times New Roman"/>
          <w:spacing w:val="-4"/>
          <w:sz w:val="24"/>
          <w:szCs w:val="24"/>
        </w:rPr>
        <w:t xml:space="preserve"> </w:t>
      </w:r>
      <w:r w:rsidRPr="00E81018">
        <w:rPr>
          <w:rFonts w:ascii="Times New Roman" w:hAnsi="Times New Roman"/>
          <w:sz w:val="24"/>
          <w:szCs w:val="24"/>
        </w:rPr>
        <w:t>индивидуальной</w:t>
      </w:r>
      <w:r w:rsidRPr="00E81018">
        <w:rPr>
          <w:rFonts w:ascii="Times New Roman" w:hAnsi="Times New Roman"/>
          <w:spacing w:val="-4"/>
          <w:sz w:val="24"/>
          <w:szCs w:val="24"/>
        </w:rPr>
        <w:t xml:space="preserve"> </w:t>
      </w:r>
      <w:r w:rsidRPr="00E81018">
        <w:rPr>
          <w:rFonts w:ascii="Times New Roman" w:hAnsi="Times New Roman"/>
          <w:sz w:val="24"/>
          <w:szCs w:val="24"/>
        </w:rPr>
        <w:t>защиты;</w:t>
      </w:r>
    </w:p>
    <w:p w14:paraId="0CE8D813"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прохождение работниками, занятыми при эксплуатации объекта, медицинского</w:t>
      </w:r>
      <w:r w:rsidRPr="00E81018">
        <w:rPr>
          <w:rFonts w:ascii="Times New Roman" w:hAnsi="Times New Roman"/>
          <w:spacing w:val="1"/>
          <w:sz w:val="24"/>
          <w:szCs w:val="24"/>
        </w:rPr>
        <w:t xml:space="preserve"> </w:t>
      </w:r>
      <w:r w:rsidRPr="00E81018">
        <w:rPr>
          <w:rFonts w:ascii="Times New Roman" w:hAnsi="Times New Roman"/>
          <w:sz w:val="24"/>
          <w:szCs w:val="24"/>
        </w:rPr>
        <w:t>осмотра;</w:t>
      </w:r>
    </w:p>
    <w:p w14:paraId="5BB61995" w14:textId="77777777" w:rsidR="009C7432" w:rsidRPr="00E81018" w:rsidRDefault="009C7432" w:rsidP="00F55685">
      <w:pPr>
        <w:pStyle w:val="aff"/>
        <w:widowControl w:val="0"/>
        <w:numPr>
          <w:ilvl w:val="0"/>
          <w:numId w:val="9"/>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E81018">
        <w:rPr>
          <w:rFonts w:ascii="Times New Roman" w:hAnsi="Times New Roman"/>
          <w:sz w:val="24"/>
          <w:szCs w:val="24"/>
        </w:rPr>
        <w:t>сокращение</w:t>
      </w:r>
      <w:r w:rsidRPr="00E81018">
        <w:rPr>
          <w:rFonts w:ascii="Times New Roman" w:hAnsi="Times New Roman"/>
          <w:spacing w:val="-4"/>
          <w:sz w:val="24"/>
          <w:szCs w:val="24"/>
        </w:rPr>
        <w:t xml:space="preserve"> </w:t>
      </w:r>
      <w:r w:rsidRPr="00E81018">
        <w:rPr>
          <w:rFonts w:ascii="Times New Roman" w:hAnsi="Times New Roman"/>
          <w:sz w:val="24"/>
          <w:szCs w:val="24"/>
        </w:rPr>
        <w:t>времени</w:t>
      </w:r>
      <w:r w:rsidRPr="00E81018">
        <w:rPr>
          <w:rFonts w:ascii="Times New Roman" w:hAnsi="Times New Roman"/>
          <w:spacing w:val="-3"/>
          <w:sz w:val="24"/>
          <w:szCs w:val="24"/>
        </w:rPr>
        <w:t xml:space="preserve"> </w:t>
      </w:r>
      <w:r w:rsidRPr="00E81018">
        <w:rPr>
          <w:rFonts w:ascii="Times New Roman" w:hAnsi="Times New Roman"/>
          <w:sz w:val="24"/>
          <w:szCs w:val="24"/>
        </w:rPr>
        <w:t>пребывания</w:t>
      </w:r>
      <w:r w:rsidRPr="00E81018">
        <w:rPr>
          <w:rFonts w:ascii="Times New Roman" w:hAnsi="Times New Roman"/>
          <w:spacing w:val="-3"/>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условиях</w:t>
      </w:r>
      <w:r w:rsidRPr="00E81018">
        <w:rPr>
          <w:rFonts w:ascii="Times New Roman" w:hAnsi="Times New Roman"/>
          <w:spacing w:val="-1"/>
          <w:sz w:val="24"/>
          <w:szCs w:val="24"/>
        </w:rPr>
        <w:t xml:space="preserve"> </w:t>
      </w:r>
      <w:r w:rsidRPr="00E81018">
        <w:rPr>
          <w:rFonts w:ascii="Times New Roman" w:hAnsi="Times New Roman"/>
          <w:sz w:val="24"/>
          <w:szCs w:val="24"/>
        </w:rPr>
        <w:t>шума</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3"/>
          <w:sz w:val="24"/>
          <w:szCs w:val="24"/>
        </w:rPr>
        <w:t xml:space="preserve"> </w:t>
      </w:r>
      <w:r w:rsidRPr="00E81018">
        <w:rPr>
          <w:rFonts w:ascii="Times New Roman" w:hAnsi="Times New Roman"/>
          <w:sz w:val="24"/>
          <w:szCs w:val="24"/>
        </w:rPr>
        <w:t>вибрации.</w:t>
      </w:r>
    </w:p>
    <w:p w14:paraId="4A2FA917" w14:textId="2DE86CBE" w:rsidR="009C7432" w:rsidRPr="00E81018" w:rsidRDefault="006C77ED" w:rsidP="006C77ED">
      <w:pPr>
        <w:pStyle w:val="ac"/>
        <w:tabs>
          <w:tab w:val="left" w:pos="1213"/>
        </w:tabs>
        <w:spacing w:after="0" w:line="240" w:lineRule="auto"/>
        <w:rPr>
          <w:rFonts w:ascii="Times New Roman" w:hAnsi="Times New Roman"/>
          <w:sz w:val="24"/>
          <w:szCs w:val="24"/>
        </w:rPr>
      </w:pPr>
      <w:r>
        <w:rPr>
          <w:rFonts w:ascii="Times New Roman" w:hAnsi="Times New Roman"/>
          <w:sz w:val="24"/>
          <w:szCs w:val="24"/>
        </w:rPr>
        <w:tab/>
      </w:r>
      <w:r w:rsidR="009C7432" w:rsidRPr="00E81018">
        <w:rPr>
          <w:rFonts w:ascii="Times New Roman" w:hAnsi="Times New Roman"/>
          <w:b/>
          <w:sz w:val="24"/>
          <w:szCs w:val="24"/>
        </w:rPr>
        <w:t>Радиационное</w:t>
      </w:r>
      <w:r w:rsidR="009C7432" w:rsidRPr="00E81018">
        <w:rPr>
          <w:rFonts w:ascii="Times New Roman" w:hAnsi="Times New Roman"/>
          <w:b/>
          <w:spacing w:val="1"/>
          <w:sz w:val="24"/>
          <w:szCs w:val="24"/>
        </w:rPr>
        <w:t xml:space="preserve"> </w:t>
      </w:r>
      <w:r w:rsidR="009C7432" w:rsidRPr="00E81018">
        <w:rPr>
          <w:rFonts w:ascii="Times New Roman" w:hAnsi="Times New Roman"/>
          <w:b/>
          <w:sz w:val="24"/>
          <w:szCs w:val="24"/>
        </w:rPr>
        <w:t>загрязнение</w:t>
      </w:r>
      <w:r w:rsidR="009C7432" w:rsidRPr="00E81018">
        <w:rPr>
          <w:rFonts w:ascii="Times New Roman" w:hAnsi="Times New Roman"/>
          <w:b/>
          <w:spacing w:val="1"/>
          <w:sz w:val="24"/>
          <w:szCs w:val="24"/>
        </w:rPr>
        <w:t xml:space="preserve"> </w:t>
      </w:r>
      <w:r w:rsidR="009C7432" w:rsidRPr="00E81018">
        <w:rPr>
          <w:rFonts w:ascii="Times New Roman" w:hAnsi="Times New Roman"/>
          <w:sz w:val="24"/>
          <w:szCs w:val="24"/>
        </w:rPr>
        <w:t>–</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превышение</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природного</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радиоактивного</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уровня</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среды. Радиационная безопасность персонала, населения и окружающей природной среды</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обеспечивается</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в</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соответствии</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с</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Законом</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Республики</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Казахстан</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«О</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радиационной</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безопасности</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населения»</w:t>
      </w:r>
      <w:r w:rsidR="009C7432" w:rsidRPr="00E81018">
        <w:rPr>
          <w:rFonts w:ascii="Times New Roman" w:hAnsi="Times New Roman"/>
          <w:spacing w:val="10"/>
          <w:sz w:val="24"/>
          <w:szCs w:val="24"/>
        </w:rPr>
        <w:t xml:space="preserve"> </w:t>
      </w:r>
      <w:r w:rsidR="009C7432" w:rsidRPr="00E81018">
        <w:rPr>
          <w:rFonts w:ascii="Times New Roman" w:hAnsi="Times New Roman"/>
          <w:sz w:val="24"/>
          <w:szCs w:val="24"/>
        </w:rPr>
        <w:t>и</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с</w:t>
      </w:r>
      <w:r w:rsidR="009C7432" w:rsidRPr="00E81018">
        <w:rPr>
          <w:rFonts w:ascii="Times New Roman" w:hAnsi="Times New Roman"/>
          <w:spacing w:val="17"/>
          <w:sz w:val="24"/>
          <w:szCs w:val="24"/>
        </w:rPr>
        <w:t xml:space="preserve"> </w:t>
      </w:r>
      <w:r w:rsidR="009C7432" w:rsidRPr="00E81018">
        <w:rPr>
          <w:rFonts w:ascii="Times New Roman" w:hAnsi="Times New Roman"/>
          <w:sz w:val="24"/>
          <w:szCs w:val="24"/>
        </w:rPr>
        <w:t>санитарными</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правилами</w:t>
      </w:r>
      <w:r w:rsidR="009C7432" w:rsidRPr="00E81018">
        <w:rPr>
          <w:rFonts w:ascii="Times New Roman" w:hAnsi="Times New Roman"/>
          <w:spacing w:val="37"/>
          <w:sz w:val="24"/>
          <w:szCs w:val="24"/>
        </w:rPr>
        <w:t xml:space="preserve"> </w:t>
      </w:r>
      <w:r w:rsidR="009C7432" w:rsidRPr="00E81018">
        <w:rPr>
          <w:rFonts w:ascii="Times New Roman" w:hAnsi="Times New Roman"/>
          <w:sz w:val="24"/>
          <w:szCs w:val="24"/>
        </w:rPr>
        <w:t>№</w:t>
      </w:r>
      <w:r w:rsidR="009C7432" w:rsidRPr="00E81018">
        <w:rPr>
          <w:rFonts w:ascii="Times New Roman" w:hAnsi="Times New Roman"/>
          <w:spacing w:val="16"/>
          <w:sz w:val="24"/>
          <w:szCs w:val="24"/>
        </w:rPr>
        <w:t xml:space="preserve"> </w:t>
      </w:r>
      <w:r w:rsidR="009C7432" w:rsidRPr="00E81018">
        <w:rPr>
          <w:rFonts w:ascii="Times New Roman" w:hAnsi="Times New Roman"/>
          <w:sz w:val="24"/>
          <w:szCs w:val="24"/>
        </w:rPr>
        <w:t>ҚР</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ДСМ-275/2020</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от</w:t>
      </w:r>
      <w:r w:rsidR="009C7432" w:rsidRPr="00E81018">
        <w:rPr>
          <w:rFonts w:ascii="Times New Roman" w:hAnsi="Times New Roman"/>
          <w:spacing w:val="18"/>
          <w:sz w:val="24"/>
          <w:szCs w:val="24"/>
        </w:rPr>
        <w:t xml:space="preserve"> </w:t>
      </w:r>
      <w:r w:rsidR="009C7432" w:rsidRPr="00E81018">
        <w:rPr>
          <w:rFonts w:ascii="Times New Roman" w:hAnsi="Times New Roman"/>
          <w:sz w:val="24"/>
          <w:szCs w:val="24"/>
        </w:rPr>
        <w:t>15.12.2020</w:t>
      </w:r>
      <w:r w:rsidR="009C7432" w:rsidRPr="00E81018">
        <w:rPr>
          <w:rFonts w:ascii="Times New Roman" w:hAnsi="Times New Roman"/>
          <w:spacing w:val="-58"/>
          <w:sz w:val="24"/>
          <w:szCs w:val="24"/>
        </w:rPr>
        <w:t xml:space="preserve"> </w:t>
      </w:r>
      <w:r w:rsidR="009C7432" w:rsidRPr="00E81018">
        <w:rPr>
          <w:rFonts w:ascii="Times New Roman" w:hAnsi="Times New Roman"/>
          <w:sz w:val="24"/>
          <w:szCs w:val="24"/>
        </w:rPr>
        <w:t>г.</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«Санитарно-эпидемиологические</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требования</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к</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обеспечению</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радиационной</w:t>
      </w:r>
      <w:r w:rsidR="009C7432" w:rsidRPr="00E81018">
        <w:rPr>
          <w:rFonts w:ascii="Times New Roman" w:hAnsi="Times New Roman"/>
          <w:spacing w:val="1"/>
          <w:sz w:val="24"/>
          <w:szCs w:val="24"/>
        </w:rPr>
        <w:t xml:space="preserve"> </w:t>
      </w:r>
      <w:r w:rsidR="009C7432" w:rsidRPr="00E81018">
        <w:rPr>
          <w:rFonts w:ascii="Times New Roman" w:hAnsi="Times New Roman"/>
          <w:sz w:val="24"/>
          <w:szCs w:val="24"/>
        </w:rPr>
        <w:t>безопасности».</w:t>
      </w:r>
    </w:p>
    <w:p w14:paraId="7A91B607" w14:textId="2331DC65" w:rsidR="009C7432" w:rsidRPr="00E81018" w:rsidRDefault="009C7432" w:rsidP="00E81018">
      <w:pPr>
        <w:pStyle w:val="ac"/>
        <w:spacing w:after="0" w:line="240" w:lineRule="auto"/>
        <w:jc w:val="both"/>
        <w:rPr>
          <w:rFonts w:ascii="Times New Roman" w:hAnsi="Times New Roman"/>
          <w:sz w:val="24"/>
          <w:szCs w:val="24"/>
        </w:rPr>
      </w:pPr>
      <w:r w:rsidRPr="00E81018">
        <w:rPr>
          <w:rFonts w:ascii="Times New Roman" w:hAnsi="Times New Roman"/>
          <w:sz w:val="24"/>
          <w:szCs w:val="24"/>
        </w:rPr>
        <w:t>материалам</w:t>
      </w:r>
      <w:r w:rsidRPr="00E81018">
        <w:rPr>
          <w:rFonts w:ascii="Times New Roman" w:hAnsi="Times New Roman"/>
          <w:spacing w:val="1"/>
          <w:sz w:val="24"/>
          <w:szCs w:val="24"/>
        </w:rPr>
        <w:t xml:space="preserve"> </w:t>
      </w:r>
      <w:r w:rsidRPr="00E81018">
        <w:rPr>
          <w:rFonts w:ascii="Times New Roman" w:hAnsi="Times New Roman"/>
          <w:sz w:val="24"/>
          <w:szCs w:val="24"/>
        </w:rPr>
        <w:t>I</w:t>
      </w:r>
      <w:r w:rsidRPr="00E81018">
        <w:rPr>
          <w:rFonts w:ascii="Times New Roman" w:hAnsi="Times New Roman"/>
          <w:spacing w:val="1"/>
          <w:sz w:val="24"/>
          <w:szCs w:val="24"/>
        </w:rPr>
        <w:t xml:space="preserve"> </w:t>
      </w:r>
      <w:r w:rsidRPr="00E81018">
        <w:rPr>
          <w:rFonts w:ascii="Times New Roman" w:hAnsi="Times New Roman"/>
          <w:sz w:val="24"/>
          <w:szCs w:val="24"/>
        </w:rPr>
        <w:t>класса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определяет</w:t>
      </w:r>
      <w:r w:rsidRPr="00E81018">
        <w:rPr>
          <w:rFonts w:ascii="Times New Roman" w:hAnsi="Times New Roman"/>
          <w:spacing w:val="1"/>
          <w:sz w:val="24"/>
          <w:szCs w:val="24"/>
        </w:rPr>
        <w:t xml:space="preserve"> </w:t>
      </w:r>
      <w:r w:rsidRPr="00E81018">
        <w:rPr>
          <w:rFonts w:ascii="Times New Roman" w:hAnsi="Times New Roman"/>
          <w:sz w:val="24"/>
          <w:szCs w:val="24"/>
        </w:rPr>
        <w:t>возможность</w:t>
      </w:r>
      <w:r w:rsidRPr="00E81018">
        <w:rPr>
          <w:rFonts w:ascii="Times New Roman" w:hAnsi="Times New Roman"/>
          <w:spacing w:val="1"/>
          <w:sz w:val="24"/>
          <w:szCs w:val="24"/>
        </w:rPr>
        <w:t xml:space="preserve"> </w:t>
      </w:r>
      <w:r w:rsidRPr="00E81018">
        <w:rPr>
          <w:rFonts w:ascii="Times New Roman" w:hAnsi="Times New Roman"/>
          <w:sz w:val="24"/>
          <w:szCs w:val="24"/>
        </w:rPr>
        <w:t>ее</w:t>
      </w:r>
      <w:r w:rsidRPr="00E81018">
        <w:rPr>
          <w:rFonts w:ascii="Times New Roman" w:hAnsi="Times New Roman"/>
          <w:spacing w:val="1"/>
          <w:sz w:val="24"/>
          <w:szCs w:val="24"/>
        </w:rPr>
        <w:t xml:space="preserve"> </w:t>
      </w:r>
      <w:r w:rsidRPr="00E81018">
        <w:rPr>
          <w:rFonts w:ascii="Times New Roman" w:hAnsi="Times New Roman"/>
          <w:sz w:val="24"/>
          <w:szCs w:val="24"/>
        </w:rPr>
        <w:t>использования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любых</w:t>
      </w:r>
      <w:r w:rsidRPr="00E81018">
        <w:rPr>
          <w:rFonts w:ascii="Times New Roman" w:hAnsi="Times New Roman"/>
          <w:spacing w:val="1"/>
          <w:sz w:val="24"/>
          <w:szCs w:val="24"/>
        </w:rPr>
        <w:t xml:space="preserve"> </w:t>
      </w:r>
      <w:r w:rsidRPr="00E81018">
        <w:rPr>
          <w:rFonts w:ascii="Times New Roman" w:hAnsi="Times New Roman"/>
          <w:sz w:val="24"/>
          <w:szCs w:val="24"/>
        </w:rPr>
        <w:t>видах</w:t>
      </w:r>
      <w:r w:rsidRPr="00E81018">
        <w:rPr>
          <w:rFonts w:ascii="Times New Roman" w:hAnsi="Times New Roman"/>
          <w:spacing w:val="1"/>
          <w:sz w:val="24"/>
          <w:szCs w:val="24"/>
        </w:rPr>
        <w:t xml:space="preserve"> </w:t>
      </w:r>
      <w:r w:rsidRPr="00E81018">
        <w:rPr>
          <w:rFonts w:ascii="Times New Roman" w:hAnsi="Times New Roman"/>
          <w:sz w:val="24"/>
          <w:szCs w:val="24"/>
        </w:rPr>
        <w:t>гражданского</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промышленного</w:t>
      </w:r>
      <w:r w:rsidRPr="00E81018">
        <w:rPr>
          <w:rFonts w:ascii="Times New Roman" w:hAnsi="Times New Roman"/>
          <w:spacing w:val="1"/>
          <w:sz w:val="24"/>
          <w:szCs w:val="24"/>
        </w:rPr>
        <w:t xml:space="preserve"> </w:t>
      </w:r>
      <w:r w:rsidRPr="00E81018">
        <w:rPr>
          <w:rFonts w:ascii="Times New Roman" w:hAnsi="Times New Roman"/>
          <w:sz w:val="24"/>
          <w:szCs w:val="24"/>
        </w:rPr>
        <w:t>строительства</w:t>
      </w:r>
      <w:r w:rsidRPr="00E81018">
        <w:rPr>
          <w:rFonts w:ascii="Times New Roman" w:hAnsi="Times New Roman"/>
          <w:spacing w:val="1"/>
          <w:sz w:val="24"/>
          <w:szCs w:val="24"/>
        </w:rPr>
        <w:t xml:space="preserve"> </w:t>
      </w:r>
      <w:r w:rsidRPr="00E81018">
        <w:rPr>
          <w:rFonts w:ascii="Times New Roman" w:hAnsi="Times New Roman"/>
          <w:sz w:val="24"/>
          <w:szCs w:val="24"/>
        </w:rPr>
        <w:t>без</w:t>
      </w:r>
      <w:r w:rsidRPr="00E81018">
        <w:rPr>
          <w:rFonts w:ascii="Times New Roman" w:hAnsi="Times New Roman"/>
          <w:spacing w:val="1"/>
          <w:sz w:val="24"/>
          <w:szCs w:val="24"/>
        </w:rPr>
        <w:t xml:space="preserve"> </w:t>
      </w:r>
      <w:r w:rsidRPr="00E81018">
        <w:rPr>
          <w:rFonts w:ascii="Times New Roman" w:hAnsi="Times New Roman"/>
          <w:sz w:val="24"/>
          <w:szCs w:val="24"/>
        </w:rPr>
        <w:t>ограничения.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61"/>
          <w:sz w:val="24"/>
          <w:szCs w:val="24"/>
        </w:rPr>
        <w:t xml:space="preserve"> </w:t>
      </w:r>
      <w:r w:rsidRPr="00E81018">
        <w:rPr>
          <w:rFonts w:ascii="Times New Roman" w:hAnsi="Times New Roman"/>
          <w:sz w:val="24"/>
          <w:szCs w:val="24"/>
        </w:rPr>
        <w:t>добыче</w:t>
      </w:r>
      <w:r w:rsidRPr="00E81018">
        <w:rPr>
          <w:rFonts w:ascii="Times New Roman" w:hAnsi="Times New Roman"/>
          <w:spacing w:val="1"/>
          <w:sz w:val="24"/>
          <w:szCs w:val="24"/>
        </w:rPr>
        <w:t xml:space="preserve"> </w:t>
      </w:r>
      <w:r w:rsidR="003A2643">
        <w:rPr>
          <w:rFonts w:ascii="Times New Roman" w:hAnsi="Times New Roman"/>
          <w:spacing w:val="1"/>
          <w:sz w:val="24"/>
          <w:szCs w:val="24"/>
        </w:rPr>
        <w:t xml:space="preserve">глинистых </w:t>
      </w:r>
      <w:proofErr w:type="gramStart"/>
      <w:r w:rsidR="003A2643">
        <w:rPr>
          <w:rFonts w:ascii="Times New Roman" w:hAnsi="Times New Roman"/>
          <w:spacing w:val="1"/>
          <w:sz w:val="24"/>
          <w:szCs w:val="24"/>
        </w:rPr>
        <w:t xml:space="preserve">пород </w:t>
      </w:r>
      <w:r w:rsidRPr="00E81018">
        <w:rPr>
          <w:rFonts w:ascii="Times New Roman" w:hAnsi="Times New Roman"/>
          <w:spacing w:val="1"/>
          <w:sz w:val="24"/>
          <w:szCs w:val="24"/>
        </w:rPr>
        <w:t xml:space="preserve"> </w:t>
      </w:r>
      <w:r w:rsidRPr="00E81018">
        <w:rPr>
          <w:rFonts w:ascii="Times New Roman" w:hAnsi="Times New Roman"/>
          <w:sz w:val="24"/>
          <w:szCs w:val="24"/>
        </w:rPr>
        <w:t>ТОО</w:t>
      </w:r>
      <w:proofErr w:type="gramEnd"/>
      <w:r w:rsidRPr="00E81018">
        <w:rPr>
          <w:rFonts w:ascii="Times New Roman" w:hAnsi="Times New Roman"/>
          <w:spacing w:val="1"/>
          <w:sz w:val="24"/>
          <w:szCs w:val="24"/>
        </w:rPr>
        <w:t xml:space="preserve"> </w:t>
      </w:r>
      <w:r w:rsidRPr="00E81018">
        <w:rPr>
          <w:rFonts w:ascii="Times New Roman" w:hAnsi="Times New Roman"/>
          <w:sz w:val="24"/>
          <w:szCs w:val="24"/>
        </w:rPr>
        <w:t>«</w:t>
      </w:r>
      <w:proofErr w:type="spellStart"/>
      <w:r w:rsidR="003A2643">
        <w:rPr>
          <w:rFonts w:ascii="Times New Roman" w:hAnsi="Times New Roman"/>
          <w:sz w:val="24"/>
          <w:szCs w:val="24"/>
        </w:rPr>
        <w:t>Атырауспецтранссервис</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проводиться</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радиационно-гигиеническая</w:t>
      </w:r>
      <w:r w:rsidRPr="00E81018">
        <w:rPr>
          <w:rFonts w:ascii="Times New Roman" w:hAnsi="Times New Roman"/>
          <w:spacing w:val="1"/>
          <w:sz w:val="24"/>
          <w:szCs w:val="24"/>
        </w:rPr>
        <w:t xml:space="preserve"> </w:t>
      </w:r>
      <w:r w:rsidRPr="00E81018">
        <w:rPr>
          <w:rFonts w:ascii="Times New Roman" w:hAnsi="Times New Roman"/>
          <w:sz w:val="24"/>
          <w:szCs w:val="24"/>
        </w:rPr>
        <w:t>оценка,</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результатам</w:t>
      </w:r>
      <w:r w:rsidRPr="00E81018">
        <w:rPr>
          <w:rFonts w:ascii="Times New Roman" w:hAnsi="Times New Roman"/>
          <w:spacing w:val="1"/>
          <w:sz w:val="24"/>
          <w:szCs w:val="24"/>
        </w:rPr>
        <w:t xml:space="preserve"> </w:t>
      </w:r>
      <w:r w:rsidRPr="00E81018">
        <w:rPr>
          <w:rFonts w:ascii="Times New Roman" w:hAnsi="Times New Roman"/>
          <w:sz w:val="24"/>
          <w:szCs w:val="24"/>
        </w:rPr>
        <w:t>которой</w:t>
      </w:r>
      <w:r w:rsidRPr="00E81018">
        <w:rPr>
          <w:rFonts w:ascii="Times New Roman" w:hAnsi="Times New Roman"/>
          <w:spacing w:val="1"/>
          <w:sz w:val="24"/>
          <w:szCs w:val="24"/>
        </w:rPr>
        <w:t xml:space="preserve"> </w:t>
      </w:r>
      <w:r w:rsidRPr="00E81018">
        <w:rPr>
          <w:rFonts w:ascii="Times New Roman" w:hAnsi="Times New Roman"/>
          <w:sz w:val="24"/>
          <w:szCs w:val="24"/>
        </w:rPr>
        <w:t>устанавливают</w:t>
      </w:r>
      <w:r w:rsidRPr="00E81018">
        <w:rPr>
          <w:rFonts w:ascii="Times New Roman" w:hAnsi="Times New Roman"/>
          <w:spacing w:val="1"/>
          <w:sz w:val="24"/>
          <w:szCs w:val="24"/>
        </w:rPr>
        <w:t xml:space="preserve"> </w:t>
      </w:r>
      <w:r w:rsidRPr="00E81018">
        <w:rPr>
          <w:rFonts w:ascii="Times New Roman" w:hAnsi="Times New Roman"/>
          <w:sz w:val="24"/>
          <w:szCs w:val="24"/>
        </w:rPr>
        <w:t>область</w:t>
      </w:r>
      <w:r w:rsidRPr="00E81018">
        <w:rPr>
          <w:rFonts w:ascii="Times New Roman" w:hAnsi="Times New Roman"/>
          <w:spacing w:val="1"/>
          <w:sz w:val="24"/>
          <w:szCs w:val="24"/>
        </w:rPr>
        <w:t xml:space="preserve"> </w:t>
      </w:r>
      <w:r w:rsidRPr="00E81018">
        <w:rPr>
          <w:rFonts w:ascii="Times New Roman" w:hAnsi="Times New Roman"/>
          <w:sz w:val="24"/>
          <w:szCs w:val="24"/>
        </w:rPr>
        <w:t>применения</w:t>
      </w:r>
      <w:r w:rsidRPr="00E81018">
        <w:rPr>
          <w:rFonts w:ascii="Times New Roman" w:hAnsi="Times New Roman"/>
          <w:spacing w:val="61"/>
          <w:sz w:val="24"/>
          <w:szCs w:val="24"/>
        </w:rPr>
        <w:t xml:space="preserve"> </w:t>
      </w:r>
      <w:r w:rsidRPr="00E81018">
        <w:rPr>
          <w:rFonts w:ascii="Times New Roman" w:hAnsi="Times New Roman"/>
          <w:sz w:val="24"/>
          <w:szCs w:val="24"/>
        </w:rPr>
        <w:t>полезного</w:t>
      </w:r>
      <w:r w:rsidRPr="00E81018">
        <w:rPr>
          <w:rFonts w:ascii="Times New Roman" w:hAnsi="Times New Roman"/>
          <w:spacing w:val="1"/>
          <w:sz w:val="24"/>
          <w:szCs w:val="24"/>
        </w:rPr>
        <w:t xml:space="preserve"> </w:t>
      </w:r>
      <w:r w:rsidRPr="00E81018">
        <w:rPr>
          <w:rFonts w:ascii="Times New Roman" w:hAnsi="Times New Roman"/>
          <w:sz w:val="24"/>
          <w:szCs w:val="24"/>
        </w:rPr>
        <w:t>ископаемого.</w:t>
      </w:r>
    </w:p>
    <w:p w14:paraId="7FE8ED23" w14:textId="4EE6B060" w:rsidR="009C7432" w:rsidRPr="00E81018" w:rsidRDefault="009C7432" w:rsidP="00E81018">
      <w:pPr>
        <w:pStyle w:val="ac"/>
        <w:spacing w:after="0" w:line="240" w:lineRule="auto"/>
        <w:jc w:val="both"/>
        <w:rPr>
          <w:rFonts w:ascii="Times New Roman" w:hAnsi="Times New Roman"/>
          <w:sz w:val="24"/>
          <w:szCs w:val="24"/>
        </w:rPr>
      </w:pPr>
      <w:r w:rsidRPr="00E81018">
        <w:rPr>
          <w:rFonts w:ascii="Times New Roman" w:hAnsi="Times New Roman"/>
          <w:sz w:val="24"/>
          <w:szCs w:val="24"/>
        </w:rPr>
        <w:t>Строительные</w:t>
      </w:r>
      <w:r w:rsidRPr="00E81018">
        <w:rPr>
          <w:rFonts w:ascii="Times New Roman" w:hAnsi="Times New Roman"/>
          <w:spacing w:val="37"/>
          <w:sz w:val="24"/>
          <w:szCs w:val="24"/>
        </w:rPr>
        <w:t xml:space="preserve"> </w:t>
      </w:r>
      <w:r w:rsidRPr="00E81018">
        <w:rPr>
          <w:rFonts w:ascii="Times New Roman" w:hAnsi="Times New Roman"/>
          <w:sz w:val="24"/>
          <w:szCs w:val="24"/>
        </w:rPr>
        <w:t>материалы</w:t>
      </w:r>
      <w:r w:rsidRPr="00E81018">
        <w:rPr>
          <w:rFonts w:ascii="Times New Roman" w:hAnsi="Times New Roman"/>
          <w:spacing w:val="39"/>
          <w:sz w:val="24"/>
          <w:szCs w:val="24"/>
        </w:rPr>
        <w:t xml:space="preserve"> </w:t>
      </w:r>
      <w:r w:rsidRPr="00E81018">
        <w:rPr>
          <w:rFonts w:ascii="Times New Roman" w:hAnsi="Times New Roman"/>
          <w:sz w:val="24"/>
          <w:szCs w:val="24"/>
        </w:rPr>
        <w:t>должны</w:t>
      </w:r>
      <w:r w:rsidRPr="00E81018">
        <w:rPr>
          <w:rFonts w:ascii="Times New Roman" w:hAnsi="Times New Roman"/>
          <w:spacing w:val="82"/>
          <w:sz w:val="24"/>
          <w:szCs w:val="24"/>
        </w:rPr>
        <w:t xml:space="preserve"> </w:t>
      </w:r>
      <w:r w:rsidRPr="00E81018">
        <w:rPr>
          <w:rFonts w:ascii="Times New Roman" w:hAnsi="Times New Roman"/>
          <w:sz w:val="24"/>
          <w:szCs w:val="24"/>
        </w:rPr>
        <w:t>отвечать</w:t>
      </w:r>
      <w:r w:rsidRPr="00E81018">
        <w:rPr>
          <w:rFonts w:ascii="Times New Roman" w:hAnsi="Times New Roman"/>
          <w:spacing w:val="43"/>
          <w:sz w:val="24"/>
          <w:szCs w:val="24"/>
        </w:rPr>
        <w:t xml:space="preserve"> </w:t>
      </w:r>
      <w:r w:rsidRPr="00E81018">
        <w:rPr>
          <w:rFonts w:ascii="Times New Roman" w:hAnsi="Times New Roman"/>
          <w:sz w:val="24"/>
          <w:szCs w:val="24"/>
        </w:rPr>
        <w:t>требованиям</w:t>
      </w:r>
      <w:r w:rsidRPr="00E81018">
        <w:rPr>
          <w:rFonts w:ascii="Times New Roman" w:hAnsi="Times New Roman"/>
          <w:spacing w:val="38"/>
          <w:sz w:val="24"/>
          <w:szCs w:val="24"/>
        </w:rPr>
        <w:t xml:space="preserve"> </w:t>
      </w:r>
      <w:r w:rsidRPr="00E81018">
        <w:rPr>
          <w:rFonts w:ascii="Times New Roman" w:hAnsi="Times New Roman"/>
          <w:sz w:val="24"/>
          <w:szCs w:val="24"/>
        </w:rPr>
        <w:t>гигиенических</w:t>
      </w:r>
      <w:r w:rsidRPr="00E81018">
        <w:rPr>
          <w:rFonts w:ascii="Times New Roman" w:hAnsi="Times New Roman"/>
          <w:spacing w:val="42"/>
          <w:sz w:val="24"/>
          <w:szCs w:val="24"/>
        </w:rPr>
        <w:t xml:space="preserve"> </w:t>
      </w:r>
      <w:r w:rsidRPr="00E81018">
        <w:rPr>
          <w:rFonts w:ascii="Times New Roman" w:hAnsi="Times New Roman"/>
          <w:sz w:val="24"/>
          <w:szCs w:val="24"/>
        </w:rPr>
        <w:t>нормативов</w:t>
      </w:r>
      <w:r w:rsidR="006C77ED">
        <w:rPr>
          <w:rFonts w:ascii="Times New Roman" w:hAnsi="Times New Roman"/>
          <w:sz w:val="24"/>
          <w:szCs w:val="24"/>
        </w:rPr>
        <w:t xml:space="preserve"> </w:t>
      </w:r>
      <w:r w:rsidRPr="00E81018">
        <w:rPr>
          <w:rFonts w:ascii="Times New Roman" w:hAnsi="Times New Roman"/>
          <w:sz w:val="24"/>
          <w:szCs w:val="24"/>
        </w:rPr>
        <w:t>«Санитарно-эпидемиологические требования</w:t>
      </w:r>
      <w:r w:rsidRPr="00E81018">
        <w:rPr>
          <w:rFonts w:ascii="Times New Roman" w:hAnsi="Times New Roman"/>
          <w:spacing w:val="60"/>
          <w:sz w:val="24"/>
          <w:szCs w:val="24"/>
        </w:rPr>
        <w:t xml:space="preserve"> </w:t>
      </w:r>
      <w:r w:rsidRPr="00E81018">
        <w:rPr>
          <w:rFonts w:ascii="Times New Roman" w:hAnsi="Times New Roman"/>
          <w:sz w:val="24"/>
          <w:szCs w:val="24"/>
        </w:rPr>
        <w:t>к обеспечению радиационной безопасности»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закону</w:t>
      </w:r>
      <w:r w:rsidRPr="00E81018">
        <w:rPr>
          <w:rFonts w:ascii="Times New Roman" w:hAnsi="Times New Roman"/>
          <w:spacing w:val="-9"/>
          <w:sz w:val="24"/>
          <w:szCs w:val="24"/>
        </w:rPr>
        <w:t xml:space="preserve"> </w:t>
      </w:r>
      <w:r w:rsidRPr="00E81018">
        <w:rPr>
          <w:rFonts w:ascii="Times New Roman" w:hAnsi="Times New Roman"/>
          <w:sz w:val="24"/>
          <w:szCs w:val="24"/>
        </w:rPr>
        <w:t>РК</w:t>
      </w:r>
      <w:r w:rsidRPr="00E81018">
        <w:rPr>
          <w:rFonts w:ascii="Times New Roman" w:hAnsi="Times New Roman"/>
          <w:spacing w:val="5"/>
          <w:sz w:val="24"/>
          <w:szCs w:val="24"/>
        </w:rPr>
        <w:t xml:space="preserve"> </w:t>
      </w:r>
      <w:r w:rsidRPr="00E81018">
        <w:rPr>
          <w:rFonts w:ascii="Times New Roman" w:hAnsi="Times New Roman"/>
          <w:sz w:val="24"/>
          <w:szCs w:val="24"/>
        </w:rPr>
        <w:t>«О</w:t>
      </w:r>
      <w:r w:rsidRPr="00E81018">
        <w:rPr>
          <w:rFonts w:ascii="Times New Roman" w:hAnsi="Times New Roman"/>
          <w:spacing w:val="-1"/>
          <w:sz w:val="24"/>
          <w:szCs w:val="24"/>
        </w:rPr>
        <w:t xml:space="preserve"> </w:t>
      </w:r>
      <w:r w:rsidRPr="00E81018">
        <w:rPr>
          <w:rFonts w:ascii="Times New Roman" w:hAnsi="Times New Roman"/>
          <w:sz w:val="24"/>
          <w:szCs w:val="24"/>
        </w:rPr>
        <w:t>радиационной</w:t>
      </w:r>
      <w:r w:rsidRPr="00E81018">
        <w:rPr>
          <w:rFonts w:ascii="Times New Roman" w:hAnsi="Times New Roman"/>
          <w:spacing w:val="-1"/>
          <w:sz w:val="24"/>
          <w:szCs w:val="24"/>
        </w:rPr>
        <w:t xml:space="preserve"> </w:t>
      </w:r>
      <w:r w:rsidRPr="00E81018">
        <w:rPr>
          <w:rFonts w:ascii="Times New Roman" w:hAnsi="Times New Roman"/>
          <w:sz w:val="24"/>
          <w:szCs w:val="24"/>
        </w:rPr>
        <w:t>безопасности населения».</w:t>
      </w:r>
    </w:p>
    <w:p w14:paraId="25DE4B7B" w14:textId="77777777" w:rsidR="009C7432" w:rsidRPr="00E81018" w:rsidRDefault="009C7432" w:rsidP="00E81018">
      <w:pPr>
        <w:pStyle w:val="ac"/>
        <w:spacing w:after="0" w:line="240" w:lineRule="auto"/>
        <w:ind w:firstLine="427"/>
        <w:jc w:val="both"/>
        <w:rPr>
          <w:rFonts w:ascii="Times New Roman" w:hAnsi="Times New Roman"/>
          <w:sz w:val="24"/>
          <w:szCs w:val="24"/>
        </w:rPr>
      </w:pPr>
      <w:r w:rsidRPr="00E81018">
        <w:rPr>
          <w:rFonts w:ascii="Times New Roman" w:hAnsi="Times New Roman"/>
          <w:sz w:val="24"/>
          <w:szCs w:val="24"/>
        </w:rPr>
        <w:t>Контроль за содержанием природных радионуклидов в сырьевых материалах (песок,</w:t>
      </w:r>
      <w:r w:rsidRPr="00E81018">
        <w:rPr>
          <w:rFonts w:ascii="Times New Roman" w:hAnsi="Times New Roman"/>
          <w:spacing w:val="1"/>
          <w:sz w:val="24"/>
          <w:szCs w:val="24"/>
        </w:rPr>
        <w:t xml:space="preserve"> </w:t>
      </w:r>
      <w:r w:rsidRPr="00E81018">
        <w:rPr>
          <w:rFonts w:ascii="Times New Roman" w:hAnsi="Times New Roman"/>
          <w:sz w:val="24"/>
          <w:szCs w:val="24"/>
        </w:rPr>
        <w:t>щебень)</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осуществляет</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организация-производитель.</w:t>
      </w:r>
      <w:r w:rsidRPr="00E81018">
        <w:rPr>
          <w:rFonts w:ascii="Times New Roman" w:hAnsi="Times New Roman"/>
          <w:spacing w:val="1"/>
          <w:sz w:val="24"/>
          <w:szCs w:val="24"/>
        </w:rPr>
        <w:t xml:space="preserve"> </w:t>
      </w:r>
      <w:r w:rsidRPr="00E81018">
        <w:rPr>
          <w:rFonts w:ascii="Times New Roman" w:hAnsi="Times New Roman"/>
          <w:sz w:val="24"/>
          <w:szCs w:val="24"/>
        </w:rPr>
        <w:t>Значения</w:t>
      </w:r>
      <w:r w:rsidRPr="00E81018">
        <w:rPr>
          <w:rFonts w:ascii="Times New Roman" w:hAnsi="Times New Roman"/>
          <w:spacing w:val="1"/>
          <w:sz w:val="24"/>
          <w:szCs w:val="24"/>
        </w:rPr>
        <w:t xml:space="preserve"> </w:t>
      </w:r>
      <w:r w:rsidRPr="00E81018">
        <w:rPr>
          <w:rFonts w:ascii="Times New Roman" w:hAnsi="Times New Roman"/>
          <w:sz w:val="24"/>
          <w:szCs w:val="24"/>
        </w:rPr>
        <w:t>удельной</w:t>
      </w:r>
      <w:r w:rsidRPr="00E81018">
        <w:rPr>
          <w:rFonts w:ascii="Times New Roman" w:hAnsi="Times New Roman"/>
          <w:spacing w:val="1"/>
          <w:sz w:val="24"/>
          <w:szCs w:val="24"/>
        </w:rPr>
        <w:t xml:space="preserve"> </w:t>
      </w:r>
      <w:r w:rsidRPr="00E81018">
        <w:rPr>
          <w:rFonts w:ascii="Times New Roman" w:hAnsi="Times New Roman"/>
          <w:sz w:val="24"/>
          <w:szCs w:val="24"/>
        </w:rPr>
        <w:t>активности</w:t>
      </w:r>
      <w:r w:rsidRPr="00E81018">
        <w:rPr>
          <w:rFonts w:ascii="Times New Roman" w:hAnsi="Times New Roman"/>
          <w:spacing w:val="1"/>
          <w:sz w:val="24"/>
          <w:szCs w:val="24"/>
        </w:rPr>
        <w:t xml:space="preserve"> </w:t>
      </w:r>
      <w:r w:rsidRPr="00E81018">
        <w:rPr>
          <w:rFonts w:ascii="Times New Roman" w:hAnsi="Times New Roman"/>
          <w:sz w:val="24"/>
          <w:szCs w:val="24"/>
        </w:rPr>
        <w:t>природных радионуклидов и класс опасности должны указываться в сопроводительной</w:t>
      </w:r>
      <w:r w:rsidRPr="00E81018">
        <w:rPr>
          <w:rFonts w:ascii="Times New Roman" w:hAnsi="Times New Roman"/>
          <w:spacing w:val="1"/>
          <w:sz w:val="24"/>
          <w:szCs w:val="24"/>
        </w:rPr>
        <w:t xml:space="preserve"> </w:t>
      </w:r>
      <w:r w:rsidRPr="00E81018">
        <w:rPr>
          <w:rFonts w:ascii="Times New Roman" w:hAnsi="Times New Roman"/>
          <w:sz w:val="24"/>
          <w:szCs w:val="24"/>
        </w:rPr>
        <w:t>документации</w:t>
      </w:r>
      <w:r w:rsidRPr="00E81018">
        <w:rPr>
          <w:rFonts w:ascii="Times New Roman" w:hAnsi="Times New Roman"/>
          <w:spacing w:val="-1"/>
          <w:sz w:val="24"/>
          <w:szCs w:val="24"/>
        </w:rPr>
        <w:t xml:space="preserve"> </w:t>
      </w:r>
      <w:r w:rsidRPr="00E81018">
        <w:rPr>
          <w:rFonts w:ascii="Times New Roman" w:hAnsi="Times New Roman"/>
          <w:sz w:val="24"/>
          <w:szCs w:val="24"/>
        </w:rPr>
        <w:t>(паспорте) на</w:t>
      </w:r>
      <w:r w:rsidRPr="00E81018">
        <w:rPr>
          <w:rFonts w:ascii="Times New Roman" w:hAnsi="Times New Roman"/>
          <w:spacing w:val="-2"/>
          <w:sz w:val="24"/>
          <w:szCs w:val="24"/>
        </w:rPr>
        <w:t xml:space="preserve"> </w:t>
      </w:r>
      <w:r w:rsidRPr="00E81018">
        <w:rPr>
          <w:rFonts w:ascii="Times New Roman" w:hAnsi="Times New Roman"/>
          <w:sz w:val="24"/>
          <w:szCs w:val="24"/>
        </w:rPr>
        <w:t>каждую партию</w:t>
      </w:r>
      <w:r w:rsidRPr="00E81018">
        <w:rPr>
          <w:rFonts w:ascii="Times New Roman" w:hAnsi="Times New Roman"/>
          <w:spacing w:val="-1"/>
          <w:sz w:val="24"/>
          <w:szCs w:val="24"/>
        </w:rPr>
        <w:t xml:space="preserve"> </w:t>
      </w:r>
      <w:r w:rsidRPr="00E81018">
        <w:rPr>
          <w:rFonts w:ascii="Times New Roman" w:hAnsi="Times New Roman"/>
          <w:sz w:val="24"/>
          <w:szCs w:val="24"/>
        </w:rPr>
        <w:t>материалов</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изделий.</w:t>
      </w:r>
    </w:p>
    <w:p w14:paraId="5C02799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Специальных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радиационной</w:t>
      </w:r>
      <w:r w:rsidRPr="00E81018">
        <w:rPr>
          <w:rFonts w:ascii="Times New Roman" w:hAnsi="Times New Roman"/>
          <w:spacing w:val="1"/>
          <w:sz w:val="24"/>
          <w:szCs w:val="24"/>
        </w:rPr>
        <w:t xml:space="preserve"> </w:t>
      </w:r>
      <w:r w:rsidRPr="00E81018">
        <w:rPr>
          <w:rFonts w:ascii="Times New Roman" w:hAnsi="Times New Roman"/>
          <w:sz w:val="24"/>
          <w:szCs w:val="24"/>
        </w:rPr>
        <w:t>безопасности</w:t>
      </w:r>
      <w:r w:rsidRPr="00E81018">
        <w:rPr>
          <w:rFonts w:ascii="Times New Roman" w:hAnsi="Times New Roman"/>
          <w:spacing w:val="1"/>
          <w:sz w:val="24"/>
          <w:szCs w:val="24"/>
        </w:rPr>
        <w:t xml:space="preserve"> </w:t>
      </w:r>
      <w:r w:rsidRPr="00E81018">
        <w:rPr>
          <w:rFonts w:ascii="Times New Roman" w:hAnsi="Times New Roman"/>
          <w:sz w:val="24"/>
          <w:szCs w:val="24"/>
        </w:rPr>
        <w:t>населения</w:t>
      </w:r>
      <w:r w:rsidRPr="00E81018">
        <w:rPr>
          <w:rFonts w:ascii="Times New Roman" w:hAnsi="Times New Roman"/>
          <w:spacing w:val="6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работающего</w:t>
      </w:r>
      <w:r w:rsidRPr="00E81018">
        <w:rPr>
          <w:rFonts w:ascii="Times New Roman" w:hAnsi="Times New Roman"/>
          <w:spacing w:val="-2"/>
          <w:sz w:val="24"/>
          <w:szCs w:val="24"/>
        </w:rPr>
        <w:t xml:space="preserve"> </w:t>
      </w:r>
      <w:r w:rsidRPr="00E81018">
        <w:rPr>
          <w:rFonts w:ascii="Times New Roman" w:hAnsi="Times New Roman"/>
          <w:sz w:val="24"/>
          <w:szCs w:val="24"/>
        </w:rPr>
        <w:t>персонала</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3"/>
          <w:sz w:val="24"/>
          <w:szCs w:val="24"/>
        </w:rPr>
        <w:t xml:space="preserve"> </w:t>
      </w:r>
      <w:r w:rsidRPr="00E81018">
        <w:rPr>
          <w:rFonts w:ascii="Times New Roman" w:hAnsi="Times New Roman"/>
          <w:sz w:val="24"/>
          <w:szCs w:val="24"/>
        </w:rPr>
        <w:t>работе</w:t>
      </w:r>
      <w:r w:rsidRPr="00E81018">
        <w:rPr>
          <w:rFonts w:ascii="Times New Roman" w:hAnsi="Times New Roman"/>
          <w:spacing w:val="-2"/>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требуется</w:t>
      </w:r>
    </w:p>
    <w:p w14:paraId="65FF4967" w14:textId="77777777" w:rsidR="009C7432" w:rsidRPr="00E81018" w:rsidRDefault="009C7432" w:rsidP="00E81018">
      <w:pPr>
        <w:pStyle w:val="ac"/>
        <w:spacing w:after="0" w:line="240" w:lineRule="auto"/>
        <w:rPr>
          <w:rFonts w:ascii="Times New Roman" w:hAnsi="Times New Roman"/>
          <w:sz w:val="24"/>
          <w:szCs w:val="24"/>
        </w:rPr>
      </w:pPr>
    </w:p>
    <w:p w14:paraId="0DAFF36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 xml:space="preserve">Выводы. </w:t>
      </w:r>
      <w:r w:rsidRPr="00E81018">
        <w:rPr>
          <w:rFonts w:ascii="Times New Roman" w:hAnsi="Times New Roman"/>
          <w:sz w:val="24"/>
          <w:szCs w:val="24"/>
        </w:rPr>
        <w:t>При соблюдении предусмотренных проектных решений при 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вредные</w:t>
      </w:r>
      <w:r w:rsidRPr="00E81018">
        <w:rPr>
          <w:rFonts w:ascii="Times New Roman" w:hAnsi="Times New Roman"/>
          <w:spacing w:val="1"/>
          <w:sz w:val="24"/>
          <w:szCs w:val="24"/>
        </w:rPr>
        <w:t xml:space="preserve"> </w:t>
      </w:r>
      <w:r w:rsidRPr="00E81018">
        <w:rPr>
          <w:rFonts w:ascii="Times New Roman" w:hAnsi="Times New Roman"/>
          <w:sz w:val="24"/>
          <w:szCs w:val="24"/>
        </w:rPr>
        <w:t>факторы</w:t>
      </w:r>
      <w:r w:rsidRPr="00E81018">
        <w:rPr>
          <w:rFonts w:ascii="Times New Roman" w:hAnsi="Times New Roman"/>
          <w:spacing w:val="1"/>
          <w:sz w:val="24"/>
          <w:szCs w:val="24"/>
        </w:rPr>
        <w:t xml:space="preserve"> </w:t>
      </w:r>
      <w:r w:rsidRPr="00E81018">
        <w:rPr>
          <w:rFonts w:ascii="Times New Roman" w:hAnsi="Times New Roman"/>
          <w:sz w:val="24"/>
          <w:szCs w:val="24"/>
        </w:rPr>
        <w:t>физического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исключаются.</w:t>
      </w:r>
    </w:p>
    <w:p w14:paraId="321A4B81" w14:textId="77777777" w:rsidR="009C7432" w:rsidRPr="00E81018" w:rsidRDefault="009C7432" w:rsidP="00E81018">
      <w:pPr>
        <w:pStyle w:val="ac"/>
        <w:spacing w:after="0" w:line="240" w:lineRule="auto"/>
        <w:rPr>
          <w:rFonts w:ascii="Times New Roman" w:hAnsi="Times New Roman"/>
          <w:sz w:val="24"/>
          <w:szCs w:val="24"/>
        </w:rPr>
      </w:pPr>
    </w:p>
    <w:p w14:paraId="35CF6277" w14:textId="771AE14A" w:rsidR="009C7432" w:rsidRPr="00E81018" w:rsidRDefault="006C77ED" w:rsidP="006C77ED">
      <w:pPr>
        <w:pStyle w:val="2"/>
        <w:tabs>
          <w:tab w:val="left" w:pos="1455"/>
        </w:tabs>
        <w:spacing w:before="0" w:after="0"/>
        <w:rPr>
          <w:rFonts w:ascii="Times New Roman" w:hAnsi="Times New Roman" w:cs="Times New Roman"/>
          <w:sz w:val="24"/>
          <w:szCs w:val="24"/>
        </w:rPr>
      </w:pPr>
      <w:r>
        <w:rPr>
          <w:rFonts w:ascii="Times New Roman" w:hAnsi="Times New Roman" w:cs="Times New Roman"/>
          <w:sz w:val="24"/>
          <w:szCs w:val="24"/>
        </w:rPr>
        <w:t>8.</w:t>
      </w:r>
      <w:proofErr w:type="gramStart"/>
      <w:r>
        <w:rPr>
          <w:rFonts w:ascii="Times New Roman" w:hAnsi="Times New Roman" w:cs="Times New Roman"/>
          <w:sz w:val="24"/>
          <w:szCs w:val="24"/>
        </w:rPr>
        <w:t>6.</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ожидаемого</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на</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растительный</w:t>
      </w:r>
      <w:r w:rsidR="009C7432" w:rsidRPr="00E81018">
        <w:rPr>
          <w:rFonts w:ascii="Times New Roman" w:hAnsi="Times New Roman" w:cs="Times New Roman"/>
          <w:spacing w:val="-4"/>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животный</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мир</w:t>
      </w:r>
    </w:p>
    <w:p w14:paraId="70013775" w14:textId="77777777" w:rsidR="009C7432" w:rsidRPr="00E81018" w:rsidRDefault="009C7432" w:rsidP="00E81018">
      <w:pPr>
        <w:pStyle w:val="ac"/>
        <w:spacing w:after="0" w:line="240" w:lineRule="auto"/>
        <w:rPr>
          <w:rFonts w:ascii="Times New Roman" w:hAnsi="Times New Roman"/>
          <w:b/>
          <w:sz w:val="24"/>
          <w:szCs w:val="24"/>
        </w:rPr>
      </w:pPr>
    </w:p>
    <w:p w14:paraId="79B98799" w14:textId="78DA98EE"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pacing w:val="-1"/>
          <w:sz w:val="24"/>
          <w:szCs w:val="24"/>
        </w:rPr>
        <w:t>Рассматриваемая</w:t>
      </w:r>
      <w:r w:rsidRPr="00E81018">
        <w:rPr>
          <w:rFonts w:ascii="Times New Roman" w:hAnsi="Times New Roman"/>
          <w:spacing w:val="-8"/>
          <w:sz w:val="24"/>
          <w:szCs w:val="24"/>
        </w:rPr>
        <w:t xml:space="preserve"> </w:t>
      </w:r>
      <w:r w:rsidRPr="00E81018">
        <w:rPr>
          <w:rFonts w:ascii="Times New Roman" w:hAnsi="Times New Roman"/>
          <w:spacing w:val="-1"/>
          <w:sz w:val="24"/>
          <w:szCs w:val="24"/>
        </w:rPr>
        <w:t>территория</w:t>
      </w:r>
      <w:r w:rsidRPr="00E81018">
        <w:rPr>
          <w:rFonts w:ascii="Times New Roman" w:hAnsi="Times New Roman"/>
          <w:spacing w:val="-9"/>
          <w:sz w:val="24"/>
          <w:szCs w:val="24"/>
        </w:rPr>
        <w:t xml:space="preserve"> </w:t>
      </w:r>
      <w:r w:rsidRPr="00E81018">
        <w:rPr>
          <w:rFonts w:ascii="Times New Roman" w:hAnsi="Times New Roman"/>
          <w:spacing w:val="-1"/>
          <w:sz w:val="24"/>
          <w:szCs w:val="24"/>
        </w:rPr>
        <w:t>находится</w:t>
      </w:r>
      <w:r w:rsidRPr="00E81018">
        <w:rPr>
          <w:rFonts w:ascii="Times New Roman" w:hAnsi="Times New Roman"/>
          <w:spacing w:val="-9"/>
          <w:sz w:val="24"/>
          <w:szCs w:val="24"/>
        </w:rPr>
        <w:t xml:space="preserve"> </w:t>
      </w:r>
      <w:r w:rsidRPr="00E81018">
        <w:rPr>
          <w:rFonts w:ascii="Times New Roman" w:hAnsi="Times New Roman"/>
          <w:spacing w:val="-1"/>
          <w:sz w:val="24"/>
          <w:szCs w:val="24"/>
        </w:rPr>
        <w:t>вне</w:t>
      </w:r>
      <w:r w:rsidRPr="00E81018">
        <w:rPr>
          <w:rFonts w:ascii="Times New Roman" w:hAnsi="Times New Roman"/>
          <w:spacing w:val="-10"/>
          <w:sz w:val="24"/>
          <w:szCs w:val="24"/>
        </w:rPr>
        <w:t xml:space="preserve"> </w:t>
      </w:r>
      <w:r w:rsidRPr="00E81018">
        <w:rPr>
          <w:rFonts w:ascii="Times New Roman" w:hAnsi="Times New Roman"/>
          <w:spacing w:val="-1"/>
          <w:sz w:val="24"/>
          <w:szCs w:val="24"/>
        </w:rPr>
        <w:t>земель</w:t>
      </w:r>
      <w:r w:rsidRPr="00E81018">
        <w:rPr>
          <w:rFonts w:ascii="Times New Roman" w:hAnsi="Times New Roman"/>
          <w:spacing w:val="-8"/>
          <w:sz w:val="24"/>
          <w:szCs w:val="24"/>
        </w:rPr>
        <w:t xml:space="preserve"> </w:t>
      </w:r>
      <w:r w:rsidRPr="00E81018">
        <w:rPr>
          <w:rFonts w:ascii="Times New Roman" w:hAnsi="Times New Roman"/>
          <w:spacing w:val="-1"/>
          <w:sz w:val="24"/>
          <w:szCs w:val="24"/>
        </w:rPr>
        <w:t>государственного</w:t>
      </w:r>
      <w:r w:rsidRPr="00E81018">
        <w:rPr>
          <w:rFonts w:ascii="Times New Roman" w:hAnsi="Times New Roman"/>
          <w:spacing w:val="-9"/>
          <w:sz w:val="24"/>
          <w:szCs w:val="24"/>
        </w:rPr>
        <w:t xml:space="preserve"> </w:t>
      </w:r>
      <w:r w:rsidRPr="00E81018">
        <w:rPr>
          <w:rFonts w:ascii="Times New Roman" w:hAnsi="Times New Roman"/>
          <w:sz w:val="24"/>
          <w:szCs w:val="24"/>
        </w:rPr>
        <w:t>лесного</w:t>
      </w:r>
      <w:r w:rsidRPr="00E81018">
        <w:rPr>
          <w:rFonts w:ascii="Times New Roman" w:hAnsi="Times New Roman"/>
          <w:spacing w:val="-8"/>
          <w:sz w:val="24"/>
          <w:szCs w:val="24"/>
        </w:rPr>
        <w:t xml:space="preserve"> </w:t>
      </w:r>
      <w:r w:rsidRPr="00E81018">
        <w:rPr>
          <w:rFonts w:ascii="Times New Roman" w:hAnsi="Times New Roman"/>
          <w:sz w:val="24"/>
          <w:szCs w:val="24"/>
        </w:rPr>
        <w:t>фонда</w:t>
      </w:r>
      <w:r w:rsidRPr="00E81018">
        <w:rPr>
          <w:rFonts w:ascii="Times New Roman" w:hAnsi="Times New Roman"/>
          <w:spacing w:val="-8"/>
          <w:sz w:val="24"/>
          <w:szCs w:val="24"/>
        </w:rPr>
        <w:t xml:space="preserve"> </w:t>
      </w:r>
      <w:r w:rsidRPr="00E81018">
        <w:rPr>
          <w:rFonts w:ascii="Times New Roman" w:hAnsi="Times New Roman"/>
          <w:sz w:val="24"/>
          <w:szCs w:val="24"/>
        </w:rPr>
        <w:t>и</w:t>
      </w:r>
      <w:r w:rsidRPr="00E81018">
        <w:rPr>
          <w:rFonts w:ascii="Times New Roman" w:hAnsi="Times New Roman"/>
          <w:spacing w:val="-57"/>
          <w:sz w:val="24"/>
          <w:szCs w:val="24"/>
        </w:rPr>
        <w:t xml:space="preserve"> </w:t>
      </w:r>
      <w:r w:rsidRPr="00E81018">
        <w:rPr>
          <w:rFonts w:ascii="Times New Roman" w:hAnsi="Times New Roman"/>
          <w:spacing w:val="-2"/>
          <w:sz w:val="24"/>
          <w:szCs w:val="24"/>
        </w:rPr>
        <w:t>особо</w:t>
      </w:r>
      <w:r w:rsidRPr="00E81018">
        <w:rPr>
          <w:rFonts w:ascii="Times New Roman" w:hAnsi="Times New Roman"/>
          <w:spacing w:val="-13"/>
          <w:sz w:val="24"/>
          <w:szCs w:val="24"/>
        </w:rPr>
        <w:t xml:space="preserve"> </w:t>
      </w:r>
      <w:r w:rsidRPr="00E81018">
        <w:rPr>
          <w:rFonts w:ascii="Times New Roman" w:hAnsi="Times New Roman"/>
          <w:spacing w:val="-2"/>
          <w:sz w:val="24"/>
          <w:szCs w:val="24"/>
        </w:rPr>
        <w:t>охраняемых</w:t>
      </w:r>
      <w:r w:rsidRPr="00E81018">
        <w:rPr>
          <w:rFonts w:ascii="Times New Roman" w:hAnsi="Times New Roman"/>
          <w:spacing w:val="-10"/>
          <w:sz w:val="24"/>
          <w:szCs w:val="24"/>
        </w:rPr>
        <w:t xml:space="preserve"> </w:t>
      </w:r>
      <w:r w:rsidRPr="00E81018">
        <w:rPr>
          <w:rFonts w:ascii="Times New Roman" w:hAnsi="Times New Roman"/>
          <w:spacing w:val="-2"/>
          <w:sz w:val="24"/>
          <w:szCs w:val="24"/>
        </w:rPr>
        <w:t>природных</w:t>
      </w:r>
      <w:r w:rsidRPr="00E81018">
        <w:rPr>
          <w:rFonts w:ascii="Times New Roman" w:hAnsi="Times New Roman"/>
          <w:spacing w:val="-10"/>
          <w:sz w:val="24"/>
          <w:szCs w:val="24"/>
        </w:rPr>
        <w:t xml:space="preserve"> </w:t>
      </w:r>
      <w:r w:rsidRPr="00E81018">
        <w:rPr>
          <w:rFonts w:ascii="Times New Roman" w:hAnsi="Times New Roman"/>
          <w:spacing w:val="-1"/>
          <w:sz w:val="24"/>
          <w:szCs w:val="24"/>
        </w:rPr>
        <w:t>территорий</w:t>
      </w:r>
      <w:r w:rsidRPr="00E81018">
        <w:rPr>
          <w:rFonts w:ascii="Times New Roman" w:hAnsi="Times New Roman"/>
          <w:spacing w:val="-12"/>
          <w:sz w:val="24"/>
          <w:szCs w:val="24"/>
        </w:rPr>
        <w:t xml:space="preserve"> </w:t>
      </w:r>
      <w:r w:rsidRPr="00E81018">
        <w:rPr>
          <w:rFonts w:ascii="Times New Roman" w:hAnsi="Times New Roman"/>
          <w:spacing w:val="-1"/>
          <w:sz w:val="24"/>
          <w:szCs w:val="24"/>
        </w:rPr>
        <w:t>Республики</w:t>
      </w:r>
      <w:r w:rsidRPr="00E81018">
        <w:rPr>
          <w:rFonts w:ascii="Times New Roman" w:hAnsi="Times New Roman"/>
          <w:spacing w:val="-11"/>
          <w:sz w:val="24"/>
          <w:szCs w:val="24"/>
        </w:rPr>
        <w:t xml:space="preserve"> </w:t>
      </w:r>
      <w:r w:rsidRPr="00E81018">
        <w:rPr>
          <w:rFonts w:ascii="Times New Roman" w:hAnsi="Times New Roman"/>
          <w:spacing w:val="-1"/>
          <w:sz w:val="24"/>
          <w:szCs w:val="24"/>
        </w:rPr>
        <w:t>Казахстан</w:t>
      </w:r>
      <w:r w:rsidR="006C77ED">
        <w:rPr>
          <w:rFonts w:ascii="Times New Roman" w:hAnsi="Times New Roman"/>
          <w:spacing w:val="-10"/>
          <w:sz w:val="24"/>
          <w:szCs w:val="24"/>
        </w:rPr>
        <w:t xml:space="preserve">. </w:t>
      </w:r>
    </w:p>
    <w:p w14:paraId="5D9401C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 минимизации негативного воздействия на объекты растительного и животного</w:t>
      </w:r>
      <w:r w:rsidRPr="00E81018">
        <w:rPr>
          <w:rFonts w:ascii="Times New Roman" w:hAnsi="Times New Roman"/>
          <w:spacing w:val="1"/>
          <w:sz w:val="24"/>
          <w:szCs w:val="24"/>
        </w:rPr>
        <w:t xml:space="preserve"> </w:t>
      </w:r>
      <w:r w:rsidRPr="00E81018">
        <w:rPr>
          <w:rFonts w:ascii="Times New Roman" w:hAnsi="Times New Roman"/>
          <w:sz w:val="24"/>
          <w:szCs w:val="24"/>
        </w:rPr>
        <w:t>мира</w:t>
      </w:r>
      <w:r w:rsidRPr="00E81018">
        <w:rPr>
          <w:rFonts w:ascii="Times New Roman" w:hAnsi="Times New Roman"/>
          <w:spacing w:val="-2"/>
          <w:sz w:val="24"/>
          <w:szCs w:val="24"/>
        </w:rPr>
        <w:t xml:space="preserve"> </w:t>
      </w:r>
      <w:r w:rsidRPr="00E81018">
        <w:rPr>
          <w:rFonts w:ascii="Times New Roman" w:hAnsi="Times New Roman"/>
          <w:sz w:val="24"/>
          <w:szCs w:val="24"/>
        </w:rPr>
        <w:t>необходимо предусмотреть следующие мероприятия:</w:t>
      </w:r>
    </w:p>
    <w:p w14:paraId="1214F940" w14:textId="77777777" w:rsidR="009C7432" w:rsidRPr="002A1EA7" w:rsidRDefault="009C7432" w:rsidP="00F55685">
      <w:pPr>
        <w:pStyle w:val="aff"/>
        <w:widowControl w:val="0"/>
        <w:numPr>
          <w:ilvl w:val="0"/>
          <w:numId w:val="15"/>
        </w:numPr>
        <w:tabs>
          <w:tab w:val="left" w:pos="1213"/>
          <w:tab w:val="left" w:pos="1720"/>
          <w:tab w:val="left" w:pos="3027"/>
          <w:tab w:val="left" w:pos="4545"/>
          <w:tab w:val="left" w:pos="6703"/>
          <w:tab w:val="left" w:pos="8341"/>
          <w:tab w:val="left" w:pos="8815"/>
        </w:tabs>
        <w:autoSpaceDE w:val="0"/>
        <w:autoSpaceDN w:val="0"/>
        <w:spacing w:after="0" w:line="240" w:lineRule="auto"/>
        <w:rPr>
          <w:rFonts w:ascii="Times New Roman" w:hAnsi="Times New Roman"/>
          <w:sz w:val="24"/>
          <w:szCs w:val="24"/>
        </w:rPr>
      </w:pPr>
      <w:r w:rsidRPr="002A1EA7">
        <w:rPr>
          <w:rFonts w:ascii="Times New Roman" w:hAnsi="Times New Roman"/>
          <w:sz w:val="24"/>
          <w:szCs w:val="24"/>
        </w:rPr>
        <w:t>не</w:t>
      </w:r>
      <w:r w:rsidRPr="002A1EA7">
        <w:rPr>
          <w:rFonts w:ascii="Times New Roman" w:hAnsi="Times New Roman"/>
          <w:sz w:val="24"/>
          <w:szCs w:val="24"/>
        </w:rPr>
        <w:tab/>
        <w:t>допускать</w:t>
      </w:r>
      <w:r w:rsidRPr="002A1EA7">
        <w:rPr>
          <w:rFonts w:ascii="Times New Roman" w:hAnsi="Times New Roman"/>
          <w:sz w:val="24"/>
          <w:szCs w:val="24"/>
        </w:rPr>
        <w:tab/>
        <w:t>расширения</w:t>
      </w:r>
      <w:r w:rsidRPr="002A1EA7">
        <w:rPr>
          <w:rFonts w:ascii="Times New Roman" w:hAnsi="Times New Roman"/>
          <w:sz w:val="24"/>
          <w:szCs w:val="24"/>
        </w:rPr>
        <w:tab/>
        <w:t>производственной</w:t>
      </w:r>
      <w:r w:rsidRPr="002A1EA7">
        <w:rPr>
          <w:rFonts w:ascii="Times New Roman" w:hAnsi="Times New Roman"/>
          <w:sz w:val="24"/>
          <w:szCs w:val="24"/>
        </w:rPr>
        <w:tab/>
        <w:t>деятельности</w:t>
      </w:r>
      <w:r w:rsidRPr="002A1EA7">
        <w:rPr>
          <w:rFonts w:ascii="Times New Roman" w:hAnsi="Times New Roman"/>
          <w:sz w:val="24"/>
          <w:szCs w:val="24"/>
        </w:rPr>
        <w:tab/>
        <w:t>за</w:t>
      </w:r>
      <w:r w:rsidRPr="002A1EA7">
        <w:rPr>
          <w:rFonts w:ascii="Times New Roman" w:hAnsi="Times New Roman"/>
          <w:sz w:val="24"/>
          <w:szCs w:val="24"/>
        </w:rPr>
        <w:tab/>
      </w:r>
      <w:r w:rsidRPr="002A1EA7">
        <w:rPr>
          <w:rFonts w:ascii="Times New Roman" w:hAnsi="Times New Roman"/>
          <w:spacing w:val="-1"/>
          <w:sz w:val="24"/>
          <w:szCs w:val="24"/>
        </w:rPr>
        <w:t>пределы</w:t>
      </w:r>
      <w:r w:rsidRPr="002A1EA7">
        <w:rPr>
          <w:rFonts w:ascii="Times New Roman" w:hAnsi="Times New Roman"/>
          <w:spacing w:val="-57"/>
          <w:sz w:val="24"/>
          <w:szCs w:val="24"/>
        </w:rPr>
        <w:t xml:space="preserve"> </w:t>
      </w:r>
      <w:r w:rsidRPr="002A1EA7">
        <w:rPr>
          <w:rFonts w:ascii="Times New Roman" w:hAnsi="Times New Roman"/>
          <w:sz w:val="24"/>
          <w:szCs w:val="24"/>
        </w:rPr>
        <w:t>отведенного</w:t>
      </w:r>
      <w:r w:rsidRPr="002A1EA7">
        <w:rPr>
          <w:rFonts w:ascii="Times New Roman" w:hAnsi="Times New Roman"/>
          <w:spacing w:val="-1"/>
          <w:sz w:val="24"/>
          <w:szCs w:val="24"/>
        </w:rPr>
        <w:t xml:space="preserve"> </w:t>
      </w:r>
      <w:r w:rsidRPr="002A1EA7">
        <w:rPr>
          <w:rFonts w:ascii="Times New Roman" w:hAnsi="Times New Roman"/>
          <w:sz w:val="24"/>
          <w:szCs w:val="24"/>
        </w:rPr>
        <w:t>земельного</w:t>
      </w:r>
      <w:r w:rsidRPr="002A1EA7">
        <w:rPr>
          <w:rFonts w:ascii="Times New Roman" w:hAnsi="Times New Roman"/>
          <w:spacing w:val="2"/>
          <w:sz w:val="24"/>
          <w:szCs w:val="24"/>
        </w:rPr>
        <w:t xml:space="preserve"> </w:t>
      </w:r>
      <w:r w:rsidRPr="002A1EA7">
        <w:rPr>
          <w:rFonts w:ascii="Times New Roman" w:hAnsi="Times New Roman"/>
          <w:sz w:val="24"/>
          <w:szCs w:val="24"/>
        </w:rPr>
        <w:t>участка;</w:t>
      </w:r>
    </w:p>
    <w:p w14:paraId="49AACA71" w14:textId="77777777" w:rsidR="009C7432" w:rsidRPr="002A1EA7" w:rsidRDefault="009C7432" w:rsidP="00F55685">
      <w:pPr>
        <w:pStyle w:val="aff"/>
        <w:widowControl w:val="0"/>
        <w:numPr>
          <w:ilvl w:val="0"/>
          <w:numId w:val="15"/>
        </w:numPr>
        <w:tabs>
          <w:tab w:val="left" w:pos="1213"/>
        </w:tabs>
        <w:autoSpaceDE w:val="0"/>
        <w:autoSpaceDN w:val="0"/>
        <w:spacing w:after="0" w:line="240" w:lineRule="auto"/>
        <w:rPr>
          <w:rFonts w:ascii="Times New Roman" w:hAnsi="Times New Roman"/>
          <w:sz w:val="24"/>
          <w:szCs w:val="24"/>
        </w:rPr>
      </w:pPr>
      <w:r w:rsidRPr="002A1EA7">
        <w:rPr>
          <w:rFonts w:ascii="Times New Roman" w:hAnsi="Times New Roman"/>
          <w:sz w:val="24"/>
          <w:szCs w:val="24"/>
        </w:rPr>
        <w:t>строго</w:t>
      </w:r>
      <w:r w:rsidRPr="002A1EA7">
        <w:rPr>
          <w:rFonts w:ascii="Times New Roman" w:hAnsi="Times New Roman"/>
          <w:spacing w:val="16"/>
          <w:sz w:val="24"/>
          <w:szCs w:val="24"/>
        </w:rPr>
        <w:t xml:space="preserve"> </w:t>
      </w:r>
      <w:r w:rsidRPr="002A1EA7">
        <w:rPr>
          <w:rFonts w:ascii="Times New Roman" w:hAnsi="Times New Roman"/>
          <w:sz w:val="24"/>
          <w:szCs w:val="24"/>
        </w:rPr>
        <w:t>соблюдать</w:t>
      </w:r>
      <w:r w:rsidRPr="002A1EA7">
        <w:rPr>
          <w:rFonts w:ascii="Times New Roman" w:hAnsi="Times New Roman"/>
          <w:spacing w:val="18"/>
          <w:sz w:val="24"/>
          <w:szCs w:val="24"/>
        </w:rPr>
        <w:t xml:space="preserve"> </w:t>
      </w:r>
      <w:r w:rsidRPr="002A1EA7">
        <w:rPr>
          <w:rFonts w:ascii="Times New Roman" w:hAnsi="Times New Roman"/>
          <w:sz w:val="24"/>
          <w:szCs w:val="24"/>
        </w:rPr>
        <w:t>технологию</w:t>
      </w:r>
      <w:r w:rsidRPr="002A1EA7">
        <w:rPr>
          <w:rFonts w:ascii="Times New Roman" w:hAnsi="Times New Roman"/>
          <w:spacing w:val="17"/>
          <w:sz w:val="24"/>
          <w:szCs w:val="24"/>
        </w:rPr>
        <w:t xml:space="preserve"> </w:t>
      </w:r>
      <w:r w:rsidRPr="002A1EA7">
        <w:rPr>
          <w:rFonts w:ascii="Times New Roman" w:hAnsi="Times New Roman"/>
          <w:sz w:val="24"/>
          <w:szCs w:val="24"/>
        </w:rPr>
        <w:t>ведения</w:t>
      </w:r>
      <w:r w:rsidRPr="002A1EA7">
        <w:rPr>
          <w:rFonts w:ascii="Times New Roman" w:hAnsi="Times New Roman"/>
          <w:spacing w:val="17"/>
          <w:sz w:val="24"/>
          <w:szCs w:val="24"/>
        </w:rPr>
        <w:t xml:space="preserve"> </w:t>
      </w:r>
      <w:r w:rsidRPr="002A1EA7">
        <w:rPr>
          <w:rFonts w:ascii="Times New Roman" w:hAnsi="Times New Roman"/>
          <w:sz w:val="24"/>
          <w:szCs w:val="24"/>
        </w:rPr>
        <w:t>работ</w:t>
      </w:r>
      <w:r w:rsidRPr="002A1EA7">
        <w:rPr>
          <w:rFonts w:ascii="Times New Roman" w:hAnsi="Times New Roman"/>
          <w:spacing w:val="17"/>
          <w:sz w:val="24"/>
          <w:szCs w:val="24"/>
        </w:rPr>
        <w:t xml:space="preserve"> </w:t>
      </w:r>
      <w:r w:rsidRPr="002A1EA7">
        <w:rPr>
          <w:rFonts w:ascii="Times New Roman" w:hAnsi="Times New Roman"/>
          <w:sz w:val="24"/>
          <w:szCs w:val="24"/>
        </w:rPr>
        <w:t>по</w:t>
      </w:r>
      <w:r w:rsidRPr="002A1EA7">
        <w:rPr>
          <w:rFonts w:ascii="Times New Roman" w:hAnsi="Times New Roman"/>
          <w:spacing w:val="22"/>
          <w:sz w:val="24"/>
          <w:szCs w:val="24"/>
        </w:rPr>
        <w:t xml:space="preserve"> </w:t>
      </w:r>
      <w:r w:rsidRPr="002A1EA7">
        <w:rPr>
          <w:rFonts w:ascii="Times New Roman" w:hAnsi="Times New Roman"/>
          <w:sz w:val="24"/>
          <w:szCs w:val="24"/>
        </w:rPr>
        <w:t>добыче,</w:t>
      </w:r>
      <w:r w:rsidRPr="002A1EA7">
        <w:rPr>
          <w:rFonts w:ascii="Times New Roman" w:hAnsi="Times New Roman"/>
          <w:spacing w:val="17"/>
          <w:sz w:val="24"/>
          <w:szCs w:val="24"/>
        </w:rPr>
        <w:t xml:space="preserve"> </w:t>
      </w:r>
      <w:r w:rsidRPr="002A1EA7">
        <w:rPr>
          <w:rFonts w:ascii="Times New Roman" w:hAnsi="Times New Roman"/>
          <w:sz w:val="24"/>
          <w:szCs w:val="24"/>
        </w:rPr>
        <w:t>использовать</w:t>
      </w:r>
      <w:r w:rsidRPr="002A1EA7">
        <w:rPr>
          <w:rFonts w:ascii="Times New Roman" w:hAnsi="Times New Roman"/>
          <w:spacing w:val="17"/>
          <w:sz w:val="24"/>
          <w:szCs w:val="24"/>
        </w:rPr>
        <w:t xml:space="preserve"> </w:t>
      </w:r>
      <w:r w:rsidRPr="002A1EA7">
        <w:rPr>
          <w:rFonts w:ascii="Times New Roman" w:hAnsi="Times New Roman"/>
          <w:sz w:val="24"/>
          <w:szCs w:val="24"/>
        </w:rPr>
        <w:t>технику</w:t>
      </w:r>
      <w:r w:rsidRPr="002A1EA7">
        <w:rPr>
          <w:rFonts w:ascii="Times New Roman" w:hAnsi="Times New Roman"/>
          <w:spacing w:val="13"/>
          <w:sz w:val="24"/>
          <w:szCs w:val="24"/>
        </w:rPr>
        <w:t xml:space="preserve"> </w:t>
      </w:r>
      <w:r w:rsidRPr="002A1EA7">
        <w:rPr>
          <w:rFonts w:ascii="Times New Roman" w:hAnsi="Times New Roman"/>
          <w:sz w:val="24"/>
          <w:szCs w:val="24"/>
        </w:rPr>
        <w:t>и</w:t>
      </w:r>
      <w:r w:rsidRPr="002A1EA7">
        <w:rPr>
          <w:rFonts w:ascii="Times New Roman" w:hAnsi="Times New Roman"/>
          <w:spacing w:val="-57"/>
          <w:sz w:val="24"/>
          <w:szCs w:val="24"/>
        </w:rPr>
        <w:t xml:space="preserve"> </w:t>
      </w:r>
      <w:r w:rsidRPr="002A1EA7">
        <w:rPr>
          <w:rFonts w:ascii="Times New Roman" w:hAnsi="Times New Roman"/>
          <w:sz w:val="24"/>
          <w:szCs w:val="24"/>
        </w:rPr>
        <w:t>оборудование</w:t>
      </w:r>
      <w:r w:rsidRPr="002A1EA7">
        <w:rPr>
          <w:rFonts w:ascii="Times New Roman" w:hAnsi="Times New Roman"/>
          <w:spacing w:val="-2"/>
          <w:sz w:val="24"/>
          <w:szCs w:val="24"/>
        </w:rPr>
        <w:t xml:space="preserve"> </w:t>
      </w:r>
      <w:r w:rsidRPr="002A1EA7">
        <w:rPr>
          <w:rFonts w:ascii="Times New Roman" w:hAnsi="Times New Roman"/>
          <w:sz w:val="24"/>
          <w:szCs w:val="24"/>
        </w:rPr>
        <w:t>с</w:t>
      </w:r>
      <w:r w:rsidRPr="002A1EA7">
        <w:rPr>
          <w:rFonts w:ascii="Times New Roman" w:hAnsi="Times New Roman"/>
          <w:spacing w:val="1"/>
          <w:sz w:val="24"/>
          <w:szCs w:val="24"/>
        </w:rPr>
        <w:t xml:space="preserve"> </w:t>
      </w:r>
      <w:r w:rsidRPr="002A1EA7">
        <w:rPr>
          <w:rFonts w:ascii="Times New Roman" w:hAnsi="Times New Roman"/>
          <w:sz w:val="24"/>
          <w:szCs w:val="24"/>
        </w:rPr>
        <w:t>минимальным</w:t>
      </w:r>
      <w:r w:rsidRPr="002A1EA7">
        <w:rPr>
          <w:rFonts w:ascii="Times New Roman" w:hAnsi="Times New Roman"/>
          <w:spacing w:val="-2"/>
          <w:sz w:val="24"/>
          <w:szCs w:val="24"/>
        </w:rPr>
        <w:t xml:space="preserve"> </w:t>
      </w:r>
      <w:r w:rsidRPr="002A1EA7">
        <w:rPr>
          <w:rFonts w:ascii="Times New Roman" w:hAnsi="Times New Roman"/>
          <w:sz w:val="24"/>
          <w:szCs w:val="24"/>
        </w:rPr>
        <w:t>шумовым</w:t>
      </w:r>
      <w:r w:rsidRPr="002A1EA7">
        <w:rPr>
          <w:rFonts w:ascii="Times New Roman" w:hAnsi="Times New Roman"/>
          <w:spacing w:val="3"/>
          <w:sz w:val="24"/>
          <w:szCs w:val="24"/>
        </w:rPr>
        <w:t xml:space="preserve"> </w:t>
      </w:r>
      <w:r w:rsidRPr="002A1EA7">
        <w:rPr>
          <w:rFonts w:ascii="Times New Roman" w:hAnsi="Times New Roman"/>
          <w:sz w:val="24"/>
          <w:szCs w:val="24"/>
        </w:rPr>
        <w:t>уровнем;</w:t>
      </w:r>
    </w:p>
    <w:p w14:paraId="382521C0" w14:textId="77777777" w:rsidR="009C7432" w:rsidRPr="002A1EA7" w:rsidRDefault="009C7432" w:rsidP="00F55685">
      <w:pPr>
        <w:pStyle w:val="aff"/>
        <w:widowControl w:val="0"/>
        <w:numPr>
          <w:ilvl w:val="0"/>
          <w:numId w:val="15"/>
        </w:numPr>
        <w:tabs>
          <w:tab w:val="left" w:pos="1213"/>
        </w:tabs>
        <w:autoSpaceDE w:val="0"/>
        <w:autoSpaceDN w:val="0"/>
        <w:spacing w:after="0" w:line="240" w:lineRule="auto"/>
        <w:rPr>
          <w:rFonts w:ascii="Times New Roman" w:hAnsi="Times New Roman"/>
          <w:sz w:val="24"/>
          <w:szCs w:val="24"/>
        </w:rPr>
      </w:pPr>
      <w:r w:rsidRPr="002A1EA7">
        <w:rPr>
          <w:rFonts w:ascii="Times New Roman" w:hAnsi="Times New Roman"/>
          <w:sz w:val="24"/>
          <w:szCs w:val="24"/>
        </w:rPr>
        <w:t>запрещать</w:t>
      </w:r>
      <w:r w:rsidRPr="002A1EA7">
        <w:rPr>
          <w:rFonts w:ascii="Times New Roman" w:hAnsi="Times New Roman"/>
          <w:spacing w:val="-3"/>
          <w:sz w:val="24"/>
          <w:szCs w:val="24"/>
        </w:rPr>
        <w:t xml:space="preserve"> </w:t>
      </w:r>
      <w:r w:rsidRPr="002A1EA7">
        <w:rPr>
          <w:rFonts w:ascii="Times New Roman" w:hAnsi="Times New Roman"/>
          <w:sz w:val="24"/>
          <w:szCs w:val="24"/>
        </w:rPr>
        <w:t>перемещение</w:t>
      </w:r>
      <w:r w:rsidRPr="002A1EA7">
        <w:rPr>
          <w:rFonts w:ascii="Times New Roman" w:hAnsi="Times New Roman"/>
          <w:spacing w:val="-4"/>
          <w:sz w:val="24"/>
          <w:szCs w:val="24"/>
        </w:rPr>
        <w:t xml:space="preserve"> </w:t>
      </w:r>
      <w:r w:rsidRPr="002A1EA7">
        <w:rPr>
          <w:rFonts w:ascii="Times New Roman" w:hAnsi="Times New Roman"/>
          <w:sz w:val="24"/>
          <w:szCs w:val="24"/>
        </w:rPr>
        <w:t>автотранспорта</w:t>
      </w:r>
      <w:r w:rsidRPr="002A1EA7">
        <w:rPr>
          <w:rFonts w:ascii="Times New Roman" w:hAnsi="Times New Roman"/>
          <w:spacing w:val="-3"/>
          <w:sz w:val="24"/>
          <w:szCs w:val="24"/>
        </w:rPr>
        <w:t xml:space="preserve"> </w:t>
      </w:r>
      <w:r w:rsidRPr="002A1EA7">
        <w:rPr>
          <w:rFonts w:ascii="Times New Roman" w:hAnsi="Times New Roman"/>
          <w:sz w:val="24"/>
          <w:szCs w:val="24"/>
        </w:rPr>
        <w:t>вне</w:t>
      </w:r>
      <w:r w:rsidRPr="002A1EA7">
        <w:rPr>
          <w:rFonts w:ascii="Times New Roman" w:hAnsi="Times New Roman"/>
          <w:spacing w:val="-3"/>
          <w:sz w:val="24"/>
          <w:szCs w:val="24"/>
        </w:rPr>
        <w:t xml:space="preserve"> </w:t>
      </w:r>
      <w:r w:rsidRPr="002A1EA7">
        <w:rPr>
          <w:rFonts w:ascii="Times New Roman" w:hAnsi="Times New Roman"/>
          <w:sz w:val="24"/>
          <w:szCs w:val="24"/>
        </w:rPr>
        <w:t>проезжих</w:t>
      </w:r>
      <w:r w:rsidRPr="002A1EA7">
        <w:rPr>
          <w:rFonts w:ascii="Times New Roman" w:hAnsi="Times New Roman"/>
          <w:spacing w:val="-1"/>
          <w:sz w:val="24"/>
          <w:szCs w:val="24"/>
        </w:rPr>
        <w:t xml:space="preserve"> </w:t>
      </w:r>
      <w:r w:rsidRPr="002A1EA7">
        <w:rPr>
          <w:rFonts w:ascii="Times New Roman" w:hAnsi="Times New Roman"/>
          <w:sz w:val="24"/>
          <w:szCs w:val="24"/>
        </w:rPr>
        <w:t>мест;</w:t>
      </w:r>
    </w:p>
    <w:p w14:paraId="038C8E48" w14:textId="77777777" w:rsidR="009C7432" w:rsidRPr="002A1EA7" w:rsidRDefault="009C7432" w:rsidP="00F55685">
      <w:pPr>
        <w:pStyle w:val="aff"/>
        <w:widowControl w:val="0"/>
        <w:numPr>
          <w:ilvl w:val="0"/>
          <w:numId w:val="15"/>
        </w:numPr>
        <w:tabs>
          <w:tab w:val="left" w:pos="1213"/>
        </w:tabs>
        <w:autoSpaceDE w:val="0"/>
        <w:autoSpaceDN w:val="0"/>
        <w:spacing w:after="0" w:line="240" w:lineRule="auto"/>
        <w:rPr>
          <w:rFonts w:ascii="Times New Roman" w:hAnsi="Times New Roman"/>
          <w:sz w:val="24"/>
          <w:szCs w:val="24"/>
        </w:rPr>
      </w:pPr>
      <w:r w:rsidRPr="002A1EA7">
        <w:rPr>
          <w:rFonts w:ascii="Times New Roman" w:hAnsi="Times New Roman"/>
          <w:sz w:val="24"/>
          <w:szCs w:val="24"/>
        </w:rPr>
        <w:t>соблюдать установленные</w:t>
      </w:r>
      <w:r w:rsidRPr="002A1EA7">
        <w:rPr>
          <w:rFonts w:ascii="Times New Roman" w:hAnsi="Times New Roman"/>
          <w:spacing w:val="-4"/>
          <w:sz w:val="24"/>
          <w:szCs w:val="24"/>
        </w:rPr>
        <w:t xml:space="preserve"> </w:t>
      </w:r>
      <w:r w:rsidRPr="002A1EA7">
        <w:rPr>
          <w:rFonts w:ascii="Times New Roman" w:hAnsi="Times New Roman"/>
          <w:sz w:val="24"/>
          <w:szCs w:val="24"/>
        </w:rPr>
        <w:t>нормы</w:t>
      </w:r>
      <w:r w:rsidRPr="002A1EA7">
        <w:rPr>
          <w:rFonts w:ascii="Times New Roman" w:hAnsi="Times New Roman"/>
          <w:spacing w:val="-4"/>
          <w:sz w:val="24"/>
          <w:szCs w:val="24"/>
        </w:rPr>
        <w:t xml:space="preserve"> </w:t>
      </w:r>
      <w:r w:rsidRPr="002A1EA7">
        <w:rPr>
          <w:rFonts w:ascii="Times New Roman" w:hAnsi="Times New Roman"/>
          <w:sz w:val="24"/>
          <w:szCs w:val="24"/>
        </w:rPr>
        <w:t>и</w:t>
      </w:r>
      <w:r w:rsidRPr="002A1EA7">
        <w:rPr>
          <w:rFonts w:ascii="Times New Roman" w:hAnsi="Times New Roman"/>
          <w:spacing w:val="-2"/>
          <w:sz w:val="24"/>
          <w:szCs w:val="24"/>
        </w:rPr>
        <w:t xml:space="preserve"> </w:t>
      </w:r>
      <w:r w:rsidRPr="002A1EA7">
        <w:rPr>
          <w:rFonts w:ascii="Times New Roman" w:hAnsi="Times New Roman"/>
          <w:sz w:val="24"/>
          <w:szCs w:val="24"/>
        </w:rPr>
        <w:t>правила</w:t>
      </w:r>
      <w:r w:rsidRPr="002A1EA7">
        <w:rPr>
          <w:rFonts w:ascii="Times New Roman" w:hAnsi="Times New Roman"/>
          <w:spacing w:val="-4"/>
          <w:sz w:val="24"/>
          <w:szCs w:val="24"/>
        </w:rPr>
        <w:t xml:space="preserve"> </w:t>
      </w:r>
      <w:r w:rsidRPr="002A1EA7">
        <w:rPr>
          <w:rFonts w:ascii="Times New Roman" w:hAnsi="Times New Roman"/>
          <w:sz w:val="24"/>
          <w:szCs w:val="24"/>
        </w:rPr>
        <w:t>природопользования;</w:t>
      </w:r>
    </w:p>
    <w:p w14:paraId="423B173B" w14:textId="77777777" w:rsidR="009C7432" w:rsidRPr="002A1EA7" w:rsidRDefault="009C7432" w:rsidP="00F55685">
      <w:pPr>
        <w:pStyle w:val="aff"/>
        <w:widowControl w:val="0"/>
        <w:numPr>
          <w:ilvl w:val="0"/>
          <w:numId w:val="15"/>
        </w:numPr>
        <w:tabs>
          <w:tab w:val="left" w:pos="1213"/>
        </w:tabs>
        <w:autoSpaceDE w:val="0"/>
        <w:autoSpaceDN w:val="0"/>
        <w:spacing w:after="0" w:line="240" w:lineRule="auto"/>
        <w:rPr>
          <w:rFonts w:ascii="Times New Roman" w:hAnsi="Times New Roman"/>
          <w:sz w:val="24"/>
          <w:szCs w:val="24"/>
        </w:rPr>
      </w:pPr>
      <w:r w:rsidRPr="002A1EA7">
        <w:rPr>
          <w:rFonts w:ascii="Times New Roman" w:hAnsi="Times New Roman"/>
          <w:sz w:val="24"/>
          <w:szCs w:val="24"/>
        </w:rPr>
        <w:lastRenderedPageBreak/>
        <w:t>проводить</w:t>
      </w:r>
      <w:r w:rsidRPr="002A1EA7">
        <w:rPr>
          <w:rFonts w:ascii="Times New Roman" w:hAnsi="Times New Roman"/>
          <w:spacing w:val="1"/>
          <w:sz w:val="24"/>
          <w:szCs w:val="24"/>
        </w:rPr>
        <w:t xml:space="preserve"> </w:t>
      </w:r>
      <w:r w:rsidRPr="002A1EA7">
        <w:rPr>
          <w:rFonts w:ascii="Times New Roman" w:hAnsi="Times New Roman"/>
          <w:sz w:val="24"/>
          <w:szCs w:val="24"/>
        </w:rPr>
        <w:t>просветительскую</w:t>
      </w:r>
      <w:r w:rsidRPr="002A1EA7">
        <w:rPr>
          <w:rFonts w:ascii="Times New Roman" w:hAnsi="Times New Roman"/>
          <w:spacing w:val="1"/>
          <w:sz w:val="24"/>
          <w:szCs w:val="24"/>
        </w:rPr>
        <w:t xml:space="preserve"> </w:t>
      </w:r>
      <w:r w:rsidRPr="002A1EA7">
        <w:rPr>
          <w:rFonts w:ascii="Times New Roman" w:hAnsi="Times New Roman"/>
          <w:sz w:val="24"/>
          <w:szCs w:val="24"/>
        </w:rPr>
        <w:t>работу</w:t>
      </w:r>
      <w:r w:rsidRPr="002A1EA7">
        <w:rPr>
          <w:rFonts w:ascii="Times New Roman" w:hAnsi="Times New Roman"/>
          <w:spacing w:val="1"/>
          <w:sz w:val="24"/>
          <w:szCs w:val="24"/>
        </w:rPr>
        <w:t xml:space="preserve"> </w:t>
      </w:r>
      <w:r w:rsidRPr="002A1EA7">
        <w:rPr>
          <w:rFonts w:ascii="Times New Roman" w:hAnsi="Times New Roman"/>
          <w:sz w:val="24"/>
          <w:szCs w:val="24"/>
        </w:rPr>
        <w:t>экологического</w:t>
      </w:r>
      <w:r w:rsidRPr="002A1EA7">
        <w:rPr>
          <w:rFonts w:ascii="Times New Roman" w:hAnsi="Times New Roman"/>
          <w:spacing w:val="1"/>
          <w:sz w:val="24"/>
          <w:szCs w:val="24"/>
        </w:rPr>
        <w:t xml:space="preserve"> </w:t>
      </w:r>
      <w:r w:rsidRPr="002A1EA7">
        <w:rPr>
          <w:rFonts w:ascii="Times New Roman" w:hAnsi="Times New Roman"/>
          <w:sz w:val="24"/>
          <w:szCs w:val="24"/>
        </w:rPr>
        <w:t>содержания</w:t>
      </w:r>
      <w:r w:rsidRPr="002A1EA7">
        <w:rPr>
          <w:rFonts w:ascii="Times New Roman" w:hAnsi="Times New Roman"/>
          <w:spacing w:val="1"/>
          <w:sz w:val="24"/>
          <w:szCs w:val="24"/>
        </w:rPr>
        <w:t xml:space="preserve"> </w:t>
      </w:r>
      <w:r w:rsidRPr="002A1EA7">
        <w:rPr>
          <w:rFonts w:ascii="Times New Roman" w:hAnsi="Times New Roman"/>
          <w:sz w:val="24"/>
          <w:szCs w:val="24"/>
        </w:rPr>
        <w:t>в</w:t>
      </w:r>
      <w:r w:rsidRPr="002A1EA7">
        <w:rPr>
          <w:rFonts w:ascii="Times New Roman" w:hAnsi="Times New Roman"/>
          <w:spacing w:val="1"/>
          <w:sz w:val="24"/>
          <w:szCs w:val="24"/>
        </w:rPr>
        <w:t xml:space="preserve"> </w:t>
      </w:r>
      <w:r w:rsidRPr="002A1EA7">
        <w:rPr>
          <w:rFonts w:ascii="Times New Roman" w:hAnsi="Times New Roman"/>
          <w:sz w:val="24"/>
          <w:szCs w:val="24"/>
        </w:rPr>
        <w:t>области</w:t>
      </w:r>
      <w:r w:rsidRPr="002A1EA7">
        <w:rPr>
          <w:rFonts w:ascii="Times New Roman" w:hAnsi="Times New Roman"/>
          <w:spacing w:val="-57"/>
          <w:sz w:val="24"/>
          <w:szCs w:val="24"/>
        </w:rPr>
        <w:t xml:space="preserve"> </w:t>
      </w:r>
      <w:r w:rsidRPr="002A1EA7">
        <w:rPr>
          <w:rFonts w:ascii="Times New Roman" w:hAnsi="Times New Roman"/>
          <w:sz w:val="24"/>
          <w:szCs w:val="24"/>
        </w:rPr>
        <w:t>бережного</w:t>
      </w:r>
      <w:r w:rsidRPr="002A1EA7">
        <w:rPr>
          <w:rFonts w:ascii="Times New Roman" w:hAnsi="Times New Roman"/>
          <w:spacing w:val="-1"/>
          <w:sz w:val="24"/>
          <w:szCs w:val="24"/>
        </w:rPr>
        <w:t xml:space="preserve"> </w:t>
      </w:r>
      <w:r w:rsidRPr="002A1EA7">
        <w:rPr>
          <w:rFonts w:ascii="Times New Roman" w:hAnsi="Times New Roman"/>
          <w:sz w:val="24"/>
          <w:szCs w:val="24"/>
        </w:rPr>
        <w:t>отношения</w:t>
      </w:r>
      <w:r w:rsidRPr="002A1EA7">
        <w:rPr>
          <w:rFonts w:ascii="Times New Roman" w:hAnsi="Times New Roman"/>
          <w:spacing w:val="-3"/>
          <w:sz w:val="24"/>
          <w:szCs w:val="24"/>
        </w:rPr>
        <w:t xml:space="preserve"> </w:t>
      </w:r>
      <w:r w:rsidRPr="002A1EA7">
        <w:rPr>
          <w:rFonts w:ascii="Times New Roman" w:hAnsi="Times New Roman"/>
          <w:sz w:val="24"/>
          <w:szCs w:val="24"/>
        </w:rPr>
        <w:t>и</w:t>
      </w:r>
      <w:r w:rsidRPr="002A1EA7">
        <w:rPr>
          <w:rFonts w:ascii="Times New Roman" w:hAnsi="Times New Roman"/>
          <w:spacing w:val="-1"/>
          <w:sz w:val="24"/>
          <w:szCs w:val="24"/>
        </w:rPr>
        <w:t xml:space="preserve"> </w:t>
      </w:r>
      <w:r w:rsidRPr="002A1EA7">
        <w:rPr>
          <w:rFonts w:ascii="Times New Roman" w:hAnsi="Times New Roman"/>
          <w:sz w:val="24"/>
          <w:szCs w:val="24"/>
        </w:rPr>
        <w:t>сохранения растительного и</w:t>
      </w:r>
      <w:r w:rsidRPr="002A1EA7">
        <w:rPr>
          <w:rFonts w:ascii="Times New Roman" w:hAnsi="Times New Roman"/>
          <w:spacing w:val="-1"/>
          <w:sz w:val="24"/>
          <w:szCs w:val="24"/>
        </w:rPr>
        <w:t xml:space="preserve"> </w:t>
      </w:r>
      <w:r w:rsidRPr="002A1EA7">
        <w:rPr>
          <w:rFonts w:ascii="Times New Roman" w:hAnsi="Times New Roman"/>
          <w:sz w:val="24"/>
          <w:szCs w:val="24"/>
        </w:rPr>
        <w:t>животного мира;</w:t>
      </w:r>
    </w:p>
    <w:p w14:paraId="6FF6F950" w14:textId="77777777" w:rsidR="009C7432" w:rsidRPr="00E81018" w:rsidRDefault="009C7432" w:rsidP="00F55685">
      <w:pPr>
        <w:pStyle w:val="aff"/>
        <w:widowControl w:val="0"/>
        <w:numPr>
          <w:ilvl w:val="0"/>
          <w:numId w:val="15"/>
        </w:numPr>
        <w:tabs>
          <w:tab w:val="left" w:pos="1213"/>
        </w:tabs>
        <w:autoSpaceDE w:val="0"/>
        <w:autoSpaceDN w:val="0"/>
        <w:spacing w:after="0" w:line="240" w:lineRule="auto"/>
        <w:contextualSpacing w:val="0"/>
        <w:rPr>
          <w:rFonts w:ascii="Times New Roman" w:hAnsi="Times New Roman"/>
          <w:sz w:val="24"/>
          <w:szCs w:val="24"/>
        </w:rPr>
      </w:pPr>
      <w:r w:rsidRPr="00E81018">
        <w:rPr>
          <w:rFonts w:ascii="Times New Roman" w:hAnsi="Times New Roman"/>
          <w:sz w:val="24"/>
          <w:szCs w:val="24"/>
        </w:rPr>
        <w:t>проводить</w:t>
      </w:r>
      <w:r w:rsidRPr="00E81018">
        <w:rPr>
          <w:rFonts w:ascii="Times New Roman" w:hAnsi="Times New Roman"/>
          <w:spacing w:val="-3"/>
          <w:sz w:val="24"/>
          <w:szCs w:val="24"/>
        </w:rPr>
        <w:t xml:space="preserve"> </w:t>
      </w:r>
      <w:r w:rsidRPr="00E81018">
        <w:rPr>
          <w:rFonts w:ascii="Times New Roman" w:hAnsi="Times New Roman"/>
          <w:sz w:val="24"/>
          <w:szCs w:val="24"/>
        </w:rPr>
        <w:t>озеленение</w:t>
      </w:r>
      <w:r w:rsidRPr="00E81018">
        <w:rPr>
          <w:rFonts w:ascii="Times New Roman" w:hAnsi="Times New Roman"/>
          <w:spacing w:val="-7"/>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благоустройство</w:t>
      </w:r>
      <w:r w:rsidRPr="00E81018">
        <w:rPr>
          <w:rFonts w:ascii="Times New Roman" w:hAnsi="Times New Roman"/>
          <w:spacing w:val="-4"/>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3"/>
          <w:sz w:val="24"/>
          <w:szCs w:val="24"/>
        </w:rPr>
        <w:t xml:space="preserve"> </w:t>
      </w:r>
      <w:r w:rsidRPr="00E81018">
        <w:rPr>
          <w:rFonts w:ascii="Times New Roman" w:hAnsi="Times New Roman"/>
          <w:sz w:val="24"/>
          <w:szCs w:val="24"/>
        </w:rPr>
        <w:t>предприятия.</w:t>
      </w:r>
    </w:p>
    <w:p w14:paraId="70C76BD1" w14:textId="77777777" w:rsidR="009C7432" w:rsidRPr="00E81018" w:rsidRDefault="009C7432" w:rsidP="00E81018">
      <w:pPr>
        <w:pStyle w:val="ac"/>
        <w:spacing w:after="0" w:line="240" w:lineRule="auto"/>
        <w:rPr>
          <w:rFonts w:ascii="Times New Roman" w:hAnsi="Times New Roman"/>
          <w:sz w:val="24"/>
          <w:szCs w:val="24"/>
        </w:rPr>
      </w:pPr>
    </w:p>
    <w:p w14:paraId="2D803793"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b/>
          <w:sz w:val="24"/>
          <w:szCs w:val="24"/>
        </w:rPr>
        <w:t xml:space="preserve">Выводы. </w:t>
      </w:r>
      <w:r w:rsidRPr="00E81018">
        <w:rPr>
          <w:rFonts w:ascii="Times New Roman" w:hAnsi="Times New Roman"/>
          <w:sz w:val="24"/>
          <w:szCs w:val="24"/>
        </w:rPr>
        <w:t>В целом воздействие намечаемой деятельности на природное состояние</w:t>
      </w:r>
      <w:r w:rsidRPr="00E81018">
        <w:rPr>
          <w:rFonts w:ascii="Times New Roman" w:hAnsi="Times New Roman"/>
          <w:spacing w:val="1"/>
          <w:sz w:val="24"/>
          <w:szCs w:val="24"/>
        </w:rPr>
        <w:t xml:space="preserve"> </w:t>
      </w:r>
      <w:r w:rsidRPr="00E81018">
        <w:rPr>
          <w:rFonts w:ascii="Times New Roman" w:hAnsi="Times New Roman"/>
          <w:sz w:val="24"/>
          <w:szCs w:val="24"/>
        </w:rPr>
        <w:t>растительного</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животного</w:t>
      </w:r>
      <w:r w:rsidRPr="00E81018">
        <w:rPr>
          <w:rFonts w:ascii="Times New Roman" w:hAnsi="Times New Roman"/>
          <w:spacing w:val="1"/>
          <w:sz w:val="24"/>
          <w:szCs w:val="24"/>
        </w:rPr>
        <w:t xml:space="preserve"> </w:t>
      </w:r>
      <w:r w:rsidRPr="00E81018">
        <w:rPr>
          <w:rFonts w:ascii="Times New Roman" w:hAnsi="Times New Roman"/>
          <w:sz w:val="24"/>
          <w:szCs w:val="24"/>
        </w:rPr>
        <w:t>мира</w:t>
      </w:r>
      <w:r w:rsidRPr="00E81018">
        <w:rPr>
          <w:rFonts w:ascii="Times New Roman" w:hAnsi="Times New Roman"/>
          <w:spacing w:val="1"/>
          <w:sz w:val="24"/>
          <w:szCs w:val="24"/>
        </w:rPr>
        <w:t xml:space="preserve"> </w:t>
      </w:r>
      <w:r w:rsidRPr="00E81018">
        <w:rPr>
          <w:rFonts w:ascii="Times New Roman" w:hAnsi="Times New Roman"/>
          <w:sz w:val="24"/>
          <w:szCs w:val="24"/>
        </w:rPr>
        <w:t>оценено</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незначительное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61"/>
          <w:sz w:val="24"/>
          <w:szCs w:val="24"/>
        </w:rPr>
        <w:t xml:space="preserve"> </w:t>
      </w:r>
      <w:r w:rsidRPr="00E81018">
        <w:rPr>
          <w:rFonts w:ascii="Times New Roman" w:hAnsi="Times New Roman"/>
          <w:sz w:val="24"/>
          <w:szCs w:val="24"/>
        </w:rPr>
        <w:t>приведет</w:t>
      </w:r>
      <w:r w:rsidRPr="00E81018">
        <w:rPr>
          <w:rFonts w:ascii="Times New Roman" w:hAnsi="Times New Roman"/>
          <w:spacing w:val="6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необратимым</w:t>
      </w:r>
      <w:r w:rsidRPr="00E81018">
        <w:rPr>
          <w:rFonts w:ascii="Times New Roman" w:hAnsi="Times New Roman"/>
          <w:spacing w:val="-3"/>
          <w:sz w:val="24"/>
          <w:szCs w:val="24"/>
        </w:rPr>
        <w:t xml:space="preserve"> </w:t>
      </w:r>
      <w:r w:rsidRPr="00E81018">
        <w:rPr>
          <w:rFonts w:ascii="Times New Roman" w:hAnsi="Times New Roman"/>
          <w:sz w:val="24"/>
          <w:szCs w:val="24"/>
        </w:rPr>
        <w:t>последствиям.</w:t>
      </w:r>
    </w:p>
    <w:p w14:paraId="2AE0C59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Так как количество и токсичность выбросов загрязняющих веществ проектируемого</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ниже</w:t>
      </w:r>
      <w:r w:rsidRPr="00E81018">
        <w:rPr>
          <w:rFonts w:ascii="Times New Roman" w:hAnsi="Times New Roman"/>
          <w:spacing w:val="1"/>
          <w:sz w:val="24"/>
          <w:szCs w:val="24"/>
        </w:rPr>
        <w:t xml:space="preserve"> </w:t>
      </w:r>
      <w:r w:rsidRPr="00E81018">
        <w:rPr>
          <w:rFonts w:ascii="Times New Roman" w:hAnsi="Times New Roman"/>
          <w:sz w:val="24"/>
          <w:szCs w:val="24"/>
        </w:rPr>
        <w:t>допустимых</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w:t>
      </w:r>
      <w:r w:rsidRPr="00E81018">
        <w:rPr>
          <w:rFonts w:ascii="Times New Roman" w:hAnsi="Times New Roman"/>
          <w:spacing w:val="1"/>
          <w:sz w:val="24"/>
          <w:szCs w:val="24"/>
        </w:rPr>
        <w:t xml:space="preserve"> </w:t>
      </w:r>
      <w:r w:rsidRPr="00E81018">
        <w:rPr>
          <w:rFonts w:ascii="Times New Roman" w:hAnsi="Times New Roman"/>
          <w:sz w:val="24"/>
          <w:szCs w:val="24"/>
        </w:rPr>
        <w:t>а</w:t>
      </w:r>
      <w:r w:rsidRPr="00E81018">
        <w:rPr>
          <w:rFonts w:ascii="Times New Roman" w:hAnsi="Times New Roman"/>
          <w:spacing w:val="1"/>
          <w:sz w:val="24"/>
          <w:szCs w:val="24"/>
        </w:rPr>
        <w:t xml:space="preserve"> </w:t>
      </w:r>
      <w:r w:rsidRPr="00E81018">
        <w:rPr>
          <w:rFonts w:ascii="Times New Roman" w:hAnsi="Times New Roman"/>
          <w:sz w:val="24"/>
          <w:szCs w:val="24"/>
        </w:rPr>
        <w:t>сброс</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предусматривается,</w:t>
      </w:r>
      <w:r w:rsidRPr="00E81018">
        <w:rPr>
          <w:rFonts w:ascii="Times New Roman" w:hAnsi="Times New Roman"/>
          <w:spacing w:val="1"/>
          <w:sz w:val="24"/>
          <w:szCs w:val="24"/>
        </w:rPr>
        <w:t xml:space="preserve"> </w:t>
      </w:r>
      <w:r w:rsidRPr="00E81018">
        <w:rPr>
          <w:rFonts w:ascii="Times New Roman" w:hAnsi="Times New Roman"/>
          <w:sz w:val="24"/>
          <w:szCs w:val="24"/>
        </w:rPr>
        <w:t>то</w:t>
      </w:r>
      <w:r w:rsidRPr="00E81018">
        <w:rPr>
          <w:rFonts w:ascii="Times New Roman" w:hAnsi="Times New Roman"/>
          <w:spacing w:val="1"/>
          <w:sz w:val="24"/>
          <w:szCs w:val="24"/>
        </w:rPr>
        <w:t xml:space="preserve"> </w:t>
      </w:r>
      <w:r w:rsidRPr="00E81018">
        <w:rPr>
          <w:rFonts w:ascii="Times New Roman" w:hAnsi="Times New Roman"/>
          <w:sz w:val="24"/>
          <w:szCs w:val="24"/>
        </w:rPr>
        <w:t>дополнительное</w:t>
      </w:r>
      <w:r w:rsidRPr="00E81018">
        <w:rPr>
          <w:rFonts w:ascii="Times New Roman" w:hAnsi="Times New Roman"/>
          <w:spacing w:val="1"/>
          <w:sz w:val="24"/>
          <w:szCs w:val="24"/>
        </w:rPr>
        <w:t xml:space="preserve"> </w:t>
      </w:r>
      <w:r w:rsidRPr="00E81018">
        <w:rPr>
          <w:rFonts w:ascii="Times New Roman" w:hAnsi="Times New Roman"/>
          <w:sz w:val="24"/>
          <w:szCs w:val="24"/>
        </w:rPr>
        <w:t>отрицательное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растительный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животный</w:t>
      </w:r>
      <w:r w:rsidRPr="00E81018">
        <w:rPr>
          <w:rFonts w:ascii="Times New Roman" w:hAnsi="Times New Roman"/>
          <w:spacing w:val="-1"/>
          <w:sz w:val="24"/>
          <w:szCs w:val="24"/>
        </w:rPr>
        <w:t xml:space="preserve"> </w:t>
      </w:r>
      <w:r w:rsidRPr="00E81018">
        <w:rPr>
          <w:rFonts w:ascii="Times New Roman" w:hAnsi="Times New Roman"/>
          <w:sz w:val="24"/>
          <w:szCs w:val="24"/>
        </w:rPr>
        <w:t>мир отсутствует.</w:t>
      </w:r>
    </w:p>
    <w:p w14:paraId="7513797F" w14:textId="77777777" w:rsidR="009C7432" w:rsidRPr="00E81018" w:rsidRDefault="009C7432" w:rsidP="00E81018">
      <w:pPr>
        <w:pStyle w:val="ac"/>
        <w:spacing w:after="0" w:line="240" w:lineRule="auto"/>
        <w:rPr>
          <w:rFonts w:ascii="Times New Roman" w:hAnsi="Times New Roman"/>
          <w:sz w:val="24"/>
          <w:szCs w:val="24"/>
        </w:rPr>
      </w:pPr>
    </w:p>
    <w:p w14:paraId="0728E990" w14:textId="4A6BD68B" w:rsidR="009C7432" w:rsidRPr="00E81018" w:rsidRDefault="002A1EA7" w:rsidP="002A1EA7">
      <w:pPr>
        <w:pStyle w:val="2"/>
        <w:tabs>
          <w:tab w:val="left" w:pos="1395"/>
        </w:tabs>
        <w:spacing w:before="0" w:after="0"/>
        <w:rPr>
          <w:rFonts w:ascii="Times New Roman" w:hAnsi="Times New Roman" w:cs="Times New Roman"/>
          <w:sz w:val="24"/>
          <w:szCs w:val="24"/>
        </w:rPr>
      </w:pPr>
      <w:r>
        <w:rPr>
          <w:rFonts w:ascii="Times New Roman" w:hAnsi="Times New Roman" w:cs="Times New Roman"/>
          <w:sz w:val="24"/>
          <w:szCs w:val="24"/>
        </w:rPr>
        <w:t>8.</w:t>
      </w:r>
      <w:proofErr w:type="gramStart"/>
      <w:r>
        <w:rPr>
          <w:rFonts w:ascii="Times New Roman" w:hAnsi="Times New Roman" w:cs="Times New Roman"/>
          <w:sz w:val="24"/>
          <w:szCs w:val="24"/>
        </w:rPr>
        <w:t>7.</w:t>
      </w:r>
      <w:r w:rsidR="009C7432" w:rsidRPr="00E81018">
        <w:rPr>
          <w:rFonts w:ascii="Times New Roman" w:hAnsi="Times New Roman" w:cs="Times New Roman"/>
          <w:sz w:val="24"/>
          <w:szCs w:val="24"/>
        </w:rPr>
        <w:t>Оценка</w:t>
      </w:r>
      <w:proofErr w:type="gramEnd"/>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ожидаемого</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на</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социально-экономическую</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среду</w:t>
      </w:r>
    </w:p>
    <w:p w14:paraId="4794E67E" w14:textId="77777777" w:rsidR="009C7432" w:rsidRPr="00E81018" w:rsidRDefault="009C7432" w:rsidP="00E81018">
      <w:pPr>
        <w:pStyle w:val="ac"/>
        <w:spacing w:after="0" w:line="240" w:lineRule="auto"/>
        <w:rPr>
          <w:rFonts w:ascii="Times New Roman" w:hAnsi="Times New Roman"/>
          <w:b/>
          <w:sz w:val="24"/>
          <w:szCs w:val="24"/>
        </w:rPr>
      </w:pPr>
    </w:p>
    <w:p w14:paraId="365B5DEB" w14:textId="7E409662" w:rsidR="009C7432" w:rsidRPr="00E81018" w:rsidRDefault="009C7432" w:rsidP="002A1EA7">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административном</w:t>
      </w:r>
      <w:r w:rsidRPr="00E81018">
        <w:rPr>
          <w:rFonts w:ascii="Times New Roman" w:hAnsi="Times New Roman"/>
          <w:spacing w:val="1"/>
          <w:sz w:val="24"/>
          <w:szCs w:val="24"/>
        </w:rPr>
        <w:t xml:space="preserve"> </w:t>
      </w:r>
      <w:r w:rsidRPr="00E81018">
        <w:rPr>
          <w:rFonts w:ascii="Times New Roman" w:hAnsi="Times New Roman"/>
          <w:sz w:val="24"/>
          <w:szCs w:val="24"/>
        </w:rPr>
        <w:t>отношении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месторождение</w:t>
      </w:r>
      <w:r w:rsidRPr="00E81018">
        <w:rPr>
          <w:rFonts w:ascii="Times New Roman" w:hAnsi="Times New Roman"/>
          <w:spacing w:val="1"/>
          <w:sz w:val="24"/>
          <w:szCs w:val="24"/>
        </w:rPr>
        <w:t xml:space="preserve"> </w:t>
      </w:r>
      <w:r w:rsidR="007E3B62">
        <w:rPr>
          <w:rFonts w:ascii="Times New Roman" w:hAnsi="Times New Roman"/>
          <w:spacing w:val="1"/>
          <w:sz w:val="24"/>
          <w:szCs w:val="24"/>
        </w:rPr>
        <w:t xml:space="preserve">озеро </w:t>
      </w:r>
      <w:proofErr w:type="gramStart"/>
      <w:r w:rsidR="007E3B62">
        <w:rPr>
          <w:rFonts w:ascii="Times New Roman" w:hAnsi="Times New Roman"/>
          <w:spacing w:val="1"/>
          <w:sz w:val="24"/>
          <w:szCs w:val="24"/>
        </w:rPr>
        <w:t xml:space="preserve">Индер </w:t>
      </w:r>
      <w:r w:rsidRPr="00E81018">
        <w:rPr>
          <w:rFonts w:ascii="Times New Roman" w:hAnsi="Times New Roman"/>
          <w:spacing w:val="1"/>
          <w:sz w:val="24"/>
          <w:szCs w:val="24"/>
        </w:rPr>
        <w:t xml:space="preserve"> </w:t>
      </w:r>
      <w:r w:rsidRPr="00E81018">
        <w:rPr>
          <w:rFonts w:ascii="Times New Roman" w:hAnsi="Times New Roman"/>
          <w:sz w:val="24"/>
          <w:szCs w:val="24"/>
        </w:rPr>
        <w:t>расположено</w:t>
      </w:r>
      <w:proofErr w:type="gramEnd"/>
      <w:r w:rsidRPr="00E81018">
        <w:rPr>
          <w:rFonts w:ascii="Times New Roman" w:hAnsi="Times New Roman"/>
          <w:spacing w:val="1"/>
          <w:sz w:val="24"/>
          <w:szCs w:val="24"/>
        </w:rPr>
        <w:t xml:space="preserve"> </w:t>
      </w:r>
      <w:r w:rsidR="002A1EA7">
        <w:rPr>
          <w:rFonts w:ascii="Times New Roman" w:hAnsi="Times New Roman"/>
          <w:spacing w:val="1"/>
          <w:sz w:val="24"/>
          <w:szCs w:val="24"/>
        </w:rPr>
        <w:t xml:space="preserve">в </w:t>
      </w:r>
      <w:r w:rsidR="007E3B62">
        <w:rPr>
          <w:rFonts w:ascii="Times New Roman" w:hAnsi="Times New Roman"/>
          <w:spacing w:val="1"/>
          <w:sz w:val="24"/>
          <w:szCs w:val="24"/>
        </w:rPr>
        <w:t xml:space="preserve">Индерском </w:t>
      </w:r>
      <w:r w:rsidR="002A1EA7">
        <w:rPr>
          <w:rFonts w:ascii="Times New Roman" w:hAnsi="Times New Roman"/>
          <w:spacing w:val="1"/>
          <w:sz w:val="24"/>
          <w:szCs w:val="24"/>
        </w:rPr>
        <w:t xml:space="preserve"> районе Атырауской области</w:t>
      </w:r>
      <w:r w:rsidRPr="00E81018">
        <w:rPr>
          <w:rFonts w:ascii="Times New Roman" w:hAnsi="Times New Roman"/>
          <w:sz w:val="24"/>
          <w:szCs w:val="24"/>
        </w:rPr>
        <w:t>.</w:t>
      </w:r>
    </w:p>
    <w:p w14:paraId="6A2EDAA8" w14:textId="77777777" w:rsidR="009C7432" w:rsidRPr="00E81018" w:rsidRDefault="009C7432" w:rsidP="002A1EA7">
      <w:pPr>
        <w:pStyle w:val="ac"/>
        <w:tabs>
          <w:tab w:val="left" w:pos="2087"/>
          <w:tab w:val="left" w:pos="3471"/>
          <w:tab w:val="left" w:pos="5591"/>
          <w:tab w:val="left" w:pos="7231"/>
          <w:tab w:val="left" w:pos="8541"/>
        </w:tabs>
        <w:spacing w:after="0" w:line="240" w:lineRule="auto"/>
        <w:ind w:firstLine="707"/>
        <w:jc w:val="both"/>
        <w:rPr>
          <w:rFonts w:ascii="Times New Roman" w:hAnsi="Times New Roman"/>
          <w:sz w:val="24"/>
          <w:szCs w:val="24"/>
        </w:rPr>
      </w:pPr>
      <w:r w:rsidRPr="00E81018">
        <w:rPr>
          <w:rFonts w:ascii="Times New Roman" w:hAnsi="Times New Roman"/>
          <w:color w:val="151515"/>
          <w:sz w:val="24"/>
          <w:szCs w:val="24"/>
        </w:rPr>
        <w:t>Прогноз</w:t>
      </w:r>
      <w:r w:rsidRPr="00E81018">
        <w:rPr>
          <w:rFonts w:ascii="Times New Roman" w:hAnsi="Times New Roman"/>
          <w:color w:val="151515"/>
          <w:spacing w:val="24"/>
          <w:sz w:val="24"/>
          <w:szCs w:val="24"/>
        </w:rPr>
        <w:t xml:space="preserve"> </w:t>
      </w:r>
      <w:r w:rsidRPr="00E81018">
        <w:rPr>
          <w:rFonts w:ascii="Times New Roman" w:hAnsi="Times New Roman"/>
          <w:color w:val="151515"/>
          <w:sz w:val="24"/>
          <w:szCs w:val="24"/>
        </w:rPr>
        <w:t>социально-экономических</w:t>
      </w:r>
      <w:r w:rsidRPr="00E81018">
        <w:rPr>
          <w:rFonts w:ascii="Times New Roman" w:hAnsi="Times New Roman"/>
          <w:color w:val="151515"/>
          <w:spacing w:val="24"/>
          <w:sz w:val="24"/>
          <w:szCs w:val="24"/>
        </w:rPr>
        <w:t xml:space="preserve"> </w:t>
      </w:r>
      <w:r w:rsidRPr="00E81018">
        <w:rPr>
          <w:rFonts w:ascii="Times New Roman" w:hAnsi="Times New Roman"/>
          <w:color w:val="151515"/>
          <w:sz w:val="24"/>
          <w:szCs w:val="24"/>
        </w:rPr>
        <w:t>последствий</w:t>
      </w:r>
      <w:r w:rsidRPr="00E81018">
        <w:rPr>
          <w:rFonts w:ascii="Times New Roman" w:hAnsi="Times New Roman"/>
          <w:color w:val="151515"/>
          <w:spacing w:val="24"/>
          <w:sz w:val="24"/>
          <w:szCs w:val="24"/>
        </w:rPr>
        <w:t xml:space="preserve"> </w:t>
      </w:r>
      <w:r w:rsidRPr="00E81018">
        <w:rPr>
          <w:rFonts w:ascii="Times New Roman" w:hAnsi="Times New Roman"/>
          <w:color w:val="151515"/>
          <w:sz w:val="24"/>
          <w:szCs w:val="24"/>
        </w:rPr>
        <w:t>от</w:t>
      </w:r>
      <w:r w:rsidRPr="00E81018">
        <w:rPr>
          <w:rFonts w:ascii="Times New Roman" w:hAnsi="Times New Roman"/>
          <w:color w:val="151515"/>
          <w:spacing w:val="23"/>
          <w:sz w:val="24"/>
          <w:szCs w:val="24"/>
        </w:rPr>
        <w:t xml:space="preserve"> </w:t>
      </w:r>
      <w:r w:rsidRPr="00E81018">
        <w:rPr>
          <w:rFonts w:ascii="Times New Roman" w:hAnsi="Times New Roman"/>
          <w:color w:val="151515"/>
          <w:sz w:val="24"/>
          <w:szCs w:val="24"/>
        </w:rPr>
        <w:t>деятельности</w:t>
      </w:r>
      <w:r w:rsidRPr="00E81018">
        <w:rPr>
          <w:rFonts w:ascii="Times New Roman" w:hAnsi="Times New Roman"/>
          <w:color w:val="151515"/>
          <w:spacing w:val="21"/>
          <w:sz w:val="24"/>
          <w:szCs w:val="24"/>
        </w:rPr>
        <w:t xml:space="preserve"> </w:t>
      </w:r>
      <w:r w:rsidRPr="00E81018">
        <w:rPr>
          <w:rFonts w:ascii="Times New Roman" w:hAnsi="Times New Roman"/>
          <w:color w:val="151515"/>
          <w:sz w:val="24"/>
          <w:szCs w:val="24"/>
        </w:rPr>
        <w:t>предприятия</w:t>
      </w:r>
      <w:r w:rsidRPr="00E81018">
        <w:rPr>
          <w:rFonts w:ascii="Times New Roman" w:hAnsi="Times New Roman"/>
          <w:color w:val="151515"/>
          <w:spacing w:val="28"/>
          <w:sz w:val="24"/>
          <w:szCs w:val="24"/>
        </w:rPr>
        <w:t xml:space="preserve"> </w:t>
      </w:r>
      <w:r w:rsidRPr="00E81018">
        <w:rPr>
          <w:rFonts w:ascii="Times New Roman" w:hAnsi="Times New Roman"/>
          <w:color w:val="151515"/>
          <w:sz w:val="24"/>
          <w:szCs w:val="24"/>
        </w:rPr>
        <w:t>–</w:t>
      </w:r>
      <w:r w:rsidRPr="00E81018">
        <w:rPr>
          <w:rFonts w:ascii="Times New Roman" w:hAnsi="Times New Roman"/>
          <w:color w:val="151515"/>
          <w:spacing w:val="-57"/>
          <w:sz w:val="24"/>
          <w:szCs w:val="24"/>
        </w:rPr>
        <w:t xml:space="preserve"> </w:t>
      </w:r>
      <w:r w:rsidRPr="00E81018">
        <w:rPr>
          <w:rFonts w:ascii="Times New Roman" w:hAnsi="Times New Roman"/>
          <w:color w:val="151515"/>
          <w:sz w:val="24"/>
          <w:szCs w:val="24"/>
        </w:rPr>
        <w:t>благоприятный.</w:t>
      </w:r>
      <w:r w:rsidRPr="00E81018">
        <w:rPr>
          <w:rFonts w:ascii="Times New Roman" w:hAnsi="Times New Roman"/>
          <w:color w:val="151515"/>
          <w:spacing w:val="37"/>
          <w:sz w:val="24"/>
          <w:szCs w:val="24"/>
        </w:rPr>
        <w:t xml:space="preserve"> </w:t>
      </w:r>
      <w:r w:rsidRPr="00E81018">
        <w:rPr>
          <w:rFonts w:ascii="Times New Roman" w:hAnsi="Times New Roman"/>
          <w:color w:val="151515"/>
          <w:sz w:val="24"/>
          <w:szCs w:val="24"/>
        </w:rPr>
        <w:t>Проведение</w:t>
      </w:r>
      <w:r w:rsidRPr="00E81018">
        <w:rPr>
          <w:rFonts w:ascii="Times New Roman" w:hAnsi="Times New Roman"/>
          <w:color w:val="151515"/>
          <w:spacing w:val="37"/>
          <w:sz w:val="24"/>
          <w:szCs w:val="24"/>
        </w:rPr>
        <w:t xml:space="preserve"> </w:t>
      </w:r>
      <w:r w:rsidRPr="00E81018">
        <w:rPr>
          <w:rFonts w:ascii="Times New Roman" w:hAnsi="Times New Roman"/>
          <w:color w:val="151515"/>
          <w:sz w:val="24"/>
          <w:szCs w:val="24"/>
        </w:rPr>
        <w:t>работ</w:t>
      </w:r>
      <w:r w:rsidRPr="00E81018">
        <w:rPr>
          <w:rFonts w:ascii="Times New Roman" w:hAnsi="Times New Roman"/>
          <w:color w:val="151515"/>
          <w:spacing w:val="38"/>
          <w:sz w:val="24"/>
          <w:szCs w:val="24"/>
        </w:rPr>
        <w:t xml:space="preserve"> </w:t>
      </w:r>
      <w:r w:rsidRPr="00E81018">
        <w:rPr>
          <w:rFonts w:ascii="Times New Roman" w:hAnsi="Times New Roman"/>
          <w:color w:val="151515"/>
          <w:sz w:val="24"/>
          <w:szCs w:val="24"/>
        </w:rPr>
        <w:t>с</w:t>
      </w:r>
      <w:r w:rsidRPr="00E81018">
        <w:rPr>
          <w:rFonts w:ascii="Times New Roman" w:hAnsi="Times New Roman"/>
          <w:color w:val="151515"/>
          <w:spacing w:val="37"/>
          <w:sz w:val="24"/>
          <w:szCs w:val="24"/>
        </w:rPr>
        <w:t xml:space="preserve"> </w:t>
      </w:r>
      <w:r w:rsidRPr="00E81018">
        <w:rPr>
          <w:rFonts w:ascii="Times New Roman" w:hAnsi="Times New Roman"/>
          <w:color w:val="151515"/>
          <w:sz w:val="24"/>
          <w:szCs w:val="24"/>
        </w:rPr>
        <w:t>соблюдением</w:t>
      </w:r>
      <w:r w:rsidRPr="00E81018">
        <w:rPr>
          <w:rFonts w:ascii="Times New Roman" w:hAnsi="Times New Roman"/>
          <w:color w:val="151515"/>
          <w:spacing w:val="37"/>
          <w:sz w:val="24"/>
          <w:szCs w:val="24"/>
        </w:rPr>
        <w:t xml:space="preserve"> </w:t>
      </w:r>
      <w:r w:rsidRPr="00E81018">
        <w:rPr>
          <w:rFonts w:ascii="Times New Roman" w:hAnsi="Times New Roman"/>
          <w:color w:val="151515"/>
          <w:sz w:val="24"/>
          <w:szCs w:val="24"/>
        </w:rPr>
        <w:t>норм</w:t>
      </w:r>
      <w:r w:rsidRPr="00E81018">
        <w:rPr>
          <w:rFonts w:ascii="Times New Roman" w:hAnsi="Times New Roman"/>
          <w:color w:val="151515"/>
          <w:spacing w:val="36"/>
          <w:sz w:val="24"/>
          <w:szCs w:val="24"/>
        </w:rPr>
        <w:t xml:space="preserve"> </w:t>
      </w:r>
      <w:r w:rsidRPr="00E81018">
        <w:rPr>
          <w:rFonts w:ascii="Times New Roman" w:hAnsi="Times New Roman"/>
          <w:color w:val="151515"/>
          <w:sz w:val="24"/>
          <w:szCs w:val="24"/>
        </w:rPr>
        <w:t>и</w:t>
      </w:r>
      <w:r w:rsidRPr="00E81018">
        <w:rPr>
          <w:rFonts w:ascii="Times New Roman" w:hAnsi="Times New Roman"/>
          <w:color w:val="151515"/>
          <w:spacing w:val="37"/>
          <w:sz w:val="24"/>
          <w:szCs w:val="24"/>
        </w:rPr>
        <w:t xml:space="preserve"> </w:t>
      </w:r>
      <w:r w:rsidRPr="00E81018">
        <w:rPr>
          <w:rFonts w:ascii="Times New Roman" w:hAnsi="Times New Roman"/>
          <w:color w:val="151515"/>
          <w:sz w:val="24"/>
          <w:szCs w:val="24"/>
        </w:rPr>
        <w:t>правил</w:t>
      </w:r>
      <w:r w:rsidRPr="00E81018">
        <w:rPr>
          <w:rFonts w:ascii="Times New Roman" w:hAnsi="Times New Roman"/>
          <w:color w:val="151515"/>
          <w:spacing w:val="36"/>
          <w:sz w:val="24"/>
          <w:szCs w:val="24"/>
        </w:rPr>
        <w:t xml:space="preserve"> </w:t>
      </w:r>
      <w:r w:rsidRPr="00E81018">
        <w:rPr>
          <w:rFonts w:ascii="Times New Roman" w:hAnsi="Times New Roman"/>
          <w:color w:val="151515"/>
          <w:sz w:val="24"/>
          <w:szCs w:val="24"/>
        </w:rPr>
        <w:t>техники</w:t>
      </w:r>
      <w:r w:rsidRPr="00E81018">
        <w:rPr>
          <w:rFonts w:ascii="Times New Roman" w:hAnsi="Times New Roman"/>
          <w:color w:val="151515"/>
          <w:spacing w:val="36"/>
          <w:sz w:val="24"/>
          <w:szCs w:val="24"/>
        </w:rPr>
        <w:t xml:space="preserve"> </w:t>
      </w:r>
      <w:r w:rsidRPr="00E81018">
        <w:rPr>
          <w:rFonts w:ascii="Times New Roman" w:hAnsi="Times New Roman"/>
          <w:color w:val="151515"/>
          <w:sz w:val="24"/>
          <w:szCs w:val="24"/>
        </w:rPr>
        <w:t>безопасности,</w:t>
      </w:r>
      <w:r w:rsidRPr="00E81018">
        <w:rPr>
          <w:rFonts w:ascii="Times New Roman" w:hAnsi="Times New Roman"/>
          <w:color w:val="151515"/>
          <w:spacing w:val="-57"/>
          <w:sz w:val="24"/>
          <w:szCs w:val="24"/>
        </w:rPr>
        <w:t xml:space="preserve"> </w:t>
      </w:r>
      <w:r w:rsidRPr="00E81018">
        <w:rPr>
          <w:rFonts w:ascii="Times New Roman" w:hAnsi="Times New Roman"/>
          <w:color w:val="151515"/>
          <w:sz w:val="24"/>
          <w:szCs w:val="24"/>
        </w:rPr>
        <w:t>промышленной</w:t>
      </w:r>
      <w:r w:rsidRPr="00E81018">
        <w:rPr>
          <w:rFonts w:ascii="Times New Roman" w:hAnsi="Times New Roman"/>
          <w:color w:val="151515"/>
          <w:sz w:val="24"/>
          <w:szCs w:val="24"/>
        </w:rPr>
        <w:tab/>
        <w:t>санитарии,</w:t>
      </w:r>
      <w:r w:rsidRPr="00E81018">
        <w:rPr>
          <w:rFonts w:ascii="Times New Roman" w:hAnsi="Times New Roman"/>
          <w:color w:val="151515"/>
          <w:sz w:val="24"/>
          <w:szCs w:val="24"/>
        </w:rPr>
        <w:tab/>
        <w:t>противопожарной</w:t>
      </w:r>
      <w:r w:rsidRPr="00E81018">
        <w:rPr>
          <w:rFonts w:ascii="Times New Roman" w:hAnsi="Times New Roman"/>
          <w:color w:val="151515"/>
          <w:sz w:val="24"/>
          <w:szCs w:val="24"/>
        </w:rPr>
        <w:tab/>
        <w:t>безопасности</w:t>
      </w:r>
      <w:r w:rsidRPr="00E81018">
        <w:rPr>
          <w:rFonts w:ascii="Times New Roman" w:hAnsi="Times New Roman"/>
          <w:color w:val="151515"/>
          <w:sz w:val="24"/>
          <w:szCs w:val="24"/>
        </w:rPr>
        <w:tab/>
        <w:t>обеспечит</w:t>
      </w:r>
      <w:r w:rsidRPr="00E81018">
        <w:rPr>
          <w:rFonts w:ascii="Times New Roman" w:hAnsi="Times New Roman"/>
          <w:color w:val="151515"/>
          <w:sz w:val="24"/>
          <w:szCs w:val="24"/>
        </w:rPr>
        <w:tab/>
        <w:t>безопасное</w:t>
      </w:r>
      <w:r w:rsidRPr="00E81018">
        <w:rPr>
          <w:rFonts w:ascii="Times New Roman" w:hAnsi="Times New Roman"/>
          <w:color w:val="151515"/>
          <w:spacing w:val="-57"/>
          <w:sz w:val="24"/>
          <w:szCs w:val="24"/>
        </w:rPr>
        <w:t xml:space="preserve"> </w:t>
      </w:r>
      <w:r w:rsidRPr="00E81018">
        <w:rPr>
          <w:rFonts w:ascii="Times New Roman" w:hAnsi="Times New Roman"/>
          <w:color w:val="151515"/>
          <w:sz w:val="24"/>
          <w:szCs w:val="24"/>
        </w:rPr>
        <w:t>проведение планируемых работ и не вызовет дополнительной, нежелательной нагрузки на</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социально-бытовую</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сферу.</w:t>
      </w:r>
    </w:p>
    <w:p w14:paraId="18D9537D" w14:textId="77777777" w:rsidR="002A1EA7" w:rsidRDefault="002A1EA7" w:rsidP="002A1EA7">
      <w:pPr>
        <w:pStyle w:val="2"/>
        <w:tabs>
          <w:tab w:val="left" w:pos="1126"/>
        </w:tabs>
        <w:spacing w:before="0" w:after="0"/>
        <w:rPr>
          <w:rFonts w:ascii="Times New Roman" w:hAnsi="Times New Roman" w:cs="Times New Roman"/>
          <w:sz w:val="24"/>
          <w:szCs w:val="24"/>
        </w:rPr>
      </w:pPr>
    </w:p>
    <w:p w14:paraId="79DD8FDE" w14:textId="4ACE1977" w:rsidR="009C7432" w:rsidRPr="00E81018" w:rsidRDefault="002A1EA7" w:rsidP="002A1EA7">
      <w:pPr>
        <w:pStyle w:val="2"/>
        <w:tabs>
          <w:tab w:val="left" w:pos="1126"/>
        </w:tabs>
        <w:spacing w:before="0" w:after="0"/>
        <w:rPr>
          <w:rFonts w:ascii="Times New Roman" w:hAnsi="Times New Roman" w:cs="Times New Roman"/>
          <w:b w:val="0"/>
          <w:sz w:val="24"/>
          <w:szCs w:val="24"/>
        </w:rPr>
      </w:pPr>
      <w:r>
        <w:rPr>
          <w:rFonts w:ascii="Times New Roman" w:hAnsi="Times New Roman" w:cs="Times New Roman"/>
          <w:sz w:val="24"/>
          <w:szCs w:val="24"/>
        </w:rPr>
        <w:t>9.</w:t>
      </w:r>
      <w:r w:rsidR="009C7432" w:rsidRPr="00E81018">
        <w:rPr>
          <w:rFonts w:ascii="Times New Roman" w:hAnsi="Times New Roman" w:cs="Times New Roman"/>
          <w:sz w:val="24"/>
          <w:szCs w:val="24"/>
        </w:rPr>
        <w:t>ИНФОРМАЦИЯ ОБ ОЖИДАЕМЫХ ВИДАХ, ХАРАКТЕРИСТИКАХ И</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КОЛИЧЕСТВЕ</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ОТХОДОВ,</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КОТОРЫЕ</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БУДУТ</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ОБРАЗОВАНЫ</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В</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ХОДЕ</w:t>
      </w:r>
      <w:r>
        <w:rPr>
          <w:rFonts w:ascii="Times New Roman" w:hAnsi="Times New Roman" w:cs="Times New Roman"/>
          <w:sz w:val="24"/>
          <w:szCs w:val="24"/>
        </w:rPr>
        <w:t xml:space="preserve"> </w:t>
      </w:r>
      <w:r w:rsidR="009C7432" w:rsidRPr="00E81018">
        <w:rPr>
          <w:rFonts w:ascii="Times New Roman" w:hAnsi="Times New Roman" w:cs="Times New Roman"/>
          <w:sz w:val="24"/>
          <w:szCs w:val="24"/>
        </w:rPr>
        <w:t>СТРОИТЕЛЬСТВА И ЭКСПЛУАТАЦИИ ОБЪЕКТА В РАМКАХ НАМЕЧАЕМОЙ</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ДЕЯТЕЛЬНОСТИ</w:t>
      </w:r>
    </w:p>
    <w:p w14:paraId="43E53AFF" w14:textId="77777777" w:rsidR="009C7432" w:rsidRPr="00E81018" w:rsidRDefault="009C7432" w:rsidP="00E81018">
      <w:pPr>
        <w:pStyle w:val="ac"/>
        <w:spacing w:after="0" w:line="240" w:lineRule="auto"/>
        <w:rPr>
          <w:rFonts w:ascii="Times New Roman" w:hAnsi="Times New Roman"/>
          <w:b/>
          <w:sz w:val="24"/>
          <w:szCs w:val="24"/>
        </w:rPr>
      </w:pPr>
    </w:p>
    <w:p w14:paraId="4C153283" w14:textId="3B1AEA76" w:rsidR="009C7432" w:rsidRPr="00E81018" w:rsidRDefault="002A1EA7" w:rsidP="002A1EA7">
      <w:pPr>
        <w:pStyle w:val="2"/>
        <w:tabs>
          <w:tab w:val="left" w:pos="3143"/>
        </w:tabs>
        <w:spacing w:before="0" w:after="0"/>
        <w:rPr>
          <w:rFonts w:ascii="Times New Roman" w:hAnsi="Times New Roman" w:cs="Times New Roman"/>
          <w:sz w:val="24"/>
          <w:szCs w:val="24"/>
        </w:rPr>
      </w:pPr>
      <w:r>
        <w:rPr>
          <w:rFonts w:ascii="Times New Roman" w:hAnsi="Times New Roman" w:cs="Times New Roman"/>
          <w:sz w:val="24"/>
          <w:szCs w:val="24"/>
        </w:rPr>
        <w:t>9.</w:t>
      </w:r>
      <w:proofErr w:type="gramStart"/>
      <w:r>
        <w:rPr>
          <w:rFonts w:ascii="Times New Roman" w:hAnsi="Times New Roman" w:cs="Times New Roman"/>
          <w:sz w:val="24"/>
          <w:szCs w:val="24"/>
        </w:rPr>
        <w:t>1.</w:t>
      </w:r>
      <w:r w:rsidR="009C7432" w:rsidRPr="00E81018">
        <w:rPr>
          <w:rFonts w:ascii="Times New Roman" w:hAnsi="Times New Roman" w:cs="Times New Roman"/>
          <w:sz w:val="24"/>
          <w:szCs w:val="24"/>
        </w:rPr>
        <w:t>Виды</w:t>
      </w:r>
      <w:proofErr w:type="gramEnd"/>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объемы</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образования</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отходов</w:t>
      </w:r>
    </w:p>
    <w:p w14:paraId="643F9851" w14:textId="77777777" w:rsidR="009C7432" w:rsidRPr="00E81018" w:rsidRDefault="009C7432" w:rsidP="00E81018">
      <w:pPr>
        <w:pStyle w:val="ac"/>
        <w:spacing w:after="0" w:line="240" w:lineRule="auto"/>
        <w:rPr>
          <w:rFonts w:ascii="Times New Roman" w:hAnsi="Times New Roman"/>
          <w:b/>
          <w:sz w:val="24"/>
          <w:szCs w:val="24"/>
        </w:rPr>
      </w:pPr>
    </w:p>
    <w:p w14:paraId="5E715C8F" w14:textId="77777777" w:rsidR="007E3B62" w:rsidRPr="00355972" w:rsidRDefault="007E3B62" w:rsidP="007E3B62">
      <w:pPr>
        <w:pStyle w:val="ac"/>
        <w:spacing w:line="240" w:lineRule="auto"/>
        <w:ind w:firstLine="566"/>
        <w:jc w:val="both"/>
        <w:rPr>
          <w:rFonts w:ascii="Times New Roman" w:hAnsi="Times New Roman"/>
          <w:sz w:val="24"/>
          <w:szCs w:val="24"/>
        </w:rPr>
      </w:pPr>
      <w:r>
        <w:rPr>
          <w:rFonts w:ascii="Times New Roman" w:hAnsi="Times New Roman"/>
          <w:sz w:val="24"/>
          <w:szCs w:val="24"/>
        </w:rPr>
        <w:t xml:space="preserve"> </w:t>
      </w:r>
      <w:r w:rsidRPr="00355972">
        <w:rPr>
          <w:rFonts w:ascii="Times New Roman" w:hAnsi="Times New Roman"/>
          <w:sz w:val="24"/>
          <w:szCs w:val="24"/>
        </w:rPr>
        <w:t>Захоронение</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на</w:t>
      </w:r>
      <w:r w:rsidRPr="00355972">
        <w:rPr>
          <w:rFonts w:ascii="Times New Roman" w:hAnsi="Times New Roman"/>
          <w:spacing w:val="1"/>
          <w:sz w:val="24"/>
          <w:szCs w:val="24"/>
        </w:rPr>
        <w:t xml:space="preserve"> </w:t>
      </w:r>
      <w:r w:rsidRPr="00355972">
        <w:rPr>
          <w:rFonts w:ascii="Times New Roman" w:hAnsi="Times New Roman"/>
          <w:sz w:val="24"/>
          <w:szCs w:val="24"/>
        </w:rPr>
        <w:t>данном</w:t>
      </w:r>
      <w:r w:rsidRPr="00355972">
        <w:rPr>
          <w:rFonts w:ascii="Times New Roman" w:hAnsi="Times New Roman"/>
          <w:spacing w:val="1"/>
          <w:sz w:val="24"/>
          <w:szCs w:val="24"/>
        </w:rPr>
        <w:t xml:space="preserve"> </w:t>
      </w:r>
      <w:r w:rsidRPr="00355972">
        <w:rPr>
          <w:rFonts w:ascii="Times New Roman" w:hAnsi="Times New Roman"/>
          <w:sz w:val="24"/>
          <w:szCs w:val="24"/>
        </w:rPr>
        <w:t>участке</w:t>
      </w:r>
      <w:r w:rsidRPr="00355972">
        <w:rPr>
          <w:rFonts w:ascii="Times New Roman" w:hAnsi="Times New Roman"/>
          <w:spacing w:val="1"/>
          <w:sz w:val="24"/>
          <w:szCs w:val="24"/>
        </w:rPr>
        <w:t xml:space="preserve"> </w:t>
      </w:r>
      <w:r w:rsidRPr="00355972">
        <w:rPr>
          <w:rFonts w:ascii="Times New Roman" w:hAnsi="Times New Roman"/>
          <w:sz w:val="24"/>
          <w:szCs w:val="24"/>
        </w:rPr>
        <w:t>проектируемого</w:t>
      </w:r>
      <w:r w:rsidRPr="00355972">
        <w:rPr>
          <w:rFonts w:ascii="Times New Roman" w:hAnsi="Times New Roman"/>
          <w:spacing w:val="1"/>
          <w:sz w:val="24"/>
          <w:szCs w:val="24"/>
        </w:rPr>
        <w:t xml:space="preserve"> </w:t>
      </w:r>
      <w:r w:rsidRPr="00355972">
        <w:rPr>
          <w:rFonts w:ascii="Times New Roman" w:hAnsi="Times New Roman"/>
          <w:sz w:val="24"/>
          <w:szCs w:val="24"/>
        </w:rPr>
        <w:t>объекта</w:t>
      </w:r>
      <w:r w:rsidRPr="00355972">
        <w:rPr>
          <w:rFonts w:ascii="Times New Roman" w:hAnsi="Times New Roman"/>
          <w:spacing w:val="1"/>
          <w:sz w:val="24"/>
          <w:szCs w:val="24"/>
        </w:rPr>
        <w:t xml:space="preserve"> </w:t>
      </w:r>
      <w:r w:rsidRPr="00355972">
        <w:rPr>
          <w:rFonts w:ascii="Times New Roman" w:hAnsi="Times New Roman"/>
          <w:sz w:val="24"/>
          <w:szCs w:val="24"/>
        </w:rPr>
        <w:t>не</w:t>
      </w:r>
      <w:r w:rsidRPr="00355972">
        <w:rPr>
          <w:rFonts w:ascii="Times New Roman" w:hAnsi="Times New Roman"/>
          <w:spacing w:val="1"/>
          <w:sz w:val="24"/>
          <w:szCs w:val="24"/>
        </w:rPr>
        <w:t xml:space="preserve"> </w:t>
      </w:r>
      <w:r w:rsidRPr="00355972">
        <w:rPr>
          <w:rFonts w:ascii="Times New Roman" w:hAnsi="Times New Roman"/>
          <w:sz w:val="24"/>
          <w:szCs w:val="24"/>
        </w:rPr>
        <w:t>предусматривается.</w:t>
      </w:r>
      <w:r w:rsidRPr="00355972">
        <w:rPr>
          <w:rFonts w:ascii="Times New Roman" w:hAnsi="Times New Roman"/>
          <w:spacing w:val="1"/>
          <w:sz w:val="24"/>
          <w:szCs w:val="24"/>
        </w:rPr>
        <w:t xml:space="preserve"> </w:t>
      </w:r>
      <w:r w:rsidRPr="00355972">
        <w:rPr>
          <w:rFonts w:ascii="Times New Roman" w:hAnsi="Times New Roman"/>
          <w:sz w:val="24"/>
          <w:szCs w:val="24"/>
        </w:rPr>
        <w:t>На</w:t>
      </w:r>
      <w:r w:rsidRPr="00355972">
        <w:rPr>
          <w:rFonts w:ascii="Times New Roman" w:hAnsi="Times New Roman"/>
          <w:spacing w:val="1"/>
          <w:sz w:val="24"/>
          <w:szCs w:val="24"/>
        </w:rPr>
        <w:t xml:space="preserve"> </w:t>
      </w:r>
      <w:r w:rsidRPr="00355972">
        <w:rPr>
          <w:rFonts w:ascii="Times New Roman" w:hAnsi="Times New Roman"/>
          <w:sz w:val="24"/>
          <w:szCs w:val="24"/>
        </w:rPr>
        <w:t>данном</w:t>
      </w:r>
      <w:r w:rsidRPr="00355972">
        <w:rPr>
          <w:rFonts w:ascii="Times New Roman" w:hAnsi="Times New Roman"/>
          <w:spacing w:val="1"/>
          <w:sz w:val="24"/>
          <w:szCs w:val="24"/>
        </w:rPr>
        <w:t xml:space="preserve"> </w:t>
      </w:r>
      <w:r w:rsidRPr="00355972">
        <w:rPr>
          <w:rFonts w:ascii="Times New Roman" w:hAnsi="Times New Roman"/>
          <w:sz w:val="24"/>
          <w:szCs w:val="24"/>
        </w:rPr>
        <w:t>участке</w:t>
      </w:r>
      <w:r w:rsidRPr="00355972">
        <w:rPr>
          <w:rFonts w:ascii="Times New Roman" w:hAnsi="Times New Roman"/>
          <w:spacing w:val="1"/>
          <w:sz w:val="24"/>
          <w:szCs w:val="24"/>
        </w:rPr>
        <w:t xml:space="preserve"> </w:t>
      </w:r>
      <w:r w:rsidRPr="00355972">
        <w:rPr>
          <w:rFonts w:ascii="Times New Roman" w:hAnsi="Times New Roman"/>
          <w:sz w:val="24"/>
          <w:szCs w:val="24"/>
        </w:rPr>
        <w:t>работ</w:t>
      </w:r>
      <w:r w:rsidRPr="00355972">
        <w:rPr>
          <w:rFonts w:ascii="Times New Roman" w:hAnsi="Times New Roman"/>
          <w:spacing w:val="1"/>
          <w:sz w:val="24"/>
          <w:szCs w:val="24"/>
        </w:rPr>
        <w:t xml:space="preserve"> </w:t>
      </w:r>
      <w:r w:rsidRPr="00355972">
        <w:rPr>
          <w:rFonts w:ascii="Times New Roman" w:hAnsi="Times New Roman"/>
          <w:sz w:val="24"/>
          <w:szCs w:val="24"/>
        </w:rPr>
        <w:t>предусматривается</w:t>
      </w:r>
      <w:r w:rsidRPr="00355972">
        <w:rPr>
          <w:rFonts w:ascii="Times New Roman" w:hAnsi="Times New Roman"/>
          <w:spacing w:val="1"/>
          <w:sz w:val="24"/>
          <w:szCs w:val="24"/>
        </w:rPr>
        <w:t xml:space="preserve"> </w:t>
      </w: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накопления</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p>
    <w:p w14:paraId="3DF8C64C" w14:textId="77777777" w:rsidR="007E3B62" w:rsidRPr="00355972" w:rsidRDefault="007E3B62" w:rsidP="007E3B62">
      <w:pPr>
        <w:pStyle w:val="ac"/>
        <w:spacing w:line="240" w:lineRule="auto"/>
        <w:ind w:firstLine="566"/>
        <w:jc w:val="both"/>
        <w:rPr>
          <w:rFonts w:ascii="Times New Roman" w:hAnsi="Times New Roman"/>
          <w:sz w:val="24"/>
          <w:szCs w:val="24"/>
        </w:rPr>
      </w:pP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накопления</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устанавливаются</w:t>
      </w:r>
      <w:r w:rsidRPr="00355972">
        <w:rPr>
          <w:rFonts w:ascii="Times New Roman" w:hAnsi="Times New Roman"/>
          <w:spacing w:val="1"/>
          <w:sz w:val="24"/>
          <w:szCs w:val="24"/>
        </w:rPr>
        <w:t xml:space="preserve"> </w:t>
      </w:r>
      <w:r w:rsidRPr="00355972">
        <w:rPr>
          <w:rFonts w:ascii="Times New Roman" w:hAnsi="Times New Roman"/>
          <w:sz w:val="24"/>
          <w:szCs w:val="24"/>
        </w:rPr>
        <w:t>для</w:t>
      </w:r>
      <w:r w:rsidRPr="00355972">
        <w:rPr>
          <w:rFonts w:ascii="Times New Roman" w:hAnsi="Times New Roman"/>
          <w:spacing w:val="1"/>
          <w:sz w:val="24"/>
          <w:szCs w:val="24"/>
        </w:rPr>
        <w:t xml:space="preserve"> </w:t>
      </w:r>
      <w:r w:rsidRPr="00355972">
        <w:rPr>
          <w:rFonts w:ascii="Times New Roman" w:hAnsi="Times New Roman"/>
          <w:sz w:val="24"/>
          <w:szCs w:val="24"/>
        </w:rPr>
        <w:t>каждого</w:t>
      </w:r>
      <w:r w:rsidRPr="00355972">
        <w:rPr>
          <w:rFonts w:ascii="Times New Roman" w:hAnsi="Times New Roman"/>
          <w:spacing w:val="1"/>
          <w:sz w:val="24"/>
          <w:szCs w:val="24"/>
        </w:rPr>
        <w:t xml:space="preserve"> </w:t>
      </w:r>
      <w:r w:rsidRPr="00355972">
        <w:rPr>
          <w:rFonts w:ascii="Times New Roman" w:hAnsi="Times New Roman"/>
          <w:sz w:val="24"/>
          <w:szCs w:val="24"/>
        </w:rPr>
        <w:t>конкретного</w:t>
      </w:r>
      <w:r w:rsidRPr="00355972">
        <w:rPr>
          <w:rFonts w:ascii="Times New Roman" w:hAnsi="Times New Roman"/>
          <w:spacing w:val="1"/>
          <w:sz w:val="24"/>
          <w:szCs w:val="24"/>
        </w:rPr>
        <w:t xml:space="preserve"> </w:t>
      </w:r>
      <w:r w:rsidRPr="00355972">
        <w:rPr>
          <w:rFonts w:ascii="Times New Roman" w:hAnsi="Times New Roman"/>
          <w:sz w:val="24"/>
          <w:szCs w:val="24"/>
        </w:rPr>
        <w:t>места накопления отходов, входящего в состав объектов I и II категорий, в виде</w:t>
      </w:r>
      <w:r w:rsidRPr="00355972">
        <w:rPr>
          <w:rFonts w:ascii="Times New Roman" w:hAnsi="Times New Roman"/>
          <w:spacing w:val="1"/>
          <w:sz w:val="24"/>
          <w:szCs w:val="24"/>
        </w:rPr>
        <w:t xml:space="preserve"> </w:t>
      </w:r>
      <w:r w:rsidRPr="00355972">
        <w:rPr>
          <w:rFonts w:ascii="Times New Roman" w:hAnsi="Times New Roman"/>
          <w:sz w:val="24"/>
          <w:szCs w:val="24"/>
        </w:rPr>
        <w:t>предельного</w:t>
      </w:r>
      <w:r w:rsidRPr="00355972">
        <w:rPr>
          <w:rFonts w:ascii="Times New Roman" w:hAnsi="Times New Roman"/>
          <w:spacing w:val="1"/>
          <w:sz w:val="24"/>
          <w:szCs w:val="24"/>
        </w:rPr>
        <w:t xml:space="preserve"> </w:t>
      </w:r>
      <w:r w:rsidRPr="00355972">
        <w:rPr>
          <w:rFonts w:ascii="Times New Roman" w:hAnsi="Times New Roman"/>
          <w:sz w:val="24"/>
          <w:szCs w:val="24"/>
        </w:rPr>
        <w:t>количества</w:t>
      </w:r>
      <w:r w:rsidRPr="00355972">
        <w:rPr>
          <w:rFonts w:ascii="Times New Roman" w:hAnsi="Times New Roman"/>
          <w:spacing w:val="1"/>
          <w:sz w:val="24"/>
          <w:szCs w:val="24"/>
        </w:rPr>
        <w:t xml:space="preserve"> </w:t>
      </w:r>
      <w:r w:rsidRPr="00355972">
        <w:rPr>
          <w:rFonts w:ascii="Times New Roman" w:hAnsi="Times New Roman"/>
          <w:sz w:val="24"/>
          <w:szCs w:val="24"/>
        </w:rPr>
        <w:t>(массы)</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по</w:t>
      </w:r>
      <w:r w:rsidRPr="00355972">
        <w:rPr>
          <w:rFonts w:ascii="Times New Roman" w:hAnsi="Times New Roman"/>
          <w:spacing w:val="1"/>
          <w:sz w:val="24"/>
          <w:szCs w:val="24"/>
        </w:rPr>
        <w:t xml:space="preserve"> </w:t>
      </w:r>
      <w:r w:rsidRPr="00355972">
        <w:rPr>
          <w:rFonts w:ascii="Times New Roman" w:hAnsi="Times New Roman"/>
          <w:sz w:val="24"/>
          <w:szCs w:val="24"/>
        </w:rPr>
        <w:t>их</w:t>
      </w:r>
      <w:r w:rsidRPr="00355972">
        <w:rPr>
          <w:rFonts w:ascii="Times New Roman" w:hAnsi="Times New Roman"/>
          <w:spacing w:val="1"/>
          <w:sz w:val="24"/>
          <w:szCs w:val="24"/>
        </w:rPr>
        <w:t xml:space="preserve"> </w:t>
      </w:r>
      <w:r w:rsidRPr="00355972">
        <w:rPr>
          <w:rFonts w:ascii="Times New Roman" w:hAnsi="Times New Roman"/>
          <w:sz w:val="24"/>
          <w:szCs w:val="24"/>
        </w:rPr>
        <w:t>видам,</w:t>
      </w:r>
      <w:r w:rsidRPr="00355972">
        <w:rPr>
          <w:rFonts w:ascii="Times New Roman" w:hAnsi="Times New Roman"/>
          <w:spacing w:val="1"/>
          <w:sz w:val="24"/>
          <w:szCs w:val="24"/>
        </w:rPr>
        <w:t xml:space="preserve"> </w:t>
      </w:r>
      <w:r w:rsidRPr="00355972">
        <w:rPr>
          <w:rFonts w:ascii="Times New Roman" w:hAnsi="Times New Roman"/>
          <w:sz w:val="24"/>
          <w:szCs w:val="24"/>
        </w:rPr>
        <w:t>разрешенных</w:t>
      </w:r>
      <w:r w:rsidRPr="00355972">
        <w:rPr>
          <w:rFonts w:ascii="Times New Roman" w:hAnsi="Times New Roman"/>
          <w:spacing w:val="1"/>
          <w:sz w:val="24"/>
          <w:szCs w:val="24"/>
        </w:rPr>
        <w:t xml:space="preserve"> </w:t>
      </w:r>
      <w:r w:rsidRPr="00355972">
        <w:rPr>
          <w:rFonts w:ascii="Times New Roman" w:hAnsi="Times New Roman"/>
          <w:sz w:val="24"/>
          <w:szCs w:val="24"/>
        </w:rPr>
        <w:t>для</w:t>
      </w:r>
      <w:r w:rsidRPr="00355972">
        <w:rPr>
          <w:rFonts w:ascii="Times New Roman" w:hAnsi="Times New Roman"/>
          <w:spacing w:val="1"/>
          <w:sz w:val="24"/>
          <w:szCs w:val="24"/>
        </w:rPr>
        <w:t xml:space="preserve"> </w:t>
      </w:r>
      <w:r w:rsidRPr="00355972">
        <w:rPr>
          <w:rFonts w:ascii="Times New Roman" w:hAnsi="Times New Roman"/>
          <w:sz w:val="24"/>
          <w:szCs w:val="24"/>
        </w:rPr>
        <w:t>складирования в</w:t>
      </w:r>
      <w:r w:rsidRPr="00355972">
        <w:rPr>
          <w:rFonts w:ascii="Times New Roman" w:hAnsi="Times New Roman"/>
          <w:spacing w:val="2"/>
          <w:sz w:val="24"/>
          <w:szCs w:val="24"/>
        </w:rPr>
        <w:t xml:space="preserve"> </w:t>
      </w:r>
      <w:r w:rsidRPr="00355972">
        <w:rPr>
          <w:rFonts w:ascii="Times New Roman" w:hAnsi="Times New Roman"/>
          <w:sz w:val="24"/>
          <w:szCs w:val="24"/>
        </w:rPr>
        <w:t>соответствующем</w:t>
      </w:r>
      <w:r w:rsidRPr="00355972">
        <w:rPr>
          <w:rFonts w:ascii="Times New Roman" w:hAnsi="Times New Roman"/>
          <w:spacing w:val="2"/>
          <w:sz w:val="24"/>
          <w:szCs w:val="24"/>
        </w:rPr>
        <w:t xml:space="preserve"> </w:t>
      </w:r>
      <w:r w:rsidRPr="00355972">
        <w:rPr>
          <w:rFonts w:ascii="Times New Roman" w:hAnsi="Times New Roman"/>
          <w:sz w:val="24"/>
          <w:szCs w:val="24"/>
        </w:rPr>
        <w:t>месте</w:t>
      </w:r>
      <w:r w:rsidRPr="00355972">
        <w:rPr>
          <w:rFonts w:ascii="Times New Roman" w:hAnsi="Times New Roman"/>
          <w:spacing w:val="3"/>
          <w:sz w:val="24"/>
          <w:szCs w:val="24"/>
        </w:rPr>
        <w:t xml:space="preserve"> </w:t>
      </w:r>
      <w:r w:rsidRPr="00355972">
        <w:rPr>
          <w:rFonts w:ascii="Times New Roman" w:hAnsi="Times New Roman"/>
          <w:sz w:val="24"/>
          <w:szCs w:val="24"/>
        </w:rPr>
        <w:t>накопления.</w:t>
      </w:r>
    </w:p>
    <w:p w14:paraId="0BDC1E1D" w14:textId="77777777" w:rsidR="007E3B62" w:rsidRPr="00355972" w:rsidRDefault="007E3B62" w:rsidP="007E3B62">
      <w:pPr>
        <w:pStyle w:val="ac"/>
        <w:spacing w:line="240" w:lineRule="auto"/>
        <w:jc w:val="both"/>
        <w:rPr>
          <w:rFonts w:ascii="Times New Roman" w:hAnsi="Times New Roman"/>
          <w:sz w:val="24"/>
          <w:szCs w:val="24"/>
        </w:rPr>
      </w:pPr>
      <w:r w:rsidRPr="00355972">
        <w:rPr>
          <w:rFonts w:ascii="Times New Roman" w:hAnsi="Times New Roman"/>
          <w:sz w:val="24"/>
          <w:szCs w:val="24"/>
        </w:rPr>
        <w:t>Места</w:t>
      </w:r>
      <w:r w:rsidRPr="00355972">
        <w:rPr>
          <w:rFonts w:ascii="Times New Roman" w:hAnsi="Times New Roman"/>
          <w:spacing w:val="-7"/>
          <w:sz w:val="24"/>
          <w:szCs w:val="24"/>
        </w:rPr>
        <w:t xml:space="preserve"> </w:t>
      </w:r>
      <w:r w:rsidRPr="00355972">
        <w:rPr>
          <w:rFonts w:ascii="Times New Roman" w:hAnsi="Times New Roman"/>
          <w:sz w:val="24"/>
          <w:szCs w:val="24"/>
        </w:rPr>
        <w:t>накопления</w:t>
      </w:r>
      <w:r w:rsidRPr="00355972">
        <w:rPr>
          <w:rFonts w:ascii="Times New Roman" w:hAnsi="Times New Roman"/>
          <w:spacing w:val="-8"/>
          <w:sz w:val="24"/>
          <w:szCs w:val="24"/>
        </w:rPr>
        <w:t xml:space="preserve"> </w:t>
      </w:r>
      <w:r w:rsidRPr="00355972">
        <w:rPr>
          <w:rFonts w:ascii="Times New Roman" w:hAnsi="Times New Roman"/>
          <w:sz w:val="24"/>
          <w:szCs w:val="24"/>
        </w:rPr>
        <w:t>отходов</w:t>
      </w:r>
      <w:r w:rsidRPr="00355972">
        <w:rPr>
          <w:rFonts w:ascii="Times New Roman" w:hAnsi="Times New Roman"/>
          <w:spacing w:val="-8"/>
          <w:sz w:val="24"/>
          <w:szCs w:val="24"/>
        </w:rPr>
        <w:t xml:space="preserve"> </w:t>
      </w:r>
      <w:r w:rsidRPr="00355972">
        <w:rPr>
          <w:rFonts w:ascii="Times New Roman" w:hAnsi="Times New Roman"/>
          <w:sz w:val="24"/>
          <w:szCs w:val="24"/>
        </w:rPr>
        <w:t>предназначены</w:t>
      </w:r>
      <w:r w:rsidRPr="00355972">
        <w:rPr>
          <w:rFonts w:ascii="Times New Roman" w:hAnsi="Times New Roman"/>
          <w:spacing w:val="-8"/>
          <w:sz w:val="24"/>
          <w:szCs w:val="24"/>
        </w:rPr>
        <w:t xml:space="preserve"> </w:t>
      </w:r>
      <w:r w:rsidRPr="00355972">
        <w:rPr>
          <w:rFonts w:ascii="Times New Roman" w:hAnsi="Times New Roman"/>
          <w:sz w:val="24"/>
          <w:szCs w:val="24"/>
        </w:rPr>
        <w:t>для:</w:t>
      </w:r>
    </w:p>
    <w:p w14:paraId="167C0379" w14:textId="77777777" w:rsidR="007E3B62" w:rsidRPr="00183F4A" w:rsidRDefault="007E3B62" w:rsidP="007E3B62">
      <w:pPr>
        <w:pStyle w:val="aff"/>
        <w:widowControl w:val="0"/>
        <w:numPr>
          <w:ilvl w:val="0"/>
          <w:numId w:val="20"/>
        </w:numPr>
        <w:tabs>
          <w:tab w:val="left" w:pos="1623"/>
        </w:tabs>
        <w:autoSpaceDE w:val="0"/>
        <w:autoSpaceDN w:val="0"/>
        <w:spacing w:after="0" w:line="240" w:lineRule="auto"/>
        <w:ind w:left="0" w:firstLine="410"/>
        <w:contextualSpacing w:val="0"/>
        <w:jc w:val="both"/>
        <w:rPr>
          <w:rFonts w:ascii="Times New Roman" w:hAnsi="Times New Roman"/>
          <w:sz w:val="24"/>
        </w:rPr>
      </w:pPr>
      <w:r w:rsidRPr="00183F4A">
        <w:rPr>
          <w:rFonts w:ascii="Times New Roman" w:hAnsi="Times New Roman"/>
          <w:sz w:val="24"/>
        </w:rPr>
        <w:t>временного складирования отходов на месте образования на срок не более</w:t>
      </w:r>
      <w:r w:rsidRPr="00183F4A">
        <w:rPr>
          <w:rFonts w:ascii="Times New Roman" w:hAnsi="Times New Roman"/>
          <w:spacing w:val="-61"/>
          <w:sz w:val="24"/>
        </w:rPr>
        <w:t xml:space="preserve"> </w:t>
      </w:r>
      <w:r w:rsidRPr="00183F4A">
        <w:rPr>
          <w:rFonts w:ascii="Times New Roman" w:hAnsi="Times New Roman"/>
          <w:sz w:val="24"/>
        </w:rPr>
        <w:t>шести месяцев до даты их сбора (передачи специализированным организациям)</w:t>
      </w:r>
      <w:r w:rsidRPr="00183F4A">
        <w:rPr>
          <w:rFonts w:ascii="Times New Roman" w:hAnsi="Times New Roman"/>
          <w:spacing w:val="1"/>
          <w:sz w:val="24"/>
        </w:rPr>
        <w:t xml:space="preserve"> </w:t>
      </w:r>
      <w:r w:rsidRPr="00183F4A">
        <w:rPr>
          <w:rFonts w:ascii="Times New Roman" w:hAnsi="Times New Roman"/>
          <w:sz w:val="24"/>
        </w:rPr>
        <w:t>или самостоятельного вывоза на объект, где данные отходы будут подвергнуты</w:t>
      </w:r>
      <w:r w:rsidRPr="00183F4A">
        <w:rPr>
          <w:rFonts w:ascii="Times New Roman" w:hAnsi="Times New Roman"/>
          <w:spacing w:val="1"/>
          <w:sz w:val="24"/>
        </w:rPr>
        <w:t xml:space="preserve"> </w:t>
      </w:r>
      <w:r w:rsidRPr="00183F4A">
        <w:rPr>
          <w:rFonts w:ascii="Times New Roman" w:hAnsi="Times New Roman"/>
          <w:sz w:val="24"/>
        </w:rPr>
        <w:t>операциям</w:t>
      </w:r>
      <w:r w:rsidRPr="00183F4A">
        <w:rPr>
          <w:rFonts w:ascii="Times New Roman" w:hAnsi="Times New Roman"/>
          <w:spacing w:val="-1"/>
          <w:sz w:val="24"/>
        </w:rPr>
        <w:t xml:space="preserve"> </w:t>
      </w:r>
      <w:r w:rsidRPr="00183F4A">
        <w:rPr>
          <w:rFonts w:ascii="Times New Roman" w:hAnsi="Times New Roman"/>
          <w:sz w:val="24"/>
        </w:rPr>
        <w:t>по</w:t>
      </w:r>
      <w:r w:rsidRPr="00183F4A">
        <w:rPr>
          <w:rFonts w:ascii="Times New Roman" w:hAnsi="Times New Roman"/>
          <w:spacing w:val="3"/>
          <w:sz w:val="24"/>
        </w:rPr>
        <w:t xml:space="preserve"> </w:t>
      </w:r>
      <w:r w:rsidRPr="00183F4A">
        <w:rPr>
          <w:rFonts w:ascii="Times New Roman" w:hAnsi="Times New Roman"/>
          <w:sz w:val="24"/>
        </w:rPr>
        <w:t>восстановлению</w:t>
      </w:r>
      <w:r w:rsidRPr="00183F4A">
        <w:rPr>
          <w:rFonts w:ascii="Times New Roman" w:hAnsi="Times New Roman"/>
          <w:spacing w:val="3"/>
          <w:sz w:val="24"/>
        </w:rPr>
        <w:t xml:space="preserve"> </w:t>
      </w:r>
      <w:r w:rsidRPr="00183F4A">
        <w:rPr>
          <w:rFonts w:ascii="Times New Roman" w:hAnsi="Times New Roman"/>
          <w:sz w:val="24"/>
        </w:rPr>
        <w:t>или</w:t>
      </w:r>
      <w:r w:rsidRPr="00183F4A">
        <w:rPr>
          <w:rFonts w:ascii="Times New Roman" w:hAnsi="Times New Roman"/>
          <w:spacing w:val="2"/>
          <w:sz w:val="24"/>
        </w:rPr>
        <w:t xml:space="preserve"> </w:t>
      </w:r>
      <w:r w:rsidRPr="00183F4A">
        <w:rPr>
          <w:rFonts w:ascii="Times New Roman" w:hAnsi="Times New Roman"/>
          <w:sz w:val="24"/>
        </w:rPr>
        <w:t>удалению;</w:t>
      </w:r>
    </w:p>
    <w:p w14:paraId="2E9DF0A1" w14:textId="77777777" w:rsidR="007E3B62" w:rsidRPr="00183F4A" w:rsidRDefault="007E3B62" w:rsidP="007E3B62">
      <w:pPr>
        <w:pStyle w:val="aff"/>
        <w:widowControl w:val="0"/>
        <w:numPr>
          <w:ilvl w:val="0"/>
          <w:numId w:val="20"/>
        </w:numPr>
        <w:tabs>
          <w:tab w:val="left" w:pos="1752"/>
        </w:tabs>
        <w:autoSpaceDE w:val="0"/>
        <w:autoSpaceDN w:val="0"/>
        <w:spacing w:after="0" w:line="240" w:lineRule="auto"/>
        <w:ind w:left="0" w:firstLine="475"/>
        <w:contextualSpacing w:val="0"/>
        <w:jc w:val="both"/>
        <w:rPr>
          <w:rFonts w:ascii="Times New Roman" w:hAnsi="Times New Roman"/>
          <w:sz w:val="24"/>
        </w:rPr>
      </w:pPr>
      <w:r w:rsidRPr="00183F4A">
        <w:rPr>
          <w:rFonts w:ascii="Times New Roman" w:hAnsi="Times New Roman"/>
          <w:sz w:val="24"/>
        </w:rPr>
        <w:t>временного</w:t>
      </w:r>
      <w:r w:rsidRPr="00183F4A">
        <w:rPr>
          <w:rFonts w:ascii="Times New Roman" w:hAnsi="Times New Roman"/>
          <w:spacing w:val="1"/>
          <w:sz w:val="24"/>
        </w:rPr>
        <w:t xml:space="preserve"> </w:t>
      </w:r>
      <w:r w:rsidRPr="00183F4A">
        <w:rPr>
          <w:rFonts w:ascii="Times New Roman" w:hAnsi="Times New Roman"/>
          <w:sz w:val="24"/>
        </w:rPr>
        <w:t>складирования</w:t>
      </w:r>
      <w:r w:rsidRPr="00183F4A">
        <w:rPr>
          <w:rFonts w:ascii="Times New Roman" w:hAnsi="Times New Roman"/>
          <w:spacing w:val="1"/>
          <w:sz w:val="24"/>
        </w:rPr>
        <w:t xml:space="preserve"> </w:t>
      </w:r>
      <w:r w:rsidRPr="00183F4A">
        <w:rPr>
          <w:rFonts w:ascii="Times New Roman" w:hAnsi="Times New Roman"/>
          <w:sz w:val="24"/>
        </w:rPr>
        <w:t>неопасных</w:t>
      </w:r>
      <w:r w:rsidRPr="00183F4A">
        <w:rPr>
          <w:rFonts w:ascii="Times New Roman" w:hAnsi="Times New Roman"/>
          <w:spacing w:val="1"/>
          <w:sz w:val="24"/>
        </w:rPr>
        <w:t xml:space="preserve"> </w:t>
      </w:r>
      <w:r w:rsidRPr="00183F4A">
        <w:rPr>
          <w:rFonts w:ascii="Times New Roman" w:hAnsi="Times New Roman"/>
          <w:sz w:val="24"/>
        </w:rPr>
        <w:t>отходов</w:t>
      </w:r>
      <w:r w:rsidRPr="00183F4A">
        <w:rPr>
          <w:rFonts w:ascii="Times New Roman" w:hAnsi="Times New Roman"/>
          <w:spacing w:val="1"/>
          <w:sz w:val="24"/>
        </w:rPr>
        <w:t xml:space="preserve"> </w:t>
      </w:r>
      <w:r w:rsidRPr="00183F4A">
        <w:rPr>
          <w:rFonts w:ascii="Times New Roman" w:hAnsi="Times New Roman"/>
          <w:sz w:val="24"/>
        </w:rPr>
        <w:t>в</w:t>
      </w:r>
      <w:r w:rsidRPr="00183F4A">
        <w:rPr>
          <w:rFonts w:ascii="Times New Roman" w:hAnsi="Times New Roman"/>
          <w:spacing w:val="1"/>
          <w:sz w:val="24"/>
        </w:rPr>
        <w:t xml:space="preserve"> </w:t>
      </w:r>
      <w:r w:rsidRPr="00183F4A">
        <w:rPr>
          <w:rFonts w:ascii="Times New Roman" w:hAnsi="Times New Roman"/>
          <w:sz w:val="24"/>
        </w:rPr>
        <w:t>процессе</w:t>
      </w:r>
      <w:r w:rsidRPr="00183F4A">
        <w:rPr>
          <w:rFonts w:ascii="Times New Roman" w:hAnsi="Times New Roman"/>
          <w:spacing w:val="1"/>
          <w:sz w:val="24"/>
        </w:rPr>
        <w:t xml:space="preserve"> </w:t>
      </w:r>
      <w:r w:rsidRPr="00183F4A">
        <w:rPr>
          <w:rFonts w:ascii="Times New Roman" w:hAnsi="Times New Roman"/>
          <w:sz w:val="24"/>
        </w:rPr>
        <w:t>их</w:t>
      </w:r>
      <w:r w:rsidRPr="00183F4A">
        <w:rPr>
          <w:rFonts w:ascii="Times New Roman" w:hAnsi="Times New Roman"/>
          <w:spacing w:val="1"/>
          <w:sz w:val="24"/>
        </w:rPr>
        <w:t xml:space="preserve"> </w:t>
      </w:r>
      <w:r w:rsidRPr="00183F4A">
        <w:rPr>
          <w:rFonts w:ascii="Times New Roman" w:hAnsi="Times New Roman"/>
          <w:sz w:val="24"/>
        </w:rPr>
        <w:t>сбора</w:t>
      </w:r>
      <w:r w:rsidRPr="00183F4A">
        <w:rPr>
          <w:rFonts w:ascii="Times New Roman" w:hAnsi="Times New Roman"/>
          <w:spacing w:val="1"/>
          <w:sz w:val="24"/>
        </w:rPr>
        <w:t xml:space="preserve"> </w:t>
      </w:r>
      <w:r w:rsidRPr="00183F4A">
        <w:rPr>
          <w:rFonts w:ascii="Times New Roman" w:hAnsi="Times New Roman"/>
          <w:sz w:val="24"/>
        </w:rPr>
        <w:t>(в</w:t>
      </w:r>
      <w:r w:rsidRPr="00183F4A">
        <w:rPr>
          <w:rFonts w:ascii="Times New Roman" w:hAnsi="Times New Roman"/>
          <w:spacing w:val="1"/>
          <w:sz w:val="24"/>
        </w:rPr>
        <w:t xml:space="preserve"> </w:t>
      </w:r>
      <w:r w:rsidRPr="00183F4A">
        <w:rPr>
          <w:rFonts w:ascii="Times New Roman" w:hAnsi="Times New Roman"/>
          <w:sz w:val="24"/>
        </w:rPr>
        <w:t>контейнерах,</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перевалочных</w:t>
      </w:r>
      <w:r w:rsidRPr="00183F4A">
        <w:rPr>
          <w:rFonts w:ascii="Times New Roman" w:hAnsi="Times New Roman"/>
          <w:spacing w:val="1"/>
          <w:sz w:val="24"/>
        </w:rPr>
        <w:t xml:space="preserve"> </w:t>
      </w:r>
      <w:r w:rsidRPr="00183F4A">
        <w:rPr>
          <w:rFonts w:ascii="Times New Roman" w:hAnsi="Times New Roman"/>
          <w:sz w:val="24"/>
        </w:rPr>
        <w:t>и</w:t>
      </w:r>
      <w:r w:rsidRPr="00183F4A">
        <w:rPr>
          <w:rFonts w:ascii="Times New Roman" w:hAnsi="Times New Roman"/>
          <w:spacing w:val="1"/>
          <w:sz w:val="24"/>
        </w:rPr>
        <w:t xml:space="preserve"> </w:t>
      </w:r>
      <w:r w:rsidRPr="00183F4A">
        <w:rPr>
          <w:rFonts w:ascii="Times New Roman" w:hAnsi="Times New Roman"/>
          <w:sz w:val="24"/>
        </w:rPr>
        <w:t>сортировочных</w:t>
      </w:r>
      <w:r w:rsidRPr="00183F4A">
        <w:rPr>
          <w:rFonts w:ascii="Times New Roman" w:hAnsi="Times New Roman"/>
          <w:spacing w:val="1"/>
          <w:sz w:val="24"/>
        </w:rPr>
        <w:t xml:space="preserve"> </w:t>
      </w:r>
      <w:r w:rsidRPr="00183F4A">
        <w:rPr>
          <w:rFonts w:ascii="Times New Roman" w:hAnsi="Times New Roman"/>
          <w:sz w:val="24"/>
        </w:rPr>
        <w:t>станциях),</w:t>
      </w:r>
      <w:r w:rsidRPr="00183F4A">
        <w:rPr>
          <w:rFonts w:ascii="Times New Roman" w:hAnsi="Times New Roman"/>
          <w:spacing w:val="1"/>
          <w:sz w:val="24"/>
        </w:rPr>
        <w:t xml:space="preserve"> </w:t>
      </w:r>
      <w:r w:rsidRPr="00183F4A">
        <w:rPr>
          <w:rFonts w:ascii="Times New Roman" w:hAnsi="Times New Roman"/>
          <w:sz w:val="24"/>
        </w:rPr>
        <w:t>за</w:t>
      </w:r>
      <w:r w:rsidRPr="00183F4A">
        <w:rPr>
          <w:rFonts w:ascii="Times New Roman" w:hAnsi="Times New Roman"/>
          <w:spacing w:val="1"/>
          <w:sz w:val="24"/>
        </w:rPr>
        <w:t xml:space="preserve"> </w:t>
      </w:r>
      <w:r w:rsidRPr="00183F4A">
        <w:rPr>
          <w:rFonts w:ascii="Times New Roman" w:hAnsi="Times New Roman"/>
          <w:sz w:val="24"/>
        </w:rPr>
        <w:t>исключением</w:t>
      </w:r>
      <w:r w:rsidRPr="00183F4A">
        <w:rPr>
          <w:rFonts w:ascii="Times New Roman" w:hAnsi="Times New Roman"/>
          <w:spacing w:val="1"/>
          <w:sz w:val="24"/>
        </w:rPr>
        <w:t xml:space="preserve"> </w:t>
      </w:r>
      <w:r w:rsidRPr="00183F4A">
        <w:rPr>
          <w:rFonts w:ascii="Times New Roman" w:hAnsi="Times New Roman"/>
          <w:sz w:val="24"/>
        </w:rPr>
        <w:t>вышедших из эксплуатации транспортных средств и (или) самоходной техники, на</w:t>
      </w:r>
      <w:r w:rsidRPr="00183F4A">
        <w:rPr>
          <w:rFonts w:ascii="Times New Roman" w:hAnsi="Times New Roman"/>
          <w:spacing w:val="1"/>
          <w:sz w:val="24"/>
        </w:rPr>
        <w:t xml:space="preserve"> </w:t>
      </w:r>
      <w:r w:rsidRPr="00183F4A">
        <w:rPr>
          <w:rFonts w:ascii="Times New Roman" w:hAnsi="Times New Roman"/>
          <w:sz w:val="24"/>
        </w:rPr>
        <w:t>срок не более трех месяцев до даты их вывоза на объект, где данные отходы</w:t>
      </w:r>
      <w:r w:rsidRPr="00183F4A">
        <w:rPr>
          <w:rFonts w:ascii="Times New Roman" w:hAnsi="Times New Roman"/>
          <w:spacing w:val="1"/>
          <w:sz w:val="24"/>
        </w:rPr>
        <w:t xml:space="preserve"> </w:t>
      </w:r>
      <w:r w:rsidRPr="00183F4A">
        <w:rPr>
          <w:rFonts w:ascii="Times New Roman" w:hAnsi="Times New Roman"/>
          <w:sz w:val="24"/>
        </w:rPr>
        <w:t>будут</w:t>
      </w:r>
      <w:r w:rsidRPr="00183F4A">
        <w:rPr>
          <w:rFonts w:ascii="Times New Roman" w:hAnsi="Times New Roman"/>
          <w:spacing w:val="1"/>
          <w:sz w:val="24"/>
        </w:rPr>
        <w:t xml:space="preserve"> </w:t>
      </w:r>
      <w:r w:rsidRPr="00183F4A">
        <w:rPr>
          <w:rFonts w:ascii="Times New Roman" w:hAnsi="Times New Roman"/>
          <w:sz w:val="24"/>
        </w:rPr>
        <w:t>подвергнуты</w:t>
      </w:r>
      <w:r w:rsidRPr="00183F4A">
        <w:rPr>
          <w:rFonts w:ascii="Times New Roman" w:hAnsi="Times New Roman"/>
          <w:spacing w:val="2"/>
          <w:sz w:val="24"/>
        </w:rPr>
        <w:t xml:space="preserve"> </w:t>
      </w:r>
      <w:r w:rsidRPr="00183F4A">
        <w:rPr>
          <w:rFonts w:ascii="Times New Roman" w:hAnsi="Times New Roman"/>
          <w:sz w:val="24"/>
        </w:rPr>
        <w:t>операциям</w:t>
      </w:r>
      <w:r w:rsidRPr="00183F4A">
        <w:rPr>
          <w:rFonts w:ascii="Times New Roman" w:hAnsi="Times New Roman"/>
          <w:spacing w:val="2"/>
          <w:sz w:val="24"/>
        </w:rPr>
        <w:t xml:space="preserve"> </w:t>
      </w:r>
      <w:r w:rsidRPr="00183F4A">
        <w:rPr>
          <w:rFonts w:ascii="Times New Roman" w:hAnsi="Times New Roman"/>
          <w:sz w:val="24"/>
        </w:rPr>
        <w:t>по</w:t>
      </w:r>
      <w:r w:rsidRPr="00183F4A">
        <w:rPr>
          <w:rFonts w:ascii="Times New Roman" w:hAnsi="Times New Roman"/>
          <w:spacing w:val="2"/>
          <w:sz w:val="24"/>
        </w:rPr>
        <w:t xml:space="preserve"> </w:t>
      </w:r>
      <w:r w:rsidRPr="00183F4A">
        <w:rPr>
          <w:rFonts w:ascii="Times New Roman" w:hAnsi="Times New Roman"/>
          <w:sz w:val="24"/>
        </w:rPr>
        <w:t>восстановлению</w:t>
      </w:r>
      <w:r w:rsidRPr="00183F4A">
        <w:rPr>
          <w:rFonts w:ascii="Times New Roman" w:hAnsi="Times New Roman"/>
          <w:spacing w:val="1"/>
          <w:sz w:val="24"/>
        </w:rPr>
        <w:t xml:space="preserve"> </w:t>
      </w:r>
      <w:r w:rsidRPr="00183F4A">
        <w:rPr>
          <w:rFonts w:ascii="Times New Roman" w:hAnsi="Times New Roman"/>
          <w:sz w:val="24"/>
        </w:rPr>
        <w:t>или</w:t>
      </w:r>
      <w:r w:rsidRPr="00183F4A">
        <w:rPr>
          <w:rFonts w:ascii="Times New Roman" w:hAnsi="Times New Roman"/>
          <w:spacing w:val="2"/>
          <w:sz w:val="24"/>
        </w:rPr>
        <w:t xml:space="preserve"> </w:t>
      </w:r>
      <w:r w:rsidRPr="00183F4A">
        <w:rPr>
          <w:rFonts w:ascii="Times New Roman" w:hAnsi="Times New Roman"/>
          <w:sz w:val="24"/>
        </w:rPr>
        <w:t>удалению;</w:t>
      </w:r>
    </w:p>
    <w:p w14:paraId="7C2528C0" w14:textId="77777777" w:rsidR="007E3B62" w:rsidRPr="00183F4A" w:rsidRDefault="007E3B62" w:rsidP="007E3B62">
      <w:pPr>
        <w:pStyle w:val="aff"/>
        <w:widowControl w:val="0"/>
        <w:numPr>
          <w:ilvl w:val="0"/>
          <w:numId w:val="20"/>
        </w:numPr>
        <w:tabs>
          <w:tab w:val="left" w:pos="1676"/>
        </w:tabs>
        <w:autoSpaceDE w:val="0"/>
        <w:autoSpaceDN w:val="0"/>
        <w:spacing w:after="0" w:line="240" w:lineRule="auto"/>
        <w:ind w:left="0" w:firstLine="436"/>
        <w:contextualSpacing w:val="0"/>
        <w:jc w:val="both"/>
        <w:rPr>
          <w:rFonts w:ascii="Times New Roman" w:hAnsi="Times New Roman"/>
          <w:sz w:val="24"/>
        </w:rPr>
      </w:pPr>
      <w:r w:rsidRPr="00183F4A">
        <w:rPr>
          <w:rFonts w:ascii="Times New Roman" w:hAnsi="Times New Roman"/>
          <w:sz w:val="24"/>
        </w:rPr>
        <w:t>временного складирования отходов на объекте, где данные отходы будут</w:t>
      </w:r>
      <w:r w:rsidRPr="00183F4A">
        <w:rPr>
          <w:rFonts w:ascii="Times New Roman" w:hAnsi="Times New Roman"/>
          <w:spacing w:val="1"/>
          <w:sz w:val="24"/>
        </w:rPr>
        <w:t xml:space="preserve"> </w:t>
      </w:r>
      <w:r w:rsidRPr="00183F4A">
        <w:rPr>
          <w:rFonts w:ascii="Times New Roman" w:hAnsi="Times New Roman"/>
          <w:sz w:val="24"/>
        </w:rPr>
        <w:t>подвергнуты</w:t>
      </w:r>
      <w:r w:rsidRPr="00183F4A">
        <w:rPr>
          <w:rFonts w:ascii="Times New Roman" w:hAnsi="Times New Roman"/>
          <w:spacing w:val="1"/>
          <w:sz w:val="24"/>
        </w:rPr>
        <w:t xml:space="preserve"> </w:t>
      </w:r>
      <w:r w:rsidRPr="00183F4A">
        <w:rPr>
          <w:rFonts w:ascii="Times New Roman" w:hAnsi="Times New Roman"/>
          <w:sz w:val="24"/>
        </w:rPr>
        <w:t>операциям</w:t>
      </w:r>
      <w:r w:rsidRPr="00183F4A">
        <w:rPr>
          <w:rFonts w:ascii="Times New Roman" w:hAnsi="Times New Roman"/>
          <w:spacing w:val="1"/>
          <w:sz w:val="24"/>
        </w:rPr>
        <w:t xml:space="preserve"> </w:t>
      </w:r>
      <w:r w:rsidRPr="00183F4A">
        <w:rPr>
          <w:rFonts w:ascii="Times New Roman" w:hAnsi="Times New Roman"/>
          <w:sz w:val="24"/>
        </w:rPr>
        <w:t>по</w:t>
      </w:r>
      <w:r w:rsidRPr="00183F4A">
        <w:rPr>
          <w:rFonts w:ascii="Times New Roman" w:hAnsi="Times New Roman"/>
          <w:spacing w:val="1"/>
          <w:sz w:val="24"/>
        </w:rPr>
        <w:t xml:space="preserve"> </w:t>
      </w:r>
      <w:r w:rsidRPr="00183F4A">
        <w:rPr>
          <w:rFonts w:ascii="Times New Roman" w:hAnsi="Times New Roman"/>
          <w:sz w:val="24"/>
        </w:rPr>
        <w:t>удалению</w:t>
      </w:r>
      <w:r w:rsidRPr="00183F4A">
        <w:rPr>
          <w:rFonts w:ascii="Times New Roman" w:hAnsi="Times New Roman"/>
          <w:spacing w:val="1"/>
          <w:sz w:val="24"/>
        </w:rPr>
        <w:t xml:space="preserve"> </w:t>
      </w:r>
      <w:r w:rsidRPr="00183F4A">
        <w:rPr>
          <w:rFonts w:ascii="Times New Roman" w:hAnsi="Times New Roman"/>
          <w:sz w:val="24"/>
        </w:rPr>
        <w:t>или</w:t>
      </w:r>
      <w:r w:rsidRPr="00183F4A">
        <w:rPr>
          <w:rFonts w:ascii="Times New Roman" w:hAnsi="Times New Roman"/>
          <w:spacing w:val="1"/>
          <w:sz w:val="24"/>
        </w:rPr>
        <w:t xml:space="preserve"> </w:t>
      </w:r>
      <w:r w:rsidRPr="00183F4A">
        <w:rPr>
          <w:rFonts w:ascii="Times New Roman" w:hAnsi="Times New Roman"/>
          <w:sz w:val="24"/>
        </w:rPr>
        <w:t>восстановлению,</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срок</w:t>
      </w:r>
      <w:r w:rsidRPr="00183F4A">
        <w:rPr>
          <w:rFonts w:ascii="Times New Roman" w:hAnsi="Times New Roman"/>
          <w:spacing w:val="1"/>
          <w:sz w:val="24"/>
        </w:rPr>
        <w:t xml:space="preserve"> </w:t>
      </w:r>
      <w:r w:rsidRPr="00183F4A">
        <w:rPr>
          <w:rFonts w:ascii="Times New Roman" w:hAnsi="Times New Roman"/>
          <w:sz w:val="24"/>
        </w:rPr>
        <w:t>не</w:t>
      </w:r>
      <w:r w:rsidRPr="00183F4A">
        <w:rPr>
          <w:rFonts w:ascii="Times New Roman" w:hAnsi="Times New Roman"/>
          <w:spacing w:val="63"/>
          <w:sz w:val="24"/>
        </w:rPr>
        <w:t xml:space="preserve"> </w:t>
      </w:r>
      <w:r w:rsidRPr="00183F4A">
        <w:rPr>
          <w:rFonts w:ascii="Times New Roman" w:hAnsi="Times New Roman"/>
          <w:sz w:val="24"/>
        </w:rPr>
        <w:t>более</w:t>
      </w:r>
      <w:r w:rsidRPr="00183F4A">
        <w:rPr>
          <w:rFonts w:ascii="Times New Roman" w:hAnsi="Times New Roman"/>
          <w:spacing w:val="1"/>
          <w:sz w:val="24"/>
        </w:rPr>
        <w:t xml:space="preserve"> </w:t>
      </w:r>
      <w:r w:rsidRPr="00183F4A">
        <w:rPr>
          <w:rFonts w:ascii="Times New Roman" w:hAnsi="Times New Roman"/>
          <w:sz w:val="24"/>
        </w:rPr>
        <w:t>шести</w:t>
      </w:r>
      <w:r w:rsidRPr="00183F4A">
        <w:rPr>
          <w:rFonts w:ascii="Times New Roman" w:hAnsi="Times New Roman"/>
          <w:spacing w:val="1"/>
          <w:sz w:val="24"/>
        </w:rPr>
        <w:t xml:space="preserve"> </w:t>
      </w:r>
      <w:r w:rsidRPr="00183F4A">
        <w:rPr>
          <w:rFonts w:ascii="Times New Roman" w:hAnsi="Times New Roman"/>
          <w:sz w:val="24"/>
        </w:rPr>
        <w:t>месяцев</w:t>
      </w:r>
      <w:r w:rsidRPr="00183F4A">
        <w:rPr>
          <w:rFonts w:ascii="Times New Roman" w:hAnsi="Times New Roman"/>
          <w:spacing w:val="1"/>
          <w:sz w:val="24"/>
        </w:rPr>
        <w:t xml:space="preserve"> </w:t>
      </w:r>
      <w:r w:rsidRPr="00183F4A">
        <w:rPr>
          <w:rFonts w:ascii="Times New Roman" w:hAnsi="Times New Roman"/>
          <w:sz w:val="24"/>
        </w:rPr>
        <w:t>до направления их</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восстановление</w:t>
      </w:r>
      <w:r w:rsidRPr="00183F4A">
        <w:rPr>
          <w:rFonts w:ascii="Times New Roman" w:hAnsi="Times New Roman"/>
          <w:spacing w:val="2"/>
          <w:sz w:val="24"/>
        </w:rPr>
        <w:t xml:space="preserve"> </w:t>
      </w:r>
      <w:r w:rsidRPr="00183F4A">
        <w:rPr>
          <w:rFonts w:ascii="Times New Roman" w:hAnsi="Times New Roman"/>
          <w:sz w:val="24"/>
        </w:rPr>
        <w:t>или</w:t>
      </w:r>
      <w:r w:rsidRPr="00183F4A">
        <w:rPr>
          <w:rFonts w:ascii="Times New Roman" w:hAnsi="Times New Roman"/>
          <w:spacing w:val="2"/>
          <w:sz w:val="24"/>
        </w:rPr>
        <w:t xml:space="preserve"> </w:t>
      </w:r>
      <w:r w:rsidRPr="00183F4A">
        <w:rPr>
          <w:rFonts w:ascii="Times New Roman" w:hAnsi="Times New Roman"/>
          <w:sz w:val="24"/>
        </w:rPr>
        <w:t>удаление.</w:t>
      </w:r>
    </w:p>
    <w:p w14:paraId="38994CE7" w14:textId="77777777" w:rsidR="007E3B62" w:rsidRPr="00183F4A" w:rsidRDefault="007E3B62" w:rsidP="007E3B62">
      <w:pPr>
        <w:pStyle w:val="ac"/>
        <w:spacing w:line="240" w:lineRule="auto"/>
        <w:ind w:firstLine="458"/>
        <w:jc w:val="both"/>
        <w:rPr>
          <w:rFonts w:ascii="Times New Roman" w:hAnsi="Times New Roman"/>
        </w:rPr>
      </w:pPr>
      <w:r w:rsidRPr="00183F4A">
        <w:rPr>
          <w:rFonts w:ascii="Times New Roman" w:hAnsi="Times New Roman"/>
        </w:rPr>
        <w:t>Для вышедших из эксплуатации транспортных средств и (или) самоходной</w:t>
      </w:r>
      <w:r w:rsidRPr="00183F4A">
        <w:rPr>
          <w:rFonts w:ascii="Times New Roman" w:hAnsi="Times New Roman"/>
          <w:spacing w:val="1"/>
        </w:rPr>
        <w:t xml:space="preserve"> </w:t>
      </w:r>
      <w:r w:rsidRPr="00183F4A">
        <w:rPr>
          <w:rFonts w:ascii="Times New Roman" w:hAnsi="Times New Roman"/>
        </w:rPr>
        <w:t>техники</w:t>
      </w:r>
      <w:r w:rsidRPr="00183F4A">
        <w:rPr>
          <w:rFonts w:ascii="Times New Roman" w:hAnsi="Times New Roman"/>
          <w:spacing w:val="1"/>
        </w:rPr>
        <w:t xml:space="preserve"> </w:t>
      </w:r>
      <w:r w:rsidRPr="00183F4A">
        <w:rPr>
          <w:rFonts w:ascii="Times New Roman" w:hAnsi="Times New Roman"/>
        </w:rPr>
        <w:t>срок</w:t>
      </w:r>
      <w:r w:rsidRPr="00183F4A">
        <w:rPr>
          <w:rFonts w:ascii="Times New Roman" w:hAnsi="Times New Roman"/>
          <w:spacing w:val="1"/>
        </w:rPr>
        <w:t xml:space="preserve"> </w:t>
      </w:r>
      <w:r w:rsidRPr="00183F4A">
        <w:rPr>
          <w:rFonts w:ascii="Times New Roman" w:hAnsi="Times New Roman"/>
        </w:rPr>
        <w:t>временного</w:t>
      </w:r>
      <w:r w:rsidRPr="00183F4A">
        <w:rPr>
          <w:rFonts w:ascii="Times New Roman" w:hAnsi="Times New Roman"/>
          <w:spacing w:val="1"/>
        </w:rPr>
        <w:t xml:space="preserve"> </w:t>
      </w:r>
      <w:r w:rsidRPr="00183F4A">
        <w:rPr>
          <w:rFonts w:ascii="Times New Roman" w:hAnsi="Times New Roman"/>
        </w:rPr>
        <w:t>складирования</w:t>
      </w:r>
      <w:r w:rsidRPr="00183F4A">
        <w:rPr>
          <w:rFonts w:ascii="Times New Roman" w:hAnsi="Times New Roman"/>
          <w:spacing w:val="1"/>
        </w:rPr>
        <w:t xml:space="preserve"> </w:t>
      </w:r>
      <w:r w:rsidRPr="00183F4A">
        <w:rPr>
          <w:rFonts w:ascii="Times New Roman" w:hAnsi="Times New Roman"/>
        </w:rPr>
        <w:t>в</w:t>
      </w:r>
      <w:r w:rsidRPr="00183F4A">
        <w:rPr>
          <w:rFonts w:ascii="Times New Roman" w:hAnsi="Times New Roman"/>
          <w:spacing w:val="1"/>
        </w:rPr>
        <w:t xml:space="preserve"> </w:t>
      </w:r>
      <w:r w:rsidRPr="00183F4A">
        <w:rPr>
          <w:rFonts w:ascii="Times New Roman" w:hAnsi="Times New Roman"/>
        </w:rPr>
        <w:t>процессе</w:t>
      </w:r>
      <w:r w:rsidRPr="00183F4A">
        <w:rPr>
          <w:rFonts w:ascii="Times New Roman" w:hAnsi="Times New Roman"/>
          <w:spacing w:val="1"/>
        </w:rPr>
        <w:t xml:space="preserve"> </w:t>
      </w:r>
      <w:r w:rsidRPr="00183F4A">
        <w:rPr>
          <w:rFonts w:ascii="Times New Roman" w:hAnsi="Times New Roman"/>
        </w:rPr>
        <w:t>их</w:t>
      </w:r>
      <w:r w:rsidRPr="00183F4A">
        <w:rPr>
          <w:rFonts w:ascii="Times New Roman" w:hAnsi="Times New Roman"/>
          <w:spacing w:val="1"/>
        </w:rPr>
        <w:t xml:space="preserve"> </w:t>
      </w:r>
      <w:r w:rsidRPr="00183F4A">
        <w:rPr>
          <w:rFonts w:ascii="Times New Roman" w:hAnsi="Times New Roman"/>
        </w:rPr>
        <w:t>сбора</w:t>
      </w:r>
      <w:r w:rsidRPr="00183F4A">
        <w:rPr>
          <w:rFonts w:ascii="Times New Roman" w:hAnsi="Times New Roman"/>
          <w:spacing w:val="1"/>
        </w:rPr>
        <w:t xml:space="preserve"> </w:t>
      </w:r>
      <w:r w:rsidRPr="00183F4A">
        <w:rPr>
          <w:rFonts w:ascii="Times New Roman" w:hAnsi="Times New Roman"/>
        </w:rPr>
        <w:t>не</w:t>
      </w:r>
      <w:r w:rsidRPr="00183F4A">
        <w:rPr>
          <w:rFonts w:ascii="Times New Roman" w:hAnsi="Times New Roman"/>
          <w:spacing w:val="1"/>
        </w:rPr>
        <w:t xml:space="preserve"> </w:t>
      </w:r>
      <w:r w:rsidRPr="00183F4A">
        <w:rPr>
          <w:rFonts w:ascii="Times New Roman" w:hAnsi="Times New Roman"/>
        </w:rPr>
        <w:t>должен</w:t>
      </w:r>
      <w:r w:rsidRPr="00183F4A">
        <w:rPr>
          <w:rFonts w:ascii="Times New Roman" w:hAnsi="Times New Roman"/>
          <w:spacing w:val="-61"/>
        </w:rPr>
        <w:t xml:space="preserve"> </w:t>
      </w:r>
      <w:r w:rsidRPr="00183F4A">
        <w:rPr>
          <w:rFonts w:ascii="Times New Roman" w:hAnsi="Times New Roman"/>
        </w:rPr>
        <w:t>превышать</w:t>
      </w:r>
      <w:r w:rsidRPr="00183F4A">
        <w:rPr>
          <w:rFonts w:ascii="Times New Roman" w:hAnsi="Times New Roman"/>
          <w:spacing w:val="1"/>
        </w:rPr>
        <w:t xml:space="preserve"> </w:t>
      </w:r>
      <w:r w:rsidRPr="00183F4A">
        <w:rPr>
          <w:rFonts w:ascii="Times New Roman" w:hAnsi="Times New Roman"/>
        </w:rPr>
        <w:t>шесть месяцев.</w:t>
      </w:r>
    </w:p>
    <w:p w14:paraId="6C281D32" w14:textId="77777777" w:rsidR="007E3B62" w:rsidRPr="00183F4A" w:rsidRDefault="007E3B62" w:rsidP="007E3B62">
      <w:pPr>
        <w:pStyle w:val="aff"/>
        <w:widowControl w:val="0"/>
        <w:numPr>
          <w:ilvl w:val="0"/>
          <w:numId w:val="20"/>
        </w:numPr>
        <w:tabs>
          <w:tab w:val="left" w:pos="2360"/>
        </w:tabs>
        <w:autoSpaceDE w:val="0"/>
        <w:autoSpaceDN w:val="0"/>
        <w:spacing w:after="0" w:line="240" w:lineRule="auto"/>
        <w:ind w:left="0" w:firstLine="779"/>
        <w:contextualSpacing w:val="0"/>
        <w:jc w:val="both"/>
        <w:rPr>
          <w:rFonts w:ascii="Times New Roman" w:hAnsi="Times New Roman"/>
          <w:sz w:val="24"/>
        </w:rPr>
      </w:pPr>
      <w:r w:rsidRPr="00183F4A">
        <w:rPr>
          <w:rFonts w:ascii="Times New Roman" w:hAnsi="Times New Roman"/>
          <w:sz w:val="24"/>
        </w:rPr>
        <w:lastRenderedPageBreak/>
        <w:t>временного</w:t>
      </w:r>
      <w:r w:rsidRPr="00183F4A">
        <w:rPr>
          <w:rFonts w:ascii="Times New Roman" w:hAnsi="Times New Roman"/>
          <w:spacing w:val="1"/>
          <w:sz w:val="24"/>
        </w:rPr>
        <w:t xml:space="preserve"> </w:t>
      </w:r>
      <w:r w:rsidRPr="00183F4A">
        <w:rPr>
          <w:rFonts w:ascii="Times New Roman" w:hAnsi="Times New Roman"/>
          <w:sz w:val="24"/>
        </w:rPr>
        <w:t>складирования</w:t>
      </w:r>
      <w:r w:rsidRPr="00183F4A">
        <w:rPr>
          <w:rFonts w:ascii="Times New Roman" w:hAnsi="Times New Roman"/>
          <w:spacing w:val="1"/>
          <w:sz w:val="24"/>
        </w:rPr>
        <w:t xml:space="preserve"> </w:t>
      </w:r>
      <w:r w:rsidRPr="00183F4A">
        <w:rPr>
          <w:rFonts w:ascii="Times New Roman" w:hAnsi="Times New Roman"/>
          <w:sz w:val="24"/>
        </w:rPr>
        <w:t>отходов</w:t>
      </w:r>
      <w:r w:rsidRPr="00183F4A">
        <w:rPr>
          <w:rFonts w:ascii="Times New Roman" w:hAnsi="Times New Roman"/>
          <w:spacing w:val="1"/>
          <w:sz w:val="24"/>
        </w:rPr>
        <w:t xml:space="preserve"> </w:t>
      </w:r>
      <w:r w:rsidRPr="00183F4A">
        <w:rPr>
          <w:rFonts w:ascii="Times New Roman" w:hAnsi="Times New Roman"/>
          <w:sz w:val="24"/>
        </w:rPr>
        <w:t>горнодобывающих</w:t>
      </w:r>
      <w:r w:rsidRPr="00183F4A">
        <w:rPr>
          <w:rFonts w:ascii="Times New Roman" w:hAnsi="Times New Roman"/>
          <w:spacing w:val="1"/>
          <w:sz w:val="24"/>
        </w:rPr>
        <w:t xml:space="preserve"> </w:t>
      </w:r>
      <w:r w:rsidRPr="00183F4A">
        <w:rPr>
          <w:rFonts w:ascii="Times New Roman" w:hAnsi="Times New Roman"/>
          <w:sz w:val="24"/>
        </w:rPr>
        <w:t>и</w:t>
      </w:r>
      <w:r w:rsidRPr="00183F4A">
        <w:rPr>
          <w:rFonts w:ascii="Times New Roman" w:hAnsi="Times New Roman"/>
          <w:spacing w:val="1"/>
          <w:sz w:val="24"/>
        </w:rPr>
        <w:t xml:space="preserve"> </w:t>
      </w:r>
      <w:proofErr w:type="spellStart"/>
      <w:r w:rsidRPr="00183F4A">
        <w:rPr>
          <w:rFonts w:ascii="Times New Roman" w:hAnsi="Times New Roman"/>
          <w:sz w:val="24"/>
        </w:rPr>
        <w:t>горноперерабатывающих</w:t>
      </w:r>
      <w:proofErr w:type="spellEnd"/>
      <w:r w:rsidRPr="00183F4A">
        <w:rPr>
          <w:rFonts w:ascii="Times New Roman" w:hAnsi="Times New Roman"/>
          <w:sz w:val="24"/>
        </w:rPr>
        <w:t xml:space="preserve"> производств, в том числе отходов металлургического и</w:t>
      </w:r>
      <w:r w:rsidRPr="00183F4A">
        <w:rPr>
          <w:rFonts w:ascii="Times New Roman" w:hAnsi="Times New Roman"/>
          <w:spacing w:val="1"/>
          <w:sz w:val="24"/>
        </w:rPr>
        <w:t xml:space="preserve"> </w:t>
      </w:r>
      <w:r w:rsidRPr="00183F4A">
        <w:rPr>
          <w:rFonts w:ascii="Times New Roman" w:hAnsi="Times New Roman"/>
          <w:sz w:val="24"/>
        </w:rPr>
        <w:t>химико-металлургического</w:t>
      </w:r>
      <w:r w:rsidRPr="00183F4A">
        <w:rPr>
          <w:rFonts w:ascii="Times New Roman" w:hAnsi="Times New Roman"/>
          <w:spacing w:val="1"/>
          <w:sz w:val="24"/>
        </w:rPr>
        <w:t xml:space="preserve"> </w:t>
      </w:r>
      <w:r w:rsidRPr="00183F4A">
        <w:rPr>
          <w:rFonts w:ascii="Times New Roman" w:hAnsi="Times New Roman"/>
          <w:sz w:val="24"/>
        </w:rPr>
        <w:t>производств,</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месте</w:t>
      </w:r>
      <w:r w:rsidRPr="00183F4A">
        <w:rPr>
          <w:rFonts w:ascii="Times New Roman" w:hAnsi="Times New Roman"/>
          <w:spacing w:val="1"/>
          <w:sz w:val="24"/>
        </w:rPr>
        <w:t xml:space="preserve"> </w:t>
      </w:r>
      <w:r w:rsidRPr="00183F4A">
        <w:rPr>
          <w:rFonts w:ascii="Times New Roman" w:hAnsi="Times New Roman"/>
          <w:sz w:val="24"/>
        </w:rPr>
        <w:t>их</w:t>
      </w:r>
      <w:r w:rsidRPr="00183F4A">
        <w:rPr>
          <w:rFonts w:ascii="Times New Roman" w:hAnsi="Times New Roman"/>
          <w:spacing w:val="1"/>
          <w:sz w:val="24"/>
        </w:rPr>
        <w:t xml:space="preserve"> </w:t>
      </w:r>
      <w:r w:rsidRPr="00183F4A">
        <w:rPr>
          <w:rFonts w:ascii="Times New Roman" w:hAnsi="Times New Roman"/>
          <w:sz w:val="24"/>
        </w:rPr>
        <w:t>образования</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срок</w:t>
      </w:r>
      <w:r w:rsidRPr="00183F4A">
        <w:rPr>
          <w:rFonts w:ascii="Times New Roman" w:hAnsi="Times New Roman"/>
          <w:spacing w:val="1"/>
          <w:sz w:val="24"/>
        </w:rPr>
        <w:t xml:space="preserve"> </w:t>
      </w:r>
      <w:r w:rsidRPr="00183F4A">
        <w:rPr>
          <w:rFonts w:ascii="Times New Roman" w:hAnsi="Times New Roman"/>
          <w:sz w:val="24"/>
        </w:rPr>
        <w:t>не</w:t>
      </w:r>
      <w:r w:rsidRPr="00183F4A">
        <w:rPr>
          <w:rFonts w:ascii="Times New Roman" w:hAnsi="Times New Roman"/>
          <w:spacing w:val="1"/>
          <w:sz w:val="24"/>
        </w:rPr>
        <w:t xml:space="preserve"> </w:t>
      </w:r>
      <w:r w:rsidRPr="00183F4A">
        <w:rPr>
          <w:rFonts w:ascii="Times New Roman" w:hAnsi="Times New Roman"/>
          <w:sz w:val="24"/>
        </w:rPr>
        <w:t>более</w:t>
      </w:r>
      <w:r w:rsidRPr="00183F4A">
        <w:rPr>
          <w:rFonts w:ascii="Times New Roman" w:hAnsi="Times New Roman"/>
          <w:spacing w:val="1"/>
          <w:sz w:val="24"/>
        </w:rPr>
        <w:t xml:space="preserve"> </w:t>
      </w:r>
      <w:r w:rsidRPr="00183F4A">
        <w:rPr>
          <w:rFonts w:ascii="Times New Roman" w:hAnsi="Times New Roman"/>
          <w:sz w:val="24"/>
        </w:rPr>
        <w:t>двенадцати</w:t>
      </w:r>
      <w:r w:rsidRPr="00183F4A">
        <w:rPr>
          <w:rFonts w:ascii="Times New Roman" w:hAnsi="Times New Roman"/>
          <w:spacing w:val="1"/>
          <w:sz w:val="24"/>
        </w:rPr>
        <w:t xml:space="preserve"> </w:t>
      </w:r>
      <w:r w:rsidRPr="00183F4A">
        <w:rPr>
          <w:rFonts w:ascii="Times New Roman" w:hAnsi="Times New Roman"/>
          <w:sz w:val="24"/>
        </w:rPr>
        <w:t>месяцев</w:t>
      </w:r>
      <w:r w:rsidRPr="00183F4A">
        <w:rPr>
          <w:rFonts w:ascii="Times New Roman" w:hAnsi="Times New Roman"/>
          <w:spacing w:val="1"/>
          <w:sz w:val="24"/>
        </w:rPr>
        <w:t xml:space="preserve"> </w:t>
      </w:r>
      <w:r w:rsidRPr="00183F4A">
        <w:rPr>
          <w:rFonts w:ascii="Times New Roman" w:hAnsi="Times New Roman"/>
          <w:sz w:val="24"/>
        </w:rPr>
        <w:t>до</w:t>
      </w:r>
      <w:r w:rsidRPr="00183F4A">
        <w:rPr>
          <w:rFonts w:ascii="Times New Roman" w:hAnsi="Times New Roman"/>
          <w:spacing w:val="1"/>
          <w:sz w:val="24"/>
        </w:rPr>
        <w:t xml:space="preserve"> </w:t>
      </w:r>
      <w:r w:rsidRPr="00183F4A">
        <w:rPr>
          <w:rFonts w:ascii="Times New Roman" w:hAnsi="Times New Roman"/>
          <w:sz w:val="24"/>
        </w:rPr>
        <w:t>даты</w:t>
      </w:r>
      <w:r w:rsidRPr="00183F4A">
        <w:rPr>
          <w:rFonts w:ascii="Times New Roman" w:hAnsi="Times New Roman"/>
          <w:spacing w:val="1"/>
          <w:sz w:val="24"/>
        </w:rPr>
        <w:t xml:space="preserve"> </w:t>
      </w:r>
      <w:r w:rsidRPr="00183F4A">
        <w:rPr>
          <w:rFonts w:ascii="Times New Roman" w:hAnsi="Times New Roman"/>
          <w:sz w:val="24"/>
        </w:rPr>
        <w:t>их</w:t>
      </w:r>
      <w:r w:rsidRPr="00183F4A">
        <w:rPr>
          <w:rFonts w:ascii="Times New Roman" w:hAnsi="Times New Roman"/>
          <w:spacing w:val="1"/>
          <w:sz w:val="24"/>
        </w:rPr>
        <w:t xml:space="preserve"> </w:t>
      </w:r>
      <w:r w:rsidRPr="00183F4A">
        <w:rPr>
          <w:rFonts w:ascii="Times New Roman" w:hAnsi="Times New Roman"/>
          <w:sz w:val="24"/>
        </w:rPr>
        <w:t>направления</w:t>
      </w:r>
      <w:r w:rsidRPr="00183F4A">
        <w:rPr>
          <w:rFonts w:ascii="Times New Roman" w:hAnsi="Times New Roman"/>
          <w:spacing w:val="1"/>
          <w:sz w:val="24"/>
        </w:rPr>
        <w:t xml:space="preserve"> </w:t>
      </w:r>
      <w:r w:rsidRPr="00183F4A">
        <w:rPr>
          <w:rFonts w:ascii="Times New Roman" w:hAnsi="Times New Roman"/>
          <w:sz w:val="24"/>
        </w:rPr>
        <w:t>на</w:t>
      </w:r>
      <w:r w:rsidRPr="00183F4A">
        <w:rPr>
          <w:rFonts w:ascii="Times New Roman" w:hAnsi="Times New Roman"/>
          <w:spacing w:val="1"/>
          <w:sz w:val="24"/>
        </w:rPr>
        <w:t xml:space="preserve"> </w:t>
      </w:r>
      <w:r w:rsidRPr="00183F4A">
        <w:rPr>
          <w:rFonts w:ascii="Times New Roman" w:hAnsi="Times New Roman"/>
          <w:sz w:val="24"/>
        </w:rPr>
        <w:t>восстановление</w:t>
      </w:r>
      <w:r w:rsidRPr="00183F4A">
        <w:rPr>
          <w:rFonts w:ascii="Times New Roman" w:hAnsi="Times New Roman"/>
          <w:spacing w:val="1"/>
          <w:sz w:val="24"/>
        </w:rPr>
        <w:t xml:space="preserve"> </w:t>
      </w:r>
      <w:r w:rsidRPr="00183F4A">
        <w:rPr>
          <w:rFonts w:ascii="Times New Roman" w:hAnsi="Times New Roman"/>
          <w:sz w:val="24"/>
        </w:rPr>
        <w:t>или</w:t>
      </w:r>
      <w:r w:rsidRPr="00183F4A">
        <w:rPr>
          <w:rFonts w:ascii="Times New Roman" w:hAnsi="Times New Roman"/>
          <w:spacing w:val="1"/>
          <w:sz w:val="24"/>
        </w:rPr>
        <w:t xml:space="preserve"> </w:t>
      </w:r>
      <w:r w:rsidRPr="00183F4A">
        <w:rPr>
          <w:rFonts w:ascii="Times New Roman" w:hAnsi="Times New Roman"/>
          <w:sz w:val="24"/>
        </w:rPr>
        <w:t>удаление.</w:t>
      </w:r>
    </w:p>
    <w:p w14:paraId="59F4FADA" w14:textId="77777777" w:rsidR="007E3B62" w:rsidRPr="00355972" w:rsidRDefault="007E3B62" w:rsidP="007E3B62">
      <w:pPr>
        <w:pStyle w:val="ac"/>
        <w:spacing w:line="240" w:lineRule="auto"/>
        <w:ind w:firstLine="707"/>
        <w:jc w:val="both"/>
        <w:rPr>
          <w:rFonts w:ascii="Times New Roman" w:hAnsi="Times New Roman"/>
          <w:sz w:val="24"/>
          <w:szCs w:val="24"/>
        </w:rPr>
      </w:pPr>
      <w:r w:rsidRPr="00355972">
        <w:rPr>
          <w:rFonts w:ascii="Times New Roman" w:hAnsi="Times New Roman"/>
          <w:sz w:val="24"/>
          <w:szCs w:val="24"/>
        </w:rPr>
        <w:t>Накопление отходов разрешается только в специально установленных и</w:t>
      </w:r>
      <w:r w:rsidRPr="00355972">
        <w:rPr>
          <w:rFonts w:ascii="Times New Roman" w:hAnsi="Times New Roman"/>
          <w:spacing w:val="1"/>
          <w:sz w:val="24"/>
          <w:szCs w:val="24"/>
        </w:rPr>
        <w:t xml:space="preserve"> </w:t>
      </w:r>
      <w:r w:rsidRPr="00355972">
        <w:rPr>
          <w:rFonts w:ascii="Times New Roman" w:hAnsi="Times New Roman"/>
          <w:sz w:val="24"/>
          <w:szCs w:val="24"/>
        </w:rPr>
        <w:t>оборудованных</w:t>
      </w:r>
      <w:r w:rsidRPr="00355972">
        <w:rPr>
          <w:rFonts w:ascii="Times New Roman" w:hAnsi="Times New Roman"/>
          <w:spacing w:val="1"/>
          <w:sz w:val="24"/>
          <w:szCs w:val="24"/>
        </w:rPr>
        <w:t xml:space="preserve"> </w:t>
      </w:r>
      <w:r w:rsidRPr="00355972">
        <w:rPr>
          <w:rFonts w:ascii="Times New Roman" w:hAnsi="Times New Roman"/>
          <w:sz w:val="24"/>
          <w:szCs w:val="24"/>
        </w:rPr>
        <w:t>в</w:t>
      </w:r>
      <w:r w:rsidRPr="00355972">
        <w:rPr>
          <w:rFonts w:ascii="Times New Roman" w:hAnsi="Times New Roman"/>
          <w:spacing w:val="1"/>
          <w:sz w:val="24"/>
          <w:szCs w:val="24"/>
        </w:rPr>
        <w:t xml:space="preserve"> </w:t>
      </w:r>
      <w:r w:rsidRPr="00355972">
        <w:rPr>
          <w:rFonts w:ascii="Times New Roman" w:hAnsi="Times New Roman"/>
          <w:sz w:val="24"/>
          <w:szCs w:val="24"/>
        </w:rPr>
        <w:t>соответствии</w:t>
      </w:r>
      <w:r w:rsidRPr="00355972">
        <w:rPr>
          <w:rFonts w:ascii="Times New Roman" w:hAnsi="Times New Roman"/>
          <w:spacing w:val="1"/>
          <w:sz w:val="24"/>
          <w:szCs w:val="24"/>
        </w:rPr>
        <w:t xml:space="preserve"> </w:t>
      </w:r>
      <w:r w:rsidRPr="00355972">
        <w:rPr>
          <w:rFonts w:ascii="Times New Roman" w:hAnsi="Times New Roman"/>
          <w:sz w:val="24"/>
          <w:szCs w:val="24"/>
        </w:rPr>
        <w:t>с</w:t>
      </w:r>
      <w:r w:rsidRPr="00355972">
        <w:rPr>
          <w:rFonts w:ascii="Times New Roman" w:hAnsi="Times New Roman"/>
          <w:spacing w:val="1"/>
          <w:sz w:val="24"/>
          <w:szCs w:val="24"/>
        </w:rPr>
        <w:t xml:space="preserve"> </w:t>
      </w:r>
      <w:r w:rsidRPr="00355972">
        <w:rPr>
          <w:rFonts w:ascii="Times New Roman" w:hAnsi="Times New Roman"/>
          <w:sz w:val="24"/>
          <w:szCs w:val="24"/>
        </w:rPr>
        <w:t>требованиями</w:t>
      </w:r>
      <w:r w:rsidRPr="00355972">
        <w:rPr>
          <w:rFonts w:ascii="Times New Roman" w:hAnsi="Times New Roman"/>
          <w:spacing w:val="1"/>
          <w:sz w:val="24"/>
          <w:szCs w:val="24"/>
        </w:rPr>
        <w:t xml:space="preserve"> </w:t>
      </w:r>
      <w:r w:rsidRPr="00355972">
        <w:rPr>
          <w:rFonts w:ascii="Times New Roman" w:hAnsi="Times New Roman"/>
          <w:sz w:val="24"/>
          <w:szCs w:val="24"/>
        </w:rPr>
        <w:t>законодательства</w:t>
      </w:r>
      <w:r w:rsidRPr="00355972">
        <w:rPr>
          <w:rFonts w:ascii="Times New Roman" w:hAnsi="Times New Roman"/>
          <w:spacing w:val="1"/>
          <w:sz w:val="24"/>
          <w:szCs w:val="24"/>
        </w:rPr>
        <w:t xml:space="preserve"> </w:t>
      </w:r>
      <w:r w:rsidRPr="00355972">
        <w:rPr>
          <w:rFonts w:ascii="Times New Roman" w:hAnsi="Times New Roman"/>
          <w:sz w:val="24"/>
          <w:szCs w:val="24"/>
        </w:rPr>
        <w:t>Республики</w:t>
      </w:r>
      <w:r w:rsidRPr="00355972">
        <w:rPr>
          <w:rFonts w:ascii="Times New Roman" w:hAnsi="Times New Roman"/>
          <w:spacing w:val="1"/>
          <w:sz w:val="24"/>
          <w:szCs w:val="24"/>
        </w:rPr>
        <w:t xml:space="preserve"> </w:t>
      </w:r>
      <w:r w:rsidRPr="00355972">
        <w:rPr>
          <w:rFonts w:ascii="Times New Roman" w:hAnsi="Times New Roman"/>
          <w:sz w:val="24"/>
          <w:szCs w:val="24"/>
        </w:rPr>
        <w:t>Казахстан местах (на площадках, в складах, хранилищах, контейнерах и иных</w:t>
      </w:r>
      <w:r w:rsidRPr="00355972">
        <w:rPr>
          <w:rFonts w:ascii="Times New Roman" w:hAnsi="Times New Roman"/>
          <w:spacing w:val="1"/>
          <w:sz w:val="24"/>
          <w:szCs w:val="24"/>
        </w:rPr>
        <w:t xml:space="preserve"> </w:t>
      </w:r>
      <w:r w:rsidRPr="00355972">
        <w:rPr>
          <w:rFonts w:ascii="Times New Roman" w:hAnsi="Times New Roman"/>
          <w:sz w:val="24"/>
          <w:szCs w:val="24"/>
        </w:rPr>
        <w:t>объектах</w:t>
      </w:r>
      <w:r w:rsidRPr="00355972">
        <w:rPr>
          <w:rFonts w:ascii="Times New Roman" w:hAnsi="Times New Roman"/>
          <w:spacing w:val="-1"/>
          <w:sz w:val="24"/>
          <w:szCs w:val="24"/>
        </w:rPr>
        <w:t xml:space="preserve"> </w:t>
      </w:r>
      <w:r w:rsidRPr="00355972">
        <w:rPr>
          <w:rFonts w:ascii="Times New Roman" w:hAnsi="Times New Roman"/>
          <w:sz w:val="24"/>
          <w:szCs w:val="24"/>
        </w:rPr>
        <w:t>хранения).</w:t>
      </w:r>
    </w:p>
    <w:p w14:paraId="2648686B" w14:textId="77777777" w:rsidR="007E3B62" w:rsidRPr="00355972" w:rsidRDefault="007E3B62" w:rsidP="007E3B62">
      <w:pPr>
        <w:pStyle w:val="ac"/>
        <w:spacing w:line="240" w:lineRule="auto"/>
        <w:ind w:firstLine="707"/>
        <w:jc w:val="both"/>
        <w:rPr>
          <w:rFonts w:ascii="Times New Roman" w:hAnsi="Times New Roman"/>
          <w:sz w:val="24"/>
          <w:szCs w:val="24"/>
        </w:rPr>
      </w:pP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накопления</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и</w:t>
      </w:r>
      <w:r w:rsidRPr="00355972">
        <w:rPr>
          <w:rFonts w:ascii="Times New Roman" w:hAnsi="Times New Roman"/>
          <w:spacing w:val="1"/>
          <w:sz w:val="24"/>
          <w:szCs w:val="24"/>
        </w:rPr>
        <w:t xml:space="preserve"> </w:t>
      </w: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захоронения</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не</w:t>
      </w:r>
      <w:r w:rsidRPr="00355972">
        <w:rPr>
          <w:rFonts w:ascii="Times New Roman" w:hAnsi="Times New Roman"/>
          <w:spacing w:val="1"/>
          <w:sz w:val="24"/>
          <w:szCs w:val="24"/>
        </w:rPr>
        <w:t xml:space="preserve"> </w:t>
      </w:r>
      <w:r w:rsidRPr="00355972">
        <w:rPr>
          <w:rFonts w:ascii="Times New Roman" w:hAnsi="Times New Roman"/>
          <w:sz w:val="24"/>
          <w:szCs w:val="24"/>
        </w:rPr>
        <w:t>устанавливаются для объектов III и IV категорий и не подлежат экологическому</w:t>
      </w:r>
      <w:r w:rsidRPr="00355972">
        <w:rPr>
          <w:rFonts w:ascii="Times New Roman" w:hAnsi="Times New Roman"/>
          <w:spacing w:val="1"/>
          <w:sz w:val="24"/>
          <w:szCs w:val="24"/>
        </w:rPr>
        <w:t xml:space="preserve"> </w:t>
      </w:r>
      <w:r w:rsidRPr="00355972">
        <w:rPr>
          <w:rFonts w:ascii="Times New Roman" w:hAnsi="Times New Roman"/>
          <w:sz w:val="24"/>
          <w:szCs w:val="24"/>
        </w:rPr>
        <w:t>нормированию в соответствии с</w:t>
      </w:r>
      <w:r w:rsidRPr="00355972">
        <w:rPr>
          <w:rFonts w:ascii="Times New Roman" w:hAnsi="Times New Roman"/>
          <w:spacing w:val="1"/>
          <w:sz w:val="24"/>
          <w:szCs w:val="24"/>
        </w:rPr>
        <w:t xml:space="preserve"> </w:t>
      </w:r>
      <w:r w:rsidRPr="00355972">
        <w:rPr>
          <w:rFonts w:ascii="Times New Roman" w:hAnsi="Times New Roman"/>
          <w:sz w:val="24"/>
          <w:szCs w:val="24"/>
        </w:rPr>
        <w:t>пунктом</w:t>
      </w:r>
      <w:r w:rsidRPr="00355972">
        <w:rPr>
          <w:rFonts w:ascii="Times New Roman" w:hAnsi="Times New Roman"/>
          <w:spacing w:val="1"/>
          <w:sz w:val="24"/>
          <w:szCs w:val="24"/>
        </w:rPr>
        <w:t xml:space="preserve"> </w:t>
      </w:r>
      <w:r w:rsidRPr="00355972">
        <w:rPr>
          <w:rFonts w:ascii="Times New Roman" w:hAnsi="Times New Roman"/>
          <w:sz w:val="24"/>
          <w:szCs w:val="24"/>
        </w:rPr>
        <w:t>8</w:t>
      </w:r>
      <w:r w:rsidRPr="00355972">
        <w:rPr>
          <w:rFonts w:ascii="Times New Roman" w:hAnsi="Times New Roman"/>
          <w:spacing w:val="-3"/>
          <w:sz w:val="24"/>
          <w:szCs w:val="24"/>
        </w:rPr>
        <w:t xml:space="preserve"> </w:t>
      </w:r>
      <w:r w:rsidRPr="00355972">
        <w:rPr>
          <w:rFonts w:ascii="Times New Roman" w:hAnsi="Times New Roman"/>
          <w:sz w:val="24"/>
          <w:szCs w:val="24"/>
        </w:rPr>
        <w:t>статьи</w:t>
      </w:r>
      <w:r w:rsidRPr="00355972">
        <w:rPr>
          <w:rFonts w:ascii="Times New Roman" w:hAnsi="Times New Roman"/>
          <w:spacing w:val="1"/>
          <w:sz w:val="24"/>
          <w:szCs w:val="24"/>
        </w:rPr>
        <w:t xml:space="preserve"> </w:t>
      </w:r>
      <w:r w:rsidRPr="00355972">
        <w:rPr>
          <w:rFonts w:ascii="Times New Roman" w:hAnsi="Times New Roman"/>
          <w:sz w:val="24"/>
          <w:szCs w:val="24"/>
        </w:rPr>
        <w:t>41</w:t>
      </w:r>
      <w:r w:rsidRPr="00355972">
        <w:rPr>
          <w:rFonts w:ascii="Times New Roman" w:hAnsi="Times New Roman"/>
          <w:spacing w:val="1"/>
          <w:sz w:val="24"/>
          <w:szCs w:val="24"/>
        </w:rPr>
        <w:t xml:space="preserve"> </w:t>
      </w:r>
      <w:r w:rsidRPr="00355972">
        <w:rPr>
          <w:rFonts w:ascii="Times New Roman" w:hAnsi="Times New Roman"/>
          <w:sz w:val="24"/>
          <w:szCs w:val="24"/>
        </w:rPr>
        <w:t>Кодекса.</w:t>
      </w:r>
    </w:p>
    <w:p w14:paraId="42DAA7F0" w14:textId="77777777" w:rsidR="007E3B62" w:rsidRPr="00355972" w:rsidRDefault="007E3B62" w:rsidP="007E3B62">
      <w:pPr>
        <w:spacing w:after="0"/>
        <w:ind w:firstLine="707"/>
        <w:jc w:val="both"/>
        <w:rPr>
          <w:rStyle w:val="markedcontent"/>
          <w:rFonts w:ascii="Times New Roman" w:hAnsi="Times New Roman"/>
          <w:sz w:val="24"/>
          <w:szCs w:val="24"/>
        </w:rPr>
      </w:pP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накопления</w:t>
      </w:r>
      <w:r w:rsidRPr="00355972">
        <w:rPr>
          <w:rFonts w:ascii="Times New Roman" w:hAnsi="Times New Roman"/>
          <w:spacing w:val="1"/>
          <w:sz w:val="24"/>
          <w:szCs w:val="24"/>
        </w:rPr>
        <w:t xml:space="preserve"> </w:t>
      </w:r>
      <w:r w:rsidRPr="00355972">
        <w:rPr>
          <w:rFonts w:ascii="Times New Roman" w:hAnsi="Times New Roman"/>
          <w:sz w:val="24"/>
          <w:szCs w:val="24"/>
        </w:rPr>
        <w:t>отходов</w:t>
      </w:r>
      <w:r w:rsidRPr="00355972">
        <w:rPr>
          <w:rFonts w:ascii="Times New Roman" w:hAnsi="Times New Roman"/>
          <w:spacing w:val="1"/>
          <w:sz w:val="24"/>
          <w:szCs w:val="24"/>
        </w:rPr>
        <w:t xml:space="preserve"> </w:t>
      </w:r>
      <w:r w:rsidRPr="00355972">
        <w:rPr>
          <w:rFonts w:ascii="Times New Roman" w:hAnsi="Times New Roman"/>
          <w:sz w:val="24"/>
          <w:szCs w:val="24"/>
        </w:rPr>
        <w:t>и</w:t>
      </w:r>
      <w:r w:rsidRPr="00355972">
        <w:rPr>
          <w:rFonts w:ascii="Times New Roman" w:hAnsi="Times New Roman"/>
          <w:spacing w:val="1"/>
          <w:sz w:val="24"/>
          <w:szCs w:val="24"/>
        </w:rPr>
        <w:t xml:space="preserve"> </w:t>
      </w:r>
      <w:r w:rsidRPr="00355972">
        <w:rPr>
          <w:rFonts w:ascii="Times New Roman" w:hAnsi="Times New Roman"/>
          <w:sz w:val="24"/>
          <w:szCs w:val="24"/>
        </w:rPr>
        <w:t>лимиты</w:t>
      </w:r>
      <w:r w:rsidRPr="00355972">
        <w:rPr>
          <w:rFonts w:ascii="Times New Roman" w:hAnsi="Times New Roman"/>
          <w:spacing w:val="1"/>
          <w:sz w:val="24"/>
          <w:szCs w:val="24"/>
        </w:rPr>
        <w:t xml:space="preserve"> </w:t>
      </w:r>
      <w:r w:rsidRPr="00355972">
        <w:rPr>
          <w:rFonts w:ascii="Times New Roman" w:hAnsi="Times New Roman"/>
          <w:sz w:val="24"/>
          <w:szCs w:val="24"/>
        </w:rPr>
        <w:t>захоронения</w:t>
      </w:r>
      <w:r w:rsidRPr="00355972">
        <w:rPr>
          <w:rFonts w:ascii="Times New Roman" w:hAnsi="Times New Roman"/>
          <w:spacing w:val="1"/>
          <w:sz w:val="24"/>
          <w:szCs w:val="24"/>
        </w:rPr>
        <w:t xml:space="preserve"> </w:t>
      </w:r>
      <w:proofErr w:type="gramStart"/>
      <w:r w:rsidRPr="00355972">
        <w:rPr>
          <w:rFonts w:ascii="Times New Roman" w:hAnsi="Times New Roman"/>
          <w:sz w:val="24"/>
          <w:szCs w:val="24"/>
        </w:rPr>
        <w:t>отходов</w:t>
      </w:r>
      <w:r w:rsidRPr="00355972">
        <w:rPr>
          <w:rFonts w:ascii="Times New Roman" w:hAnsi="Times New Roman"/>
          <w:spacing w:val="-61"/>
          <w:sz w:val="24"/>
          <w:szCs w:val="24"/>
        </w:rPr>
        <w:t xml:space="preserve"> </w:t>
      </w:r>
      <w:r>
        <w:rPr>
          <w:rFonts w:ascii="Times New Roman" w:hAnsi="Times New Roman"/>
          <w:spacing w:val="-61"/>
          <w:sz w:val="24"/>
          <w:szCs w:val="24"/>
        </w:rPr>
        <w:t xml:space="preserve"> </w:t>
      </w:r>
      <w:r w:rsidRPr="00355972">
        <w:rPr>
          <w:rFonts w:ascii="Times New Roman" w:hAnsi="Times New Roman"/>
          <w:sz w:val="24"/>
          <w:szCs w:val="24"/>
        </w:rPr>
        <w:t>пересматриваются</w:t>
      </w:r>
      <w:proofErr w:type="gramEnd"/>
      <w:r w:rsidRPr="00355972">
        <w:rPr>
          <w:rFonts w:ascii="Times New Roman" w:hAnsi="Times New Roman"/>
          <w:spacing w:val="1"/>
          <w:sz w:val="24"/>
          <w:szCs w:val="24"/>
        </w:rPr>
        <w:t xml:space="preserve"> </w:t>
      </w:r>
      <w:r w:rsidRPr="00355972">
        <w:rPr>
          <w:rFonts w:ascii="Times New Roman" w:hAnsi="Times New Roman"/>
          <w:sz w:val="24"/>
          <w:szCs w:val="24"/>
        </w:rPr>
        <w:t>не</w:t>
      </w:r>
      <w:r w:rsidRPr="00355972">
        <w:rPr>
          <w:rFonts w:ascii="Times New Roman" w:hAnsi="Times New Roman"/>
          <w:spacing w:val="1"/>
          <w:sz w:val="24"/>
          <w:szCs w:val="24"/>
        </w:rPr>
        <w:t xml:space="preserve"> </w:t>
      </w:r>
      <w:r w:rsidRPr="00355972">
        <w:rPr>
          <w:rFonts w:ascii="Times New Roman" w:hAnsi="Times New Roman"/>
          <w:sz w:val="24"/>
          <w:szCs w:val="24"/>
        </w:rPr>
        <w:t>реже</w:t>
      </w:r>
      <w:r w:rsidRPr="00355972">
        <w:rPr>
          <w:rFonts w:ascii="Times New Roman" w:hAnsi="Times New Roman"/>
          <w:spacing w:val="1"/>
          <w:sz w:val="24"/>
          <w:szCs w:val="24"/>
        </w:rPr>
        <w:t xml:space="preserve"> </w:t>
      </w:r>
      <w:r w:rsidRPr="00355972">
        <w:rPr>
          <w:rFonts w:ascii="Times New Roman" w:hAnsi="Times New Roman"/>
          <w:sz w:val="24"/>
          <w:szCs w:val="24"/>
        </w:rPr>
        <w:t>одного</w:t>
      </w:r>
      <w:r w:rsidRPr="00355972">
        <w:rPr>
          <w:rFonts w:ascii="Times New Roman" w:hAnsi="Times New Roman"/>
          <w:spacing w:val="1"/>
          <w:sz w:val="24"/>
          <w:szCs w:val="24"/>
        </w:rPr>
        <w:t xml:space="preserve"> </w:t>
      </w:r>
      <w:r w:rsidRPr="00355972">
        <w:rPr>
          <w:rFonts w:ascii="Times New Roman" w:hAnsi="Times New Roman"/>
          <w:sz w:val="24"/>
          <w:szCs w:val="24"/>
        </w:rPr>
        <w:t>раза</w:t>
      </w:r>
      <w:r w:rsidRPr="00355972">
        <w:rPr>
          <w:rFonts w:ascii="Times New Roman" w:hAnsi="Times New Roman"/>
          <w:spacing w:val="1"/>
          <w:sz w:val="24"/>
          <w:szCs w:val="24"/>
        </w:rPr>
        <w:t xml:space="preserve"> </w:t>
      </w:r>
      <w:r w:rsidRPr="00355972">
        <w:rPr>
          <w:rFonts w:ascii="Times New Roman" w:hAnsi="Times New Roman"/>
          <w:sz w:val="24"/>
          <w:szCs w:val="24"/>
        </w:rPr>
        <w:t>в</w:t>
      </w:r>
      <w:r w:rsidRPr="00355972">
        <w:rPr>
          <w:rFonts w:ascii="Times New Roman" w:hAnsi="Times New Roman"/>
          <w:spacing w:val="1"/>
          <w:sz w:val="24"/>
          <w:szCs w:val="24"/>
        </w:rPr>
        <w:t xml:space="preserve"> </w:t>
      </w:r>
      <w:r w:rsidRPr="00355972">
        <w:rPr>
          <w:rFonts w:ascii="Times New Roman" w:hAnsi="Times New Roman"/>
          <w:sz w:val="24"/>
          <w:szCs w:val="24"/>
        </w:rPr>
        <w:t>десять</w:t>
      </w:r>
      <w:r w:rsidRPr="00355972">
        <w:rPr>
          <w:rFonts w:ascii="Times New Roman" w:hAnsi="Times New Roman"/>
          <w:spacing w:val="1"/>
          <w:sz w:val="24"/>
          <w:szCs w:val="24"/>
        </w:rPr>
        <w:t xml:space="preserve"> </w:t>
      </w:r>
      <w:r w:rsidRPr="00355972">
        <w:rPr>
          <w:rFonts w:ascii="Times New Roman" w:hAnsi="Times New Roman"/>
          <w:sz w:val="24"/>
          <w:szCs w:val="24"/>
        </w:rPr>
        <w:t>лет,</w:t>
      </w:r>
      <w:r w:rsidRPr="00355972">
        <w:rPr>
          <w:rFonts w:ascii="Times New Roman" w:hAnsi="Times New Roman"/>
          <w:spacing w:val="1"/>
          <w:sz w:val="24"/>
          <w:szCs w:val="24"/>
        </w:rPr>
        <w:t xml:space="preserve"> </w:t>
      </w:r>
      <w:r w:rsidRPr="00355972">
        <w:rPr>
          <w:rFonts w:ascii="Times New Roman" w:hAnsi="Times New Roman"/>
          <w:sz w:val="24"/>
          <w:szCs w:val="24"/>
        </w:rPr>
        <w:t>в</w:t>
      </w:r>
      <w:r w:rsidRPr="00355972">
        <w:rPr>
          <w:rFonts w:ascii="Times New Roman" w:hAnsi="Times New Roman"/>
          <w:spacing w:val="1"/>
          <w:sz w:val="24"/>
          <w:szCs w:val="24"/>
        </w:rPr>
        <w:t xml:space="preserve"> </w:t>
      </w:r>
      <w:r w:rsidRPr="00355972">
        <w:rPr>
          <w:rFonts w:ascii="Times New Roman" w:hAnsi="Times New Roman"/>
          <w:sz w:val="24"/>
          <w:szCs w:val="24"/>
        </w:rPr>
        <w:t>составе</w:t>
      </w:r>
      <w:r w:rsidRPr="00355972">
        <w:rPr>
          <w:rFonts w:ascii="Times New Roman" w:hAnsi="Times New Roman"/>
          <w:spacing w:val="1"/>
          <w:sz w:val="24"/>
          <w:szCs w:val="24"/>
        </w:rPr>
        <w:t xml:space="preserve"> </w:t>
      </w:r>
      <w:r w:rsidRPr="00355972">
        <w:rPr>
          <w:rFonts w:ascii="Times New Roman" w:hAnsi="Times New Roman"/>
          <w:sz w:val="24"/>
          <w:szCs w:val="24"/>
        </w:rPr>
        <w:t>заявки</w:t>
      </w:r>
      <w:r w:rsidRPr="00355972">
        <w:rPr>
          <w:rFonts w:ascii="Times New Roman" w:hAnsi="Times New Roman"/>
          <w:spacing w:val="1"/>
          <w:sz w:val="24"/>
          <w:szCs w:val="24"/>
        </w:rPr>
        <w:t xml:space="preserve"> </w:t>
      </w:r>
      <w:r w:rsidRPr="00355972">
        <w:rPr>
          <w:rFonts w:ascii="Times New Roman" w:hAnsi="Times New Roman"/>
          <w:sz w:val="24"/>
          <w:szCs w:val="24"/>
        </w:rPr>
        <w:t>для</w:t>
      </w:r>
      <w:r w:rsidRPr="00355972">
        <w:rPr>
          <w:rFonts w:ascii="Times New Roman" w:hAnsi="Times New Roman"/>
          <w:spacing w:val="1"/>
          <w:sz w:val="24"/>
          <w:szCs w:val="24"/>
        </w:rPr>
        <w:t xml:space="preserve"> </w:t>
      </w:r>
      <w:r w:rsidRPr="00355972">
        <w:rPr>
          <w:rFonts w:ascii="Times New Roman" w:hAnsi="Times New Roman"/>
          <w:sz w:val="24"/>
          <w:szCs w:val="24"/>
        </w:rPr>
        <w:t>получения экологического</w:t>
      </w:r>
      <w:r w:rsidRPr="00355972">
        <w:rPr>
          <w:rFonts w:ascii="Times New Roman" w:hAnsi="Times New Roman"/>
          <w:spacing w:val="1"/>
          <w:sz w:val="24"/>
          <w:szCs w:val="24"/>
        </w:rPr>
        <w:t xml:space="preserve"> </w:t>
      </w:r>
      <w:r w:rsidRPr="00355972">
        <w:rPr>
          <w:rFonts w:ascii="Times New Roman" w:hAnsi="Times New Roman"/>
          <w:sz w:val="24"/>
          <w:szCs w:val="24"/>
        </w:rPr>
        <w:t>разрешения</w:t>
      </w:r>
      <w:r w:rsidRPr="00355972">
        <w:rPr>
          <w:rFonts w:ascii="Times New Roman" w:hAnsi="Times New Roman"/>
          <w:spacing w:val="1"/>
          <w:sz w:val="24"/>
          <w:szCs w:val="24"/>
        </w:rPr>
        <w:t xml:space="preserve"> </w:t>
      </w:r>
      <w:r w:rsidRPr="00355972">
        <w:rPr>
          <w:rFonts w:ascii="Times New Roman" w:hAnsi="Times New Roman"/>
          <w:sz w:val="24"/>
          <w:szCs w:val="24"/>
        </w:rPr>
        <w:t>на</w:t>
      </w:r>
      <w:r w:rsidRPr="00355972">
        <w:rPr>
          <w:rFonts w:ascii="Times New Roman" w:hAnsi="Times New Roman"/>
          <w:spacing w:val="-1"/>
          <w:sz w:val="24"/>
          <w:szCs w:val="24"/>
        </w:rPr>
        <w:t xml:space="preserve"> </w:t>
      </w:r>
      <w:r w:rsidRPr="00355972">
        <w:rPr>
          <w:rFonts w:ascii="Times New Roman" w:hAnsi="Times New Roman"/>
          <w:sz w:val="24"/>
          <w:szCs w:val="24"/>
        </w:rPr>
        <w:t>воздействие</w:t>
      </w:r>
    </w:p>
    <w:p w14:paraId="59697E93" w14:textId="77777777" w:rsidR="007E3B62" w:rsidRDefault="007E3B62" w:rsidP="007E3B62">
      <w:pPr>
        <w:spacing w:after="0"/>
        <w:jc w:val="both"/>
        <w:rPr>
          <w:rStyle w:val="markedcontent"/>
          <w:rFonts w:ascii="Times New Roman" w:hAnsi="Times New Roman"/>
          <w:sz w:val="24"/>
          <w:szCs w:val="24"/>
        </w:rPr>
      </w:pPr>
    </w:p>
    <w:p w14:paraId="730EA679" w14:textId="77777777" w:rsidR="007E3B62" w:rsidRPr="00355972" w:rsidRDefault="007E3B62" w:rsidP="007E3B62">
      <w:pPr>
        <w:spacing w:after="0"/>
        <w:ind w:firstLine="707"/>
        <w:rPr>
          <w:rFonts w:ascii="Times New Roman" w:hAnsi="Times New Roman"/>
          <w:b/>
          <w:bCs/>
          <w:sz w:val="24"/>
          <w:szCs w:val="24"/>
        </w:rPr>
      </w:pPr>
      <w:r w:rsidRPr="00355972">
        <w:rPr>
          <w:rFonts w:ascii="Times New Roman" w:hAnsi="Times New Roman"/>
          <w:b/>
          <w:bCs/>
          <w:sz w:val="24"/>
          <w:szCs w:val="24"/>
        </w:rPr>
        <w:t>Лимиты накопления отходов на 202</w:t>
      </w:r>
      <w:r>
        <w:rPr>
          <w:rFonts w:ascii="Times New Roman" w:hAnsi="Times New Roman"/>
          <w:b/>
          <w:bCs/>
          <w:sz w:val="24"/>
          <w:szCs w:val="24"/>
        </w:rPr>
        <w:t>3</w:t>
      </w:r>
      <w:r w:rsidRPr="00355972">
        <w:rPr>
          <w:rFonts w:ascii="Times New Roman" w:hAnsi="Times New Roman"/>
          <w:b/>
          <w:bCs/>
          <w:sz w:val="24"/>
          <w:szCs w:val="24"/>
        </w:rPr>
        <w:t xml:space="preserve"> - 20</w:t>
      </w:r>
      <w:r>
        <w:rPr>
          <w:rFonts w:ascii="Times New Roman" w:hAnsi="Times New Roman"/>
          <w:b/>
          <w:bCs/>
          <w:sz w:val="24"/>
          <w:szCs w:val="24"/>
        </w:rPr>
        <w:t>42</w:t>
      </w:r>
      <w:r w:rsidRPr="00355972">
        <w:rPr>
          <w:rFonts w:ascii="Times New Roman" w:hAnsi="Times New Roman"/>
          <w:b/>
          <w:bCs/>
          <w:sz w:val="24"/>
          <w:szCs w:val="24"/>
        </w:rPr>
        <w:t xml:space="preserve"> г</w:t>
      </w:r>
      <w:r>
        <w:rPr>
          <w:rFonts w:ascii="Times New Roman" w:hAnsi="Times New Roman"/>
          <w:b/>
          <w:bCs/>
          <w:sz w:val="24"/>
          <w:szCs w:val="24"/>
        </w:rPr>
        <w:t>г. (ежегодно)</w:t>
      </w:r>
    </w:p>
    <w:tbl>
      <w:tblPr>
        <w:tblStyle w:val="TableNormal"/>
        <w:tblW w:w="7898"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2551"/>
        <w:gridCol w:w="2552"/>
      </w:tblGrid>
      <w:tr w:rsidR="007E3B62" w14:paraId="7CAF1551" w14:textId="77777777" w:rsidTr="001C275E">
        <w:trPr>
          <w:trHeight w:val="877"/>
        </w:trPr>
        <w:tc>
          <w:tcPr>
            <w:tcW w:w="2795" w:type="dxa"/>
          </w:tcPr>
          <w:p w14:paraId="1415770E" w14:textId="77777777" w:rsidR="007E3B62" w:rsidRPr="00355972" w:rsidRDefault="007E3B62" w:rsidP="001C275E">
            <w:pPr>
              <w:pStyle w:val="TableParagraph"/>
              <w:spacing w:before="10"/>
              <w:rPr>
                <w:rFonts w:ascii="Arial"/>
                <w:b/>
                <w:sz w:val="24"/>
                <w:lang w:val="ru-RU"/>
              </w:rPr>
            </w:pPr>
          </w:p>
          <w:p w14:paraId="16851ABF" w14:textId="77777777" w:rsidR="007E3B62" w:rsidRDefault="007E3B62" w:rsidP="001C275E">
            <w:pPr>
              <w:pStyle w:val="TableParagraph"/>
              <w:spacing w:before="1"/>
              <w:ind w:left="33"/>
              <w:rPr>
                <w:sz w:val="24"/>
              </w:rPr>
            </w:pPr>
            <w:proofErr w:type="spellStart"/>
            <w:r>
              <w:rPr>
                <w:sz w:val="24"/>
              </w:rPr>
              <w:t>Наименование</w:t>
            </w:r>
            <w:proofErr w:type="spellEnd"/>
            <w:r>
              <w:rPr>
                <w:spacing w:val="-4"/>
                <w:sz w:val="24"/>
              </w:rPr>
              <w:t xml:space="preserve"> </w:t>
            </w:r>
            <w:proofErr w:type="spellStart"/>
            <w:r>
              <w:rPr>
                <w:sz w:val="24"/>
              </w:rPr>
              <w:t>отходов</w:t>
            </w:r>
            <w:proofErr w:type="spellEnd"/>
          </w:p>
        </w:tc>
        <w:tc>
          <w:tcPr>
            <w:tcW w:w="2551" w:type="dxa"/>
          </w:tcPr>
          <w:p w14:paraId="0B5FCFE1" w14:textId="77777777" w:rsidR="007E3B62" w:rsidRPr="00355972" w:rsidRDefault="007E3B62" w:rsidP="001C275E">
            <w:pPr>
              <w:pStyle w:val="TableParagraph"/>
              <w:spacing w:before="8"/>
              <w:ind w:left="33" w:right="5"/>
              <w:jc w:val="both"/>
              <w:rPr>
                <w:sz w:val="24"/>
                <w:lang w:val="ru-RU"/>
              </w:rPr>
            </w:pPr>
            <w:r w:rsidRPr="00355972">
              <w:rPr>
                <w:sz w:val="24"/>
                <w:lang w:val="ru-RU"/>
              </w:rPr>
              <w:t>Объем накопленных отходов на</w:t>
            </w:r>
            <w:r w:rsidRPr="00355972">
              <w:rPr>
                <w:spacing w:val="1"/>
                <w:sz w:val="24"/>
                <w:lang w:val="ru-RU"/>
              </w:rPr>
              <w:t xml:space="preserve"> </w:t>
            </w:r>
            <w:r w:rsidRPr="00355972">
              <w:rPr>
                <w:sz w:val="24"/>
                <w:lang w:val="ru-RU"/>
              </w:rPr>
              <w:t>существующее</w:t>
            </w:r>
            <w:r w:rsidRPr="00355972">
              <w:rPr>
                <w:spacing w:val="1"/>
                <w:sz w:val="24"/>
                <w:lang w:val="ru-RU"/>
              </w:rPr>
              <w:t xml:space="preserve"> </w:t>
            </w:r>
            <w:r w:rsidRPr="00355972">
              <w:rPr>
                <w:sz w:val="24"/>
                <w:lang w:val="ru-RU"/>
              </w:rPr>
              <w:t>положение,</w:t>
            </w:r>
            <w:r w:rsidRPr="00355972">
              <w:rPr>
                <w:spacing w:val="-57"/>
                <w:sz w:val="24"/>
                <w:lang w:val="ru-RU"/>
              </w:rPr>
              <w:t xml:space="preserve"> </w:t>
            </w:r>
            <w:r w:rsidRPr="00355972">
              <w:rPr>
                <w:sz w:val="24"/>
                <w:lang w:val="ru-RU"/>
              </w:rPr>
              <w:t>тонн/год</w:t>
            </w:r>
          </w:p>
        </w:tc>
        <w:tc>
          <w:tcPr>
            <w:tcW w:w="2552" w:type="dxa"/>
          </w:tcPr>
          <w:p w14:paraId="75B6B0F1" w14:textId="77777777" w:rsidR="007E3B62" w:rsidRDefault="007E3B62" w:rsidP="001C275E">
            <w:pPr>
              <w:pStyle w:val="TableParagraph"/>
              <w:tabs>
                <w:tab w:val="left" w:pos="1286"/>
              </w:tabs>
              <w:spacing w:before="145" w:line="242" w:lineRule="auto"/>
              <w:ind w:left="32" w:right="8"/>
              <w:rPr>
                <w:sz w:val="24"/>
              </w:rPr>
            </w:pPr>
            <w:proofErr w:type="spellStart"/>
            <w:r>
              <w:rPr>
                <w:sz w:val="24"/>
              </w:rPr>
              <w:t>Лимит</w:t>
            </w:r>
            <w:proofErr w:type="spellEnd"/>
            <w:r>
              <w:rPr>
                <w:sz w:val="24"/>
              </w:rPr>
              <w:tab/>
            </w:r>
            <w:proofErr w:type="spellStart"/>
            <w:r>
              <w:rPr>
                <w:spacing w:val="-1"/>
                <w:sz w:val="24"/>
              </w:rPr>
              <w:t>накопления</w:t>
            </w:r>
            <w:proofErr w:type="spellEnd"/>
            <w:r>
              <w:rPr>
                <w:spacing w:val="-1"/>
                <w:sz w:val="24"/>
              </w:rPr>
              <w:t>,</w:t>
            </w:r>
            <w:r>
              <w:rPr>
                <w:spacing w:val="-57"/>
                <w:sz w:val="24"/>
              </w:rPr>
              <w:t xml:space="preserve"> </w:t>
            </w:r>
            <w:proofErr w:type="spellStart"/>
            <w:r>
              <w:rPr>
                <w:sz w:val="24"/>
              </w:rPr>
              <w:t>тонн</w:t>
            </w:r>
            <w:proofErr w:type="spellEnd"/>
            <w:r>
              <w:rPr>
                <w:sz w:val="24"/>
              </w:rPr>
              <w:t>/</w:t>
            </w:r>
            <w:proofErr w:type="spellStart"/>
            <w:r>
              <w:rPr>
                <w:sz w:val="24"/>
              </w:rPr>
              <w:t>год</w:t>
            </w:r>
            <w:proofErr w:type="spellEnd"/>
          </w:p>
        </w:tc>
      </w:tr>
      <w:tr w:rsidR="007E3B62" w14:paraId="1622926E" w14:textId="77777777" w:rsidTr="001C275E">
        <w:trPr>
          <w:trHeight w:val="326"/>
        </w:trPr>
        <w:tc>
          <w:tcPr>
            <w:tcW w:w="2795" w:type="dxa"/>
          </w:tcPr>
          <w:p w14:paraId="63D1C9B9" w14:textId="77777777" w:rsidR="007E3B62" w:rsidRDefault="007E3B62" w:rsidP="001C275E">
            <w:pPr>
              <w:pStyle w:val="TableParagraph"/>
              <w:spacing w:before="11"/>
              <w:ind w:left="28"/>
              <w:rPr>
                <w:sz w:val="24"/>
              </w:rPr>
            </w:pPr>
            <w:r>
              <w:rPr>
                <w:sz w:val="24"/>
              </w:rPr>
              <w:t>1</w:t>
            </w:r>
          </w:p>
        </w:tc>
        <w:tc>
          <w:tcPr>
            <w:tcW w:w="2551" w:type="dxa"/>
          </w:tcPr>
          <w:p w14:paraId="02349D72" w14:textId="77777777" w:rsidR="007E3B62" w:rsidRDefault="007E3B62" w:rsidP="001C275E">
            <w:pPr>
              <w:pStyle w:val="TableParagraph"/>
              <w:spacing w:before="11"/>
              <w:ind w:left="24"/>
              <w:rPr>
                <w:sz w:val="24"/>
              </w:rPr>
            </w:pPr>
            <w:r>
              <w:rPr>
                <w:sz w:val="24"/>
              </w:rPr>
              <w:t>2</w:t>
            </w:r>
          </w:p>
        </w:tc>
        <w:tc>
          <w:tcPr>
            <w:tcW w:w="2552" w:type="dxa"/>
          </w:tcPr>
          <w:p w14:paraId="3788CCB8" w14:textId="77777777" w:rsidR="007E3B62" w:rsidRDefault="007E3B62" w:rsidP="001C275E">
            <w:pPr>
              <w:pStyle w:val="TableParagraph"/>
              <w:spacing w:before="11"/>
              <w:ind w:left="22"/>
              <w:rPr>
                <w:sz w:val="24"/>
              </w:rPr>
            </w:pPr>
            <w:r>
              <w:rPr>
                <w:sz w:val="24"/>
              </w:rPr>
              <w:t>3</w:t>
            </w:r>
          </w:p>
        </w:tc>
      </w:tr>
      <w:tr w:rsidR="007E3B62" w14:paraId="3F15DACA" w14:textId="77777777" w:rsidTr="001C275E">
        <w:trPr>
          <w:trHeight w:val="788"/>
        </w:trPr>
        <w:tc>
          <w:tcPr>
            <w:tcW w:w="2795" w:type="dxa"/>
          </w:tcPr>
          <w:p w14:paraId="47583970" w14:textId="77777777" w:rsidR="007E3B62" w:rsidRDefault="007E3B62" w:rsidP="001C275E">
            <w:pPr>
              <w:pStyle w:val="TableParagraph"/>
              <w:spacing w:before="11"/>
              <w:ind w:left="33"/>
              <w:rPr>
                <w:sz w:val="24"/>
              </w:rPr>
            </w:pPr>
            <w:proofErr w:type="spellStart"/>
            <w:r>
              <w:rPr>
                <w:sz w:val="24"/>
              </w:rPr>
              <w:t>Всего</w:t>
            </w:r>
            <w:proofErr w:type="spellEnd"/>
          </w:p>
        </w:tc>
        <w:tc>
          <w:tcPr>
            <w:tcW w:w="2551" w:type="dxa"/>
          </w:tcPr>
          <w:p w14:paraId="1EA04F5D" w14:textId="77777777" w:rsidR="007E3B62" w:rsidRDefault="007E3B62" w:rsidP="001C275E">
            <w:pPr>
              <w:pStyle w:val="TableParagraph"/>
              <w:spacing w:before="18"/>
              <w:ind w:left="13"/>
              <w:rPr>
                <w:sz w:val="24"/>
              </w:rPr>
            </w:pPr>
            <w:r>
              <w:rPr>
                <w:w w:val="99"/>
                <w:sz w:val="24"/>
              </w:rPr>
              <w:t>-</w:t>
            </w:r>
          </w:p>
        </w:tc>
        <w:tc>
          <w:tcPr>
            <w:tcW w:w="2552" w:type="dxa"/>
          </w:tcPr>
          <w:p w14:paraId="071155D1" w14:textId="77777777" w:rsidR="007E3B62" w:rsidRPr="00C47D97" w:rsidRDefault="007E3B62" w:rsidP="001C275E">
            <w:pPr>
              <w:pStyle w:val="TableParagraph"/>
              <w:spacing w:before="18"/>
              <w:ind w:left="987" w:right="982"/>
              <w:rPr>
                <w:sz w:val="24"/>
                <w:lang w:val="ru-RU"/>
              </w:rPr>
            </w:pPr>
            <w:r>
              <w:rPr>
                <w:sz w:val="24"/>
              </w:rPr>
              <w:t>0,</w:t>
            </w:r>
            <w:r>
              <w:rPr>
                <w:sz w:val="24"/>
                <w:lang w:val="ru-RU"/>
              </w:rPr>
              <w:t>48</w:t>
            </w:r>
          </w:p>
        </w:tc>
      </w:tr>
      <w:tr w:rsidR="007E3B62" w14:paraId="15E67399" w14:textId="77777777" w:rsidTr="001C275E">
        <w:trPr>
          <w:trHeight w:val="326"/>
        </w:trPr>
        <w:tc>
          <w:tcPr>
            <w:tcW w:w="2795" w:type="dxa"/>
          </w:tcPr>
          <w:p w14:paraId="44774323" w14:textId="77777777" w:rsidR="007E3B62" w:rsidRPr="00355972" w:rsidRDefault="007E3B62" w:rsidP="001C275E">
            <w:pPr>
              <w:pStyle w:val="TableParagraph"/>
              <w:spacing w:before="11"/>
              <w:ind w:left="33"/>
              <w:rPr>
                <w:sz w:val="24"/>
                <w:lang w:val="ru-RU"/>
              </w:rPr>
            </w:pPr>
            <w:r w:rsidRPr="00355972">
              <w:rPr>
                <w:sz w:val="24"/>
                <w:lang w:val="ru-RU"/>
              </w:rPr>
              <w:t>в</w:t>
            </w:r>
            <w:r w:rsidRPr="00355972">
              <w:rPr>
                <w:spacing w:val="-4"/>
                <w:sz w:val="24"/>
                <w:lang w:val="ru-RU"/>
              </w:rPr>
              <w:t xml:space="preserve"> </w:t>
            </w:r>
            <w:r w:rsidRPr="00355972">
              <w:rPr>
                <w:sz w:val="24"/>
                <w:lang w:val="ru-RU"/>
              </w:rPr>
              <w:t>том</w:t>
            </w:r>
            <w:r w:rsidRPr="00355972">
              <w:rPr>
                <w:spacing w:val="-2"/>
                <w:sz w:val="24"/>
                <w:lang w:val="ru-RU"/>
              </w:rPr>
              <w:t xml:space="preserve"> </w:t>
            </w:r>
            <w:r w:rsidRPr="00355972">
              <w:rPr>
                <w:sz w:val="24"/>
                <w:lang w:val="ru-RU"/>
              </w:rPr>
              <w:t>числе</w:t>
            </w:r>
            <w:r w:rsidRPr="00355972">
              <w:rPr>
                <w:spacing w:val="-3"/>
                <w:sz w:val="24"/>
                <w:lang w:val="ru-RU"/>
              </w:rPr>
              <w:t xml:space="preserve"> </w:t>
            </w:r>
            <w:r w:rsidRPr="00355972">
              <w:rPr>
                <w:sz w:val="24"/>
                <w:lang w:val="ru-RU"/>
              </w:rPr>
              <w:t>отходов</w:t>
            </w:r>
            <w:r w:rsidRPr="00355972">
              <w:rPr>
                <w:spacing w:val="-2"/>
                <w:sz w:val="24"/>
                <w:lang w:val="ru-RU"/>
              </w:rPr>
              <w:t xml:space="preserve"> </w:t>
            </w:r>
            <w:r w:rsidRPr="00355972">
              <w:rPr>
                <w:sz w:val="24"/>
                <w:lang w:val="ru-RU"/>
              </w:rPr>
              <w:t>производства</w:t>
            </w:r>
          </w:p>
        </w:tc>
        <w:tc>
          <w:tcPr>
            <w:tcW w:w="2551" w:type="dxa"/>
          </w:tcPr>
          <w:p w14:paraId="2E5761B2" w14:textId="77777777" w:rsidR="007E3B62" w:rsidRDefault="007E3B62" w:rsidP="001C275E">
            <w:pPr>
              <w:pStyle w:val="TableParagraph"/>
              <w:spacing w:before="18"/>
              <w:ind w:left="13"/>
              <w:rPr>
                <w:sz w:val="24"/>
              </w:rPr>
            </w:pPr>
            <w:r>
              <w:rPr>
                <w:w w:val="99"/>
                <w:sz w:val="24"/>
              </w:rPr>
              <w:t>-</w:t>
            </w:r>
          </w:p>
        </w:tc>
        <w:tc>
          <w:tcPr>
            <w:tcW w:w="2552" w:type="dxa"/>
          </w:tcPr>
          <w:p w14:paraId="694BA42E" w14:textId="77777777" w:rsidR="007E3B62" w:rsidRDefault="007E3B62" w:rsidP="001C275E">
            <w:pPr>
              <w:pStyle w:val="TableParagraph"/>
              <w:spacing w:before="18"/>
              <w:ind w:right="939"/>
              <w:jc w:val="right"/>
              <w:rPr>
                <w:sz w:val="24"/>
              </w:rPr>
            </w:pPr>
          </w:p>
        </w:tc>
      </w:tr>
      <w:tr w:rsidR="007E3B62" w14:paraId="67C77089" w14:textId="77777777" w:rsidTr="001C275E">
        <w:trPr>
          <w:trHeight w:val="326"/>
        </w:trPr>
        <w:tc>
          <w:tcPr>
            <w:tcW w:w="2795" w:type="dxa"/>
          </w:tcPr>
          <w:p w14:paraId="44ED63DD" w14:textId="77777777" w:rsidR="007E3B62" w:rsidRDefault="007E3B62" w:rsidP="001C275E">
            <w:pPr>
              <w:pStyle w:val="TableParagraph"/>
              <w:spacing w:before="11"/>
              <w:ind w:left="33"/>
              <w:rPr>
                <w:sz w:val="24"/>
              </w:rPr>
            </w:pPr>
            <w:proofErr w:type="spellStart"/>
            <w:r>
              <w:rPr>
                <w:sz w:val="24"/>
              </w:rPr>
              <w:t>отходов</w:t>
            </w:r>
            <w:proofErr w:type="spellEnd"/>
            <w:r>
              <w:rPr>
                <w:spacing w:val="-3"/>
                <w:sz w:val="24"/>
              </w:rPr>
              <w:t xml:space="preserve"> </w:t>
            </w:r>
            <w:proofErr w:type="spellStart"/>
            <w:r>
              <w:rPr>
                <w:sz w:val="24"/>
              </w:rPr>
              <w:t>потребления</w:t>
            </w:r>
            <w:proofErr w:type="spellEnd"/>
          </w:p>
        </w:tc>
        <w:tc>
          <w:tcPr>
            <w:tcW w:w="2551" w:type="dxa"/>
          </w:tcPr>
          <w:p w14:paraId="621CE05D" w14:textId="77777777" w:rsidR="007E3B62" w:rsidRDefault="007E3B62" w:rsidP="001C275E">
            <w:pPr>
              <w:pStyle w:val="TableParagraph"/>
              <w:spacing w:before="18"/>
              <w:ind w:left="13"/>
              <w:rPr>
                <w:sz w:val="24"/>
              </w:rPr>
            </w:pPr>
            <w:r>
              <w:rPr>
                <w:w w:val="99"/>
                <w:sz w:val="24"/>
              </w:rPr>
              <w:t>-</w:t>
            </w:r>
          </w:p>
        </w:tc>
        <w:tc>
          <w:tcPr>
            <w:tcW w:w="2552" w:type="dxa"/>
          </w:tcPr>
          <w:p w14:paraId="08D829C7" w14:textId="77777777" w:rsidR="007E3B62" w:rsidRPr="00C47D97" w:rsidRDefault="007E3B62" w:rsidP="001C275E">
            <w:pPr>
              <w:pStyle w:val="TableParagraph"/>
              <w:spacing w:before="18"/>
              <w:ind w:right="939"/>
              <w:jc w:val="right"/>
              <w:rPr>
                <w:sz w:val="24"/>
                <w:lang w:val="ru-RU"/>
              </w:rPr>
            </w:pPr>
            <w:r>
              <w:rPr>
                <w:sz w:val="24"/>
              </w:rPr>
              <w:t>0,</w:t>
            </w:r>
            <w:r>
              <w:rPr>
                <w:sz w:val="24"/>
                <w:lang w:val="ru-RU"/>
              </w:rPr>
              <w:t>48</w:t>
            </w:r>
          </w:p>
        </w:tc>
      </w:tr>
      <w:tr w:rsidR="007E3B62" w14:paraId="3863AC22" w14:textId="77777777" w:rsidTr="001C275E">
        <w:trPr>
          <w:trHeight w:val="326"/>
        </w:trPr>
        <w:tc>
          <w:tcPr>
            <w:tcW w:w="7898" w:type="dxa"/>
            <w:gridSpan w:val="3"/>
          </w:tcPr>
          <w:p w14:paraId="69352F47" w14:textId="77777777" w:rsidR="007E3B62" w:rsidRPr="00355972" w:rsidRDefault="007E3B62" w:rsidP="001C275E">
            <w:pPr>
              <w:pStyle w:val="TableParagraph"/>
              <w:spacing w:before="18"/>
              <w:ind w:right="939"/>
              <w:rPr>
                <w:sz w:val="24"/>
                <w:lang w:val="ru-RU"/>
              </w:rPr>
            </w:pPr>
            <w:r>
              <w:rPr>
                <w:sz w:val="24"/>
                <w:lang w:val="ru-RU"/>
              </w:rPr>
              <w:t>Опасные отходы</w:t>
            </w:r>
          </w:p>
        </w:tc>
      </w:tr>
      <w:tr w:rsidR="007E3B62" w14:paraId="4EA35160" w14:textId="77777777" w:rsidTr="001C275E">
        <w:trPr>
          <w:trHeight w:val="326"/>
        </w:trPr>
        <w:tc>
          <w:tcPr>
            <w:tcW w:w="2795" w:type="dxa"/>
          </w:tcPr>
          <w:p w14:paraId="62CF590F" w14:textId="77777777" w:rsidR="007E3B62" w:rsidRPr="00CF492A" w:rsidRDefault="007E3B62" w:rsidP="001C275E">
            <w:pPr>
              <w:pStyle w:val="TableParagraph"/>
              <w:spacing w:before="11"/>
              <w:ind w:left="33"/>
              <w:rPr>
                <w:sz w:val="24"/>
                <w:lang w:val="ru-RU"/>
              </w:rPr>
            </w:pPr>
            <w:r>
              <w:rPr>
                <w:sz w:val="24"/>
                <w:lang w:val="ru-RU"/>
              </w:rPr>
              <w:t>-</w:t>
            </w:r>
          </w:p>
        </w:tc>
        <w:tc>
          <w:tcPr>
            <w:tcW w:w="2551" w:type="dxa"/>
          </w:tcPr>
          <w:p w14:paraId="479883F1" w14:textId="77777777" w:rsidR="007E3B62" w:rsidRPr="00CF492A" w:rsidRDefault="007E3B62" w:rsidP="001C275E">
            <w:pPr>
              <w:pStyle w:val="TableParagraph"/>
              <w:spacing w:before="18"/>
              <w:ind w:left="13"/>
              <w:rPr>
                <w:sz w:val="24"/>
                <w:lang w:val="ru-RU"/>
              </w:rPr>
            </w:pPr>
            <w:r>
              <w:rPr>
                <w:sz w:val="24"/>
                <w:lang w:val="ru-RU"/>
              </w:rPr>
              <w:t>-</w:t>
            </w:r>
          </w:p>
        </w:tc>
        <w:tc>
          <w:tcPr>
            <w:tcW w:w="2552" w:type="dxa"/>
          </w:tcPr>
          <w:p w14:paraId="410A992E" w14:textId="77777777" w:rsidR="007E3B62" w:rsidRPr="00CF492A" w:rsidRDefault="007E3B62" w:rsidP="001C275E">
            <w:pPr>
              <w:pStyle w:val="TableParagraph"/>
              <w:spacing w:before="18"/>
              <w:ind w:right="939"/>
              <w:jc w:val="right"/>
              <w:rPr>
                <w:sz w:val="24"/>
                <w:lang w:val="ru-RU"/>
              </w:rPr>
            </w:pPr>
            <w:r>
              <w:rPr>
                <w:sz w:val="24"/>
                <w:lang w:val="ru-RU"/>
              </w:rPr>
              <w:t>-</w:t>
            </w:r>
          </w:p>
        </w:tc>
      </w:tr>
      <w:tr w:rsidR="007E3B62" w14:paraId="41F940C0" w14:textId="77777777" w:rsidTr="001C275E">
        <w:trPr>
          <w:trHeight w:val="326"/>
        </w:trPr>
        <w:tc>
          <w:tcPr>
            <w:tcW w:w="7898" w:type="dxa"/>
            <w:gridSpan w:val="3"/>
          </w:tcPr>
          <w:p w14:paraId="6A75BDA5" w14:textId="77777777" w:rsidR="007E3B62" w:rsidRPr="00355972" w:rsidRDefault="007E3B62" w:rsidP="001C275E">
            <w:pPr>
              <w:pStyle w:val="TableParagraph"/>
              <w:spacing w:before="18"/>
              <w:ind w:right="939"/>
              <w:rPr>
                <w:sz w:val="24"/>
                <w:lang w:val="ru-RU"/>
              </w:rPr>
            </w:pPr>
            <w:r>
              <w:rPr>
                <w:sz w:val="24"/>
                <w:lang w:val="ru-RU"/>
              </w:rPr>
              <w:t>Не опасные отходы</w:t>
            </w:r>
          </w:p>
        </w:tc>
      </w:tr>
      <w:tr w:rsidR="007E3B62" w14:paraId="608FFC89" w14:textId="77777777" w:rsidTr="001C275E">
        <w:trPr>
          <w:trHeight w:val="326"/>
        </w:trPr>
        <w:tc>
          <w:tcPr>
            <w:tcW w:w="2795" w:type="dxa"/>
          </w:tcPr>
          <w:p w14:paraId="1235EF7A" w14:textId="77777777" w:rsidR="007E3B62" w:rsidRDefault="007E3B62" w:rsidP="001C275E">
            <w:pPr>
              <w:pStyle w:val="TableParagraph"/>
              <w:spacing w:before="11"/>
              <w:ind w:left="33"/>
              <w:rPr>
                <w:sz w:val="24"/>
              </w:rPr>
            </w:pPr>
            <w:proofErr w:type="spellStart"/>
            <w:r>
              <w:rPr>
                <w:sz w:val="24"/>
              </w:rPr>
              <w:t>Твердо-бытовые</w:t>
            </w:r>
            <w:proofErr w:type="spellEnd"/>
            <w:r>
              <w:rPr>
                <w:spacing w:val="-3"/>
                <w:sz w:val="24"/>
              </w:rPr>
              <w:t xml:space="preserve"> </w:t>
            </w:r>
            <w:proofErr w:type="spellStart"/>
            <w:r>
              <w:rPr>
                <w:sz w:val="24"/>
              </w:rPr>
              <w:t>отходы</w:t>
            </w:r>
            <w:proofErr w:type="spellEnd"/>
          </w:p>
        </w:tc>
        <w:tc>
          <w:tcPr>
            <w:tcW w:w="2551" w:type="dxa"/>
          </w:tcPr>
          <w:p w14:paraId="3A30DA1C" w14:textId="77777777" w:rsidR="007E3B62" w:rsidRDefault="007E3B62" w:rsidP="001C275E">
            <w:pPr>
              <w:pStyle w:val="TableParagraph"/>
              <w:spacing w:before="18"/>
              <w:ind w:left="13"/>
              <w:rPr>
                <w:sz w:val="24"/>
              </w:rPr>
            </w:pPr>
            <w:r>
              <w:rPr>
                <w:w w:val="99"/>
                <w:sz w:val="24"/>
              </w:rPr>
              <w:t>-</w:t>
            </w:r>
          </w:p>
        </w:tc>
        <w:tc>
          <w:tcPr>
            <w:tcW w:w="2552" w:type="dxa"/>
          </w:tcPr>
          <w:p w14:paraId="7F2C4640" w14:textId="77777777" w:rsidR="007E3B62" w:rsidRPr="00CF492A" w:rsidRDefault="007E3B62" w:rsidP="001C275E">
            <w:pPr>
              <w:pStyle w:val="TableParagraph"/>
              <w:spacing w:before="18"/>
              <w:ind w:right="939"/>
              <w:jc w:val="right"/>
              <w:rPr>
                <w:sz w:val="24"/>
                <w:lang w:val="ru-RU"/>
              </w:rPr>
            </w:pPr>
            <w:r>
              <w:rPr>
                <w:sz w:val="24"/>
              </w:rPr>
              <w:t>0,</w:t>
            </w:r>
            <w:r>
              <w:rPr>
                <w:sz w:val="24"/>
                <w:lang w:val="ru-RU"/>
              </w:rPr>
              <w:t>48</w:t>
            </w:r>
          </w:p>
        </w:tc>
      </w:tr>
      <w:tr w:rsidR="007E3B62" w14:paraId="0DC03FF7" w14:textId="77777777" w:rsidTr="001C275E">
        <w:trPr>
          <w:trHeight w:val="326"/>
        </w:trPr>
        <w:tc>
          <w:tcPr>
            <w:tcW w:w="7898" w:type="dxa"/>
            <w:gridSpan w:val="3"/>
          </w:tcPr>
          <w:p w14:paraId="0ED7F435" w14:textId="77777777" w:rsidR="007E3B62" w:rsidRPr="00355972" w:rsidRDefault="007E3B62" w:rsidP="001C275E">
            <w:pPr>
              <w:pStyle w:val="TableParagraph"/>
              <w:spacing w:before="18"/>
              <w:ind w:right="939"/>
              <w:rPr>
                <w:sz w:val="24"/>
                <w:lang w:val="ru-RU"/>
              </w:rPr>
            </w:pPr>
            <w:r>
              <w:rPr>
                <w:sz w:val="24"/>
                <w:lang w:val="ru-RU"/>
              </w:rPr>
              <w:t>Зеркальные</w:t>
            </w:r>
          </w:p>
        </w:tc>
      </w:tr>
      <w:tr w:rsidR="007E3B62" w14:paraId="2CF07E32" w14:textId="77777777" w:rsidTr="001C275E">
        <w:trPr>
          <w:trHeight w:val="325"/>
        </w:trPr>
        <w:tc>
          <w:tcPr>
            <w:tcW w:w="2795" w:type="dxa"/>
          </w:tcPr>
          <w:p w14:paraId="2362AEBD" w14:textId="77777777" w:rsidR="007E3B62" w:rsidRDefault="007E3B62" w:rsidP="001C275E">
            <w:pPr>
              <w:pStyle w:val="TableParagraph"/>
              <w:spacing w:before="11"/>
              <w:ind w:left="33"/>
              <w:rPr>
                <w:sz w:val="24"/>
              </w:rPr>
            </w:pPr>
            <w:proofErr w:type="spellStart"/>
            <w:r>
              <w:rPr>
                <w:sz w:val="24"/>
              </w:rPr>
              <w:t>перечень</w:t>
            </w:r>
            <w:proofErr w:type="spellEnd"/>
            <w:r>
              <w:rPr>
                <w:spacing w:val="-1"/>
                <w:sz w:val="24"/>
              </w:rPr>
              <w:t xml:space="preserve"> </w:t>
            </w:r>
            <w:proofErr w:type="spellStart"/>
            <w:r>
              <w:rPr>
                <w:sz w:val="24"/>
              </w:rPr>
              <w:t>отходов</w:t>
            </w:r>
            <w:proofErr w:type="spellEnd"/>
          </w:p>
        </w:tc>
        <w:tc>
          <w:tcPr>
            <w:tcW w:w="2551" w:type="dxa"/>
          </w:tcPr>
          <w:p w14:paraId="1BD6517E" w14:textId="77777777" w:rsidR="007E3B62" w:rsidRDefault="007E3B62" w:rsidP="001C275E">
            <w:pPr>
              <w:pStyle w:val="TableParagraph"/>
              <w:spacing w:before="18"/>
              <w:ind w:left="13"/>
              <w:rPr>
                <w:sz w:val="24"/>
              </w:rPr>
            </w:pPr>
            <w:r>
              <w:rPr>
                <w:w w:val="99"/>
                <w:sz w:val="24"/>
              </w:rPr>
              <w:t>-</w:t>
            </w:r>
          </w:p>
        </w:tc>
        <w:tc>
          <w:tcPr>
            <w:tcW w:w="2552" w:type="dxa"/>
          </w:tcPr>
          <w:p w14:paraId="08011788" w14:textId="77777777" w:rsidR="007E3B62" w:rsidRDefault="007E3B62" w:rsidP="001C275E">
            <w:pPr>
              <w:pStyle w:val="TableParagraph"/>
              <w:spacing w:before="18"/>
              <w:ind w:left="13"/>
              <w:rPr>
                <w:sz w:val="24"/>
              </w:rPr>
            </w:pPr>
            <w:r>
              <w:rPr>
                <w:w w:val="99"/>
                <w:sz w:val="24"/>
              </w:rPr>
              <w:t>-</w:t>
            </w:r>
          </w:p>
        </w:tc>
      </w:tr>
    </w:tbl>
    <w:p w14:paraId="21260A13" w14:textId="77777777" w:rsidR="007E3B62" w:rsidRPr="00CF492A" w:rsidRDefault="007E3B62" w:rsidP="007E3B62">
      <w:pPr>
        <w:pStyle w:val="ac"/>
        <w:spacing w:after="0" w:line="240" w:lineRule="auto"/>
        <w:ind w:firstLine="566"/>
        <w:jc w:val="both"/>
        <w:rPr>
          <w:rFonts w:ascii="Times New Roman" w:hAnsi="Times New Roman"/>
          <w:sz w:val="24"/>
          <w:szCs w:val="24"/>
        </w:rPr>
      </w:pPr>
      <w:r w:rsidRPr="00CF492A">
        <w:rPr>
          <w:rFonts w:ascii="Times New Roman" w:hAnsi="Times New Roman"/>
          <w:sz w:val="24"/>
          <w:szCs w:val="24"/>
        </w:rPr>
        <w:t>При</w:t>
      </w:r>
      <w:r w:rsidRPr="00CF492A">
        <w:rPr>
          <w:rFonts w:ascii="Times New Roman" w:hAnsi="Times New Roman"/>
          <w:spacing w:val="1"/>
          <w:sz w:val="24"/>
          <w:szCs w:val="24"/>
        </w:rPr>
        <w:t xml:space="preserve"> </w:t>
      </w:r>
      <w:r w:rsidRPr="00CF492A">
        <w:rPr>
          <w:rFonts w:ascii="Times New Roman" w:hAnsi="Times New Roman"/>
          <w:sz w:val="24"/>
          <w:szCs w:val="24"/>
        </w:rPr>
        <w:t>эксплуатации</w:t>
      </w:r>
      <w:r w:rsidRPr="00CF492A">
        <w:rPr>
          <w:rFonts w:ascii="Times New Roman" w:hAnsi="Times New Roman"/>
          <w:spacing w:val="1"/>
          <w:sz w:val="24"/>
          <w:szCs w:val="24"/>
        </w:rPr>
        <w:t xml:space="preserve"> </w:t>
      </w:r>
      <w:r w:rsidRPr="00CF492A">
        <w:rPr>
          <w:rFonts w:ascii="Times New Roman" w:hAnsi="Times New Roman"/>
          <w:sz w:val="24"/>
          <w:szCs w:val="24"/>
        </w:rPr>
        <w:t>карьера</w:t>
      </w:r>
      <w:r w:rsidRPr="00CF492A">
        <w:rPr>
          <w:rFonts w:ascii="Times New Roman" w:hAnsi="Times New Roman"/>
          <w:spacing w:val="1"/>
          <w:sz w:val="24"/>
          <w:szCs w:val="24"/>
        </w:rPr>
        <w:t xml:space="preserve"> </w:t>
      </w:r>
      <w:r w:rsidRPr="00CF492A">
        <w:rPr>
          <w:rFonts w:ascii="Times New Roman" w:hAnsi="Times New Roman"/>
          <w:sz w:val="24"/>
          <w:szCs w:val="24"/>
        </w:rPr>
        <w:t>в</w:t>
      </w:r>
      <w:r w:rsidRPr="00CF492A">
        <w:rPr>
          <w:rFonts w:ascii="Times New Roman" w:hAnsi="Times New Roman"/>
          <w:spacing w:val="1"/>
          <w:sz w:val="24"/>
          <w:szCs w:val="24"/>
        </w:rPr>
        <w:t xml:space="preserve"> </w:t>
      </w:r>
      <w:r w:rsidRPr="00CF492A">
        <w:rPr>
          <w:rFonts w:ascii="Times New Roman" w:hAnsi="Times New Roman"/>
          <w:sz w:val="24"/>
          <w:szCs w:val="24"/>
        </w:rPr>
        <w:t>основном</w:t>
      </w:r>
      <w:r w:rsidRPr="00CF492A">
        <w:rPr>
          <w:rFonts w:ascii="Times New Roman" w:hAnsi="Times New Roman"/>
          <w:spacing w:val="1"/>
          <w:sz w:val="24"/>
          <w:szCs w:val="24"/>
        </w:rPr>
        <w:t xml:space="preserve"> </w:t>
      </w:r>
      <w:r w:rsidRPr="00CF492A">
        <w:rPr>
          <w:rFonts w:ascii="Times New Roman" w:hAnsi="Times New Roman"/>
          <w:sz w:val="24"/>
          <w:szCs w:val="24"/>
        </w:rPr>
        <w:t>будут</w:t>
      </w:r>
      <w:r w:rsidRPr="00CF492A">
        <w:rPr>
          <w:rFonts w:ascii="Times New Roman" w:hAnsi="Times New Roman"/>
          <w:spacing w:val="1"/>
          <w:sz w:val="24"/>
          <w:szCs w:val="24"/>
        </w:rPr>
        <w:t xml:space="preserve"> </w:t>
      </w:r>
      <w:r w:rsidRPr="00CF492A">
        <w:rPr>
          <w:rFonts w:ascii="Times New Roman" w:hAnsi="Times New Roman"/>
          <w:sz w:val="24"/>
          <w:szCs w:val="24"/>
        </w:rPr>
        <w:t>образовываться</w:t>
      </w:r>
      <w:r w:rsidRPr="00CF492A">
        <w:rPr>
          <w:rFonts w:ascii="Times New Roman" w:hAnsi="Times New Roman"/>
          <w:spacing w:val="1"/>
          <w:sz w:val="24"/>
          <w:szCs w:val="24"/>
        </w:rPr>
        <w:t xml:space="preserve"> </w:t>
      </w:r>
      <w:r w:rsidRPr="00CF492A">
        <w:rPr>
          <w:rFonts w:ascii="Times New Roman" w:hAnsi="Times New Roman"/>
          <w:sz w:val="24"/>
          <w:szCs w:val="24"/>
        </w:rPr>
        <w:t>твердо-</w:t>
      </w:r>
      <w:r w:rsidRPr="00CF492A">
        <w:rPr>
          <w:rFonts w:ascii="Times New Roman" w:hAnsi="Times New Roman"/>
          <w:spacing w:val="-61"/>
          <w:sz w:val="24"/>
          <w:szCs w:val="24"/>
        </w:rPr>
        <w:t xml:space="preserve"> </w:t>
      </w:r>
      <w:r w:rsidRPr="00CF492A">
        <w:rPr>
          <w:rFonts w:ascii="Times New Roman" w:hAnsi="Times New Roman"/>
          <w:sz w:val="24"/>
          <w:szCs w:val="24"/>
        </w:rPr>
        <w:t>бытовые</w:t>
      </w:r>
      <w:r w:rsidRPr="00CF492A">
        <w:rPr>
          <w:rFonts w:ascii="Times New Roman" w:hAnsi="Times New Roman"/>
          <w:spacing w:val="2"/>
          <w:sz w:val="24"/>
          <w:szCs w:val="24"/>
        </w:rPr>
        <w:t xml:space="preserve"> </w:t>
      </w:r>
      <w:r w:rsidRPr="00CF492A">
        <w:rPr>
          <w:rFonts w:ascii="Times New Roman" w:hAnsi="Times New Roman"/>
          <w:sz w:val="24"/>
          <w:szCs w:val="24"/>
        </w:rPr>
        <w:t>отходы</w:t>
      </w:r>
      <w:r w:rsidRPr="00CF492A">
        <w:rPr>
          <w:rFonts w:ascii="Times New Roman" w:hAnsi="Times New Roman"/>
          <w:spacing w:val="3"/>
          <w:sz w:val="24"/>
          <w:szCs w:val="24"/>
        </w:rPr>
        <w:t xml:space="preserve"> </w:t>
      </w:r>
      <w:r w:rsidRPr="00CF492A">
        <w:rPr>
          <w:rFonts w:ascii="Times New Roman" w:hAnsi="Times New Roman"/>
          <w:sz w:val="24"/>
          <w:szCs w:val="24"/>
        </w:rPr>
        <w:t>(ТБО).</w:t>
      </w:r>
    </w:p>
    <w:p w14:paraId="4B5D406F" w14:textId="77777777" w:rsidR="007E3B62" w:rsidRPr="00CF492A" w:rsidRDefault="007E3B62" w:rsidP="007E3B62">
      <w:pPr>
        <w:pStyle w:val="ac"/>
        <w:spacing w:after="0" w:line="240" w:lineRule="auto"/>
        <w:ind w:firstLine="566"/>
        <w:jc w:val="both"/>
        <w:rPr>
          <w:rFonts w:ascii="Times New Roman" w:hAnsi="Times New Roman"/>
          <w:sz w:val="24"/>
          <w:szCs w:val="24"/>
        </w:rPr>
      </w:pPr>
      <w:r w:rsidRPr="00CF492A">
        <w:rPr>
          <w:rFonts w:ascii="Times New Roman" w:hAnsi="Times New Roman"/>
          <w:sz w:val="24"/>
          <w:szCs w:val="24"/>
        </w:rPr>
        <w:t>Опасные</w:t>
      </w:r>
      <w:r w:rsidRPr="00CF492A">
        <w:rPr>
          <w:rFonts w:ascii="Times New Roman" w:hAnsi="Times New Roman"/>
          <w:spacing w:val="1"/>
          <w:sz w:val="24"/>
          <w:szCs w:val="24"/>
        </w:rPr>
        <w:t xml:space="preserve"> </w:t>
      </w:r>
      <w:r w:rsidRPr="00CF492A">
        <w:rPr>
          <w:rFonts w:ascii="Times New Roman" w:hAnsi="Times New Roman"/>
          <w:sz w:val="24"/>
          <w:szCs w:val="24"/>
        </w:rPr>
        <w:t>производственные</w:t>
      </w:r>
      <w:r w:rsidRPr="00CF492A">
        <w:rPr>
          <w:rFonts w:ascii="Times New Roman" w:hAnsi="Times New Roman"/>
          <w:spacing w:val="1"/>
          <w:sz w:val="24"/>
          <w:szCs w:val="24"/>
        </w:rPr>
        <w:t xml:space="preserve"> </w:t>
      </w:r>
      <w:r w:rsidRPr="00CF492A">
        <w:rPr>
          <w:rFonts w:ascii="Times New Roman" w:hAnsi="Times New Roman"/>
          <w:sz w:val="24"/>
          <w:szCs w:val="24"/>
        </w:rPr>
        <w:t>отходы</w:t>
      </w:r>
      <w:r w:rsidRPr="00CF492A">
        <w:rPr>
          <w:rFonts w:ascii="Times New Roman" w:hAnsi="Times New Roman"/>
          <w:spacing w:val="1"/>
          <w:sz w:val="24"/>
          <w:szCs w:val="24"/>
        </w:rPr>
        <w:t xml:space="preserve"> </w:t>
      </w:r>
      <w:r w:rsidRPr="00CF492A">
        <w:rPr>
          <w:rFonts w:ascii="Times New Roman" w:hAnsi="Times New Roman"/>
          <w:sz w:val="24"/>
          <w:szCs w:val="24"/>
        </w:rPr>
        <w:t>такие</w:t>
      </w:r>
      <w:r w:rsidRPr="00CF492A">
        <w:rPr>
          <w:rFonts w:ascii="Times New Roman" w:hAnsi="Times New Roman"/>
          <w:spacing w:val="1"/>
          <w:sz w:val="24"/>
          <w:szCs w:val="24"/>
        </w:rPr>
        <w:t xml:space="preserve"> </w:t>
      </w:r>
      <w:r w:rsidRPr="00CF492A">
        <w:rPr>
          <w:rFonts w:ascii="Times New Roman" w:hAnsi="Times New Roman"/>
          <w:sz w:val="24"/>
          <w:szCs w:val="24"/>
        </w:rPr>
        <w:t>как:</w:t>
      </w:r>
      <w:r w:rsidRPr="00CF492A">
        <w:rPr>
          <w:rFonts w:ascii="Times New Roman" w:hAnsi="Times New Roman"/>
          <w:spacing w:val="1"/>
          <w:sz w:val="24"/>
          <w:szCs w:val="24"/>
        </w:rPr>
        <w:t xml:space="preserve"> </w:t>
      </w:r>
      <w:r w:rsidRPr="00CF492A">
        <w:rPr>
          <w:rFonts w:ascii="Times New Roman" w:hAnsi="Times New Roman"/>
          <w:sz w:val="24"/>
          <w:szCs w:val="24"/>
        </w:rPr>
        <w:t>Отработанные</w:t>
      </w:r>
      <w:r w:rsidRPr="00CF492A">
        <w:rPr>
          <w:rFonts w:ascii="Times New Roman" w:hAnsi="Times New Roman"/>
          <w:spacing w:val="1"/>
          <w:sz w:val="24"/>
          <w:szCs w:val="24"/>
        </w:rPr>
        <w:t xml:space="preserve"> </w:t>
      </w:r>
      <w:r w:rsidRPr="00CF492A">
        <w:rPr>
          <w:rFonts w:ascii="Times New Roman" w:hAnsi="Times New Roman"/>
          <w:sz w:val="24"/>
          <w:szCs w:val="24"/>
        </w:rPr>
        <w:t>масла,</w:t>
      </w:r>
      <w:r w:rsidRPr="00CF492A">
        <w:rPr>
          <w:rFonts w:ascii="Times New Roman" w:hAnsi="Times New Roman"/>
          <w:spacing w:val="1"/>
          <w:sz w:val="24"/>
          <w:szCs w:val="24"/>
        </w:rPr>
        <w:t xml:space="preserve"> </w:t>
      </w:r>
      <w:r w:rsidRPr="00CF492A">
        <w:rPr>
          <w:rFonts w:ascii="Times New Roman" w:hAnsi="Times New Roman"/>
          <w:sz w:val="24"/>
          <w:szCs w:val="24"/>
        </w:rPr>
        <w:t>автошины, аккумуляторы на территории участка образоваться не будут, так как</w:t>
      </w:r>
      <w:r w:rsidRPr="00CF492A">
        <w:rPr>
          <w:rFonts w:ascii="Times New Roman" w:hAnsi="Times New Roman"/>
          <w:spacing w:val="1"/>
          <w:sz w:val="24"/>
          <w:szCs w:val="24"/>
        </w:rPr>
        <w:t xml:space="preserve"> </w:t>
      </w:r>
      <w:r w:rsidRPr="00CF492A">
        <w:rPr>
          <w:rFonts w:ascii="Times New Roman" w:hAnsi="Times New Roman"/>
          <w:sz w:val="24"/>
          <w:szCs w:val="24"/>
        </w:rPr>
        <w:t>ремонтные работы автотехники будут производиться на производственной базе</w:t>
      </w:r>
      <w:r w:rsidRPr="00CF492A">
        <w:rPr>
          <w:rFonts w:ascii="Times New Roman" w:hAnsi="Times New Roman"/>
          <w:spacing w:val="1"/>
          <w:sz w:val="24"/>
          <w:szCs w:val="24"/>
        </w:rPr>
        <w:t xml:space="preserve"> </w:t>
      </w:r>
      <w:r w:rsidRPr="00CF492A">
        <w:rPr>
          <w:rFonts w:ascii="Times New Roman" w:hAnsi="Times New Roman"/>
          <w:sz w:val="24"/>
          <w:szCs w:val="24"/>
        </w:rPr>
        <w:t>подрядных</w:t>
      </w:r>
      <w:r w:rsidRPr="00CF492A">
        <w:rPr>
          <w:rFonts w:ascii="Times New Roman" w:hAnsi="Times New Roman"/>
          <w:spacing w:val="-1"/>
          <w:sz w:val="24"/>
          <w:szCs w:val="24"/>
        </w:rPr>
        <w:t xml:space="preserve"> </w:t>
      </w:r>
      <w:r w:rsidRPr="00CF492A">
        <w:rPr>
          <w:rFonts w:ascii="Times New Roman" w:hAnsi="Times New Roman"/>
          <w:sz w:val="24"/>
          <w:szCs w:val="24"/>
        </w:rPr>
        <w:t>организаций.</w:t>
      </w:r>
    </w:p>
    <w:p w14:paraId="537DD1BE" w14:textId="77777777" w:rsidR="007E3B62" w:rsidRPr="00CF492A" w:rsidRDefault="007E3B62" w:rsidP="007E3B62">
      <w:pPr>
        <w:pStyle w:val="ac"/>
        <w:spacing w:after="0" w:line="240" w:lineRule="auto"/>
        <w:rPr>
          <w:rFonts w:ascii="Times New Roman" w:hAnsi="Times New Roman"/>
          <w:sz w:val="24"/>
          <w:szCs w:val="24"/>
        </w:rPr>
      </w:pPr>
    </w:p>
    <w:p w14:paraId="1CE443B0" w14:textId="77777777" w:rsidR="007E3B62" w:rsidRPr="00CF492A" w:rsidRDefault="007E3B62" w:rsidP="007E3B62">
      <w:pPr>
        <w:spacing w:after="0" w:line="240" w:lineRule="auto"/>
        <w:rPr>
          <w:rFonts w:ascii="Times New Roman" w:hAnsi="Times New Roman"/>
          <w:i/>
          <w:sz w:val="24"/>
          <w:szCs w:val="24"/>
        </w:rPr>
      </w:pPr>
      <w:r w:rsidRPr="00CF492A">
        <w:rPr>
          <w:rFonts w:ascii="Times New Roman" w:hAnsi="Times New Roman"/>
          <w:i/>
          <w:sz w:val="24"/>
          <w:szCs w:val="24"/>
          <w:u w:val="single"/>
        </w:rPr>
        <w:t>Твердо-бытовые</w:t>
      </w:r>
      <w:r w:rsidRPr="00CF492A">
        <w:rPr>
          <w:rFonts w:ascii="Times New Roman" w:hAnsi="Times New Roman"/>
          <w:i/>
          <w:spacing w:val="-3"/>
          <w:sz w:val="24"/>
          <w:szCs w:val="24"/>
          <w:u w:val="single"/>
        </w:rPr>
        <w:t xml:space="preserve"> </w:t>
      </w:r>
      <w:r w:rsidRPr="00CF492A">
        <w:rPr>
          <w:rFonts w:ascii="Times New Roman" w:hAnsi="Times New Roman"/>
          <w:i/>
          <w:sz w:val="24"/>
          <w:szCs w:val="24"/>
          <w:u w:val="single"/>
        </w:rPr>
        <w:t>отходы</w:t>
      </w:r>
    </w:p>
    <w:p w14:paraId="7C056C5C" w14:textId="77777777" w:rsidR="007E3B62" w:rsidRPr="00CF492A" w:rsidRDefault="007E3B62" w:rsidP="007E3B62">
      <w:pPr>
        <w:pStyle w:val="ac"/>
        <w:spacing w:after="0" w:line="240" w:lineRule="auto"/>
        <w:jc w:val="both"/>
        <w:rPr>
          <w:rFonts w:ascii="Times New Roman" w:hAnsi="Times New Roman"/>
          <w:sz w:val="24"/>
          <w:szCs w:val="24"/>
        </w:rPr>
      </w:pPr>
      <w:r w:rsidRPr="00CF492A">
        <w:rPr>
          <w:rFonts w:ascii="Times New Roman" w:hAnsi="Times New Roman"/>
          <w:sz w:val="24"/>
          <w:szCs w:val="24"/>
        </w:rPr>
        <w:t>Класс</w:t>
      </w:r>
      <w:r w:rsidRPr="00CF492A">
        <w:rPr>
          <w:rFonts w:ascii="Times New Roman" w:hAnsi="Times New Roman"/>
          <w:spacing w:val="2"/>
          <w:sz w:val="24"/>
          <w:szCs w:val="24"/>
        </w:rPr>
        <w:t xml:space="preserve"> </w:t>
      </w:r>
      <w:r w:rsidRPr="00CF492A">
        <w:rPr>
          <w:rFonts w:ascii="Times New Roman" w:hAnsi="Times New Roman"/>
          <w:sz w:val="24"/>
          <w:szCs w:val="24"/>
        </w:rPr>
        <w:t>опасности</w:t>
      </w:r>
      <w:r w:rsidRPr="00CF492A">
        <w:rPr>
          <w:rFonts w:ascii="Times New Roman" w:hAnsi="Times New Roman"/>
          <w:spacing w:val="3"/>
          <w:sz w:val="24"/>
          <w:szCs w:val="24"/>
        </w:rPr>
        <w:t xml:space="preserve"> </w:t>
      </w:r>
      <w:r w:rsidRPr="00CF492A">
        <w:rPr>
          <w:rFonts w:ascii="Times New Roman" w:hAnsi="Times New Roman"/>
          <w:sz w:val="24"/>
          <w:szCs w:val="24"/>
        </w:rPr>
        <w:t>по</w:t>
      </w:r>
      <w:r w:rsidRPr="00CF492A">
        <w:rPr>
          <w:rFonts w:ascii="Times New Roman" w:hAnsi="Times New Roman"/>
          <w:spacing w:val="1"/>
          <w:sz w:val="24"/>
          <w:szCs w:val="24"/>
        </w:rPr>
        <w:t xml:space="preserve"> </w:t>
      </w:r>
      <w:r w:rsidRPr="00CF492A">
        <w:rPr>
          <w:rFonts w:ascii="Times New Roman" w:hAnsi="Times New Roman"/>
          <w:sz w:val="24"/>
          <w:szCs w:val="24"/>
        </w:rPr>
        <w:t>классификатору отходов</w:t>
      </w:r>
      <w:r w:rsidRPr="00CF492A">
        <w:rPr>
          <w:rFonts w:ascii="Times New Roman" w:hAnsi="Times New Roman"/>
          <w:spacing w:val="6"/>
          <w:sz w:val="24"/>
          <w:szCs w:val="24"/>
        </w:rPr>
        <w:t xml:space="preserve"> </w:t>
      </w:r>
      <w:r w:rsidRPr="00CF492A">
        <w:rPr>
          <w:rFonts w:ascii="Times New Roman" w:hAnsi="Times New Roman"/>
          <w:sz w:val="24"/>
          <w:szCs w:val="24"/>
        </w:rPr>
        <w:t>–</w:t>
      </w:r>
      <w:r w:rsidRPr="00CF492A">
        <w:rPr>
          <w:rFonts w:ascii="Times New Roman" w:hAnsi="Times New Roman"/>
          <w:spacing w:val="4"/>
          <w:sz w:val="24"/>
          <w:szCs w:val="24"/>
        </w:rPr>
        <w:t xml:space="preserve"> </w:t>
      </w:r>
      <w:r w:rsidRPr="00CF492A">
        <w:rPr>
          <w:rFonts w:ascii="Times New Roman" w:hAnsi="Times New Roman"/>
          <w:sz w:val="24"/>
          <w:szCs w:val="24"/>
        </w:rPr>
        <w:t>20</w:t>
      </w:r>
      <w:r w:rsidRPr="00CF492A">
        <w:rPr>
          <w:rFonts w:ascii="Times New Roman" w:hAnsi="Times New Roman"/>
          <w:spacing w:val="4"/>
          <w:sz w:val="24"/>
          <w:szCs w:val="24"/>
        </w:rPr>
        <w:t xml:space="preserve"> </w:t>
      </w:r>
      <w:r w:rsidRPr="00CF492A">
        <w:rPr>
          <w:rFonts w:ascii="Times New Roman" w:hAnsi="Times New Roman"/>
          <w:sz w:val="24"/>
          <w:szCs w:val="24"/>
        </w:rPr>
        <w:t>03</w:t>
      </w:r>
      <w:r w:rsidRPr="00CF492A">
        <w:rPr>
          <w:rFonts w:ascii="Times New Roman" w:hAnsi="Times New Roman"/>
          <w:spacing w:val="3"/>
          <w:sz w:val="24"/>
          <w:szCs w:val="24"/>
        </w:rPr>
        <w:t xml:space="preserve"> </w:t>
      </w:r>
      <w:r w:rsidRPr="00CF492A">
        <w:rPr>
          <w:rFonts w:ascii="Times New Roman" w:hAnsi="Times New Roman"/>
          <w:sz w:val="24"/>
          <w:szCs w:val="24"/>
        </w:rPr>
        <w:t>01.</w:t>
      </w:r>
    </w:p>
    <w:p w14:paraId="771AF2D0" w14:textId="77777777" w:rsidR="007E3B62" w:rsidRPr="00CF492A" w:rsidRDefault="007E3B62" w:rsidP="007E3B62">
      <w:pPr>
        <w:pStyle w:val="ac"/>
        <w:spacing w:after="0" w:line="240" w:lineRule="auto"/>
        <w:ind w:firstLine="566"/>
        <w:jc w:val="both"/>
        <w:rPr>
          <w:rFonts w:ascii="Times New Roman" w:hAnsi="Times New Roman"/>
          <w:sz w:val="24"/>
          <w:szCs w:val="24"/>
        </w:rPr>
      </w:pPr>
      <w:r w:rsidRPr="00CF492A">
        <w:rPr>
          <w:rFonts w:ascii="Times New Roman" w:hAnsi="Times New Roman"/>
          <w:sz w:val="24"/>
          <w:szCs w:val="24"/>
        </w:rPr>
        <w:t>Согласно</w:t>
      </w:r>
      <w:r w:rsidRPr="00CF492A">
        <w:rPr>
          <w:rFonts w:ascii="Times New Roman" w:hAnsi="Times New Roman"/>
          <w:spacing w:val="1"/>
          <w:sz w:val="24"/>
          <w:szCs w:val="24"/>
        </w:rPr>
        <w:t xml:space="preserve"> </w:t>
      </w:r>
      <w:r w:rsidRPr="00CF492A">
        <w:rPr>
          <w:rFonts w:ascii="Times New Roman" w:hAnsi="Times New Roman"/>
          <w:sz w:val="24"/>
          <w:szCs w:val="24"/>
        </w:rPr>
        <w:t>Методики</w:t>
      </w:r>
      <w:r w:rsidRPr="00CF492A">
        <w:rPr>
          <w:rFonts w:ascii="Times New Roman" w:hAnsi="Times New Roman"/>
          <w:spacing w:val="1"/>
          <w:sz w:val="24"/>
          <w:szCs w:val="24"/>
        </w:rPr>
        <w:t xml:space="preserve"> </w:t>
      </w:r>
      <w:r w:rsidRPr="00CF492A">
        <w:rPr>
          <w:rFonts w:ascii="Times New Roman" w:hAnsi="Times New Roman"/>
          <w:sz w:val="24"/>
          <w:szCs w:val="24"/>
        </w:rPr>
        <w:t>разработки</w:t>
      </w:r>
      <w:r w:rsidRPr="00CF492A">
        <w:rPr>
          <w:rFonts w:ascii="Times New Roman" w:hAnsi="Times New Roman"/>
          <w:spacing w:val="1"/>
          <w:sz w:val="24"/>
          <w:szCs w:val="24"/>
        </w:rPr>
        <w:t xml:space="preserve"> </w:t>
      </w:r>
      <w:r w:rsidRPr="00CF492A">
        <w:rPr>
          <w:rFonts w:ascii="Times New Roman" w:hAnsi="Times New Roman"/>
          <w:sz w:val="24"/>
          <w:szCs w:val="24"/>
        </w:rPr>
        <w:t>проектов</w:t>
      </w:r>
      <w:r w:rsidRPr="00CF492A">
        <w:rPr>
          <w:rFonts w:ascii="Times New Roman" w:hAnsi="Times New Roman"/>
          <w:spacing w:val="1"/>
          <w:sz w:val="24"/>
          <w:szCs w:val="24"/>
        </w:rPr>
        <w:t xml:space="preserve"> </w:t>
      </w:r>
      <w:r w:rsidRPr="00CF492A">
        <w:rPr>
          <w:rFonts w:ascii="Times New Roman" w:hAnsi="Times New Roman"/>
          <w:sz w:val="24"/>
          <w:szCs w:val="24"/>
        </w:rPr>
        <w:t>нормативов</w:t>
      </w:r>
      <w:r w:rsidRPr="00CF492A">
        <w:rPr>
          <w:rFonts w:ascii="Times New Roman" w:hAnsi="Times New Roman"/>
          <w:spacing w:val="1"/>
          <w:sz w:val="24"/>
          <w:szCs w:val="24"/>
        </w:rPr>
        <w:t xml:space="preserve"> </w:t>
      </w:r>
      <w:r w:rsidRPr="00CF492A">
        <w:rPr>
          <w:rFonts w:ascii="Times New Roman" w:hAnsi="Times New Roman"/>
          <w:sz w:val="24"/>
          <w:szCs w:val="24"/>
        </w:rPr>
        <w:t>предельного</w:t>
      </w:r>
      <w:r w:rsidRPr="00CF492A">
        <w:rPr>
          <w:rFonts w:ascii="Times New Roman" w:hAnsi="Times New Roman"/>
          <w:spacing w:val="1"/>
          <w:sz w:val="24"/>
          <w:szCs w:val="24"/>
        </w:rPr>
        <w:t xml:space="preserve"> </w:t>
      </w:r>
      <w:r w:rsidRPr="00CF492A">
        <w:rPr>
          <w:rFonts w:ascii="Times New Roman" w:hAnsi="Times New Roman"/>
          <w:sz w:val="24"/>
          <w:szCs w:val="24"/>
        </w:rPr>
        <w:t>размещения отходов производства и потребления (Приложение №16 к приказу</w:t>
      </w:r>
      <w:r w:rsidRPr="00CF492A">
        <w:rPr>
          <w:rFonts w:ascii="Times New Roman" w:hAnsi="Times New Roman"/>
          <w:spacing w:val="1"/>
          <w:sz w:val="24"/>
          <w:szCs w:val="24"/>
        </w:rPr>
        <w:t xml:space="preserve"> </w:t>
      </w:r>
      <w:r w:rsidRPr="00CF492A">
        <w:rPr>
          <w:rFonts w:ascii="Times New Roman" w:hAnsi="Times New Roman"/>
          <w:sz w:val="24"/>
          <w:szCs w:val="24"/>
        </w:rPr>
        <w:t>Министра</w:t>
      </w:r>
      <w:r w:rsidRPr="00CF492A">
        <w:rPr>
          <w:rFonts w:ascii="Times New Roman" w:hAnsi="Times New Roman"/>
          <w:spacing w:val="27"/>
          <w:sz w:val="24"/>
          <w:szCs w:val="24"/>
        </w:rPr>
        <w:t xml:space="preserve"> </w:t>
      </w:r>
      <w:r w:rsidRPr="00CF492A">
        <w:rPr>
          <w:rFonts w:ascii="Times New Roman" w:hAnsi="Times New Roman"/>
          <w:sz w:val="24"/>
          <w:szCs w:val="24"/>
        </w:rPr>
        <w:t>охраны</w:t>
      </w:r>
      <w:r w:rsidRPr="00CF492A">
        <w:rPr>
          <w:rFonts w:ascii="Times New Roman" w:hAnsi="Times New Roman"/>
          <w:spacing w:val="30"/>
          <w:sz w:val="24"/>
          <w:szCs w:val="24"/>
        </w:rPr>
        <w:t xml:space="preserve"> </w:t>
      </w:r>
      <w:r w:rsidRPr="00CF492A">
        <w:rPr>
          <w:rFonts w:ascii="Times New Roman" w:hAnsi="Times New Roman"/>
          <w:sz w:val="24"/>
          <w:szCs w:val="24"/>
        </w:rPr>
        <w:t>окружающей</w:t>
      </w:r>
      <w:r w:rsidRPr="00CF492A">
        <w:rPr>
          <w:rFonts w:ascii="Times New Roman" w:hAnsi="Times New Roman"/>
          <w:spacing w:val="30"/>
          <w:sz w:val="24"/>
          <w:szCs w:val="24"/>
        </w:rPr>
        <w:t xml:space="preserve"> </w:t>
      </w:r>
      <w:r w:rsidRPr="00CF492A">
        <w:rPr>
          <w:rFonts w:ascii="Times New Roman" w:hAnsi="Times New Roman"/>
          <w:sz w:val="24"/>
          <w:szCs w:val="24"/>
        </w:rPr>
        <w:t>среды</w:t>
      </w:r>
      <w:r w:rsidRPr="00CF492A">
        <w:rPr>
          <w:rFonts w:ascii="Times New Roman" w:hAnsi="Times New Roman"/>
          <w:spacing w:val="28"/>
          <w:sz w:val="24"/>
          <w:szCs w:val="24"/>
        </w:rPr>
        <w:t xml:space="preserve"> </w:t>
      </w:r>
      <w:r w:rsidRPr="00CF492A">
        <w:rPr>
          <w:rFonts w:ascii="Times New Roman" w:hAnsi="Times New Roman"/>
          <w:sz w:val="24"/>
          <w:szCs w:val="24"/>
        </w:rPr>
        <w:t>Республики</w:t>
      </w:r>
      <w:r w:rsidRPr="00CF492A">
        <w:rPr>
          <w:rFonts w:ascii="Times New Roman" w:hAnsi="Times New Roman"/>
          <w:spacing w:val="30"/>
          <w:sz w:val="24"/>
          <w:szCs w:val="24"/>
        </w:rPr>
        <w:t xml:space="preserve"> </w:t>
      </w:r>
      <w:r w:rsidRPr="00CF492A">
        <w:rPr>
          <w:rFonts w:ascii="Times New Roman" w:hAnsi="Times New Roman"/>
          <w:sz w:val="24"/>
          <w:szCs w:val="24"/>
        </w:rPr>
        <w:t>Казахстан</w:t>
      </w:r>
      <w:r w:rsidRPr="00CF492A">
        <w:rPr>
          <w:rFonts w:ascii="Times New Roman" w:hAnsi="Times New Roman"/>
          <w:spacing w:val="27"/>
          <w:sz w:val="24"/>
          <w:szCs w:val="24"/>
        </w:rPr>
        <w:t xml:space="preserve"> </w:t>
      </w:r>
      <w:r w:rsidRPr="00CF492A">
        <w:rPr>
          <w:rFonts w:ascii="Times New Roman" w:hAnsi="Times New Roman"/>
          <w:sz w:val="24"/>
          <w:szCs w:val="24"/>
        </w:rPr>
        <w:t>от</w:t>
      </w:r>
      <w:r w:rsidRPr="00CF492A">
        <w:rPr>
          <w:rFonts w:ascii="Times New Roman" w:hAnsi="Times New Roman"/>
          <w:spacing w:val="59"/>
          <w:sz w:val="24"/>
          <w:szCs w:val="24"/>
        </w:rPr>
        <w:t xml:space="preserve"> </w:t>
      </w:r>
      <w:r w:rsidRPr="00CF492A">
        <w:rPr>
          <w:rFonts w:ascii="Times New Roman" w:hAnsi="Times New Roman"/>
          <w:sz w:val="24"/>
          <w:szCs w:val="24"/>
        </w:rPr>
        <w:t>«</w:t>
      </w:r>
      <w:proofErr w:type="gramStart"/>
      <w:r w:rsidRPr="00CF492A">
        <w:rPr>
          <w:rFonts w:ascii="Times New Roman" w:hAnsi="Times New Roman"/>
          <w:sz w:val="24"/>
          <w:szCs w:val="24"/>
        </w:rPr>
        <w:t>18</w:t>
      </w:r>
      <w:r w:rsidRPr="00CF492A">
        <w:rPr>
          <w:rFonts w:ascii="Times New Roman" w:hAnsi="Times New Roman"/>
          <w:spacing w:val="28"/>
          <w:sz w:val="24"/>
          <w:szCs w:val="24"/>
        </w:rPr>
        <w:t xml:space="preserve"> </w:t>
      </w:r>
      <w:r w:rsidRPr="00CF492A">
        <w:rPr>
          <w:rFonts w:ascii="Times New Roman" w:hAnsi="Times New Roman"/>
          <w:sz w:val="24"/>
          <w:szCs w:val="24"/>
        </w:rPr>
        <w:t>»</w:t>
      </w:r>
      <w:proofErr w:type="gramEnd"/>
      <w:r w:rsidRPr="00CF492A">
        <w:rPr>
          <w:rFonts w:ascii="Times New Roman" w:hAnsi="Times New Roman"/>
          <w:spacing w:val="31"/>
          <w:sz w:val="24"/>
          <w:szCs w:val="24"/>
        </w:rPr>
        <w:t xml:space="preserve"> </w:t>
      </w:r>
      <w:r w:rsidRPr="00CF492A">
        <w:rPr>
          <w:rFonts w:ascii="Times New Roman" w:hAnsi="Times New Roman"/>
          <w:sz w:val="24"/>
          <w:szCs w:val="24"/>
        </w:rPr>
        <w:t>04</w:t>
      </w:r>
      <w:r w:rsidRPr="00CF492A">
        <w:rPr>
          <w:rFonts w:ascii="Times New Roman" w:hAnsi="Times New Roman"/>
          <w:spacing w:val="28"/>
          <w:sz w:val="24"/>
          <w:szCs w:val="24"/>
        </w:rPr>
        <w:t xml:space="preserve"> </w:t>
      </w:r>
      <w:r w:rsidRPr="00CF492A">
        <w:rPr>
          <w:rFonts w:ascii="Times New Roman" w:hAnsi="Times New Roman"/>
          <w:sz w:val="24"/>
          <w:szCs w:val="24"/>
        </w:rPr>
        <w:t>2008г.</w:t>
      </w:r>
    </w:p>
    <w:p w14:paraId="5FE21D42" w14:textId="77777777" w:rsidR="007E3B62" w:rsidRDefault="007E3B62" w:rsidP="007E3B62">
      <w:pPr>
        <w:pStyle w:val="ac"/>
        <w:spacing w:after="0" w:line="240" w:lineRule="auto"/>
        <w:jc w:val="both"/>
        <w:rPr>
          <w:rFonts w:ascii="Times New Roman" w:hAnsi="Times New Roman"/>
          <w:sz w:val="24"/>
          <w:szCs w:val="24"/>
        </w:rPr>
      </w:pPr>
      <w:r w:rsidRPr="00CF492A">
        <w:rPr>
          <w:rFonts w:ascii="Times New Roman" w:hAnsi="Times New Roman"/>
          <w:noProof/>
          <w:sz w:val="24"/>
          <w:szCs w:val="24"/>
        </w:rPr>
        <w:drawing>
          <wp:anchor distT="0" distB="0" distL="0" distR="0" simplePos="0" relativeHeight="251659264" behindDoc="1" locked="0" layoutInCell="1" allowOverlap="1" wp14:anchorId="734A6C51" wp14:editId="092A419F">
            <wp:simplePos x="0" y="0"/>
            <wp:positionH relativeFrom="page">
              <wp:posOffset>2365028</wp:posOffset>
            </wp:positionH>
            <wp:positionV relativeFrom="paragraph">
              <wp:posOffset>295908</wp:posOffset>
            </wp:positionV>
            <wp:extent cx="53109" cy="74791"/>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53109" cy="74791"/>
                    </a:xfrm>
                    <a:prstGeom prst="rect">
                      <a:avLst/>
                    </a:prstGeom>
                  </pic:spPr>
                </pic:pic>
              </a:graphicData>
            </a:graphic>
          </wp:anchor>
        </w:drawing>
      </w:r>
      <w:r w:rsidRPr="00CF492A">
        <w:rPr>
          <w:rFonts w:ascii="Times New Roman" w:hAnsi="Times New Roman"/>
          <w:w w:val="105"/>
          <w:sz w:val="24"/>
          <w:szCs w:val="24"/>
        </w:rPr>
        <w:t>№100-п</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(раздел-2,</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подпункт-2.44))</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годовое</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количество</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бытовых</w:t>
      </w:r>
      <w:r w:rsidRPr="00CF492A">
        <w:rPr>
          <w:rFonts w:ascii="Times New Roman" w:hAnsi="Times New Roman"/>
          <w:spacing w:val="1"/>
          <w:w w:val="105"/>
          <w:sz w:val="24"/>
          <w:szCs w:val="24"/>
        </w:rPr>
        <w:t xml:space="preserve"> </w:t>
      </w:r>
      <w:r w:rsidRPr="00CF492A">
        <w:rPr>
          <w:rFonts w:ascii="Times New Roman" w:hAnsi="Times New Roman"/>
          <w:w w:val="105"/>
          <w:sz w:val="24"/>
          <w:szCs w:val="24"/>
        </w:rPr>
        <w:t>отходов</w:t>
      </w:r>
      <w:r w:rsidRPr="00CF492A">
        <w:rPr>
          <w:rFonts w:ascii="Times New Roman" w:hAnsi="Times New Roman"/>
          <w:spacing w:val="1"/>
          <w:w w:val="105"/>
          <w:sz w:val="24"/>
          <w:szCs w:val="24"/>
        </w:rPr>
        <w:t xml:space="preserve"> </w:t>
      </w:r>
      <w:r w:rsidRPr="00CF492A">
        <w:rPr>
          <w:rFonts w:ascii="Times New Roman" w:hAnsi="Times New Roman"/>
          <w:spacing w:val="-1"/>
          <w:w w:val="105"/>
          <w:sz w:val="24"/>
          <w:szCs w:val="24"/>
        </w:rPr>
        <w:t>составляет 0,3 м</w:t>
      </w:r>
      <w:r w:rsidRPr="00CF492A">
        <w:rPr>
          <w:rFonts w:ascii="Times New Roman" w:hAnsi="Times New Roman"/>
          <w:w w:val="105"/>
          <w:sz w:val="24"/>
          <w:szCs w:val="24"/>
        </w:rPr>
        <w:t xml:space="preserve"> </w:t>
      </w:r>
      <w:r w:rsidRPr="00CF492A">
        <w:rPr>
          <w:rFonts w:ascii="Times New Roman" w:hAnsi="Times New Roman"/>
          <w:spacing w:val="-1"/>
          <w:w w:val="105"/>
          <w:sz w:val="24"/>
          <w:szCs w:val="24"/>
        </w:rPr>
        <w:t xml:space="preserve">/год </w:t>
      </w:r>
      <w:r w:rsidRPr="00CF492A">
        <w:rPr>
          <w:rFonts w:ascii="Times New Roman" w:hAnsi="Times New Roman"/>
          <w:sz w:val="24"/>
          <w:szCs w:val="24"/>
        </w:rPr>
        <w:t>на человека, средняя плотность отходов составляет 0,25 т/</w:t>
      </w:r>
      <w:proofErr w:type="gramStart"/>
      <w:r w:rsidRPr="00CF492A">
        <w:rPr>
          <w:rFonts w:ascii="Times New Roman" w:hAnsi="Times New Roman"/>
          <w:sz w:val="24"/>
          <w:szCs w:val="24"/>
        </w:rPr>
        <w:t>м .</w:t>
      </w:r>
      <w:proofErr w:type="gramEnd"/>
      <w:r w:rsidRPr="00CF492A">
        <w:rPr>
          <w:rFonts w:ascii="Times New Roman" w:hAnsi="Times New Roman"/>
          <w:sz w:val="24"/>
          <w:szCs w:val="24"/>
        </w:rPr>
        <w:t xml:space="preserve"> Количество рабочих дней в году – 216. Предполагаемое количество работников на участке – 11 чел.</w:t>
      </w:r>
    </w:p>
    <w:p w14:paraId="00894506" w14:textId="77777777" w:rsidR="007E3B62" w:rsidRPr="00CF492A" w:rsidRDefault="007E3B62" w:rsidP="007E3B62">
      <w:pPr>
        <w:pStyle w:val="ac"/>
        <w:spacing w:before="72"/>
        <w:ind w:left="2924"/>
        <w:jc w:val="both"/>
        <w:rPr>
          <w:rFonts w:ascii="Times New Roman" w:hAnsi="Times New Roman"/>
          <w:sz w:val="24"/>
          <w:szCs w:val="24"/>
        </w:rPr>
      </w:pPr>
      <w:r w:rsidRPr="00CF492A">
        <w:rPr>
          <w:rFonts w:ascii="Times New Roman" w:hAnsi="Times New Roman"/>
          <w:noProof/>
          <w:sz w:val="24"/>
          <w:szCs w:val="24"/>
        </w:rPr>
        <w:lastRenderedPageBreak/>
        <w:drawing>
          <wp:anchor distT="0" distB="0" distL="0" distR="0" simplePos="0" relativeHeight="251660288" behindDoc="1" locked="0" layoutInCell="1" allowOverlap="1" wp14:anchorId="35243912" wp14:editId="49AE25E1">
            <wp:simplePos x="0" y="0"/>
            <wp:positionH relativeFrom="page">
              <wp:posOffset>3324894</wp:posOffset>
            </wp:positionH>
            <wp:positionV relativeFrom="paragraph">
              <wp:posOffset>55624</wp:posOffset>
            </wp:positionV>
            <wp:extent cx="53109" cy="7479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53109" cy="74791"/>
                    </a:xfrm>
                    <a:prstGeom prst="rect">
                      <a:avLst/>
                    </a:prstGeom>
                  </pic:spPr>
                </pic:pic>
              </a:graphicData>
            </a:graphic>
          </wp:anchor>
        </w:drawing>
      </w:r>
      <w:r w:rsidRPr="00CF492A">
        <w:rPr>
          <w:rFonts w:ascii="Times New Roman" w:hAnsi="Times New Roman"/>
          <w:noProof/>
          <w:sz w:val="24"/>
          <w:szCs w:val="24"/>
        </w:rPr>
        <w:drawing>
          <wp:anchor distT="0" distB="0" distL="0" distR="0" simplePos="0" relativeHeight="251661312" behindDoc="1" locked="0" layoutInCell="1" allowOverlap="1" wp14:anchorId="38F00760" wp14:editId="6B57B129">
            <wp:simplePos x="0" y="0"/>
            <wp:positionH relativeFrom="page">
              <wp:posOffset>4990880</wp:posOffset>
            </wp:positionH>
            <wp:positionV relativeFrom="paragraph">
              <wp:posOffset>55624</wp:posOffset>
            </wp:positionV>
            <wp:extent cx="53109" cy="74791"/>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53109" cy="74791"/>
                    </a:xfrm>
                    <a:prstGeom prst="rect">
                      <a:avLst/>
                    </a:prstGeom>
                  </pic:spPr>
                </pic:pic>
              </a:graphicData>
            </a:graphic>
          </wp:anchor>
        </w:drawing>
      </w:r>
      <w:r>
        <w:rPr>
          <w:rFonts w:ascii="Times New Roman" w:hAnsi="Times New Roman"/>
          <w:sz w:val="24"/>
          <w:szCs w:val="24"/>
        </w:rPr>
        <w:t>11</w:t>
      </w:r>
      <w:r w:rsidRPr="00CF492A">
        <w:rPr>
          <w:rFonts w:ascii="Times New Roman" w:hAnsi="Times New Roman"/>
          <w:sz w:val="24"/>
          <w:szCs w:val="24"/>
        </w:rPr>
        <w:t xml:space="preserve"> чел * (0,3 м   / 365) * </w:t>
      </w:r>
      <w:r>
        <w:rPr>
          <w:rFonts w:ascii="Times New Roman" w:hAnsi="Times New Roman"/>
          <w:sz w:val="24"/>
          <w:szCs w:val="24"/>
        </w:rPr>
        <w:t>216</w:t>
      </w:r>
      <w:r w:rsidRPr="00CF492A">
        <w:rPr>
          <w:rFonts w:ascii="Times New Roman" w:hAnsi="Times New Roman"/>
          <w:sz w:val="24"/>
          <w:szCs w:val="24"/>
        </w:rPr>
        <w:t xml:space="preserve"> * 0,25 т/м </w:t>
      </w:r>
      <w:r>
        <w:rPr>
          <w:rFonts w:ascii="Times New Roman" w:hAnsi="Times New Roman"/>
          <w:sz w:val="24"/>
          <w:szCs w:val="24"/>
        </w:rPr>
        <w:t xml:space="preserve">     </w:t>
      </w:r>
      <w:r w:rsidRPr="00CF492A">
        <w:rPr>
          <w:rFonts w:ascii="Times New Roman" w:hAnsi="Times New Roman"/>
          <w:sz w:val="24"/>
          <w:szCs w:val="24"/>
        </w:rPr>
        <w:t xml:space="preserve"> = 0,</w:t>
      </w:r>
      <w:r>
        <w:rPr>
          <w:rFonts w:ascii="Times New Roman" w:hAnsi="Times New Roman"/>
          <w:sz w:val="24"/>
          <w:szCs w:val="24"/>
        </w:rPr>
        <w:t>48</w:t>
      </w:r>
      <w:r w:rsidRPr="00CF492A">
        <w:rPr>
          <w:rFonts w:ascii="Times New Roman" w:hAnsi="Times New Roman"/>
          <w:sz w:val="24"/>
          <w:szCs w:val="24"/>
        </w:rPr>
        <w:t xml:space="preserve"> т/год</w:t>
      </w:r>
    </w:p>
    <w:p w14:paraId="2D2994B4" w14:textId="77777777" w:rsidR="007E3B62" w:rsidRPr="00CF492A" w:rsidRDefault="007E3B62" w:rsidP="007E3B62">
      <w:pPr>
        <w:pStyle w:val="ac"/>
        <w:spacing w:after="0" w:line="240" w:lineRule="auto"/>
        <w:jc w:val="both"/>
        <w:rPr>
          <w:rFonts w:ascii="Times New Roman" w:hAnsi="Times New Roman"/>
          <w:sz w:val="24"/>
          <w:szCs w:val="24"/>
        </w:rPr>
      </w:pPr>
      <w:r w:rsidRPr="00CF492A">
        <w:rPr>
          <w:rFonts w:ascii="Times New Roman" w:hAnsi="Times New Roman"/>
          <w:sz w:val="24"/>
          <w:szCs w:val="24"/>
        </w:rPr>
        <w:t>Твердые бытовые отходы будут складироваться в специальные контейнеры, размещаемые на площадке с твердым покрытием и по мере накопления будут вывозится на полигон ТБО.</w:t>
      </w:r>
    </w:p>
    <w:p w14:paraId="2F3A8699" w14:textId="77777777" w:rsidR="007E3B62" w:rsidRPr="00CF492A" w:rsidRDefault="007E3B62" w:rsidP="007E3B62">
      <w:pPr>
        <w:pStyle w:val="ac"/>
        <w:spacing w:after="0" w:line="240" w:lineRule="auto"/>
        <w:jc w:val="both"/>
        <w:rPr>
          <w:rFonts w:ascii="Times New Roman" w:hAnsi="Times New Roman"/>
          <w:sz w:val="24"/>
          <w:szCs w:val="24"/>
        </w:rPr>
      </w:pPr>
    </w:p>
    <w:p w14:paraId="15E59CB0" w14:textId="29216E04" w:rsidR="009C7432" w:rsidRPr="00E81018" w:rsidRDefault="00137941" w:rsidP="00137941">
      <w:pPr>
        <w:pStyle w:val="2"/>
        <w:tabs>
          <w:tab w:val="left" w:pos="915"/>
        </w:tabs>
        <w:spacing w:before="0" w:after="0"/>
        <w:rPr>
          <w:rFonts w:ascii="Times New Roman" w:hAnsi="Times New Roman" w:cs="Times New Roman"/>
          <w:sz w:val="24"/>
          <w:szCs w:val="24"/>
        </w:rPr>
      </w:pPr>
      <w:r>
        <w:rPr>
          <w:rFonts w:ascii="Times New Roman" w:hAnsi="Times New Roman" w:cs="Times New Roman"/>
          <w:sz w:val="24"/>
          <w:szCs w:val="24"/>
        </w:rPr>
        <w:t>9.</w:t>
      </w:r>
      <w:proofErr w:type="gramStart"/>
      <w:r>
        <w:rPr>
          <w:rFonts w:ascii="Times New Roman" w:hAnsi="Times New Roman" w:cs="Times New Roman"/>
          <w:sz w:val="24"/>
          <w:szCs w:val="24"/>
        </w:rPr>
        <w:t>2.</w:t>
      </w:r>
      <w:r w:rsidR="009C7432" w:rsidRPr="00E81018">
        <w:rPr>
          <w:rFonts w:ascii="Times New Roman" w:hAnsi="Times New Roman" w:cs="Times New Roman"/>
          <w:sz w:val="24"/>
          <w:szCs w:val="24"/>
        </w:rPr>
        <w:t>Сведения</w:t>
      </w:r>
      <w:proofErr w:type="gramEnd"/>
      <w:r w:rsidR="009C7432" w:rsidRPr="00E81018">
        <w:rPr>
          <w:rFonts w:ascii="Times New Roman" w:hAnsi="Times New Roman" w:cs="Times New Roman"/>
          <w:sz w:val="24"/>
          <w:szCs w:val="24"/>
        </w:rPr>
        <w:t xml:space="preserve"> о классификации отходов. Рекомендации по управлению отходами:</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накоплению,</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сбору,</w:t>
      </w:r>
      <w:r w:rsidR="009C7432" w:rsidRPr="00E81018">
        <w:rPr>
          <w:rFonts w:ascii="Times New Roman" w:hAnsi="Times New Roman" w:cs="Times New Roman"/>
          <w:spacing w:val="-4"/>
          <w:sz w:val="24"/>
          <w:szCs w:val="24"/>
        </w:rPr>
        <w:t xml:space="preserve"> </w:t>
      </w:r>
      <w:r w:rsidR="009C7432" w:rsidRPr="00E81018">
        <w:rPr>
          <w:rFonts w:ascii="Times New Roman" w:hAnsi="Times New Roman" w:cs="Times New Roman"/>
          <w:sz w:val="24"/>
          <w:szCs w:val="24"/>
        </w:rPr>
        <w:t>транспортировке,</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восстановлению</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или</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удалению</w:t>
      </w:r>
    </w:p>
    <w:p w14:paraId="24B8BCA5" w14:textId="77777777" w:rsidR="009C7432" w:rsidRPr="00E81018" w:rsidRDefault="009C7432" w:rsidP="00E81018">
      <w:pPr>
        <w:pStyle w:val="ac"/>
        <w:spacing w:after="0" w:line="240" w:lineRule="auto"/>
        <w:rPr>
          <w:rFonts w:ascii="Times New Roman" w:hAnsi="Times New Roman"/>
          <w:b/>
          <w:sz w:val="24"/>
          <w:szCs w:val="24"/>
        </w:rPr>
      </w:pPr>
    </w:p>
    <w:p w14:paraId="5E29BBF7"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Классификация</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принимается</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согласно</w:t>
      </w:r>
      <w:r w:rsidRPr="00E81018">
        <w:rPr>
          <w:rFonts w:ascii="Times New Roman" w:hAnsi="Times New Roman"/>
          <w:spacing w:val="1"/>
          <w:sz w:val="24"/>
          <w:szCs w:val="24"/>
        </w:rPr>
        <w:t xml:space="preserve"> </w:t>
      </w:r>
      <w:r w:rsidRPr="00E81018">
        <w:rPr>
          <w:rFonts w:ascii="Times New Roman" w:hAnsi="Times New Roman"/>
          <w:sz w:val="24"/>
          <w:szCs w:val="24"/>
        </w:rPr>
        <w:t>приказа</w:t>
      </w:r>
      <w:proofErr w:type="gramEnd"/>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и.о</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Министра</w:t>
      </w:r>
      <w:r w:rsidRPr="00E81018">
        <w:rPr>
          <w:rFonts w:ascii="Times New Roman" w:hAnsi="Times New Roman"/>
          <w:spacing w:val="1"/>
          <w:sz w:val="24"/>
          <w:szCs w:val="24"/>
        </w:rPr>
        <w:t xml:space="preserve"> </w:t>
      </w:r>
      <w:r w:rsidRPr="00E81018">
        <w:rPr>
          <w:rFonts w:ascii="Times New Roman" w:hAnsi="Times New Roman"/>
          <w:sz w:val="24"/>
          <w:szCs w:val="24"/>
        </w:rPr>
        <w:t>экологии,</w:t>
      </w:r>
      <w:r w:rsidRPr="00E81018">
        <w:rPr>
          <w:rFonts w:ascii="Times New Roman" w:hAnsi="Times New Roman"/>
          <w:spacing w:val="1"/>
          <w:sz w:val="24"/>
          <w:szCs w:val="24"/>
        </w:rPr>
        <w:t xml:space="preserve"> </w:t>
      </w:r>
      <w:r w:rsidRPr="00E81018">
        <w:rPr>
          <w:rFonts w:ascii="Times New Roman" w:hAnsi="Times New Roman"/>
          <w:sz w:val="24"/>
          <w:szCs w:val="24"/>
        </w:rPr>
        <w:t>геологии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06.08.2021</w:t>
      </w:r>
      <w:r w:rsidRPr="00E81018">
        <w:rPr>
          <w:rFonts w:ascii="Times New Roman" w:hAnsi="Times New Roman"/>
          <w:spacing w:val="1"/>
          <w:sz w:val="24"/>
          <w:szCs w:val="24"/>
        </w:rPr>
        <w:t xml:space="preserve"> </w:t>
      </w:r>
      <w:r w:rsidRPr="00E81018">
        <w:rPr>
          <w:rFonts w:ascii="Times New Roman" w:hAnsi="Times New Roman"/>
          <w:sz w:val="24"/>
          <w:szCs w:val="24"/>
        </w:rPr>
        <w:t>г.</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314</w:t>
      </w:r>
      <w:r w:rsidRPr="00E81018">
        <w:rPr>
          <w:rFonts w:ascii="Times New Roman" w:hAnsi="Times New Roman"/>
          <w:spacing w:val="1"/>
          <w:sz w:val="24"/>
          <w:szCs w:val="24"/>
        </w:rPr>
        <w:t xml:space="preserve"> </w:t>
      </w:r>
      <w:r w:rsidRPr="00E81018">
        <w:rPr>
          <w:rFonts w:ascii="Times New Roman" w:hAnsi="Times New Roman"/>
          <w:sz w:val="24"/>
          <w:szCs w:val="24"/>
        </w:rPr>
        <w:t>«Об</w:t>
      </w:r>
      <w:r w:rsidRPr="00E81018">
        <w:rPr>
          <w:rFonts w:ascii="Times New Roman" w:hAnsi="Times New Roman"/>
          <w:spacing w:val="1"/>
          <w:sz w:val="24"/>
          <w:szCs w:val="24"/>
        </w:rPr>
        <w:t xml:space="preserve"> </w:t>
      </w:r>
      <w:r w:rsidRPr="00E81018">
        <w:rPr>
          <w:rFonts w:ascii="Times New Roman" w:hAnsi="Times New Roman"/>
          <w:sz w:val="24"/>
          <w:szCs w:val="24"/>
        </w:rPr>
        <w:t>утверждении</w:t>
      </w:r>
      <w:r w:rsidRPr="00E81018">
        <w:rPr>
          <w:rFonts w:ascii="Times New Roman" w:hAnsi="Times New Roman"/>
          <w:spacing w:val="1"/>
          <w:sz w:val="24"/>
          <w:szCs w:val="24"/>
        </w:rPr>
        <w:t xml:space="preserve"> </w:t>
      </w:r>
      <w:r w:rsidRPr="00E81018">
        <w:rPr>
          <w:rFonts w:ascii="Times New Roman" w:hAnsi="Times New Roman"/>
          <w:sz w:val="24"/>
          <w:szCs w:val="24"/>
        </w:rPr>
        <w:t>Классификатора</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соответствии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Классификатором</w:t>
      </w:r>
      <w:r w:rsidRPr="00E81018">
        <w:rPr>
          <w:rFonts w:ascii="Times New Roman" w:hAnsi="Times New Roman"/>
          <w:spacing w:val="60"/>
          <w:sz w:val="24"/>
          <w:szCs w:val="24"/>
        </w:rPr>
        <w:t xml:space="preserve"> </w:t>
      </w:r>
      <w:r w:rsidRPr="00E81018">
        <w:rPr>
          <w:rFonts w:ascii="Times New Roman" w:hAnsi="Times New Roman"/>
          <w:sz w:val="24"/>
          <w:szCs w:val="24"/>
        </w:rPr>
        <w:t>отходы</w:t>
      </w:r>
      <w:r w:rsidRPr="00E81018">
        <w:rPr>
          <w:rFonts w:ascii="Times New Roman" w:hAnsi="Times New Roman"/>
          <w:spacing w:val="1"/>
          <w:sz w:val="24"/>
          <w:szCs w:val="24"/>
        </w:rPr>
        <w:t xml:space="preserve"> </w:t>
      </w:r>
      <w:r w:rsidRPr="00E81018">
        <w:rPr>
          <w:rFonts w:ascii="Times New Roman" w:hAnsi="Times New Roman"/>
          <w:sz w:val="24"/>
          <w:szCs w:val="24"/>
        </w:rPr>
        <w:t>делятся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опасные</w:t>
      </w:r>
      <w:r w:rsidRPr="00E81018">
        <w:rPr>
          <w:rFonts w:ascii="Times New Roman" w:hAnsi="Times New Roman"/>
          <w:spacing w:val="-2"/>
          <w:sz w:val="24"/>
          <w:szCs w:val="24"/>
        </w:rPr>
        <w:t xml:space="preserve"> </w:t>
      </w:r>
      <w:r w:rsidRPr="00E81018">
        <w:rPr>
          <w:rFonts w:ascii="Times New Roman" w:hAnsi="Times New Roman"/>
          <w:sz w:val="24"/>
          <w:szCs w:val="24"/>
        </w:rPr>
        <w:t>и неопасные.</w:t>
      </w:r>
    </w:p>
    <w:p w14:paraId="021CCB2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Опасными признаются отходы, обладающие одним или несколькими из следующих</w:t>
      </w:r>
      <w:r w:rsidRPr="00E81018">
        <w:rPr>
          <w:rFonts w:ascii="Times New Roman" w:hAnsi="Times New Roman"/>
          <w:spacing w:val="1"/>
          <w:sz w:val="24"/>
          <w:szCs w:val="24"/>
        </w:rPr>
        <w:t xml:space="preserve"> </w:t>
      </w:r>
      <w:r w:rsidRPr="00E81018">
        <w:rPr>
          <w:rFonts w:ascii="Times New Roman" w:hAnsi="Times New Roman"/>
          <w:sz w:val="24"/>
          <w:szCs w:val="24"/>
        </w:rPr>
        <w:t>свойств:</w:t>
      </w:r>
      <w:r w:rsidRPr="00E81018">
        <w:rPr>
          <w:rFonts w:ascii="Times New Roman" w:hAnsi="Times New Roman"/>
          <w:spacing w:val="1"/>
          <w:sz w:val="24"/>
          <w:szCs w:val="24"/>
        </w:rPr>
        <w:t xml:space="preserve"> </w:t>
      </w:r>
      <w:r w:rsidRPr="00E81018">
        <w:rPr>
          <w:rFonts w:ascii="Times New Roman" w:hAnsi="Times New Roman"/>
          <w:sz w:val="24"/>
          <w:szCs w:val="24"/>
        </w:rPr>
        <w:t>взрывоопасность;</w:t>
      </w:r>
      <w:r w:rsidRPr="00E81018">
        <w:rPr>
          <w:rFonts w:ascii="Times New Roman" w:hAnsi="Times New Roman"/>
          <w:spacing w:val="1"/>
          <w:sz w:val="24"/>
          <w:szCs w:val="24"/>
        </w:rPr>
        <w:t xml:space="preserve"> </w:t>
      </w:r>
      <w:r w:rsidRPr="00E81018">
        <w:rPr>
          <w:rFonts w:ascii="Times New Roman" w:hAnsi="Times New Roman"/>
          <w:sz w:val="24"/>
          <w:szCs w:val="24"/>
        </w:rPr>
        <w:t>окислительные</w:t>
      </w:r>
      <w:r w:rsidRPr="00E81018">
        <w:rPr>
          <w:rFonts w:ascii="Times New Roman" w:hAnsi="Times New Roman"/>
          <w:spacing w:val="1"/>
          <w:sz w:val="24"/>
          <w:szCs w:val="24"/>
        </w:rPr>
        <w:t xml:space="preserve"> </w:t>
      </w:r>
      <w:r w:rsidRPr="00E81018">
        <w:rPr>
          <w:rFonts w:ascii="Times New Roman" w:hAnsi="Times New Roman"/>
          <w:sz w:val="24"/>
          <w:szCs w:val="24"/>
        </w:rPr>
        <w:t>свойства;</w:t>
      </w:r>
      <w:r w:rsidRPr="00E81018">
        <w:rPr>
          <w:rFonts w:ascii="Times New Roman" w:hAnsi="Times New Roman"/>
          <w:spacing w:val="1"/>
          <w:sz w:val="24"/>
          <w:szCs w:val="24"/>
        </w:rPr>
        <w:t xml:space="preserve"> </w:t>
      </w:r>
      <w:r w:rsidRPr="00E81018">
        <w:rPr>
          <w:rFonts w:ascii="Times New Roman" w:hAnsi="Times New Roman"/>
          <w:sz w:val="24"/>
          <w:szCs w:val="24"/>
        </w:rPr>
        <w:t>огнеопасность;</w:t>
      </w:r>
      <w:r w:rsidRPr="00E81018">
        <w:rPr>
          <w:rFonts w:ascii="Times New Roman" w:hAnsi="Times New Roman"/>
          <w:spacing w:val="1"/>
          <w:sz w:val="24"/>
          <w:szCs w:val="24"/>
        </w:rPr>
        <w:t xml:space="preserve"> </w:t>
      </w:r>
      <w:r w:rsidRPr="00E81018">
        <w:rPr>
          <w:rFonts w:ascii="Times New Roman" w:hAnsi="Times New Roman"/>
          <w:sz w:val="24"/>
          <w:szCs w:val="24"/>
        </w:rPr>
        <w:t>раздражающее</w:t>
      </w:r>
      <w:r w:rsidRPr="00E81018">
        <w:rPr>
          <w:rFonts w:ascii="Times New Roman" w:hAnsi="Times New Roman"/>
          <w:spacing w:val="1"/>
          <w:sz w:val="24"/>
          <w:szCs w:val="24"/>
        </w:rPr>
        <w:t xml:space="preserve"> </w:t>
      </w:r>
      <w:r w:rsidRPr="00E81018">
        <w:rPr>
          <w:rFonts w:ascii="Times New Roman" w:hAnsi="Times New Roman"/>
          <w:sz w:val="24"/>
          <w:szCs w:val="24"/>
        </w:rPr>
        <w:t>действие;</w:t>
      </w:r>
      <w:r w:rsidRPr="00E81018">
        <w:rPr>
          <w:rFonts w:ascii="Times New Roman" w:hAnsi="Times New Roman"/>
          <w:spacing w:val="1"/>
          <w:sz w:val="24"/>
          <w:szCs w:val="24"/>
        </w:rPr>
        <w:t xml:space="preserve"> </w:t>
      </w:r>
      <w:r w:rsidRPr="00E81018">
        <w:rPr>
          <w:rFonts w:ascii="Times New Roman" w:hAnsi="Times New Roman"/>
          <w:sz w:val="24"/>
          <w:szCs w:val="24"/>
        </w:rPr>
        <w:t>специфическая</w:t>
      </w:r>
      <w:r w:rsidRPr="00E81018">
        <w:rPr>
          <w:rFonts w:ascii="Times New Roman" w:hAnsi="Times New Roman"/>
          <w:spacing w:val="1"/>
          <w:sz w:val="24"/>
          <w:szCs w:val="24"/>
        </w:rPr>
        <w:t xml:space="preserve"> </w:t>
      </w:r>
      <w:r w:rsidRPr="00E81018">
        <w:rPr>
          <w:rFonts w:ascii="Times New Roman" w:hAnsi="Times New Roman"/>
          <w:sz w:val="24"/>
          <w:szCs w:val="24"/>
        </w:rPr>
        <w:t>системная</w:t>
      </w:r>
      <w:r w:rsidRPr="00E81018">
        <w:rPr>
          <w:rFonts w:ascii="Times New Roman" w:hAnsi="Times New Roman"/>
          <w:spacing w:val="1"/>
          <w:sz w:val="24"/>
          <w:szCs w:val="24"/>
        </w:rPr>
        <w:t xml:space="preserve"> </w:t>
      </w:r>
      <w:r w:rsidRPr="00E81018">
        <w:rPr>
          <w:rFonts w:ascii="Times New Roman" w:hAnsi="Times New Roman"/>
          <w:sz w:val="24"/>
          <w:szCs w:val="24"/>
        </w:rPr>
        <w:t>токсичность;</w:t>
      </w:r>
      <w:r w:rsidRPr="00E81018">
        <w:rPr>
          <w:rFonts w:ascii="Times New Roman" w:hAnsi="Times New Roman"/>
          <w:spacing w:val="1"/>
          <w:sz w:val="24"/>
          <w:szCs w:val="24"/>
        </w:rPr>
        <w:t xml:space="preserve"> </w:t>
      </w:r>
      <w:r w:rsidRPr="00E81018">
        <w:rPr>
          <w:rFonts w:ascii="Times New Roman" w:hAnsi="Times New Roman"/>
          <w:sz w:val="24"/>
          <w:szCs w:val="24"/>
        </w:rPr>
        <w:t>острая</w:t>
      </w:r>
      <w:r w:rsidRPr="00E81018">
        <w:rPr>
          <w:rFonts w:ascii="Times New Roman" w:hAnsi="Times New Roman"/>
          <w:spacing w:val="1"/>
          <w:sz w:val="24"/>
          <w:szCs w:val="24"/>
        </w:rPr>
        <w:t xml:space="preserve"> </w:t>
      </w:r>
      <w:r w:rsidRPr="00E81018">
        <w:rPr>
          <w:rFonts w:ascii="Times New Roman" w:hAnsi="Times New Roman"/>
          <w:sz w:val="24"/>
          <w:szCs w:val="24"/>
        </w:rPr>
        <w:t>токсичность;</w:t>
      </w:r>
      <w:r w:rsidRPr="00E81018">
        <w:rPr>
          <w:rFonts w:ascii="Times New Roman" w:hAnsi="Times New Roman"/>
          <w:spacing w:val="1"/>
          <w:sz w:val="24"/>
          <w:szCs w:val="24"/>
        </w:rPr>
        <w:t xml:space="preserve"> </w:t>
      </w:r>
      <w:r w:rsidRPr="00E81018">
        <w:rPr>
          <w:rFonts w:ascii="Times New Roman" w:hAnsi="Times New Roman"/>
          <w:sz w:val="24"/>
          <w:szCs w:val="24"/>
        </w:rPr>
        <w:t>канцерогенность;</w:t>
      </w:r>
      <w:r w:rsidRPr="00E81018">
        <w:rPr>
          <w:rFonts w:ascii="Times New Roman" w:hAnsi="Times New Roman"/>
          <w:spacing w:val="-57"/>
          <w:sz w:val="24"/>
          <w:szCs w:val="24"/>
        </w:rPr>
        <w:t xml:space="preserve"> </w:t>
      </w:r>
      <w:r w:rsidRPr="00E81018">
        <w:rPr>
          <w:rFonts w:ascii="Times New Roman" w:hAnsi="Times New Roman"/>
          <w:sz w:val="24"/>
          <w:szCs w:val="24"/>
        </w:rPr>
        <w:t>разъедающее</w:t>
      </w:r>
      <w:r w:rsidRPr="00E81018">
        <w:rPr>
          <w:rFonts w:ascii="Times New Roman" w:hAnsi="Times New Roman"/>
          <w:spacing w:val="1"/>
          <w:sz w:val="24"/>
          <w:szCs w:val="24"/>
        </w:rPr>
        <w:t xml:space="preserve"> </w:t>
      </w:r>
      <w:r w:rsidRPr="00E81018">
        <w:rPr>
          <w:rFonts w:ascii="Times New Roman" w:hAnsi="Times New Roman"/>
          <w:sz w:val="24"/>
          <w:szCs w:val="24"/>
        </w:rPr>
        <w:t>действие;</w:t>
      </w:r>
      <w:r w:rsidRPr="00E81018">
        <w:rPr>
          <w:rFonts w:ascii="Times New Roman" w:hAnsi="Times New Roman"/>
          <w:spacing w:val="1"/>
          <w:sz w:val="24"/>
          <w:szCs w:val="24"/>
        </w:rPr>
        <w:t xml:space="preserve"> </w:t>
      </w:r>
      <w:r w:rsidRPr="00E81018">
        <w:rPr>
          <w:rFonts w:ascii="Times New Roman" w:hAnsi="Times New Roman"/>
          <w:sz w:val="24"/>
          <w:szCs w:val="24"/>
        </w:rPr>
        <w:t>инфекционные</w:t>
      </w:r>
      <w:r w:rsidRPr="00E81018">
        <w:rPr>
          <w:rFonts w:ascii="Times New Roman" w:hAnsi="Times New Roman"/>
          <w:spacing w:val="1"/>
          <w:sz w:val="24"/>
          <w:szCs w:val="24"/>
        </w:rPr>
        <w:t xml:space="preserve"> </w:t>
      </w:r>
      <w:r w:rsidRPr="00E81018">
        <w:rPr>
          <w:rFonts w:ascii="Times New Roman" w:hAnsi="Times New Roman"/>
          <w:sz w:val="24"/>
          <w:szCs w:val="24"/>
        </w:rPr>
        <w:t>свойства;</w:t>
      </w:r>
      <w:r w:rsidRPr="00E81018">
        <w:rPr>
          <w:rFonts w:ascii="Times New Roman" w:hAnsi="Times New Roman"/>
          <w:spacing w:val="1"/>
          <w:sz w:val="24"/>
          <w:szCs w:val="24"/>
        </w:rPr>
        <w:t xml:space="preserve"> </w:t>
      </w:r>
      <w:r w:rsidRPr="00E81018">
        <w:rPr>
          <w:rFonts w:ascii="Times New Roman" w:hAnsi="Times New Roman"/>
          <w:sz w:val="24"/>
          <w:szCs w:val="24"/>
        </w:rPr>
        <w:t>токсичность</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деторождения;</w:t>
      </w:r>
      <w:r w:rsidRPr="00E81018">
        <w:rPr>
          <w:rFonts w:ascii="Times New Roman" w:hAnsi="Times New Roman"/>
          <w:spacing w:val="-57"/>
          <w:sz w:val="24"/>
          <w:szCs w:val="24"/>
        </w:rPr>
        <w:t xml:space="preserve"> </w:t>
      </w:r>
      <w:r w:rsidRPr="00E81018">
        <w:rPr>
          <w:rFonts w:ascii="Times New Roman" w:hAnsi="Times New Roman"/>
          <w:sz w:val="24"/>
          <w:szCs w:val="24"/>
        </w:rPr>
        <w:t>мутагенность; образование токсичных газов при контакте с водой, воздухом или кислотой;</w:t>
      </w:r>
      <w:r w:rsidRPr="00E81018">
        <w:rPr>
          <w:rFonts w:ascii="Times New Roman" w:hAnsi="Times New Roman"/>
          <w:spacing w:val="1"/>
          <w:sz w:val="24"/>
          <w:szCs w:val="24"/>
        </w:rPr>
        <w:t xml:space="preserve"> </w:t>
      </w:r>
      <w:r w:rsidRPr="00E81018">
        <w:rPr>
          <w:rFonts w:ascii="Times New Roman" w:hAnsi="Times New Roman"/>
          <w:sz w:val="24"/>
          <w:szCs w:val="24"/>
        </w:rPr>
        <w:t xml:space="preserve">сенсибилизация; </w:t>
      </w:r>
      <w:proofErr w:type="spellStart"/>
      <w:r w:rsidRPr="00E81018">
        <w:rPr>
          <w:rFonts w:ascii="Times New Roman" w:hAnsi="Times New Roman"/>
          <w:sz w:val="24"/>
          <w:szCs w:val="24"/>
        </w:rPr>
        <w:t>экотоксичность</w:t>
      </w:r>
      <w:proofErr w:type="spellEnd"/>
      <w:r w:rsidRPr="00E81018">
        <w:rPr>
          <w:rFonts w:ascii="Times New Roman" w:hAnsi="Times New Roman"/>
          <w:sz w:val="24"/>
          <w:szCs w:val="24"/>
        </w:rPr>
        <w:t>; способность проявлять опасные свойства, перечисленные</w:t>
      </w:r>
      <w:r w:rsidRPr="00E81018">
        <w:rPr>
          <w:rFonts w:ascii="Times New Roman" w:hAnsi="Times New Roman"/>
          <w:spacing w:val="-57"/>
          <w:sz w:val="24"/>
          <w:szCs w:val="24"/>
        </w:rPr>
        <w:t xml:space="preserve"> </w:t>
      </w:r>
      <w:r w:rsidRPr="00E81018">
        <w:rPr>
          <w:rFonts w:ascii="Times New Roman" w:hAnsi="Times New Roman"/>
          <w:sz w:val="24"/>
          <w:szCs w:val="24"/>
        </w:rPr>
        <w:t>выше,</w:t>
      </w:r>
      <w:r w:rsidRPr="00E81018">
        <w:rPr>
          <w:rFonts w:ascii="Times New Roman" w:hAnsi="Times New Roman"/>
          <w:spacing w:val="1"/>
          <w:sz w:val="24"/>
          <w:szCs w:val="24"/>
        </w:rPr>
        <w:t xml:space="preserve"> </w:t>
      </w:r>
      <w:r w:rsidRPr="00E81018">
        <w:rPr>
          <w:rFonts w:ascii="Times New Roman" w:hAnsi="Times New Roman"/>
          <w:sz w:val="24"/>
          <w:szCs w:val="24"/>
        </w:rPr>
        <w:t>которые</w:t>
      </w:r>
      <w:r w:rsidRPr="00E81018">
        <w:rPr>
          <w:rFonts w:ascii="Times New Roman" w:hAnsi="Times New Roman"/>
          <w:spacing w:val="1"/>
          <w:sz w:val="24"/>
          <w:szCs w:val="24"/>
        </w:rPr>
        <w:t xml:space="preserve"> </w:t>
      </w:r>
      <w:r w:rsidRPr="00E81018">
        <w:rPr>
          <w:rFonts w:ascii="Times New Roman" w:hAnsi="Times New Roman"/>
          <w:sz w:val="24"/>
          <w:szCs w:val="24"/>
        </w:rPr>
        <w:t>выделяются</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первоначальных</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косвенным</w:t>
      </w:r>
      <w:r w:rsidRPr="00E81018">
        <w:rPr>
          <w:rFonts w:ascii="Times New Roman" w:hAnsi="Times New Roman"/>
          <w:spacing w:val="1"/>
          <w:sz w:val="24"/>
          <w:szCs w:val="24"/>
        </w:rPr>
        <w:t xml:space="preserve"> </w:t>
      </w:r>
      <w:r w:rsidRPr="00E81018">
        <w:rPr>
          <w:rFonts w:ascii="Times New Roman" w:hAnsi="Times New Roman"/>
          <w:sz w:val="24"/>
          <w:szCs w:val="24"/>
        </w:rPr>
        <w:t>образом;</w:t>
      </w:r>
      <w:r w:rsidRPr="00E81018">
        <w:rPr>
          <w:rFonts w:ascii="Times New Roman" w:hAnsi="Times New Roman"/>
          <w:spacing w:val="1"/>
          <w:sz w:val="24"/>
          <w:szCs w:val="24"/>
        </w:rPr>
        <w:t xml:space="preserve"> </w:t>
      </w:r>
      <w:r w:rsidRPr="00E81018">
        <w:rPr>
          <w:rFonts w:ascii="Times New Roman" w:hAnsi="Times New Roman"/>
          <w:sz w:val="24"/>
          <w:szCs w:val="24"/>
        </w:rPr>
        <w:t>стойкие</w:t>
      </w:r>
      <w:r w:rsidRPr="00E81018">
        <w:rPr>
          <w:rFonts w:ascii="Times New Roman" w:hAnsi="Times New Roman"/>
          <w:spacing w:val="1"/>
          <w:sz w:val="24"/>
          <w:szCs w:val="24"/>
        </w:rPr>
        <w:t xml:space="preserve"> </w:t>
      </w:r>
      <w:r w:rsidRPr="00E81018">
        <w:rPr>
          <w:rFonts w:ascii="Times New Roman" w:hAnsi="Times New Roman"/>
          <w:sz w:val="24"/>
          <w:szCs w:val="24"/>
        </w:rPr>
        <w:t>органические</w:t>
      </w:r>
      <w:r w:rsidRPr="00E81018">
        <w:rPr>
          <w:rFonts w:ascii="Times New Roman" w:hAnsi="Times New Roman"/>
          <w:spacing w:val="-2"/>
          <w:sz w:val="24"/>
          <w:szCs w:val="24"/>
        </w:rPr>
        <w:t xml:space="preserve"> </w:t>
      </w:r>
      <w:r w:rsidRPr="00E81018">
        <w:rPr>
          <w:rFonts w:ascii="Times New Roman" w:hAnsi="Times New Roman"/>
          <w:sz w:val="24"/>
          <w:szCs w:val="24"/>
        </w:rPr>
        <w:t>загрязнители.</w:t>
      </w:r>
    </w:p>
    <w:p w14:paraId="773BF343" w14:textId="77777777" w:rsidR="009C7432" w:rsidRPr="00E81018" w:rsidRDefault="009C7432" w:rsidP="00E81018">
      <w:pPr>
        <w:widowControl w:val="0"/>
        <w:tabs>
          <w:tab w:val="left" w:pos="2577"/>
        </w:tabs>
        <w:autoSpaceDE w:val="0"/>
        <w:autoSpaceDN w:val="0"/>
        <w:spacing w:after="0" w:line="240" w:lineRule="auto"/>
        <w:rPr>
          <w:rFonts w:ascii="Times New Roman" w:hAnsi="Times New Roman"/>
          <w:b/>
          <w:bCs/>
          <w:sz w:val="24"/>
          <w:szCs w:val="24"/>
        </w:rPr>
      </w:pPr>
      <w:r w:rsidRPr="00E81018">
        <w:rPr>
          <w:rFonts w:ascii="Times New Roman" w:hAnsi="Times New Roman"/>
          <w:sz w:val="24"/>
          <w:szCs w:val="24"/>
        </w:rPr>
        <w:t>Отходы,</w:t>
      </w:r>
      <w:r w:rsidRPr="00E81018">
        <w:rPr>
          <w:rFonts w:ascii="Times New Roman" w:hAnsi="Times New Roman"/>
          <w:spacing w:val="93"/>
          <w:sz w:val="24"/>
          <w:szCs w:val="24"/>
        </w:rPr>
        <w:t xml:space="preserve"> </w:t>
      </w:r>
      <w:r w:rsidRPr="00E81018">
        <w:rPr>
          <w:rFonts w:ascii="Times New Roman" w:hAnsi="Times New Roman"/>
          <w:sz w:val="24"/>
          <w:szCs w:val="24"/>
        </w:rPr>
        <w:t xml:space="preserve">не  </w:t>
      </w:r>
      <w:r w:rsidRPr="00E81018">
        <w:rPr>
          <w:rFonts w:ascii="Times New Roman" w:hAnsi="Times New Roman"/>
          <w:spacing w:val="31"/>
          <w:sz w:val="24"/>
          <w:szCs w:val="24"/>
        </w:rPr>
        <w:t xml:space="preserve"> </w:t>
      </w:r>
      <w:r w:rsidRPr="00E81018">
        <w:rPr>
          <w:rFonts w:ascii="Times New Roman" w:hAnsi="Times New Roman"/>
          <w:sz w:val="24"/>
          <w:szCs w:val="24"/>
        </w:rPr>
        <w:t xml:space="preserve">обладающие  </w:t>
      </w:r>
      <w:r w:rsidRPr="00E81018">
        <w:rPr>
          <w:rFonts w:ascii="Times New Roman" w:hAnsi="Times New Roman"/>
          <w:spacing w:val="31"/>
          <w:sz w:val="24"/>
          <w:szCs w:val="24"/>
        </w:rPr>
        <w:t xml:space="preserve"> </w:t>
      </w:r>
      <w:r w:rsidRPr="00E81018">
        <w:rPr>
          <w:rFonts w:ascii="Times New Roman" w:hAnsi="Times New Roman"/>
          <w:sz w:val="24"/>
          <w:szCs w:val="24"/>
        </w:rPr>
        <w:t xml:space="preserve">ни  </w:t>
      </w:r>
      <w:r w:rsidRPr="00E81018">
        <w:rPr>
          <w:rFonts w:ascii="Times New Roman" w:hAnsi="Times New Roman"/>
          <w:spacing w:val="33"/>
          <w:sz w:val="24"/>
          <w:szCs w:val="24"/>
        </w:rPr>
        <w:t xml:space="preserve"> </w:t>
      </w:r>
      <w:r w:rsidRPr="00E81018">
        <w:rPr>
          <w:rFonts w:ascii="Times New Roman" w:hAnsi="Times New Roman"/>
          <w:sz w:val="24"/>
          <w:szCs w:val="24"/>
        </w:rPr>
        <w:t xml:space="preserve">одним  </w:t>
      </w:r>
      <w:r w:rsidRPr="00E81018">
        <w:rPr>
          <w:rFonts w:ascii="Times New Roman" w:hAnsi="Times New Roman"/>
          <w:spacing w:val="32"/>
          <w:sz w:val="24"/>
          <w:szCs w:val="24"/>
        </w:rPr>
        <w:t xml:space="preserve"> </w:t>
      </w:r>
      <w:r w:rsidRPr="00E81018">
        <w:rPr>
          <w:rFonts w:ascii="Times New Roman" w:hAnsi="Times New Roman"/>
          <w:sz w:val="24"/>
          <w:szCs w:val="24"/>
        </w:rPr>
        <w:t xml:space="preserve">из  </w:t>
      </w:r>
      <w:r w:rsidRPr="00E81018">
        <w:rPr>
          <w:rFonts w:ascii="Times New Roman" w:hAnsi="Times New Roman"/>
          <w:spacing w:val="33"/>
          <w:sz w:val="24"/>
          <w:szCs w:val="24"/>
        </w:rPr>
        <w:t xml:space="preserve"> </w:t>
      </w:r>
      <w:r w:rsidRPr="00E81018">
        <w:rPr>
          <w:rFonts w:ascii="Times New Roman" w:hAnsi="Times New Roman"/>
          <w:sz w:val="24"/>
          <w:szCs w:val="24"/>
        </w:rPr>
        <w:t xml:space="preserve">вышеперечисленных  </w:t>
      </w:r>
      <w:r w:rsidRPr="00E81018">
        <w:rPr>
          <w:rFonts w:ascii="Times New Roman" w:hAnsi="Times New Roman"/>
          <w:spacing w:val="31"/>
          <w:sz w:val="24"/>
          <w:szCs w:val="24"/>
        </w:rPr>
        <w:t xml:space="preserve"> </w:t>
      </w:r>
      <w:r w:rsidRPr="00E81018">
        <w:rPr>
          <w:rFonts w:ascii="Times New Roman" w:hAnsi="Times New Roman"/>
          <w:sz w:val="24"/>
          <w:szCs w:val="24"/>
        </w:rPr>
        <w:t xml:space="preserve">свойств  </w:t>
      </w:r>
      <w:r w:rsidRPr="00E81018">
        <w:rPr>
          <w:rFonts w:ascii="Times New Roman" w:hAnsi="Times New Roman"/>
          <w:spacing w:val="31"/>
          <w:sz w:val="24"/>
          <w:szCs w:val="24"/>
        </w:rPr>
        <w:t xml:space="preserve"> и не </w:t>
      </w:r>
    </w:p>
    <w:p w14:paraId="51F04F38" w14:textId="77777777" w:rsidR="009C7432" w:rsidRPr="00E81018" w:rsidRDefault="009C7432" w:rsidP="00E81018">
      <w:pPr>
        <w:pStyle w:val="ac"/>
        <w:spacing w:after="0" w:line="240" w:lineRule="auto"/>
        <w:jc w:val="both"/>
        <w:rPr>
          <w:rFonts w:ascii="Times New Roman" w:hAnsi="Times New Roman"/>
          <w:sz w:val="24"/>
          <w:szCs w:val="24"/>
        </w:rPr>
      </w:pPr>
      <w:r w:rsidRPr="00E81018">
        <w:rPr>
          <w:rFonts w:ascii="Times New Roman" w:hAnsi="Times New Roman"/>
          <w:sz w:val="24"/>
          <w:szCs w:val="24"/>
        </w:rPr>
        <w:t>представляющие непосредственной или потенциальной опасности для окружающей среды,</w:t>
      </w:r>
      <w:r w:rsidRPr="00E81018">
        <w:rPr>
          <w:rFonts w:ascii="Times New Roman" w:hAnsi="Times New Roman"/>
          <w:spacing w:val="1"/>
          <w:sz w:val="24"/>
          <w:szCs w:val="24"/>
        </w:rPr>
        <w:t xml:space="preserve"> </w:t>
      </w:r>
      <w:r w:rsidRPr="00E81018">
        <w:rPr>
          <w:rFonts w:ascii="Times New Roman" w:hAnsi="Times New Roman"/>
          <w:sz w:val="24"/>
          <w:szCs w:val="24"/>
        </w:rPr>
        <w:t>жизни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здоровья</w:t>
      </w:r>
      <w:r w:rsidRPr="00E81018">
        <w:rPr>
          <w:rFonts w:ascii="Times New Roman" w:hAnsi="Times New Roman"/>
          <w:spacing w:val="1"/>
          <w:sz w:val="24"/>
          <w:szCs w:val="24"/>
        </w:rPr>
        <w:t xml:space="preserve"> </w:t>
      </w:r>
      <w:r w:rsidRPr="00E81018">
        <w:rPr>
          <w:rFonts w:ascii="Times New Roman" w:hAnsi="Times New Roman"/>
          <w:sz w:val="24"/>
          <w:szCs w:val="24"/>
        </w:rPr>
        <w:t>людей</w:t>
      </w:r>
      <w:r w:rsidRPr="00E81018">
        <w:rPr>
          <w:rFonts w:ascii="Times New Roman" w:hAnsi="Times New Roman"/>
          <w:spacing w:val="1"/>
          <w:sz w:val="24"/>
          <w:szCs w:val="24"/>
        </w:rPr>
        <w:t xml:space="preserve"> </w:t>
      </w:r>
      <w:r w:rsidRPr="00E81018">
        <w:rPr>
          <w:rFonts w:ascii="Times New Roman" w:hAnsi="Times New Roman"/>
          <w:sz w:val="24"/>
          <w:szCs w:val="24"/>
        </w:rPr>
        <w:t>самостоятельно</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контакте с другими</w:t>
      </w:r>
      <w:r w:rsidRPr="00E81018">
        <w:rPr>
          <w:rFonts w:ascii="Times New Roman" w:hAnsi="Times New Roman"/>
          <w:spacing w:val="1"/>
          <w:sz w:val="24"/>
          <w:szCs w:val="24"/>
        </w:rPr>
        <w:t xml:space="preserve"> </w:t>
      </w:r>
      <w:r w:rsidRPr="00E81018">
        <w:rPr>
          <w:rFonts w:ascii="Times New Roman" w:hAnsi="Times New Roman"/>
          <w:sz w:val="24"/>
          <w:szCs w:val="24"/>
        </w:rPr>
        <w:t>веществами,</w:t>
      </w:r>
      <w:r w:rsidRPr="00E81018">
        <w:rPr>
          <w:rFonts w:ascii="Times New Roman" w:hAnsi="Times New Roman"/>
          <w:spacing w:val="1"/>
          <w:sz w:val="24"/>
          <w:szCs w:val="24"/>
        </w:rPr>
        <w:t xml:space="preserve"> </w:t>
      </w:r>
      <w:r w:rsidRPr="00E81018">
        <w:rPr>
          <w:rFonts w:ascii="Times New Roman" w:hAnsi="Times New Roman"/>
          <w:sz w:val="24"/>
          <w:szCs w:val="24"/>
        </w:rPr>
        <w:t>признаются</w:t>
      </w:r>
      <w:r w:rsidRPr="00E81018">
        <w:rPr>
          <w:rFonts w:ascii="Times New Roman" w:hAnsi="Times New Roman"/>
          <w:spacing w:val="-1"/>
          <w:sz w:val="24"/>
          <w:szCs w:val="24"/>
        </w:rPr>
        <w:t xml:space="preserve"> </w:t>
      </w:r>
      <w:r w:rsidRPr="00E81018">
        <w:rPr>
          <w:rFonts w:ascii="Times New Roman" w:hAnsi="Times New Roman"/>
          <w:sz w:val="24"/>
          <w:szCs w:val="24"/>
        </w:rPr>
        <w:t>неопасными отходами.</w:t>
      </w:r>
    </w:p>
    <w:p w14:paraId="0B1BF72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процессе работы месторождения предполагается образование следующих видов</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p>
    <w:p w14:paraId="4AE65F66" w14:textId="703611B2" w:rsidR="009C7432"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i/>
          <w:sz w:val="24"/>
          <w:szCs w:val="24"/>
        </w:rPr>
        <w:t>Твердо-бытовые</w:t>
      </w:r>
      <w:r w:rsidRPr="00E81018">
        <w:rPr>
          <w:rFonts w:ascii="Times New Roman" w:hAnsi="Times New Roman"/>
          <w:i/>
          <w:spacing w:val="7"/>
          <w:sz w:val="24"/>
          <w:szCs w:val="24"/>
        </w:rPr>
        <w:t xml:space="preserve"> </w:t>
      </w:r>
      <w:r w:rsidRPr="00E81018">
        <w:rPr>
          <w:rFonts w:ascii="Times New Roman" w:hAnsi="Times New Roman"/>
          <w:i/>
          <w:sz w:val="24"/>
          <w:szCs w:val="24"/>
        </w:rPr>
        <w:t>отходы</w:t>
      </w:r>
      <w:r w:rsidRPr="00E81018">
        <w:rPr>
          <w:rFonts w:ascii="Times New Roman" w:hAnsi="Times New Roman"/>
          <w:i/>
          <w:spacing w:val="9"/>
          <w:sz w:val="24"/>
          <w:szCs w:val="24"/>
        </w:rPr>
        <w:t xml:space="preserve"> </w:t>
      </w:r>
      <w:r w:rsidRPr="00E81018">
        <w:rPr>
          <w:rFonts w:ascii="Times New Roman" w:hAnsi="Times New Roman"/>
          <w:i/>
          <w:sz w:val="24"/>
          <w:szCs w:val="24"/>
        </w:rPr>
        <w:t>(20</w:t>
      </w:r>
      <w:r w:rsidRPr="00E81018">
        <w:rPr>
          <w:rFonts w:ascii="Times New Roman" w:hAnsi="Times New Roman"/>
          <w:i/>
          <w:spacing w:val="9"/>
          <w:sz w:val="24"/>
          <w:szCs w:val="24"/>
        </w:rPr>
        <w:t xml:space="preserve"> </w:t>
      </w:r>
      <w:r w:rsidRPr="00E81018">
        <w:rPr>
          <w:rFonts w:ascii="Times New Roman" w:hAnsi="Times New Roman"/>
          <w:i/>
          <w:sz w:val="24"/>
          <w:szCs w:val="24"/>
        </w:rPr>
        <w:t>03</w:t>
      </w:r>
      <w:r w:rsidRPr="00E81018">
        <w:rPr>
          <w:rFonts w:ascii="Times New Roman" w:hAnsi="Times New Roman"/>
          <w:i/>
          <w:spacing w:val="8"/>
          <w:sz w:val="24"/>
          <w:szCs w:val="24"/>
        </w:rPr>
        <w:t xml:space="preserve"> </w:t>
      </w:r>
      <w:r w:rsidRPr="00E81018">
        <w:rPr>
          <w:rFonts w:ascii="Times New Roman" w:hAnsi="Times New Roman"/>
          <w:i/>
          <w:sz w:val="24"/>
          <w:szCs w:val="24"/>
        </w:rPr>
        <w:t>01)</w:t>
      </w:r>
      <w:r w:rsidRPr="00E81018">
        <w:rPr>
          <w:rFonts w:ascii="Times New Roman" w:hAnsi="Times New Roman"/>
          <w:i/>
          <w:spacing w:val="8"/>
          <w:sz w:val="24"/>
          <w:szCs w:val="24"/>
        </w:rPr>
        <w:t xml:space="preserve"> </w:t>
      </w:r>
      <w:r w:rsidRPr="00E81018">
        <w:rPr>
          <w:rFonts w:ascii="Times New Roman" w:hAnsi="Times New Roman"/>
          <w:sz w:val="24"/>
          <w:szCs w:val="24"/>
        </w:rPr>
        <w:t>–</w:t>
      </w:r>
      <w:r w:rsidRPr="00E81018">
        <w:rPr>
          <w:rFonts w:ascii="Times New Roman" w:hAnsi="Times New Roman"/>
          <w:spacing w:val="10"/>
          <w:sz w:val="24"/>
          <w:szCs w:val="24"/>
        </w:rPr>
        <w:t xml:space="preserve"> </w:t>
      </w:r>
      <w:r w:rsidRPr="00E81018">
        <w:rPr>
          <w:rFonts w:ascii="Times New Roman" w:hAnsi="Times New Roman"/>
          <w:sz w:val="24"/>
          <w:szCs w:val="24"/>
        </w:rPr>
        <w:t>представляют</w:t>
      </w:r>
      <w:r w:rsidRPr="00E81018">
        <w:rPr>
          <w:rFonts w:ascii="Times New Roman" w:hAnsi="Times New Roman"/>
          <w:spacing w:val="9"/>
          <w:sz w:val="24"/>
          <w:szCs w:val="24"/>
        </w:rPr>
        <w:t xml:space="preserve"> </w:t>
      </w:r>
      <w:r w:rsidRPr="00E81018">
        <w:rPr>
          <w:rFonts w:ascii="Times New Roman" w:hAnsi="Times New Roman"/>
          <w:sz w:val="24"/>
          <w:szCs w:val="24"/>
        </w:rPr>
        <w:t>собой</w:t>
      </w:r>
      <w:r w:rsidRPr="00E81018">
        <w:rPr>
          <w:rFonts w:ascii="Times New Roman" w:hAnsi="Times New Roman"/>
          <w:spacing w:val="9"/>
          <w:sz w:val="24"/>
          <w:szCs w:val="24"/>
        </w:rPr>
        <w:t xml:space="preserve"> </w:t>
      </w:r>
      <w:r w:rsidRPr="00E81018">
        <w:rPr>
          <w:rFonts w:ascii="Times New Roman" w:hAnsi="Times New Roman"/>
          <w:sz w:val="24"/>
          <w:szCs w:val="24"/>
        </w:rPr>
        <w:t>продукты,</w:t>
      </w:r>
      <w:r w:rsidRPr="00E81018">
        <w:rPr>
          <w:rFonts w:ascii="Times New Roman" w:hAnsi="Times New Roman"/>
          <w:spacing w:val="11"/>
          <w:sz w:val="24"/>
          <w:szCs w:val="24"/>
        </w:rPr>
        <w:t xml:space="preserve"> </w:t>
      </w:r>
      <w:r w:rsidRPr="00E81018">
        <w:rPr>
          <w:rFonts w:ascii="Times New Roman" w:hAnsi="Times New Roman"/>
          <w:sz w:val="24"/>
          <w:szCs w:val="24"/>
        </w:rPr>
        <w:t>образующиеся</w:t>
      </w:r>
      <w:r w:rsidRPr="00E81018">
        <w:rPr>
          <w:rFonts w:ascii="Times New Roman" w:hAnsi="Times New Roman"/>
          <w:spacing w:val="-58"/>
          <w:sz w:val="24"/>
          <w:szCs w:val="24"/>
        </w:rPr>
        <w:t xml:space="preserve"> </w:t>
      </w:r>
      <w:r w:rsidRPr="00E81018">
        <w:rPr>
          <w:rFonts w:ascii="Times New Roman" w:hAnsi="Times New Roman"/>
          <w:sz w:val="24"/>
          <w:szCs w:val="24"/>
        </w:rPr>
        <w:t>в процессе жизнедеятельности работников предприятия. Данный вид отходов относится к</w:t>
      </w:r>
      <w:r w:rsidRPr="00E81018">
        <w:rPr>
          <w:rFonts w:ascii="Times New Roman" w:hAnsi="Times New Roman"/>
          <w:spacing w:val="1"/>
          <w:sz w:val="24"/>
          <w:szCs w:val="24"/>
        </w:rPr>
        <w:t xml:space="preserve"> </w:t>
      </w:r>
      <w:r w:rsidRPr="00E81018">
        <w:rPr>
          <w:rFonts w:ascii="Times New Roman" w:hAnsi="Times New Roman"/>
          <w:sz w:val="24"/>
          <w:szCs w:val="24"/>
        </w:rPr>
        <w:t>неопасным.</w:t>
      </w:r>
    </w:p>
    <w:p w14:paraId="0DA4A80E" w14:textId="77777777" w:rsidR="00137941" w:rsidRPr="00CA71CF" w:rsidRDefault="00137941" w:rsidP="00137941">
      <w:pPr>
        <w:spacing w:before="120" w:after="120" w:line="240" w:lineRule="auto"/>
        <w:ind w:firstLine="707"/>
        <w:jc w:val="both"/>
        <w:rPr>
          <w:rFonts w:ascii="Times New Roman" w:hAnsi="Times New Roman"/>
          <w:sz w:val="24"/>
          <w:szCs w:val="24"/>
        </w:rPr>
      </w:pPr>
      <w:r w:rsidRPr="00CA71CF">
        <w:rPr>
          <w:rFonts w:ascii="Times New Roman" w:hAnsi="Times New Roman"/>
          <w:i/>
          <w:iCs/>
          <w:sz w:val="24"/>
          <w:szCs w:val="24"/>
        </w:rPr>
        <w:t>Вскрышные породы</w:t>
      </w:r>
      <w:r w:rsidRPr="00CA71CF">
        <w:rPr>
          <w:rFonts w:ascii="Times New Roman" w:hAnsi="Times New Roman"/>
          <w:sz w:val="24"/>
          <w:szCs w:val="24"/>
        </w:rPr>
        <w:t xml:space="preserve">. Вскрышные породы самовывозом по мере проведения вскрышных работ вывозится на отвал вскрышных пород с последующим использованием на рекультивацию. </w:t>
      </w:r>
    </w:p>
    <w:p w14:paraId="6551C94E" w14:textId="77777777" w:rsidR="00137941" w:rsidRPr="00E81018" w:rsidRDefault="00137941" w:rsidP="00E81018">
      <w:pPr>
        <w:pStyle w:val="ac"/>
        <w:spacing w:after="0" w:line="240" w:lineRule="auto"/>
        <w:ind w:firstLine="707"/>
        <w:jc w:val="both"/>
        <w:rPr>
          <w:rFonts w:ascii="Times New Roman" w:hAnsi="Times New Roman"/>
          <w:sz w:val="24"/>
          <w:szCs w:val="24"/>
        </w:rPr>
      </w:pPr>
    </w:p>
    <w:p w14:paraId="02E6B509" w14:textId="77777777" w:rsidR="009C7432" w:rsidRPr="00E81018" w:rsidRDefault="009C7432" w:rsidP="00E81018">
      <w:pPr>
        <w:pStyle w:val="ac"/>
        <w:spacing w:after="0" w:line="240" w:lineRule="auto"/>
        <w:ind w:firstLine="719"/>
        <w:jc w:val="both"/>
        <w:rPr>
          <w:rFonts w:ascii="Times New Roman" w:hAnsi="Times New Roman"/>
          <w:sz w:val="24"/>
          <w:szCs w:val="24"/>
        </w:rPr>
      </w:pPr>
      <w:r w:rsidRPr="00E81018">
        <w:rPr>
          <w:rFonts w:ascii="Times New Roman" w:hAnsi="Times New Roman"/>
          <w:sz w:val="24"/>
          <w:szCs w:val="24"/>
        </w:rPr>
        <w:t>Техническое</w:t>
      </w:r>
      <w:r w:rsidRPr="00E81018">
        <w:rPr>
          <w:rFonts w:ascii="Times New Roman" w:hAnsi="Times New Roman"/>
          <w:spacing w:val="1"/>
          <w:sz w:val="24"/>
          <w:szCs w:val="24"/>
        </w:rPr>
        <w:t xml:space="preserve"> </w:t>
      </w:r>
      <w:r w:rsidRPr="00E81018">
        <w:rPr>
          <w:rFonts w:ascii="Times New Roman" w:hAnsi="Times New Roman"/>
          <w:sz w:val="24"/>
          <w:szCs w:val="24"/>
        </w:rPr>
        <w:t>обслуживание</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транспорта</w:t>
      </w:r>
      <w:r w:rsidRPr="00E81018">
        <w:rPr>
          <w:rFonts w:ascii="Times New Roman" w:hAnsi="Times New Roman"/>
          <w:spacing w:val="1"/>
          <w:sz w:val="24"/>
          <w:szCs w:val="24"/>
        </w:rPr>
        <w:t xml:space="preserve"> </w:t>
      </w:r>
      <w:r w:rsidRPr="00E81018">
        <w:rPr>
          <w:rFonts w:ascii="Times New Roman" w:hAnsi="Times New Roman"/>
          <w:sz w:val="24"/>
          <w:szCs w:val="24"/>
        </w:rPr>
        <w:t>работающего</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месторождении</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производиться</w:t>
      </w:r>
      <w:r w:rsidRPr="00E81018">
        <w:rPr>
          <w:rFonts w:ascii="Times New Roman" w:hAnsi="Times New Roman"/>
          <w:spacing w:val="-1"/>
          <w:sz w:val="24"/>
          <w:szCs w:val="24"/>
        </w:rPr>
        <w:t xml:space="preserve"> </w:t>
      </w:r>
      <w:r w:rsidRPr="00E81018">
        <w:rPr>
          <w:rFonts w:ascii="Times New Roman" w:hAnsi="Times New Roman"/>
          <w:sz w:val="24"/>
          <w:szCs w:val="24"/>
        </w:rPr>
        <w:t>по договору</w:t>
      </w:r>
      <w:r w:rsidRPr="00E81018">
        <w:rPr>
          <w:rFonts w:ascii="Times New Roman" w:hAnsi="Times New Roman"/>
          <w:spacing w:val="-6"/>
          <w:sz w:val="24"/>
          <w:szCs w:val="24"/>
        </w:rPr>
        <w:t xml:space="preserve"> </w:t>
      </w:r>
      <w:r w:rsidRPr="00E81018">
        <w:rPr>
          <w:rFonts w:ascii="Times New Roman" w:hAnsi="Times New Roman"/>
          <w:sz w:val="24"/>
          <w:szCs w:val="24"/>
        </w:rPr>
        <w:t>со</w:t>
      </w:r>
      <w:r w:rsidRPr="00E81018">
        <w:rPr>
          <w:rFonts w:ascii="Times New Roman" w:hAnsi="Times New Roman"/>
          <w:spacing w:val="2"/>
          <w:sz w:val="24"/>
          <w:szCs w:val="24"/>
        </w:rPr>
        <w:t xml:space="preserve"> </w:t>
      </w:r>
      <w:r w:rsidRPr="00E81018">
        <w:rPr>
          <w:rFonts w:ascii="Times New Roman" w:hAnsi="Times New Roman"/>
          <w:sz w:val="24"/>
          <w:szCs w:val="24"/>
        </w:rPr>
        <w:t>специализированной</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организацией.</w:t>
      </w:r>
    </w:p>
    <w:p w14:paraId="67BBB9B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Накопление, сбор и удаление отходов будет осуществляться с учетом требований</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кодекса</w:t>
      </w:r>
      <w:r w:rsidRPr="00E81018">
        <w:rPr>
          <w:rFonts w:ascii="Times New Roman" w:hAnsi="Times New Roman"/>
          <w:spacing w:val="1"/>
          <w:sz w:val="24"/>
          <w:szCs w:val="24"/>
        </w:rPr>
        <w:t xml:space="preserve"> </w:t>
      </w:r>
      <w:r w:rsidRPr="00E81018">
        <w:rPr>
          <w:rFonts w:ascii="Times New Roman" w:hAnsi="Times New Roman"/>
          <w:sz w:val="24"/>
          <w:szCs w:val="24"/>
        </w:rPr>
        <w:t>РК.</w:t>
      </w:r>
      <w:r w:rsidRPr="00E81018">
        <w:rPr>
          <w:rFonts w:ascii="Times New Roman" w:hAnsi="Times New Roman"/>
          <w:spacing w:val="1"/>
          <w:sz w:val="24"/>
          <w:szCs w:val="24"/>
        </w:rPr>
        <w:t xml:space="preserve"> </w:t>
      </w:r>
      <w:r w:rsidRPr="00E81018">
        <w:rPr>
          <w:rFonts w:ascii="Times New Roman" w:hAnsi="Times New Roman"/>
          <w:sz w:val="24"/>
          <w:szCs w:val="24"/>
        </w:rPr>
        <w:t>Требования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управлению</w:t>
      </w:r>
      <w:r w:rsidRPr="00E81018">
        <w:rPr>
          <w:rFonts w:ascii="Times New Roman" w:hAnsi="Times New Roman"/>
          <w:spacing w:val="1"/>
          <w:sz w:val="24"/>
          <w:szCs w:val="24"/>
        </w:rPr>
        <w:t xml:space="preserve"> </w:t>
      </w:r>
      <w:r w:rsidRPr="00E81018">
        <w:rPr>
          <w:rFonts w:ascii="Times New Roman" w:hAnsi="Times New Roman"/>
          <w:sz w:val="24"/>
          <w:szCs w:val="24"/>
        </w:rPr>
        <w:t>отходами</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регулируются</w:t>
      </w:r>
      <w:r w:rsidRPr="00E81018">
        <w:rPr>
          <w:rFonts w:ascii="Times New Roman" w:hAnsi="Times New Roman"/>
          <w:spacing w:val="1"/>
          <w:sz w:val="24"/>
          <w:szCs w:val="24"/>
        </w:rPr>
        <w:t xml:space="preserve"> </w:t>
      </w:r>
      <w:r w:rsidRPr="00E81018">
        <w:rPr>
          <w:rFonts w:ascii="Times New Roman" w:hAnsi="Times New Roman"/>
          <w:sz w:val="24"/>
          <w:szCs w:val="24"/>
        </w:rPr>
        <w:t>Санитарными</w:t>
      </w:r>
      <w:r w:rsidRPr="00E81018">
        <w:rPr>
          <w:rFonts w:ascii="Times New Roman" w:hAnsi="Times New Roman"/>
          <w:spacing w:val="1"/>
          <w:sz w:val="24"/>
          <w:szCs w:val="24"/>
        </w:rPr>
        <w:t xml:space="preserve"> </w:t>
      </w:r>
      <w:r w:rsidRPr="00E81018">
        <w:rPr>
          <w:rFonts w:ascii="Times New Roman" w:hAnsi="Times New Roman"/>
          <w:sz w:val="24"/>
          <w:szCs w:val="24"/>
        </w:rPr>
        <w:t>правилами</w:t>
      </w:r>
      <w:r w:rsidRPr="00E81018">
        <w:rPr>
          <w:rFonts w:ascii="Times New Roman" w:hAnsi="Times New Roman"/>
          <w:spacing w:val="1"/>
          <w:sz w:val="24"/>
          <w:szCs w:val="24"/>
        </w:rPr>
        <w:t xml:space="preserve"> </w:t>
      </w:r>
      <w:r w:rsidRPr="00E81018">
        <w:rPr>
          <w:rFonts w:ascii="Times New Roman" w:hAnsi="Times New Roman"/>
          <w:sz w:val="24"/>
          <w:szCs w:val="24"/>
        </w:rPr>
        <w:t>«Санитарно-эпидемиологические</w:t>
      </w:r>
      <w:r w:rsidRPr="00E81018">
        <w:rPr>
          <w:rFonts w:ascii="Times New Roman" w:hAnsi="Times New Roman"/>
          <w:spacing w:val="1"/>
          <w:sz w:val="24"/>
          <w:szCs w:val="24"/>
        </w:rPr>
        <w:t xml:space="preserve"> </w:t>
      </w:r>
      <w:r w:rsidRPr="00E81018">
        <w:rPr>
          <w:rFonts w:ascii="Times New Roman" w:hAnsi="Times New Roman"/>
          <w:sz w:val="24"/>
          <w:szCs w:val="24"/>
        </w:rPr>
        <w:t>требования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сбору,</w:t>
      </w:r>
      <w:r w:rsidRPr="00E81018">
        <w:rPr>
          <w:rFonts w:ascii="Times New Roman" w:hAnsi="Times New Roman"/>
          <w:spacing w:val="1"/>
          <w:sz w:val="24"/>
          <w:szCs w:val="24"/>
        </w:rPr>
        <w:t xml:space="preserve"> </w:t>
      </w:r>
      <w:r w:rsidRPr="00E81018">
        <w:rPr>
          <w:rFonts w:ascii="Times New Roman" w:hAnsi="Times New Roman"/>
          <w:sz w:val="24"/>
          <w:szCs w:val="24"/>
        </w:rPr>
        <w:t>использованию, применению, обезвреживанию, транспортировке, хранению и захоронению</w:t>
      </w:r>
      <w:r w:rsidRPr="00E81018">
        <w:rPr>
          <w:rFonts w:ascii="Times New Roman" w:hAnsi="Times New Roman"/>
          <w:spacing w:val="-57"/>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потребления»,</w:t>
      </w:r>
      <w:r w:rsidRPr="00E81018">
        <w:rPr>
          <w:rFonts w:ascii="Times New Roman" w:hAnsi="Times New Roman"/>
          <w:spacing w:val="1"/>
          <w:sz w:val="24"/>
          <w:szCs w:val="24"/>
        </w:rPr>
        <w:t xml:space="preserve"> </w:t>
      </w:r>
      <w:r w:rsidRPr="00E81018">
        <w:rPr>
          <w:rFonts w:ascii="Times New Roman" w:hAnsi="Times New Roman"/>
          <w:sz w:val="24"/>
          <w:szCs w:val="24"/>
        </w:rPr>
        <w:t>утвержденными</w:t>
      </w:r>
      <w:r w:rsidRPr="00E81018">
        <w:rPr>
          <w:rFonts w:ascii="Times New Roman" w:hAnsi="Times New Roman"/>
          <w:spacing w:val="1"/>
          <w:sz w:val="24"/>
          <w:szCs w:val="24"/>
        </w:rPr>
        <w:t xml:space="preserve"> </w:t>
      </w:r>
      <w:r w:rsidRPr="00E81018">
        <w:rPr>
          <w:rFonts w:ascii="Times New Roman" w:hAnsi="Times New Roman"/>
          <w:sz w:val="24"/>
          <w:szCs w:val="24"/>
        </w:rPr>
        <w:t>приказом</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и.о</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Министра</w:t>
      </w:r>
      <w:r w:rsidRPr="00E81018">
        <w:rPr>
          <w:rFonts w:ascii="Times New Roman" w:hAnsi="Times New Roman"/>
          <w:spacing w:val="1"/>
          <w:sz w:val="24"/>
          <w:szCs w:val="24"/>
        </w:rPr>
        <w:t xml:space="preserve"> </w:t>
      </w:r>
      <w:r w:rsidRPr="00E81018">
        <w:rPr>
          <w:rFonts w:ascii="Times New Roman" w:hAnsi="Times New Roman"/>
          <w:sz w:val="24"/>
          <w:szCs w:val="24"/>
        </w:rPr>
        <w:t>здравоохранения</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 от</w:t>
      </w:r>
      <w:r w:rsidRPr="00E81018">
        <w:rPr>
          <w:rFonts w:ascii="Times New Roman" w:hAnsi="Times New Roman"/>
          <w:spacing w:val="-1"/>
          <w:sz w:val="24"/>
          <w:szCs w:val="24"/>
        </w:rPr>
        <w:t xml:space="preserve"> </w:t>
      </w:r>
      <w:r w:rsidRPr="00E81018">
        <w:rPr>
          <w:rFonts w:ascii="Times New Roman" w:hAnsi="Times New Roman"/>
          <w:sz w:val="24"/>
          <w:szCs w:val="24"/>
        </w:rPr>
        <w:t>25.12.2020 г.</w:t>
      </w:r>
      <w:r w:rsidRPr="00E81018">
        <w:rPr>
          <w:rFonts w:ascii="Times New Roman" w:hAnsi="Times New Roman"/>
          <w:spacing w:val="-2"/>
          <w:sz w:val="24"/>
          <w:szCs w:val="24"/>
        </w:rPr>
        <w:t xml:space="preserve"> </w:t>
      </w:r>
      <w:r w:rsidRPr="00E81018">
        <w:rPr>
          <w:rFonts w:ascii="Times New Roman" w:hAnsi="Times New Roman"/>
          <w:sz w:val="24"/>
          <w:szCs w:val="24"/>
        </w:rPr>
        <w:t>№</w:t>
      </w:r>
      <w:r w:rsidRPr="00E81018">
        <w:rPr>
          <w:rFonts w:ascii="Times New Roman" w:hAnsi="Times New Roman"/>
          <w:spacing w:val="-2"/>
          <w:sz w:val="24"/>
          <w:szCs w:val="24"/>
        </w:rPr>
        <w:t xml:space="preserve"> </w:t>
      </w:r>
      <w:r w:rsidRPr="00E81018">
        <w:rPr>
          <w:rFonts w:ascii="Times New Roman" w:hAnsi="Times New Roman"/>
          <w:sz w:val="24"/>
          <w:szCs w:val="24"/>
        </w:rPr>
        <w:t>ҚР ДСМ-331/2020.</w:t>
      </w:r>
    </w:p>
    <w:p w14:paraId="27D16C98"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Образующиеся</w:t>
      </w:r>
      <w:r w:rsidRPr="00E81018">
        <w:rPr>
          <w:rFonts w:ascii="Times New Roman" w:hAnsi="Times New Roman"/>
          <w:spacing w:val="1"/>
          <w:sz w:val="24"/>
          <w:szCs w:val="24"/>
        </w:rPr>
        <w:t xml:space="preserve"> </w:t>
      </w:r>
      <w:r w:rsidRPr="00E81018">
        <w:rPr>
          <w:rFonts w:ascii="Times New Roman" w:hAnsi="Times New Roman"/>
          <w:sz w:val="24"/>
          <w:szCs w:val="24"/>
        </w:rPr>
        <w:t>отходы</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временно</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более</w:t>
      </w:r>
      <w:r w:rsidRPr="00E81018">
        <w:rPr>
          <w:rFonts w:ascii="Times New Roman" w:hAnsi="Times New Roman"/>
          <w:spacing w:val="1"/>
          <w:sz w:val="24"/>
          <w:szCs w:val="24"/>
        </w:rPr>
        <w:t xml:space="preserve"> </w:t>
      </w:r>
      <w:r w:rsidRPr="00E81018">
        <w:rPr>
          <w:rFonts w:ascii="Times New Roman" w:hAnsi="Times New Roman"/>
          <w:sz w:val="24"/>
          <w:szCs w:val="24"/>
        </w:rPr>
        <w:t>6</w:t>
      </w:r>
      <w:r w:rsidRPr="00E81018">
        <w:rPr>
          <w:rFonts w:ascii="Times New Roman" w:hAnsi="Times New Roman"/>
          <w:spacing w:val="1"/>
          <w:sz w:val="24"/>
          <w:szCs w:val="24"/>
        </w:rPr>
        <w:t xml:space="preserve"> </w:t>
      </w:r>
      <w:r w:rsidRPr="00E81018">
        <w:rPr>
          <w:rFonts w:ascii="Times New Roman" w:hAnsi="Times New Roman"/>
          <w:sz w:val="24"/>
          <w:szCs w:val="24"/>
        </w:rPr>
        <w:t>месяцев)</w:t>
      </w:r>
      <w:r w:rsidRPr="00E81018">
        <w:rPr>
          <w:rFonts w:ascii="Times New Roman" w:hAnsi="Times New Roman"/>
          <w:spacing w:val="1"/>
          <w:sz w:val="24"/>
          <w:szCs w:val="24"/>
        </w:rPr>
        <w:t xml:space="preserve"> </w:t>
      </w:r>
      <w:r w:rsidRPr="00E81018">
        <w:rPr>
          <w:rFonts w:ascii="Times New Roman" w:hAnsi="Times New Roman"/>
          <w:sz w:val="24"/>
          <w:szCs w:val="24"/>
        </w:rPr>
        <w:t>храниться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специально</w:t>
      </w:r>
      <w:r w:rsidRPr="00E81018">
        <w:rPr>
          <w:rFonts w:ascii="Times New Roman" w:hAnsi="Times New Roman"/>
          <w:spacing w:val="1"/>
          <w:sz w:val="24"/>
          <w:szCs w:val="24"/>
        </w:rPr>
        <w:t xml:space="preserve"> </w:t>
      </w:r>
      <w:r w:rsidRPr="00E81018">
        <w:rPr>
          <w:rFonts w:ascii="Times New Roman" w:hAnsi="Times New Roman"/>
          <w:sz w:val="24"/>
          <w:szCs w:val="24"/>
        </w:rPr>
        <w:t>организованных</w:t>
      </w:r>
      <w:r w:rsidRPr="00E81018">
        <w:rPr>
          <w:rFonts w:ascii="Times New Roman" w:hAnsi="Times New Roman"/>
          <w:spacing w:val="1"/>
          <w:sz w:val="24"/>
          <w:szCs w:val="24"/>
        </w:rPr>
        <w:t xml:space="preserve"> </w:t>
      </w:r>
      <w:r w:rsidRPr="00E81018">
        <w:rPr>
          <w:rFonts w:ascii="Times New Roman" w:hAnsi="Times New Roman"/>
          <w:sz w:val="24"/>
          <w:szCs w:val="24"/>
        </w:rPr>
        <w:t>(твердое</w:t>
      </w:r>
      <w:r w:rsidRPr="00E81018">
        <w:rPr>
          <w:rFonts w:ascii="Times New Roman" w:hAnsi="Times New Roman"/>
          <w:spacing w:val="1"/>
          <w:sz w:val="24"/>
          <w:szCs w:val="24"/>
        </w:rPr>
        <w:t xml:space="preserve"> </w:t>
      </w:r>
      <w:r w:rsidRPr="00E81018">
        <w:rPr>
          <w:rFonts w:ascii="Times New Roman" w:hAnsi="Times New Roman"/>
          <w:sz w:val="24"/>
          <w:szCs w:val="24"/>
        </w:rPr>
        <w:t>покрытие,</w:t>
      </w:r>
      <w:r w:rsidRPr="00E81018">
        <w:rPr>
          <w:rFonts w:ascii="Times New Roman" w:hAnsi="Times New Roman"/>
          <w:spacing w:val="1"/>
          <w:sz w:val="24"/>
          <w:szCs w:val="24"/>
        </w:rPr>
        <w:t xml:space="preserve"> </w:t>
      </w:r>
      <w:r w:rsidRPr="00E81018">
        <w:rPr>
          <w:rFonts w:ascii="Times New Roman" w:hAnsi="Times New Roman"/>
          <w:sz w:val="24"/>
          <w:szCs w:val="24"/>
        </w:rPr>
        <w:t>ограждение,</w:t>
      </w:r>
      <w:r w:rsidRPr="00E81018">
        <w:rPr>
          <w:rFonts w:ascii="Times New Roman" w:hAnsi="Times New Roman"/>
          <w:spacing w:val="1"/>
          <w:sz w:val="24"/>
          <w:szCs w:val="24"/>
        </w:rPr>
        <w:t xml:space="preserve"> </w:t>
      </w:r>
      <w:r w:rsidRPr="00E81018">
        <w:rPr>
          <w:rFonts w:ascii="Times New Roman" w:hAnsi="Times New Roman"/>
          <w:sz w:val="24"/>
          <w:szCs w:val="24"/>
        </w:rPr>
        <w:t>защита</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атмосферных</w:t>
      </w:r>
      <w:r w:rsidRPr="00E81018">
        <w:rPr>
          <w:rFonts w:ascii="Times New Roman" w:hAnsi="Times New Roman"/>
          <w:spacing w:val="1"/>
          <w:sz w:val="24"/>
          <w:szCs w:val="24"/>
        </w:rPr>
        <w:t xml:space="preserve"> </w:t>
      </w:r>
      <w:r w:rsidRPr="00E81018">
        <w:rPr>
          <w:rFonts w:ascii="Times New Roman" w:hAnsi="Times New Roman"/>
          <w:sz w:val="24"/>
          <w:szCs w:val="24"/>
        </w:rPr>
        <w:t>осадков</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ветра)</w:t>
      </w:r>
      <w:r w:rsidRPr="00E81018">
        <w:rPr>
          <w:rFonts w:ascii="Times New Roman" w:hAnsi="Times New Roman"/>
          <w:spacing w:val="1"/>
          <w:sz w:val="24"/>
          <w:szCs w:val="24"/>
        </w:rPr>
        <w:t xml:space="preserve"> </w:t>
      </w:r>
      <w:r w:rsidRPr="00E81018">
        <w:rPr>
          <w:rFonts w:ascii="Times New Roman" w:hAnsi="Times New Roman"/>
          <w:sz w:val="24"/>
          <w:szCs w:val="24"/>
        </w:rPr>
        <w:t>площадках</w:t>
      </w:r>
      <w:r w:rsidRPr="00E81018">
        <w:rPr>
          <w:rFonts w:ascii="Times New Roman" w:hAnsi="Times New Roman"/>
          <w:spacing w:val="1"/>
          <w:sz w:val="24"/>
          <w:szCs w:val="24"/>
        </w:rPr>
        <w:t xml:space="preserve"> </w:t>
      </w:r>
      <w:r w:rsidRPr="00E81018">
        <w:rPr>
          <w:rFonts w:ascii="Times New Roman" w:hAnsi="Times New Roman"/>
          <w:sz w:val="24"/>
          <w:szCs w:val="24"/>
        </w:rPr>
        <w:t>(раздельный</w:t>
      </w:r>
      <w:r w:rsidRPr="00E81018">
        <w:rPr>
          <w:rFonts w:ascii="Times New Roman" w:hAnsi="Times New Roman"/>
          <w:spacing w:val="1"/>
          <w:sz w:val="24"/>
          <w:szCs w:val="24"/>
        </w:rPr>
        <w:t xml:space="preserve"> </w:t>
      </w:r>
      <w:r w:rsidRPr="00E81018">
        <w:rPr>
          <w:rFonts w:ascii="Times New Roman" w:hAnsi="Times New Roman"/>
          <w:sz w:val="24"/>
          <w:szCs w:val="24"/>
        </w:rPr>
        <w:t>сбор</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видам</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57"/>
          <w:sz w:val="24"/>
          <w:szCs w:val="24"/>
        </w:rPr>
        <w:t xml:space="preserve"> </w:t>
      </w:r>
      <w:r w:rsidRPr="00E81018">
        <w:rPr>
          <w:rFonts w:ascii="Times New Roman" w:hAnsi="Times New Roman"/>
          <w:sz w:val="24"/>
          <w:szCs w:val="24"/>
        </w:rPr>
        <w:t>специальные контейнеры, герметичные емкости; оборудованные площадки и помещения и</w:t>
      </w:r>
      <w:r w:rsidRPr="00E81018">
        <w:rPr>
          <w:rFonts w:ascii="Times New Roman" w:hAnsi="Times New Roman"/>
          <w:spacing w:val="1"/>
          <w:sz w:val="24"/>
          <w:szCs w:val="24"/>
        </w:rPr>
        <w:t xml:space="preserve"> </w:t>
      </w:r>
      <w:r w:rsidRPr="00E81018">
        <w:rPr>
          <w:rFonts w:ascii="Times New Roman" w:hAnsi="Times New Roman"/>
          <w:sz w:val="24"/>
          <w:szCs w:val="24"/>
        </w:rPr>
        <w:t>т.п.).</w:t>
      </w:r>
    </w:p>
    <w:p w14:paraId="283FC109"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мере</w:t>
      </w:r>
      <w:r w:rsidRPr="00E81018">
        <w:rPr>
          <w:rFonts w:ascii="Times New Roman" w:hAnsi="Times New Roman"/>
          <w:spacing w:val="1"/>
          <w:sz w:val="24"/>
          <w:szCs w:val="24"/>
        </w:rPr>
        <w:t xml:space="preserve"> </w:t>
      </w:r>
      <w:r w:rsidRPr="00E81018">
        <w:rPr>
          <w:rFonts w:ascii="Times New Roman" w:hAnsi="Times New Roman"/>
          <w:sz w:val="24"/>
          <w:szCs w:val="24"/>
        </w:rPr>
        <w:t>накопления</w:t>
      </w:r>
      <w:r w:rsidRPr="00E81018">
        <w:rPr>
          <w:rFonts w:ascii="Times New Roman" w:hAnsi="Times New Roman"/>
          <w:spacing w:val="1"/>
          <w:sz w:val="24"/>
          <w:szCs w:val="24"/>
        </w:rPr>
        <w:t xml:space="preserve"> </w:t>
      </w:r>
      <w:r w:rsidRPr="00E81018">
        <w:rPr>
          <w:rFonts w:ascii="Times New Roman" w:hAnsi="Times New Roman"/>
          <w:sz w:val="24"/>
          <w:szCs w:val="24"/>
        </w:rPr>
        <w:t>отходы</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передаваться</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дальнейшей</w:t>
      </w:r>
      <w:r w:rsidRPr="00E81018">
        <w:rPr>
          <w:rFonts w:ascii="Times New Roman" w:hAnsi="Times New Roman"/>
          <w:spacing w:val="1"/>
          <w:sz w:val="24"/>
          <w:szCs w:val="24"/>
        </w:rPr>
        <w:t xml:space="preserve"> </w:t>
      </w:r>
      <w:r w:rsidRPr="00E81018">
        <w:rPr>
          <w:rFonts w:ascii="Times New Roman" w:hAnsi="Times New Roman"/>
          <w:sz w:val="24"/>
          <w:szCs w:val="24"/>
        </w:rPr>
        <w:t>утилизации,</w:t>
      </w:r>
      <w:r w:rsidRPr="00E81018">
        <w:rPr>
          <w:rFonts w:ascii="Times New Roman" w:hAnsi="Times New Roman"/>
          <w:spacing w:val="1"/>
          <w:sz w:val="24"/>
          <w:szCs w:val="24"/>
        </w:rPr>
        <w:t xml:space="preserve"> </w:t>
      </w:r>
      <w:r w:rsidRPr="00E81018">
        <w:rPr>
          <w:rFonts w:ascii="Times New Roman" w:hAnsi="Times New Roman"/>
          <w:sz w:val="24"/>
          <w:szCs w:val="24"/>
        </w:rPr>
        <w:t>переработки</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захоронения</w:t>
      </w:r>
      <w:r w:rsidRPr="00E81018">
        <w:rPr>
          <w:rFonts w:ascii="Times New Roman" w:hAnsi="Times New Roman"/>
          <w:spacing w:val="1"/>
          <w:sz w:val="24"/>
          <w:szCs w:val="24"/>
        </w:rPr>
        <w:t xml:space="preserve"> </w:t>
      </w:r>
      <w:r w:rsidRPr="00E81018">
        <w:rPr>
          <w:rFonts w:ascii="Times New Roman" w:hAnsi="Times New Roman"/>
          <w:sz w:val="24"/>
          <w:szCs w:val="24"/>
        </w:rPr>
        <w:t>сторонним</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организациям</w:t>
      </w:r>
      <w:r w:rsidRPr="00E81018">
        <w:rPr>
          <w:rFonts w:ascii="Times New Roman" w:hAnsi="Times New Roman"/>
          <w:spacing w:val="1"/>
          <w:sz w:val="24"/>
          <w:szCs w:val="24"/>
        </w:rPr>
        <w:t xml:space="preserve"> </w:t>
      </w:r>
      <w:r w:rsidRPr="00E81018">
        <w:rPr>
          <w:rFonts w:ascii="Times New Roman" w:hAnsi="Times New Roman"/>
          <w:sz w:val="24"/>
          <w:szCs w:val="24"/>
        </w:rPr>
        <w:t>(коммунальные</w:t>
      </w:r>
      <w:r w:rsidRPr="00E81018">
        <w:rPr>
          <w:rFonts w:ascii="Times New Roman" w:hAnsi="Times New Roman"/>
          <w:spacing w:val="1"/>
          <w:sz w:val="24"/>
          <w:szCs w:val="24"/>
        </w:rPr>
        <w:t xml:space="preserve"> </w:t>
      </w:r>
      <w:r w:rsidRPr="00E81018">
        <w:rPr>
          <w:rFonts w:ascii="Times New Roman" w:hAnsi="Times New Roman"/>
          <w:sz w:val="24"/>
          <w:szCs w:val="24"/>
        </w:rPr>
        <w:t>службы,</w:t>
      </w:r>
      <w:r w:rsidRPr="00E81018">
        <w:rPr>
          <w:rFonts w:ascii="Times New Roman" w:hAnsi="Times New Roman"/>
          <w:spacing w:val="1"/>
          <w:sz w:val="24"/>
          <w:szCs w:val="24"/>
        </w:rPr>
        <w:t xml:space="preserve"> </w:t>
      </w:r>
      <w:r w:rsidRPr="00E81018">
        <w:rPr>
          <w:rFonts w:ascii="Times New Roman" w:hAnsi="Times New Roman"/>
          <w:sz w:val="24"/>
          <w:szCs w:val="24"/>
        </w:rPr>
        <w:t>специализированные</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переработке</w:t>
      </w:r>
      <w:r w:rsidRPr="00E81018">
        <w:rPr>
          <w:rFonts w:ascii="Times New Roman" w:hAnsi="Times New Roman"/>
          <w:spacing w:val="1"/>
          <w:sz w:val="24"/>
          <w:szCs w:val="24"/>
        </w:rPr>
        <w:t xml:space="preserve"> </w:t>
      </w:r>
      <w:r w:rsidRPr="00E81018">
        <w:rPr>
          <w:rFonts w:ascii="Times New Roman" w:hAnsi="Times New Roman"/>
          <w:sz w:val="24"/>
          <w:szCs w:val="24"/>
        </w:rPr>
        <w:t>вторичного</w:t>
      </w:r>
      <w:r w:rsidRPr="00E81018">
        <w:rPr>
          <w:rFonts w:ascii="Times New Roman" w:hAnsi="Times New Roman"/>
          <w:spacing w:val="1"/>
          <w:sz w:val="24"/>
          <w:szCs w:val="24"/>
        </w:rPr>
        <w:t xml:space="preserve"> </w:t>
      </w:r>
      <w:r w:rsidRPr="00E81018">
        <w:rPr>
          <w:rFonts w:ascii="Times New Roman" w:hAnsi="Times New Roman"/>
          <w:sz w:val="24"/>
          <w:szCs w:val="24"/>
        </w:rPr>
        <w:t>сырья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т.п.)</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согласно</w:t>
      </w:r>
      <w:r w:rsidRPr="00E81018">
        <w:rPr>
          <w:rFonts w:ascii="Times New Roman" w:hAnsi="Times New Roman"/>
          <w:spacing w:val="1"/>
          <w:sz w:val="24"/>
          <w:szCs w:val="24"/>
        </w:rPr>
        <w:t xml:space="preserve"> </w:t>
      </w:r>
      <w:r w:rsidRPr="00E81018">
        <w:rPr>
          <w:rFonts w:ascii="Times New Roman" w:hAnsi="Times New Roman"/>
          <w:sz w:val="24"/>
          <w:szCs w:val="24"/>
        </w:rPr>
        <w:t>договоров</w:t>
      </w:r>
      <w:proofErr w:type="gramEnd"/>
      <w:r w:rsidRPr="00E81018">
        <w:rPr>
          <w:rFonts w:ascii="Times New Roman" w:hAnsi="Times New Roman"/>
          <w:sz w:val="24"/>
          <w:szCs w:val="24"/>
        </w:rPr>
        <w:t>.</w:t>
      </w:r>
    </w:p>
    <w:p w14:paraId="30DD4A7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транспортировке</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потребления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допускается</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загрязнение окружающей среды в местах их погрузки, перевозки и разгрузки. Количество</w:t>
      </w:r>
      <w:r w:rsidRPr="00E81018">
        <w:rPr>
          <w:rFonts w:ascii="Times New Roman" w:hAnsi="Times New Roman"/>
          <w:spacing w:val="1"/>
          <w:sz w:val="24"/>
          <w:szCs w:val="24"/>
        </w:rPr>
        <w:t xml:space="preserve"> </w:t>
      </w:r>
      <w:r w:rsidRPr="00E81018">
        <w:rPr>
          <w:rFonts w:ascii="Times New Roman" w:hAnsi="Times New Roman"/>
          <w:sz w:val="24"/>
          <w:szCs w:val="24"/>
        </w:rPr>
        <w:t>перевозимых</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2"/>
          <w:sz w:val="24"/>
          <w:szCs w:val="24"/>
        </w:rPr>
        <w:t xml:space="preserve"> </w:t>
      </w:r>
      <w:r w:rsidRPr="00E81018">
        <w:rPr>
          <w:rFonts w:ascii="Times New Roman" w:hAnsi="Times New Roman"/>
          <w:sz w:val="24"/>
          <w:szCs w:val="24"/>
        </w:rPr>
        <w:t>должно</w:t>
      </w:r>
      <w:r w:rsidRPr="00E81018">
        <w:rPr>
          <w:rFonts w:ascii="Times New Roman" w:hAnsi="Times New Roman"/>
          <w:spacing w:val="-2"/>
          <w:sz w:val="24"/>
          <w:szCs w:val="24"/>
        </w:rPr>
        <w:t xml:space="preserve"> </w:t>
      </w:r>
      <w:r w:rsidRPr="00E81018">
        <w:rPr>
          <w:rFonts w:ascii="Times New Roman" w:hAnsi="Times New Roman"/>
          <w:sz w:val="24"/>
          <w:szCs w:val="24"/>
        </w:rPr>
        <w:t>соответствовать</w:t>
      </w:r>
      <w:r w:rsidRPr="00E81018">
        <w:rPr>
          <w:rFonts w:ascii="Times New Roman" w:hAnsi="Times New Roman"/>
          <w:spacing w:val="-2"/>
          <w:sz w:val="24"/>
          <w:szCs w:val="24"/>
        </w:rPr>
        <w:t xml:space="preserve"> </w:t>
      </w:r>
      <w:r w:rsidRPr="00E81018">
        <w:rPr>
          <w:rFonts w:ascii="Times New Roman" w:hAnsi="Times New Roman"/>
          <w:sz w:val="24"/>
          <w:szCs w:val="24"/>
        </w:rPr>
        <w:t>грузовому</w:t>
      </w:r>
      <w:r w:rsidRPr="00E81018">
        <w:rPr>
          <w:rFonts w:ascii="Times New Roman" w:hAnsi="Times New Roman"/>
          <w:spacing w:val="-6"/>
          <w:sz w:val="24"/>
          <w:szCs w:val="24"/>
        </w:rPr>
        <w:t xml:space="preserve"> </w:t>
      </w:r>
      <w:r w:rsidRPr="00E81018">
        <w:rPr>
          <w:rFonts w:ascii="Times New Roman" w:hAnsi="Times New Roman"/>
          <w:sz w:val="24"/>
          <w:szCs w:val="24"/>
        </w:rPr>
        <w:t>объему</w:t>
      </w:r>
      <w:r w:rsidRPr="00E81018">
        <w:rPr>
          <w:rFonts w:ascii="Times New Roman" w:hAnsi="Times New Roman"/>
          <w:spacing w:val="-7"/>
          <w:sz w:val="24"/>
          <w:szCs w:val="24"/>
        </w:rPr>
        <w:t xml:space="preserve"> </w:t>
      </w:r>
      <w:r w:rsidRPr="00E81018">
        <w:rPr>
          <w:rFonts w:ascii="Times New Roman" w:hAnsi="Times New Roman"/>
          <w:sz w:val="24"/>
          <w:szCs w:val="24"/>
        </w:rPr>
        <w:t>транспортного</w:t>
      </w:r>
      <w:r w:rsidRPr="00E81018">
        <w:rPr>
          <w:rFonts w:ascii="Times New Roman" w:hAnsi="Times New Roman"/>
          <w:spacing w:val="-2"/>
          <w:sz w:val="24"/>
          <w:szCs w:val="24"/>
        </w:rPr>
        <w:t xml:space="preserve"> </w:t>
      </w:r>
      <w:r w:rsidRPr="00E81018">
        <w:rPr>
          <w:rFonts w:ascii="Times New Roman" w:hAnsi="Times New Roman"/>
          <w:sz w:val="24"/>
          <w:szCs w:val="24"/>
        </w:rPr>
        <w:t>средства.</w:t>
      </w:r>
    </w:p>
    <w:p w14:paraId="347F7D8B"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При</w:t>
      </w:r>
      <w:r w:rsidRPr="00E81018">
        <w:rPr>
          <w:rFonts w:ascii="Times New Roman" w:hAnsi="Times New Roman"/>
          <w:spacing w:val="1"/>
          <w:sz w:val="24"/>
          <w:szCs w:val="24"/>
        </w:rPr>
        <w:t xml:space="preserve"> </w:t>
      </w:r>
      <w:r w:rsidRPr="00E81018">
        <w:rPr>
          <w:rFonts w:ascii="Times New Roman" w:hAnsi="Times New Roman"/>
          <w:sz w:val="24"/>
          <w:szCs w:val="24"/>
        </w:rPr>
        <w:t>перевозке</w:t>
      </w:r>
      <w:r w:rsidRPr="00E81018">
        <w:rPr>
          <w:rFonts w:ascii="Times New Roman" w:hAnsi="Times New Roman"/>
          <w:spacing w:val="1"/>
          <w:sz w:val="24"/>
          <w:szCs w:val="24"/>
        </w:rPr>
        <w:t xml:space="preserve"> </w:t>
      </w:r>
      <w:r w:rsidRPr="00E81018">
        <w:rPr>
          <w:rFonts w:ascii="Times New Roman" w:hAnsi="Times New Roman"/>
          <w:sz w:val="24"/>
          <w:szCs w:val="24"/>
        </w:rPr>
        <w:t>твердых</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транспортное</w:t>
      </w:r>
      <w:r w:rsidRPr="00E81018">
        <w:rPr>
          <w:rFonts w:ascii="Times New Roman" w:hAnsi="Times New Roman"/>
          <w:spacing w:val="1"/>
          <w:sz w:val="24"/>
          <w:szCs w:val="24"/>
        </w:rPr>
        <w:t xml:space="preserve"> </w:t>
      </w:r>
      <w:r w:rsidRPr="00E81018">
        <w:rPr>
          <w:rFonts w:ascii="Times New Roman" w:hAnsi="Times New Roman"/>
          <w:sz w:val="24"/>
          <w:szCs w:val="24"/>
        </w:rPr>
        <w:t>средство</w:t>
      </w:r>
      <w:r w:rsidRPr="00E81018">
        <w:rPr>
          <w:rFonts w:ascii="Times New Roman" w:hAnsi="Times New Roman"/>
          <w:spacing w:val="1"/>
          <w:sz w:val="24"/>
          <w:szCs w:val="24"/>
        </w:rPr>
        <w:t xml:space="preserve"> </w:t>
      </w:r>
      <w:r w:rsidRPr="00E81018">
        <w:rPr>
          <w:rFonts w:ascii="Times New Roman" w:hAnsi="Times New Roman"/>
          <w:sz w:val="24"/>
          <w:szCs w:val="24"/>
        </w:rPr>
        <w:t>должно</w:t>
      </w:r>
      <w:r w:rsidRPr="00E81018">
        <w:rPr>
          <w:rFonts w:ascii="Times New Roman" w:hAnsi="Times New Roman"/>
          <w:spacing w:val="1"/>
          <w:sz w:val="24"/>
          <w:szCs w:val="24"/>
        </w:rPr>
        <w:t xml:space="preserve"> </w:t>
      </w:r>
      <w:r w:rsidRPr="00E81018">
        <w:rPr>
          <w:rFonts w:ascii="Times New Roman" w:hAnsi="Times New Roman"/>
          <w:sz w:val="24"/>
          <w:szCs w:val="24"/>
        </w:rPr>
        <w:t>обеспечиваться</w:t>
      </w:r>
      <w:r w:rsidRPr="00E81018">
        <w:rPr>
          <w:rFonts w:ascii="Times New Roman" w:hAnsi="Times New Roman"/>
          <w:spacing w:val="1"/>
          <w:sz w:val="24"/>
          <w:szCs w:val="24"/>
        </w:rPr>
        <w:t xml:space="preserve"> </w:t>
      </w:r>
      <w:r w:rsidRPr="00E81018">
        <w:rPr>
          <w:rFonts w:ascii="Times New Roman" w:hAnsi="Times New Roman"/>
          <w:sz w:val="24"/>
          <w:szCs w:val="24"/>
        </w:rPr>
        <w:t>защитной</w:t>
      </w:r>
      <w:r w:rsidRPr="00E81018">
        <w:rPr>
          <w:rFonts w:ascii="Times New Roman" w:hAnsi="Times New Roman"/>
          <w:spacing w:val="-1"/>
          <w:sz w:val="24"/>
          <w:szCs w:val="24"/>
        </w:rPr>
        <w:t xml:space="preserve"> </w:t>
      </w:r>
      <w:r w:rsidRPr="00E81018">
        <w:rPr>
          <w:rFonts w:ascii="Times New Roman" w:hAnsi="Times New Roman"/>
          <w:sz w:val="24"/>
          <w:szCs w:val="24"/>
        </w:rPr>
        <w:t>пленкой</w:t>
      </w:r>
      <w:r w:rsidRPr="00E81018">
        <w:rPr>
          <w:rFonts w:ascii="Times New Roman" w:hAnsi="Times New Roman"/>
          <w:spacing w:val="-2"/>
          <w:sz w:val="24"/>
          <w:szCs w:val="24"/>
        </w:rPr>
        <w:t xml:space="preserve"> </w:t>
      </w:r>
      <w:r w:rsidRPr="00E81018">
        <w:rPr>
          <w:rFonts w:ascii="Times New Roman" w:hAnsi="Times New Roman"/>
          <w:sz w:val="24"/>
          <w:szCs w:val="24"/>
        </w:rPr>
        <w:t>или</w:t>
      </w:r>
      <w:r w:rsidRPr="00E81018">
        <w:rPr>
          <w:rFonts w:ascii="Times New Roman" w:hAnsi="Times New Roman"/>
          <w:spacing w:val="-2"/>
          <w:sz w:val="24"/>
          <w:szCs w:val="24"/>
        </w:rPr>
        <w:t xml:space="preserve"> </w:t>
      </w:r>
      <w:r w:rsidRPr="00E81018">
        <w:rPr>
          <w:rFonts w:ascii="Times New Roman" w:hAnsi="Times New Roman"/>
          <w:sz w:val="24"/>
          <w:szCs w:val="24"/>
        </w:rPr>
        <w:t>укрывным</w:t>
      </w:r>
      <w:r w:rsidRPr="00E81018">
        <w:rPr>
          <w:rFonts w:ascii="Times New Roman" w:hAnsi="Times New Roman"/>
          <w:spacing w:val="-2"/>
          <w:sz w:val="24"/>
          <w:szCs w:val="24"/>
        </w:rPr>
        <w:t xml:space="preserve"> </w:t>
      </w:r>
      <w:r w:rsidRPr="00E81018">
        <w:rPr>
          <w:rFonts w:ascii="Times New Roman" w:hAnsi="Times New Roman"/>
          <w:sz w:val="24"/>
          <w:szCs w:val="24"/>
        </w:rPr>
        <w:t>материалом.</w:t>
      </w:r>
    </w:p>
    <w:p w14:paraId="1A001910" w14:textId="77777777" w:rsidR="009C7432" w:rsidRPr="00E81018" w:rsidRDefault="009C7432" w:rsidP="00E81018">
      <w:pPr>
        <w:pStyle w:val="ac"/>
        <w:spacing w:after="0" w:line="240" w:lineRule="auto"/>
        <w:rPr>
          <w:rFonts w:ascii="Times New Roman" w:hAnsi="Times New Roman"/>
          <w:sz w:val="24"/>
          <w:szCs w:val="24"/>
        </w:rPr>
      </w:pPr>
    </w:p>
    <w:p w14:paraId="10CE2CF1" w14:textId="1B8E36A7" w:rsidR="009C7432" w:rsidRPr="00E81018" w:rsidRDefault="00137941" w:rsidP="00137941">
      <w:pPr>
        <w:pStyle w:val="2"/>
        <w:tabs>
          <w:tab w:val="left" w:pos="1242"/>
        </w:tabs>
        <w:spacing w:before="0" w:after="0"/>
        <w:rPr>
          <w:rFonts w:ascii="Times New Roman" w:hAnsi="Times New Roman" w:cs="Times New Roman"/>
          <w:sz w:val="24"/>
          <w:szCs w:val="24"/>
        </w:rPr>
      </w:pPr>
      <w:r>
        <w:rPr>
          <w:rFonts w:ascii="Times New Roman" w:hAnsi="Times New Roman" w:cs="Times New Roman"/>
          <w:sz w:val="24"/>
          <w:szCs w:val="24"/>
        </w:rPr>
        <w:t>9.</w:t>
      </w:r>
      <w:proofErr w:type="gramStart"/>
      <w:r>
        <w:rPr>
          <w:rFonts w:ascii="Times New Roman" w:hAnsi="Times New Roman" w:cs="Times New Roman"/>
          <w:sz w:val="24"/>
          <w:szCs w:val="24"/>
        </w:rPr>
        <w:t>3.</w:t>
      </w:r>
      <w:r w:rsidR="009C7432" w:rsidRPr="00E81018">
        <w:rPr>
          <w:rFonts w:ascii="Times New Roman" w:hAnsi="Times New Roman" w:cs="Times New Roman"/>
          <w:sz w:val="24"/>
          <w:szCs w:val="24"/>
        </w:rPr>
        <w:t>Мероприятия</w:t>
      </w:r>
      <w:proofErr w:type="gramEnd"/>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по</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снижению</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воздействия</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отходов</w:t>
      </w:r>
      <w:r w:rsidR="009C7432" w:rsidRPr="00E81018">
        <w:rPr>
          <w:rFonts w:ascii="Times New Roman" w:hAnsi="Times New Roman" w:cs="Times New Roman"/>
          <w:spacing w:val="-5"/>
          <w:sz w:val="24"/>
          <w:szCs w:val="24"/>
        </w:rPr>
        <w:t xml:space="preserve"> </w:t>
      </w:r>
      <w:r w:rsidR="009C7432" w:rsidRPr="00E81018">
        <w:rPr>
          <w:rFonts w:ascii="Times New Roman" w:hAnsi="Times New Roman" w:cs="Times New Roman"/>
          <w:sz w:val="24"/>
          <w:szCs w:val="24"/>
        </w:rPr>
        <w:t>на</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окружающую</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среду</w:t>
      </w:r>
    </w:p>
    <w:p w14:paraId="509EE0E2" w14:textId="77777777" w:rsidR="009C7432" w:rsidRPr="00E81018" w:rsidRDefault="009C7432" w:rsidP="00E81018">
      <w:pPr>
        <w:pStyle w:val="ac"/>
        <w:spacing w:after="0" w:line="240" w:lineRule="auto"/>
        <w:rPr>
          <w:rFonts w:ascii="Times New Roman" w:hAnsi="Times New Roman"/>
          <w:b/>
          <w:sz w:val="24"/>
          <w:szCs w:val="24"/>
        </w:rPr>
      </w:pPr>
    </w:p>
    <w:p w14:paraId="7A2614F1"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снижения</w:t>
      </w:r>
      <w:r w:rsidRPr="00E81018">
        <w:rPr>
          <w:rFonts w:ascii="Times New Roman" w:hAnsi="Times New Roman"/>
          <w:spacing w:val="1"/>
          <w:sz w:val="24"/>
          <w:szCs w:val="24"/>
        </w:rPr>
        <w:t xml:space="preserve"> </w:t>
      </w:r>
      <w:r w:rsidRPr="00E81018">
        <w:rPr>
          <w:rFonts w:ascii="Times New Roman" w:hAnsi="Times New Roman"/>
          <w:sz w:val="24"/>
          <w:szCs w:val="24"/>
        </w:rPr>
        <w:t>возможного</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образующихся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57"/>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предполагается</w:t>
      </w:r>
      <w:r w:rsidRPr="00E81018">
        <w:rPr>
          <w:rFonts w:ascii="Times New Roman" w:hAnsi="Times New Roman"/>
          <w:spacing w:val="1"/>
          <w:sz w:val="24"/>
          <w:szCs w:val="24"/>
        </w:rPr>
        <w:t xml:space="preserve"> </w:t>
      </w:r>
      <w:r w:rsidRPr="00E81018">
        <w:rPr>
          <w:rFonts w:ascii="Times New Roman" w:hAnsi="Times New Roman"/>
          <w:sz w:val="24"/>
          <w:szCs w:val="24"/>
        </w:rPr>
        <w:t>осуществить</w:t>
      </w:r>
      <w:r w:rsidRPr="00E81018">
        <w:rPr>
          <w:rFonts w:ascii="Times New Roman" w:hAnsi="Times New Roman"/>
          <w:spacing w:val="1"/>
          <w:sz w:val="24"/>
          <w:szCs w:val="24"/>
        </w:rPr>
        <w:t xml:space="preserve"> </w:t>
      </w:r>
      <w:r w:rsidRPr="00E81018">
        <w:rPr>
          <w:rFonts w:ascii="Times New Roman" w:hAnsi="Times New Roman"/>
          <w:sz w:val="24"/>
          <w:szCs w:val="24"/>
        </w:rPr>
        <w:t>следующие</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мероприятия</w:t>
      </w:r>
      <w:r w:rsidRPr="00E81018">
        <w:rPr>
          <w:rFonts w:ascii="Times New Roman" w:hAnsi="Times New Roman"/>
          <w:spacing w:val="1"/>
          <w:sz w:val="24"/>
          <w:szCs w:val="24"/>
        </w:rPr>
        <w:t xml:space="preserve"> </w:t>
      </w:r>
      <w:r w:rsidRPr="00E81018">
        <w:rPr>
          <w:rFonts w:ascii="Times New Roman" w:hAnsi="Times New Roman"/>
          <w:sz w:val="24"/>
          <w:szCs w:val="24"/>
        </w:rPr>
        <w:t>природоохранного</w:t>
      </w:r>
      <w:r w:rsidRPr="00E81018">
        <w:rPr>
          <w:rFonts w:ascii="Times New Roman" w:hAnsi="Times New Roman"/>
          <w:spacing w:val="-1"/>
          <w:sz w:val="24"/>
          <w:szCs w:val="24"/>
        </w:rPr>
        <w:t xml:space="preserve"> </w:t>
      </w:r>
      <w:r w:rsidRPr="00E81018">
        <w:rPr>
          <w:rFonts w:ascii="Times New Roman" w:hAnsi="Times New Roman"/>
          <w:sz w:val="24"/>
          <w:szCs w:val="24"/>
        </w:rPr>
        <w:t>назначения:</w:t>
      </w:r>
    </w:p>
    <w:p w14:paraId="21FE4F66"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организованный</w:t>
      </w:r>
      <w:r w:rsidRPr="00E81018">
        <w:rPr>
          <w:rFonts w:ascii="Times New Roman" w:hAnsi="Times New Roman"/>
          <w:spacing w:val="11"/>
          <w:sz w:val="24"/>
          <w:szCs w:val="24"/>
        </w:rPr>
        <w:t xml:space="preserve"> </w:t>
      </w:r>
      <w:r w:rsidRPr="00E81018">
        <w:rPr>
          <w:rFonts w:ascii="Times New Roman" w:hAnsi="Times New Roman"/>
          <w:sz w:val="24"/>
          <w:szCs w:val="24"/>
        </w:rPr>
        <w:t>сбор</w:t>
      </w:r>
      <w:r w:rsidRPr="00E81018">
        <w:rPr>
          <w:rFonts w:ascii="Times New Roman" w:hAnsi="Times New Roman"/>
          <w:spacing w:val="11"/>
          <w:sz w:val="24"/>
          <w:szCs w:val="24"/>
        </w:rPr>
        <w:t xml:space="preserve"> </w:t>
      </w:r>
      <w:r w:rsidRPr="00E81018">
        <w:rPr>
          <w:rFonts w:ascii="Times New Roman" w:hAnsi="Times New Roman"/>
          <w:sz w:val="24"/>
          <w:szCs w:val="24"/>
        </w:rPr>
        <w:t>и</w:t>
      </w:r>
      <w:r w:rsidRPr="00E81018">
        <w:rPr>
          <w:rFonts w:ascii="Times New Roman" w:hAnsi="Times New Roman"/>
          <w:spacing w:val="11"/>
          <w:sz w:val="24"/>
          <w:szCs w:val="24"/>
        </w:rPr>
        <w:t xml:space="preserve"> </w:t>
      </w:r>
      <w:r w:rsidRPr="00E81018">
        <w:rPr>
          <w:rFonts w:ascii="Times New Roman" w:hAnsi="Times New Roman"/>
          <w:sz w:val="24"/>
          <w:szCs w:val="24"/>
        </w:rPr>
        <w:t>временное</w:t>
      </w:r>
      <w:r w:rsidRPr="00E81018">
        <w:rPr>
          <w:rFonts w:ascii="Times New Roman" w:hAnsi="Times New Roman"/>
          <w:spacing w:val="9"/>
          <w:sz w:val="24"/>
          <w:szCs w:val="24"/>
        </w:rPr>
        <w:t xml:space="preserve"> </w:t>
      </w:r>
      <w:r w:rsidRPr="00E81018">
        <w:rPr>
          <w:rFonts w:ascii="Times New Roman" w:hAnsi="Times New Roman"/>
          <w:sz w:val="24"/>
          <w:szCs w:val="24"/>
        </w:rPr>
        <w:t>хранение</w:t>
      </w:r>
      <w:r w:rsidRPr="00E81018">
        <w:rPr>
          <w:rFonts w:ascii="Times New Roman" w:hAnsi="Times New Roman"/>
          <w:spacing w:val="7"/>
          <w:sz w:val="24"/>
          <w:szCs w:val="24"/>
        </w:rPr>
        <w:t xml:space="preserve"> </w:t>
      </w:r>
      <w:r w:rsidRPr="00E81018">
        <w:rPr>
          <w:rFonts w:ascii="Times New Roman" w:hAnsi="Times New Roman"/>
          <w:sz w:val="24"/>
          <w:szCs w:val="24"/>
        </w:rPr>
        <w:t>(не</w:t>
      </w:r>
      <w:r w:rsidRPr="00E81018">
        <w:rPr>
          <w:rFonts w:ascii="Times New Roman" w:hAnsi="Times New Roman"/>
          <w:spacing w:val="10"/>
          <w:sz w:val="24"/>
          <w:szCs w:val="24"/>
        </w:rPr>
        <w:t xml:space="preserve"> </w:t>
      </w:r>
      <w:r w:rsidRPr="00E81018">
        <w:rPr>
          <w:rFonts w:ascii="Times New Roman" w:hAnsi="Times New Roman"/>
          <w:sz w:val="24"/>
          <w:szCs w:val="24"/>
        </w:rPr>
        <w:t>более</w:t>
      </w:r>
      <w:r w:rsidRPr="00E81018">
        <w:rPr>
          <w:rFonts w:ascii="Times New Roman" w:hAnsi="Times New Roman"/>
          <w:spacing w:val="9"/>
          <w:sz w:val="24"/>
          <w:szCs w:val="24"/>
        </w:rPr>
        <w:t xml:space="preserve"> </w:t>
      </w:r>
      <w:r w:rsidRPr="00E81018">
        <w:rPr>
          <w:rFonts w:ascii="Times New Roman" w:hAnsi="Times New Roman"/>
          <w:sz w:val="24"/>
          <w:szCs w:val="24"/>
        </w:rPr>
        <w:t>6</w:t>
      </w:r>
      <w:r w:rsidRPr="00E81018">
        <w:rPr>
          <w:rFonts w:ascii="Times New Roman" w:hAnsi="Times New Roman"/>
          <w:spacing w:val="10"/>
          <w:sz w:val="24"/>
          <w:szCs w:val="24"/>
        </w:rPr>
        <w:t xml:space="preserve"> </w:t>
      </w:r>
      <w:r w:rsidRPr="00E81018">
        <w:rPr>
          <w:rFonts w:ascii="Times New Roman" w:hAnsi="Times New Roman"/>
          <w:sz w:val="24"/>
          <w:szCs w:val="24"/>
        </w:rPr>
        <w:t>месяцев)</w:t>
      </w:r>
      <w:r w:rsidRPr="00E81018">
        <w:rPr>
          <w:rFonts w:ascii="Times New Roman" w:hAnsi="Times New Roman"/>
          <w:spacing w:val="11"/>
          <w:sz w:val="24"/>
          <w:szCs w:val="24"/>
        </w:rPr>
        <w:t xml:space="preserve"> </w:t>
      </w:r>
      <w:r w:rsidRPr="00E81018">
        <w:rPr>
          <w:rFonts w:ascii="Times New Roman" w:hAnsi="Times New Roman"/>
          <w:sz w:val="24"/>
          <w:szCs w:val="24"/>
        </w:rPr>
        <w:t>отходов</w:t>
      </w:r>
      <w:r w:rsidRPr="00E81018">
        <w:rPr>
          <w:rFonts w:ascii="Times New Roman" w:hAnsi="Times New Roman"/>
          <w:spacing w:val="10"/>
          <w:sz w:val="24"/>
          <w:szCs w:val="24"/>
        </w:rPr>
        <w:t xml:space="preserve"> </w:t>
      </w:r>
      <w:r w:rsidRPr="00E81018">
        <w:rPr>
          <w:rFonts w:ascii="Times New Roman" w:hAnsi="Times New Roman"/>
          <w:sz w:val="24"/>
          <w:szCs w:val="24"/>
        </w:rPr>
        <w:t>в</w:t>
      </w:r>
      <w:r w:rsidRPr="00E81018">
        <w:rPr>
          <w:rFonts w:ascii="Times New Roman" w:hAnsi="Times New Roman"/>
          <w:spacing w:val="-57"/>
          <w:sz w:val="24"/>
          <w:szCs w:val="24"/>
        </w:rPr>
        <w:t xml:space="preserve"> </w:t>
      </w:r>
      <w:r w:rsidRPr="00E81018">
        <w:rPr>
          <w:rFonts w:ascii="Times New Roman" w:hAnsi="Times New Roman"/>
          <w:sz w:val="24"/>
          <w:szCs w:val="24"/>
        </w:rPr>
        <w:t>контейнерах</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специально-обустроенных площадках;</w:t>
      </w:r>
    </w:p>
    <w:p w14:paraId="3438BA9F"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тщательная</w:t>
      </w:r>
      <w:r w:rsidRPr="00E81018">
        <w:rPr>
          <w:rFonts w:ascii="Times New Roman" w:hAnsi="Times New Roman"/>
          <w:spacing w:val="1"/>
          <w:sz w:val="24"/>
          <w:szCs w:val="24"/>
        </w:rPr>
        <w:t xml:space="preserve"> </w:t>
      </w:r>
      <w:r w:rsidRPr="00E81018">
        <w:rPr>
          <w:rFonts w:ascii="Times New Roman" w:hAnsi="Times New Roman"/>
          <w:sz w:val="24"/>
          <w:szCs w:val="24"/>
        </w:rPr>
        <w:t>регламентация</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проведения</w:t>
      </w:r>
      <w:r w:rsidRPr="00E81018">
        <w:rPr>
          <w:rFonts w:ascii="Times New Roman" w:hAnsi="Times New Roman"/>
          <w:spacing w:val="1"/>
          <w:sz w:val="24"/>
          <w:szCs w:val="24"/>
        </w:rPr>
        <w:t xml:space="preserve"> </w:t>
      </w:r>
      <w:r w:rsidRPr="00E81018">
        <w:rPr>
          <w:rFonts w:ascii="Times New Roman" w:hAnsi="Times New Roman"/>
          <w:sz w:val="24"/>
          <w:szCs w:val="24"/>
        </w:rPr>
        <w:t>работ,</w:t>
      </w:r>
      <w:r w:rsidRPr="00E81018">
        <w:rPr>
          <w:rFonts w:ascii="Times New Roman" w:hAnsi="Times New Roman"/>
          <w:spacing w:val="1"/>
          <w:sz w:val="24"/>
          <w:szCs w:val="24"/>
        </w:rPr>
        <w:t xml:space="preserve"> </w:t>
      </w:r>
      <w:r w:rsidRPr="00E81018">
        <w:rPr>
          <w:rFonts w:ascii="Times New Roman" w:hAnsi="Times New Roman"/>
          <w:sz w:val="24"/>
          <w:szCs w:val="24"/>
        </w:rPr>
        <w:t>связанных</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загрязнением</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57"/>
          <w:sz w:val="24"/>
          <w:szCs w:val="24"/>
        </w:rPr>
        <w:t xml:space="preserve"> </w:t>
      </w:r>
      <w:r w:rsidRPr="00E81018">
        <w:rPr>
          <w:rFonts w:ascii="Times New Roman" w:hAnsi="Times New Roman"/>
          <w:sz w:val="24"/>
          <w:szCs w:val="24"/>
        </w:rPr>
        <w:t>нарушением</w:t>
      </w:r>
      <w:r w:rsidRPr="00E81018">
        <w:rPr>
          <w:rFonts w:ascii="Times New Roman" w:hAnsi="Times New Roman"/>
          <w:spacing w:val="-2"/>
          <w:sz w:val="24"/>
          <w:szCs w:val="24"/>
        </w:rPr>
        <w:t xml:space="preserve"> </w:t>
      </w:r>
      <w:r w:rsidRPr="00E81018">
        <w:rPr>
          <w:rFonts w:ascii="Times New Roman" w:hAnsi="Times New Roman"/>
          <w:sz w:val="24"/>
          <w:szCs w:val="24"/>
        </w:rPr>
        <w:t>рельефа;</w:t>
      </w:r>
    </w:p>
    <w:p w14:paraId="7F5C32EF"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организация</w:t>
      </w:r>
      <w:r w:rsidRPr="00E81018">
        <w:rPr>
          <w:rFonts w:ascii="Times New Roman" w:hAnsi="Times New Roman"/>
          <w:spacing w:val="16"/>
          <w:sz w:val="24"/>
          <w:szCs w:val="24"/>
        </w:rPr>
        <w:t xml:space="preserve"> </w:t>
      </w:r>
      <w:r w:rsidRPr="00E81018">
        <w:rPr>
          <w:rFonts w:ascii="Times New Roman" w:hAnsi="Times New Roman"/>
          <w:sz w:val="24"/>
          <w:szCs w:val="24"/>
        </w:rPr>
        <w:t>раздельного</w:t>
      </w:r>
      <w:r w:rsidRPr="00E81018">
        <w:rPr>
          <w:rFonts w:ascii="Times New Roman" w:hAnsi="Times New Roman"/>
          <w:spacing w:val="16"/>
          <w:sz w:val="24"/>
          <w:szCs w:val="24"/>
        </w:rPr>
        <w:t xml:space="preserve"> </w:t>
      </w:r>
      <w:r w:rsidRPr="00E81018">
        <w:rPr>
          <w:rFonts w:ascii="Times New Roman" w:hAnsi="Times New Roman"/>
          <w:sz w:val="24"/>
          <w:szCs w:val="24"/>
        </w:rPr>
        <w:t>сбора</w:t>
      </w:r>
      <w:r w:rsidRPr="00E81018">
        <w:rPr>
          <w:rFonts w:ascii="Times New Roman" w:hAnsi="Times New Roman"/>
          <w:spacing w:val="16"/>
          <w:sz w:val="24"/>
          <w:szCs w:val="24"/>
        </w:rPr>
        <w:t xml:space="preserve"> </w:t>
      </w:r>
      <w:r w:rsidRPr="00E81018">
        <w:rPr>
          <w:rFonts w:ascii="Times New Roman" w:hAnsi="Times New Roman"/>
          <w:sz w:val="24"/>
          <w:szCs w:val="24"/>
        </w:rPr>
        <w:t>отходов</w:t>
      </w:r>
      <w:r w:rsidRPr="00E81018">
        <w:rPr>
          <w:rFonts w:ascii="Times New Roman" w:hAnsi="Times New Roman"/>
          <w:spacing w:val="16"/>
          <w:sz w:val="24"/>
          <w:szCs w:val="24"/>
        </w:rPr>
        <w:t xml:space="preserve"> </w:t>
      </w:r>
      <w:r w:rsidRPr="00E81018">
        <w:rPr>
          <w:rFonts w:ascii="Times New Roman" w:hAnsi="Times New Roman"/>
          <w:sz w:val="24"/>
          <w:szCs w:val="24"/>
        </w:rPr>
        <w:t>с</w:t>
      </w:r>
      <w:r w:rsidRPr="00E81018">
        <w:rPr>
          <w:rFonts w:ascii="Times New Roman" w:hAnsi="Times New Roman"/>
          <w:spacing w:val="16"/>
          <w:sz w:val="24"/>
          <w:szCs w:val="24"/>
        </w:rPr>
        <w:t xml:space="preserve"> </w:t>
      </w:r>
      <w:r w:rsidRPr="00E81018">
        <w:rPr>
          <w:rFonts w:ascii="Times New Roman" w:hAnsi="Times New Roman"/>
          <w:sz w:val="24"/>
          <w:szCs w:val="24"/>
        </w:rPr>
        <w:t>последующим</w:t>
      </w:r>
      <w:r w:rsidRPr="00E81018">
        <w:rPr>
          <w:rFonts w:ascii="Times New Roman" w:hAnsi="Times New Roman"/>
          <w:spacing w:val="16"/>
          <w:sz w:val="24"/>
          <w:szCs w:val="24"/>
        </w:rPr>
        <w:t xml:space="preserve"> </w:t>
      </w:r>
      <w:r w:rsidRPr="00E81018">
        <w:rPr>
          <w:rFonts w:ascii="Times New Roman" w:hAnsi="Times New Roman"/>
          <w:sz w:val="24"/>
          <w:szCs w:val="24"/>
        </w:rPr>
        <w:t>размещением</w:t>
      </w:r>
      <w:r w:rsidRPr="00E81018">
        <w:rPr>
          <w:rFonts w:ascii="Times New Roman" w:hAnsi="Times New Roman"/>
          <w:spacing w:val="16"/>
          <w:sz w:val="24"/>
          <w:szCs w:val="24"/>
        </w:rPr>
        <w:t xml:space="preserve"> </w:t>
      </w:r>
      <w:r w:rsidRPr="00E81018">
        <w:rPr>
          <w:rFonts w:ascii="Times New Roman" w:hAnsi="Times New Roman"/>
          <w:sz w:val="24"/>
          <w:szCs w:val="24"/>
        </w:rPr>
        <w:t>их</w:t>
      </w:r>
      <w:r w:rsidRPr="00E81018">
        <w:rPr>
          <w:rFonts w:ascii="Times New Roman" w:hAnsi="Times New Roman"/>
          <w:spacing w:val="19"/>
          <w:sz w:val="24"/>
          <w:szCs w:val="24"/>
        </w:rPr>
        <w:t xml:space="preserve"> </w:t>
      </w:r>
      <w:r w:rsidRPr="00E81018">
        <w:rPr>
          <w:rFonts w:ascii="Times New Roman" w:hAnsi="Times New Roman"/>
          <w:sz w:val="24"/>
          <w:szCs w:val="24"/>
        </w:rPr>
        <w:t>на</w:t>
      </w:r>
      <w:r w:rsidRPr="00E81018">
        <w:rPr>
          <w:rFonts w:ascii="Times New Roman" w:hAnsi="Times New Roman"/>
          <w:spacing w:val="-57"/>
          <w:sz w:val="24"/>
          <w:szCs w:val="24"/>
        </w:rPr>
        <w:t xml:space="preserve"> </w:t>
      </w:r>
      <w:r w:rsidRPr="00E81018">
        <w:rPr>
          <w:rFonts w:ascii="Times New Roman" w:hAnsi="Times New Roman"/>
          <w:sz w:val="24"/>
          <w:szCs w:val="24"/>
        </w:rPr>
        <w:t>предприятиях,</w:t>
      </w:r>
      <w:r w:rsidRPr="00E81018">
        <w:rPr>
          <w:rFonts w:ascii="Times New Roman" w:hAnsi="Times New Roman"/>
          <w:spacing w:val="-1"/>
          <w:sz w:val="24"/>
          <w:szCs w:val="24"/>
        </w:rPr>
        <w:t xml:space="preserve"> </w:t>
      </w:r>
      <w:r w:rsidRPr="00E81018">
        <w:rPr>
          <w:rFonts w:ascii="Times New Roman" w:hAnsi="Times New Roman"/>
          <w:sz w:val="24"/>
          <w:szCs w:val="24"/>
        </w:rPr>
        <w:t>имеющих</w:t>
      </w:r>
      <w:r w:rsidRPr="00E81018">
        <w:rPr>
          <w:rFonts w:ascii="Times New Roman" w:hAnsi="Times New Roman"/>
          <w:spacing w:val="2"/>
          <w:sz w:val="24"/>
          <w:szCs w:val="24"/>
        </w:rPr>
        <w:t xml:space="preserve"> </w:t>
      </w:r>
      <w:r w:rsidRPr="00E81018">
        <w:rPr>
          <w:rFonts w:ascii="Times New Roman" w:hAnsi="Times New Roman"/>
          <w:sz w:val="24"/>
          <w:szCs w:val="24"/>
        </w:rPr>
        <w:t>разрешительные</w:t>
      </w:r>
      <w:r w:rsidRPr="00E81018">
        <w:rPr>
          <w:rFonts w:ascii="Times New Roman" w:hAnsi="Times New Roman"/>
          <w:spacing w:val="-3"/>
          <w:sz w:val="24"/>
          <w:szCs w:val="24"/>
        </w:rPr>
        <w:t xml:space="preserve"> </w:t>
      </w:r>
      <w:r w:rsidRPr="00E81018">
        <w:rPr>
          <w:rFonts w:ascii="Times New Roman" w:hAnsi="Times New Roman"/>
          <w:sz w:val="24"/>
          <w:szCs w:val="24"/>
        </w:rPr>
        <w:t>документы на</w:t>
      </w:r>
      <w:r w:rsidRPr="00E81018">
        <w:rPr>
          <w:rFonts w:ascii="Times New Roman" w:hAnsi="Times New Roman"/>
          <w:spacing w:val="-2"/>
          <w:sz w:val="24"/>
          <w:szCs w:val="24"/>
        </w:rPr>
        <w:t xml:space="preserve"> </w:t>
      </w:r>
      <w:r w:rsidRPr="00E81018">
        <w:rPr>
          <w:rFonts w:ascii="Times New Roman" w:hAnsi="Times New Roman"/>
          <w:sz w:val="24"/>
          <w:szCs w:val="24"/>
        </w:rPr>
        <w:t>обращение</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отходами.</w:t>
      </w:r>
    </w:p>
    <w:p w14:paraId="0F1AFE7A" w14:textId="77777777" w:rsidR="009C7432" w:rsidRPr="00E81018" w:rsidRDefault="009C7432" w:rsidP="00E81018">
      <w:pPr>
        <w:pStyle w:val="ac"/>
        <w:spacing w:after="0" w:line="240" w:lineRule="auto"/>
        <w:rPr>
          <w:rFonts w:ascii="Times New Roman" w:hAnsi="Times New Roman"/>
          <w:sz w:val="24"/>
          <w:szCs w:val="24"/>
        </w:rPr>
      </w:pPr>
    </w:p>
    <w:p w14:paraId="52A0D5BE" w14:textId="3EBA5912"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 xml:space="preserve">Рассмотрев </w:t>
      </w:r>
      <w:proofErr w:type="gramStart"/>
      <w:r w:rsidRPr="00E81018">
        <w:rPr>
          <w:rFonts w:ascii="Times New Roman" w:hAnsi="Times New Roman"/>
          <w:sz w:val="24"/>
          <w:szCs w:val="24"/>
        </w:rPr>
        <w:t>объект  с</w:t>
      </w:r>
      <w:proofErr w:type="gramEnd"/>
      <w:r w:rsidRPr="00E81018">
        <w:rPr>
          <w:rFonts w:ascii="Times New Roman" w:hAnsi="Times New Roman"/>
          <w:sz w:val="24"/>
          <w:szCs w:val="24"/>
        </w:rPr>
        <w:t xml:space="preserve"> точки зрения воздействия на окружающую среду отходов  производства и потребления, можно сделать вывод, что образующиеся отходы не относятся</w:t>
      </w:r>
      <w:r w:rsidRPr="00E81018">
        <w:rPr>
          <w:rFonts w:ascii="Times New Roman" w:hAnsi="Times New Roman"/>
          <w:spacing w:val="-57"/>
          <w:sz w:val="24"/>
          <w:szCs w:val="24"/>
        </w:rPr>
        <w:t xml:space="preserve"> </w:t>
      </w:r>
      <w:r w:rsidRPr="00E81018">
        <w:rPr>
          <w:rFonts w:ascii="Times New Roman" w:hAnsi="Times New Roman"/>
          <w:sz w:val="24"/>
          <w:szCs w:val="24"/>
        </w:rPr>
        <w:t>к чрезвычайно опасным. В процессе эксплуатации месторождения будут образовываться</w:t>
      </w:r>
      <w:r w:rsidRPr="00E81018">
        <w:rPr>
          <w:rFonts w:ascii="Times New Roman" w:hAnsi="Times New Roman"/>
          <w:spacing w:val="1"/>
          <w:sz w:val="24"/>
          <w:szCs w:val="24"/>
        </w:rPr>
        <w:t xml:space="preserve"> </w:t>
      </w:r>
      <w:r w:rsidRPr="00E81018">
        <w:rPr>
          <w:rFonts w:ascii="Times New Roman" w:hAnsi="Times New Roman"/>
          <w:sz w:val="24"/>
          <w:szCs w:val="24"/>
        </w:rPr>
        <w:t>отходы, которые допускаются к временному хранению (не более 6 месяцев) на 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объекта. Образующиеся отходы относятся к материалам твердых фракций. Все отходы, по</w:t>
      </w:r>
      <w:r w:rsidRPr="00E81018">
        <w:rPr>
          <w:rFonts w:ascii="Times New Roman" w:hAnsi="Times New Roman"/>
          <w:spacing w:val="1"/>
          <w:sz w:val="24"/>
          <w:szCs w:val="24"/>
        </w:rPr>
        <w:t xml:space="preserve"> </w:t>
      </w:r>
      <w:r w:rsidRPr="00E81018">
        <w:rPr>
          <w:rFonts w:ascii="Times New Roman" w:hAnsi="Times New Roman"/>
          <w:sz w:val="24"/>
          <w:szCs w:val="24"/>
        </w:rPr>
        <w:t>мере</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накопления</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передаваться</w:t>
      </w:r>
      <w:r w:rsidRPr="00E81018">
        <w:rPr>
          <w:rFonts w:ascii="Times New Roman" w:hAnsi="Times New Roman"/>
          <w:spacing w:val="1"/>
          <w:sz w:val="24"/>
          <w:szCs w:val="24"/>
        </w:rPr>
        <w:t xml:space="preserve"> </w:t>
      </w:r>
      <w:r w:rsidRPr="00E81018">
        <w:rPr>
          <w:rFonts w:ascii="Times New Roman" w:hAnsi="Times New Roman"/>
          <w:sz w:val="24"/>
          <w:szCs w:val="24"/>
        </w:rPr>
        <w:t>специализированным</w:t>
      </w:r>
      <w:r w:rsidRPr="00E81018">
        <w:rPr>
          <w:rFonts w:ascii="Times New Roman" w:hAnsi="Times New Roman"/>
          <w:spacing w:val="1"/>
          <w:sz w:val="24"/>
          <w:szCs w:val="24"/>
        </w:rPr>
        <w:t xml:space="preserve"> </w:t>
      </w:r>
      <w:r w:rsidRPr="00E81018">
        <w:rPr>
          <w:rFonts w:ascii="Times New Roman" w:hAnsi="Times New Roman"/>
          <w:sz w:val="24"/>
          <w:szCs w:val="24"/>
        </w:rPr>
        <w:t>предприятиям</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дальнейшей</w:t>
      </w:r>
      <w:r w:rsidRPr="00E81018">
        <w:rPr>
          <w:rFonts w:ascii="Times New Roman" w:hAnsi="Times New Roman"/>
          <w:spacing w:val="2"/>
          <w:sz w:val="24"/>
          <w:szCs w:val="24"/>
        </w:rPr>
        <w:t xml:space="preserve"> </w:t>
      </w:r>
      <w:r w:rsidRPr="00E81018">
        <w:rPr>
          <w:rFonts w:ascii="Times New Roman" w:hAnsi="Times New Roman"/>
          <w:sz w:val="24"/>
          <w:szCs w:val="24"/>
        </w:rPr>
        <w:t>утилизации,</w:t>
      </w:r>
      <w:r w:rsidRPr="00E81018">
        <w:rPr>
          <w:rFonts w:ascii="Times New Roman" w:hAnsi="Times New Roman"/>
          <w:spacing w:val="-1"/>
          <w:sz w:val="24"/>
          <w:szCs w:val="24"/>
        </w:rPr>
        <w:t xml:space="preserve"> </w:t>
      </w:r>
      <w:r w:rsidRPr="00E81018">
        <w:rPr>
          <w:rFonts w:ascii="Times New Roman" w:hAnsi="Times New Roman"/>
          <w:sz w:val="24"/>
          <w:szCs w:val="24"/>
        </w:rPr>
        <w:t>переработки</w:t>
      </w:r>
      <w:r w:rsidRPr="00E81018">
        <w:rPr>
          <w:rFonts w:ascii="Times New Roman" w:hAnsi="Times New Roman"/>
          <w:spacing w:val="-3"/>
          <w:sz w:val="24"/>
          <w:szCs w:val="24"/>
        </w:rPr>
        <w:t xml:space="preserve"> </w:t>
      </w:r>
      <w:r w:rsidRPr="00E81018">
        <w:rPr>
          <w:rFonts w:ascii="Times New Roman" w:hAnsi="Times New Roman"/>
          <w:sz w:val="24"/>
          <w:szCs w:val="24"/>
        </w:rPr>
        <w:t>или</w:t>
      </w:r>
      <w:r w:rsidRPr="00E81018">
        <w:rPr>
          <w:rFonts w:ascii="Times New Roman" w:hAnsi="Times New Roman"/>
          <w:spacing w:val="-3"/>
          <w:sz w:val="24"/>
          <w:szCs w:val="24"/>
        </w:rPr>
        <w:t xml:space="preserve"> </w:t>
      </w:r>
      <w:r w:rsidRPr="00E81018">
        <w:rPr>
          <w:rFonts w:ascii="Times New Roman" w:hAnsi="Times New Roman"/>
          <w:sz w:val="24"/>
          <w:szCs w:val="24"/>
        </w:rPr>
        <w:t>захоронения</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согласно</w:t>
      </w:r>
      <w:r w:rsidRPr="00E81018">
        <w:rPr>
          <w:rFonts w:ascii="Times New Roman" w:hAnsi="Times New Roman"/>
          <w:spacing w:val="-1"/>
          <w:sz w:val="24"/>
          <w:szCs w:val="24"/>
        </w:rPr>
        <w:t xml:space="preserve"> </w:t>
      </w:r>
      <w:r w:rsidRPr="00E81018">
        <w:rPr>
          <w:rFonts w:ascii="Times New Roman" w:hAnsi="Times New Roman"/>
          <w:sz w:val="24"/>
          <w:szCs w:val="24"/>
        </w:rPr>
        <w:t>договоров</w:t>
      </w:r>
      <w:proofErr w:type="gramEnd"/>
      <w:r w:rsidRPr="00E81018">
        <w:rPr>
          <w:rFonts w:ascii="Times New Roman" w:hAnsi="Times New Roman"/>
          <w:sz w:val="24"/>
          <w:szCs w:val="24"/>
        </w:rPr>
        <w:t>.</w:t>
      </w:r>
    </w:p>
    <w:p w14:paraId="4404E17C"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 масштабам распространения загрязнения, воздействие отходов, образующихся 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компоненты</w:t>
      </w:r>
      <w:r w:rsidRPr="00E81018">
        <w:rPr>
          <w:rFonts w:ascii="Times New Roman" w:hAnsi="Times New Roman"/>
          <w:spacing w:val="1"/>
          <w:sz w:val="24"/>
          <w:szCs w:val="24"/>
        </w:rPr>
        <w:t xml:space="preserve"> </w:t>
      </w:r>
      <w:r w:rsidRPr="00E81018">
        <w:rPr>
          <w:rFonts w:ascii="Times New Roman" w:hAnsi="Times New Roman"/>
          <w:sz w:val="24"/>
          <w:szCs w:val="24"/>
        </w:rPr>
        <w:t>природной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относится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местному</w:t>
      </w:r>
      <w:r w:rsidRPr="00E81018">
        <w:rPr>
          <w:rFonts w:ascii="Times New Roman" w:hAnsi="Times New Roman"/>
          <w:spacing w:val="1"/>
          <w:sz w:val="24"/>
          <w:szCs w:val="24"/>
        </w:rPr>
        <w:t xml:space="preserve"> </w:t>
      </w:r>
      <w:r w:rsidRPr="00E81018">
        <w:rPr>
          <w:rFonts w:ascii="Times New Roman" w:hAnsi="Times New Roman"/>
          <w:sz w:val="24"/>
          <w:szCs w:val="24"/>
        </w:rPr>
        <w:t>типу</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условии</w:t>
      </w:r>
      <w:r w:rsidRPr="00E81018">
        <w:rPr>
          <w:rFonts w:ascii="Times New Roman" w:hAnsi="Times New Roman"/>
          <w:spacing w:val="1"/>
          <w:sz w:val="24"/>
          <w:szCs w:val="24"/>
        </w:rPr>
        <w:t xml:space="preserve"> </w:t>
      </w:r>
      <w:r w:rsidRPr="00E81018">
        <w:rPr>
          <w:rFonts w:ascii="Times New Roman" w:hAnsi="Times New Roman"/>
          <w:sz w:val="24"/>
          <w:szCs w:val="24"/>
        </w:rPr>
        <w:t>строгого</w:t>
      </w:r>
      <w:r w:rsidRPr="00E81018">
        <w:rPr>
          <w:rFonts w:ascii="Times New Roman" w:hAnsi="Times New Roman"/>
          <w:spacing w:val="1"/>
          <w:sz w:val="24"/>
          <w:szCs w:val="24"/>
        </w:rPr>
        <w:t xml:space="preserve"> </w:t>
      </w:r>
      <w:r w:rsidRPr="00E81018">
        <w:rPr>
          <w:rFonts w:ascii="Times New Roman" w:hAnsi="Times New Roman"/>
          <w:sz w:val="24"/>
          <w:szCs w:val="24"/>
        </w:rPr>
        <w:t>выполнения</w:t>
      </w:r>
      <w:r w:rsidRPr="00E81018">
        <w:rPr>
          <w:rFonts w:ascii="Times New Roman" w:hAnsi="Times New Roman"/>
          <w:spacing w:val="1"/>
          <w:sz w:val="24"/>
          <w:szCs w:val="24"/>
        </w:rPr>
        <w:t xml:space="preserve"> </w:t>
      </w:r>
      <w:r w:rsidRPr="00E81018">
        <w:rPr>
          <w:rFonts w:ascii="Times New Roman" w:hAnsi="Times New Roman"/>
          <w:sz w:val="24"/>
          <w:szCs w:val="24"/>
        </w:rPr>
        <w:t>принятых</w:t>
      </w:r>
      <w:r w:rsidRPr="00E81018">
        <w:rPr>
          <w:rFonts w:ascii="Times New Roman" w:hAnsi="Times New Roman"/>
          <w:spacing w:val="1"/>
          <w:sz w:val="24"/>
          <w:szCs w:val="24"/>
        </w:rPr>
        <w:t xml:space="preserve"> </w:t>
      </w:r>
      <w:r w:rsidRPr="00E81018">
        <w:rPr>
          <w:rFonts w:ascii="Times New Roman" w:hAnsi="Times New Roman"/>
          <w:sz w:val="24"/>
          <w:szCs w:val="24"/>
        </w:rPr>
        <w:t>проектных</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соблюдения всех</w:t>
      </w:r>
      <w:r w:rsidRPr="00E81018">
        <w:rPr>
          <w:rFonts w:ascii="Times New Roman" w:hAnsi="Times New Roman"/>
          <w:spacing w:val="60"/>
          <w:sz w:val="24"/>
          <w:szCs w:val="24"/>
        </w:rPr>
        <w:t xml:space="preserve"> </w:t>
      </w:r>
      <w:r w:rsidRPr="00E81018">
        <w:rPr>
          <w:rFonts w:ascii="Times New Roman" w:hAnsi="Times New Roman"/>
          <w:sz w:val="24"/>
          <w:szCs w:val="24"/>
        </w:rPr>
        <w:t>санитарно-эпидемиологических и экологических норм влияние отходов</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компоненты</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незначительным.</w:t>
      </w:r>
      <w:r w:rsidRPr="00E81018">
        <w:rPr>
          <w:rFonts w:ascii="Times New Roman" w:hAnsi="Times New Roman"/>
          <w:spacing w:val="1"/>
          <w:sz w:val="24"/>
          <w:szCs w:val="24"/>
        </w:rPr>
        <w:t xml:space="preserve"> </w:t>
      </w:r>
      <w:r w:rsidRPr="00E81018">
        <w:rPr>
          <w:rFonts w:ascii="Times New Roman" w:hAnsi="Times New Roman"/>
          <w:sz w:val="24"/>
          <w:szCs w:val="24"/>
        </w:rPr>
        <w:t>Интенсивность</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57"/>
          <w:sz w:val="24"/>
          <w:szCs w:val="24"/>
        </w:rPr>
        <w:t xml:space="preserve"> </w:t>
      </w:r>
      <w:r w:rsidRPr="00E81018">
        <w:rPr>
          <w:rFonts w:ascii="Times New Roman" w:hAnsi="Times New Roman"/>
          <w:sz w:val="24"/>
          <w:szCs w:val="24"/>
        </w:rPr>
        <w:t>минимальная,</w:t>
      </w:r>
      <w:r w:rsidRPr="00E81018">
        <w:rPr>
          <w:rFonts w:ascii="Times New Roman" w:hAnsi="Times New Roman"/>
          <w:spacing w:val="1"/>
          <w:sz w:val="24"/>
          <w:szCs w:val="24"/>
        </w:rPr>
        <w:t xml:space="preserve"> </w:t>
      </w:r>
      <w:r w:rsidRPr="00E81018">
        <w:rPr>
          <w:rFonts w:ascii="Times New Roman" w:hAnsi="Times New Roman"/>
          <w:sz w:val="24"/>
          <w:szCs w:val="24"/>
        </w:rPr>
        <w:t>изменения</w:t>
      </w:r>
      <w:r w:rsidRPr="00E81018">
        <w:rPr>
          <w:rFonts w:ascii="Times New Roman" w:hAnsi="Times New Roman"/>
          <w:spacing w:val="1"/>
          <w:sz w:val="24"/>
          <w:szCs w:val="24"/>
        </w:rPr>
        <w:t xml:space="preserve"> </w:t>
      </w:r>
      <w:r w:rsidRPr="00E81018">
        <w:rPr>
          <w:rFonts w:ascii="Times New Roman" w:hAnsi="Times New Roman"/>
          <w:sz w:val="24"/>
          <w:szCs w:val="24"/>
        </w:rPr>
        <w:t>природной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выходят</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существующие</w:t>
      </w:r>
      <w:r w:rsidRPr="00E81018">
        <w:rPr>
          <w:rFonts w:ascii="Times New Roman" w:hAnsi="Times New Roman"/>
          <w:spacing w:val="1"/>
          <w:sz w:val="24"/>
          <w:szCs w:val="24"/>
        </w:rPr>
        <w:t xml:space="preserve"> </w:t>
      </w:r>
      <w:r w:rsidRPr="00E81018">
        <w:rPr>
          <w:rFonts w:ascii="Times New Roman" w:hAnsi="Times New Roman"/>
          <w:sz w:val="24"/>
          <w:szCs w:val="24"/>
        </w:rPr>
        <w:t>пределы</w:t>
      </w:r>
      <w:r w:rsidRPr="00E81018">
        <w:rPr>
          <w:rFonts w:ascii="Times New Roman" w:hAnsi="Times New Roman"/>
          <w:spacing w:val="1"/>
          <w:sz w:val="24"/>
          <w:szCs w:val="24"/>
        </w:rPr>
        <w:t xml:space="preserve"> </w:t>
      </w:r>
      <w:r w:rsidRPr="00E81018">
        <w:rPr>
          <w:rFonts w:ascii="Times New Roman" w:hAnsi="Times New Roman"/>
          <w:sz w:val="24"/>
          <w:szCs w:val="24"/>
        </w:rPr>
        <w:t>естественной</w:t>
      </w:r>
      <w:r w:rsidRPr="00E81018">
        <w:rPr>
          <w:rFonts w:ascii="Times New Roman" w:hAnsi="Times New Roman"/>
          <w:spacing w:val="-1"/>
          <w:sz w:val="24"/>
          <w:szCs w:val="24"/>
        </w:rPr>
        <w:t xml:space="preserve"> </w:t>
      </w:r>
      <w:r w:rsidRPr="00E81018">
        <w:rPr>
          <w:rFonts w:ascii="Times New Roman" w:hAnsi="Times New Roman"/>
          <w:sz w:val="24"/>
          <w:szCs w:val="24"/>
        </w:rPr>
        <w:t>природной изменчивости.</w:t>
      </w:r>
    </w:p>
    <w:p w14:paraId="0A4B3E06" w14:textId="77777777" w:rsidR="009C7432" w:rsidRPr="00E81018" w:rsidRDefault="009C7432" w:rsidP="00E81018">
      <w:pPr>
        <w:pStyle w:val="ac"/>
        <w:spacing w:after="0" w:line="240" w:lineRule="auto"/>
        <w:rPr>
          <w:rFonts w:ascii="Times New Roman" w:hAnsi="Times New Roman"/>
          <w:sz w:val="24"/>
          <w:szCs w:val="24"/>
        </w:rPr>
      </w:pPr>
    </w:p>
    <w:p w14:paraId="039715D8" w14:textId="7C4E953F" w:rsidR="009C7432" w:rsidRPr="00E81018" w:rsidRDefault="00137941" w:rsidP="00137941">
      <w:pPr>
        <w:pStyle w:val="2"/>
        <w:tabs>
          <w:tab w:val="left" w:pos="668"/>
        </w:tabs>
        <w:spacing w:before="0" w:after="0"/>
        <w:rPr>
          <w:rFonts w:ascii="Times New Roman" w:hAnsi="Times New Roman" w:cs="Times New Roman"/>
          <w:sz w:val="24"/>
          <w:szCs w:val="24"/>
        </w:rPr>
      </w:pPr>
      <w:r>
        <w:rPr>
          <w:rFonts w:ascii="Times New Roman" w:hAnsi="Times New Roman" w:cs="Times New Roman"/>
          <w:sz w:val="24"/>
          <w:szCs w:val="24"/>
        </w:rPr>
        <w:t>10.</w:t>
      </w:r>
      <w:r w:rsidR="009C7432" w:rsidRPr="00E81018">
        <w:rPr>
          <w:rFonts w:ascii="Times New Roman" w:hAnsi="Times New Roman" w:cs="Times New Roman"/>
          <w:sz w:val="24"/>
          <w:szCs w:val="24"/>
        </w:rPr>
        <w:t>ОПИСАНИЕ ЗАТРАГИВАЕМОЙ ТЕРРИТОРИИ И УЧАСТКОВ, НА КОТОРЫХ</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МОГУТ</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БЫТЬ</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ОБНАРУЖЕНЫ</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ВЫБРОСЫ,</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СБРОСЫ</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ИНЫЕ</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НЕГАТИВНЫЕ</w:t>
      </w:r>
    </w:p>
    <w:p w14:paraId="562DB2A5" w14:textId="77777777" w:rsidR="009C7432" w:rsidRPr="00E81018" w:rsidRDefault="009C7432" w:rsidP="00E81018">
      <w:pPr>
        <w:spacing w:after="0" w:line="240" w:lineRule="auto"/>
        <w:jc w:val="center"/>
        <w:rPr>
          <w:rFonts w:ascii="Times New Roman" w:hAnsi="Times New Roman"/>
          <w:b/>
          <w:sz w:val="24"/>
          <w:szCs w:val="24"/>
        </w:rPr>
      </w:pPr>
      <w:r w:rsidRPr="00E81018">
        <w:rPr>
          <w:rFonts w:ascii="Times New Roman" w:hAnsi="Times New Roman"/>
          <w:b/>
          <w:sz w:val="24"/>
          <w:szCs w:val="24"/>
        </w:rPr>
        <w:t>ВОЗДЕЙСТВИЯ НАМЕЧАЕМОЙ ДЕЯТЕЛЬНОСТИ НА ОКРУЖАЮЩУЮ СРЕДУ,</w:t>
      </w:r>
      <w:r w:rsidRPr="00E81018">
        <w:rPr>
          <w:rFonts w:ascii="Times New Roman" w:hAnsi="Times New Roman"/>
          <w:b/>
          <w:spacing w:val="-57"/>
          <w:sz w:val="24"/>
          <w:szCs w:val="24"/>
        </w:rPr>
        <w:t xml:space="preserve"> </w:t>
      </w:r>
      <w:r w:rsidRPr="00E81018">
        <w:rPr>
          <w:rFonts w:ascii="Times New Roman" w:hAnsi="Times New Roman"/>
          <w:b/>
          <w:sz w:val="24"/>
          <w:szCs w:val="24"/>
        </w:rPr>
        <w:t>УЧАСТКОВ ИЗВЛЕЧЕНИЯ</w:t>
      </w:r>
      <w:r w:rsidRPr="00E81018">
        <w:rPr>
          <w:rFonts w:ascii="Times New Roman" w:hAnsi="Times New Roman"/>
          <w:b/>
          <w:spacing w:val="-2"/>
          <w:sz w:val="24"/>
          <w:szCs w:val="24"/>
        </w:rPr>
        <w:t xml:space="preserve"> </w:t>
      </w:r>
      <w:r w:rsidRPr="00E81018">
        <w:rPr>
          <w:rFonts w:ascii="Times New Roman" w:hAnsi="Times New Roman"/>
          <w:b/>
          <w:sz w:val="24"/>
          <w:szCs w:val="24"/>
        </w:rPr>
        <w:t>ПРИРОДНЫХ РЕСУРСОВ И</w:t>
      </w:r>
      <w:r w:rsidRPr="00E81018">
        <w:rPr>
          <w:rFonts w:ascii="Times New Roman" w:hAnsi="Times New Roman"/>
          <w:b/>
          <w:spacing w:val="-1"/>
          <w:sz w:val="24"/>
          <w:szCs w:val="24"/>
        </w:rPr>
        <w:t xml:space="preserve"> </w:t>
      </w:r>
      <w:r w:rsidRPr="00E81018">
        <w:rPr>
          <w:rFonts w:ascii="Times New Roman" w:hAnsi="Times New Roman"/>
          <w:b/>
          <w:sz w:val="24"/>
          <w:szCs w:val="24"/>
        </w:rPr>
        <w:t>ЗАХОРОНЕНИЯ</w:t>
      </w:r>
    </w:p>
    <w:p w14:paraId="322B401B" w14:textId="77777777" w:rsidR="009C7432" w:rsidRPr="00E81018" w:rsidRDefault="009C7432" w:rsidP="00E81018">
      <w:pPr>
        <w:pStyle w:val="2"/>
        <w:spacing w:before="0" w:after="0"/>
        <w:jc w:val="center"/>
        <w:rPr>
          <w:rFonts w:ascii="Times New Roman" w:hAnsi="Times New Roman" w:cs="Times New Roman"/>
          <w:sz w:val="24"/>
          <w:szCs w:val="24"/>
        </w:rPr>
      </w:pPr>
      <w:r w:rsidRPr="00E81018">
        <w:rPr>
          <w:rFonts w:ascii="Times New Roman" w:hAnsi="Times New Roman" w:cs="Times New Roman"/>
          <w:sz w:val="24"/>
          <w:szCs w:val="24"/>
        </w:rPr>
        <w:t>ОТХОДОВ</w:t>
      </w:r>
    </w:p>
    <w:p w14:paraId="40470F52" w14:textId="77777777" w:rsidR="009C7432" w:rsidRPr="00E81018" w:rsidRDefault="009C7432" w:rsidP="00E81018">
      <w:pPr>
        <w:pStyle w:val="ac"/>
        <w:spacing w:after="0" w:line="240" w:lineRule="auto"/>
        <w:rPr>
          <w:rFonts w:ascii="Times New Roman" w:hAnsi="Times New Roman"/>
          <w:b/>
          <w:sz w:val="24"/>
          <w:szCs w:val="24"/>
        </w:rPr>
      </w:pPr>
    </w:p>
    <w:p w14:paraId="01238985" w14:textId="3C3F2199" w:rsidR="009C7432" w:rsidRPr="003B0BEE" w:rsidRDefault="009C7432" w:rsidP="003B0BEE">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 xml:space="preserve">В административном отношении месторождение </w:t>
      </w:r>
      <w:r w:rsidR="007E3B62">
        <w:rPr>
          <w:rFonts w:ascii="Times New Roman" w:hAnsi="Times New Roman"/>
          <w:sz w:val="24"/>
          <w:szCs w:val="24"/>
        </w:rPr>
        <w:t>озеро Индер</w:t>
      </w:r>
      <w:r w:rsidRPr="00E81018">
        <w:rPr>
          <w:rFonts w:ascii="Times New Roman" w:hAnsi="Times New Roman"/>
          <w:sz w:val="24"/>
          <w:szCs w:val="24"/>
        </w:rPr>
        <w:t xml:space="preserve"> расположено на</w:t>
      </w:r>
      <w:r w:rsidRPr="00E81018">
        <w:rPr>
          <w:rFonts w:ascii="Times New Roman" w:hAnsi="Times New Roman"/>
          <w:spacing w:val="1"/>
          <w:sz w:val="24"/>
          <w:szCs w:val="24"/>
        </w:rPr>
        <w:t xml:space="preserve"> </w:t>
      </w:r>
      <w:r w:rsidRPr="003B0BEE">
        <w:rPr>
          <w:rFonts w:ascii="Times New Roman" w:hAnsi="Times New Roman"/>
          <w:sz w:val="24"/>
          <w:szCs w:val="24"/>
        </w:rPr>
        <w:t xml:space="preserve">территории </w:t>
      </w:r>
      <w:proofErr w:type="gramStart"/>
      <w:r w:rsidR="007E3B62">
        <w:rPr>
          <w:rFonts w:ascii="Times New Roman" w:hAnsi="Times New Roman"/>
          <w:sz w:val="24"/>
          <w:szCs w:val="24"/>
        </w:rPr>
        <w:t xml:space="preserve">Индерского </w:t>
      </w:r>
      <w:r w:rsidR="00137941" w:rsidRPr="003B0BEE">
        <w:rPr>
          <w:rFonts w:ascii="Times New Roman" w:hAnsi="Times New Roman"/>
          <w:sz w:val="24"/>
          <w:szCs w:val="24"/>
        </w:rPr>
        <w:t xml:space="preserve"> района</w:t>
      </w:r>
      <w:proofErr w:type="gramEnd"/>
      <w:r w:rsidR="00137941" w:rsidRPr="003B0BEE">
        <w:rPr>
          <w:rFonts w:ascii="Times New Roman" w:hAnsi="Times New Roman"/>
          <w:sz w:val="24"/>
          <w:szCs w:val="24"/>
        </w:rPr>
        <w:t xml:space="preserve"> Атырауской области</w:t>
      </w:r>
      <w:r w:rsidRPr="003B0BEE">
        <w:rPr>
          <w:rFonts w:ascii="Times New Roman" w:hAnsi="Times New Roman"/>
          <w:sz w:val="24"/>
          <w:szCs w:val="24"/>
        </w:rPr>
        <w:t>.</w:t>
      </w:r>
    </w:p>
    <w:p w14:paraId="3D11B6EA" w14:textId="1935F5BF" w:rsidR="007E3B62" w:rsidRPr="00D348AB" w:rsidRDefault="00503799" w:rsidP="007E3B62">
      <w:pPr>
        <w:spacing w:after="0"/>
        <w:ind w:firstLine="567"/>
        <w:jc w:val="both"/>
        <w:rPr>
          <w:rFonts w:ascii="Times New Roman" w:hAnsi="Times New Roman"/>
          <w:sz w:val="24"/>
          <w:szCs w:val="24"/>
        </w:rPr>
      </w:pPr>
      <w:r>
        <w:rPr>
          <w:rFonts w:ascii="Times New Roman" w:hAnsi="Times New Roman"/>
          <w:sz w:val="24"/>
          <w:szCs w:val="24"/>
        </w:rPr>
        <w:t>М</w:t>
      </w:r>
      <w:r w:rsidRPr="00FD6B82">
        <w:rPr>
          <w:rFonts w:ascii="Times New Roman" w:hAnsi="Times New Roman"/>
          <w:sz w:val="24"/>
          <w:szCs w:val="24"/>
        </w:rPr>
        <w:t>есторождение</w:t>
      </w:r>
      <w:r w:rsidR="007E3B62">
        <w:rPr>
          <w:rFonts w:ascii="Times New Roman" w:hAnsi="Times New Roman"/>
          <w:sz w:val="24"/>
          <w:szCs w:val="24"/>
        </w:rPr>
        <w:t xml:space="preserve"> </w:t>
      </w:r>
      <w:r w:rsidR="007E3B62" w:rsidRPr="00D348AB">
        <w:rPr>
          <w:rFonts w:ascii="Times New Roman" w:hAnsi="Times New Roman"/>
          <w:sz w:val="24"/>
          <w:szCs w:val="24"/>
        </w:rPr>
        <w:t xml:space="preserve">расположено в 14-15 км к юго-западу от районного центра пос. </w:t>
      </w:r>
      <w:proofErr w:type="spellStart"/>
      <w:r w:rsidR="007E3B62" w:rsidRPr="00D348AB">
        <w:rPr>
          <w:rFonts w:ascii="Times New Roman" w:hAnsi="Times New Roman"/>
          <w:sz w:val="24"/>
          <w:szCs w:val="24"/>
        </w:rPr>
        <w:t>Индерборский</w:t>
      </w:r>
      <w:proofErr w:type="spellEnd"/>
      <w:r w:rsidR="007E3B62" w:rsidRPr="00D348AB">
        <w:rPr>
          <w:rFonts w:ascii="Times New Roman" w:hAnsi="Times New Roman"/>
          <w:sz w:val="24"/>
          <w:szCs w:val="24"/>
        </w:rPr>
        <w:t xml:space="preserve">. </w:t>
      </w:r>
    </w:p>
    <w:p w14:paraId="754A633B" w14:textId="77777777" w:rsidR="003B0BEE" w:rsidRPr="003B0BEE" w:rsidRDefault="003B0BEE" w:rsidP="003B0BEE">
      <w:pPr>
        <w:pStyle w:val="ac"/>
        <w:spacing w:after="0" w:line="240" w:lineRule="auto"/>
        <w:ind w:firstLine="707"/>
        <w:jc w:val="both"/>
        <w:rPr>
          <w:rFonts w:ascii="Times New Roman" w:hAnsi="Times New Roman"/>
          <w:sz w:val="24"/>
          <w:szCs w:val="24"/>
        </w:rPr>
      </w:pPr>
      <w:r w:rsidRPr="003B0BEE">
        <w:rPr>
          <w:rFonts w:ascii="Times New Roman" w:hAnsi="Times New Roman"/>
          <w:sz w:val="24"/>
          <w:szCs w:val="24"/>
        </w:rPr>
        <w:t>Степень</w:t>
      </w:r>
      <w:r w:rsidRPr="003B0BEE">
        <w:rPr>
          <w:rFonts w:ascii="Times New Roman" w:hAnsi="Times New Roman"/>
          <w:spacing w:val="1"/>
          <w:sz w:val="24"/>
          <w:szCs w:val="24"/>
        </w:rPr>
        <w:t xml:space="preserve"> </w:t>
      </w:r>
      <w:r w:rsidRPr="003B0BEE">
        <w:rPr>
          <w:rFonts w:ascii="Times New Roman" w:hAnsi="Times New Roman"/>
          <w:sz w:val="24"/>
          <w:szCs w:val="24"/>
        </w:rPr>
        <w:t>воздействия</w:t>
      </w:r>
      <w:r w:rsidRPr="003B0BEE">
        <w:rPr>
          <w:rFonts w:ascii="Times New Roman" w:hAnsi="Times New Roman"/>
          <w:spacing w:val="1"/>
          <w:sz w:val="24"/>
          <w:szCs w:val="24"/>
        </w:rPr>
        <w:t xml:space="preserve"> </w:t>
      </w:r>
      <w:r w:rsidRPr="003B0BEE">
        <w:rPr>
          <w:rFonts w:ascii="Times New Roman" w:hAnsi="Times New Roman"/>
          <w:sz w:val="24"/>
          <w:szCs w:val="24"/>
        </w:rPr>
        <w:t>планируемых</w:t>
      </w:r>
      <w:r w:rsidRPr="003B0BEE">
        <w:rPr>
          <w:rFonts w:ascii="Times New Roman" w:hAnsi="Times New Roman"/>
          <w:spacing w:val="1"/>
          <w:sz w:val="24"/>
          <w:szCs w:val="24"/>
        </w:rPr>
        <w:t xml:space="preserve"> </w:t>
      </w:r>
      <w:r w:rsidRPr="003B0BEE">
        <w:rPr>
          <w:rFonts w:ascii="Times New Roman" w:hAnsi="Times New Roman"/>
          <w:sz w:val="24"/>
          <w:szCs w:val="24"/>
        </w:rPr>
        <w:t>работ</w:t>
      </w:r>
      <w:r w:rsidRPr="003B0BEE">
        <w:rPr>
          <w:rFonts w:ascii="Times New Roman" w:hAnsi="Times New Roman"/>
          <w:spacing w:val="1"/>
          <w:sz w:val="24"/>
          <w:szCs w:val="24"/>
        </w:rPr>
        <w:t xml:space="preserve"> </w:t>
      </w:r>
      <w:r w:rsidRPr="003B0BEE">
        <w:rPr>
          <w:rFonts w:ascii="Times New Roman" w:hAnsi="Times New Roman"/>
          <w:sz w:val="24"/>
          <w:szCs w:val="24"/>
        </w:rPr>
        <w:t>на</w:t>
      </w:r>
      <w:r w:rsidRPr="003B0BEE">
        <w:rPr>
          <w:rFonts w:ascii="Times New Roman" w:hAnsi="Times New Roman"/>
          <w:spacing w:val="1"/>
          <w:sz w:val="24"/>
          <w:szCs w:val="24"/>
        </w:rPr>
        <w:t xml:space="preserve"> </w:t>
      </w:r>
      <w:r w:rsidRPr="003B0BEE">
        <w:rPr>
          <w:rFonts w:ascii="Times New Roman" w:hAnsi="Times New Roman"/>
          <w:sz w:val="24"/>
          <w:szCs w:val="24"/>
        </w:rPr>
        <w:t>атмосферный</w:t>
      </w:r>
      <w:r w:rsidRPr="003B0BEE">
        <w:rPr>
          <w:rFonts w:ascii="Times New Roman" w:hAnsi="Times New Roman"/>
          <w:spacing w:val="1"/>
          <w:sz w:val="24"/>
          <w:szCs w:val="24"/>
        </w:rPr>
        <w:t xml:space="preserve"> </w:t>
      </w:r>
      <w:r w:rsidRPr="003B0BEE">
        <w:rPr>
          <w:rFonts w:ascii="Times New Roman" w:hAnsi="Times New Roman"/>
          <w:sz w:val="24"/>
          <w:szCs w:val="24"/>
        </w:rPr>
        <w:t>воздух</w:t>
      </w:r>
      <w:r w:rsidRPr="003B0BEE">
        <w:rPr>
          <w:rFonts w:ascii="Times New Roman" w:hAnsi="Times New Roman"/>
          <w:spacing w:val="1"/>
          <w:sz w:val="24"/>
          <w:szCs w:val="24"/>
        </w:rPr>
        <w:t xml:space="preserve"> </w:t>
      </w:r>
      <w:r w:rsidRPr="003B0BEE">
        <w:rPr>
          <w:rFonts w:ascii="Times New Roman" w:hAnsi="Times New Roman"/>
          <w:sz w:val="24"/>
          <w:szCs w:val="24"/>
        </w:rPr>
        <w:t>является</w:t>
      </w:r>
      <w:r w:rsidRPr="003B0BEE">
        <w:rPr>
          <w:rFonts w:ascii="Times New Roman" w:hAnsi="Times New Roman"/>
          <w:spacing w:val="1"/>
          <w:sz w:val="24"/>
          <w:szCs w:val="24"/>
        </w:rPr>
        <w:t xml:space="preserve"> </w:t>
      </w:r>
      <w:r w:rsidRPr="003B0BEE">
        <w:rPr>
          <w:rFonts w:ascii="Times New Roman" w:hAnsi="Times New Roman"/>
          <w:sz w:val="24"/>
          <w:szCs w:val="24"/>
        </w:rPr>
        <w:t>незначительной. Основной вклад в выбросы в атмосферу дают источники загрязняющих</w:t>
      </w:r>
      <w:r w:rsidRPr="003B0BEE">
        <w:rPr>
          <w:rFonts w:ascii="Times New Roman" w:hAnsi="Times New Roman"/>
          <w:spacing w:val="1"/>
          <w:sz w:val="24"/>
          <w:szCs w:val="24"/>
        </w:rPr>
        <w:t xml:space="preserve"> </w:t>
      </w:r>
      <w:r w:rsidRPr="003B0BEE">
        <w:rPr>
          <w:rFonts w:ascii="Times New Roman" w:hAnsi="Times New Roman"/>
          <w:sz w:val="24"/>
          <w:szCs w:val="24"/>
        </w:rPr>
        <w:t>веществ,</w:t>
      </w:r>
      <w:r w:rsidRPr="003B0BEE">
        <w:rPr>
          <w:rFonts w:ascii="Times New Roman" w:hAnsi="Times New Roman"/>
          <w:spacing w:val="1"/>
          <w:sz w:val="24"/>
          <w:szCs w:val="24"/>
        </w:rPr>
        <w:t xml:space="preserve"> </w:t>
      </w:r>
      <w:r w:rsidRPr="003B0BEE">
        <w:rPr>
          <w:rFonts w:ascii="Times New Roman" w:hAnsi="Times New Roman"/>
          <w:sz w:val="24"/>
          <w:szCs w:val="24"/>
        </w:rPr>
        <w:t>связанные</w:t>
      </w:r>
      <w:r w:rsidRPr="003B0BEE">
        <w:rPr>
          <w:rFonts w:ascii="Times New Roman" w:hAnsi="Times New Roman"/>
          <w:spacing w:val="1"/>
          <w:sz w:val="24"/>
          <w:szCs w:val="24"/>
        </w:rPr>
        <w:t xml:space="preserve"> </w:t>
      </w:r>
      <w:r w:rsidRPr="003B0BEE">
        <w:rPr>
          <w:rFonts w:ascii="Times New Roman" w:hAnsi="Times New Roman"/>
          <w:sz w:val="24"/>
          <w:szCs w:val="24"/>
        </w:rPr>
        <w:t>с</w:t>
      </w:r>
      <w:r w:rsidRPr="003B0BEE">
        <w:rPr>
          <w:rFonts w:ascii="Times New Roman" w:hAnsi="Times New Roman"/>
          <w:spacing w:val="1"/>
          <w:sz w:val="24"/>
          <w:szCs w:val="24"/>
        </w:rPr>
        <w:t xml:space="preserve"> </w:t>
      </w:r>
      <w:r w:rsidRPr="003B0BEE">
        <w:rPr>
          <w:rFonts w:ascii="Times New Roman" w:hAnsi="Times New Roman"/>
          <w:sz w:val="24"/>
          <w:szCs w:val="24"/>
        </w:rPr>
        <w:t>основными</w:t>
      </w:r>
      <w:r w:rsidRPr="003B0BEE">
        <w:rPr>
          <w:rFonts w:ascii="Times New Roman" w:hAnsi="Times New Roman"/>
          <w:spacing w:val="1"/>
          <w:sz w:val="24"/>
          <w:szCs w:val="24"/>
        </w:rPr>
        <w:t xml:space="preserve"> </w:t>
      </w:r>
      <w:r w:rsidRPr="003B0BEE">
        <w:rPr>
          <w:rFonts w:ascii="Times New Roman" w:hAnsi="Times New Roman"/>
          <w:sz w:val="24"/>
          <w:szCs w:val="24"/>
        </w:rPr>
        <w:t>технологическими</w:t>
      </w:r>
      <w:r w:rsidRPr="003B0BEE">
        <w:rPr>
          <w:rFonts w:ascii="Times New Roman" w:hAnsi="Times New Roman"/>
          <w:spacing w:val="1"/>
          <w:sz w:val="24"/>
          <w:szCs w:val="24"/>
        </w:rPr>
        <w:t xml:space="preserve"> </w:t>
      </w:r>
      <w:r w:rsidRPr="003B0BEE">
        <w:rPr>
          <w:rFonts w:ascii="Times New Roman" w:hAnsi="Times New Roman"/>
          <w:sz w:val="24"/>
          <w:szCs w:val="24"/>
        </w:rPr>
        <w:t>процессами.</w:t>
      </w:r>
      <w:r w:rsidRPr="003B0BEE">
        <w:rPr>
          <w:rFonts w:ascii="Times New Roman" w:hAnsi="Times New Roman"/>
          <w:spacing w:val="1"/>
          <w:sz w:val="24"/>
          <w:szCs w:val="24"/>
        </w:rPr>
        <w:t xml:space="preserve"> </w:t>
      </w:r>
      <w:r w:rsidRPr="003B0BEE">
        <w:rPr>
          <w:rFonts w:ascii="Times New Roman" w:hAnsi="Times New Roman"/>
          <w:sz w:val="24"/>
          <w:szCs w:val="24"/>
        </w:rPr>
        <w:t>Вклад</w:t>
      </w:r>
      <w:r w:rsidRPr="003B0BEE">
        <w:rPr>
          <w:rFonts w:ascii="Times New Roman" w:hAnsi="Times New Roman"/>
          <w:spacing w:val="1"/>
          <w:sz w:val="24"/>
          <w:szCs w:val="24"/>
        </w:rPr>
        <w:t xml:space="preserve"> </w:t>
      </w:r>
      <w:r w:rsidRPr="003B0BEE">
        <w:rPr>
          <w:rFonts w:ascii="Times New Roman" w:hAnsi="Times New Roman"/>
          <w:sz w:val="24"/>
          <w:szCs w:val="24"/>
        </w:rPr>
        <w:t>остальных</w:t>
      </w:r>
      <w:r w:rsidRPr="003B0BEE">
        <w:rPr>
          <w:rFonts w:ascii="Times New Roman" w:hAnsi="Times New Roman"/>
          <w:spacing w:val="1"/>
          <w:sz w:val="24"/>
          <w:szCs w:val="24"/>
        </w:rPr>
        <w:t xml:space="preserve"> </w:t>
      </w:r>
      <w:r w:rsidRPr="003B0BEE">
        <w:rPr>
          <w:rFonts w:ascii="Times New Roman" w:hAnsi="Times New Roman"/>
          <w:sz w:val="24"/>
          <w:szCs w:val="24"/>
        </w:rPr>
        <w:t>источников незначителен. Предприятие не оказывает значительного влияния на качество</w:t>
      </w:r>
      <w:r w:rsidRPr="003B0BEE">
        <w:rPr>
          <w:rFonts w:ascii="Times New Roman" w:hAnsi="Times New Roman"/>
          <w:spacing w:val="1"/>
          <w:sz w:val="24"/>
          <w:szCs w:val="24"/>
        </w:rPr>
        <w:t xml:space="preserve"> </w:t>
      </w:r>
      <w:r w:rsidRPr="003B0BEE">
        <w:rPr>
          <w:rFonts w:ascii="Times New Roman" w:hAnsi="Times New Roman"/>
          <w:sz w:val="24"/>
          <w:szCs w:val="24"/>
        </w:rPr>
        <w:t>атмосферного</w:t>
      </w:r>
      <w:r w:rsidRPr="003B0BEE">
        <w:rPr>
          <w:rFonts w:ascii="Times New Roman" w:hAnsi="Times New Roman"/>
          <w:spacing w:val="1"/>
          <w:sz w:val="24"/>
          <w:szCs w:val="24"/>
        </w:rPr>
        <w:t xml:space="preserve"> </w:t>
      </w:r>
      <w:r w:rsidRPr="003B0BEE">
        <w:rPr>
          <w:rFonts w:ascii="Times New Roman" w:hAnsi="Times New Roman"/>
          <w:sz w:val="24"/>
          <w:szCs w:val="24"/>
        </w:rPr>
        <w:t>воздуха</w:t>
      </w:r>
      <w:r w:rsidRPr="003B0BEE">
        <w:rPr>
          <w:rFonts w:ascii="Times New Roman" w:hAnsi="Times New Roman"/>
          <w:spacing w:val="1"/>
          <w:sz w:val="24"/>
          <w:szCs w:val="24"/>
        </w:rPr>
        <w:t xml:space="preserve"> </w:t>
      </w:r>
      <w:r w:rsidRPr="003B0BEE">
        <w:rPr>
          <w:rFonts w:ascii="Times New Roman" w:hAnsi="Times New Roman"/>
          <w:sz w:val="24"/>
          <w:szCs w:val="24"/>
        </w:rPr>
        <w:t>на</w:t>
      </w:r>
      <w:r w:rsidRPr="003B0BEE">
        <w:rPr>
          <w:rFonts w:ascii="Times New Roman" w:hAnsi="Times New Roman"/>
          <w:spacing w:val="1"/>
          <w:sz w:val="24"/>
          <w:szCs w:val="24"/>
        </w:rPr>
        <w:t xml:space="preserve"> </w:t>
      </w:r>
      <w:r w:rsidRPr="003B0BEE">
        <w:rPr>
          <w:rFonts w:ascii="Times New Roman" w:hAnsi="Times New Roman"/>
          <w:sz w:val="24"/>
          <w:szCs w:val="24"/>
        </w:rPr>
        <w:t>границе</w:t>
      </w:r>
      <w:r w:rsidRPr="003B0BEE">
        <w:rPr>
          <w:rFonts w:ascii="Times New Roman" w:hAnsi="Times New Roman"/>
          <w:spacing w:val="1"/>
          <w:sz w:val="24"/>
          <w:szCs w:val="24"/>
        </w:rPr>
        <w:t xml:space="preserve"> </w:t>
      </w:r>
      <w:r w:rsidRPr="003B0BEE">
        <w:rPr>
          <w:rFonts w:ascii="Times New Roman" w:hAnsi="Times New Roman"/>
          <w:sz w:val="24"/>
          <w:szCs w:val="24"/>
        </w:rPr>
        <w:t>СЗЗ</w:t>
      </w:r>
      <w:r w:rsidRPr="003B0BEE">
        <w:rPr>
          <w:rFonts w:ascii="Times New Roman" w:hAnsi="Times New Roman"/>
          <w:spacing w:val="1"/>
          <w:sz w:val="24"/>
          <w:szCs w:val="24"/>
        </w:rPr>
        <w:t xml:space="preserve"> </w:t>
      </w:r>
      <w:r w:rsidRPr="003B0BEE">
        <w:rPr>
          <w:rFonts w:ascii="Times New Roman" w:hAnsi="Times New Roman"/>
          <w:sz w:val="24"/>
          <w:szCs w:val="24"/>
        </w:rPr>
        <w:t>и</w:t>
      </w:r>
      <w:r w:rsidRPr="003B0BEE">
        <w:rPr>
          <w:rFonts w:ascii="Times New Roman" w:hAnsi="Times New Roman"/>
          <w:spacing w:val="1"/>
          <w:sz w:val="24"/>
          <w:szCs w:val="24"/>
        </w:rPr>
        <w:t xml:space="preserve"> </w:t>
      </w:r>
      <w:r w:rsidRPr="003B0BEE">
        <w:rPr>
          <w:rFonts w:ascii="Times New Roman" w:hAnsi="Times New Roman"/>
          <w:sz w:val="24"/>
          <w:szCs w:val="24"/>
        </w:rPr>
        <w:t>жилой</w:t>
      </w:r>
      <w:r w:rsidRPr="003B0BEE">
        <w:rPr>
          <w:rFonts w:ascii="Times New Roman" w:hAnsi="Times New Roman"/>
          <w:spacing w:val="1"/>
          <w:sz w:val="24"/>
          <w:szCs w:val="24"/>
        </w:rPr>
        <w:t xml:space="preserve"> </w:t>
      </w:r>
      <w:r w:rsidRPr="003B0BEE">
        <w:rPr>
          <w:rFonts w:ascii="Times New Roman" w:hAnsi="Times New Roman"/>
          <w:sz w:val="24"/>
          <w:szCs w:val="24"/>
        </w:rPr>
        <w:t>зоны,</w:t>
      </w:r>
      <w:r w:rsidRPr="003B0BEE">
        <w:rPr>
          <w:rFonts w:ascii="Times New Roman" w:hAnsi="Times New Roman"/>
          <w:spacing w:val="1"/>
          <w:sz w:val="24"/>
          <w:szCs w:val="24"/>
        </w:rPr>
        <w:t xml:space="preserve"> </w:t>
      </w:r>
      <w:r w:rsidRPr="003B0BEE">
        <w:rPr>
          <w:rFonts w:ascii="Times New Roman" w:hAnsi="Times New Roman"/>
          <w:sz w:val="24"/>
          <w:szCs w:val="24"/>
        </w:rPr>
        <w:t>нормативное</w:t>
      </w:r>
      <w:r w:rsidRPr="003B0BEE">
        <w:rPr>
          <w:rFonts w:ascii="Times New Roman" w:hAnsi="Times New Roman"/>
          <w:spacing w:val="1"/>
          <w:sz w:val="24"/>
          <w:szCs w:val="24"/>
        </w:rPr>
        <w:t xml:space="preserve"> </w:t>
      </w:r>
      <w:r w:rsidRPr="003B0BEE">
        <w:rPr>
          <w:rFonts w:ascii="Times New Roman" w:hAnsi="Times New Roman"/>
          <w:sz w:val="24"/>
          <w:szCs w:val="24"/>
        </w:rPr>
        <w:t>качество</w:t>
      </w:r>
      <w:r w:rsidRPr="003B0BEE">
        <w:rPr>
          <w:rFonts w:ascii="Times New Roman" w:hAnsi="Times New Roman"/>
          <w:spacing w:val="1"/>
          <w:sz w:val="24"/>
          <w:szCs w:val="24"/>
        </w:rPr>
        <w:t xml:space="preserve"> </w:t>
      </w:r>
      <w:r w:rsidRPr="003B0BEE">
        <w:rPr>
          <w:rFonts w:ascii="Times New Roman" w:hAnsi="Times New Roman"/>
          <w:sz w:val="24"/>
          <w:szCs w:val="24"/>
        </w:rPr>
        <w:t>воздуха</w:t>
      </w:r>
      <w:r w:rsidRPr="003B0BEE">
        <w:rPr>
          <w:rFonts w:ascii="Times New Roman" w:hAnsi="Times New Roman"/>
          <w:spacing w:val="1"/>
          <w:sz w:val="24"/>
          <w:szCs w:val="24"/>
        </w:rPr>
        <w:t xml:space="preserve"> </w:t>
      </w:r>
      <w:r w:rsidRPr="003B0BEE">
        <w:rPr>
          <w:rFonts w:ascii="Times New Roman" w:hAnsi="Times New Roman"/>
          <w:sz w:val="24"/>
          <w:szCs w:val="24"/>
        </w:rPr>
        <w:t>обеспечивается.</w:t>
      </w:r>
    </w:p>
    <w:p w14:paraId="41CDB6CF" w14:textId="77777777" w:rsidR="003B0BEE" w:rsidRPr="003B0BEE" w:rsidRDefault="003B0BEE" w:rsidP="003B0BEE">
      <w:pPr>
        <w:pStyle w:val="ac"/>
        <w:spacing w:after="0" w:line="240" w:lineRule="auto"/>
        <w:ind w:firstLine="707"/>
        <w:jc w:val="both"/>
        <w:rPr>
          <w:rFonts w:ascii="Times New Roman" w:hAnsi="Times New Roman"/>
          <w:sz w:val="24"/>
          <w:szCs w:val="24"/>
        </w:rPr>
      </w:pPr>
      <w:r w:rsidRPr="003B0BEE">
        <w:rPr>
          <w:rFonts w:ascii="Times New Roman" w:hAnsi="Times New Roman"/>
          <w:sz w:val="24"/>
          <w:szCs w:val="24"/>
        </w:rPr>
        <w:t>Использование</w:t>
      </w:r>
      <w:r w:rsidRPr="003B0BEE">
        <w:rPr>
          <w:rFonts w:ascii="Times New Roman" w:hAnsi="Times New Roman"/>
          <w:spacing w:val="1"/>
          <w:sz w:val="24"/>
          <w:szCs w:val="24"/>
        </w:rPr>
        <w:t xml:space="preserve"> </w:t>
      </w:r>
      <w:r w:rsidRPr="003B0BEE">
        <w:rPr>
          <w:rFonts w:ascii="Times New Roman" w:hAnsi="Times New Roman"/>
          <w:sz w:val="24"/>
          <w:szCs w:val="24"/>
        </w:rPr>
        <w:t>водных</w:t>
      </w:r>
      <w:r w:rsidRPr="003B0BEE">
        <w:rPr>
          <w:rFonts w:ascii="Times New Roman" w:hAnsi="Times New Roman"/>
          <w:spacing w:val="1"/>
          <w:sz w:val="24"/>
          <w:szCs w:val="24"/>
        </w:rPr>
        <w:t xml:space="preserve"> </w:t>
      </w:r>
      <w:r w:rsidRPr="003B0BEE">
        <w:rPr>
          <w:rFonts w:ascii="Times New Roman" w:hAnsi="Times New Roman"/>
          <w:sz w:val="24"/>
          <w:szCs w:val="24"/>
        </w:rPr>
        <w:t>ресурсов</w:t>
      </w:r>
      <w:r w:rsidRPr="003B0BEE">
        <w:rPr>
          <w:rFonts w:ascii="Times New Roman" w:hAnsi="Times New Roman"/>
          <w:spacing w:val="1"/>
          <w:sz w:val="24"/>
          <w:szCs w:val="24"/>
        </w:rPr>
        <w:t xml:space="preserve"> </w:t>
      </w:r>
      <w:r w:rsidRPr="003B0BEE">
        <w:rPr>
          <w:rFonts w:ascii="Times New Roman" w:hAnsi="Times New Roman"/>
          <w:sz w:val="24"/>
          <w:szCs w:val="24"/>
        </w:rPr>
        <w:t>будет</w:t>
      </w:r>
      <w:r w:rsidRPr="003B0BEE">
        <w:rPr>
          <w:rFonts w:ascii="Times New Roman" w:hAnsi="Times New Roman"/>
          <w:spacing w:val="1"/>
          <w:sz w:val="24"/>
          <w:szCs w:val="24"/>
        </w:rPr>
        <w:t xml:space="preserve"> </w:t>
      </w:r>
      <w:r w:rsidRPr="003B0BEE">
        <w:rPr>
          <w:rFonts w:ascii="Times New Roman" w:hAnsi="Times New Roman"/>
          <w:sz w:val="24"/>
          <w:szCs w:val="24"/>
        </w:rPr>
        <w:t>осуществляться</w:t>
      </w:r>
      <w:r w:rsidRPr="003B0BEE">
        <w:rPr>
          <w:rFonts w:ascii="Times New Roman" w:hAnsi="Times New Roman"/>
          <w:spacing w:val="1"/>
          <w:sz w:val="24"/>
          <w:szCs w:val="24"/>
        </w:rPr>
        <w:t xml:space="preserve"> </w:t>
      </w:r>
      <w:r w:rsidRPr="003B0BEE">
        <w:rPr>
          <w:rFonts w:ascii="Times New Roman" w:hAnsi="Times New Roman"/>
          <w:sz w:val="24"/>
          <w:szCs w:val="24"/>
        </w:rPr>
        <w:t>в</w:t>
      </w:r>
      <w:r w:rsidRPr="003B0BEE">
        <w:rPr>
          <w:rFonts w:ascii="Times New Roman" w:hAnsi="Times New Roman"/>
          <w:spacing w:val="1"/>
          <w:sz w:val="24"/>
          <w:szCs w:val="24"/>
        </w:rPr>
        <w:t xml:space="preserve"> </w:t>
      </w:r>
      <w:r w:rsidRPr="003B0BEE">
        <w:rPr>
          <w:rFonts w:ascii="Times New Roman" w:hAnsi="Times New Roman"/>
          <w:sz w:val="24"/>
          <w:szCs w:val="24"/>
        </w:rPr>
        <w:t>рамках</w:t>
      </w:r>
      <w:r w:rsidRPr="003B0BEE">
        <w:rPr>
          <w:rFonts w:ascii="Times New Roman" w:hAnsi="Times New Roman"/>
          <w:spacing w:val="1"/>
          <w:sz w:val="24"/>
          <w:szCs w:val="24"/>
        </w:rPr>
        <w:t xml:space="preserve"> </w:t>
      </w:r>
      <w:r w:rsidRPr="003B0BEE">
        <w:rPr>
          <w:rFonts w:ascii="Times New Roman" w:hAnsi="Times New Roman"/>
          <w:sz w:val="24"/>
          <w:szCs w:val="24"/>
        </w:rPr>
        <w:t>необходимой</w:t>
      </w:r>
      <w:r w:rsidRPr="003B0BEE">
        <w:rPr>
          <w:rFonts w:ascii="Times New Roman" w:hAnsi="Times New Roman"/>
          <w:spacing w:val="1"/>
          <w:sz w:val="24"/>
          <w:szCs w:val="24"/>
        </w:rPr>
        <w:t xml:space="preserve"> </w:t>
      </w:r>
      <w:r w:rsidRPr="003B0BEE">
        <w:rPr>
          <w:rFonts w:ascii="Times New Roman" w:hAnsi="Times New Roman"/>
          <w:sz w:val="24"/>
          <w:szCs w:val="24"/>
        </w:rPr>
        <w:t>потребности.</w:t>
      </w:r>
      <w:r w:rsidRPr="003B0BEE">
        <w:rPr>
          <w:rFonts w:ascii="Times New Roman" w:hAnsi="Times New Roman"/>
          <w:spacing w:val="1"/>
          <w:sz w:val="24"/>
          <w:szCs w:val="24"/>
        </w:rPr>
        <w:t xml:space="preserve"> </w:t>
      </w:r>
      <w:r w:rsidRPr="003B0BEE">
        <w:rPr>
          <w:rFonts w:ascii="Times New Roman" w:hAnsi="Times New Roman"/>
          <w:sz w:val="24"/>
          <w:szCs w:val="24"/>
        </w:rPr>
        <w:t>Сбросы</w:t>
      </w:r>
      <w:r w:rsidRPr="003B0BEE">
        <w:rPr>
          <w:rFonts w:ascii="Times New Roman" w:hAnsi="Times New Roman"/>
          <w:spacing w:val="1"/>
          <w:sz w:val="24"/>
          <w:szCs w:val="24"/>
        </w:rPr>
        <w:t xml:space="preserve"> </w:t>
      </w:r>
      <w:r w:rsidRPr="003B0BEE">
        <w:rPr>
          <w:rFonts w:ascii="Times New Roman" w:hAnsi="Times New Roman"/>
          <w:sz w:val="24"/>
          <w:szCs w:val="24"/>
        </w:rPr>
        <w:t>производственных</w:t>
      </w:r>
      <w:r w:rsidRPr="003B0BEE">
        <w:rPr>
          <w:rFonts w:ascii="Times New Roman" w:hAnsi="Times New Roman"/>
          <w:spacing w:val="1"/>
          <w:sz w:val="24"/>
          <w:szCs w:val="24"/>
        </w:rPr>
        <w:t xml:space="preserve"> </w:t>
      </w:r>
      <w:r w:rsidRPr="003B0BEE">
        <w:rPr>
          <w:rFonts w:ascii="Times New Roman" w:hAnsi="Times New Roman"/>
          <w:sz w:val="24"/>
          <w:szCs w:val="24"/>
        </w:rPr>
        <w:t>и</w:t>
      </w:r>
      <w:r w:rsidRPr="003B0BEE">
        <w:rPr>
          <w:rFonts w:ascii="Times New Roman" w:hAnsi="Times New Roman"/>
          <w:spacing w:val="1"/>
          <w:sz w:val="24"/>
          <w:szCs w:val="24"/>
        </w:rPr>
        <w:t xml:space="preserve"> </w:t>
      </w:r>
      <w:r w:rsidRPr="003B0BEE">
        <w:rPr>
          <w:rFonts w:ascii="Times New Roman" w:hAnsi="Times New Roman"/>
          <w:sz w:val="24"/>
          <w:szCs w:val="24"/>
        </w:rPr>
        <w:t>хозяйственно-бытовых</w:t>
      </w:r>
      <w:r w:rsidRPr="003B0BEE">
        <w:rPr>
          <w:rFonts w:ascii="Times New Roman" w:hAnsi="Times New Roman"/>
          <w:spacing w:val="1"/>
          <w:sz w:val="24"/>
          <w:szCs w:val="24"/>
        </w:rPr>
        <w:t xml:space="preserve"> </w:t>
      </w:r>
      <w:r w:rsidRPr="003B0BEE">
        <w:rPr>
          <w:rFonts w:ascii="Times New Roman" w:hAnsi="Times New Roman"/>
          <w:sz w:val="24"/>
          <w:szCs w:val="24"/>
        </w:rPr>
        <w:t>сточных</w:t>
      </w:r>
      <w:r w:rsidRPr="003B0BEE">
        <w:rPr>
          <w:rFonts w:ascii="Times New Roman" w:hAnsi="Times New Roman"/>
          <w:spacing w:val="1"/>
          <w:sz w:val="24"/>
          <w:szCs w:val="24"/>
        </w:rPr>
        <w:t xml:space="preserve"> </w:t>
      </w:r>
      <w:r w:rsidRPr="003B0BEE">
        <w:rPr>
          <w:rFonts w:ascii="Times New Roman" w:hAnsi="Times New Roman"/>
          <w:sz w:val="24"/>
          <w:szCs w:val="24"/>
        </w:rPr>
        <w:t>вод</w:t>
      </w:r>
      <w:r w:rsidRPr="003B0BEE">
        <w:rPr>
          <w:rFonts w:ascii="Times New Roman" w:hAnsi="Times New Roman"/>
          <w:spacing w:val="1"/>
          <w:sz w:val="24"/>
          <w:szCs w:val="24"/>
        </w:rPr>
        <w:t xml:space="preserve"> </w:t>
      </w:r>
      <w:r w:rsidRPr="003B0BEE">
        <w:rPr>
          <w:rFonts w:ascii="Times New Roman" w:hAnsi="Times New Roman"/>
          <w:sz w:val="24"/>
          <w:szCs w:val="24"/>
        </w:rPr>
        <w:t>в</w:t>
      </w:r>
      <w:r w:rsidRPr="003B0BEE">
        <w:rPr>
          <w:rFonts w:ascii="Times New Roman" w:hAnsi="Times New Roman"/>
          <w:spacing w:val="1"/>
          <w:sz w:val="24"/>
          <w:szCs w:val="24"/>
        </w:rPr>
        <w:t xml:space="preserve"> </w:t>
      </w:r>
      <w:r w:rsidRPr="003B0BEE">
        <w:rPr>
          <w:rFonts w:ascii="Times New Roman" w:hAnsi="Times New Roman"/>
          <w:sz w:val="24"/>
          <w:szCs w:val="24"/>
        </w:rPr>
        <w:t>поверхностные и подземные водные источники исключается. Негативное воздействие на</w:t>
      </w:r>
      <w:r w:rsidRPr="003B0BEE">
        <w:rPr>
          <w:rFonts w:ascii="Times New Roman" w:hAnsi="Times New Roman"/>
          <w:spacing w:val="1"/>
          <w:sz w:val="24"/>
          <w:szCs w:val="24"/>
        </w:rPr>
        <w:t xml:space="preserve"> </w:t>
      </w:r>
      <w:r w:rsidRPr="003B0BEE">
        <w:rPr>
          <w:rFonts w:ascii="Times New Roman" w:hAnsi="Times New Roman"/>
          <w:sz w:val="24"/>
          <w:szCs w:val="24"/>
        </w:rPr>
        <w:t>водные</w:t>
      </w:r>
      <w:r w:rsidRPr="003B0BEE">
        <w:rPr>
          <w:rFonts w:ascii="Times New Roman" w:hAnsi="Times New Roman"/>
          <w:spacing w:val="-3"/>
          <w:sz w:val="24"/>
          <w:szCs w:val="24"/>
        </w:rPr>
        <w:t xml:space="preserve"> </w:t>
      </w:r>
      <w:r w:rsidRPr="003B0BEE">
        <w:rPr>
          <w:rFonts w:ascii="Times New Roman" w:hAnsi="Times New Roman"/>
          <w:sz w:val="24"/>
          <w:szCs w:val="24"/>
        </w:rPr>
        <w:t>ресурсы отсутствует.</w:t>
      </w:r>
    </w:p>
    <w:p w14:paraId="5122787E" w14:textId="77777777" w:rsidR="003B0BEE" w:rsidRPr="003B0BEE" w:rsidRDefault="003B0BEE" w:rsidP="003B0BEE">
      <w:pPr>
        <w:pStyle w:val="ac"/>
        <w:spacing w:after="0" w:line="240" w:lineRule="auto"/>
        <w:ind w:firstLine="707"/>
        <w:jc w:val="both"/>
        <w:rPr>
          <w:rFonts w:ascii="Times New Roman" w:hAnsi="Times New Roman"/>
          <w:sz w:val="24"/>
          <w:szCs w:val="24"/>
        </w:rPr>
      </w:pPr>
      <w:r w:rsidRPr="003B0BEE">
        <w:rPr>
          <w:rFonts w:ascii="Times New Roman" w:hAnsi="Times New Roman"/>
          <w:sz w:val="24"/>
          <w:szCs w:val="24"/>
        </w:rPr>
        <w:lastRenderedPageBreak/>
        <w:t>Предполагаемые</w:t>
      </w:r>
      <w:r w:rsidRPr="003B0BEE">
        <w:rPr>
          <w:rFonts w:ascii="Times New Roman" w:hAnsi="Times New Roman"/>
          <w:spacing w:val="1"/>
          <w:sz w:val="24"/>
          <w:szCs w:val="24"/>
        </w:rPr>
        <w:t xml:space="preserve"> </w:t>
      </w:r>
      <w:r w:rsidRPr="003B0BEE">
        <w:rPr>
          <w:rFonts w:ascii="Times New Roman" w:hAnsi="Times New Roman"/>
          <w:sz w:val="24"/>
          <w:szCs w:val="24"/>
        </w:rPr>
        <w:t>к</w:t>
      </w:r>
      <w:r w:rsidRPr="003B0BEE">
        <w:rPr>
          <w:rFonts w:ascii="Times New Roman" w:hAnsi="Times New Roman"/>
          <w:spacing w:val="1"/>
          <w:sz w:val="24"/>
          <w:szCs w:val="24"/>
        </w:rPr>
        <w:t xml:space="preserve"> </w:t>
      </w:r>
      <w:r w:rsidRPr="003B0BEE">
        <w:rPr>
          <w:rFonts w:ascii="Times New Roman" w:hAnsi="Times New Roman"/>
          <w:sz w:val="24"/>
          <w:szCs w:val="24"/>
        </w:rPr>
        <w:t>образованию</w:t>
      </w:r>
      <w:r w:rsidRPr="003B0BEE">
        <w:rPr>
          <w:rFonts w:ascii="Times New Roman" w:hAnsi="Times New Roman"/>
          <w:spacing w:val="1"/>
          <w:sz w:val="24"/>
          <w:szCs w:val="24"/>
        </w:rPr>
        <w:t xml:space="preserve"> </w:t>
      </w:r>
      <w:r w:rsidRPr="003B0BEE">
        <w:rPr>
          <w:rFonts w:ascii="Times New Roman" w:hAnsi="Times New Roman"/>
          <w:sz w:val="24"/>
          <w:szCs w:val="24"/>
        </w:rPr>
        <w:t>отходы</w:t>
      </w:r>
      <w:r w:rsidRPr="003B0BEE">
        <w:rPr>
          <w:rFonts w:ascii="Times New Roman" w:hAnsi="Times New Roman"/>
          <w:spacing w:val="1"/>
          <w:sz w:val="24"/>
          <w:szCs w:val="24"/>
        </w:rPr>
        <w:t xml:space="preserve"> </w:t>
      </w:r>
      <w:r w:rsidRPr="003B0BEE">
        <w:rPr>
          <w:rFonts w:ascii="Times New Roman" w:hAnsi="Times New Roman"/>
          <w:sz w:val="24"/>
          <w:szCs w:val="24"/>
        </w:rPr>
        <w:t>будут</w:t>
      </w:r>
      <w:r w:rsidRPr="003B0BEE">
        <w:rPr>
          <w:rFonts w:ascii="Times New Roman" w:hAnsi="Times New Roman"/>
          <w:spacing w:val="1"/>
          <w:sz w:val="24"/>
          <w:szCs w:val="24"/>
        </w:rPr>
        <w:t xml:space="preserve"> </w:t>
      </w:r>
      <w:r w:rsidRPr="003B0BEE">
        <w:rPr>
          <w:rFonts w:ascii="Times New Roman" w:hAnsi="Times New Roman"/>
          <w:sz w:val="24"/>
          <w:szCs w:val="24"/>
        </w:rPr>
        <w:t>временно</w:t>
      </w:r>
      <w:r w:rsidRPr="003B0BEE">
        <w:rPr>
          <w:rFonts w:ascii="Times New Roman" w:hAnsi="Times New Roman"/>
          <w:spacing w:val="1"/>
          <w:sz w:val="24"/>
          <w:szCs w:val="24"/>
        </w:rPr>
        <w:t xml:space="preserve"> </w:t>
      </w:r>
      <w:r w:rsidRPr="003B0BEE">
        <w:rPr>
          <w:rFonts w:ascii="Times New Roman" w:hAnsi="Times New Roman"/>
          <w:sz w:val="24"/>
          <w:szCs w:val="24"/>
        </w:rPr>
        <w:t>(не</w:t>
      </w:r>
      <w:r w:rsidRPr="003B0BEE">
        <w:rPr>
          <w:rFonts w:ascii="Times New Roman" w:hAnsi="Times New Roman"/>
          <w:spacing w:val="1"/>
          <w:sz w:val="24"/>
          <w:szCs w:val="24"/>
        </w:rPr>
        <w:t xml:space="preserve"> </w:t>
      </w:r>
      <w:r w:rsidRPr="003B0BEE">
        <w:rPr>
          <w:rFonts w:ascii="Times New Roman" w:hAnsi="Times New Roman"/>
          <w:sz w:val="24"/>
          <w:szCs w:val="24"/>
        </w:rPr>
        <w:t>более</w:t>
      </w:r>
      <w:r w:rsidRPr="003B0BEE">
        <w:rPr>
          <w:rFonts w:ascii="Times New Roman" w:hAnsi="Times New Roman"/>
          <w:spacing w:val="1"/>
          <w:sz w:val="24"/>
          <w:szCs w:val="24"/>
        </w:rPr>
        <w:t xml:space="preserve"> </w:t>
      </w:r>
      <w:r w:rsidRPr="003B0BEE">
        <w:rPr>
          <w:rFonts w:ascii="Times New Roman" w:hAnsi="Times New Roman"/>
          <w:sz w:val="24"/>
          <w:szCs w:val="24"/>
        </w:rPr>
        <w:t>6</w:t>
      </w:r>
      <w:r w:rsidRPr="003B0BEE">
        <w:rPr>
          <w:rFonts w:ascii="Times New Roman" w:hAnsi="Times New Roman"/>
          <w:spacing w:val="1"/>
          <w:sz w:val="24"/>
          <w:szCs w:val="24"/>
        </w:rPr>
        <w:t xml:space="preserve"> </w:t>
      </w:r>
      <w:r w:rsidRPr="003B0BEE">
        <w:rPr>
          <w:rFonts w:ascii="Times New Roman" w:hAnsi="Times New Roman"/>
          <w:sz w:val="24"/>
          <w:szCs w:val="24"/>
        </w:rPr>
        <w:t>месяцев)</w:t>
      </w:r>
      <w:r w:rsidRPr="003B0BEE">
        <w:rPr>
          <w:rFonts w:ascii="Times New Roman" w:hAnsi="Times New Roman"/>
          <w:spacing w:val="1"/>
          <w:sz w:val="24"/>
          <w:szCs w:val="24"/>
        </w:rPr>
        <w:t xml:space="preserve"> </w:t>
      </w:r>
      <w:r w:rsidRPr="003B0BEE">
        <w:rPr>
          <w:rFonts w:ascii="Times New Roman" w:hAnsi="Times New Roman"/>
          <w:sz w:val="24"/>
          <w:szCs w:val="24"/>
        </w:rPr>
        <w:t>храниться</w:t>
      </w:r>
      <w:r w:rsidRPr="003B0BEE">
        <w:rPr>
          <w:rFonts w:ascii="Times New Roman" w:hAnsi="Times New Roman"/>
          <w:spacing w:val="1"/>
          <w:sz w:val="24"/>
          <w:szCs w:val="24"/>
        </w:rPr>
        <w:t xml:space="preserve"> </w:t>
      </w:r>
      <w:r w:rsidRPr="003B0BEE">
        <w:rPr>
          <w:rFonts w:ascii="Times New Roman" w:hAnsi="Times New Roman"/>
          <w:sz w:val="24"/>
          <w:szCs w:val="24"/>
        </w:rPr>
        <w:t>в</w:t>
      </w:r>
      <w:r w:rsidRPr="003B0BEE">
        <w:rPr>
          <w:rFonts w:ascii="Times New Roman" w:hAnsi="Times New Roman"/>
          <w:spacing w:val="1"/>
          <w:sz w:val="24"/>
          <w:szCs w:val="24"/>
        </w:rPr>
        <w:t xml:space="preserve"> </w:t>
      </w:r>
      <w:r w:rsidRPr="003B0BEE">
        <w:rPr>
          <w:rFonts w:ascii="Times New Roman" w:hAnsi="Times New Roman"/>
          <w:sz w:val="24"/>
          <w:szCs w:val="24"/>
        </w:rPr>
        <w:t>специально</w:t>
      </w:r>
      <w:r w:rsidRPr="003B0BEE">
        <w:rPr>
          <w:rFonts w:ascii="Times New Roman" w:hAnsi="Times New Roman"/>
          <w:spacing w:val="1"/>
          <w:sz w:val="24"/>
          <w:szCs w:val="24"/>
        </w:rPr>
        <w:t xml:space="preserve"> </w:t>
      </w:r>
      <w:r w:rsidRPr="003B0BEE">
        <w:rPr>
          <w:rFonts w:ascii="Times New Roman" w:hAnsi="Times New Roman"/>
          <w:sz w:val="24"/>
          <w:szCs w:val="24"/>
        </w:rPr>
        <w:t>отведенных</w:t>
      </w:r>
      <w:r w:rsidRPr="003B0BEE">
        <w:rPr>
          <w:rFonts w:ascii="Times New Roman" w:hAnsi="Times New Roman"/>
          <w:spacing w:val="1"/>
          <w:sz w:val="24"/>
          <w:szCs w:val="24"/>
        </w:rPr>
        <w:t xml:space="preserve"> </w:t>
      </w:r>
      <w:r w:rsidRPr="003B0BEE">
        <w:rPr>
          <w:rFonts w:ascii="Times New Roman" w:hAnsi="Times New Roman"/>
          <w:sz w:val="24"/>
          <w:szCs w:val="24"/>
        </w:rPr>
        <w:t>организованных</w:t>
      </w:r>
      <w:r w:rsidRPr="003B0BEE">
        <w:rPr>
          <w:rFonts w:ascii="Times New Roman" w:hAnsi="Times New Roman"/>
          <w:spacing w:val="1"/>
          <w:sz w:val="24"/>
          <w:szCs w:val="24"/>
        </w:rPr>
        <w:t xml:space="preserve"> </w:t>
      </w:r>
      <w:r w:rsidRPr="003B0BEE">
        <w:rPr>
          <w:rFonts w:ascii="Times New Roman" w:hAnsi="Times New Roman"/>
          <w:sz w:val="24"/>
          <w:szCs w:val="24"/>
        </w:rPr>
        <w:t>местах,</w:t>
      </w:r>
      <w:r w:rsidRPr="003B0BEE">
        <w:rPr>
          <w:rFonts w:ascii="Times New Roman" w:hAnsi="Times New Roman"/>
          <w:spacing w:val="1"/>
          <w:sz w:val="24"/>
          <w:szCs w:val="24"/>
        </w:rPr>
        <w:t xml:space="preserve"> </w:t>
      </w:r>
      <w:r w:rsidRPr="003B0BEE">
        <w:rPr>
          <w:rFonts w:ascii="Times New Roman" w:hAnsi="Times New Roman"/>
          <w:sz w:val="24"/>
          <w:szCs w:val="24"/>
        </w:rPr>
        <w:t>а</w:t>
      </w:r>
      <w:r w:rsidRPr="003B0BEE">
        <w:rPr>
          <w:rFonts w:ascii="Times New Roman" w:hAnsi="Times New Roman"/>
          <w:spacing w:val="1"/>
          <w:sz w:val="24"/>
          <w:szCs w:val="24"/>
        </w:rPr>
        <w:t xml:space="preserve"> </w:t>
      </w:r>
      <w:r w:rsidRPr="003B0BEE">
        <w:rPr>
          <w:rFonts w:ascii="Times New Roman" w:hAnsi="Times New Roman"/>
          <w:sz w:val="24"/>
          <w:szCs w:val="24"/>
        </w:rPr>
        <w:t>затем</w:t>
      </w:r>
      <w:r w:rsidRPr="003B0BEE">
        <w:rPr>
          <w:rFonts w:ascii="Times New Roman" w:hAnsi="Times New Roman"/>
          <w:spacing w:val="1"/>
          <w:sz w:val="24"/>
          <w:szCs w:val="24"/>
        </w:rPr>
        <w:t xml:space="preserve"> </w:t>
      </w:r>
      <w:r w:rsidRPr="003B0BEE">
        <w:rPr>
          <w:rFonts w:ascii="Times New Roman" w:hAnsi="Times New Roman"/>
          <w:sz w:val="24"/>
          <w:szCs w:val="24"/>
        </w:rPr>
        <w:t>передаваться</w:t>
      </w:r>
      <w:r w:rsidRPr="003B0BEE">
        <w:rPr>
          <w:rFonts w:ascii="Times New Roman" w:hAnsi="Times New Roman"/>
          <w:spacing w:val="1"/>
          <w:sz w:val="24"/>
          <w:szCs w:val="24"/>
        </w:rPr>
        <w:t xml:space="preserve"> </w:t>
      </w:r>
      <w:r w:rsidRPr="003B0BEE">
        <w:rPr>
          <w:rFonts w:ascii="Times New Roman" w:hAnsi="Times New Roman"/>
          <w:sz w:val="24"/>
          <w:szCs w:val="24"/>
        </w:rPr>
        <w:t>для</w:t>
      </w:r>
      <w:r w:rsidRPr="003B0BEE">
        <w:rPr>
          <w:rFonts w:ascii="Times New Roman" w:hAnsi="Times New Roman"/>
          <w:spacing w:val="-57"/>
          <w:sz w:val="24"/>
          <w:szCs w:val="24"/>
        </w:rPr>
        <w:t xml:space="preserve"> </w:t>
      </w:r>
      <w:r w:rsidRPr="003B0BEE">
        <w:rPr>
          <w:rFonts w:ascii="Times New Roman" w:hAnsi="Times New Roman"/>
          <w:sz w:val="24"/>
          <w:szCs w:val="24"/>
        </w:rPr>
        <w:t xml:space="preserve">дальнейшей утилизации, переработки или захоронения сторонним организациям </w:t>
      </w:r>
      <w:proofErr w:type="gramStart"/>
      <w:r w:rsidRPr="003B0BEE">
        <w:rPr>
          <w:rFonts w:ascii="Times New Roman" w:hAnsi="Times New Roman"/>
          <w:sz w:val="24"/>
          <w:szCs w:val="24"/>
        </w:rPr>
        <w:t>согласно</w:t>
      </w:r>
      <w:r w:rsidRPr="003B0BEE">
        <w:rPr>
          <w:rFonts w:ascii="Times New Roman" w:hAnsi="Times New Roman"/>
          <w:spacing w:val="1"/>
          <w:sz w:val="24"/>
          <w:szCs w:val="24"/>
        </w:rPr>
        <w:t xml:space="preserve"> </w:t>
      </w:r>
      <w:r w:rsidRPr="003B0BEE">
        <w:rPr>
          <w:rFonts w:ascii="Times New Roman" w:hAnsi="Times New Roman"/>
          <w:sz w:val="24"/>
          <w:szCs w:val="24"/>
        </w:rPr>
        <w:t>договоров</w:t>
      </w:r>
      <w:proofErr w:type="gramEnd"/>
      <w:r w:rsidRPr="003B0BEE">
        <w:rPr>
          <w:rFonts w:ascii="Times New Roman" w:hAnsi="Times New Roman"/>
          <w:sz w:val="24"/>
          <w:szCs w:val="24"/>
        </w:rPr>
        <w:t>.</w:t>
      </w:r>
    </w:p>
    <w:p w14:paraId="5CDE5FA2" w14:textId="77777777" w:rsidR="003B0BEE" w:rsidRPr="003B0BEE" w:rsidRDefault="003B0BEE" w:rsidP="003B0BEE">
      <w:pPr>
        <w:pStyle w:val="ac"/>
        <w:spacing w:after="0" w:line="240" w:lineRule="auto"/>
        <w:ind w:firstLine="707"/>
        <w:jc w:val="both"/>
        <w:rPr>
          <w:rFonts w:ascii="Times New Roman" w:hAnsi="Times New Roman"/>
          <w:sz w:val="24"/>
          <w:szCs w:val="24"/>
        </w:rPr>
      </w:pPr>
      <w:r w:rsidRPr="003B0BEE">
        <w:rPr>
          <w:rFonts w:ascii="Times New Roman" w:hAnsi="Times New Roman"/>
          <w:sz w:val="24"/>
          <w:szCs w:val="24"/>
        </w:rPr>
        <w:t>На рассматриваемой территории природные зоны, памятники истории и культуры,</w:t>
      </w:r>
      <w:r w:rsidRPr="003B0BEE">
        <w:rPr>
          <w:rFonts w:ascii="Times New Roman" w:hAnsi="Times New Roman"/>
          <w:spacing w:val="1"/>
          <w:sz w:val="24"/>
          <w:szCs w:val="24"/>
        </w:rPr>
        <w:t xml:space="preserve"> </w:t>
      </w:r>
      <w:r w:rsidRPr="003B0BEE">
        <w:rPr>
          <w:rFonts w:ascii="Times New Roman" w:hAnsi="Times New Roman"/>
          <w:sz w:val="24"/>
          <w:szCs w:val="24"/>
        </w:rPr>
        <w:t>входящие</w:t>
      </w:r>
      <w:r w:rsidRPr="003B0BEE">
        <w:rPr>
          <w:rFonts w:ascii="Times New Roman" w:hAnsi="Times New Roman"/>
          <w:spacing w:val="-2"/>
          <w:sz w:val="24"/>
          <w:szCs w:val="24"/>
        </w:rPr>
        <w:t xml:space="preserve"> </w:t>
      </w:r>
      <w:r w:rsidRPr="003B0BEE">
        <w:rPr>
          <w:rFonts w:ascii="Times New Roman" w:hAnsi="Times New Roman"/>
          <w:sz w:val="24"/>
          <w:szCs w:val="24"/>
        </w:rPr>
        <w:t>в</w:t>
      </w:r>
      <w:r w:rsidRPr="003B0BEE">
        <w:rPr>
          <w:rFonts w:ascii="Times New Roman" w:hAnsi="Times New Roman"/>
          <w:spacing w:val="-2"/>
          <w:sz w:val="24"/>
          <w:szCs w:val="24"/>
        </w:rPr>
        <w:t xml:space="preserve"> </w:t>
      </w:r>
      <w:r w:rsidRPr="003B0BEE">
        <w:rPr>
          <w:rFonts w:ascii="Times New Roman" w:hAnsi="Times New Roman"/>
          <w:sz w:val="24"/>
          <w:szCs w:val="24"/>
        </w:rPr>
        <w:t xml:space="preserve">список </w:t>
      </w:r>
      <w:proofErr w:type="gramStart"/>
      <w:r w:rsidRPr="003B0BEE">
        <w:rPr>
          <w:rFonts w:ascii="Times New Roman" w:hAnsi="Times New Roman"/>
          <w:sz w:val="24"/>
          <w:szCs w:val="24"/>
        </w:rPr>
        <w:t>охраняемых государством</w:t>
      </w:r>
      <w:r w:rsidRPr="003B0BEE">
        <w:rPr>
          <w:rFonts w:ascii="Times New Roman" w:hAnsi="Times New Roman"/>
          <w:spacing w:val="-1"/>
          <w:sz w:val="24"/>
          <w:szCs w:val="24"/>
        </w:rPr>
        <w:t xml:space="preserve"> </w:t>
      </w:r>
      <w:r w:rsidRPr="003B0BEE">
        <w:rPr>
          <w:rFonts w:ascii="Times New Roman" w:hAnsi="Times New Roman"/>
          <w:sz w:val="24"/>
          <w:szCs w:val="24"/>
        </w:rPr>
        <w:t>объектов</w:t>
      </w:r>
      <w:proofErr w:type="gramEnd"/>
      <w:r w:rsidRPr="003B0BEE">
        <w:rPr>
          <w:rFonts w:ascii="Times New Roman" w:hAnsi="Times New Roman"/>
          <w:sz w:val="24"/>
          <w:szCs w:val="24"/>
        </w:rPr>
        <w:t xml:space="preserve"> отсутствуют.</w:t>
      </w:r>
    </w:p>
    <w:p w14:paraId="5A07B107" w14:textId="77777777" w:rsidR="003B0BEE" w:rsidRDefault="003B0BEE" w:rsidP="003B0BEE">
      <w:pPr>
        <w:pStyle w:val="ac"/>
        <w:spacing w:after="0" w:line="240" w:lineRule="auto"/>
        <w:ind w:firstLine="707"/>
        <w:jc w:val="both"/>
      </w:pPr>
      <w:r w:rsidRPr="003B0BEE">
        <w:rPr>
          <w:rFonts w:ascii="Times New Roman" w:hAnsi="Times New Roman"/>
          <w:sz w:val="24"/>
          <w:szCs w:val="24"/>
        </w:rPr>
        <w:t>Ввиду</w:t>
      </w:r>
      <w:r w:rsidRPr="003B0BEE">
        <w:rPr>
          <w:rFonts w:ascii="Times New Roman" w:hAnsi="Times New Roman"/>
          <w:spacing w:val="1"/>
          <w:sz w:val="24"/>
          <w:szCs w:val="24"/>
        </w:rPr>
        <w:t xml:space="preserve"> </w:t>
      </w:r>
      <w:r w:rsidRPr="003B0BEE">
        <w:rPr>
          <w:rFonts w:ascii="Times New Roman" w:hAnsi="Times New Roman"/>
          <w:sz w:val="24"/>
          <w:szCs w:val="24"/>
        </w:rPr>
        <w:t>незначительности</w:t>
      </w:r>
      <w:r w:rsidRPr="003B0BEE">
        <w:rPr>
          <w:rFonts w:ascii="Times New Roman" w:hAnsi="Times New Roman"/>
          <w:spacing w:val="1"/>
          <w:sz w:val="24"/>
          <w:szCs w:val="24"/>
        </w:rPr>
        <w:t xml:space="preserve"> </w:t>
      </w:r>
      <w:r w:rsidRPr="003B0BEE">
        <w:rPr>
          <w:rFonts w:ascii="Times New Roman" w:hAnsi="Times New Roman"/>
          <w:sz w:val="24"/>
          <w:szCs w:val="24"/>
        </w:rPr>
        <w:t>вклада</w:t>
      </w:r>
      <w:r w:rsidRPr="003B0BEE">
        <w:rPr>
          <w:rFonts w:ascii="Times New Roman" w:hAnsi="Times New Roman"/>
          <w:spacing w:val="1"/>
          <w:sz w:val="24"/>
          <w:szCs w:val="24"/>
        </w:rPr>
        <w:t xml:space="preserve"> </w:t>
      </w:r>
      <w:r w:rsidRPr="003B0BEE">
        <w:rPr>
          <w:rFonts w:ascii="Times New Roman" w:hAnsi="Times New Roman"/>
          <w:sz w:val="24"/>
          <w:szCs w:val="24"/>
        </w:rPr>
        <w:t>объекта</w:t>
      </w:r>
      <w:r w:rsidRPr="003B0BEE">
        <w:rPr>
          <w:rFonts w:ascii="Times New Roman" w:hAnsi="Times New Roman"/>
          <w:spacing w:val="1"/>
          <w:sz w:val="24"/>
          <w:szCs w:val="24"/>
        </w:rPr>
        <w:t xml:space="preserve"> </w:t>
      </w:r>
      <w:r w:rsidRPr="003B0BEE">
        <w:rPr>
          <w:rFonts w:ascii="Times New Roman" w:hAnsi="Times New Roman"/>
          <w:sz w:val="24"/>
          <w:szCs w:val="24"/>
        </w:rPr>
        <w:t>в</w:t>
      </w:r>
      <w:r w:rsidRPr="003B0BEE">
        <w:rPr>
          <w:rFonts w:ascii="Times New Roman" w:hAnsi="Times New Roman"/>
          <w:spacing w:val="61"/>
          <w:sz w:val="24"/>
          <w:szCs w:val="24"/>
        </w:rPr>
        <w:t xml:space="preserve"> </w:t>
      </w:r>
      <w:r w:rsidRPr="003B0BEE">
        <w:rPr>
          <w:rFonts w:ascii="Times New Roman" w:hAnsi="Times New Roman"/>
          <w:sz w:val="24"/>
          <w:szCs w:val="24"/>
        </w:rPr>
        <w:t>общее</w:t>
      </w:r>
      <w:r w:rsidRPr="003B0BEE">
        <w:rPr>
          <w:rFonts w:ascii="Times New Roman" w:hAnsi="Times New Roman"/>
          <w:spacing w:val="61"/>
          <w:sz w:val="24"/>
          <w:szCs w:val="24"/>
        </w:rPr>
        <w:t xml:space="preserve"> </w:t>
      </w:r>
      <w:r w:rsidRPr="003B0BEE">
        <w:rPr>
          <w:rFonts w:ascii="Times New Roman" w:hAnsi="Times New Roman"/>
          <w:sz w:val="24"/>
          <w:szCs w:val="24"/>
        </w:rPr>
        <w:t>состояние</w:t>
      </w:r>
      <w:r w:rsidRPr="003B0BEE">
        <w:rPr>
          <w:rFonts w:ascii="Times New Roman" w:hAnsi="Times New Roman"/>
          <w:spacing w:val="61"/>
          <w:sz w:val="24"/>
          <w:szCs w:val="24"/>
        </w:rPr>
        <w:t xml:space="preserve"> </w:t>
      </w:r>
      <w:r w:rsidRPr="003B0BEE">
        <w:rPr>
          <w:rFonts w:ascii="Times New Roman" w:hAnsi="Times New Roman"/>
          <w:sz w:val="24"/>
          <w:szCs w:val="24"/>
        </w:rPr>
        <w:t>окружающей</w:t>
      </w:r>
      <w:r w:rsidRPr="003B0BEE">
        <w:rPr>
          <w:rFonts w:ascii="Times New Roman" w:hAnsi="Times New Roman"/>
          <w:spacing w:val="1"/>
          <w:sz w:val="24"/>
          <w:szCs w:val="24"/>
        </w:rPr>
        <w:t xml:space="preserve"> </w:t>
      </w:r>
      <w:r w:rsidRPr="003B0BEE">
        <w:rPr>
          <w:rFonts w:ascii="Times New Roman" w:hAnsi="Times New Roman"/>
          <w:sz w:val="24"/>
          <w:szCs w:val="24"/>
        </w:rPr>
        <w:t>природной</w:t>
      </w:r>
      <w:r w:rsidRPr="003B0BEE">
        <w:rPr>
          <w:rFonts w:ascii="Times New Roman" w:hAnsi="Times New Roman"/>
          <w:spacing w:val="-1"/>
          <w:sz w:val="24"/>
          <w:szCs w:val="24"/>
        </w:rPr>
        <w:t xml:space="preserve"> </w:t>
      </w:r>
      <w:r w:rsidRPr="003B0BEE">
        <w:rPr>
          <w:rFonts w:ascii="Times New Roman" w:hAnsi="Times New Roman"/>
          <w:sz w:val="24"/>
          <w:szCs w:val="24"/>
        </w:rPr>
        <w:t>среды</w:t>
      </w:r>
      <w:r w:rsidRPr="003B0BEE">
        <w:rPr>
          <w:rFonts w:ascii="Times New Roman" w:hAnsi="Times New Roman"/>
          <w:spacing w:val="-1"/>
          <w:sz w:val="24"/>
          <w:szCs w:val="24"/>
        </w:rPr>
        <w:t xml:space="preserve"> </w:t>
      </w:r>
      <w:r w:rsidRPr="003B0BEE">
        <w:rPr>
          <w:rFonts w:ascii="Times New Roman" w:hAnsi="Times New Roman"/>
          <w:sz w:val="24"/>
          <w:szCs w:val="24"/>
        </w:rPr>
        <w:t>существенного</w:t>
      </w:r>
      <w:r w:rsidRPr="003B0BEE">
        <w:rPr>
          <w:rFonts w:ascii="Times New Roman" w:hAnsi="Times New Roman"/>
          <w:spacing w:val="-1"/>
          <w:sz w:val="24"/>
          <w:szCs w:val="24"/>
        </w:rPr>
        <w:t xml:space="preserve"> </w:t>
      </w:r>
      <w:r w:rsidRPr="003B0BEE">
        <w:rPr>
          <w:rFonts w:ascii="Times New Roman" w:hAnsi="Times New Roman"/>
          <w:sz w:val="24"/>
          <w:szCs w:val="24"/>
        </w:rPr>
        <w:t>воздействия</w:t>
      </w:r>
      <w:r w:rsidRPr="003B0BEE">
        <w:rPr>
          <w:rFonts w:ascii="Times New Roman" w:hAnsi="Times New Roman"/>
          <w:spacing w:val="-4"/>
          <w:sz w:val="24"/>
          <w:szCs w:val="24"/>
        </w:rPr>
        <w:t xml:space="preserve"> </w:t>
      </w:r>
      <w:r w:rsidRPr="003B0BEE">
        <w:rPr>
          <w:rFonts w:ascii="Times New Roman" w:hAnsi="Times New Roman"/>
          <w:sz w:val="24"/>
          <w:szCs w:val="24"/>
        </w:rPr>
        <w:t>на</w:t>
      </w:r>
      <w:r w:rsidRPr="003B0BEE">
        <w:rPr>
          <w:rFonts w:ascii="Times New Roman" w:hAnsi="Times New Roman"/>
          <w:spacing w:val="-2"/>
          <w:sz w:val="24"/>
          <w:szCs w:val="24"/>
        </w:rPr>
        <w:t xml:space="preserve"> </w:t>
      </w:r>
      <w:r w:rsidRPr="003B0BEE">
        <w:rPr>
          <w:rFonts w:ascii="Times New Roman" w:hAnsi="Times New Roman"/>
          <w:sz w:val="24"/>
          <w:szCs w:val="24"/>
        </w:rPr>
        <w:t>здоровье</w:t>
      </w:r>
      <w:r w:rsidRPr="003B0BEE">
        <w:rPr>
          <w:rFonts w:ascii="Times New Roman" w:hAnsi="Times New Roman"/>
          <w:spacing w:val="-2"/>
          <w:sz w:val="24"/>
          <w:szCs w:val="24"/>
        </w:rPr>
        <w:t xml:space="preserve"> </w:t>
      </w:r>
      <w:r w:rsidRPr="003B0BEE">
        <w:rPr>
          <w:rFonts w:ascii="Times New Roman" w:hAnsi="Times New Roman"/>
          <w:sz w:val="24"/>
          <w:szCs w:val="24"/>
        </w:rPr>
        <w:t>населения</w:t>
      </w:r>
      <w:r w:rsidRPr="003B0BEE">
        <w:rPr>
          <w:rFonts w:ascii="Times New Roman" w:hAnsi="Times New Roman"/>
          <w:spacing w:val="-1"/>
          <w:sz w:val="24"/>
          <w:szCs w:val="24"/>
        </w:rPr>
        <w:t xml:space="preserve"> </w:t>
      </w:r>
      <w:r w:rsidRPr="003B0BEE">
        <w:rPr>
          <w:rFonts w:ascii="Times New Roman" w:hAnsi="Times New Roman"/>
          <w:sz w:val="24"/>
          <w:szCs w:val="24"/>
        </w:rPr>
        <w:t>не</w:t>
      </w:r>
      <w:r w:rsidRPr="003B0BEE">
        <w:rPr>
          <w:rFonts w:ascii="Times New Roman" w:hAnsi="Times New Roman"/>
          <w:spacing w:val="-2"/>
          <w:sz w:val="24"/>
          <w:szCs w:val="24"/>
        </w:rPr>
        <w:t xml:space="preserve"> </w:t>
      </w:r>
      <w:r w:rsidRPr="003B0BEE">
        <w:rPr>
          <w:rFonts w:ascii="Times New Roman" w:hAnsi="Times New Roman"/>
          <w:sz w:val="24"/>
          <w:szCs w:val="24"/>
        </w:rPr>
        <w:t>ожидается</w:t>
      </w:r>
      <w:r>
        <w:t>.</w:t>
      </w:r>
    </w:p>
    <w:p w14:paraId="33136708" w14:textId="1B01D337" w:rsidR="009C7432" w:rsidRDefault="009C7432" w:rsidP="00E81018">
      <w:pPr>
        <w:pStyle w:val="ac"/>
        <w:spacing w:after="0" w:line="240" w:lineRule="auto"/>
        <w:rPr>
          <w:rFonts w:ascii="Times New Roman" w:hAnsi="Times New Roman"/>
          <w:sz w:val="24"/>
          <w:szCs w:val="24"/>
        </w:rPr>
      </w:pPr>
    </w:p>
    <w:p w14:paraId="0A647C2B" w14:textId="56509910" w:rsidR="009C7432" w:rsidRPr="00E81018" w:rsidRDefault="00137941" w:rsidP="00F55685">
      <w:pPr>
        <w:pStyle w:val="2"/>
        <w:numPr>
          <w:ilvl w:val="0"/>
          <w:numId w:val="6"/>
        </w:numPr>
        <w:tabs>
          <w:tab w:val="left" w:pos="1527"/>
        </w:tabs>
        <w:spacing w:before="0" w:after="0"/>
        <w:ind w:left="0" w:hanging="1803"/>
        <w:jc w:val="left"/>
        <w:rPr>
          <w:rFonts w:ascii="Times New Roman" w:hAnsi="Times New Roman" w:cs="Times New Roman"/>
          <w:sz w:val="24"/>
          <w:szCs w:val="24"/>
        </w:rPr>
      </w:pPr>
      <w:r>
        <w:rPr>
          <w:rFonts w:ascii="Times New Roman" w:hAnsi="Times New Roman" w:cs="Times New Roman"/>
          <w:sz w:val="24"/>
          <w:szCs w:val="24"/>
        </w:rPr>
        <w:t xml:space="preserve">11. </w:t>
      </w:r>
      <w:r w:rsidR="009C7432" w:rsidRPr="00E81018">
        <w:rPr>
          <w:rFonts w:ascii="Times New Roman" w:hAnsi="Times New Roman" w:cs="Times New Roman"/>
          <w:sz w:val="24"/>
          <w:szCs w:val="24"/>
        </w:rPr>
        <w:t>ОПИСАНИЕ ВОЗМОЖНЫХ ВАРИАНТОВ ОСУЩЕСТВЛЕНИЯ</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НАМЕЧАЕМОЙ ДЕЯТЕЛЬНОСТИ</w:t>
      </w:r>
    </w:p>
    <w:p w14:paraId="468AA6D4" w14:textId="2C9DC07E" w:rsidR="009C7432" w:rsidRPr="003F0F16" w:rsidRDefault="009C7432" w:rsidP="00E81018">
      <w:pPr>
        <w:widowControl w:val="0"/>
        <w:tabs>
          <w:tab w:val="left" w:pos="2577"/>
        </w:tabs>
        <w:autoSpaceDE w:val="0"/>
        <w:autoSpaceDN w:val="0"/>
        <w:spacing w:after="0" w:line="240" w:lineRule="auto"/>
        <w:rPr>
          <w:rFonts w:ascii="Times New Roman" w:hAnsi="Times New Roman"/>
          <w:sz w:val="24"/>
          <w:szCs w:val="24"/>
        </w:rPr>
      </w:pPr>
      <w:r w:rsidRPr="003F0F16">
        <w:rPr>
          <w:rFonts w:ascii="Times New Roman" w:hAnsi="Times New Roman"/>
          <w:sz w:val="24"/>
          <w:szCs w:val="24"/>
        </w:rPr>
        <w:t xml:space="preserve">Участок </w:t>
      </w:r>
      <w:proofErr w:type="spellStart"/>
      <w:r w:rsidRPr="003F0F16">
        <w:rPr>
          <w:rFonts w:ascii="Times New Roman" w:hAnsi="Times New Roman"/>
          <w:sz w:val="24"/>
          <w:szCs w:val="24"/>
        </w:rPr>
        <w:t>распологается</w:t>
      </w:r>
      <w:proofErr w:type="spellEnd"/>
      <w:r w:rsidRPr="003F0F16">
        <w:rPr>
          <w:rFonts w:ascii="Times New Roman" w:hAnsi="Times New Roman"/>
          <w:sz w:val="24"/>
          <w:szCs w:val="24"/>
        </w:rPr>
        <w:t xml:space="preserve"> </w:t>
      </w:r>
    </w:p>
    <w:p w14:paraId="2C390A40" w14:textId="0EF1F18A"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Месторождение</w:t>
      </w:r>
      <w:r w:rsidRPr="00E81018">
        <w:rPr>
          <w:rFonts w:ascii="Times New Roman" w:hAnsi="Times New Roman"/>
          <w:spacing w:val="1"/>
          <w:sz w:val="24"/>
          <w:szCs w:val="24"/>
        </w:rPr>
        <w:t xml:space="preserve"> </w:t>
      </w:r>
      <w:r w:rsidR="007E3B62">
        <w:rPr>
          <w:rFonts w:ascii="Times New Roman" w:hAnsi="Times New Roman"/>
          <w:spacing w:val="1"/>
          <w:sz w:val="24"/>
          <w:szCs w:val="24"/>
        </w:rPr>
        <w:t xml:space="preserve">озеро </w:t>
      </w:r>
      <w:proofErr w:type="gramStart"/>
      <w:r w:rsidR="007E3B62">
        <w:rPr>
          <w:rFonts w:ascii="Times New Roman" w:hAnsi="Times New Roman"/>
          <w:spacing w:val="1"/>
          <w:sz w:val="24"/>
          <w:szCs w:val="24"/>
        </w:rPr>
        <w:t>Индер</w:t>
      </w:r>
      <w:r w:rsidR="003F0F16">
        <w:rPr>
          <w:rFonts w:ascii="Times New Roman" w:hAnsi="Times New Roman"/>
          <w:spacing w:val="1"/>
          <w:sz w:val="24"/>
          <w:szCs w:val="24"/>
        </w:rPr>
        <w:t xml:space="preserve"> </w:t>
      </w:r>
      <w:r w:rsidRPr="00E81018">
        <w:rPr>
          <w:rFonts w:ascii="Times New Roman" w:hAnsi="Times New Roman"/>
          <w:spacing w:val="1"/>
          <w:sz w:val="24"/>
          <w:szCs w:val="24"/>
        </w:rPr>
        <w:t xml:space="preserve"> </w:t>
      </w:r>
      <w:r w:rsidRPr="00E81018">
        <w:rPr>
          <w:rFonts w:ascii="Times New Roman" w:hAnsi="Times New Roman"/>
          <w:sz w:val="24"/>
          <w:szCs w:val="24"/>
        </w:rPr>
        <w:t>предназначено</w:t>
      </w:r>
      <w:proofErr w:type="gramEnd"/>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удовлетворения</w:t>
      </w:r>
      <w:r w:rsidRPr="00E81018">
        <w:rPr>
          <w:rFonts w:ascii="Times New Roman" w:hAnsi="Times New Roman"/>
          <w:spacing w:val="1"/>
          <w:sz w:val="24"/>
          <w:szCs w:val="24"/>
        </w:rPr>
        <w:t xml:space="preserve"> </w:t>
      </w:r>
      <w:r w:rsidRPr="00E81018">
        <w:rPr>
          <w:rFonts w:ascii="Times New Roman" w:hAnsi="Times New Roman"/>
          <w:sz w:val="24"/>
          <w:szCs w:val="24"/>
        </w:rPr>
        <w:t>спроса</w:t>
      </w:r>
      <w:r w:rsidRPr="00E81018">
        <w:rPr>
          <w:rFonts w:ascii="Times New Roman" w:hAnsi="Times New Roman"/>
          <w:spacing w:val="1"/>
          <w:sz w:val="24"/>
          <w:szCs w:val="24"/>
        </w:rPr>
        <w:t xml:space="preserve"> </w:t>
      </w:r>
      <w:r w:rsidRPr="00E81018">
        <w:rPr>
          <w:rFonts w:ascii="Times New Roman" w:hAnsi="Times New Roman"/>
          <w:sz w:val="24"/>
          <w:szCs w:val="24"/>
        </w:rPr>
        <w:t>потребителей</w:t>
      </w:r>
      <w:r w:rsidRPr="00E81018">
        <w:rPr>
          <w:rFonts w:ascii="Times New Roman" w:hAnsi="Times New Roman"/>
          <w:spacing w:val="1"/>
          <w:sz w:val="24"/>
          <w:szCs w:val="24"/>
        </w:rPr>
        <w:t xml:space="preserve"> </w:t>
      </w:r>
      <w:r w:rsidRPr="00E81018">
        <w:rPr>
          <w:rFonts w:ascii="Times New Roman" w:hAnsi="Times New Roman"/>
          <w:sz w:val="24"/>
          <w:szCs w:val="24"/>
        </w:rPr>
        <w:t>качественными</w:t>
      </w:r>
      <w:r w:rsidRPr="00E81018">
        <w:rPr>
          <w:rFonts w:ascii="Times New Roman" w:hAnsi="Times New Roman"/>
          <w:spacing w:val="1"/>
          <w:sz w:val="24"/>
          <w:szCs w:val="24"/>
        </w:rPr>
        <w:t xml:space="preserve"> </w:t>
      </w:r>
      <w:r w:rsidR="007E3B62">
        <w:rPr>
          <w:rFonts w:ascii="Times New Roman" w:hAnsi="Times New Roman"/>
          <w:spacing w:val="1"/>
          <w:sz w:val="24"/>
          <w:szCs w:val="24"/>
        </w:rPr>
        <w:t>продуктами</w:t>
      </w:r>
      <w:r w:rsidR="003F0F16">
        <w:rPr>
          <w:rFonts w:ascii="Times New Roman" w:hAnsi="Times New Roman"/>
          <w:sz w:val="24"/>
          <w:szCs w:val="24"/>
        </w:rPr>
        <w:t>.</w:t>
      </w:r>
    </w:p>
    <w:p w14:paraId="234B169D"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планировании</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заказчик,</w:t>
      </w:r>
      <w:r w:rsidRPr="00E81018">
        <w:rPr>
          <w:rFonts w:ascii="Times New Roman" w:hAnsi="Times New Roman"/>
          <w:spacing w:val="1"/>
          <w:sz w:val="24"/>
          <w:szCs w:val="24"/>
        </w:rPr>
        <w:t xml:space="preserve"> </w:t>
      </w:r>
      <w:r w:rsidRPr="00E81018">
        <w:rPr>
          <w:rFonts w:ascii="Times New Roman" w:hAnsi="Times New Roman"/>
          <w:sz w:val="24"/>
          <w:szCs w:val="24"/>
        </w:rPr>
        <w:t>совместно</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проектировщиком, провели всесторонний анализ технологий производства, расположения</w:t>
      </w:r>
      <w:r w:rsidRPr="00E81018">
        <w:rPr>
          <w:rFonts w:ascii="Times New Roman" w:hAnsi="Times New Roman"/>
          <w:spacing w:val="1"/>
          <w:sz w:val="24"/>
          <w:szCs w:val="24"/>
        </w:rPr>
        <w:t xml:space="preserve"> </w:t>
      </w:r>
      <w:r w:rsidRPr="00E81018">
        <w:rPr>
          <w:rFonts w:ascii="Times New Roman" w:hAnsi="Times New Roman"/>
          <w:sz w:val="24"/>
          <w:szCs w:val="24"/>
        </w:rPr>
        <w:t>строений, режима работы предприятия и выбрали наиболее рациональный вариант. Также</w:t>
      </w:r>
      <w:r w:rsidRPr="00E81018">
        <w:rPr>
          <w:rFonts w:ascii="Times New Roman" w:hAnsi="Times New Roman"/>
          <w:spacing w:val="1"/>
          <w:sz w:val="24"/>
          <w:szCs w:val="24"/>
        </w:rPr>
        <w:t xml:space="preserve"> </w:t>
      </w:r>
      <w:r w:rsidRPr="00E81018">
        <w:rPr>
          <w:rFonts w:ascii="Times New Roman" w:hAnsi="Times New Roman"/>
          <w:sz w:val="24"/>
          <w:szCs w:val="24"/>
        </w:rPr>
        <w:t>выбор</w:t>
      </w:r>
      <w:r w:rsidRPr="00E81018">
        <w:rPr>
          <w:rFonts w:ascii="Times New Roman" w:hAnsi="Times New Roman"/>
          <w:spacing w:val="1"/>
          <w:sz w:val="24"/>
          <w:szCs w:val="24"/>
        </w:rPr>
        <w:t xml:space="preserve"> </w:t>
      </w:r>
      <w:r w:rsidRPr="00E81018">
        <w:rPr>
          <w:rFonts w:ascii="Times New Roman" w:hAnsi="Times New Roman"/>
          <w:sz w:val="24"/>
          <w:szCs w:val="24"/>
        </w:rPr>
        <w:t>рационального</w:t>
      </w:r>
      <w:r w:rsidRPr="00E81018">
        <w:rPr>
          <w:rFonts w:ascii="Times New Roman" w:hAnsi="Times New Roman"/>
          <w:spacing w:val="1"/>
          <w:sz w:val="24"/>
          <w:szCs w:val="24"/>
        </w:rPr>
        <w:t xml:space="preserve"> </w:t>
      </w:r>
      <w:r w:rsidRPr="00E81018">
        <w:rPr>
          <w:rFonts w:ascii="Times New Roman" w:hAnsi="Times New Roman"/>
          <w:sz w:val="24"/>
          <w:szCs w:val="24"/>
        </w:rPr>
        <w:t>варианта</w:t>
      </w:r>
      <w:r w:rsidRPr="00E81018">
        <w:rPr>
          <w:rFonts w:ascii="Times New Roman" w:hAnsi="Times New Roman"/>
          <w:spacing w:val="1"/>
          <w:sz w:val="24"/>
          <w:szCs w:val="24"/>
        </w:rPr>
        <w:t xml:space="preserve"> </w:t>
      </w:r>
      <w:r w:rsidRPr="00E81018">
        <w:rPr>
          <w:rFonts w:ascii="Times New Roman" w:hAnsi="Times New Roman"/>
          <w:sz w:val="24"/>
          <w:szCs w:val="24"/>
        </w:rPr>
        <w:t>осуществления</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определен</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соответствии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пунктом</w:t>
      </w:r>
      <w:r w:rsidRPr="00E81018">
        <w:rPr>
          <w:rFonts w:ascii="Times New Roman" w:hAnsi="Times New Roman"/>
          <w:spacing w:val="1"/>
          <w:sz w:val="24"/>
          <w:szCs w:val="24"/>
        </w:rPr>
        <w:t xml:space="preserve"> </w:t>
      </w:r>
      <w:r w:rsidRPr="00E81018">
        <w:rPr>
          <w:rFonts w:ascii="Times New Roman" w:hAnsi="Times New Roman"/>
          <w:sz w:val="24"/>
          <w:szCs w:val="24"/>
        </w:rPr>
        <w:t>5</w:t>
      </w:r>
      <w:r w:rsidRPr="00E81018">
        <w:rPr>
          <w:rFonts w:ascii="Times New Roman" w:hAnsi="Times New Roman"/>
          <w:spacing w:val="1"/>
          <w:sz w:val="24"/>
          <w:szCs w:val="24"/>
        </w:rPr>
        <w:t xml:space="preserve"> </w:t>
      </w:r>
      <w:r w:rsidRPr="00E81018">
        <w:rPr>
          <w:rFonts w:ascii="Times New Roman" w:hAnsi="Times New Roman"/>
          <w:sz w:val="24"/>
          <w:szCs w:val="24"/>
        </w:rPr>
        <w:t>приложения</w:t>
      </w:r>
      <w:r w:rsidRPr="00E81018">
        <w:rPr>
          <w:rFonts w:ascii="Times New Roman" w:hAnsi="Times New Roman"/>
          <w:spacing w:val="1"/>
          <w:sz w:val="24"/>
          <w:szCs w:val="24"/>
        </w:rPr>
        <w:t xml:space="preserve"> </w:t>
      </w:r>
      <w:r w:rsidRPr="00E81018">
        <w:rPr>
          <w:rFonts w:ascii="Times New Roman" w:hAnsi="Times New Roman"/>
          <w:sz w:val="24"/>
          <w:szCs w:val="24"/>
        </w:rPr>
        <w:t>2</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Инструкции</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проведению</w:t>
      </w:r>
      <w:r w:rsidRPr="00E81018">
        <w:rPr>
          <w:rFonts w:ascii="Times New Roman" w:hAnsi="Times New Roman"/>
          <w:spacing w:val="-57"/>
          <w:sz w:val="24"/>
          <w:szCs w:val="24"/>
        </w:rPr>
        <w:t xml:space="preserve"> </w:t>
      </w:r>
      <w:r w:rsidRPr="00E81018">
        <w:rPr>
          <w:rFonts w:ascii="Times New Roman" w:hAnsi="Times New Roman"/>
          <w:sz w:val="24"/>
          <w:szCs w:val="24"/>
        </w:rPr>
        <w:t>экологической</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r w:rsidRPr="00E81018">
        <w:rPr>
          <w:rFonts w:ascii="Times New Roman" w:hAnsi="Times New Roman"/>
          <w:sz w:val="24"/>
          <w:szCs w:val="24"/>
        </w:rPr>
        <w:t>(приказ</w:t>
      </w:r>
      <w:r w:rsidRPr="00E81018">
        <w:rPr>
          <w:rFonts w:ascii="Times New Roman" w:hAnsi="Times New Roman"/>
          <w:spacing w:val="1"/>
          <w:sz w:val="24"/>
          <w:szCs w:val="24"/>
        </w:rPr>
        <w:t xml:space="preserve"> </w:t>
      </w:r>
      <w:r w:rsidRPr="00E81018">
        <w:rPr>
          <w:rFonts w:ascii="Times New Roman" w:hAnsi="Times New Roman"/>
          <w:sz w:val="24"/>
          <w:szCs w:val="24"/>
        </w:rPr>
        <w:t>Министра</w:t>
      </w:r>
      <w:r w:rsidRPr="00E81018">
        <w:rPr>
          <w:rFonts w:ascii="Times New Roman" w:hAnsi="Times New Roman"/>
          <w:spacing w:val="1"/>
          <w:sz w:val="24"/>
          <w:szCs w:val="24"/>
        </w:rPr>
        <w:t xml:space="preserve"> </w:t>
      </w:r>
      <w:r w:rsidRPr="00E81018">
        <w:rPr>
          <w:rFonts w:ascii="Times New Roman" w:hAnsi="Times New Roman"/>
          <w:sz w:val="24"/>
          <w:szCs w:val="24"/>
        </w:rPr>
        <w:t>экологии,</w:t>
      </w:r>
      <w:r w:rsidRPr="00E81018">
        <w:rPr>
          <w:rFonts w:ascii="Times New Roman" w:hAnsi="Times New Roman"/>
          <w:spacing w:val="1"/>
          <w:sz w:val="24"/>
          <w:szCs w:val="24"/>
        </w:rPr>
        <w:t xml:space="preserve"> </w:t>
      </w:r>
      <w:r w:rsidRPr="00E81018">
        <w:rPr>
          <w:rFonts w:ascii="Times New Roman" w:hAnsi="Times New Roman"/>
          <w:sz w:val="24"/>
          <w:szCs w:val="24"/>
        </w:rPr>
        <w:t>геологии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2"/>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280</w:t>
      </w:r>
      <w:r w:rsidRPr="00E81018">
        <w:rPr>
          <w:rFonts w:ascii="Times New Roman" w:hAnsi="Times New Roman"/>
          <w:spacing w:val="2"/>
          <w:sz w:val="24"/>
          <w:szCs w:val="24"/>
        </w:rPr>
        <w:t xml:space="preserve"> </w:t>
      </w:r>
      <w:r w:rsidRPr="00E81018">
        <w:rPr>
          <w:rFonts w:ascii="Times New Roman" w:hAnsi="Times New Roman"/>
          <w:sz w:val="24"/>
          <w:szCs w:val="24"/>
        </w:rPr>
        <w:t>от 30.07.2021 г), а</w:t>
      </w:r>
      <w:r w:rsidRPr="00E81018">
        <w:rPr>
          <w:rFonts w:ascii="Times New Roman" w:hAnsi="Times New Roman"/>
          <w:spacing w:val="-1"/>
          <w:sz w:val="24"/>
          <w:szCs w:val="24"/>
        </w:rPr>
        <w:t xml:space="preserve"> </w:t>
      </w:r>
      <w:r w:rsidRPr="00E81018">
        <w:rPr>
          <w:rFonts w:ascii="Times New Roman" w:hAnsi="Times New Roman"/>
          <w:sz w:val="24"/>
          <w:szCs w:val="24"/>
        </w:rPr>
        <w:t>именно:</w:t>
      </w:r>
    </w:p>
    <w:p w14:paraId="12AF44F4"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Отсутствием</w:t>
      </w:r>
      <w:r w:rsidRPr="00E81018">
        <w:rPr>
          <w:rFonts w:ascii="Times New Roman" w:hAnsi="Times New Roman"/>
          <w:spacing w:val="1"/>
          <w:sz w:val="24"/>
          <w:szCs w:val="24"/>
        </w:rPr>
        <w:t xml:space="preserve"> </w:t>
      </w:r>
      <w:r w:rsidRPr="00E81018">
        <w:rPr>
          <w:rFonts w:ascii="Times New Roman" w:hAnsi="Times New Roman"/>
          <w:sz w:val="24"/>
          <w:szCs w:val="24"/>
        </w:rPr>
        <w:t>обстоятельств,</w:t>
      </w:r>
      <w:r w:rsidRPr="00E81018">
        <w:rPr>
          <w:rFonts w:ascii="Times New Roman" w:hAnsi="Times New Roman"/>
          <w:spacing w:val="1"/>
          <w:sz w:val="24"/>
          <w:szCs w:val="24"/>
        </w:rPr>
        <w:t xml:space="preserve"> </w:t>
      </w:r>
      <w:r w:rsidRPr="00E81018">
        <w:rPr>
          <w:rFonts w:ascii="Times New Roman" w:hAnsi="Times New Roman"/>
          <w:sz w:val="24"/>
          <w:szCs w:val="24"/>
        </w:rPr>
        <w:t>влекущих</w:t>
      </w:r>
      <w:r w:rsidRPr="00E81018">
        <w:rPr>
          <w:rFonts w:ascii="Times New Roman" w:hAnsi="Times New Roman"/>
          <w:spacing w:val="1"/>
          <w:sz w:val="24"/>
          <w:szCs w:val="24"/>
        </w:rPr>
        <w:t xml:space="preserve"> </w:t>
      </w:r>
      <w:r w:rsidRPr="00E81018">
        <w:rPr>
          <w:rFonts w:ascii="Times New Roman" w:hAnsi="Times New Roman"/>
          <w:sz w:val="24"/>
          <w:szCs w:val="24"/>
        </w:rPr>
        <w:t>невозможность</w:t>
      </w:r>
      <w:r w:rsidRPr="00E81018">
        <w:rPr>
          <w:rFonts w:ascii="Times New Roman" w:hAnsi="Times New Roman"/>
          <w:spacing w:val="1"/>
          <w:sz w:val="24"/>
          <w:szCs w:val="24"/>
        </w:rPr>
        <w:t xml:space="preserve"> </w:t>
      </w:r>
      <w:r w:rsidRPr="00E81018">
        <w:rPr>
          <w:rFonts w:ascii="Times New Roman" w:hAnsi="Times New Roman"/>
          <w:sz w:val="24"/>
          <w:szCs w:val="24"/>
        </w:rPr>
        <w:t>применения</w:t>
      </w:r>
      <w:r w:rsidRPr="00E81018">
        <w:rPr>
          <w:rFonts w:ascii="Times New Roman" w:hAnsi="Times New Roman"/>
          <w:spacing w:val="1"/>
          <w:sz w:val="24"/>
          <w:szCs w:val="24"/>
        </w:rPr>
        <w:t xml:space="preserve"> </w:t>
      </w:r>
      <w:r w:rsidRPr="00E81018">
        <w:rPr>
          <w:rFonts w:ascii="Times New Roman" w:hAnsi="Times New Roman"/>
          <w:sz w:val="24"/>
          <w:szCs w:val="24"/>
        </w:rPr>
        <w:t>данного</w:t>
      </w:r>
      <w:r w:rsidRPr="00E81018">
        <w:rPr>
          <w:rFonts w:ascii="Times New Roman" w:hAnsi="Times New Roman"/>
          <w:spacing w:val="1"/>
          <w:sz w:val="24"/>
          <w:szCs w:val="24"/>
        </w:rPr>
        <w:t xml:space="preserve"> </w:t>
      </w:r>
      <w:r w:rsidRPr="00E81018">
        <w:rPr>
          <w:rFonts w:ascii="Times New Roman" w:hAnsi="Times New Roman"/>
          <w:sz w:val="24"/>
          <w:szCs w:val="24"/>
        </w:rPr>
        <w:t>варианта</w:t>
      </w:r>
      <w:r w:rsidRPr="00E81018">
        <w:rPr>
          <w:rFonts w:ascii="Times New Roman" w:hAnsi="Times New Roman"/>
          <w:spacing w:val="-2"/>
          <w:sz w:val="24"/>
          <w:szCs w:val="24"/>
        </w:rPr>
        <w:t xml:space="preserve"> </w:t>
      </w:r>
      <w:r w:rsidRPr="00E81018">
        <w:rPr>
          <w:rFonts w:ascii="Times New Roman" w:hAnsi="Times New Roman"/>
          <w:sz w:val="24"/>
          <w:szCs w:val="24"/>
        </w:rPr>
        <w:t>намечаемой деятельности.</w:t>
      </w:r>
    </w:p>
    <w:p w14:paraId="68F4F5CB"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Все</w:t>
      </w:r>
      <w:r w:rsidRPr="00E81018">
        <w:rPr>
          <w:rFonts w:ascii="Times New Roman" w:hAnsi="Times New Roman"/>
          <w:spacing w:val="1"/>
          <w:sz w:val="24"/>
          <w:szCs w:val="24"/>
        </w:rPr>
        <w:t xml:space="preserve"> </w:t>
      </w:r>
      <w:r w:rsidRPr="00E81018">
        <w:rPr>
          <w:rFonts w:ascii="Times New Roman" w:hAnsi="Times New Roman"/>
          <w:sz w:val="24"/>
          <w:szCs w:val="24"/>
        </w:rPr>
        <w:t>этапы</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которые</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осуществлены</w:t>
      </w:r>
      <w:r w:rsidRPr="00E81018">
        <w:rPr>
          <w:rFonts w:ascii="Times New Roman" w:hAnsi="Times New Roman"/>
          <w:spacing w:val="6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соответствии с проектом, соответствуют законодательству Республики Казахстан, в том</w:t>
      </w:r>
      <w:r w:rsidRPr="00E81018">
        <w:rPr>
          <w:rFonts w:ascii="Times New Roman" w:hAnsi="Times New Roman"/>
          <w:spacing w:val="1"/>
          <w:sz w:val="24"/>
          <w:szCs w:val="24"/>
        </w:rPr>
        <w:t xml:space="preserve"> </w:t>
      </w:r>
      <w:r w:rsidRPr="00E81018">
        <w:rPr>
          <w:rFonts w:ascii="Times New Roman" w:hAnsi="Times New Roman"/>
          <w:sz w:val="24"/>
          <w:szCs w:val="24"/>
        </w:rPr>
        <w:t>числе</w:t>
      </w:r>
      <w:r w:rsidRPr="00E81018">
        <w:rPr>
          <w:rFonts w:ascii="Times New Roman" w:hAnsi="Times New Roman"/>
          <w:spacing w:val="-2"/>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области охраны окружающей среды.</w:t>
      </w:r>
    </w:p>
    <w:p w14:paraId="18864C95"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Принятые</w:t>
      </w:r>
      <w:r w:rsidRPr="00E81018">
        <w:rPr>
          <w:rFonts w:ascii="Times New Roman" w:hAnsi="Times New Roman"/>
          <w:spacing w:val="1"/>
          <w:sz w:val="24"/>
          <w:szCs w:val="24"/>
        </w:rPr>
        <w:t xml:space="preserve"> </w:t>
      </w:r>
      <w:r w:rsidRPr="00E81018">
        <w:rPr>
          <w:rFonts w:ascii="Times New Roman" w:hAnsi="Times New Roman"/>
          <w:sz w:val="24"/>
          <w:szCs w:val="24"/>
        </w:rPr>
        <w:t>проектные</w:t>
      </w:r>
      <w:r w:rsidRPr="00E81018">
        <w:rPr>
          <w:rFonts w:ascii="Times New Roman" w:hAnsi="Times New Roman"/>
          <w:spacing w:val="1"/>
          <w:sz w:val="24"/>
          <w:szCs w:val="24"/>
        </w:rPr>
        <w:t xml:space="preserve"> </w:t>
      </w:r>
      <w:r w:rsidRPr="00E81018">
        <w:rPr>
          <w:rFonts w:ascii="Times New Roman" w:hAnsi="Times New Roman"/>
          <w:sz w:val="24"/>
          <w:szCs w:val="24"/>
        </w:rPr>
        <w:t>решения</w:t>
      </w:r>
      <w:r w:rsidRPr="00E81018">
        <w:rPr>
          <w:rFonts w:ascii="Times New Roman" w:hAnsi="Times New Roman"/>
          <w:spacing w:val="1"/>
          <w:sz w:val="24"/>
          <w:szCs w:val="24"/>
        </w:rPr>
        <w:t xml:space="preserve"> </w:t>
      </w:r>
      <w:r w:rsidRPr="00E81018">
        <w:rPr>
          <w:rFonts w:ascii="Times New Roman" w:hAnsi="Times New Roman"/>
          <w:sz w:val="24"/>
          <w:szCs w:val="24"/>
        </w:rPr>
        <w:t>полностью</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соответствуют</w:t>
      </w:r>
      <w:r w:rsidRPr="00E81018">
        <w:rPr>
          <w:rFonts w:ascii="Times New Roman" w:hAnsi="Times New Roman"/>
          <w:spacing w:val="1"/>
          <w:sz w:val="24"/>
          <w:szCs w:val="24"/>
        </w:rPr>
        <w:t xml:space="preserve"> </w:t>
      </w:r>
      <w:r w:rsidRPr="00E81018">
        <w:rPr>
          <w:rFonts w:ascii="Times New Roman" w:hAnsi="Times New Roman"/>
          <w:sz w:val="24"/>
          <w:szCs w:val="24"/>
        </w:rPr>
        <w:t>заданию</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проектирование,</w:t>
      </w:r>
      <w:r w:rsidRPr="00E81018">
        <w:rPr>
          <w:rFonts w:ascii="Times New Roman" w:hAnsi="Times New Roman"/>
          <w:spacing w:val="1"/>
          <w:sz w:val="24"/>
          <w:szCs w:val="24"/>
        </w:rPr>
        <w:t xml:space="preserve"> </w:t>
      </w:r>
      <w:r w:rsidRPr="00E81018">
        <w:rPr>
          <w:rFonts w:ascii="Times New Roman" w:hAnsi="Times New Roman"/>
          <w:sz w:val="24"/>
          <w:szCs w:val="24"/>
        </w:rPr>
        <w:t>позволяют</w:t>
      </w:r>
      <w:r w:rsidRPr="00E81018">
        <w:rPr>
          <w:rFonts w:ascii="Times New Roman" w:hAnsi="Times New Roman"/>
          <w:spacing w:val="1"/>
          <w:sz w:val="24"/>
          <w:szCs w:val="24"/>
        </w:rPr>
        <w:t xml:space="preserve"> </w:t>
      </w:r>
      <w:r w:rsidRPr="00E81018">
        <w:rPr>
          <w:rFonts w:ascii="Times New Roman" w:hAnsi="Times New Roman"/>
          <w:sz w:val="24"/>
          <w:szCs w:val="24"/>
        </w:rPr>
        <w:t>достичь</w:t>
      </w:r>
      <w:r w:rsidRPr="00E81018">
        <w:rPr>
          <w:rFonts w:ascii="Times New Roman" w:hAnsi="Times New Roman"/>
          <w:spacing w:val="1"/>
          <w:sz w:val="24"/>
          <w:szCs w:val="24"/>
        </w:rPr>
        <w:t xml:space="preserve"> </w:t>
      </w:r>
      <w:r w:rsidRPr="00E81018">
        <w:rPr>
          <w:rFonts w:ascii="Times New Roman" w:hAnsi="Times New Roman"/>
          <w:sz w:val="24"/>
          <w:szCs w:val="24"/>
        </w:rPr>
        <w:t>заданных</w:t>
      </w:r>
      <w:r w:rsidRPr="00E81018">
        <w:rPr>
          <w:rFonts w:ascii="Times New Roman" w:hAnsi="Times New Roman"/>
          <w:spacing w:val="1"/>
          <w:sz w:val="24"/>
          <w:szCs w:val="24"/>
        </w:rPr>
        <w:t xml:space="preserve"> </w:t>
      </w:r>
      <w:r w:rsidRPr="00E81018">
        <w:rPr>
          <w:rFonts w:ascii="Times New Roman" w:hAnsi="Times New Roman"/>
          <w:sz w:val="24"/>
          <w:szCs w:val="24"/>
        </w:rPr>
        <w:t>целей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соответствуют</w:t>
      </w:r>
      <w:r w:rsidRPr="00E81018">
        <w:rPr>
          <w:rFonts w:ascii="Times New Roman" w:hAnsi="Times New Roman"/>
          <w:spacing w:val="1"/>
          <w:sz w:val="24"/>
          <w:szCs w:val="24"/>
        </w:rPr>
        <w:t xml:space="preserve"> </w:t>
      </w:r>
      <w:r w:rsidRPr="00E81018">
        <w:rPr>
          <w:rFonts w:ascii="Times New Roman" w:hAnsi="Times New Roman"/>
          <w:sz w:val="24"/>
          <w:szCs w:val="24"/>
        </w:rPr>
        <w:t>заявленным</w:t>
      </w:r>
      <w:r w:rsidRPr="00E81018">
        <w:rPr>
          <w:rFonts w:ascii="Times New Roman" w:hAnsi="Times New Roman"/>
          <w:spacing w:val="1"/>
          <w:sz w:val="24"/>
          <w:szCs w:val="24"/>
        </w:rPr>
        <w:t xml:space="preserve"> </w:t>
      </w:r>
      <w:r w:rsidRPr="00E81018">
        <w:rPr>
          <w:rFonts w:ascii="Times New Roman" w:hAnsi="Times New Roman"/>
          <w:sz w:val="24"/>
          <w:szCs w:val="24"/>
        </w:rPr>
        <w:t>характеристикам</w:t>
      </w:r>
      <w:r w:rsidRPr="00E81018">
        <w:rPr>
          <w:rFonts w:ascii="Times New Roman" w:hAnsi="Times New Roman"/>
          <w:spacing w:val="-2"/>
          <w:sz w:val="24"/>
          <w:szCs w:val="24"/>
        </w:rPr>
        <w:t xml:space="preserve"> </w:t>
      </w:r>
      <w:r w:rsidRPr="00E81018">
        <w:rPr>
          <w:rFonts w:ascii="Times New Roman" w:hAnsi="Times New Roman"/>
          <w:sz w:val="24"/>
          <w:szCs w:val="24"/>
        </w:rPr>
        <w:t>объекта.</w:t>
      </w:r>
    </w:p>
    <w:p w14:paraId="7334AFD1" w14:textId="77777777" w:rsidR="009C7432" w:rsidRPr="00E81018" w:rsidRDefault="009C7432" w:rsidP="00F55685">
      <w:pPr>
        <w:pStyle w:val="aff"/>
        <w:widowControl w:val="0"/>
        <w:numPr>
          <w:ilvl w:val="3"/>
          <w:numId w:val="10"/>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Для эксплуатации проектируемого объекта требуются ГСМ, электроэнергия. Все</w:t>
      </w:r>
      <w:r w:rsidRPr="00E81018">
        <w:rPr>
          <w:rFonts w:ascii="Times New Roman" w:hAnsi="Times New Roman"/>
          <w:spacing w:val="1"/>
          <w:sz w:val="24"/>
          <w:szCs w:val="24"/>
        </w:rPr>
        <w:t xml:space="preserve"> </w:t>
      </w:r>
      <w:r w:rsidRPr="00E81018">
        <w:rPr>
          <w:rFonts w:ascii="Times New Roman" w:hAnsi="Times New Roman"/>
          <w:sz w:val="24"/>
          <w:szCs w:val="24"/>
        </w:rPr>
        <w:t>эти</w:t>
      </w:r>
      <w:r w:rsidRPr="00E81018">
        <w:rPr>
          <w:rFonts w:ascii="Times New Roman" w:hAnsi="Times New Roman"/>
          <w:spacing w:val="1"/>
          <w:sz w:val="24"/>
          <w:szCs w:val="24"/>
        </w:rPr>
        <w:t xml:space="preserve"> </w:t>
      </w:r>
      <w:r w:rsidRPr="00E81018">
        <w:rPr>
          <w:rFonts w:ascii="Times New Roman" w:hAnsi="Times New Roman"/>
          <w:sz w:val="24"/>
          <w:szCs w:val="24"/>
        </w:rPr>
        <w:t>ресурсы доступны и</w:t>
      </w:r>
      <w:r w:rsidRPr="00E81018">
        <w:rPr>
          <w:rFonts w:ascii="Times New Roman" w:hAnsi="Times New Roman"/>
          <w:spacing w:val="1"/>
          <w:sz w:val="24"/>
          <w:szCs w:val="24"/>
        </w:rPr>
        <w:t xml:space="preserve"> </w:t>
      </w:r>
      <w:r w:rsidRPr="00E81018">
        <w:rPr>
          <w:rFonts w:ascii="Times New Roman" w:hAnsi="Times New Roman"/>
          <w:sz w:val="24"/>
          <w:szCs w:val="24"/>
        </w:rPr>
        <w:t>будут поставляться по договорам либо в порядке единичного</w:t>
      </w:r>
      <w:r w:rsidRPr="00E81018">
        <w:rPr>
          <w:rFonts w:ascii="Times New Roman" w:hAnsi="Times New Roman"/>
          <w:spacing w:val="1"/>
          <w:sz w:val="24"/>
          <w:szCs w:val="24"/>
        </w:rPr>
        <w:t xml:space="preserve"> </w:t>
      </w:r>
      <w:r w:rsidRPr="00E81018">
        <w:rPr>
          <w:rFonts w:ascii="Times New Roman" w:hAnsi="Times New Roman"/>
          <w:sz w:val="24"/>
          <w:szCs w:val="24"/>
        </w:rPr>
        <w:t>закупа.</w:t>
      </w:r>
    </w:p>
    <w:p w14:paraId="4749CDE6"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проведении</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проводятся</w:t>
      </w:r>
      <w:r w:rsidRPr="00E81018">
        <w:rPr>
          <w:rFonts w:ascii="Times New Roman" w:hAnsi="Times New Roman"/>
          <w:spacing w:val="1"/>
          <w:sz w:val="24"/>
          <w:szCs w:val="24"/>
        </w:rPr>
        <w:t xml:space="preserve"> </w:t>
      </w:r>
      <w:r w:rsidRPr="00E81018">
        <w:rPr>
          <w:rFonts w:ascii="Times New Roman" w:hAnsi="Times New Roman"/>
          <w:sz w:val="24"/>
          <w:szCs w:val="24"/>
        </w:rPr>
        <w:t>общественные</w:t>
      </w:r>
      <w:r w:rsidRPr="00E81018">
        <w:rPr>
          <w:rFonts w:ascii="Times New Roman" w:hAnsi="Times New Roman"/>
          <w:spacing w:val="1"/>
          <w:sz w:val="24"/>
          <w:szCs w:val="24"/>
        </w:rPr>
        <w:t xml:space="preserve"> </w:t>
      </w:r>
      <w:r w:rsidRPr="00E81018">
        <w:rPr>
          <w:rFonts w:ascii="Times New Roman" w:hAnsi="Times New Roman"/>
          <w:sz w:val="24"/>
          <w:szCs w:val="24"/>
        </w:rPr>
        <w:t>слушания,</w:t>
      </w:r>
      <w:r w:rsidRPr="00E81018">
        <w:rPr>
          <w:rFonts w:ascii="Times New Roman" w:hAnsi="Times New Roman"/>
          <w:spacing w:val="1"/>
          <w:sz w:val="24"/>
          <w:szCs w:val="24"/>
        </w:rPr>
        <w:t xml:space="preserve"> </w:t>
      </w:r>
      <w:r w:rsidRPr="00E81018">
        <w:rPr>
          <w:rFonts w:ascii="Times New Roman" w:hAnsi="Times New Roman"/>
          <w:sz w:val="24"/>
          <w:szCs w:val="24"/>
        </w:rPr>
        <w:t>что</w:t>
      </w:r>
      <w:r w:rsidRPr="00E81018">
        <w:rPr>
          <w:rFonts w:ascii="Times New Roman" w:hAnsi="Times New Roman"/>
          <w:spacing w:val="1"/>
          <w:sz w:val="24"/>
          <w:szCs w:val="24"/>
        </w:rPr>
        <w:t xml:space="preserve"> </w:t>
      </w:r>
      <w:r w:rsidRPr="00E81018">
        <w:rPr>
          <w:rFonts w:ascii="Times New Roman" w:hAnsi="Times New Roman"/>
          <w:sz w:val="24"/>
          <w:szCs w:val="24"/>
        </w:rPr>
        <w:t>обеспечит</w:t>
      </w:r>
      <w:r w:rsidRPr="00E81018">
        <w:rPr>
          <w:rFonts w:ascii="Times New Roman" w:hAnsi="Times New Roman"/>
          <w:spacing w:val="1"/>
          <w:sz w:val="24"/>
          <w:szCs w:val="24"/>
        </w:rPr>
        <w:t xml:space="preserve"> </w:t>
      </w:r>
      <w:r w:rsidRPr="00E81018">
        <w:rPr>
          <w:rFonts w:ascii="Times New Roman" w:hAnsi="Times New Roman"/>
          <w:sz w:val="24"/>
          <w:szCs w:val="24"/>
        </w:rPr>
        <w:t>гласность</w:t>
      </w:r>
      <w:r w:rsidRPr="00E81018">
        <w:rPr>
          <w:rFonts w:ascii="Times New Roman" w:hAnsi="Times New Roman"/>
          <w:spacing w:val="1"/>
          <w:sz w:val="24"/>
          <w:szCs w:val="24"/>
        </w:rPr>
        <w:t xml:space="preserve"> </w:t>
      </w:r>
      <w:r w:rsidRPr="00E81018">
        <w:rPr>
          <w:rFonts w:ascii="Times New Roman" w:hAnsi="Times New Roman"/>
          <w:sz w:val="24"/>
          <w:szCs w:val="24"/>
        </w:rPr>
        <w:t>принятия</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доступность</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экологической информации, т.е. будут соблюдены права и законные интересы населения</w:t>
      </w:r>
      <w:r w:rsidRPr="00E81018">
        <w:rPr>
          <w:rFonts w:ascii="Times New Roman" w:hAnsi="Times New Roman"/>
          <w:spacing w:val="1"/>
          <w:sz w:val="24"/>
          <w:szCs w:val="24"/>
        </w:rPr>
        <w:t xml:space="preserve"> </w:t>
      </w:r>
      <w:r w:rsidRPr="00E81018">
        <w:rPr>
          <w:rFonts w:ascii="Times New Roman" w:hAnsi="Times New Roman"/>
          <w:sz w:val="24"/>
          <w:szCs w:val="24"/>
        </w:rPr>
        <w:t>затрагиваемой намечаемой деятельностью</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p>
    <w:p w14:paraId="756CDCD3"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Данный</w:t>
      </w:r>
      <w:r w:rsidRPr="00E81018">
        <w:rPr>
          <w:rFonts w:ascii="Times New Roman" w:hAnsi="Times New Roman"/>
          <w:spacing w:val="1"/>
          <w:sz w:val="24"/>
          <w:szCs w:val="24"/>
        </w:rPr>
        <w:t xml:space="preserve"> </w:t>
      </w:r>
      <w:r w:rsidRPr="00E81018">
        <w:rPr>
          <w:rFonts w:ascii="Times New Roman" w:hAnsi="Times New Roman"/>
          <w:sz w:val="24"/>
          <w:szCs w:val="24"/>
        </w:rPr>
        <w:t>вариант</w:t>
      </w:r>
      <w:r w:rsidRPr="00E81018">
        <w:rPr>
          <w:rFonts w:ascii="Times New Roman" w:hAnsi="Times New Roman"/>
          <w:spacing w:val="1"/>
          <w:sz w:val="24"/>
          <w:szCs w:val="24"/>
        </w:rPr>
        <w:t xml:space="preserve"> </w:t>
      </w:r>
      <w:r w:rsidRPr="00E81018">
        <w:rPr>
          <w:rFonts w:ascii="Times New Roman" w:hAnsi="Times New Roman"/>
          <w:sz w:val="24"/>
          <w:szCs w:val="24"/>
        </w:rPr>
        <w:t>реализации</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требует</w:t>
      </w:r>
      <w:r w:rsidRPr="00E81018">
        <w:rPr>
          <w:rFonts w:ascii="Times New Roman" w:hAnsi="Times New Roman"/>
          <w:spacing w:val="1"/>
          <w:sz w:val="24"/>
          <w:szCs w:val="24"/>
        </w:rPr>
        <w:t xml:space="preserve"> </w:t>
      </w:r>
      <w:r w:rsidRPr="00E81018">
        <w:rPr>
          <w:rFonts w:ascii="Times New Roman" w:hAnsi="Times New Roman"/>
          <w:sz w:val="24"/>
          <w:szCs w:val="24"/>
        </w:rPr>
        <w:t>специальных</w:t>
      </w:r>
      <w:r w:rsidRPr="00E81018">
        <w:rPr>
          <w:rFonts w:ascii="Times New Roman" w:hAnsi="Times New Roman"/>
          <w:spacing w:val="-57"/>
          <w:sz w:val="24"/>
          <w:szCs w:val="24"/>
        </w:rPr>
        <w:t xml:space="preserve"> </w:t>
      </w:r>
      <w:r w:rsidRPr="00E81018">
        <w:rPr>
          <w:rFonts w:ascii="Times New Roman" w:hAnsi="Times New Roman"/>
          <w:sz w:val="24"/>
          <w:szCs w:val="24"/>
        </w:rPr>
        <w:t>проектных</w:t>
      </w:r>
      <w:r w:rsidRPr="00E81018">
        <w:rPr>
          <w:rFonts w:ascii="Times New Roman" w:hAnsi="Times New Roman"/>
          <w:spacing w:val="1"/>
          <w:sz w:val="24"/>
          <w:szCs w:val="24"/>
        </w:rPr>
        <w:t xml:space="preserve"> </w:t>
      </w:r>
      <w:r w:rsidRPr="00E81018">
        <w:rPr>
          <w:rFonts w:ascii="Times New Roman" w:hAnsi="Times New Roman"/>
          <w:sz w:val="24"/>
          <w:szCs w:val="24"/>
        </w:rPr>
        <w:t>решений на</w:t>
      </w:r>
      <w:r w:rsidRPr="00E81018">
        <w:rPr>
          <w:rFonts w:ascii="Times New Roman" w:hAnsi="Times New Roman"/>
          <w:spacing w:val="-4"/>
          <w:sz w:val="24"/>
          <w:szCs w:val="24"/>
        </w:rPr>
        <w:t xml:space="preserve"> </w:t>
      </w:r>
      <w:r w:rsidRPr="00E81018">
        <w:rPr>
          <w:rFonts w:ascii="Times New Roman" w:hAnsi="Times New Roman"/>
          <w:sz w:val="24"/>
          <w:szCs w:val="24"/>
        </w:rPr>
        <w:t>строительство.</w:t>
      </w:r>
    </w:p>
    <w:p w14:paraId="6C60768C" w14:textId="77777777" w:rsidR="009C7432" w:rsidRPr="00E81018" w:rsidRDefault="009C7432" w:rsidP="00E81018">
      <w:pPr>
        <w:pStyle w:val="ac"/>
        <w:spacing w:after="0" w:line="240" w:lineRule="auto"/>
        <w:rPr>
          <w:rFonts w:ascii="Times New Roman" w:hAnsi="Times New Roman"/>
          <w:sz w:val="24"/>
          <w:szCs w:val="24"/>
        </w:rPr>
      </w:pPr>
    </w:p>
    <w:p w14:paraId="58002987" w14:textId="3C99620D" w:rsidR="009C7432" w:rsidRPr="00E81018" w:rsidRDefault="003F0F16" w:rsidP="003F0F16">
      <w:pPr>
        <w:pStyle w:val="2"/>
        <w:tabs>
          <w:tab w:val="left" w:pos="1213"/>
        </w:tabs>
        <w:spacing w:before="0" w:after="0"/>
        <w:rPr>
          <w:rFonts w:ascii="Times New Roman" w:hAnsi="Times New Roman" w:cs="Times New Roman"/>
          <w:b w:val="0"/>
          <w:sz w:val="24"/>
          <w:szCs w:val="24"/>
        </w:rPr>
      </w:pPr>
      <w:r>
        <w:rPr>
          <w:rFonts w:ascii="Times New Roman" w:hAnsi="Times New Roman" w:cs="Times New Roman"/>
          <w:sz w:val="24"/>
          <w:szCs w:val="24"/>
        </w:rPr>
        <w:t>12.</w:t>
      </w:r>
      <w:r w:rsidR="009C7432" w:rsidRPr="00E81018">
        <w:rPr>
          <w:rFonts w:ascii="Times New Roman" w:hAnsi="Times New Roman" w:cs="Times New Roman"/>
          <w:sz w:val="24"/>
          <w:szCs w:val="24"/>
        </w:rPr>
        <w:t>ИНФОРМАЦИЯ О КОМПОНЕНТАХ ПРИРОДНОЙ СРЕДЫ И ИНЫХ</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ОБЪЕКТАХ,</w:t>
      </w:r>
      <w:r w:rsidR="009C7432" w:rsidRPr="00E81018">
        <w:rPr>
          <w:rFonts w:ascii="Times New Roman" w:hAnsi="Times New Roman" w:cs="Times New Roman"/>
          <w:spacing w:val="-4"/>
          <w:sz w:val="24"/>
          <w:szCs w:val="24"/>
        </w:rPr>
        <w:t xml:space="preserve"> </w:t>
      </w:r>
      <w:r w:rsidR="009C7432" w:rsidRPr="00E81018">
        <w:rPr>
          <w:rFonts w:ascii="Times New Roman" w:hAnsi="Times New Roman" w:cs="Times New Roman"/>
          <w:sz w:val="24"/>
          <w:szCs w:val="24"/>
        </w:rPr>
        <w:t>КОТОРЫЕ</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МОГУТ</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БЫТЬ</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ПОДВЕРЖЕНЫ</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СУЩЕСТВЕННЫМ</w:t>
      </w:r>
      <w:r>
        <w:rPr>
          <w:rFonts w:ascii="Times New Roman" w:hAnsi="Times New Roman" w:cs="Times New Roman"/>
          <w:sz w:val="24"/>
          <w:szCs w:val="24"/>
        </w:rPr>
        <w:t xml:space="preserve"> </w:t>
      </w:r>
      <w:r w:rsidR="009C7432" w:rsidRPr="00E81018">
        <w:rPr>
          <w:rFonts w:ascii="Times New Roman" w:hAnsi="Times New Roman" w:cs="Times New Roman"/>
          <w:sz w:val="24"/>
          <w:szCs w:val="24"/>
        </w:rPr>
        <w:t>ВОЗДЕЙСТВИЯМ</w:t>
      </w:r>
      <w:r w:rsidR="009C7432" w:rsidRPr="00E81018">
        <w:rPr>
          <w:rFonts w:ascii="Times New Roman" w:hAnsi="Times New Roman" w:cs="Times New Roman"/>
          <w:spacing w:val="-7"/>
          <w:sz w:val="24"/>
          <w:szCs w:val="24"/>
        </w:rPr>
        <w:t xml:space="preserve"> </w:t>
      </w:r>
      <w:r w:rsidR="009C7432" w:rsidRPr="00E81018">
        <w:rPr>
          <w:rFonts w:ascii="Times New Roman" w:hAnsi="Times New Roman" w:cs="Times New Roman"/>
          <w:sz w:val="24"/>
          <w:szCs w:val="24"/>
        </w:rPr>
        <w:t>НАМЕЧАЕМОЙ</w:t>
      </w:r>
      <w:r w:rsidR="009C7432" w:rsidRPr="00E81018">
        <w:rPr>
          <w:rFonts w:ascii="Times New Roman" w:hAnsi="Times New Roman" w:cs="Times New Roman"/>
          <w:spacing w:val="-5"/>
          <w:sz w:val="24"/>
          <w:szCs w:val="24"/>
        </w:rPr>
        <w:t xml:space="preserve"> </w:t>
      </w:r>
      <w:r w:rsidR="009C7432" w:rsidRPr="00E81018">
        <w:rPr>
          <w:rFonts w:ascii="Times New Roman" w:hAnsi="Times New Roman" w:cs="Times New Roman"/>
          <w:sz w:val="24"/>
          <w:szCs w:val="24"/>
        </w:rPr>
        <w:t>ДЕЯТЕЛЬНОСТИ</w:t>
      </w:r>
    </w:p>
    <w:p w14:paraId="194602CD" w14:textId="77777777" w:rsidR="009C7432" w:rsidRPr="00E81018" w:rsidRDefault="009C7432" w:rsidP="00E81018">
      <w:pPr>
        <w:pStyle w:val="ac"/>
        <w:spacing w:after="0" w:line="240" w:lineRule="auto"/>
        <w:rPr>
          <w:rFonts w:ascii="Times New Roman" w:hAnsi="Times New Roman"/>
          <w:b/>
          <w:sz w:val="24"/>
          <w:szCs w:val="24"/>
        </w:rPr>
      </w:pPr>
    </w:p>
    <w:p w14:paraId="2DE63563" w14:textId="15028B99" w:rsidR="009C7432" w:rsidRPr="00E81018" w:rsidRDefault="003F0F16" w:rsidP="003F0F16">
      <w:pPr>
        <w:pStyle w:val="2"/>
        <w:tabs>
          <w:tab w:val="left" w:pos="1645"/>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1.</w:t>
      </w:r>
      <w:r w:rsidR="009C7432" w:rsidRPr="00E81018">
        <w:rPr>
          <w:rFonts w:ascii="Times New Roman" w:hAnsi="Times New Roman" w:cs="Times New Roman"/>
          <w:sz w:val="24"/>
          <w:szCs w:val="24"/>
        </w:rPr>
        <w:t>Жизнь</w:t>
      </w:r>
      <w:proofErr w:type="gramEnd"/>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здоровье</w:t>
      </w:r>
      <w:r w:rsidR="009C7432" w:rsidRPr="00E81018">
        <w:rPr>
          <w:rFonts w:ascii="Times New Roman" w:hAnsi="Times New Roman" w:cs="Times New Roman"/>
          <w:spacing w:val="-3"/>
          <w:sz w:val="24"/>
          <w:szCs w:val="24"/>
        </w:rPr>
        <w:t xml:space="preserve"> </w:t>
      </w:r>
      <w:r w:rsidR="009C7432" w:rsidRPr="00E81018">
        <w:rPr>
          <w:rFonts w:ascii="Times New Roman" w:hAnsi="Times New Roman" w:cs="Times New Roman"/>
          <w:sz w:val="24"/>
          <w:szCs w:val="24"/>
        </w:rPr>
        <w:t>людей,</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условия</w:t>
      </w:r>
      <w:r w:rsidR="009C7432" w:rsidRPr="00E81018">
        <w:rPr>
          <w:rFonts w:ascii="Times New Roman" w:hAnsi="Times New Roman" w:cs="Times New Roman"/>
          <w:spacing w:val="-4"/>
          <w:sz w:val="24"/>
          <w:szCs w:val="24"/>
        </w:rPr>
        <w:t xml:space="preserve"> </w:t>
      </w:r>
      <w:r w:rsidR="009C7432" w:rsidRPr="00E81018">
        <w:rPr>
          <w:rFonts w:ascii="Times New Roman" w:hAnsi="Times New Roman" w:cs="Times New Roman"/>
          <w:sz w:val="24"/>
          <w:szCs w:val="24"/>
        </w:rPr>
        <w:t>их</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проживания</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2"/>
          <w:sz w:val="24"/>
          <w:szCs w:val="24"/>
        </w:rPr>
        <w:t xml:space="preserve"> </w:t>
      </w:r>
      <w:r w:rsidR="009C7432" w:rsidRPr="00E81018">
        <w:rPr>
          <w:rFonts w:ascii="Times New Roman" w:hAnsi="Times New Roman" w:cs="Times New Roman"/>
          <w:sz w:val="24"/>
          <w:szCs w:val="24"/>
        </w:rPr>
        <w:t>деятельности</w:t>
      </w:r>
    </w:p>
    <w:p w14:paraId="739AD24E" w14:textId="77777777" w:rsidR="009C7432" w:rsidRPr="00E81018" w:rsidRDefault="009C7432" w:rsidP="00E81018">
      <w:pPr>
        <w:pStyle w:val="ac"/>
        <w:spacing w:after="0" w:line="240" w:lineRule="auto"/>
        <w:rPr>
          <w:rFonts w:ascii="Times New Roman" w:hAnsi="Times New Roman"/>
          <w:b/>
          <w:sz w:val="24"/>
          <w:szCs w:val="24"/>
        </w:rPr>
      </w:pPr>
    </w:p>
    <w:p w14:paraId="1582F525"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color w:val="151515"/>
          <w:sz w:val="24"/>
          <w:szCs w:val="24"/>
        </w:rPr>
        <w:t>Воздействие проектируемого объекта на здоровье населения находится на низком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уровне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в</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связи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со</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значительным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удалением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ближайших</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населенных</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пунктов</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от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промплощадки</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намечаемой деятельности.</w:t>
      </w:r>
    </w:p>
    <w:p w14:paraId="5C035B31" w14:textId="77777777" w:rsidR="009C7432" w:rsidRPr="00E81018" w:rsidRDefault="009C7432" w:rsidP="003F0F16">
      <w:pPr>
        <w:pStyle w:val="ac"/>
        <w:spacing w:after="0" w:line="240" w:lineRule="auto"/>
        <w:ind w:firstLine="707"/>
        <w:jc w:val="both"/>
        <w:rPr>
          <w:rFonts w:ascii="Times New Roman" w:hAnsi="Times New Roman"/>
          <w:sz w:val="24"/>
          <w:szCs w:val="24"/>
        </w:rPr>
      </w:pPr>
      <w:r w:rsidRPr="00E81018">
        <w:rPr>
          <w:rFonts w:ascii="Times New Roman" w:hAnsi="Times New Roman"/>
          <w:color w:val="151515"/>
          <w:sz w:val="24"/>
          <w:szCs w:val="24"/>
        </w:rPr>
        <w:t>Прогноз</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социально-экономических</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последствий</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от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деятельности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предприятия</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благоприятный.</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Проведение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работ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по</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реализации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намечаемой</w:t>
      </w:r>
      <w:r w:rsidRPr="00E81018">
        <w:rPr>
          <w:rFonts w:ascii="Times New Roman" w:hAnsi="Times New Roman"/>
          <w:color w:val="151515"/>
          <w:spacing w:val="1"/>
          <w:sz w:val="24"/>
          <w:szCs w:val="24"/>
        </w:rPr>
        <w:t xml:space="preserve"> </w:t>
      </w:r>
      <w:proofErr w:type="spellStart"/>
      <w:r w:rsidRPr="00E81018">
        <w:rPr>
          <w:rFonts w:ascii="Times New Roman" w:hAnsi="Times New Roman"/>
          <w:color w:val="151515"/>
          <w:sz w:val="24"/>
          <w:szCs w:val="24"/>
        </w:rPr>
        <w:t>деяытельности</w:t>
      </w:r>
      <w:proofErr w:type="spellEnd"/>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соблюдением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норм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правил</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техники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безопасности,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промышленной</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санитарии,</w:t>
      </w:r>
      <w:r w:rsidRPr="00E81018">
        <w:rPr>
          <w:rFonts w:ascii="Times New Roman" w:hAnsi="Times New Roman"/>
          <w:color w:val="151515"/>
          <w:spacing w:val="-57"/>
          <w:sz w:val="24"/>
          <w:szCs w:val="24"/>
        </w:rPr>
        <w:t xml:space="preserve"> </w:t>
      </w:r>
      <w:r w:rsidRPr="00E81018">
        <w:rPr>
          <w:rFonts w:ascii="Times New Roman" w:hAnsi="Times New Roman"/>
          <w:color w:val="151515"/>
          <w:sz w:val="24"/>
          <w:szCs w:val="24"/>
        </w:rPr>
        <w:t xml:space="preserve">противопожарной безопасности </w:t>
      </w:r>
      <w:r w:rsidRPr="00E81018">
        <w:rPr>
          <w:rFonts w:ascii="Times New Roman" w:hAnsi="Times New Roman"/>
          <w:color w:val="151515"/>
          <w:sz w:val="24"/>
          <w:szCs w:val="24"/>
        </w:rPr>
        <w:lastRenderedPageBreak/>
        <w:t>обеспечит безопасное проведение планируемых работ и не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вызовет</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дополнительной,</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нежелательной</w:t>
      </w:r>
      <w:r w:rsidRPr="00E81018">
        <w:rPr>
          <w:rFonts w:ascii="Times New Roman" w:hAnsi="Times New Roman"/>
          <w:color w:val="151515"/>
          <w:spacing w:val="-3"/>
          <w:sz w:val="24"/>
          <w:szCs w:val="24"/>
        </w:rPr>
        <w:t xml:space="preserve"> </w:t>
      </w:r>
      <w:r w:rsidRPr="00E81018">
        <w:rPr>
          <w:rFonts w:ascii="Times New Roman" w:hAnsi="Times New Roman"/>
          <w:color w:val="151515"/>
          <w:sz w:val="24"/>
          <w:szCs w:val="24"/>
        </w:rPr>
        <w:t>нагрузки</w:t>
      </w:r>
      <w:r w:rsidRPr="00E81018">
        <w:rPr>
          <w:rFonts w:ascii="Times New Roman" w:hAnsi="Times New Roman"/>
          <w:color w:val="151515"/>
          <w:spacing w:val="-3"/>
          <w:sz w:val="24"/>
          <w:szCs w:val="24"/>
        </w:rPr>
        <w:t xml:space="preserve"> </w:t>
      </w:r>
      <w:r w:rsidRPr="00E81018">
        <w:rPr>
          <w:rFonts w:ascii="Times New Roman" w:hAnsi="Times New Roman"/>
          <w:color w:val="151515"/>
          <w:sz w:val="24"/>
          <w:szCs w:val="24"/>
        </w:rPr>
        <w:t>на</w:t>
      </w:r>
      <w:r w:rsidRPr="00E81018">
        <w:rPr>
          <w:rFonts w:ascii="Times New Roman" w:hAnsi="Times New Roman"/>
          <w:color w:val="151515"/>
          <w:spacing w:val="3"/>
          <w:sz w:val="24"/>
          <w:szCs w:val="24"/>
        </w:rPr>
        <w:t xml:space="preserve"> </w:t>
      </w:r>
      <w:r w:rsidRPr="00E81018">
        <w:rPr>
          <w:rFonts w:ascii="Times New Roman" w:hAnsi="Times New Roman"/>
          <w:color w:val="151515"/>
          <w:sz w:val="24"/>
          <w:szCs w:val="24"/>
        </w:rPr>
        <w:t>социально-бытовую</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сферу.</w:t>
      </w:r>
    </w:p>
    <w:p w14:paraId="07CE3CF9" w14:textId="77777777" w:rsidR="009C7432" w:rsidRPr="00E81018" w:rsidRDefault="009C7432" w:rsidP="003F0F16">
      <w:pPr>
        <w:pStyle w:val="ac"/>
        <w:spacing w:after="0" w:line="240" w:lineRule="auto"/>
        <w:ind w:firstLine="707"/>
        <w:jc w:val="both"/>
        <w:rPr>
          <w:rFonts w:ascii="Times New Roman" w:hAnsi="Times New Roman"/>
          <w:sz w:val="24"/>
          <w:szCs w:val="24"/>
        </w:rPr>
      </w:pPr>
      <w:r w:rsidRPr="00E81018">
        <w:rPr>
          <w:rFonts w:ascii="Times New Roman" w:hAnsi="Times New Roman"/>
          <w:color w:val="151515"/>
          <w:sz w:val="24"/>
          <w:szCs w:val="24"/>
        </w:rPr>
        <w:t>Анализ</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воздействия</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хозяйственной</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деятельности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показывает,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что</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намечаемая</w:t>
      </w:r>
      <w:r w:rsidRPr="00E81018">
        <w:rPr>
          <w:rFonts w:ascii="Times New Roman" w:hAnsi="Times New Roman"/>
          <w:color w:val="151515"/>
          <w:spacing w:val="-57"/>
          <w:sz w:val="24"/>
          <w:szCs w:val="24"/>
        </w:rPr>
        <w:t xml:space="preserve"> </w:t>
      </w:r>
      <w:r w:rsidRPr="00E81018">
        <w:rPr>
          <w:rFonts w:ascii="Times New Roman" w:hAnsi="Times New Roman"/>
          <w:color w:val="151515"/>
          <w:sz w:val="24"/>
          <w:szCs w:val="24"/>
        </w:rPr>
        <w:t>деятельность</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положительно</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повлияет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на</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социально-экономическую</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сферу</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путем</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организации</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рабочих</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мест,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отчислениями в</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виде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различных</w:t>
      </w:r>
      <w:r w:rsidRPr="00E81018">
        <w:rPr>
          <w:rFonts w:ascii="Times New Roman" w:hAnsi="Times New Roman"/>
          <w:color w:val="151515"/>
          <w:spacing w:val="4"/>
          <w:sz w:val="24"/>
          <w:szCs w:val="24"/>
        </w:rPr>
        <w:t xml:space="preserve"> </w:t>
      </w:r>
      <w:r w:rsidRPr="00E81018">
        <w:rPr>
          <w:rFonts w:ascii="Times New Roman" w:hAnsi="Times New Roman"/>
          <w:color w:val="151515"/>
          <w:sz w:val="24"/>
          <w:szCs w:val="24"/>
        </w:rPr>
        <w:t>налогов.</w:t>
      </w:r>
    </w:p>
    <w:p w14:paraId="4D7DE141" w14:textId="6F1822E8" w:rsidR="009C7432" w:rsidRPr="00E81018" w:rsidRDefault="009C7432" w:rsidP="003F0F16">
      <w:pPr>
        <w:widowControl w:val="0"/>
        <w:tabs>
          <w:tab w:val="left" w:pos="2577"/>
        </w:tabs>
        <w:autoSpaceDE w:val="0"/>
        <w:autoSpaceDN w:val="0"/>
        <w:spacing w:after="0" w:line="240" w:lineRule="auto"/>
        <w:jc w:val="both"/>
        <w:rPr>
          <w:rFonts w:ascii="Times New Roman" w:hAnsi="Times New Roman"/>
          <w:color w:val="151515"/>
          <w:sz w:val="24"/>
          <w:szCs w:val="24"/>
        </w:rPr>
      </w:pPr>
      <w:r w:rsidRPr="00E81018">
        <w:rPr>
          <w:rFonts w:ascii="Times New Roman" w:hAnsi="Times New Roman"/>
          <w:color w:val="151515"/>
          <w:sz w:val="24"/>
          <w:szCs w:val="24"/>
        </w:rPr>
        <w:t>Экономическая</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деятельность</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предприятия</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окажет</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прямое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и</w:t>
      </w:r>
      <w:r w:rsidRPr="00E81018">
        <w:rPr>
          <w:rFonts w:ascii="Times New Roman" w:hAnsi="Times New Roman"/>
          <w:color w:val="151515"/>
          <w:spacing w:val="61"/>
          <w:sz w:val="24"/>
          <w:szCs w:val="24"/>
        </w:rPr>
        <w:t xml:space="preserve"> </w:t>
      </w:r>
      <w:r w:rsidRPr="00E81018">
        <w:rPr>
          <w:rFonts w:ascii="Times New Roman" w:hAnsi="Times New Roman"/>
          <w:color w:val="151515"/>
          <w:sz w:val="24"/>
          <w:szCs w:val="24"/>
        </w:rPr>
        <w:t>косвенное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благоприятное</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воздействие</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на</w:t>
      </w:r>
      <w:r w:rsidRPr="00E81018">
        <w:rPr>
          <w:rFonts w:ascii="Times New Roman" w:hAnsi="Times New Roman"/>
          <w:color w:val="151515"/>
          <w:spacing w:val="-1"/>
          <w:sz w:val="24"/>
          <w:szCs w:val="24"/>
        </w:rPr>
        <w:t xml:space="preserve"> </w:t>
      </w:r>
      <w:r w:rsidRPr="00E81018">
        <w:rPr>
          <w:rFonts w:ascii="Times New Roman" w:hAnsi="Times New Roman"/>
          <w:color w:val="151515"/>
          <w:sz w:val="24"/>
          <w:szCs w:val="24"/>
        </w:rPr>
        <w:t>финансовое</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положение</w:t>
      </w:r>
      <w:r w:rsidRPr="00E81018">
        <w:rPr>
          <w:rFonts w:ascii="Times New Roman" w:hAnsi="Times New Roman"/>
          <w:color w:val="151515"/>
          <w:spacing w:val="-2"/>
          <w:sz w:val="24"/>
          <w:szCs w:val="24"/>
        </w:rPr>
        <w:t xml:space="preserve"> </w:t>
      </w:r>
      <w:r w:rsidRPr="00E81018">
        <w:rPr>
          <w:rFonts w:ascii="Times New Roman" w:hAnsi="Times New Roman"/>
          <w:color w:val="151515"/>
          <w:sz w:val="24"/>
          <w:szCs w:val="24"/>
        </w:rPr>
        <w:t>области</w:t>
      </w:r>
      <w:r w:rsidR="003F0F16">
        <w:rPr>
          <w:rFonts w:ascii="Times New Roman" w:hAnsi="Times New Roman"/>
          <w:color w:val="151515"/>
          <w:sz w:val="24"/>
          <w:szCs w:val="24"/>
        </w:rPr>
        <w:t>.</w:t>
      </w:r>
    </w:p>
    <w:p w14:paraId="13158776" w14:textId="7DCFFD67" w:rsidR="009C7432" w:rsidRPr="00E81018" w:rsidRDefault="009C7432" w:rsidP="00E81018">
      <w:pPr>
        <w:widowControl w:val="0"/>
        <w:tabs>
          <w:tab w:val="left" w:pos="2577"/>
        </w:tabs>
        <w:autoSpaceDE w:val="0"/>
        <w:autoSpaceDN w:val="0"/>
        <w:spacing w:after="0" w:line="240" w:lineRule="auto"/>
        <w:rPr>
          <w:rFonts w:ascii="Times New Roman" w:hAnsi="Times New Roman"/>
          <w:color w:val="151515"/>
          <w:sz w:val="24"/>
          <w:szCs w:val="24"/>
        </w:rPr>
      </w:pPr>
    </w:p>
    <w:p w14:paraId="6E5FE3E1" w14:textId="5E8B6611" w:rsidR="009C7432" w:rsidRPr="00E81018" w:rsidRDefault="003F0F16" w:rsidP="003F0F16">
      <w:pPr>
        <w:pStyle w:val="2"/>
        <w:tabs>
          <w:tab w:val="left" w:pos="4293"/>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2.</w:t>
      </w:r>
      <w:r w:rsidR="009C7432" w:rsidRPr="00E81018">
        <w:rPr>
          <w:rFonts w:ascii="Times New Roman" w:hAnsi="Times New Roman" w:cs="Times New Roman"/>
          <w:sz w:val="24"/>
          <w:szCs w:val="24"/>
        </w:rPr>
        <w:t>Биоразнообразие</w:t>
      </w:r>
      <w:proofErr w:type="gramEnd"/>
    </w:p>
    <w:p w14:paraId="6FB62546" w14:textId="77777777" w:rsidR="009C7432" w:rsidRPr="00E81018" w:rsidRDefault="009C7432" w:rsidP="00E81018">
      <w:pPr>
        <w:pStyle w:val="ac"/>
        <w:spacing w:after="0" w:line="240" w:lineRule="auto"/>
        <w:rPr>
          <w:rFonts w:ascii="Times New Roman" w:hAnsi="Times New Roman"/>
          <w:b/>
          <w:sz w:val="24"/>
          <w:szCs w:val="24"/>
        </w:rPr>
      </w:pPr>
    </w:p>
    <w:p w14:paraId="39C0D60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процессе</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проектируемого</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ландшафт</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 не</w:t>
      </w:r>
      <w:r w:rsidRPr="00E81018">
        <w:rPr>
          <w:rFonts w:ascii="Times New Roman" w:hAnsi="Times New Roman"/>
          <w:spacing w:val="-1"/>
          <w:sz w:val="24"/>
          <w:szCs w:val="24"/>
        </w:rPr>
        <w:t xml:space="preserve"> </w:t>
      </w:r>
      <w:r w:rsidRPr="00E81018">
        <w:rPr>
          <w:rFonts w:ascii="Times New Roman" w:hAnsi="Times New Roman"/>
          <w:sz w:val="24"/>
          <w:szCs w:val="24"/>
        </w:rPr>
        <w:t>ожидается.</w:t>
      </w:r>
    </w:p>
    <w:p w14:paraId="35E0B905"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pacing w:val="-1"/>
          <w:sz w:val="24"/>
          <w:szCs w:val="24"/>
        </w:rPr>
        <w:t>Рассматриваемая</w:t>
      </w:r>
      <w:r w:rsidRPr="00E81018">
        <w:rPr>
          <w:rFonts w:ascii="Times New Roman" w:hAnsi="Times New Roman"/>
          <w:spacing w:val="-8"/>
          <w:sz w:val="24"/>
          <w:szCs w:val="24"/>
        </w:rPr>
        <w:t xml:space="preserve"> </w:t>
      </w:r>
      <w:r w:rsidRPr="00E81018">
        <w:rPr>
          <w:rFonts w:ascii="Times New Roman" w:hAnsi="Times New Roman"/>
          <w:spacing w:val="-1"/>
          <w:sz w:val="24"/>
          <w:szCs w:val="24"/>
        </w:rPr>
        <w:t>территория</w:t>
      </w:r>
      <w:r w:rsidRPr="00E81018">
        <w:rPr>
          <w:rFonts w:ascii="Times New Roman" w:hAnsi="Times New Roman"/>
          <w:spacing w:val="-10"/>
          <w:sz w:val="24"/>
          <w:szCs w:val="24"/>
        </w:rPr>
        <w:t xml:space="preserve"> </w:t>
      </w:r>
      <w:r w:rsidRPr="00E81018">
        <w:rPr>
          <w:rFonts w:ascii="Times New Roman" w:hAnsi="Times New Roman"/>
          <w:spacing w:val="-1"/>
          <w:sz w:val="24"/>
          <w:szCs w:val="24"/>
        </w:rPr>
        <w:t>находится</w:t>
      </w:r>
      <w:r w:rsidRPr="00E81018">
        <w:rPr>
          <w:rFonts w:ascii="Times New Roman" w:hAnsi="Times New Roman"/>
          <w:spacing w:val="-9"/>
          <w:sz w:val="24"/>
          <w:szCs w:val="24"/>
        </w:rPr>
        <w:t xml:space="preserve"> </w:t>
      </w:r>
      <w:r w:rsidRPr="00E81018">
        <w:rPr>
          <w:rFonts w:ascii="Times New Roman" w:hAnsi="Times New Roman"/>
          <w:spacing w:val="-1"/>
          <w:sz w:val="24"/>
          <w:szCs w:val="24"/>
        </w:rPr>
        <w:t>вне</w:t>
      </w:r>
      <w:r w:rsidRPr="00E81018">
        <w:rPr>
          <w:rFonts w:ascii="Times New Roman" w:hAnsi="Times New Roman"/>
          <w:spacing w:val="-10"/>
          <w:sz w:val="24"/>
          <w:szCs w:val="24"/>
        </w:rPr>
        <w:t xml:space="preserve"> </w:t>
      </w:r>
      <w:r w:rsidRPr="00E81018">
        <w:rPr>
          <w:rFonts w:ascii="Times New Roman" w:hAnsi="Times New Roman"/>
          <w:spacing w:val="-1"/>
          <w:sz w:val="24"/>
          <w:szCs w:val="24"/>
        </w:rPr>
        <w:t>земель</w:t>
      </w:r>
      <w:r w:rsidRPr="00E81018">
        <w:rPr>
          <w:rFonts w:ascii="Times New Roman" w:hAnsi="Times New Roman"/>
          <w:spacing w:val="-8"/>
          <w:sz w:val="24"/>
          <w:szCs w:val="24"/>
        </w:rPr>
        <w:t xml:space="preserve"> </w:t>
      </w:r>
      <w:r w:rsidRPr="00E81018">
        <w:rPr>
          <w:rFonts w:ascii="Times New Roman" w:hAnsi="Times New Roman"/>
          <w:spacing w:val="-1"/>
          <w:sz w:val="24"/>
          <w:szCs w:val="24"/>
        </w:rPr>
        <w:t>государственного</w:t>
      </w:r>
      <w:r w:rsidRPr="00E81018">
        <w:rPr>
          <w:rFonts w:ascii="Times New Roman" w:hAnsi="Times New Roman"/>
          <w:spacing w:val="-9"/>
          <w:sz w:val="24"/>
          <w:szCs w:val="24"/>
        </w:rPr>
        <w:t xml:space="preserve"> </w:t>
      </w:r>
      <w:r w:rsidRPr="00E81018">
        <w:rPr>
          <w:rFonts w:ascii="Times New Roman" w:hAnsi="Times New Roman"/>
          <w:sz w:val="24"/>
          <w:szCs w:val="24"/>
        </w:rPr>
        <w:t>лесного</w:t>
      </w:r>
      <w:r w:rsidRPr="00E81018">
        <w:rPr>
          <w:rFonts w:ascii="Times New Roman" w:hAnsi="Times New Roman"/>
          <w:spacing w:val="-8"/>
          <w:sz w:val="24"/>
          <w:szCs w:val="24"/>
        </w:rPr>
        <w:t xml:space="preserve"> </w:t>
      </w:r>
      <w:r w:rsidRPr="00E81018">
        <w:rPr>
          <w:rFonts w:ascii="Times New Roman" w:hAnsi="Times New Roman"/>
          <w:sz w:val="24"/>
          <w:szCs w:val="24"/>
        </w:rPr>
        <w:t>фонда</w:t>
      </w:r>
      <w:r w:rsidRPr="00E81018">
        <w:rPr>
          <w:rFonts w:ascii="Times New Roman" w:hAnsi="Times New Roman"/>
          <w:spacing w:val="-8"/>
          <w:sz w:val="24"/>
          <w:szCs w:val="24"/>
        </w:rPr>
        <w:t xml:space="preserve"> </w:t>
      </w:r>
      <w:r w:rsidRPr="00E81018">
        <w:rPr>
          <w:rFonts w:ascii="Times New Roman" w:hAnsi="Times New Roman"/>
          <w:sz w:val="24"/>
          <w:szCs w:val="24"/>
        </w:rPr>
        <w:t>и</w:t>
      </w:r>
      <w:r w:rsidRPr="00E81018">
        <w:rPr>
          <w:rFonts w:ascii="Times New Roman" w:hAnsi="Times New Roman"/>
          <w:spacing w:val="-57"/>
          <w:sz w:val="24"/>
          <w:szCs w:val="24"/>
        </w:rPr>
        <w:t xml:space="preserve"> </w:t>
      </w:r>
      <w:r w:rsidRPr="00E81018">
        <w:rPr>
          <w:rFonts w:ascii="Times New Roman" w:hAnsi="Times New Roman"/>
          <w:sz w:val="24"/>
          <w:szCs w:val="24"/>
        </w:rPr>
        <w:t>особо</w:t>
      </w:r>
      <w:r w:rsidRPr="00E81018">
        <w:rPr>
          <w:rFonts w:ascii="Times New Roman" w:hAnsi="Times New Roman"/>
          <w:spacing w:val="1"/>
          <w:sz w:val="24"/>
          <w:szCs w:val="24"/>
        </w:rPr>
        <w:t xml:space="preserve"> </w:t>
      </w:r>
      <w:r w:rsidRPr="00E81018">
        <w:rPr>
          <w:rFonts w:ascii="Times New Roman" w:hAnsi="Times New Roman"/>
          <w:sz w:val="24"/>
          <w:szCs w:val="24"/>
        </w:rPr>
        <w:t>охраняемых</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территорий</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1"/>
          <w:sz w:val="24"/>
          <w:szCs w:val="24"/>
        </w:rPr>
        <w:t xml:space="preserve"> </w:t>
      </w:r>
      <w:r w:rsidRPr="00E81018">
        <w:rPr>
          <w:rFonts w:ascii="Times New Roman" w:hAnsi="Times New Roman"/>
          <w:sz w:val="24"/>
          <w:szCs w:val="24"/>
        </w:rPr>
        <w:t>Животные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растительность,</w:t>
      </w:r>
      <w:r w:rsidRPr="00E81018">
        <w:rPr>
          <w:rFonts w:ascii="Times New Roman" w:hAnsi="Times New Roman"/>
          <w:spacing w:val="1"/>
          <w:sz w:val="24"/>
          <w:szCs w:val="24"/>
        </w:rPr>
        <w:t xml:space="preserve"> </w:t>
      </w:r>
      <w:r w:rsidRPr="00E81018">
        <w:rPr>
          <w:rFonts w:ascii="Times New Roman" w:hAnsi="Times New Roman"/>
          <w:sz w:val="24"/>
          <w:szCs w:val="24"/>
        </w:rPr>
        <w:t>занесенные</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Красную</w:t>
      </w:r>
      <w:r w:rsidRPr="00E81018">
        <w:rPr>
          <w:rFonts w:ascii="Times New Roman" w:hAnsi="Times New Roman"/>
          <w:spacing w:val="1"/>
          <w:sz w:val="24"/>
          <w:szCs w:val="24"/>
        </w:rPr>
        <w:t xml:space="preserve"> </w:t>
      </w:r>
      <w:r w:rsidRPr="00E81018">
        <w:rPr>
          <w:rFonts w:ascii="Times New Roman" w:hAnsi="Times New Roman"/>
          <w:sz w:val="24"/>
          <w:szCs w:val="24"/>
        </w:rPr>
        <w:t>книгу</w:t>
      </w:r>
      <w:r w:rsidRPr="00E81018">
        <w:rPr>
          <w:rFonts w:ascii="Times New Roman" w:hAnsi="Times New Roman"/>
          <w:spacing w:val="1"/>
          <w:sz w:val="24"/>
          <w:szCs w:val="24"/>
        </w:rPr>
        <w:t xml:space="preserve"> </w:t>
      </w:r>
      <w:r w:rsidRPr="00E81018">
        <w:rPr>
          <w:rFonts w:ascii="Times New Roman" w:hAnsi="Times New Roman"/>
          <w:sz w:val="24"/>
          <w:szCs w:val="24"/>
        </w:rPr>
        <w:t>РК</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рассматриваемой</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отсутствуют.</w:t>
      </w:r>
    </w:p>
    <w:p w14:paraId="0926B7CE"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целом</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природное</w:t>
      </w:r>
      <w:r w:rsidRPr="00E81018">
        <w:rPr>
          <w:rFonts w:ascii="Times New Roman" w:hAnsi="Times New Roman"/>
          <w:spacing w:val="1"/>
          <w:sz w:val="24"/>
          <w:szCs w:val="24"/>
        </w:rPr>
        <w:t xml:space="preserve"> </w:t>
      </w:r>
      <w:r w:rsidRPr="00E81018">
        <w:rPr>
          <w:rFonts w:ascii="Times New Roman" w:hAnsi="Times New Roman"/>
          <w:sz w:val="24"/>
          <w:szCs w:val="24"/>
        </w:rPr>
        <w:t>состояние</w:t>
      </w:r>
      <w:r w:rsidRPr="00E81018">
        <w:rPr>
          <w:rFonts w:ascii="Times New Roman" w:hAnsi="Times New Roman"/>
          <w:spacing w:val="1"/>
          <w:sz w:val="24"/>
          <w:szCs w:val="24"/>
        </w:rPr>
        <w:t xml:space="preserve"> </w:t>
      </w:r>
      <w:r w:rsidRPr="00E81018">
        <w:rPr>
          <w:rFonts w:ascii="Times New Roman" w:hAnsi="Times New Roman"/>
          <w:sz w:val="24"/>
          <w:szCs w:val="24"/>
        </w:rPr>
        <w:t>растительного</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животного</w:t>
      </w:r>
      <w:r w:rsidRPr="00E81018">
        <w:rPr>
          <w:rFonts w:ascii="Times New Roman" w:hAnsi="Times New Roman"/>
          <w:spacing w:val="1"/>
          <w:sz w:val="24"/>
          <w:szCs w:val="24"/>
        </w:rPr>
        <w:t xml:space="preserve"> </w:t>
      </w:r>
      <w:r w:rsidRPr="00E81018">
        <w:rPr>
          <w:rFonts w:ascii="Times New Roman" w:hAnsi="Times New Roman"/>
          <w:sz w:val="24"/>
          <w:szCs w:val="24"/>
        </w:rPr>
        <w:t>мира</w:t>
      </w:r>
      <w:r w:rsidRPr="00E81018">
        <w:rPr>
          <w:rFonts w:ascii="Times New Roman" w:hAnsi="Times New Roman"/>
          <w:spacing w:val="1"/>
          <w:sz w:val="24"/>
          <w:szCs w:val="24"/>
        </w:rPr>
        <w:t xml:space="preserve"> </w:t>
      </w:r>
      <w:r w:rsidRPr="00E81018">
        <w:rPr>
          <w:rFonts w:ascii="Times New Roman" w:hAnsi="Times New Roman"/>
          <w:sz w:val="24"/>
          <w:szCs w:val="24"/>
        </w:rPr>
        <w:t>оценено</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незначительное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61"/>
          <w:sz w:val="24"/>
          <w:szCs w:val="24"/>
        </w:rPr>
        <w:t xml:space="preserve"> </w:t>
      </w:r>
      <w:r w:rsidRPr="00E81018">
        <w:rPr>
          <w:rFonts w:ascii="Times New Roman" w:hAnsi="Times New Roman"/>
          <w:sz w:val="24"/>
          <w:szCs w:val="24"/>
        </w:rPr>
        <w:t>приведет</w:t>
      </w:r>
      <w:r w:rsidRPr="00E81018">
        <w:rPr>
          <w:rFonts w:ascii="Times New Roman" w:hAnsi="Times New Roman"/>
          <w:spacing w:val="6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необратимым</w:t>
      </w:r>
      <w:r w:rsidRPr="00E81018">
        <w:rPr>
          <w:rFonts w:ascii="Times New Roman" w:hAnsi="Times New Roman"/>
          <w:spacing w:val="-3"/>
          <w:sz w:val="24"/>
          <w:szCs w:val="24"/>
        </w:rPr>
        <w:t xml:space="preserve"> </w:t>
      </w:r>
      <w:r w:rsidRPr="00E81018">
        <w:rPr>
          <w:rFonts w:ascii="Times New Roman" w:hAnsi="Times New Roman"/>
          <w:sz w:val="24"/>
          <w:szCs w:val="24"/>
        </w:rPr>
        <w:t>последствиям.</w:t>
      </w:r>
    </w:p>
    <w:p w14:paraId="2D661C26" w14:textId="77777777" w:rsidR="009C7432" w:rsidRPr="00E81018" w:rsidRDefault="009C7432" w:rsidP="00E81018">
      <w:pPr>
        <w:pStyle w:val="ac"/>
        <w:spacing w:after="0" w:line="240" w:lineRule="auto"/>
        <w:rPr>
          <w:rFonts w:ascii="Times New Roman" w:hAnsi="Times New Roman"/>
          <w:sz w:val="24"/>
          <w:szCs w:val="24"/>
        </w:rPr>
      </w:pPr>
    </w:p>
    <w:p w14:paraId="4152AE21" w14:textId="2A4ACBA5" w:rsidR="009C7432" w:rsidRPr="00E81018" w:rsidRDefault="003F0F16" w:rsidP="003F0F16">
      <w:pPr>
        <w:pStyle w:val="2"/>
        <w:tabs>
          <w:tab w:val="left" w:pos="4403"/>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3.</w:t>
      </w:r>
      <w:r w:rsidR="009C7432" w:rsidRPr="00E81018">
        <w:rPr>
          <w:rFonts w:ascii="Times New Roman" w:hAnsi="Times New Roman" w:cs="Times New Roman"/>
          <w:sz w:val="24"/>
          <w:szCs w:val="24"/>
        </w:rPr>
        <w:t>Земли</w:t>
      </w:r>
      <w:proofErr w:type="gramEnd"/>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и</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почвы</w:t>
      </w:r>
    </w:p>
    <w:p w14:paraId="1BEEF70A" w14:textId="77777777" w:rsidR="009C7432" w:rsidRPr="00E81018" w:rsidRDefault="009C7432" w:rsidP="00E81018">
      <w:pPr>
        <w:pStyle w:val="ac"/>
        <w:spacing w:after="0" w:line="240" w:lineRule="auto"/>
        <w:rPr>
          <w:rFonts w:ascii="Times New Roman" w:hAnsi="Times New Roman"/>
          <w:b/>
          <w:sz w:val="24"/>
          <w:szCs w:val="24"/>
        </w:rPr>
      </w:pPr>
    </w:p>
    <w:p w14:paraId="39880650"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земельном</w:t>
      </w:r>
      <w:r w:rsidRPr="00E81018">
        <w:rPr>
          <w:rFonts w:ascii="Times New Roman" w:hAnsi="Times New Roman"/>
          <w:spacing w:val="1"/>
          <w:sz w:val="24"/>
          <w:szCs w:val="24"/>
        </w:rPr>
        <w:t xml:space="preserve"> </w:t>
      </w:r>
      <w:r w:rsidRPr="00E81018">
        <w:rPr>
          <w:rFonts w:ascii="Times New Roman" w:hAnsi="Times New Roman"/>
          <w:sz w:val="24"/>
          <w:szCs w:val="24"/>
        </w:rPr>
        <w:t>участке</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предполагается</w:t>
      </w:r>
      <w:r w:rsidRPr="00E81018">
        <w:rPr>
          <w:rFonts w:ascii="Times New Roman" w:hAnsi="Times New Roman"/>
          <w:spacing w:val="1"/>
          <w:sz w:val="24"/>
          <w:szCs w:val="24"/>
        </w:rPr>
        <w:t xml:space="preserve"> </w:t>
      </w:r>
      <w:r w:rsidRPr="00E81018">
        <w:rPr>
          <w:rFonts w:ascii="Times New Roman" w:hAnsi="Times New Roman"/>
          <w:sz w:val="24"/>
          <w:szCs w:val="24"/>
        </w:rPr>
        <w:t>антропогенный</w:t>
      </w:r>
      <w:r w:rsidRPr="00E81018">
        <w:rPr>
          <w:rFonts w:ascii="Times New Roman" w:hAnsi="Times New Roman"/>
          <w:spacing w:val="1"/>
          <w:sz w:val="24"/>
          <w:szCs w:val="24"/>
        </w:rPr>
        <w:t xml:space="preserve"> </w:t>
      </w:r>
      <w:r w:rsidRPr="00E81018">
        <w:rPr>
          <w:rFonts w:ascii="Times New Roman" w:hAnsi="Times New Roman"/>
          <w:sz w:val="24"/>
          <w:szCs w:val="24"/>
        </w:rPr>
        <w:t>физический</w:t>
      </w:r>
      <w:r w:rsidRPr="00E81018">
        <w:rPr>
          <w:rFonts w:ascii="Times New Roman" w:hAnsi="Times New Roman"/>
          <w:spacing w:val="1"/>
          <w:sz w:val="24"/>
          <w:szCs w:val="24"/>
        </w:rPr>
        <w:t xml:space="preserve"> </w:t>
      </w:r>
      <w:r w:rsidRPr="00E81018">
        <w:rPr>
          <w:rFonts w:ascii="Times New Roman" w:hAnsi="Times New Roman"/>
          <w:sz w:val="24"/>
          <w:szCs w:val="24"/>
        </w:rPr>
        <w:t>фактор</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который</w:t>
      </w:r>
      <w:r w:rsidRPr="00E81018">
        <w:rPr>
          <w:rFonts w:ascii="Times New Roman" w:hAnsi="Times New Roman"/>
          <w:spacing w:val="1"/>
          <w:sz w:val="24"/>
          <w:szCs w:val="24"/>
        </w:rPr>
        <w:t xml:space="preserve"> </w:t>
      </w:r>
      <w:r w:rsidRPr="00E81018">
        <w:rPr>
          <w:rFonts w:ascii="Times New Roman" w:hAnsi="Times New Roman"/>
          <w:sz w:val="24"/>
          <w:szCs w:val="24"/>
        </w:rPr>
        <w:t>характеризуется</w:t>
      </w:r>
      <w:r w:rsidRPr="00E81018">
        <w:rPr>
          <w:rFonts w:ascii="Times New Roman" w:hAnsi="Times New Roman"/>
          <w:spacing w:val="1"/>
          <w:sz w:val="24"/>
          <w:szCs w:val="24"/>
        </w:rPr>
        <w:t xml:space="preserve"> </w:t>
      </w:r>
      <w:r w:rsidRPr="00E81018">
        <w:rPr>
          <w:rFonts w:ascii="Times New Roman" w:hAnsi="Times New Roman"/>
          <w:sz w:val="24"/>
          <w:szCs w:val="24"/>
        </w:rPr>
        <w:t>механическим</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воздействием</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почво-грунты</w:t>
      </w:r>
      <w:r w:rsidRPr="00E81018">
        <w:rPr>
          <w:rFonts w:ascii="Times New Roman" w:hAnsi="Times New Roman"/>
          <w:spacing w:val="-57"/>
          <w:sz w:val="24"/>
          <w:szCs w:val="24"/>
        </w:rPr>
        <w:t xml:space="preserve"> </w:t>
      </w:r>
      <w:r w:rsidRPr="00E81018">
        <w:rPr>
          <w:rFonts w:ascii="Times New Roman" w:hAnsi="Times New Roman"/>
          <w:sz w:val="24"/>
          <w:szCs w:val="24"/>
        </w:rPr>
        <w:t>(земляные</w:t>
      </w:r>
      <w:r w:rsidRPr="00E81018">
        <w:rPr>
          <w:rFonts w:ascii="Times New Roman" w:hAnsi="Times New Roman"/>
          <w:spacing w:val="-3"/>
          <w:sz w:val="24"/>
          <w:szCs w:val="24"/>
        </w:rPr>
        <w:t xml:space="preserve"> </w:t>
      </w:r>
      <w:r w:rsidRPr="00E81018">
        <w:rPr>
          <w:rFonts w:ascii="Times New Roman" w:hAnsi="Times New Roman"/>
          <w:sz w:val="24"/>
          <w:szCs w:val="24"/>
        </w:rPr>
        <w:t>работы, движение</w:t>
      </w:r>
      <w:r w:rsidRPr="00E81018">
        <w:rPr>
          <w:rFonts w:ascii="Times New Roman" w:hAnsi="Times New Roman"/>
          <w:spacing w:val="-1"/>
          <w:sz w:val="24"/>
          <w:szCs w:val="24"/>
        </w:rPr>
        <w:t xml:space="preserve"> </w:t>
      </w:r>
      <w:r w:rsidRPr="00E81018">
        <w:rPr>
          <w:rFonts w:ascii="Times New Roman" w:hAnsi="Times New Roman"/>
          <w:sz w:val="24"/>
          <w:szCs w:val="24"/>
        </w:rPr>
        <w:t>автотранспорта</w:t>
      </w:r>
      <w:r w:rsidRPr="00E81018">
        <w:rPr>
          <w:rFonts w:ascii="Times New Roman" w:hAnsi="Times New Roman"/>
          <w:spacing w:val="-1"/>
          <w:sz w:val="24"/>
          <w:szCs w:val="24"/>
        </w:rPr>
        <w:t xml:space="preserve"> </w:t>
      </w:r>
      <w:r w:rsidRPr="00E81018">
        <w:rPr>
          <w:rFonts w:ascii="Times New Roman" w:hAnsi="Times New Roman"/>
          <w:sz w:val="24"/>
          <w:szCs w:val="24"/>
        </w:rPr>
        <w:t>и пр.).</w:t>
      </w:r>
    </w:p>
    <w:p w14:paraId="3266F013"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реализации</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значительного</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почво-</w:t>
      </w:r>
      <w:r w:rsidRPr="00E81018">
        <w:rPr>
          <w:rFonts w:ascii="Times New Roman" w:hAnsi="Times New Roman"/>
          <w:spacing w:val="1"/>
          <w:sz w:val="24"/>
          <w:szCs w:val="24"/>
        </w:rPr>
        <w:t xml:space="preserve"> </w:t>
      </w:r>
      <w:r w:rsidRPr="00E81018">
        <w:rPr>
          <w:rFonts w:ascii="Times New Roman" w:hAnsi="Times New Roman"/>
          <w:sz w:val="24"/>
          <w:szCs w:val="24"/>
        </w:rPr>
        <w:t>грунты и земельные ресурсы не прогнозируется. При выполнении проектных решений и</w:t>
      </w:r>
      <w:r w:rsidRPr="00E81018">
        <w:rPr>
          <w:rFonts w:ascii="Times New Roman" w:hAnsi="Times New Roman"/>
          <w:spacing w:val="1"/>
          <w:sz w:val="24"/>
          <w:szCs w:val="24"/>
        </w:rPr>
        <w:t xml:space="preserve"> </w:t>
      </w:r>
      <w:r w:rsidRPr="00E81018">
        <w:rPr>
          <w:rFonts w:ascii="Times New Roman" w:hAnsi="Times New Roman"/>
          <w:sz w:val="24"/>
          <w:szCs w:val="24"/>
        </w:rPr>
        <w:t>предложенных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охране</w:t>
      </w:r>
      <w:r w:rsidRPr="00E81018">
        <w:rPr>
          <w:rFonts w:ascii="Times New Roman" w:hAnsi="Times New Roman"/>
          <w:spacing w:val="-2"/>
          <w:sz w:val="24"/>
          <w:szCs w:val="24"/>
        </w:rPr>
        <w:t xml:space="preserve"> </w:t>
      </w:r>
      <w:r w:rsidRPr="00E81018">
        <w:rPr>
          <w:rFonts w:ascii="Times New Roman" w:hAnsi="Times New Roman"/>
          <w:sz w:val="24"/>
          <w:szCs w:val="24"/>
        </w:rPr>
        <w:t>почвенного</w:t>
      </w:r>
      <w:r w:rsidRPr="00E81018">
        <w:rPr>
          <w:rFonts w:ascii="Times New Roman" w:hAnsi="Times New Roman"/>
          <w:spacing w:val="-1"/>
          <w:sz w:val="24"/>
          <w:szCs w:val="24"/>
        </w:rPr>
        <w:t xml:space="preserve"> </w:t>
      </w:r>
      <w:r w:rsidRPr="00E81018">
        <w:rPr>
          <w:rFonts w:ascii="Times New Roman" w:hAnsi="Times New Roman"/>
          <w:sz w:val="24"/>
          <w:szCs w:val="24"/>
        </w:rPr>
        <w:t>покрова</w:t>
      </w:r>
      <w:r w:rsidRPr="00E81018">
        <w:rPr>
          <w:rFonts w:ascii="Times New Roman" w:hAnsi="Times New Roman"/>
          <w:spacing w:val="-1"/>
          <w:sz w:val="24"/>
          <w:szCs w:val="24"/>
        </w:rPr>
        <w:t xml:space="preserve"> </w:t>
      </w:r>
      <w:r w:rsidRPr="00E81018">
        <w:rPr>
          <w:rFonts w:ascii="Times New Roman" w:hAnsi="Times New Roman"/>
          <w:sz w:val="24"/>
          <w:szCs w:val="24"/>
        </w:rPr>
        <w:t>ущерба</w:t>
      </w:r>
      <w:r w:rsidRPr="00E81018">
        <w:rPr>
          <w:rFonts w:ascii="Times New Roman" w:hAnsi="Times New Roman"/>
          <w:spacing w:val="-2"/>
          <w:sz w:val="24"/>
          <w:szCs w:val="24"/>
        </w:rPr>
        <w:t xml:space="preserve"> </w:t>
      </w:r>
      <w:r w:rsidRPr="00E81018">
        <w:rPr>
          <w:rFonts w:ascii="Times New Roman" w:hAnsi="Times New Roman"/>
          <w:sz w:val="24"/>
          <w:szCs w:val="24"/>
        </w:rPr>
        <w:t>не</w:t>
      </w:r>
      <w:r w:rsidRPr="00E81018">
        <w:rPr>
          <w:rFonts w:ascii="Times New Roman" w:hAnsi="Times New Roman"/>
          <w:spacing w:val="-2"/>
          <w:sz w:val="24"/>
          <w:szCs w:val="24"/>
        </w:rPr>
        <w:t xml:space="preserve"> </w:t>
      </w:r>
      <w:r w:rsidRPr="00E81018">
        <w:rPr>
          <w:rFonts w:ascii="Times New Roman" w:hAnsi="Times New Roman"/>
          <w:sz w:val="24"/>
          <w:szCs w:val="24"/>
        </w:rPr>
        <w:t>ожидается.</w:t>
      </w:r>
    </w:p>
    <w:p w14:paraId="3214C78B" w14:textId="77777777" w:rsidR="009C7432" w:rsidRPr="00E81018" w:rsidRDefault="009C7432" w:rsidP="00E81018">
      <w:pPr>
        <w:pStyle w:val="ac"/>
        <w:spacing w:after="0" w:line="240" w:lineRule="auto"/>
        <w:rPr>
          <w:rFonts w:ascii="Times New Roman" w:hAnsi="Times New Roman"/>
          <w:sz w:val="24"/>
          <w:szCs w:val="24"/>
        </w:rPr>
      </w:pPr>
    </w:p>
    <w:p w14:paraId="6237F3A4" w14:textId="2B3729CB" w:rsidR="009C7432" w:rsidRPr="00E81018" w:rsidRDefault="003F0F16" w:rsidP="003F0F16">
      <w:pPr>
        <w:pStyle w:val="2"/>
        <w:tabs>
          <w:tab w:val="left" w:pos="4929"/>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4.</w:t>
      </w:r>
      <w:r w:rsidR="009C7432" w:rsidRPr="00E81018">
        <w:rPr>
          <w:rFonts w:ascii="Times New Roman" w:hAnsi="Times New Roman" w:cs="Times New Roman"/>
          <w:sz w:val="24"/>
          <w:szCs w:val="24"/>
        </w:rPr>
        <w:t>Воды</w:t>
      </w:r>
      <w:proofErr w:type="gramEnd"/>
    </w:p>
    <w:p w14:paraId="178AB3BF" w14:textId="77777777" w:rsidR="009C7432" w:rsidRPr="00E81018" w:rsidRDefault="009C7432" w:rsidP="00E81018">
      <w:pPr>
        <w:pStyle w:val="ac"/>
        <w:spacing w:after="0" w:line="240" w:lineRule="auto"/>
        <w:rPr>
          <w:rFonts w:ascii="Times New Roman" w:hAnsi="Times New Roman"/>
          <w:b/>
          <w:sz w:val="24"/>
          <w:szCs w:val="24"/>
        </w:rPr>
      </w:pPr>
    </w:p>
    <w:p w14:paraId="3F1E5FB5"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Проектируемый</w:t>
      </w:r>
      <w:r w:rsidRPr="00E81018">
        <w:rPr>
          <w:rFonts w:ascii="Times New Roman" w:hAnsi="Times New Roman"/>
          <w:spacing w:val="1"/>
          <w:sz w:val="24"/>
          <w:szCs w:val="24"/>
        </w:rPr>
        <w:t xml:space="preserve"> </w:t>
      </w:r>
      <w:r w:rsidRPr="00E81018">
        <w:rPr>
          <w:rFonts w:ascii="Times New Roman" w:hAnsi="Times New Roman"/>
          <w:sz w:val="24"/>
          <w:szCs w:val="24"/>
        </w:rPr>
        <w:t>объект</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w:t>
      </w:r>
      <w:r w:rsidRPr="00E81018">
        <w:rPr>
          <w:rFonts w:ascii="Times New Roman" w:hAnsi="Times New Roman"/>
          <w:spacing w:val="1"/>
          <w:sz w:val="24"/>
          <w:szCs w:val="24"/>
        </w:rPr>
        <w:t xml:space="preserve"> </w:t>
      </w:r>
      <w:r w:rsidRPr="00E81018">
        <w:rPr>
          <w:rFonts w:ascii="Times New Roman" w:hAnsi="Times New Roman"/>
          <w:sz w:val="24"/>
          <w:szCs w:val="24"/>
        </w:rPr>
        <w:t>забор</w:t>
      </w:r>
      <w:r w:rsidRPr="00E81018">
        <w:rPr>
          <w:rFonts w:ascii="Times New Roman" w:hAnsi="Times New Roman"/>
          <w:spacing w:val="1"/>
          <w:sz w:val="24"/>
          <w:szCs w:val="24"/>
        </w:rPr>
        <w:t xml:space="preserve"> </w:t>
      </w:r>
      <w:r w:rsidRPr="00E81018">
        <w:rPr>
          <w:rFonts w:ascii="Times New Roman" w:hAnsi="Times New Roman"/>
          <w:sz w:val="24"/>
          <w:szCs w:val="24"/>
        </w:rPr>
        <w:t>воды</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поверхностных</w:t>
      </w:r>
      <w:r w:rsidRPr="00E81018">
        <w:rPr>
          <w:rFonts w:ascii="Times New Roman" w:hAnsi="Times New Roman"/>
          <w:spacing w:val="1"/>
          <w:sz w:val="24"/>
          <w:szCs w:val="24"/>
        </w:rPr>
        <w:t xml:space="preserve"> </w:t>
      </w:r>
      <w:r w:rsidRPr="00E81018">
        <w:rPr>
          <w:rFonts w:ascii="Times New Roman" w:hAnsi="Times New Roman"/>
          <w:sz w:val="24"/>
          <w:szCs w:val="24"/>
        </w:rPr>
        <w:t>водных</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 и сбросов непосредственно в поверхностные и подземные водные объекты,</w:t>
      </w:r>
      <w:r w:rsidRPr="00E81018">
        <w:rPr>
          <w:rFonts w:ascii="Times New Roman" w:hAnsi="Times New Roman"/>
          <w:spacing w:val="1"/>
          <w:sz w:val="24"/>
          <w:szCs w:val="24"/>
        </w:rPr>
        <w:t xml:space="preserve"> </w:t>
      </w:r>
      <w:r w:rsidRPr="00E81018">
        <w:rPr>
          <w:rFonts w:ascii="Times New Roman" w:hAnsi="Times New Roman"/>
          <w:sz w:val="24"/>
          <w:szCs w:val="24"/>
        </w:rPr>
        <w:t>поэтому</w:t>
      </w:r>
      <w:r w:rsidRPr="00E81018">
        <w:rPr>
          <w:rFonts w:ascii="Times New Roman" w:hAnsi="Times New Roman"/>
          <w:spacing w:val="-9"/>
          <w:sz w:val="24"/>
          <w:szCs w:val="24"/>
        </w:rPr>
        <w:t xml:space="preserve"> </w:t>
      </w:r>
      <w:r w:rsidRPr="00E81018">
        <w:rPr>
          <w:rFonts w:ascii="Times New Roman" w:hAnsi="Times New Roman"/>
          <w:sz w:val="24"/>
          <w:szCs w:val="24"/>
        </w:rPr>
        <w:t>прямого</w:t>
      </w:r>
      <w:r w:rsidRPr="00E81018">
        <w:rPr>
          <w:rFonts w:ascii="Times New Roman" w:hAnsi="Times New Roman"/>
          <w:spacing w:val="2"/>
          <w:sz w:val="24"/>
          <w:szCs w:val="24"/>
        </w:rPr>
        <w:t xml:space="preserve"> </w:t>
      </w:r>
      <w:r w:rsidRPr="00E81018">
        <w:rPr>
          <w:rFonts w:ascii="Times New Roman" w:hAnsi="Times New Roman"/>
          <w:sz w:val="24"/>
          <w:szCs w:val="24"/>
        </w:rPr>
        <w:t>воздействия на</w:t>
      </w:r>
      <w:r w:rsidRPr="00E81018">
        <w:rPr>
          <w:rFonts w:ascii="Times New Roman" w:hAnsi="Times New Roman"/>
          <w:spacing w:val="1"/>
          <w:sz w:val="24"/>
          <w:szCs w:val="24"/>
        </w:rPr>
        <w:t xml:space="preserve"> </w:t>
      </w:r>
      <w:r w:rsidRPr="00E81018">
        <w:rPr>
          <w:rFonts w:ascii="Times New Roman" w:hAnsi="Times New Roman"/>
          <w:sz w:val="24"/>
          <w:szCs w:val="24"/>
        </w:rPr>
        <w:t>водные</w:t>
      </w:r>
      <w:r w:rsidRPr="00E81018">
        <w:rPr>
          <w:rFonts w:ascii="Times New Roman" w:hAnsi="Times New Roman"/>
          <w:spacing w:val="-2"/>
          <w:sz w:val="24"/>
          <w:szCs w:val="24"/>
        </w:rPr>
        <w:t xml:space="preserve"> </w:t>
      </w:r>
      <w:r w:rsidRPr="00E81018">
        <w:rPr>
          <w:rFonts w:ascii="Times New Roman" w:hAnsi="Times New Roman"/>
          <w:sz w:val="24"/>
          <w:szCs w:val="24"/>
        </w:rPr>
        <w:t>ресурсы не</w:t>
      </w:r>
      <w:r w:rsidRPr="00E81018">
        <w:rPr>
          <w:rFonts w:ascii="Times New Roman" w:hAnsi="Times New Roman"/>
          <w:spacing w:val="-1"/>
          <w:sz w:val="24"/>
          <w:szCs w:val="24"/>
        </w:rPr>
        <w:t xml:space="preserve"> </w:t>
      </w:r>
      <w:r w:rsidRPr="00E81018">
        <w:rPr>
          <w:rFonts w:ascii="Times New Roman" w:hAnsi="Times New Roman"/>
          <w:sz w:val="24"/>
          <w:szCs w:val="24"/>
        </w:rPr>
        <w:t>оказывает.</w:t>
      </w:r>
    </w:p>
    <w:p w14:paraId="0B4A7AE0" w14:textId="77777777" w:rsidR="009C7432" w:rsidRPr="00E81018" w:rsidRDefault="009C7432" w:rsidP="00E81018">
      <w:pPr>
        <w:pStyle w:val="ac"/>
        <w:spacing w:after="0" w:line="240" w:lineRule="auto"/>
        <w:rPr>
          <w:rFonts w:ascii="Times New Roman" w:hAnsi="Times New Roman"/>
          <w:sz w:val="24"/>
          <w:szCs w:val="24"/>
        </w:rPr>
      </w:pPr>
    </w:p>
    <w:p w14:paraId="435887DD" w14:textId="061858ED" w:rsidR="009C7432" w:rsidRPr="00E81018" w:rsidRDefault="003F0F16" w:rsidP="003F0F16">
      <w:pPr>
        <w:pStyle w:val="2"/>
        <w:tabs>
          <w:tab w:val="left" w:pos="4065"/>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5.</w:t>
      </w:r>
      <w:r w:rsidR="009C7432" w:rsidRPr="00E81018">
        <w:rPr>
          <w:rFonts w:ascii="Times New Roman" w:hAnsi="Times New Roman" w:cs="Times New Roman"/>
          <w:sz w:val="24"/>
          <w:szCs w:val="24"/>
        </w:rPr>
        <w:t>Атмосферный</w:t>
      </w:r>
      <w:proofErr w:type="gramEnd"/>
      <w:r w:rsidR="009C7432" w:rsidRPr="00E81018">
        <w:rPr>
          <w:rFonts w:ascii="Times New Roman" w:hAnsi="Times New Roman" w:cs="Times New Roman"/>
          <w:spacing w:val="-4"/>
          <w:sz w:val="24"/>
          <w:szCs w:val="24"/>
        </w:rPr>
        <w:t xml:space="preserve"> </w:t>
      </w:r>
      <w:r w:rsidR="009C7432" w:rsidRPr="00E81018">
        <w:rPr>
          <w:rFonts w:ascii="Times New Roman" w:hAnsi="Times New Roman" w:cs="Times New Roman"/>
          <w:sz w:val="24"/>
          <w:szCs w:val="24"/>
        </w:rPr>
        <w:t>воздух</w:t>
      </w:r>
    </w:p>
    <w:p w14:paraId="366114BC" w14:textId="77777777" w:rsidR="009C7432" w:rsidRPr="00E81018" w:rsidRDefault="009C7432" w:rsidP="00E81018">
      <w:pPr>
        <w:pStyle w:val="ac"/>
        <w:spacing w:after="0" w:line="240" w:lineRule="auto"/>
        <w:rPr>
          <w:rFonts w:ascii="Times New Roman" w:hAnsi="Times New Roman"/>
          <w:b/>
          <w:sz w:val="24"/>
          <w:szCs w:val="24"/>
        </w:rPr>
      </w:pPr>
    </w:p>
    <w:p w14:paraId="456535E8"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Технологические</w:t>
      </w:r>
      <w:r w:rsidRPr="00E81018">
        <w:rPr>
          <w:rFonts w:ascii="Times New Roman" w:hAnsi="Times New Roman"/>
          <w:spacing w:val="1"/>
          <w:sz w:val="24"/>
          <w:szCs w:val="24"/>
        </w:rPr>
        <w:t xml:space="preserve"> </w:t>
      </w:r>
      <w:r w:rsidRPr="00E81018">
        <w:rPr>
          <w:rFonts w:ascii="Times New Roman" w:hAnsi="Times New Roman"/>
          <w:sz w:val="24"/>
          <w:szCs w:val="24"/>
        </w:rPr>
        <w:t>процессы,</w:t>
      </w:r>
      <w:r w:rsidRPr="00E81018">
        <w:rPr>
          <w:rFonts w:ascii="Times New Roman" w:hAnsi="Times New Roman"/>
          <w:spacing w:val="1"/>
          <w:sz w:val="24"/>
          <w:szCs w:val="24"/>
        </w:rPr>
        <w:t xml:space="preserve"> </w:t>
      </w:r>
      <w:r w:rsidRPr="00E81018">
        <w:rPr>
          <w:rFonts w:ascii="Times New Roman" w:hAnsi="Times New Roman"/>
          <w:sz w:val="24"/>
          <w:szCs w:val="24"/>
        </w:rPr>
        <w:t>которые</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применяться</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окажут</w:t>
      </w:r>
      <w:r w:rsidRPr="00E81018">
        <w:rPr>
          <w:rFonts w:ascii="Times New Roman" w:hAnsi="Times New Roman"/>
          <w:spacing w:val="1"/>
          <w:sz w:val="24"/>
          <w:szCs w:val="24"/>
        </w:rPr>
        <w:t xml:space="preserve"> </w:t>
      </w:r>
      <w:r w:rsidRPr="00E81018">
        <w:rPr>
          <w:rFonts w:ascii="Times New Roman" w:hAnsi="Times New Roman"/>
          <w:sz w:val="24"/>
          <w:szCs w:val="24"/>
        </w:rPr>
        <w:t>определенное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состояние</w:t>
      </w:r>
      <w:r w:rsidRPr="00E81018">
        <w:rPr>
          <w:rFonts w:ascii="Times New Roman" w:hAnsi="Times New Roman"/>
          <w:spacing w:val="1"/>
          <w:sz w:val="24"/>
          <w:szCs w:val="24"/>
        </w:rPr>
        <w:t xml:space="preserve"> </w:t>
      </w:r>
      <w:r w:rsidRPr="00E81018">
        <w:rPr>
          <w:rFonts w:ascii="Times New Roman" w:hAnsi="Times New Roman"/>
          <w:sz w:val="24"/>
          <w:szCs w:val="24"/>
        </w:rPr>
        <w:t>атмосферного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r w:rsidRPr="00E81018">
        <w:rPr>
          <w:rFonts w:ascii="Times New Roman" w:hAnsi="Times New Roman"/>
          <w:spacing w:val="1"/>
          <w:sz w:val="24"/>
          <w:szCs w:val="24"/>
        </w:rPr>
        <w:t xml:space="preserve"> </w:t>
      </w:r>
      <w:r w:rsidRPr="00E81018">
        <w:rPr>
          <w:rFonts w:ascii="Times New Roman" w:hAnsi="Times New Roman"/>
          <w:sz w:val="24"/>
          <w:szCs w:val="24"/>
        </w:rPr>
        <w:t>непосредственно</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размещения</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масштабам</w:t>
      </w:r>
      <w:r w:rsidRPr="00E81018">
        <w:rPr>
          <w:rFonts w:ascii="Times New Roman" w:hAnsi="Times New Roman"/>
          <w:spacing w:val="1"/>
          <w:sz w:val="24"/>
          <w:szCs w:val="24"/>
        </w:rPr>
        <w:t xml:space="preserve"> </w:t>
      </w:r>
      <w:r w:rsidRPr="00E81018">
        <w:rPr>
          <w:rFonts w:ascii="Times New Roman" w:hAnsi="Times New Roman"/>
          <w:sz w:val="24"/>
          <w:szCs w:val="24"/>
        </w:rPr>
        <w:t>распространения</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 атмосферного воздуха выбросы загрязняющих веществ в атмосферный воздух</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относятся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60"/>
          <w:sz w:val="24"/>
          <w:szCs w:val="24"/>
        </w:rPr>
        <w:t xml:space="preserve"> </w:t>
      </w:r>
      <w:r w:rsidRPr="00E81018">
        <w:rPr>
          <w:rFonts w:ascii="Times New Roman" w:hAnsi="Times New Roman"/>
          <w:sz w:val="24"/>
          <w:szCs w:val="24"/>
        </w:rPr>
        <w:t>локальному</w:t>
      </w:r>
      <w:r w:rsidRPr="00E81018">
        <w:rPr>
          <w:rFonts w:ascii="Times New Roman" w:hAnsi="Times New Roman"/>
          <w:spacing w:val="-57"/>
          <w:sz w:val="24"/>
          <w:szCs w:val="24"/>
        </w:rPr>
        <w:t xml:space="preserve"> </w:t>
      </w:r>
      <w:r w:rsidRPr="00E81018">
        <w:rPr>
          <w:rFonts w:ascii="Times New Roman" w:hAnsi="Times New Roman"/>
          <w:sz w:val="24"/>
          <w:szCs w:val="24"/>
        </w:rPr>
        <w:t>типу</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Продолжительность</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исследуемого</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постоянной</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Интенсивность</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 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 находится в пределах допустимых норм, изменения природной среды не выходят за</w:t>
      </w:r>
      <w:r w:rsidRPr="00E81018">
        <w:rPr>
          <w:rFonts w:ascii="Times New Roman" w:hAnsi="Times New Roman"/>
          <w:spacing w:val="1"/>
          <w:sz w:val="24"/>
          <w:szCs w:val="24"/>
        </w:rPr>
        <w:t xml:space="preserve"> </w:t>
      </w:r>
      <w:r w:rsidRPr="00E81018">
        <w:rPr>
          <w:rFonts w:ascii="Times New Roman" w:hAnsi="Times New Roman"/>
          <w:sz w:val="24"/>
          <w:szCs w:val="24"/>
        </w:rPr>
        <w:t>существующие</w:t>
      </w:r>
      <w:r w:rsidRPr="00E81018">
        <w:rPr>
          <w:rFonts w:ascii="Times New Roman" w:hAnsi="Times New Roman"/>
          <w:spacing w:val="-2"/>
          <w:sz w:val="24"/>
          <w:szCs w:val="24"/>
        </w:rPr>
        <w:t xml:space="preserve"> </w:t>
      </w:r>
      <w:r w:rsidRPr="00E81018">
        <w:rPr>
          <w:rFonts w:ascii="Times New Roman" w:hAnsi="Times New Roman"/>
          <w:sz w:val="24"/>
          <w:szCs w:val="24"/>
        </w:rPr>
        <w:t>пределы естественной</w:t>
      </w:r>
      <w:r w:rsidRPr="00E81018">
        <w:rPr>
          <w:rFonts w:ascii="Times New Roman" w:hAnsi="Times New Roman"/>
          <w:spacing w:val="-1"/>
          <w:sz w:val="24"/>
          <w:szCs w:val="24"/>
        </w:rPr>
        <w:t xml:space="preserve"> </w:t>
      </w:r>
      <w:r w:rsidRPr="00E81018">
        <w:rPr>
          <w:rFonts w:ascii="Times New Roman" w:hAnsi="Times New Roman"/>
          <w:sz w:val="24"/>
          <w:szCs w:val="24"/>
        </w:rPr>
        <w:t>природной изменчивости.</w:t>
      </w:r>
    </w:p>
    <w:p w14:paraId="56D1D54E" w14:textId="77777777" w:rsidR="009C7432" w:rsidRPr="00E81018" w:rsidRDefault="009C7432" w:rsidP="00E81018">
      <w:pPr>
        <w:pStyle w:val="ac"/>
        <w:spacing w:after="0" w:line="240" w:lineRule="auto"/>
        <w:rPr>
          <w:rFonts w:ascii="Times New Roman" w:hAnsi="Times New Roman"/>
          <w:sz w:val="24"/>
          <w:szCs w:val="24"/>
        </w:rPr>
      </w:pPr>
    </w:p>
    <w:p w14:paraId="4AF0EAE0" w14:textId="5A64191C" w:rsidR="009C7432" w:rsidRPr="00E81018" w:rsidRDefault="003F0F16" w:rsidP="00F55685">
      <w:pPr>
        <w:pStyle w:val="2"/>
        <w:numPr>
          <w:ilvl w:val="1"/>
          <w:numId w:val="11"/>
        </w:numPr>
        <w:tabs>
          <w:tab w:val="left" w:pos="1378"/>
        </w:tabs>
        <w:spacing w:before="0" w:after="0"/>
        <w:ind w:left="0" w:hanging="2881"/>
        <w:jc w:val="left"/>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6.</w:t>
      </w:r>
      <w:r w:rsidR="009C7432" w:rsidRPr="00E81018">
        <w:rPr>
          <w:rFonts w:ascii="Times New Roman" w:hAnsi="Times New Roman" w:cs="Times New Roman"/>
          <w:sz w:val="24"/>
          <w:szCs w:val="24"/>
        </w:rPr>
        <w:t>Сопротивляемость</w:t>
      </w:r>
      <w:proofErr w:type="gramEnd"/>
      <w:r w:rsidR="009C7432" w:rsidRPr="00E81018">
        <w:rPr>
          <w:rFonts w:ascii="Times New Roman" w:hAnsi="Times New Roman" w:cs="Times New Roman"/>
          <w:sz w:val="24"/>
          <w:szCs w:val="24"/>
        </w:rPr>
        <w:t xml:space="preserve"> к изменению климата экологических и социально-</w:t>
      </w:r>
      <w:r w:rsidR="009C7432" w:rsidRPr="00E81018">
        <w:rPr>
          <w:rFonts w:ascii="Times New Roman" w:hAnsi="Times New Roman" w:cs="Times New Roman"/>
          <w:spacing w:val="-57"/>
          <w:sz w:val="24"/>
          <w:szCs w:val="24"/>
        </w:rPr>
        <w:t xml:space="preserve"> </w:t>
      </w:r>
      <w:r w:rsidR="009C7432" w:rsidRPr="00E81018">
        <w:rPr>
          <w:rFonts w:ascii="Times New Roman" w:hAnsi="Times New Roman" w:cs="Times New Roman"/>
          <w:sz w:val="24"/>
          <w:szCs w:val="24"/>
        </w:rPr>
        <w:t>экономических</w:t>
      </w:r>
      <w:r w:rsidR="009C7432" w:rsidRPr="00E81018">
        <w:rPr>
          <w:rFonts w:ascii="Times New Roman" w:hAnsi="Times New Roman" w:cs="Times New Roman"/>
          <w:spacing w:val="-1"/>
          <w:sz w:val="24"/>
          <w:szCs w:val="24"/>
        </w:rPr>
        <w:t xml:space="preserve"> </w:t>
      </w:r>
      <w:r w:rsidR="009C7432" w:rsidRPr="00E81018">
        <w:rPr>
          <w:rFonts w:ascii="Times New Roman" w:hAnsi="Times New Roman" w:cs="Times New Roman"/>
          <w:sz w:val="24"/>
          <w:szCs w:val="24"/>
        </w:rPr>
        <w:t>систем</w:t>
      </w:r>
    </w:p>
    <w:p w14:paraId="176F6F8A" w14:textId="77777777" w:rsidR="009C7432" w:rsidRPr="00E81018" w:rsidRDefault="009C7432" w:rsidP="00E81018">
      <w:pPr>
        <w:pStyle w:val="ac"/>
        <w:spacing w:after="0" w:line="240" w:lineRule="auto"/>
        <w:rPr>
          <w:rFonts w:ascii="Times New Roman" w:hAnsi="Times New Roman"/>
          <w:b/>
          <w:sz w:val="24"/>
          <w:szCs w:val="24"/>
        </w:rPr>
      </w:pPr>
    </w:p>
    <w:p w14:paraId="2916C4A5" w14:textId="77777777" w:rsidR="009C7432" w:rsidRPr="00E81018" w:rsidRDefault="009C7432"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На</w:t>
      </w:r>
      <w:r w:rsidRPr="00E81018">
        <w:rPr>
          <w:rFonts w:ascii="Times New Roman" w:hAnsi="Times New Roman"/>
          <w:spacing w:val="1"/>
          <w:sz w:val="24"/>
          <w:szCs w:val="24"/>
        </w:rPr>
        <w:t xml:space="preserve"> </w:t>
      </w:r>
      <w:r w:rsidRPr="00E81018">
        <w:rPr>
          <w:rFonts w:ascii="Times New Roman" w:hAnsi="Times New Roman"/>
          <w:sz w:val="24"/>
          <w:szCs w:val="24"/>
        </w:rPr>
        <w:t>затрагиваемой</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все</w:t>
      </w:r>
      <w:r w:rsidRPr="00E81018">
        <w:rPr>
          <w:rFonts w:ascii="Times New Roman" w:hAnsi="Times New Roman"/>
          <w:spacing w:val="1"/>
          <w:sz w:val="24"/>
          <w:szCs w:val="24"/>
        </w:rPr>
        <w:t xml:space="preserve"> </w:t>
      </w:r>
      <w:r w:rsidRPr="00E81018">
        <w:rPr>
          <w:rFonts w:ascii="Times New Roman" w:hAnsi="Times New Roman"/>
          <w:sz w:val="24"/>
          <w:szCs w:val="24"/>
        </w:rPr>
        <w:t>виды</w:t>
      </w:r>
      <w:r w:rsidRPr="00E81018">
        <w:rPr>
          <w:rFonts w:ascii="Times New Roman" w:hAnsi="Times New Roman"/>
          <w:spacing w:val="1"/>
          <w:sz w:val="24"/>
          <w:szCs w:val="24"/>
        </w:rPr>
        <w:t xml:space="preserve"> </w:t>
      </w:r>
      <w:r w:rsidRPr="00E81018">
        <w:rPr>
          <w:rFonts w:ascii="Times New Roman" w:hAnsi="Times New Roman"/>
          <w:sz w:val="24"/>
          <w:szCs w:val="24"/>
        </w:rPr>
        <w:t>флоры</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фауны</w:t>
      </w:r>
      <w:r w:rsidRPr="00E81018">
        <w:rPr>
          <w:rFonts w:ascii="Times New Roman" w:hAnsi="Times New Roman"/>
          <w:spacing w:val="1"/>
          <w:sz w:val="24"/>
          <w:szCs w:val="24"/>
        </w:rPr>
        <w:t xml:space="preserve"> </w:t>
      </w:r>
      <w:r w:rsidRPr="00E81018">
        <w:rPr>
          <w:rFonts w:ascii="Times New Roman" w:hAnsi="Times New Roman"/>
          <w:sz w:val="24"/>
          <w:szCs w:val="24"/>
        </w:rPr>
        <w:t>приспособлены</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значительным</w:t>
      </w:r>
      <w:r w:rsidRPr="00E81018">
        <w:rPr>
          <w:rFonts w:ascii="Times New Roman" w:hAnsi="Times New Roman"/>
          <w:spacing w:val="1"/>
          <w:sz w:val="24"/>
          <w:szCs w:val="24"/>
        </w:rPr>
        <w:t xml:space="preserve"> </w:t>
      </w:r>
      <w:r w:rsidRPr="00E81018">
        <w:rPr>
          <w:rFonts w:ascii="Times New Roman" w:hAnsi="Times New Roman"/>
          <w:sz w:val="24"/>
          <w:szCs w:val="24"/>
        </w:rPr>
        <w:t>колебаниям</w:t>
      </w:r>
      <w:r w:rsidRPr="00E81018">
        <w:rPr>
          <w:rFonts w:ascii="Times New Roman" w:hAnsi="Times New Roman"/>
          <w:spacing w:val="1"/>
          <w:sz w:val="24"/>
          <w:szCs w:val="24"/>
        </w:rPr>
        <w:t xml:space="preserve"> </w:t>
      </w:r>
      <w:r w:rsidRPr="00E81018">
        <w:rPr>
          <w:rFonts w:ascii="Times New Roman" w:hAnsi="Times New Roman"/>
          <w:sz w:val="24"/>
          <w:szCs w:val="24"/>
        </w:rPr>
        <w:t>температуры.</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наблюдается</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изменений</w:t>
      </w:r>
      <w:r w:rsidRPr="00E81018">
        <w:rPr>
          <w:rFonts w:ascii="Times New Roman" w:hAnsi="Times New Roman"/>
          <w:spacing w:val="1"/>
          <w:sz w:val="24"/>
          <w:szCs w:val="24"/>
        </w:rPr>
        <w:t xml:space="preserve"> </w:t>
      </w:r>
      <w:r w:rsidRPr="00E81018">
        <w:rPr>
          <w:rFonts w:ascii="Times New Roman" w:hAnsi="Times New Roman"/>
          <w:sz w:val="24"/>
          <w:szCs w:val="24"/>
        </w:rPr>
        <w:t>видового</w:t>
      </w:r>
      <w:r w:rsidRPr="00E81018">
        <w:rPr>
          <w:rFonts w:ascii="Times New Roman" w:hAnsi="Times New Roman"/>
          <w:spacing w:val="1"/>
          <w:sz w:val="24"/>
          <w:szCs w:val="24"/>
        </w:rPr>
        <w:t xml:space="preserve"> </w:t>
      </w:r>
      <w:r w:rsidRPr="00E81018">
        <w:rPr>
          <w:rFonts w:ascii="Times New Roman" w:hAnsi="Times New Roman"/>
          <w:sz w:val="24"/>
          <w:szCs w:val="24"/>
        </w:rPr>
        <w:t>состава или деградации животных и растений. Поэтому общее экологическое состояние</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можно</w:t>
      </w:r>
      <w:r w:rsidRPr="00E81018">
        <w:rPr>
          <w:rFonts w:ascii="Times New Roman" w:hAnsi="Times New Roman"/>
          <w:spacing w:val="1"/>
          <w:sz w:val="24"/>
          <w:szCs w:val="24"/>
        </w:rPr>
        <w:t xml:space="preserve"> </w:t>
      </w:r>
      <w:r w:rsidRPr="00E81018">
        <w:rPr>
          <w:rFonts w:ascii="Times New Roman" w:hAnsi="Times New Roman"/>
          <w:sz w:val="24"/>
          <w:szCs w:val="24"/>
        </w:rPr>
        <w:t>характеризовать,</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устойчивое,</w:t>
      </w:r>
      <w:r w:rsidRPr="00E81018">
        <w:rPr>
          <w:rFonts w:ascii="Times New Roman" w:hAnsi="Times New Roman"/>
          <w:spacing w:val="1"/>
          <w:sz w:val="24"/>
          <w:szCs w:val="24"/>
        </w:rPr>
        <w:t xml:space="preserve"> </w:t>
      </w:r>
      <w:r w:rsidRPr="00E81018">
        <w:rPr>
          <w:rFonts w:ascii="Times New Roman" w:hAnsi="Times New Roman"/>
          <w:sz w:val="24"/>
          <w:szCs w:val="24"/>
        </w:rPr>
        <w:t>а</w:t>
      </w:r>
      <w:r w:rsidRPr="00E81018">
        <w:rPr>
          <w:rFonts w:ascii="Times New Roman" w:hAnsi="Times New Roman"/>
          <w:spacing w:val="1"/>
          <w:sz w:val="24"/>
          <w:szCs w:val="24"/>
        </w:rPr>
        <w:t xml:space="preserve"> </w:t>
      </w:r>
      <w:r w:rsidRPr="00E81018">
        <w:rPr>
          <w:rFonts w:ascii="Times New Roman" w:hAnsi="Times New Roman"/>
          <w:sz w:val="24"/>
          <w:szCs w:val="24"/>
        </w:rPr>
        <w:t>сопротивляемость</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изменению</w:t>
      </w:r>
      <w:r w:rsidRPr="00E81018">
        <w:rPr>
          <w:rFonts w:ascii="Times New Roman" w:hAnsi="Times New Roman"/>
          <w:spacing w:val="1"/>
          <w:sz w:val="24"/>
          <w:szCs w:val="24"/>
        </w:rPr>
        <w:t xml:space="preserve"> </w:t>
      </w:r>
      <w:r w:rsidRPr="00E81018">
        <w:rPr>
          <w:rFonts w:ascii="Times New Roman" w:hAnsi="Times New Roman"/>
          <w:sz w:val="24"/>
          <w:szCs w:val="24"/>
        </w:rPr>
        <w:t>климата</w:t>
      </w:r>
      <w:r w:rsidRPr="00E81018">
        <w:rPr>
          <w:rFonts w:ascii="Times New Roman" w:hAnsi="Times New Roman"/>
          <w:spacing w:val="-2"/>
          <w:sz w:val="24"/>
          <w:szCs w:val="24"/>
        </w:rPr>
        <w:t xml:space="preserve"> </w:t>
      </w:r>
      <w:r w:rsidRPr="00E81018">
        <w:rPr>
          <w:rFonts w:ascii="Times New Roman" w:hAnsi="Times New Roman"/>
          <w:sz w:val="24"/>
          <w:szCs w:val="24"/>
        </w:rPr>
        <w:t>– высокой.</w:t>
      </w:r>
    </w:p>
    <w:p w14:paraId="21847C89" w14:textId="1AF587F5" w:rsidR="00A9398D" w:rsidRPr="00E81018" w:rsidRDefault="00A9398D" w:rsidP="00E81018">
      <w:pPr>
        <w:widowControl w:val="0"/>
        <w:tabs>
          <w:tab w:val="left" w:pos="2577"/>
        </w:tabs>
        <w:autoSpaceDE w:val="0"/>
        <w:autoSpaceDN w:val="0"/>
        <w:spacing w:after="0" w:line="240" w:lineRule="auto"/>
        <w:rPr>
          <w:rFonts w:ascii="Times New Roman" w:hAnsi="Times New Roman"/>
          <w:b/>
          <w:bCs/>
          <w:sz w:val="24"/>
          <w:szCs w:val="24"/>
        </w:rPr>
      </w:pPr>
    </w:p>
    <w:p w14:paraId="586D8F07" w14:textId="441B0655" w:rsidR="00A9398D" w:rsidRPr="00E81018" w:rsidRDefault="00A9398D" w:rsidP="00E81018">
      <w:pPr>
        <w:widowControl w:val="0"/>
        <w:tabs>
          <w:tab w:val="left" w:pos="2577"/>
        </w:tabs>
        <w:autoSpaceDE w:val="0"/>
        <w:autoSpaceDN w:val="0"/>
        <w:spacing w:after="0" w:line="240" w:lineRule="auto"/>
        <w:rPr>
          <w:rFonts w:ascii="Times New Roman" w:hAnsi="Times New Roman"/>
          <w:b/>
          <w:bCs/>
          <w:sz w:val="24"/>
          <w:szCs w:val="24"/>
        </w:rPr>
      </w:pPr>
    </w:p>
    <w:p w14:paraId="5940CB30" w14:textId="2BE9766F" w:rsidR="00A9398D" w:rsidRPr="00E81018" w:rsidRDefault="003F0F16" w:rsidP="003F0F16">
      <w:pPr>
        <w:pStyle w:val="2"/>
        <w:tabs>
          <w:tab w:val="left" w:pos="1630"/>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7.</w:t>
      </w:r>
      <w:r w:rsidR="00A9398D" w:rsidRPr="00E81018">
        <w:rPr>
          <w:rFonts w:ascii="Times New Roman" w:hAnsi="Times New Roman" w:cs="Times New Roman"/>
          <w:sz w:val="24"/>
          <w:szCs w:val="24"/>
        </w:rPr>
        <w:t>Материальные</w:t>
      </w:r>
      <w:proofErr w:type="gramEnd"/>
      <w:r w:rsidR="00A9398D" w:rsidRPr="00E81018">
        <w:rPr>
          <w:rFonts w:ascii="Times New Roman" w:hAnsi="Times New Roman" w:cs="Times New Roman"/>
          <w:spacing w:val="-6"/>
          <w:sz w:val="24"/>
          <w:szCs w:val="24"/>
        </w:rPr>
        <w:t xml:space="preserve"> </w:t>
      </w:r>
      <w:r w:rsidR="00A9398D" w:rsidRPr="00E81018">
        <w:rPr>
          <w:rFonts w:ascii="Times New Roman" w:hAnsi="Times New Roman" w:cs="Times New Roman"/>
          <w:sz w:val="24"/>
          <w:szCs w:val="24"/>
        </w:rPr>
        <w:t>активы,</w:t>
      </w:r>
      <w:r w:rsidR="00A9398D" w:rsidRPr="00E81018">
        <w:rPr>
          <w:rFonts w:ascii="Times New Roman" w:hAnsi="Times New Roman" w:cs="Times New Roman"/>
          <w:spacing w:val="-5"/>
          <w:sz w:val="24"/>
          <w:szCs w:val="24"/>
        </w:rPr>
        <w:t xml:space="preserve"> </w:t>
      </w:r>
      <w:r w:rsidR="00A9398D" w:rsidRPr="00E81018">
        <w:rPr>
          <w:rFonts w:ascii="Times New Roman" w:hAnsi="Times New Roman" w:cs="Times New Roman"/>
          <w:sz w:val="24"/>
          <w:szCs w:val="24"/>
        </w:rPr>
        <w:t>объекты</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историко-культурного</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наследия</w:t>
      </w:r>
    </w:p>
    <w:p w14:paraId="25BFD60B" w14:textId="77777777" w:rsidR="00A9398D" w:rsidRPr="00E81018" w:rsidRDefault="00A9398D" w:rsidP="00E81018">
      <w:pPr>
        <w:pStyle w:val="ac"/>
        <w:spacing w:after="0" w:line="240" w:lineRule="auto"/>
        <w:rPr>
          <w:rFonts w:ascii="Times New Roman" w:hAnsi="Times New Roman"/>
          <w:b/>
          <w:sz w:val="24"/>
          <w:szCs w:val="24"/>
        </w:rPr>
      </w:pPr>
    </w:p>
    <w:p w14:paraId="4B832329" w14:textId="66F534D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Добыча</w:t>
      </w:r>
      <w:r w:rsidRPr="00E81018">
        <w:rPr>
          <w:rFonts w:ascii="Times New Roman" w:hAnsi="Times New Roman"/>
          <w:spacing w:val="27"/>
          <w:sz w:val="24"/>
          <w:szCs w:val="24"/>
        </w:rPr>
        <w:t xml:space="preserve"> </w:t>
      </w:r>
      <w:r w:rsidR="003F0F16">
        <w:rPr>
          <w:rFonts w:ascii="Times New Roman" w:hAnsi="Times New Roman"/>
          <w:spacing w:val="27"/>
          <w:sz w:val="24"/>
          <w:szCs w:val="24"/>
        </w:rPr>
        <w:t>глинистых пород</w:t>
      </w:r>
      <w:r w:rsidRPr="00E81018">
        <w:rPr>
          <w:rFonts w:ascii="Times New Roman" w:hAnsi="Times New Roman"/>
          <w:spacing w:val="30"/>
          <w:sz w:val="24"/>
          <w:szCs w:val="24"/>
        </w:rPr>
        <w:t xml:space="preserve"> </w:t>
      </w:r>
      <w:r w:rsidRPr="00E81018">
        <w:rPr>
          <w:rFonts w:ascii="Times New Roman" w:hAnsi="Times New Roman"/>
          <w:sz w:val="24"/>
          <w:szCs w:val="24"/>
        </w:rPr>
        <w:t>является</w:t>
      </w:r>
      <w:r w:rsidRPr="00E81018">
        <w:rPr>
          <w:rFonts w:ascii="Times New Roman" w:hAnsi="Times New Roman"/>
          <w:spacing w:val="28"/>
          <w:sz w:val="24"/>
          <w:szCs w:val="24"/>
        </w:rPr>
        <w:t xml:space="preserve"> </w:t>
      </w:r>
      <w:r w:rsidRPr="00E81018">
        <w:rPr>
          <w:rFonts w:ascii="Times New Roman" w:hAnsi="Times New Roman"/>
          <w:sz w:val="24"/>
          <w:szCs w:val="24"/>
        </w:rPr>
        <w:t>самоокупаемым</w:t>
      </w:r>
      <w:r w:rsidRPr="00E81018">
        <w:rPr>
          <w:rFonts w:ascii="Times New Roman" w:hAnsi="Times New Roman"/>
          <w:spacing w:val="27"/>
          <w:sz w:val="24"/>
          <w:szCs w:val="24"/>
        </w:rPr>
        <w:t xml:space="preserve"> </w:t>
      </w:r>
      <w:r w:rsidRPr="00E81018">
        <w:rPr>
          <w:rFonts w:ascii="Times New Roman" w:hAnsi="Times New Roman"/>
          <w:sz w:val="24"/>
          <w:szCs w:val="24"/>
        </w:rPr>
        <w:t>и</w:t>
      </w:r>
      <w:r w:rsidRPr="00E81018">
        <w:rPr>
          <w:rFonts w:ascii="Times New Roman" w:hAnsi="Times New Roman"/>
          <w:spacing w:val="30"/>
          <w:sz w:val="24"/>
          <w:szCs w:val="24"/>
        </w:rPr>
        <w:t xml:space="preserve"> </w:t>
      </w:r>
      <w:r w:rsidRPr="00E81018">
        <w:rPr>
          <w:rFonts w:ascii="Times New Roman" w:hAnsi="Times New Roman"/>
          <w:sz w:val="24"/>
          <w:szCs w:val="24"/>
        </w:rPr>
        <w:t>осуществляет</w:t>
      </w:r>
      <w:r w:rsidRPr="00E81018">
        <w:rPr>
          <w:rFonts w:ascii="Times New Roman" w:hAnsi="Times New Roman"/>
          <w:spacing w:val="28"/>
          <w:sz w:val="24"/>
          <w:szCs w:val="24"/>
        </w:rPr>
        <w:t xml:space="preserve"> </w:t>
      </w:r>
      <w:r w:rsidRPr="00E81018">
        <w:rPr>
          <w:rFonts w:ascii="Times New Roman" w:hAnsi="Times New Roman"/>
          <w:sz w:val="24"/>
          <w:szCs w:val="24"/>
        </w:rPr>
        <w:t>инвестиции</w:t>
      </w:r>
      <w:r w:rsidRPr="00E81018">
        <w:rPr>
          <w:rFonts w:ascii="Times New Roman" w:hAnsi="Times New Roman"/>
          <w:spacing w:val="-58"/>
          <w:sz w:val="24"/>
          <w:szCs w:val="24"/>
        </w:rPr>
        <w:t xml:space="preserve"> </w:t>
      </w:r>
      <w:r w:rsidRPr="00E81018">
        <w:rPr>
          <w:rFonts w:ascii="Times New Roman" w:hAnsi="Times New Roman"/>
          <w:sz w:val="24"/>
          <w:szCs w:val="24"/>
        </w:rPr>
        <w:t>из собственных активов. Дополнительных инвестиций за счет бюджета административных</w:t>
      </w:r>
      <w:r w:rsidRPr="00E81018">
        <w:rPr>
          <w:rFonts w:ascii="Times New Roman" w:hAnsi="Times New Roman"/>
          <w:spacing w:val="1"/>
          <w:sz w:val="24"/>
          <w:szCs w:val="24"/>
        </w:rPr>
        <w:t xml:space="preserve"> </w:t>
      </w:r>
      <w:r w:rsidRPr="00E81018">
        <w:rPr>
          <w:rFonts w:ascii="Times New Roman" w:hAnsi="Times New Roman"/>
          <w:sz w:val="24"/>
          <w:szCs w:val="24"/>
        </w:rPr>
        <w:t>и иных органов Республики Казахстан при осуществлении намечаемой деятельности не</w:t>
      </w:r>
      <w:r w:rsidRPr="00E81018">
        <w:rPr>
          <w:rFonts w:ascii="Times New Roman" w:hAnsi="Times New Roman"/>
          <w:spacing w:val="1"/>
          <w:sz w:val="24"/>
          <w:szCs w:val="24"/>
        </w:rPr>
        <w:t xml:space="preserve"> </w:t>
      </w:r>
      <w:r w:rsidRPr="00E81018">
        <w:rPr>
          <w:rFonts w:ascii="Times New Roman" w:hAnsi="Times New Roman"/>
          <w:sz w:val="24"/>
          <w:szCs w:val="24"/>
        </w:rPr>
        <w:t>требуется.</w:t>
      </w:r>
    </w:p>
    <w:p w14:paraId="00E8BA75"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 рассматриваемой территории природные зоны, памятники истории и культуры,</w:t>
      </w:r>
      <w:r w:rsidRPr="00E81018">
        <w:rPr>
          <w:rFonts w:ascii="Times New Roman" w:hAnsi="Times New Roman"/>
          <w:spacing w:val="1"/>
          <w:sz w:val="24"/>
          <w:szCs w:val="24"/>
        </w:rPr>
        <w:t xml:space="preserve"> </w:t>
      </w:r>
      <w:r w:rsidRPr="00E81018">
        <w:rPr>
          <w:rFonts w:ascii="Times New Roman" w:hAnsi="Times New Roman"/>
          <w:sz w:val="24"/>
          <w:szCs w:val="24"/>
        </w:rPr>
        <w:t>входящие</w:t>
      </w:r>
      <w:r w:rsidRPr="00E81018">
        <w:rPr>
          <w:rFonts w:ascii="Times New Roman" w:hAnsi="Times New Roman"/>
          <w:spacing w:val="-2"/>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 xml:space="preserve">список </w:t>
      </w:r>
      <w:proofErr w:type="gramStart"/>
      <w:r w:rsidRPr="00E81018">
        <w:rPr>
          <w:rFonts w:ascii="Times New Roman" w:hAnsi="Times New Roman"/>
          <w:sz w:val="24"/>
          <w:szCs w:val="24"/>
        </w:rPr>
        <w:t>охраняемых государством</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proofErr w:type="gramEnd"/>
      <w:r w:rsidRPr="00E81018">
        <w:rPr>
          <w:rFonts w:ascii="Times New Roman" w:hAnsi="Times New Roman"/>
          <w:sz w:val="24"/>
          <w:szCs w:val="24"/>
        </w:rPr>
        <w:t xml:space="preserve"> отсутствуют.</w:t>
      </w:r>
    </w:p>
    <w:p w14:paraId="7B45D6D1" w14:textId="77777777" w:rsidR="00A9398D" w:rsidRPr="00E81018" w:rsidRDefault="00A9398D" w:rsidP="00E81018">
      <w:pPr>
        <w:pStyle w:val="ac"/>
        <w:spacing w:after="0" w:line="240" w:lineRule="auto"/>
        <w:rPr>
          <w:rFonts w:ascii="Times New Roman" w:hAnsi="Times New Roman"/>
          <w:sz w:val="24"/>
          <w:szCs w:val="24"/>
        </w:rPr>
      </w:pPr>
    </w:p>
    <w:p w14:paraId="414F1899" w14:textId="22231210" w:rsidR="00A9398D" w:rsidRPr="00E81018" w:rsidRDefault="003F0F16" w:rsidP="003F0F16">
      <w:pPr>
        <w:pStyle w:val="2"/>
        <w:tabs>
          <w:tab w:val="left" w:pos="2735"/>
        </w:tabs>
        <w:spacing w:before="0" w:after="0"/>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8.</w:t>
      </w:r>
      <w:r w:rsidR="00A9398D" w:rsidRPr="00E81018">
        <w:rPr>
          <w:rFonts w:ascii="Times New Roman" w:hAnsi="Times New Roman" w:cs="Times New Roman"/>
          <w:sz w:val="24"/>
          <w:szCs w:val="24"/>
        </w:rPr>
        <w:t>Взаимодействие</w:t>
      </w:r>
      <w:proofErr w:type="gramEnd"/>
      <w:r w:rsidR="00A9398D" w:rsidRPr="00E81018">
        <w:rPr>
          <w:rFonts w:ascii="Times New Roman" w:hAnsi="Times New Roman" w:cs="Times New Roman"/>
          <w:spacing w:val="-5"/>
          <w:sz w:val="24"/>
          <w:szCs w:val="24"/>
        </w:rPr>
        <w:t xml:space="preserve"> </w:t>
      </w:r>
      <w:r w:rsidR="00A9398D" w:rsidRPr="00E81018">
        <w:rPr>
          <w:rFonts w:ascii="Times New Roman" w:hAnsi="Times New Roman" w:cs="Times New Roman"/>
          <w:sz w:val="24"/>
          <w:szCs w:val="24"/>
        </w:rPr>
        <w:t>затрагиваемых</w:t>
      </w:r>
      <w:r w:rsidR="00A9398D" w:rsidRPr="00E81018">
        <w:rPr>
          <w:rFonts w:ascii="Times New Roman" w:hAnsi="Times New Roman" w:cs="Times New Roman"/>
          <w:spacing w:val="-5"/>
          <w:sz w:val="24"/>
          <w:szCs w:val="24"/>
        </w:rPr>
        <w:t xml:space="preserve"> </w:t>
      </w:r>
      <w:r w:rsidR="00A9398D" w:rsidRPr="00E81018">
        <w:rPr>
          <w:rFonts w:ascii="Times New Roman" w:hAnsi="Times New Roman" w:cs="Times New Roman"/>
          <w:sz w:val="24"/>
          <w:szCs w:val="24"/>
        </w:rPr>
        <w:t>компонентов</w:t>
      </w:r>
    </w:p>
    <w:p w14:paraId="126F7097" w14:textId="77777777" w:rsidR="00A9398D" w:rsidRPr="00E81018" w:rsidRDefault="00A9398D" w:rsidP="00E81018">
      <w:pPr>
        <w:pStyle w:val="ac"/>
        <w:spacing w:after="0" w:line="240" w:lineRule="auto"/>
        <w:rPr>
          <w:rFonts w:ascii="Times New Roman" w:hAnsi="Times New Roman"/>
          <w:b/>
          <w:sz w:val="24"/>
          <w:szCs w:val="24"/>
        </w:rPr>
      </w:pPr>
    </w:p>
    <w:p w14:paraId="583EFD83"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Природно-территориальный</w:t>
      </w:r>
      <w:r w:rsidRPr="00E81018">
        <w:rPr>
          <w:rFonts w:ascii="Times New Roman" w:hAnsi="Times New Roman"/>
          <w:spacing w:val="1"/>
          <w:sz w:val="24"/>
          <w:szCs w:val="24"/>
        </w:rPr>
        <w:t xml:space="preserve"> </w:t>
      </w:r>
      <w:r w:rsidRPr="00E81018">
        <w:rPr>
          <w:rFonts w:ascii="Times New Roman" w:hAnsi="Times New Roman"/>
          <w:sz w:val="24"/>
          <w:szCs w:val="24"/>
        </w:rPr>
        <w:t>комплекс</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это</w:t>
      </w:r>
      <w:r w:rsidRPr="00E81018">
        <w:rPr>
          <w:rFonts w:ascii="Times New Roman" w:hAnsi="Times New Roman"/>
          <w:spacing w:val="1"/>
          <w:sz w:val="24"/>
          <w:szCs w:val="24"/>
        </w:rPr>
        <w:t xml:space="preserve"> </w:t>
      </w:r>
      <w:r w:rsidRPr="00E81018">
        <w:rPr>
          <w:rFonts w:ascii="Times New Roman" w:hAnsi="Times New Roman"/>
          <w:sz w:val="24"/>
          <w:szCs w:val="24"/>
        </w:rPr>
        <w:t>совокупность</w:t>
      </w:r>
      <w:r w:rsidRPr="00E81018">
        <w:rPr>
          <w:rFonts w:ascii="Times New Roman" w:hAnsi="Times New Roman"/>
          <w:spacing w:val="1"/>
          <w:sz w:val="24"/>
          <w:szCs w:val="24"/>
        </w:rPr>
        <w:t xml:space="preserve"> </w:t>
      </w:r>
      <w:r w:rsidRPr="00E81018">
        <w:rPr>
          <w:rFonts w:ascii="Times New Roman" w:hAnsi="Times New Roman"/>
          <w:sz w:val="24"/>
          <w:szCs w:val="24"/>
        </w:rPr>
        <w:t>взаимосвязанных</w:t>
      </w:r>
      <w:r w:rsidRPr="00E81018">
        <w:rPr>
          <w:rFonts w:ascii="Times New Roman" w:hAnsi="Times New Roman"/>
          <w:spacing w:val="-57"/>
          <w:sz w:val="24"/>
          <w:szCs w:val="24"/>
        </w:rPr>
        <w:t xml:space="preserve"> </w:t>
      </w:r>
      <w:r w:rsidRPr="00E81018">
        <w:rPr>
          <w:rFonts w:ascii="Times New Roman" w:hAnsi="Times New Roman"/>
          <w:sz w:val="24"/>
          <w:szCs w:val="24"/>
        </w:rPr>
        <w:t>природных компонентов на определенной территории, который формируется в течение</w:t>
      </w:r>
      <w:r w:rsidRPr="00E81018">
        <w:rPr>
          <w:rFonts w:ascii="Times New Roman" w:hAnsi="Times New Roman"/>
          <w:spacing w:val="1"/>
          <w:sz w:val="24"/>
          <w:szCs w:val="24"/>
        </w:rPr>
        <w:t xml:space="preserve"> </w:t>
      </w:r>
      <w:r w:rsidRPr="00E81018">
        <w:rPr>
          <w:rFonts w:ascii="Times New Roman" w:hAnsi="Times New Roman"/>
          <w:sz w:val="24"/>
          <w:szCs w:val="24"/>
        </w:rPr>
        <w:t>длительного</w:t>
      </w:r>
      <w:r w:rsidRPr="00E81018">
        <w:rPr>
          <w:rFonts w:ascii="Times New Roman" w:hAnsi="Times New Roman"/>
          <w:spacing w:val="1"/>
          <w:sz w:val="24"/>
          <w:szCs w:val="24"/>
        </w:rPr>
        <w:t xml:space="preserve"> </w:t>
      </w:r>
      <w:r w:rsidRPr="00E81018">
        <w:rPr>
          <w:rFonts w:ascii="Times New Roman" w:hAnsi="Times New Roman"/>
          <w:sz w:val="24"/>
          <w:szCs w:val="24"/>
        </w:rPr>
        <w:t>времени</w:t>
      </w:r>
      <w:r w:rsidRPr="00E81018">
        <w:rPr>
          <w:rFonts w:ascii="Times New Roman" w:hAnsi="Times New Roman"/>
          <w:spacing w:val="1"/>
          <w:sz w:val="24"/>
          <w:szCs w:val="24"/>
        </w:rPr>
        <w:t xml:space="preserve"> </w:t>
      </w:r>
      <w:r w:rsidRPr="00E81018">
        <w:rPr>
          <w:rFonts w:ascii="Times New Roman" w:hAnsi="Times New Roman"/>
          <w:sz w:val="24"/>
          <w:szCs w:val="24"/>
        </w:rPr>
        <w:t>под</w:t>
      </w:r>
      <w:r w:rsidRPr="00E81018">
        <w:rPr>
          <w:rFonts w:ascii="Times New Roman" w:hAnsi="Times New Roman"/>
          <w:spacing w:val="1"/>
          <w:sz w:val="24"/>
          <w:szCs w:val="24"/>
        </w:rPr>
        <w:t xml:space="preserve"> </w:t>
      </w:r>
      <w:r w:rsidRPr="00E81018">
        <w:rPr>
          <w:rFonts w:ascii="Times New Roman" w:hAnsi="Times New Roman"/>
          <w:sz w:val="24"/>
          <w:szCs w:val="24"/>
        </w:rPr>
        <w:t>влиянием</w:t>
      </w:r>
      <w:r w:rsidRPr="00E81018">
        <w:rPr>
          <w:rFonts w:ascii="Times New Roman" w:hAnsi="Times New Roman"/>
          <w:spacing w:val="1"/>
          <w:sz w:val="24"/>
          <w:szCs w:val="24"/>
        </w:rPr>
        <w:t xml:space="preserve"> </w:t>
      </w:r>
      <w:r w:rsidRPr="00E81018">
        <w:rPr>
          <w:rFonts w:ascii="Times New Roman" w:hAnsi="Times New Roman"/>
          <w:sz w:val="24"/>
          <w:szCs w:val="24"/>
        </w:rPr>
        <w:t>внешних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внутренних</w:t>
      </w:r>
      <w:r w:rsidRPr="00E81018">
        <w:rPr>
          <w:rFonts w:ascii="Times New Roman" w:hAnsi="Times New Roman"/>
          <w:spacing w:val="1"/>
          <w:sz w:val="24"/>
          <w:szCs w:val="24"/>
        </w:rPr>
        <w:t xml:space="preserve"> </w:t>
      </w:r>
      <w:r w:rsidRPr="00E81018">
        <w:rPr>
          <w:rFonts w:ascii="Times New Roman" w:hAnsi="Times New Roman"/>
          <w:sz w:val="24"/>
          <w:szCs w:val="24"/>
        </w:rPr>
        <w:t>процессов.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природном</w:t>
      </w:r>
      <w:r w:rsidRPr="00E81018">
        <w:rPr>
          <w:rFonts w:ascii="Times New Roman" w:hAnsi="Times New Roman"/>
          <w:spacing w:val="1"/>
          <w:sz w:val="24"/>
          <w:szCs w:val="24"/>
        </w:rPr>
        <w:t xml:space="preserve"> </w:t>
      </w:r>
      <w:r w:rsidRPr="00E81018">
        <w:rPr>
          <w:rFonts w:ascii="Times New Roman" w:hAnsi="Times New Roman"/>
          <w:sz w:val="24"/>
          <w:szCs w:val="24"/>
        </w:rPr>
        <w:t>комплексе</w:t>
      </w:r>
      <w:r w:rsidRPr="00E81018">
        <w:rPr>
          <w:rFonts w:ascii="Times New Roman" w:hAnsi="Times New Roman"/>
          <w:spacing w:val="1"/>
          <w:sz w:val="24"/>
          <w:szCs w:val="24"/>
        </w:rPr>
        <w:t xml:space="preserve"> </w:t>
      </w:r>
      <w:r w:rsidRPr="00E81018">
        <w:rPr>
          <w:rFonts w:ascii="Times New Roman" w:hAnsi="Times New Roman"/>
          <w:sz w:val="24"/>
          <w:szCs w:val="24"/>
        </w:rPr>
        <w:t>происходит</w:t>
      </w:r>
      <w:r w:rsidRPr="00E81018">
        <w:rPr>
          <w:rFonts w:ascii="Times New Roman" w:hAnsi="Times New Roman"/>
          <w:spacing w:val="1"/>
          <w:sz w:val="24"/>
          <w:szCs w:val="24"/>
        </w:rPr>
        <w:t xml:space="preserve"> </w:t>
      </w:r>
      <w:r w:rsidRPr="00E81018">
        <w:rPr>
          <w:rFonts w:ascii="Times New Roman" w:hAnsi="Times New Roman"/>
          <w:sz w:val="24"/>
          <w:szCs w:val="24"/>
        </w:rPr>
        <w:t>постоянное</w:t>
      </w:r>
      <w:r w:rsidRPr="00E81018">
        <w:rPr>
          <w:rFonts w:ascii="Times New Roman" w:hAnsi="Times New Roman"/>
          <w:spacing w:val="1"/>
          <w:sz w:val="24"/>
          <w:szCs w:val="24"/>
        </w:rPr>
        <w:t xml:space="preserve"> </w:t>
      </w:r>
      <w:r w:rsidRPr="00E81018">
        <w:rPr>
          <w:rFonts w:ascii="Times New Roman" w:hAnsi="Times New Roman"/>
          <w:sz w:val="24"/>
          <w:szCs w:val="24"/>
        </w:rPr>
        <w:t>взаимодействие</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компонентов,</w:t>
      </w:r>
      <w:r w:rsidRPr="00E81018">
        <w:rPr>
          <w:rFonts w:ascii="Times New Roman" w:hAnsi="Times New Roman"/>
          <w:spacing w:val="1"/>
          <w:sz w:val="24"/>
          <w:szCs w:val="24"/>
        </w:rPr>
        <w:t xml:space="preserve"> </w:t>
      </w:r>
      <w:r w:rsidRPr="00E81018">
        <w:rPr>
          <w:rFonts w:ascii="Times New Roman" w:hAnsi="Times New Roman"/>
          <w:sz w:val="24"/>
          <w:szCs w:val="24"/>
        </w:rPr>
        <w:t>все</w:t>
      </w:r>
      <w:r w:rsidRPr="00E81018">
        <w:rPr>
          <w:rFonts w:ascii="Times New Roman" w:hAnsi="Times New Roman"/>
          <w:spacing w:val="1"/>
          <w:sz w:val="24"/>
          <w:szCs w:val="24"/>
        </w:rPr>
        <w:t xml:space="preserve"> </w:t>
      </w:r>
      <w:r w:rsidRPr="00E81018">
        <w:rPr>
          <w:rFonts w:ascii="Times New Roman" w:hAnsi="Times New Roman"/>
          <w:sz w:val="24"/>
          <w:szCs w:val="24"/>
        </w:rPr>
        <w:t>они</w:t>
      </w:r>
      <w:r w:rsidRPr="00E81018">
        <w:rPr>
          <w:rFonts w:ascii="Times New Roman" w:hAnsi="Times New Roman"/>
          <w:spacing w:val="1"/>
          <w:sz w:val="24"/>
          <w:szCs w:val="24"/>
        </w:rPr>
        <w:t xml:space="preserve"> </w:t>
      </w:r>
      <w:r w:rsidRPr="00E81018">
        <w:rPr>
          <w:rFonts w:ascii="Times New Roman" w:hAnsi="Times New Roman"/>
          <w:sz w:val="24"/>
          <w:szCs w:val="24"/>
        </w:rPr>
        <w:t>взаимосвязаны и влияют друг на друга. При изменении одного природного компонента</w:t>
      </w:r>
      <w:r w:rsidRPr="00E81018">
        <w:rPr>
          <w:rFonts w:ascii="Times New Roman" w:hAnsi="Times New Roman"/>
          <w:spacing w:val="1"/>
          <w:sz w:val="24"/>
          <w:szCs w:val="24"/>
        </w:rPr>
        <w:t xml:space="preserve"> </w:t>
      </w:r>
      <w:r w:rsidRPr="00E81018">
        <w:rPr>
          <w:rFonts w:ascii="Times New Roman" w:hAnsi="Times New Roman"/>
          <w:sz w:val="24"/>
          <w:szCs w:val="24"/>
        </w:rPr>
        <w:t>меняется</w:t>
      </w:r>
      <w:r w:rsidRPr="00E81018">
        <w:rPr>
          <w:rFonts w:ascii="Times New Roman" w:hAnsi="Times New Roman"/>
          <w:spacing w:val="-1"/>
          <w:sz w:val="24"/>
          <w:szCs w:val="24"/>
        </w:rPr>
        <w:t xml:space="preserve"> </w:t>
      </w:r>
      <w:r w:rsidRPr="00E81018">
        <w:rPr>
          <w:rFonts w:ascii="Times New Roman" w:hAnsi="Times New Roman"/>
          <w:sz w:val="24"/>
          <w:szCs w:val="24"/>
        </w:rPr>
        <w:t>весь природный комплекс.</w:t>
      </w:r>
    </w:p>
    <w:p w14:paraId="03906E53"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 реализации намечаемой деятельности нарушения взаимодействия компонентов</w:t>
      </w:r>
      <w:r w:rsidRPr="00E81018">
        <w:rPr>
          <w:rFonts w:ascii="Times New Roman" w:hAnsi="Times New Roman"/>
          <w:spacing w:val="1"/>
          <w:sz w:val="24"/>
          <w:szCs w:val="24"/>
        </w:rPr>
        <w:t xml:space="preserve"> </w:t>
      </w:r>
      <w:r w:rsidRPr="00E81018">
        <w:rPr>
          <w:rFonts w:ascii="Times New Roman" w:hAnsi="Times New Roman"/>
          <w:sz w:val="24"/>
          <w:szCs w:val="24"/>
        </w:rPr>
        <w:t>природной</w:t>
      </w:r>
      <w:r w:rsidRPr="00E81018">
        <w:rPr>
          <w:rFonts w:ascii="Times New Roman" w:hAnsi="Times New Roman"/>
          <w:spacing w:val="-1"/>
          <w:sz w:val="24"/>
          <w:szCs w:val="24"/>
        </w:rPr>
        <w:t xml:space="preserve"> </w:t>
      </w:r>
      <w:r w:rsidRPr="00E81018">
        <w:rPr>
          <w:rFonts w:ascii="Times New Roman" w:hAnsi="Times New Roman"/>
          <w:sz w:val="24"/>
          <w:szCs w:val="24"/>
        </w:rPr>
        <w:t>среды не</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предполагается.</w:t>
      </w:r>
    </w:p>
    <w:p w14:paraId="56E51090" w14:textId="77777777" w:rsidR="00A9398D" w:rsidRPr="00E81018" w:rsidRDefault="00A9398D" w:rsidP="00E81018">
      <w:pPr>
        <w:pStyle w:val="ac"/>
        <w:spacing w:after="0" w:line="240" w:lineRule="auto"/>
        <w:rPr>
          <w:rFonts w:ascii="Times New Roman" w:hAnsi="Times New Roman"/>
          <w:sz w:val="24"/>
          <w:szCs w:val="24"/>
        </w:rPr>
      </w:pPr>
    </w:p>
    <w:p w14:paraId="2CB936CF" w14:textId="7D1713AD" w:rsidR="00A9398D" w:rsidRPr="00E81018" w:rsidRDefault="003F0F16" w:rsidP="003F0F16">
      <w:pPr>
        <w:pStyle w:val="2"/>
        <w:tabs>
          <w:tab w:val="left" w:pos="1431"/>
        </w:tabs>
        <w:spacing w:before="0" w:after="0"/>
        <w:rPr>
          <w:rFonts w:ascii="Times New Roman" w:hAnsi="Times New Roman" w:cs="Times New Roman"/>
          <w:sz w:val="24"/>
          <w:szCs w:val="24"/>
        </w:rPr>
      </w:pPr>
      <w:r>
        <w:rPr>
          <w:rFonts w:ascii="Times New Roman" w:hAnsi="Times New Roman" w:cs="Times New Roman"/>
          <w:sz w:val="24"/>
          <w:szCs w:val="24"/>
        </w:rPr>
        <w:t>13.</w:t>
      </w:r>
      <w:r w:rsidR="00A9398D" w:rsidRPr="00E81018">
        <w:rPr>
          <w:rFonts w:ascii="Times New Roman" w:hAnsi="Times New Roman" w:cs="Times New Roman"/>
          <w:sz w:val="24"/>
          <w:szCs w:val="24"/>
        </w:rPr>
        <w:t>ОПИСАНИЕ</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ВОЗМОЖНЫХ</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СУЩЕСТВЕННЫХ</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ВОЗДЕЙСТВИЙ</w:t>
      </w:r>
    </w:p>
    <w:p w14:paraId="58787C83" w14:textId="77777777" w:rsidR="00A9398D" w:rsidRPr="00E81018" w:rsidRDefault="00A9398D" w:rsidP="00E81018">
      <w:pPr>
        <w:spacing w:after="0" w:line="240" w:lineRule="auto"/>
        <w:rPr>
          <w:rFonts w:ascii="Times New Roman" w:hAnsi="Times New Roman"/>
          <w:b/>
          <w:sz w:val="24"/>
          <w:szCs w:val="24"/>
        </w:rPr>
      </w:pPr>
      <w:r w:rsidRPr="00E81018">
        <w:rPr>
          <w:rFonts w:ascii="Times New Roman" w:hAnsi="Times New Roman"/>
          <w:b/>
          <w:sz w:val="24"/>
          <w:szCs w:val="24"/>
        </w:rPr>
        <w:t>НАМЕЧАЕМОЙ</w:t>
      </w:r>
      <w:r w:rsidRPr="00E81018">
        <w:rPr>
          <w:rFonts w:ascii="Times New Roman" w:hAnsi="Times New Roman"/>
          <w:b/>
          <w:spacing w:val="-4"/>
          <w:sz w:val="24"/>
          <w:szCs w:val="24"/>
        </w:rPr>
        <w:t xml:space="preserve"> </w:t>
      </w:r>
      <w:r w:rsidRPr="00E81018">
        <w:rPr>
          <w:rFonts w:ascii="Times New Roman" w:hAnsi="Times New Roman"/>
          <w:b/>
          <w:sz w:val="24"/>
          <w:szCs w:val="24"/>
        </w:rPr>
        <w:t>ДЕЯТЕЛЬНОСТИ</w:t>
      </w:r>
      <w:r w:rsidRPr="00E81018">
        <w:rPr>
          <w:rFonts w:ascii="Times New Roman" w:hAnsi="Times New Roman"/>
          <w:b/>
          <w:spacing w:val="-2"/>
          <w:sz w:val="24"/>
          <w:szCs w:val="24"/>
        </w:rPr>
        <w:t xml:space="preserve"> </w:t>
      </w:r>
      <w:r w:rsidRPr="00E81018">
        <w:rPr>
          <w:rFonts w:ascii="Times New Roman" w:hAnsi="Times New Roman"/>
          <w:b/>
          <w:sz w:val="24"/>
          <w:szCs w:val="24"/>
        </w:rPr>
        <w:t>НА</w:t>
      </w:r>
      <w:r w:rsidRPr="00E81018">
        <w:rPr>
          <w:rFonts w:ascii="Times New Roman" w:hAnsi="Times New Roman"/>
          <w:b/>
          <w:spacing w:val="-4"/>
          <w:sz w:val="24"/>
          <w:szCs w:val="24"/>
        </w:rPr>
        <w:t xml:space="preserve"> </w:t>
      </w:r>
      <w:r w:rsidRPr="00E81018">
        <w:rPr>
          <w:rFonts w:ascii="Times New Roman" w:hAnsi="Times New Roman"/>
          <w:b/>
          <w:sz w:val="24"/>
          <w:szCs w:val="24"/>
        </w:rPr>
        <w:t>ОБЪЕКТЫ</w:t>
      </w:r>
      <w:r w:rsidRPr="00E81018">
        <w:rPr>
          <w:rFonts w:ascii="Times New Roman" w:hAnsi="Times New Roman"/>
          <w:b/>
          <w:spacing w:val="-4"/>
          <w:sz w:val="24"/>
          <w:szCs w:val="24"/>
        </w:rPr>
        <w:t xml:space="preserve"> </w:t>
      </w:r>
      <w:r w:rsidRPr="00E81018">
        <w:rPr>
          <w:rFonts w:ascii="Times New Roman" w:hAnsi="Times New Roman"/>
          <w:b/>
          <w:sz w:val="24"/>
          <w:szCs w:val="24"/>
        </w:rPr>
        <w:t>ОКРУЖАЮЩЕЙ</w:t>
      </w:r>
      <w:r w:rsidRPr="00E81018">
        <w:rPr>
          <w:rFonts w:ascii="Times New Roman" w:hAnsi="Times New Roman"/>
          <w:b/>
          <w:spacing w:val="-4"/>
          <w:sz w:val="24"/>
          <w:szCs w:val="24"/>
        </w:rPr>
        <w:t xml:space="preserve"> </w:t>
      </w:r>
      <w:r w:rsidRPr="00E81018">
        <w:rPr>
          <w:rFonts w:ascii="Times New Roman" w:hAnsi="Times New Roman"/>
          <w:b/>
          <w:sz w:val="24"/>
          <w:szCs w:val="24"/>
        </w:rPr>
        <w:t>СРЕДЫ</w:t>
      </w:r>
    </w:p>
    <w:p w14:paraId="214D9B36" w14:textId="77777777" w:rsidR="00A9398D" w:rsidRPr="00E81018" w:rsidRDefault="00A9398D" w:rsidP="00E81018">
      <w:pPr>
        <w:pStyle w:val="ac"/>
        <w:spacing w:after="0" w:line="240" w:lineRule="auto"/>
        <w:rPr>
          <w:rFonts w:ascii="Times New Roman" w:hAnsi="Times New Roman"/>
          <w:b/>
          <w:sz w:val="24"/>
          <w:szCs w:val="24"/>
        </w:rPr>
      </w:pPr>
    </w:p>
    <w:p w14:paraId="3948367E"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Порядок</w:t>
      </w:r>
      <w:r w:rsidRPr="00E81018">
        <w:rPr>
          <w:rFonts w:ascii="Times New Roman" w:hAnsi="Times New Roman"/>
          <w:spacing w:val="1"/>
          <w:sz w:val="24"/>
          <w:szCs w:val="24"/>
        </w:rPr>
        <w:t xml:space="preserve"> </w:t>
      </w:r>
      <w:r w:rsidRPr="00E81018">
        <w:rPr>
          <w:rFonts w:ascii="Times New Roman" w:hAnsi="Times New Roman"/>
          <w:sz w:val="24"/>
          <w:szCs w:val="24"/>
        </w:rPr>
        <w:t>выявления</w:t>
      </w:r>
      <w:r w:rsidRPr="00E81018">
        <w:rPr>
          <w:rFonts w:ascii="Times New Roman" w:hAnsi="Times New Roman"/>
          <w:spacing w:val="1"/>
          <w:sz w:val="24"/>
          <w:szCs w:val="24"/>
        </w:rPr>
        <w:t xml:space="preserve"> </w:t>
      </w:r>
      <w:r w:rsidRPr="00E81018">
        <w:rPr>
          <w:rFonts w:ascii="Times New Roman" w:hAnsi="Times New Roman"/>
          <w:sz w:val="24"/>
          <w:szCs w:val="24"/>
        </w:rPr>
        <w:t>возможных</w:t>
      </w:r>
      <w:r w:rsidRPr="00E81018">
        <w:rPr>
          <w:rFonts w:ascii="Times New Roman" w:hAnsi="Times New Roman"/>
          <w:spacing w:val="1"/>
          <w:sz w:val="24"/>
          <w:szCs w:val="24"/>
        </w:rPr>
        <w:t xml:space="preserve"> </w:t>
      </w:r>
      <w:r w:rsidRPr="00E81018">
        <w:rPr>
          <w:rFonts w:ascii="Times New Roman" w:hAnsi="Times New Roman"/>
          <w:sz w:val="24"/>
          <w:szCs w:val="24"/>
        </w:rPr>
        <w:t>существенных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 в рамках оценки воздействия на окружающую среду на окружающую среду</w:t>
      </w:r>
      <w:r w:rsidRPr="00E81018">
        <w:rPr>
          <w:rFonts w:ascii="Times New Roman" w:hAnsi="Times New Roman"/>
          <w:spacing w:val="1"/>
          <w:sz w:val="24"/>
          <w:szCs w:val="24"/>
        </w:rPr>
        <w:t xml:space="preserve"> </w:t>
      </w:r>
      <w:r w:rsidRPr="00E81018">
        <w:rPr>
          <w:rFonts w:ascii="Times New Roman" w:hAnsi="Times New Roman"/>
          <w:sz w:val="24"/>
          <w:szCs w:val="24"/>
        </w:rPr>
        <w:t>определяется пунктами 25 и 26 «Инструкция по организации и проведению экологической</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утвержденой</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приказом</w:t>
      </w:r>
      <w:r w:rsidRPr="00E81018">
        <w:rPr>
          <w:rFonts w:ascii="Times New Roman" w:hAnsi="Times New Roman"/>
          <w:spacing w:val="1"/>
          <w:sz w:val="24"/>
          <w:szCs w:val="24"/>
        </w:rPr>
        <w:t xml:space="preserve"> </w:t>
      </w:r>
      <w:r w:rsidRPr="00E81018">
        <w:rPr>
          <w:rFonts w:ascii="Times New Roman" w:hAnsi="Times New Roman"/>
          <w:sz w:val="24"/>
          <w:szCs w:val="24"/>
        </w:rPr>
        <w:t>Министра</w:t>
      </w:r>
      <w:r w:rsidRPr="00E81018">
        <w:rPr>
          <w:rFonts w:ascii="Times New Roman" w:hAnsi="Times New Roman"/>
          <w:spacing w:val="1"/>
          <w:sz w:val="24"/>
          <w:szCs w:val="24"/>
        </w:rPr>
        <w:t xml:space="preserve"> </w:t>
      </w:r>
      <w:r w:rsidRPr="00E81018">
        <w:rPr>
          <w:rFonts w:ascii="Times New Roman" w:hAnsi="Times New Roman"/>
          <w:sz w:val="24"/>
          <w:szCs w:val="24"/>
        </w:rPr>
        <w:t>экологии,</w:t>
      </w:r>
      <w:r w:rsidRPr="00E81018">
        <w:rPr>
          <w:rFonts w:ascii="Times New Roman" w:hAnsi="Times New Roman"/>
          <w:spacing w:val="1"/>
          <w:sz w:val="24"/>
          <w:szCs w:val="24"/>
        </w:rPr>
        <w:t xml:space="preserve"> </w:t>
      </w:r>
      <w:r w:rsidRPr="00E81018">
        <w:rPr>
          <w:rFonts w:ascii="Times New Roman" w:hAnsi="Times New Roman"/>
          <w:sz w:val="24"/>
          <w:szCs w:val="24"/>
        </w:rPr>
        <w:t>геологии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280 от 30.07.2021 г.</w:t>
      </w:r>
    </w:p>
    <w:p w14:paraId="4E5844CF" w14:textId="77777777" w:rsidR="00A9398D" w:rsidRPr="00E81018" w:rsidRDefault="00A9398D" w:rsidP="00E81018">
      <w:pPr>
        <w:spacing w:after="0" w:line="240" w:lineRule="auto"/>
        <w:jc w:val="center"/>
        <w:rPr>
          <w:rFonts w:ascii="Times New Roman" w:hAnsi="Times New Roman"/>
          <w:sz w:val="24"/>
          <w:szCs w:val="24"/>
        </w:rPr>
      </w:pPr>
      <w:r w:rsidRPr="00E81018">
        <w:rPr>
          <w:rFonts w:ascii="Times New Roman" w:hAnsi="Times New Roman"/>
          <w:sz w:val="24"/>
          <w:szCs w:val="24"/>
        </w:rPr>
        <w:t>Таблица</w:t>
      </w:r>
      <w:r w:rsidRPr="00E81018">
        <w:rPr>
          <w:rFonts w:ascii="Times New Roman" w:hAnsi="Times New Roman"/>
          <w:spacing w:val="-2"/>
          <w:sz w:val="24"/>
          <w:szCs w:val="24"/>
        </w:rPr>
        <w:t xml:space="preserve"> </w:t>
      </w:r>
      <w:r w:rsidRPr="00E81018">
        <w:rPr>
          <w:rFonts w:ascii="Times New Roman" w:hAnsi="Times New Roman"/>
          <w:sz w:val="24"/>
          <w:szCs w:val="24"/>
        </w:rPr>
        <w:t>13.1.</w:t>
      </w:r>
    </w:p>
    <w:p w14:paraId="2B54A9F8" w14:textId="1B593329" w:rsidR="00A9398D" w:rsidRDefault="00A9398D" w:rsidP="00E81018">
      <w:pPr>
        <w:spacing w:after="0" w:line="240" w:lineRule="auto"/>
        <w:jc w:val="center"/>
        <w:rPr>
          <w:rFonts w:ascii="Times New Roman" w:hAnsi="Times New Roman"/>
          <w:b/>
          <w:sz w:val="24"/>
          <w:szCs w:val="24"/>
        </w:rPr>
      </w:pPr>
      <w:r w:rsidRPr="00E81018">
        <w:rPr>
          <w:rFonts w:ascii="Times New Roman" w:hAnsi="Times New Roman"/>
          <w:b/>
          <w:sz w:val="24"/>
          <w:szCs w:val="24"/>
        </w:rPr>
        <w:t>Определение</w:t>
      </w:r>
      <w:r w:rsidRPr="00E81018">
        <w:rPr>
          <w:rFonts w:ascii="Times New Roman" w:hAnsi="Times New Roman"/>
          <w:b/>
          <w:spacing w:val="-4"/>
          <w:sz w:val="24"/>
          <w:szCs w:val="24"/>
        </w:rPr>
        <w:t xml:space="preserve"> </w:t>
      </w:r>
      <w:r w:rsidRPr="00E81018">
        <w:rPr>
          <w:rFonts w:ascii="Times New Roman" w:hAnsi="Times New Roman"/>
          <w:b/>
          <w:sz w:val="24"/>
          <w:szCs w:val="24"/>
        </w:rPr>
        <w:t>возможных</w:t>
      </w:r>
      <w:r w:rsidRPr="00E81018">
        <w:rPr>
          <w:rFonts w:ascii="Times New Roman" w:hAnsi="Times New Roman"/>
          <w:b/>
          <w:spacing w:val="-4"/>
          <w:sz w:val="24"/>
          <w:szCs w:val="24"/>
        </w:rPr>
        <w:t xml:space="preserve"> </w:t>
      </w:r>
      <w:r w:rsidRPr="00E81018">
        <w:rPr>
          <w:rFonts w:ascii="Times New Roman" w:hAnsi="Times New Roman"/>
          <w:b/>
          <w:sz w:val="24"/>
          <w:szCs w:val="24"/>
        </w:rPr>
        <w:t>существенных</w:t>
      </w:r>
      <w:r w:rsidRPr="00E81018">
        <w:rPr>
          <w:rFonts w:ascii="Times New Roman" w:hAnsi="Times New Roman"/>
          <w:b/>
          <w:spacing w:val="-3"/>
          <w:sz w:val="24"/>
          <w:szCs w:val="24"/>
        </w:rPr>
        <w:t xml:space="preserve"> </w:t>
      </w:r>
      <w:r w:rsidRPr="00E81018">
        <w:rPr>
          <w:rFonts w:ascii="Times New Roman" w:hAnsi="Times New Roman"/>
          <w:b/>
          <w:sz w:val="24"/>
          <w:szCs w:val="24"/>
        </w:rPr>
        <w:t>воздействий</w:t>
      </w:r>
      <w:r w:rsidRPr="00E81018">
        <w:rPr>
          <w:rFonts w:ascii="Times New Roman" w:hAnsi="Times New Roman"/>
          <w:b/>
          <w:spacing w:val="-5"/>
          <w:sz w:val="24"/>
          <w:szCs w:val="24"/>
        </w:rPr>
        <w:t xml:space="preserve"> </w:t>
      </w:r>
      <w:r w:rsidRPr="00E81018">
        <w:rPr>
          <w:rFonts w:ascii="Times New Roman" w:hAnsi="Times New Roman"/>
          <w:b/>
          <w:sz w:val="24"/>
          <w:szCs w:val="24"/>
        </w:rPr>
        <w:t>намечаемой</w:t>
      </w:r>
      <w:r w:rsidRPr="00E81018">
        <w:rPr>
          <w:rFonts w:ascii="Times New Roman" w:hAnsi="Times New Roman"/>
          <w:b/>
          <w:spacing w:val="-5"/>
          <w:sz w:val="24"/>
          <w:szCs w:val="24"/>
        </w:rPr>
        <w:t xml:space="preserve"> </w:t>
      </w:r>
      <w:r w:rsidRPr="00E81018">
        <w:rPr>
          <w:rFonts w:ascii="Times New Roman" w:hAnsi="Times New Roman"/>
          <w:b/>
          <w:sz w:val="24"/>
          <w:szCs w:val="24"/>
        </w:rPr>
        <w:t>деятельности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964"/>
        <w:gridCol w:w="4047"/>
      </w:tblGrid>
      <w:tr w:rsidR="003F0F16" w:rsidRPr="007E3B62" w14:paraId="58649C6D" w14:textId="77777777" w:rsidTr="00415621">
        <w:trPr>
          <w:trHeight w:val="460"/>
        </w:trPr>
        <w:tc>
          <w:tcPr>
            <w:tcW w:w="674" w:type="dxa"/>
          </w:tcPr>
          <w:p w14:paraId="25A577D8" w14:textId="77777777" w:rsidR="003F0F16" w:rsidRPr="007E3B62" w:rsidRDefault="003F0F16" w:rsidP="00415621">
            <w:pPr>
              <w:pStyle w:val="TableParagraph"/>
              <w:spacing w:line="223" w:lineRule="exact"/>
              <w:ind w:left="10"/>
              <w:rPr>
                <w:rFonts w:cs="Times New Roman"/>
                <w:b/>
                <w:bCs/>
                <w:sz w:val="20"/>
                <w:szCs w:val="20"/>
              </w:rPr>
            </w:pPr>
            <w:r w:rsidRPr="007E3B62">
              <w:rPr>
                <w:rFonts w:cs="Times New Roman"/>
                <w:b/>
                <w:bCs/>
                <w:w w:val="99"/>
                <w:sz w:val="20"/>
                <w:szCs w:val="20"/>
              </w:rPr>
              <w:t>№</w:t>
            </w:r>
          </w:p>
          <w:p w14:paraId="57F368AB" w14:textId="77777777" w:rsidR="003F0F16" w:rsidRPr="007E3B62" w:rsidRDefault="003F0F16" w:rsidP="00415621">
            <w:pPr>
              <w:pStyle w:val="TableParagraph"/>
              <w:spacing w:line="217" w:lineRule="exact"/>
              <w:ind w:left="180" w:right="174"/>
              <w:rPr>
                <w:rFonts w:cs="Times New Roman"/>
                <w:b/>
                <w:bCs/>
                <w:sz w:val="20"/>
                <w:szCs w:val="20"/>
              </w:rPr>
            </w:pPr>
            <w:r w:rsidRPr="007E3B62">
              <w:rPr>
                <w:rFonts w:cs="Times New Roman"/>
                <w:b/>
                <w:bCs/>
                <w:sz w:val="20"/>
                <w:szCs w:val="20"/>
              </w:rPr>
              <w:t>п/п</w:t>
            </w:r>
          </w:p>
        </w:tc>
        <w:tc>
          <w:tcPr>
            <w:tcW w:w="4964" w:type="dxa"/>
          </w:tcPr>
          <w:p w14:paraId="300341BD" w14:textId="77777777" w:rsidR="003F0F16" w:rsidRPr="007E3B62" w:rsidRDefault="003F0F16" w:rsidP="00415621">
            <w:pPr>
              <w:pStyle w:val="TableParagraph"/>
              <w:spacing w:line="223" w:lineRule="exact"/>
              <w:ind w:left="240" w:right="234"/>
              <w:rPr>
                <w:rFonts w:cs="Times New Roman"/>
                <w:b/>
                <w:bCs/>
                <w:sz w:val="20"/>
                <w:szCs w:val="20"/>
                <w:lang w:val="ru-RU"/>
              </w:rPr>
            </w:pPr>
            <w:r w:rsidRPr="007E3B62">
              <w:rPr>
                <w:rFonts w:cs="Times New Roman"/>
                <w:b/>
                <w:bCs/>
                <w:sz w:val="20"/>
                <w:szCs w:val="20"/>
                <w:lang w:val="ru-RU"/>
              </w:rPr>
              <w:t>Возможные</w:t>
            </w:r>
            <w:r w:rsidRPr="007E3B62">
              <w:rPr>
                <w:rFonts w:cs="Times New Roman"/>
                <w:b/>
                <w:bCs/>
                <w:spacing w:val="-5"/>
                <w:sz w:val="20"/>
                <w:szCs w:val="20"/>
                <w:lang w:val="ru-RU"/>
              </w:rPr>
              <w:t xml:space="preserve"> </w:t>
            </w:r>
            <w:r w:rsidRPr="007E3B62">
              <w:rPr>
                <w:rFonts w:cs="Times New Roman"/>
                <w:b/>
                <w:bCs/>
                <w:sz w:val="20"/>
                <w:szCs w:val="20"/>
                <w:lang w:val="ru-RU"/>
              </w:rPr>
              <w:t>существенные</w:t>
            </w:r>
            <w:r w:rsidRPr="007E3B62">
              <w:rPr>
                <w:rFonts w:cs="Times New Roman"/>
                <w:b/>
                <w:bCs/>
                <w:spacing w:val="-2"/>
                <w:sz w:val="20"/>
                <w:szCs w:val="20"/>
                <w:lang w:val="ru-RU"/>
              </w:rPr>
              <w:t xml:space="preserve"> </w:t>
            </w:r>
            <w:r w:rsidRPr="007E3B62">
              <w:rPr>
                <w:rFonts w:cs="Times New Roman"/>
                <w:b/>
                <w:bCs/>
                <w:sz w:val="20"/>
                <w:szCs w:val="20"/>
                <w:lang w:val="ru-RU"/>
              </w:rPr>
              <w:t>воздействия</w:t>
            </w:r>
            <w:r w:rsidRPr="007E3B62">
              <w:rPr>
                <w:rFonts w:cs="Times New Roman"/>
                <w:b/>
                <w:bCs/>
                <w:spacing w:val="-3"/>
                <w:sz w:val="20"/>
                <w:szCs w:val="20"/>
                <w:lang w:val="ru-RU"/>
              </w:rPr>
              <w:t xml:space="preserve"> </w:t>
            </w:r>
            <w:r w:rsidRPr="007E3B62">
              <w:rPr>
                <w:rFonts w:cs="Times New Roman"/>
                <w:b/>
                <w:bCs/>
                <w:sz w:val="20"/>
                <w:szCs w:val="20"/>
                <w:lang w:val="ru-RU"/>
              </w:rPr>
              <w:t>намечаемой</w:t>
            </w:r>
          </w:p>
          <w:p w14:paraId="07FDAC6E" w14:textId="77777777" w:rsidR="003F0F16" w:rsidRPr="007E3B62" w:rsidRDefault="003F0F16" w:rsidP="00415621">
            <w:pPr>
              <w:pStyle w:val="TableParagraph"/>
              <w:spacing w:line="217" w:lineRule="exact"/>
              <w:ind w:left="240" w:right="234"/>
              <w:rPr>
                <w:rFonts w:cs="Times New Roman"/>
                <w:b/>
                <w:bCs/>
                <w:sz w:val="20"/>
                <w:szCs w:val="20"/>
                <w:lang w:val="ru-RU"/>
              </w:rPr>
            </w:pPr>
            <w:r w:rsidRPr="007E3B62">
              <w:rPr>
                <w:rFonts w:cs="Times New Roman"/>
                <w:b/>
                <w:bCs/>
                <w:sz w:val="20"/>
                <w:szCs w:val="20"/>
                <w:lang w:val="ru-RU"/>
              </w:rPr>
              <w:t>деятельности</w:t>
            </w:r>
            <w:r w:rsidRPr="007E3B62">
              <w:rPr>
                <w:rFonts w:cs="Times New Roman"/>
                <w:b/>
                <w:bCs/>
                <w:spacing w:val="-4"/>
                <w:sz w:val="20"/>
                <w:szCs w:val="20"/>
                <w:lang w:val="ru-RU"/>
              </w:rPr>
              <w:t xml:space="preserve"> </w:t>
            </w:r>
            <w:r w:rsidRPr="007E3B62">
              <w:rPr>
                <w:rFonts w:cs="Times New Roman"/>
                <w:b/>
                <w:bCs/>
                <w:sz w:val="20"/>
                <w:szCs w:val="20"/>
                <w:lang w:val="ru-RU"/>
              </w:rPr>
              <w:t>на</w:t>
            </w:r>
            <w:r w:rsidRPr="007E3B62">
              <w:rPr>
                <w:rFonts w:cs="Times New Roman"/>
                <w:b/>
                <w:bCs/>
                <w:spacing w:val="-2"/>
                <w:sz w:val="20"/>
                <w:szCs w:val="20"/>
                <w:lang w:val="ru-RU"/>
              </w:rPr>
              <w:t xml:space="preserve"> </w:t>
            </w:r>
            <w:r w:rsidRPr="007E3B62">
              <w:rPr>
                <w:rFonts w:cs="Times New Roman"/>
                <w:b/>
                <w:bCs/>
                <w:sz w:val="20"/>
                <w:szCs w:val="20"/>
                <w:lang w:val="ru-RU"/>
              </w:rPr>
              <w:t>окружающую</w:t>
            </w:r>
            <w:r w:rsidRPr="007E3B62">
              <w:rPr>
                <w:rFonts w:cs="Times New Roman"/>
                <w:b/>
                <w:bCs/>
                <w:spacing w:val="-2"/>
                <w:sz w:val="20"/>
                <w:szCs w:val="20"/>
                <w:lang w:val="ru-RU"/>
              </w:rPr>
              <w:t xml:space="preserve"> </w:t>
            </w:r>
            <w:r w:rsidRPr="007E3B62">
              <w:rPr>
                <w:rFonts w:cs="Times New Roman"/>
                <w:b/>
                <w:bCs/>
                <w:sz w:val="20"/>
                <w:szCs w:val="20"/>
                <w:lang w:val="ru-RU"/>
              </w:rPr>
              <w:t>среду</w:t>
            </w:r>
          </w:p>
        </w:tc>
        <w:tc>
          <w:tcPr>
            <w:tcW w:w="4047" w:type="dxa"/>
          </w:tcPr>
          <w:p w14:paraId="29CCB75A" w14:textId="77777777" w:rsidR="003F0F16" w:rsidRPr="007E3B62" w:rsidRDefault="003F0F16" w:rsidP="00415621">
            <w:pPr>
              <w:pStyle w:val="TableParagraph"/>
              <w:spacing w:line="223" w:lineRule="exact"/>
              <w:ind w:left="353" w:right="348"/>
              <w:rPr>
                <w:rFonts w:cs="Times New Roman"/>
                <w:b/>
                <w:bCs/>
                <w:sz w:val="20"/>
                <w:szCs w:val="20"/>
                <w:lang w:val="ru-RU"/>
              </w:rPr>
            </w:pPr>
            <w:r w:rsidRPr="007E3B62">
              <w:rPr>
                <w:rFonts w:cs="Times New Roman"/>
                <w:b/>
                <w:bCs/>
                <w:sz w:val="20"/>
                <w:szCs w:val="20"/>
                <w:lang w:val="ru-RU"/>
              </w:rPr>
              <w:t>Возможность</w:t>
            </w:r>
            <w:r w:rsidRPr="007E3B62">
              <w:rPr>
                <w:rFonts w:cs="Times New Roman"/>
                <w:b/>
                <w:bCs/>
                <w:spacing w:val="-4"/>
                <w:sz w:val="20"/>
                <w:szCs w:val="20"/>
                <w:lang w:val="ru-RU"/>
              </w:rPr>
              <w:t xml:space="preserve"> </w:t>
            </w:r>
            <w:r w:rsidRPr="007E3B62">
              <w:rPr>
                <w:rFonts w:cs="Times New Roman"/>
                <w:b/>
                <w:bCs/>
                <w:sz w:val="20"/>
                <w:szCs w:val="20"/>
                <w:lang w:val="ru-RU"/>
              </w:rPr>
              <w:t>или</w:t>
            </w:r>
            <w:r w:rsidRPr="007E3B62">
              <w:rPr>
                <w:rFonts w:cs="Times New Roman"/>
                <w:b/>
                <w:bCs/>
                <w:spacing w:val="-2"/>
                <w:sz w:val="20"/>
                <w:szCs w:val="20"/>
                <w:lang w:val="ru-RU"/>
              </w:rPr>
              <w:t xml:space="preserve"> </w:t>
            </w:r>
            <w:r w:rsidRPr="007E3B62">
              <w:rPr>
                <w:rFonts w:cs="Times New Roman"/>
                <w:b/>
                <w:bCs/>
                <w:sz w:val="20"/>
                <w:szCs w:val="20"/>
                <w:lang w:val="ru-RU"/>
              </w:rPr>
              <w:t>невозможность</w:t>
            </w:r>
          </w:p>
          <w:p w14:paraId="2DA2C4CC" w14:textId="77777777" w:rsidR="003F0F16" w:rsidRPr="007E3B62" w:rsidRDefault="003F0F16" w:rsidP="00415621">
            <w:pPr>
              <w:pStyle w:val="TableParagraph"/>
              <w:spacing w:line="217" w:lineRule="exact"/>
              <w:ind w:left="355" w:right="348"/>
              <w:rPr>
                <w:rFonts w:cs="Times New Roman"/>
                <w:b/>
                <w:bCs/>
                <w:sz w:val="20"/>
                <w:szCs w:val="20"/>
                <w:lang w:val="ru-RU"/>
              </w:rPr>
            </w:pPr>
            <w:r w:rsidRPr="007E3B62">
              <w:rPr>
                <w:rFonts w:cs="Times New Roman"/>
                <w:b/>
                <w:bCs/>
                <w:sz w:val="20"/>
                <w:szCs w:val="20"/>
                <w:lang w:val="ru-RU"/>
              </w:rPr>
              <w:t>воздействия</w:t>
            </w:r>
            <w:r w:rsidRPr="007E3B62">
              <w:rPr>
                <w:rFonts w:cs="Times New Roman"/>
                <w:b/>
                <w:bCs/>
                <w:spacing w:val="-5"/>
                <w:sz w:val="20"/>
                <w:szCs w:val="20"/>
                <w:lang w:val="ru-RU"/>
              </w:rPr>
              <w:t xml:space="preserve"> </w:t>
            </w:r>
            <w:r w:rsidRPr="007E3B62">
              <w:rPr>
                <w:rFonts w:cs="Times New Roman"/>
                <w:b/>
                <w:bCs/>
                <w:sz w:val="20"/>
                <w:szCs w:val="20"/>
                <w:lang w:val="ru-RU"/>
              </w:rPr>
              <w:t>намечаемой</w:t>
            </w:r>
            <w:r w:rsidRPr="007E3B62">
              <w:rPr>
                <w:rFonts w:cs="Times New Roman"/>
                <w:b/>
                <w:bCs/>
                <w:spacing w:val="-5"/>
                <w:sz w:val="20"/>
                <w:szCs w:val="20"/>
                <w:lang w:val="ru-RU"/>
              </w:rPr>
              <w:t xml:space="preserve"> </w:t>
            </w:r>
            <w:r w:rsidRPr="007E3B62">
              <w:rPr>
                <w:rFonts w:cs="Times New Roman"/>
                <w:b/>
                <w:bCs/>
                <w:sz w:val="20"/>
                <w:szCs w:val="20"/>
                <w:lang w:val="ru-RU"/>
              </w:rPr>
              <w:t>деятельности</w:t>
            </w:r>
          </w:p>
        </w:tc>
      </w:tr>
      <w:tr w:rsidR="003F0F16" w:rsidRPr="007E3B62" w14:paraId="17914B61" w14:textId="77777777" w:rsidTr="005973CE">
        <w:trPr>
          <w:trHeight w:val="1873"/>
        </w:trPr>
        <w:tc>
          <w:tcPr>
            <w:tcW w:w="674" w:type="dxa"/>
          </w:tcPr>
          <w:p w14:paraId="26D1E508" w14:textId="77777777" w:rsidR="003F0F16" w:rsidRPr="007E3B62" w:rsidRDefault="003F0F16" w:rsidP="00415621">
            <w:pPr>
              <w:pStyle w:val="TableParagraph"/>
              <w:rPr>
                <w:rFonts w:cs="Times New Roman"/>
                <w:b/>
                <w:sz w:val="20"/>
                <w:szCs w:val="20"/>
                <w:lang w:val="ru-RU"/>
              </w:rPr>
            </w:pPr>
          </w:p>
          <w:p w14:paraId="5D4C18CE" w14:textId="77777777" w:rsidR="003F0F16" w:rsidRPr="007E3B62" w:rsidRDefault="003F0F16" w:rsidP="00415621">
            <w:pPr>
              <w:pStyle w:val="TableParagraph"/>
              <w:rPr>
                <w:rFonts w:cs="Times New Roman"/>
                <w:b/>
                <w:sz w:val="20"/>
                <w:szCs w:val="20"/>
                <w:lang w:val="ru-RU"/>
              </w:rPr>
            </w:pPr>
          </w:p>
          <w:p w14:paraId="4B6079D1" w14:textId="77777777" w:rsidR="003F0F16" w:rsidRPr="007E3B62" w:rsidRDefault="003F0F16" w:rsidP="00415621">
            <w:pPr>
              <w:pStyle w:val="TableParagraph"/>
              <w:rPr>
                <w:rFonts w:cs="Times New Roman"/>
                <w:b/>
                <w:sz w:val="20"/>
                <w:szCs w:val="20"/>
                <w:lang w:val="ru-RU"/>
              </w:rPr>
            </w:pPr>
          </w:p>
          <w:p w14:paraId="4F2E1EBE" w14:textId="77777777" w:rsidR="003F0F16" w:rsidRPr="007E3B62" w:rsidRDefault="003F0F16" w:rsidP="00415621">
            <w:pPr>
              <w:pStyle w:val="TableParagraph"/>
              <w:rPr>
                <w:rFonts w:cs="Times New Roman"/>
                <w:b/>
                <w:sz w:val="20"/>
                <w:szCs w:val="20"/>
                <w:lang w:val="ru-RU"/>
              </w:rPr>
            </w:pPr>
          </w:p>
          <w:p w14:paraId="375E345E" w14:textId="77777777" w:rsidR="003F0F16" w:rsidRPr="007E3B62" w:rsidRDefault="003F0F16" w:rsidP="00415621">
            <w:pPr>
              <w:pStyle w:val="TableParagraph"/>
              <w:rPr>
                <w:rFonts w:cs="Times New Roman"/>
                <w:b/>
                <w:sz w:val="20"/>
                <w:szCs w:val="20"/>
                <w:lang w:val="ru-RU"/>
              </w:rPr>
            </w:pPr>
          </w:p>
          <w:p w14:paraId="340BCFB8" w14:textId="77777777" w:rsidR="003F0F16" w:rsidRPr="007E3B62" w:rsidRDefault="003F0F16" w:rsidP="00415621">
            <w:pPr>
              <w:pStyle w:val="TableParagraph"/>
              <w:rPr>
                <w:rFonts w:cs="Times New Roman"/>
                <w:b/>
                <w:sz w:val="20"/>
                <w:szCs w:val="20"/>
                <w:lang w:val="ru-RU"/>
              </w:rPr>
            </w:pPr>
          </w:p>
          <w:p w14:paraId="442C89F4" w14:textId="77777777" w:rsidR="003F0F16" w:rsidRPr="007E3B62" w:rsidRDefault="003F0F16" w:rsidP="00415621">
            <w:pPr>
              <w:pStyle w:val="TableParagraph"/>
              <w:spacing w:before="5"/>
              <w:rPr>
                <w:rFonts w:cs="Times New Roman"/>
                <w:b/>
                <w:sz w:val="20"/>
                <w:szCs w:val="20"/>
                <w:lang w:val="ru-RU"/>
              </w:rPr>
            </w:pPr>
          </w:p>
          <w:p w14:paraId="7BB533BF" w14:textId="497D0787" w:rsidR="005973CE" w:rsidRPr="007E3B62" w:rsidRDefault="003F0F16" w:rsidP="005973CE">
            <w:pPr>
              <w:pStyle w:val="TableParagraph"/>
              <w:spacing w:before="1"/>
              <w:ind w:left="6"/>
              <w:rPr>
                <w:rFonts w:cs="Times New Roman"/>
                <w:w w:val="99"/>
                <w:sz w:val="20"/>
                <w:szCs w:val="20"/>
              </w:rPr>
            </w:pPr>
            <w:r w:rsidRPr="007E3B62">
              <w:rPr>
                <w:rFonts w:cs="Times New Roman"/>
                <w:w w:val="99"/>
                <w:sz w:val="20"/>
                <w:szCs w:val="20"/>
              </w:rPr>
              <w:t>1</w:t>
            </w:r>
          </w:p>
        </w:tc>
        <w:tc>
          <w:tcPr>
            <w:tcW w:w="4964" w:type="dxa"/>
          </w:tcPr>
          <w:p w14:paraId="1C97374B" w14:textId="24E07DAA" w:rsidR="003F0F16" w:rsidRPr="007E3B62" w:rsidRDefault="007E3B62" w:rsidP="005973CE">
            <w:pPr>
              <w:pStyle w:val="Default"/>
              <w:rPr>
                <w:rFonts w:cs="Times New Roman"/>
                <w:sz w:val="20"/>
                <w:szCs w:val="20"/>
                <w:lang w:val="ru-RU"/>
              </w:rPr>
            </w:pPr>
            <w:r w:rsidRPr="007E3B62">
              <w:rPr>
                <w:rFonts w:cs="Times New Roman"/>
                <w:sz w:val="20"/>
                <w:szCs w:val="20"/>
                <w:lang w:val="ru-RU"/>
              </w:rPr>
              <w:t xml:space="preserve">1. Согласно пп.2 п.4 ст.72 ЭК РК проект отчета о возможных воздействиях необходимо содержать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 а также описание состояния окружающей среды в предполагаемом месте осуществления намечаемой деятельности; Информацию об ожидаемых видах, характеристиках и количестве эмиссий в окружающую среду, иных негативных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2. Согласно пп.2 п.4 ст.72 ЭК РК для дальнейшего составления отчета необходимо </w:t>
            </w:r>
            <w:r w:rsidRPr="007E3B62">
              <w:rPr>
                <w:rFonts w:cs="Times New Roman"/>
                <w:sz w:val="20"/>
                <w:szCs w:val="20"/>
                <w:lang w:val="ru-RU"/>
              </w:rPr>
              <w:lastRenderedPageBreak/>
              <w:t xml:space="preserve">представить рациональный вариант, наиболее благоприятный с точки зрения охраны жизни и (или) здоровья людей, окружающей среды. 3. В соответствии с </w:t>
            </w:r>
            <w:proofErr w:type="spellStart"/>
            <w:r w:rsidRPr="007E3B62">
              <w:rPr>
                <w:rFonts w:cs="Times New Roman"/>
                <w:sz w:val="20"/>
                <w:szCs w:val="20"/>
                <w:lang w:val="ru-RU"/>
              </w:rPr>
              <w:t>пп</w:t>
            </w:r>
            <w:proofErr w:type="spellEnd"/>
            <w:r w:rsidRPr="007E3B62">
              <w:rPr>
                <w:rFonts w:cs="Times New Roman"/>
                <w:sz w:val="20"/>
                <w:szCs w:val="20"/>
                <w:lang w:val="ru-RU"/>
              </w:rPr>
              <w:t>. 5 п.4 ст.72 ЭК РК представить обоснование предельных количественных и качественных показателей эмиссий, физических воздействий на окружающую среду, обоснование предельного количества накопления отходов по их видам, обоснование предельных объемов захоронения отходов по их видам, если такое захоронение предусмотрено в рамках намечаемой деятельности. 4. В процессе оценки воздействия на окружающую среду проводится оценка воздействия на следующие объекты, в том числе в их взаимосвязи и взаимодействии: 1) атмосферный воздух; 2) поверхностные и подземные воды; 3) поверхность дна водоемов; 4) ландшафты; 5) земли и почвенный покров; 6) растительный мир; 7) животный мир; 8) состояние экологических систем и экосистемных услуг; 9) биоразнообразие; 10) состояние здоровья и условия жизни населения; 11) объекты, представляющие особую экологическую, научную, историко-культурную и рекреационную ценность. 5. В случаях, когда намечаемая деятельность может оказать воздействие на особо охраняемые природные территории, в процессе оценки воздействия на окружающую среду также проводится оценка воздействия на соответствующие природные комплексы, в том числе земли особо охраняемых природных территорий, а также находящиеся на этих землях и землях других категорий объекты государственного природно-заповедного фонда.</w:t>
            </w:r>
          </w:p>
        </w:tc>
        <w:tc>
          <w:tcPr>
            <w:tcW w:w="4047" w:type="dxa"/>
          </w:tcPr>
          <w:p w14:paraId="099CB1B7" w14:textId="77777777" w:rsidR="003F0F16" w:rsidRDefault="009E0422" w:rsidP="00883758">
            <w:pPr>
              <w:pStyle w:val="TableParagraph"/>
              <w:spacing w:before="1"/>
              <w:ind w:right="347"/>
              <w:jc w:val="left"/>
              <w:rPr>
                <w:rFonts w:cs="Times New Roman"/>
                <w:sz w:val="20"/>
                <w:szCs w:val="20"/>
                <w:lang w:val="ru-RU"/>
              </w:rPr>
            </w:pPr>
            <w:proofErr w:type="gramStart"/>
            <w:r>
              <w:rPr>
                <w:rFonts w:cs="Times New Roman"/>
                <w:sz w:val="20"/>
                <w:szCs w:val="20"/>
                <w:lang w:val="ru-RU"/>
              </w:rPr>
              <w:lastRenderedPageBreak/>
              <w:t xml:space="preserve">Прилагаем </w:t>
            </w:r>
            <w:r w:rsidR="000762FA">
              <w:rPr>
                <w:rFonts w:cs="Times New Roman"/>
                <w:sz w:val="20"/>
                <w:szCs w:val="20"/>
                <w:lang w:val="ru-RU"/>
              </w:rPr>
              <w:t xml:space="preserve"> Приложение</w:t>
            </w:r>
            <w:proofErr w:type="gramEnd"/>
            <w:r w:rsidR="000762FA">
              <w:rPr>
                <w:rFonts w:cs="Times New Roman"/>
                <w:sz w:val="20"/>
                <w:szCs w:val="20"/>
                <w:lang w:val="ru-RU"/>
              </w:rPr>
              <w:t xml:space="preserve"> 4.  Приведены координаты угловых точек. </w:t>
            </w:r>
          </w:p>
          <w:p w14:paraId="34C85F0F" w14:textId="77777777" w:rsidR="000762FA" w:rsidRDefault="000762FA" w:rsidP="00883758">
            <w:pPr>
              <w:pStyle w:val="TableParagraph"/>
              <w:spacing w:before="1"/>
              <w:ind w:right="347"/>
              <w:jc w:val="left"/>
              <w:rPr>
                <w:rFonts w:cs="Times New Roman"/>
                <w:sz w:val="20"/>
                <w:szCs w:val="20"/>
                <w:lang w:val="ru-RU"/>
              </w:rPr>
            </w:pPr>
          </w:p>
          <w:p w14:paraId="03E8DDCA" w14:textId="4B7E01EA" w:rsidR="000762FA" w:rsidRPr="007E3B62" w:rsidRDefault="000762FA" w:rsidP="00883758">
            <w:pPr>
              <w:pStyle w:val="TableParagraph"/>
              <w:spacing w:before="1"/>
              <w:ind w:right="347"/>
              <w:jc w:val="left"/>
              <w:rPr>
                <w:rFonts w:cs="Times New Roman"/>
                <w:sz w:val="20"/>
                <w:szCs w:val="20"/>
                <w:lang w:val="ru-RU"/>
              </w:rPr>
            </w:pPr>
            <w:r>
              <w:rPr>
                <w:rFonts w:cs="Times New Roman"/>
                <w:sz w:val="20"/>
                <w:szCs w:val="20"/>
                <w:lang w:val="ru-RU"/>
              </w:rPr>
              <w:t>Также в проекте указаны ответы согласно пунктов 2,3,4,5.</w:t>
            </w:r>
          </w:p>
        </w:tc>
      </w:tr>
      <w:tr w:rsidR="003F0F16" w:rsidRPr="007E3B62" w14:paraId="6576AECB" w14:textId="77777777" w:rsidTr="00415621">
        <w:trPr>
          <w:trHeight w:val="460"/>
        </w:trPr>
        <w:tc>
          <w:tcPr>
            <w:tcW w:w="674" w:type="dxa"/>
          </w:tcPr>
          <w:p w14:paraId="3C05762B" w14:textId="77777777" w:rsidR="003F0F16" w:rsidRPr="007E3B62" w:rsidRDefault="003F0F16" w:rsidP="00415621">
            <w:pPr>
              <w:pStyle w:val="TableParagraph"/>
              <w:spacing w:before="108"/>
              <w:ind w:left="6"/>
              <w:rPr>
                <w:rFonts w:cs="Times New Roman"/>
                <w:sz w:val="20"/>
                <w:szCs w:val="20"/>
              </w:rPr>
            </w:pPr>
            <w:r w:rsidRPr="007E3B62">
              <w:rPr>
                <w:rFonts w:cs="Times New Roman"/>
                <w:w w:val="99"/>
                <w:sz w:val="20"/>
                <w:szCs w:val="20"/>
              </w:rPr>
              <w:t>2</w:t>
            </w:r>
          </w:p>
        </w:tc>
        <w:tc>
          <w:tcPr>
            <w:tcW w:w="4964" w:type="dxa"/>
          </w:tcPr>
          <w:p w14:paraId="02A72EA7" w14:textId="66F2FA6B" w:rsidR="003F0F16" w:rsidRPr="007E3B62" w:rsidRDefault="007E3B62" w:rsidP="00380D22">
            <w:pPr>
              <w:pStyle w:val="TableParagraph"/>
              <w:spacing w:line="217" w:lineRule="exact"/>
              <w:jc w:val="left"/>
              <w:rPr>
                <w:rFonts w:cs="Times New Roman"/>
                <w:sz w:val="20"/>
                <w:szCs w:val="20"/>
                <w:lang w:val="ru-RU"/>
              </w:rPr>
            </w:pPr>
            <w:r w:rsidRPr="007E3B62">
              <w:rPr>
                <w:rFonts w:cs="Times New Roman"/>
                <w:sz w:val="20"/>
                <w:szCs w:val="20"/>
                <w:lang w:val="ru-RU"/>
              </w:rPr>
              <w:t>Истек срок действия контракта №2/2002 от 14.01.2003 года на добычу самодостаточной поваренной соли на участке месторождения озеро Индер в Индерском районе Атырауской области. В отчете о возможных воздействиях должен быть приложен контракт, оформленный в соответствии с планируемым периодом деятельности.</w:t>
            </w:r>
          </w:p>
        </w:tc>
        <w:tc>
          <w:tcPr>
            <w:tcW w:w="4047" w:type="dxa"/>
          </w:tcPr>
          <w:p w14:paraId="62B56F2B" w14:textId="3F3AF625" w:rsidR="003F0F16" w:rsidRPr="007E3B62" w:rsidRDefault="009E0422" w:rsidP="005973CE">
            <w:pPr>
              <w:pStyle w:val="TableParagraph"/>
              <w:spacing w:before="108"/>
              <w:jc w:val="left"/>
              <w:rPr>
                <w:rFonts w:cs="Times New Roman"/>
                <w:sz w:val="20"/>
                <w:szCs w:val="20"/>
                <w:lang w:val="ru-RU"/>
              </w:rPr>
            </w:pPr>
            <w:r>
              <w:rPr>
                <w:rFonts w:cs="Times New Roman"/>
                <w:sz w:val="20"/>
                <w:szCs w:val="20"/>
                <w:lang w:val="ru-RU"/>
              </w:rPr>
              <w:t xml:space="preserve">Продлен решением рабочей группы, протокол прилагается. </w:t>
            </w:r>
          </w:p>
        </w:tc>
      </w:tr>
      <w:tr w:rsidR="003F0F16" w:rsidRPr="007E3B62" w14:paraId="2842AD26" w14:textId="77777777" w:rsidTr="00415621">
        <w:trPr>
          <w:trHeight w:val="460"/>
        </w:trPr>
        <w:tc>
          <w:tcPr>
            <w:tcW w:w="674" w:type="dxa"/>
          </w:tcPr>
          <w:p w14:paraId="0BCD3D34" w14:textId="20F9464D" w:rsidR="003F0F16" w:rsidRPr="007E3B62" w:rsidRDefault="003F0F16" w:rsidP="00415621">
            <w:pPr>
              <w:pStyle w:val="TableParagraph"/>
              <w:spacing w:before="108"/>
              <w:ind w:left="6"/>
              <w:rPr>
                <w:rFonts w:cs="Times New Roman"/>
                <w:w w:val="99"/>
                <w:sz w:val="20"/>
                <w:szCs w:val="20"/>
                <w:lang w:val="ru-RU"/>
              </w:rPr>
            </w:pPr>
            <w:r w:rsidRPr="007E3B62">
              <w:rPr>
                <w:rFonts w:cs="Times New Roman"/>
                <w:w w:val="99"/>
                <w:sz w:val="20"/>
                <w:szCs w:val="20"/>
                <w:lang w:val="ru-RU"/>
              </w:rPr>
              <w:t>3</w:t>
            </w:r>
          </w:p>
        </w:tc>
        <w:tc>
          <w:tcPr>
            <w:tcW w:w="4964" w:type="dxa"/>
          </w:tcPr>
          <w:p w14:paraId="5BB1A39E" w14:textId="0F0B5CA1" w:rsidR="003F0F16" w:rsidRPr="007E3B62" w:rsidRDefault="007E3B62" w:rsidP="003F0F16">
            <w:pPr>
              <w:pStyle w:val="Default"/>
              <w:rPr>
                <w:rFonts w:cs="Times New Roman"/>
                <w:sz w:val="20"/>
                <w:szCs w:val="20"/>
                <w:lang w:val="ru-RU"/>
              </w:rPr>
            </w:pPr>
            <w:r w:rsidRPr="007E3B62">
              <w:rPr>
                <w:rFonts w:cs="Times New Roman"/>
                <w:sz w:val="20"/>
                <w:szCs w:val="20"/>
                <w:lang w:val="ru-RU"/>
              </w:rPr>
              <w:t>Истекает срок действия акта землепользования №0005435 от 11.03.2007 года. В отчете о возможных воздействиях должен быть приложен акт, оформленный в соответствии с планируемым периодом деятельности.</w:t>
            </w:r>
          </w:p>
        </w:tc>
        <w:tc>
          <w:tcPr>
            <w:tcW w:w="4047" w:type="dxa"/>
          </w:tcPr>
          <w:p w14:paraId="48DED949" w14:textId="31E4B13A" w:rsidR="003F0F16" w:rsidRPr="007E3B62" w:rsidRDefault="009E0422" w:rsidP="005973CE">
            <w:pPr>
              <w:pStyle w:val="TableParagraph"/>
              <w:spacing w:before="108"/>
              <w:jc w:val="left"/>
              <w:rPr>
                <w:rFonts w:cs="Times New Roman"/>
                <w:sz w:val="20"/>
                <w:szCs w:val="20"/>
                <w:lang w:val="ru-RU"/>
              </w:rPr>
            </w:pPr>
            <w:r>
              <w:rPr>
                <w:rFonts w:cs="Times New Roman"/>
                <w:sz w:val="20"/>
                <w:szCs w:val="20"/>
                <w:lang w:val="ru-RU"/>
              </w:rPr>
              <w:t xml:space="preserve">Он будет продлен </w:t>
            </w:r>
            <w:proofErr w:type="gramStart"/>
            <w:r>
              <w:rPr>
                <w:rFonts w:cs="Times New Roman"/>
                <w:sz w:val="20"/>
                <w:szCs w:val="20"/>
                <w:lang w:val="ru-RU"/>
              </w:rPr>
              <w:t>в  рабочем</w:t>
            </w:r>
            <w:proofErr w:type="gramEnd"/>
            <w:r>
              <w:rPr>
                <w:rFonts w:cs="Times New Roman"/>
                <w:sz w:val="20"/>
                <w:szCs w:val="20"/>
                <w:lang w:val="ru-RU"/>
              </w:rPr>
              <w:t xml:space="preserve"> порядке. </w:t>
            </w:r>
          </w:p>
        </w:tc>
      </w:tr>
      <w:tr w:rsidR="003F0F16" w:rsidRPr="007E3B62" w14:paraId="0427C817" w14:textId="77777777" w:rsidTr="00415621">
        <w:trPr>
          <w:trHeight w:val="460"/>
        </w:trPr>
        <w:tc>
          <w:tcPr>
            <w:tcW w:w="674" w:type="dxa"/>
          </w:tcPr>
          <w:p w14:paraId="461923F6" w14:textId="0533BC14" w:rsidR="003F0F16" w:rsidRPr="007E3B62" w:rsidRDefault="003F0F16" w:rsidP="00415621">
            <w:pPr>
              <w:pStyle w:val="TableParagraph"/>
              <w:spacing w:before="108"/>
              <w:ind w:left="6"/>
              <w:rPr>
                <w:rFonts w:cs="Times New Roman"/>
                <w:w w:val="99"/>
                <w:sz w:val="20"/>
                <w:szCs w:val="20"/>
                <w:lang w:val="ru-RU"/>
              </w:rPr>
            </w:pPr>
            <w:r w:rsidRPr="007E3B62">
              <w:rPr>
                <w:rFonts w:cs="Times New Roman"/>
                <w:w w:val="99"/>
                <w:sz w:val="20"/>
                <w:szCs w:val="20"/>
                <w:lang w:val="ru-RU"/>
              </w:rPr>
              <w:t>4</w:t>
            </w:r>
          </w:p>
        </w:tc>
        <w:tc>
          <w:tcPr>
            <w:tcW w:w="4964" w:type="dxa"/>
          </w:tcPr>
          <w:p w14:paraId="4D8574A6" w14:textId="4AA5EFCC" w:rsidR="003F0F16" w:rsidRPr="007E3B62" w:rsidRDefault="007E3B62" w:rsidP="003F0F16">
            <w:pPr>
              <w:pStyle w:val="Default"/>
              <w:rPr>
                <w:rFonts w:cs="Times New Roman"/>
                <w:sz w:val="20"/>
                <w:szCs w:val="20"/>
                <w:lang w:val="ru-RU"/>
              </w:rPr>
            </w:pPr>
            <w:r w:rsidRPr="007E3B62">
              <w:rPr>
                <w:rFonts w:cs="Times New Roman"/>
                <w:sz w:val="20"/>
                <w:szCs w:val="20"/>
                <w:lang w:val="ru-RU"/>
              </w:rPr>
              <w:t xml:space="preserve">Согласно «Плану горных работ для разработки месторождения поваренной соли «Озеро Индер» в Индерском районе Атырауской области на 2023-2041гг.» производительность участка добычи соли экскаваторами принята равной 80,0-150,0 </w:t>
            </w:r>
            <w:proofErr w:type="spellStart"/>
            <w:proofErr w:type="gramStart"/>
            <w:r w:rsidRPr="007E3B62">
              <w:rPr>
                <w:rFonts w:cs="Times New Roman"/>
                <w:sz w:val="20"/>
                <w:szCs w:val="20"/>
                <w:lang w:val="ru-RU"/>
              </w:rPr>
              <w:t>тыс.тонн</w:t>
            </w:r>
            <w:proofErr w:type="spellEnd"/>
            <w:proofErr w:type="gramEnd"/>
            <w:r w:rsidRPr="007E3B62">
              <w:rPr>
                <w:rFonts w:cs="Times New Roman"/>
                <w:sz w:val="20"/>
                <w:szCs w:val="20"/>
                <w:lang w:val="ru-RU"/>
              </w:rPr>
              <w:t xml:space="preserve"> соли в год. Однако </w:t>
            </w:r>
            <w:proofErr w:type="gramStart"/>
            <w:r w:rsidRPr="007E3B62">
              <w:rPr>
                <w:rFonts w:cs="Times New Roman"/>
                <w:sz w:val="20"/>
                <w:szCs w:val="20"/>
                <w:lang w:val="ru-RU"/>
              </w:rPr>
              <w:t>планируемая годовая производительность согласно календарному плану разработки участка</w:t>
            </w:r>
            <w:proofErr w:type="gramEnd"/>
            <w:r w:rsidRPr="007E3B62">
              <w:rPr>
                <w:rFonts w:cs="Times New Roman"/>
                <w:sz w:val="20"/>
                <w:szCs w:val="20"/>
                <w:lang w:val="ru-RU"/>
              </w:rPr>
              <w:t xml:space="preserve"> превышает 150,0 тыс. тонн. </w:t>
            </w:r>
            <w:proofErr w:type="spellStart"/>
            <w:r w:rsidRPr="007E3B62">
              <w:rPr>
                <w:rFonts w:cs="Times New Roman"/>
                <w:sz w:val="20"/>
                <w:szCs w:val="20"/>
              </w:rPr>
              <w:t>Необходимо</w:t>
            </w:r>
            <w:proofErr w:type="spellEnd"/>
            <w:r w:rsidRPr="007E3B62">
              <w:rPr>
                <w:rFonts w:cs="Times New Roman"/>
                <w:sz w:val="20"/>
                <w:szCs w:val="20"/>
              </w:rPr>
              <w:t xml:space="preserve"> </w:t>
            </w:r>
            <w:proofErr w:type="spellStart"/>
            <w:r w:rsidRPr="007E3B62">
              <w:rPr>
                <w:rFonts w:cs="Times New Roman"/>
                <w:sz w:val="20"/>
                <w:szCs w:val="20"/>
              </w:rPr>
              <w:t>привести</w:t>
            </w:r>
            <w:proofErr w:type="spellEnd"/>
            <w:r w:rsidRPr="007E3B62">
              <w:rPr>
                <w:rFonts w:cs="Times New Roman"/>
                <w:sz w:val="20"/>
                <w:szCs w:val="20"/>
              </w:rPr>
              <w:t xml:space="preserve"> в </w:t>
            </w:r>
            <w:proofErr w:type="spellStart"/>
            <w:r w:rsidRPr="007E3B62">
              <w:rPr>
                <w:rFonts w:cs="Times New Roman"/>
                <w:sz w:val="20"/>
                <w:szCs w:val="20"/>
              </w:rPr>
              <w:t>соответствие</w:t>
            </w:r>
            <w:proofErr w:type="spellEnd"/>
          </w:p>
        </w:tc>
        <w:tc>
          <w:tcPr>
            <w:tcW w:w="4047" w:type="dxa"/>
          </w:tcPr>
          <w:p w14:paraId="13D8EDCF" w14:textId="7C5A9C5E" w:rsidR="003F0F16" w:rsidRPr="007E3B62" w:rsidRDefault="009E0422" w:rsidP="005973CE">
            <w:pPr>
              <w:pStyle w:val="TableParagraph"/>
              <w:spacing w:before="108"/>
              <w:jc w:val="left"/>
              <w:rPr>
                <w:rFonts w:cs="Times New Roman"/>
                <w:sz w:val="20"/>
                <w:szCs w:val="20"/>
                <w:lang w:val="ru-RU"/>
              </w:rPr>
            </w:pPr>
            <w:r>
              <w:rPr>
                <w:rFonts w:cs="Times New Roman"/>
                <w:sz w:val="20"/>
                <w:szCs w:val="20"/>
                <w:lang w:val="ru-RU"/>
              </w:rPr>
              <w:t xml:space="preserve">В Плане горных работ производительность </w:t>
            </w:r>
            <w:r w:rsidRPr="007E3B62">
              <w:rPr>
                <w:rFonts w:cs="Times New Roman"/>
                <w:sz w:val="20"/>
                <w:szCs w:val="20"/>
                <w:lang w:val="ru-RU"/>
              </w:rPr>
              <w:t xml:space="preserve">80,0-150,0 </w:t>
            </w:r>
            <w:proofErr w:type="spellStart"/>
            <w:proofErr w:type="gramStart"/>
            <w:r w:rsidRPr="007E3B62">
              <w:rPr>
                <w:rFonts w:cs="Times New Roman"/>
                <w:sz w:val="20"/>
                <w:szCs w:val="20"/>
                <w:lang w:val="ru-RU"/>
              </w:rPr>
              <w:t>тыс.тонн</w:t>
            </w:r>
            <w:proofErr w:type="spellEnd"/>
            <w:proofErr w:type="gramEnd"/>
            <w:r w:rsidRPr="007E3B62">
              <w:rPr>
                <w:rFonts w:cs="Times New Roman"/>
                <w:sz w:val="20"/>
                <w:szCs w:val="20"/>
                <w:lang w:val="ru-RU"/>
              </w:rPr>
              <w:t xml:space="preserve"> соли в год</w:t>
            </w:r>
            <w:r>
              <w:rPr>
                <w:rFonts w:cs="Times New Roman"/>
                <w:sz w:val="20"/>
                <w:szCs w:val="20"/>
                <w:lang w:val="ru-RU"/>
              </w:rPr>
              <w:t xml:space="preserve"> указан на один экскаватор, в проекте будут иметь место  два и более экскаваторов. </w:t>
            </w:r>
          </w:p>
        </w:tc>
      </w:tr>
      <w:tr w:rsidR="003F0F16" w:rsidRPr="007E3B62" w14:paraId="2A3E87E3" w14:textId="77777777" w:rsidTr="00415621">
        <w:trPr>
          <w:trHeight w:val="460"/>
        </w:trPr>
        <w:tc>
          <w:tcPr>
            <w:tcW w:w="674" w:type="dxa"/>
          </w:tcPr>
          <w:p w14:paraId="31A8AA24" w14:textId="3BEFD1C7" w:rsidR="003F0F16" w:rsidRPr="007E3B62" w:rsidRDefault="003F0F16" w:rsidP="00415621">
            <w:pPr>
              <w:pStyle w:val="TableParagraph"/>
              <w:spacing w:before="108"/>
              <w:ind w:left="6"/>
              <w:rPr>
                <w:rFonts w:cs="Times New Roman"/>
                <w:w w:val="99"/>
                <w:sz w:val="20"/>
                <w:szCs w:val="20"/>
                <w:lang w:val="ru-RU"/>
              </w:rPr>
            </w:pPr>
            <w:r w:rsidRPr="007E3B62">
              <w:rPr>
                <w:rFonts w:cs="Times New Roman"/>
                <w:w w:val="99"/>
                <w:sz w:val="20"/>
                <w:szCs w:val="20"/>
                <w:lang w:val="ru-RU"/>
              </w:rPr>
              <w:t>5</w:t>
            </w:r>
          </w:p>
        </w:tc>
        <w:tc>
          <w:tcPr>
            <w:tcW w:w="4964" w:type="dxa"/>
          </w:tcPr>
          <w:p w14:paraId="2E93FE85" w14:textId="2507AD84" w:rsidR="003F0F16" w:rsidRPr="007E3B62" w:rsidRDefault="007E3B62" w:rsidP="003F0F16">
            <w:pPr>
              <w:pStyle w:val="Default"/>
              <w:rPr>
                <w:rFonts w:cs="Times New Roman"/>
                <w:sz w:val="20"/>
                <w:szCs w:val="20"/>
                <w:lang w:val="ru-RU"/>
              </w:rPr>
            </w:pPr>
            <w:r w:rsidRPr="007E3B62">
              <w:rPr>
                <w:rFonts w:cs="Times New Roman"/>
                <w:sz w:val="20"/>
                <w:szCs w:val="20"/>
                <w:lang w:val="ru-RU"/>
              </w:rPr>
              <w:t xml:space="preserve">Перечень разрешений, наличие которых предположительно потребуется для осуществления намечаемой деятельности, и государственных органов, в чью компетенцию входит выдача таких разрешений: Согласно пункту 2 заявления, целью намечаемой деятельности – является проведение добычи поваренной соли в пределах контрактной территории озера Индер на основании Контракт №2/2003 от 14.01.2003г. В соответствии постановлению правительства Республики Казахстан от 28 сентября 2006 года </w:t>
            </w:r>
            <w:r w:rsidRPr="007E3B62">
              <w:rPr>
                <w:rFonts w:cs="Times New Roman"/>
                <w:sz w:val="20"/>
                <w:szCs w:val="20"/>
              </w:rPr>
              <w:t>N</w:t>
            </w:r>
            <w:r w:rsidRPr="007E3B62">
              <w:rPr>
                <w:rFonts w:cs="Times New Roman"/>
                <w:sz w:val="20"/>
                <w:szCs w:val="20"/>
                <w:lang w:val="ru-RU"/>
              </w:rPr>
              <w:t xml:space="preserve"> 932 «Об </w:t>
            </w:r>
            <w:r w:rsidRPr="007E3B62">
              <w:rPr>
                <w:rFonts w:cs="Times New Roman"/>
                <w:sz w:val="20"/>
                <w:szCs w:val="20"/>
                <w:lang w:val="ru-RU"/>
              </w:rPr>
              <w:lastRenderedPageBreak/>
              <w:t xml:space="preserve">утверждении перечня объектов государственного природно-заповедного фонда республиканского значения», озеро Индер включено в перечень уникальные природные водные объекты или их участки. Общественные отношение возникающие по объектам государственного природно-заповедного фонда регулируется Законом Республики Казахстан «Об особо охраняемых природных территориях» от 7 июля 2006 года </w:t>
            </w:r>
            <w:r w:rsidRPr="007E3B62">
              <w:rPr>
                <w:rFonts w:cs="Times New Roman"/>
                <w:sz w:val="20"/>
                <w:szCs w:val="20"/>
              </w:rPr>
              <w:t>N</w:t>
            </w:r>
            <w:r w:rsidRPr="007E3B62">
              <w:rPr>
                <w:rFonts w:cs="Times New Roman"/>
                <w:sz w:val="20"/>
                <w:szCs w:val="20"/>
                <w:lang w:val="ru-RU"/>
              </w:rPr>
              <w:t xml:space="preserve"> 175. Соответствий п.2 статьи 23 Закона «Об особо охраняемых природных территориях», изъятие земель особо охраняемых природных территорий не допускается. Также, в соответствии пп.</w:t>
            </w:r>
            <w:proofErr w:type="gramStart"/>
            <w:r w:rsidRPr="007E3B62">
              <w:rPr>
                <w:rFonts w:cs="Times New Roman"/>
                <w:sz w:val="20"/>
                <w:szCs w:val="20"/>
                <w:lang w:val="ru-RU"/>
              </w:rPr>
              <w:t>3.п.</w:t>
            </w:r>
            <w:proofErr w:type="gramEnd"/>
            <w:r w:rsidRPr="007E3B62">
              <w:rPr>
                <w:rFonts w:cs="Times New Roman"/>
                <w:sz w:val="20"/>
                <w:szCs w:val="20"/>
                <w:lang w:val="ru-RU"/>
              </w:rPr>
              <w:t>1 ст.48 Закона «Об особо охраняемых природных территориях», в охранных зонах государственных национальных природных парков запрещаются разведка и добыча полезных ископаемых, за исключением случаев, указанных в пункте 2 статьи 84-2 настоящего Закона. Для осуществления намечаемой деятельности требуется согласование Комитетом лесного хозяйства и животного мира Министерства экологии, и природных ресурсов Республики Казахстан проекта «План горных работ для разработки месторождения поваренной соли «Озеро Индер» в Индерском районе Атырауской области на 2023-2041гг.». 10. В соответствии статьи 125 Водного кодекса РК в пределах водоохранных полос запрещаются: 1-1) хозяйственная и иная деятельность, ухудшающая качественное и гидрологическое состояние (загрязнение, засорение, истощение) водных объектов; 1-2) строительство и эксплуатация зданий и сооружений, за исключением водохозяйственных и водозаборных сооружений и их коммуникаций, мостов, мостовых сооружений, причалов, портов, пирсов и иных объектов транспортной инфраструктуры, связанных с деятельностью</w:t>
            </w:r>
            <w:r w:rsidRPr="007E3B62">
              <w:rPr>
                <w:rFonts w:cs="Times New Roman"/>
                <w:sz w:val="20"/>
                <w:szCs w:val="20"/>
                <w:lang w:val="ru-RU"/>
              </w:rPr>
              <w:t xml:space="preserve"> </w:t>
            </w:r>
            <w:r w:rsidRPr="007E3B62">
              <w:rPr>
                <w:rFonts w:cs="Times New Roman"/>
                <w:sz w:val="20"/>
                <w:szCs w:val="20"/>
                <w:lang w:val="ru-RU"/>
              </w:rPr>
              <w:t xml:space="preserve">водного транспорта, промыслового рыболовства, рыбохозяйственных технологических водоемов, объектов по использованию возобновляемых источников энергии (гидродинамической энергии воды), а также рекреационных зон на водном объекте, без строительства зданий и сооружений досугового и (или) оздоровительного назначения. 2-2). В пределах водоохранных зон запрещаются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бассейновыми инспекциями, уполномоченным государственным органом в области охраны окружающей среды, государственным органом в сфере санитарно-эпидемиологического благополучия населения и другими заинтересованными органами. Проекты строительства транспортных или инженерных коммуникаций через территорию водных объектов должны предусматривать проведение мероприятий, обеспечивающих пропуск паводковых вод, режим эксплуатации водных объектов, предотвращение загрязнения, засорения и истощения вод, предупреждение их вредного воздействия. </w:t>
            </w:r>
            <w:r w:rsidRPr="007E3B62">
              <w:rPr>
                <w:rFonts w:cs="Times New Roman"/>
                <w:sz w:val="20"/>
                <w:szCs w:val="20"/>
                <w:lang w:val="ru-RU"/>
              </w:rPr>
              <w:lastRenderedPageBreak/>
              <w:t>Указанные проекты подлежат согласованию с бассейновыми инспекциями, уполномоченным государственным органом в области охраны окружающей среды, уполномоченным органом по изучению недр, государственным органом в сфере санитарно-эпидемиологического благополучия населения, уполномоченным органом в области энергоснабжения. Если на территории водных объектов водоохранные территории и полосы не установлены, решение о проведении планируемых мероприятий принимается после установления водоохранных зон и полос в надлежащем порядке. Использование поверхностных и (или) подземных водных ресурсов для осуществления планируемой деятельности на воде без непосредственного изъятия или изъятия из водного объекта допускается только при наличии специального разрешения на водопользование в соответствии с требованиями статьи 66 Водного кодекса РК.</w:t>
            </w:r>
          </w:p>
        </w:tc>
        <w:tc>
          <w:tcPr>
            <w:tcW w:w="4047" w:type="dxa"/>
          </w:tcPr>
          <w:p w14:paraId="3E80087A" w14:textId="75E85417" w:rsidR="009E0422" w:rsidRPr="009E042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lastRenderedPageBreak/>
              <w:t xml:space="preserve">Имеется мотивированный отказ с </w:t>
            </w:r>
            <w:r w:rsidRPr="009E0422">
              <w:rPr>
                <w:rFonts w:ascii="Times New Roman" w:hAnsi="Times New Roman" w:cs="Times New Roman"/>
                <w:sz w:val="20"/>
                <w:szCs w:val="20"/>
                <w:lang w:val="ru-RU"/>
              </w:rPr>
              <w:t>"</w:t>
            </w:r>
            <w:proofErr w:type="spellStart"/>
            <w:r w:rsidRPr="009E0422">
              <w:rPr>
                <w:rFonts w:ascii="Times New Roman" w:hAnsi="Times New Roman" w:cs="Times New Roman"/>
                <w:sz w:val="20"/>
                <w:szCs w:val="20"/>
                <w:lang w:val="ru-RU"/>
              </w:rPr>
              <w:t>Жайык</w:t>
            </w:r>
            <w:proofErr w:type="spellEnd"/>
            <w:r w:rsidRPr="009E0422">
              <w:rPr>
                <w:rFonts w:ascii="Times New Roman" w:hAnsi="Times New Roman" w:cs="Times New Roman"/>
                <w:sz w:val="20"/>
                <w:szCs w:val="20"/>
                <w:lang w:val="ru-RU"/>
              </w:rPr>
              <w:t>-Каспийск</w:t>
            </w:r>
            <w:r>
              <w:rPr>
                <w:rFonts w:ascii="Times New Roman" w:hAnsi="Times New Roman" w:cs="Times New Roman"/>
                <w:sz w:val="20"/>
                <w:szCs w:val="20"/>
                <w:lang w:val="ru-RU"/>
              </w:rPr>
              <w:t>ого</w:t>
            </w:r>
          </w:p>
          <w:p w14:paraId="50D1F8ED" w14:textId="1589CD70" w:rsidR="009E0422" w:rsidRPr="009E042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t>бассейнов</w:t>
            </w:r>
            <w:r>
              <w:rPr>
                <w:rFonts w:ascii="Times New Roman" w:hAnsi="Times New Roman" w:cs="Times New Roman"/>
                <w:sz w:val="20"/>
                <w:szCs w:val="20"/>
                <w:lang w:val="ru-RU"/>
              </w:rPr>
              <w:t>ого</w:t>
            </w:r>
            <w:r w:rsidRPr="009E0422">
              <w:rPr>
                <w:rFonts w:ascii="Times New Roman" w:hAnsi="Times New Roman" w:cs="Times New Roman"/>
                <w:sz w:val="20"/>
                <w:szCs w:val="20"/>
                <w:lang w:val="ru-RU"/>
              </w:rPr>
              <w:t xml:space="preserve"> инспекци</w:t>
            </w:r>
            <w:r>
              <w:rPr>
                <w:rFonts w:ascii="Times New Roman" w:hAnsi="Times New Roman" w:cs="Times New Roman"/>
                <w:sz w:val="20"/>
                <w:szCs w:val="20"/>
                <w:lang w:val="ru-RU"/>
              </w:rPr>
              <w:t>й</w:t>
            </w:r>
            <w:r w:rsidRPr="009E0422">
              <w:rPr>
                <w:rFonts w:ascii="Times New Roman" w:hAnsi="Times New Roman" w:cs="Times New Roman"/>
                <w:sz w:val="20"/>
                <w:szCs w:val="20"/>
                <w:lang w:val="ru-RU"/>
              </w:rPr>
              <w:t xml:space="preserve"> по</w:t>
            </w:r>
          </w:p>
          <w:p w14:paraId="22477650" w14:textId="77777777" w:rsidR="009E0422" w:rsidRPr="009E042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t>регулированию использования и</w:t>
            </w:r>
          </w:p>
          <w:p w14:paraId="2A92A937" w14:textId="77777777" w:rsidR="009E0422" w:rsidRPr="009E042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t>охране водных ресурсов Комитета по</w:t>
            </w:r>
          </w:p>
          <w:p w14:paraId="577267C3" w14:textId="77777777" w:rsidR="009E0422" w:rsidRPr="009E042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t>водным ресурсам Министерства</w:t>
            </w:r>
          </w:p>
          <w:p w14:paraId="7E980D2E" w14:textId="49CC48E1" w:rsidR="003F0F16" w:rsidRPr="007E3B62" w:rsidRDefault="009E0422" w:rsidP="009E0422">
            <w:pPr>
              <w:adjustRightInd w:val="0"/>
              <w:spacing w:after="0" w:line="240" w:lineRule="auto"/>
              <w:rPr>
                <w:rFonts w:ascii="Times New Roman" w:hAnsi="Times New Roman" w:cs="Times New Roman"/>
                <w:sz w:val="20"/>
                <w:szCs w:val="20"/>
                <w:lang w:val="ru-RU"/>
              </w:rPr>
            </w:pPr>
            <w:r w:rsidRPr="009E0422">
              <w:rPr>
                <w:rFonts w:ascii="Times New Roman" w:hAnsi="Times New Roman" w:cs="Times New Roman"/>
                <w:sz w:val="20"/>
                <w:szCs w:val="20"/>
                <w:lang w:val="ru-RU"/>
              </w:rPr>
              <w:t>экологии, геологии и природных</w:t>
            </w:r>
            <w:r>
              <w:rPr>
                <w:rFonts w:ascii="Times New Roman" w:hAnsi="Times New Roman" w:cs="Times New Roman"/>
                <w:sz w:val="20"/>
                <w:szCs w:val="20"/>
                <w:lang w:val="ru-RU"/>
              </w:rPr>
              <w:t xml:space="preserve"> </w:t>
            </w:r>
            <w:r w:rsidRPr="009E0422">
              <w:rPr>
                <w:rFonts w:ascii="Times New Roman" w:hAnsi="Times New Roman" w:cs="Times New Roman"/>
                <w:sz w:val="20"/>
                <w:szCs w:val="20"/>
                <w:lang w:val="ru-RU"/>
              </w:rPr>
              <w:t>ресурсов Республики Казахстан"</w:t>
            </w:r>
            <w:r>
              <w:rPr>
                <w:rFonts w:ascii="Times New Roman" w:hAnsi="Times New Roman" w:cs="Times New Roman"/>
                <w:sz w:val="20"/>
                <w:szCs w:val="20"/>
                <w:lang w:val="ru-RU"/>
              </w:rPr>
              <w:t xml:space="preserve">. Прилагаем. </w:t>
            </w:r>
          </w:p>
        </w:tc>
      </w:tr>
    </w:tbl>
    <w:p w14:paraId="4095B962"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lastRenderedPageBreak/>
        <w:t>Реализация</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приведет</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деградации</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экологических</w:t>
      </w:r>
      <w:r w:rsidRPr="00E81018">
        <w:rPr>
          <w:rFonts w:ascii="Times New Roman" w:hAnsi="Times New Roman"/>
          <w:spacing w:val="1"/>
          <w:sz w:val="24"/>
          <w:szCs w:val="24"/>
        </w:rPr>
        <w:t xml:space="preserve"> </w:t>
      </w:r>
      <w:r w:rsidRPr="00E81018">
        <w:rPr>
          <w:rFonts w:ascii="Times New Roman" w:hAnsi="Times New Roman"/>
          <w:sz w:val="24"/>
          <w:szCs w:val="24"/>
        </w:rPr>
        <w:t>систем, истощению природных ресурсов, включая дефицитные и уникальные природные</w:t>
      </w:r>
      <w:r w:rsidRPr="00E81018">
        <w:rPr>
          <w:rFonts w:ascii="Times New Roman" w:hAnsi="Times New Roman"/>
          <w:spacing w:val="1"/>
          <w:sz w:val="24"/>
          <w:szCs w:val="24"/>
        </w:rPr>
        <w:t xml:space="preserve"> </w:t>
      </w:r>
      <w:r w:rsidRPr="00E81018">
        <w:rPr>
          <w:rFonts w:ascii="Times New Roman" w:hAnsi="Times New Roman"/>
          <w:sz w:val="24"/>
          <w:szCs w:val="24"/>
        </w:rPr>
        <w:t>ресурсы;</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приведет</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нарушению</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экологических</w:t>
      </w:r>
      <w:r w:rsidRPr="00E81018">
        <w:rPr>
          <w:rFonts w:ascii="Times New Roman" w:hAnsi="Times New Roman"/>
          <w:spacing w:val="1"/>
          <w:sz w:val="24"/>
          <w:szCs w:val="24"/>
        </w:rPr>
        <w:t xml:space="preserve"> </w:t>
      </w:r>
      <w:r w:rsidRPr="00E81018">
        <w:rPr>
          <w:rFonts w:ascii="Times New Roman" w:hAnsi="Times New Roman"/>
          <w:sz w:val="24"/>
          <w:szCs w:val="24"/>
        </w:rPr>
        <w:t>нормативов</w:t>
      </w:r>
      <w:r w:rsidRPr="00E81018">
        <w:rPr>
          <w:rFonts w:ascii="Times New Roman" w:hAnsi="Times New Roman"/>
          <w:spacing w:val="1"/>
          <w:sz w:val="24"/>
          <w:szCs w:val="24"/>
        </w:rPr>
        <w:t xml:space="preserve"> </w:t>
      </w:r>
      <w:r w:rsidRPr="00E81018">
        <w:rPr>
          <w:rFonts w:ascii="Times New Roman" w:hAnsi="Times New Roman"/>
          <w:sz w:val="24"/>
          <w:szCs w:val="24"/>
        </w:rPr>
        <w:t>качества</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 не приведет к ухудшению условий проживания людей и их деятельности, включая:</w:t>
      </w:r>
      <w:r w:rsidRPr="00E81018">
        <w:rPr>
          <w:rFonts w:ascii="Times New Roman" w:hAnsi="Times New Roman"/>
          <w:spacing w:val="1"/>
          <w:sz w:val="24"/>
          <w:szCs w:val="24"/>
        </w:rPr>
        <w:t xml:space="preserve"> </w:t>
      </w:r>
      <w:r w:rsidRPr="00E81018">
        <w:rPr>
          <w:rFonts w:ascii="Times New Roman" w:hAnsi="Times New Roman"/>
          <w:sz w:val="24"/>
          <w:szCs w:val="24"/>
        </w:rPr>
        <w:t>состояние</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влияющей</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здоровье</w:t>
      </w:r>
      <w:r w:rsidRPr="00E81018">
        <w:rPr>
          <w:rFonts w:ascii="Times New Roman" w:hAnsi="Times New Roman"/>
          <w:spacing w:val="1"/>
          <w:sz w:val="24"/>
          <w:szCs w:val="24"/>
        </w:rPr>
        <w:t xml:space="preserve"> </w:t>
      </w:r>
      <w:r w:rsidRPr="00E81018">
        <w:rPr>
          <w:rFonts w:ascii="Times New Roman" w:hAnsi="Times New Roman"/>
          <w:sz w:val="24"/>
          <w:szCs w:val="24"/>
        </w:rPr>
        <w:t>людей;</w:t>
      </w:r>
      <w:r w:rsidRPr="00E81018">
        <w:rPr>
          <w:rFonts w:ascii="Times New Roman" w:hAnsi="Times New Roman"/>
          <w:spacing w:val="1"/>
          <w:sz w:val="24"/>
          <w:szCs w:val="24"/>
        </w:rPr>
        <w:t xml:space="preserve"> </w:t>
      </w:r>
      <w:r w:rsidRPr="00E81018">
        <w:rPr>
          <w:rFonts w:ascii="Times New Roman" w:hAnsi="Times New Roman"/>
          <w:sz w:val="24"/>
          <w:szCs w:val="24"/>
        </w:rPr>
        <w:t>посещение</w:t>
      </w:r>
      <w:r w:rsidRPr="00E81018">
        <w:rPr>
          <w:rFonts w:ascii="Times New Roman" w:hAnsi="Times New Roman"/>
          <w:spacing w:val="1"/>
          <w:sz w:val="24"/>
          <w:szCs w:val="24"/>
        </w:rPr>
        <w:t xml:space="preserve"> </w:t>
      </w:r>
      <w:r w:rsidRPr="00E81018">
        <w:rPr>
          <w:rFonts w:ascii="Times New Roman" w:hAnsi="Times New Roman"/>
          <w:sz w:val="24"/>
          <w:szCs w:val="24"/>
        </w:rPr>
        <w:t>мест</w:t>
      </w:r>
      <w:r w:rsidRPr="00E81018">
        <w:rPr>
          <w:rFonts w:ascii="Times New Roman" w:hAnsi="Times New Roman"/>
          <w:spacing w:val="1"/>
          <w:sz w:val="24"/>
          <w:szCs w:val="24"/>
        </w:rPr>
        <w:t xml:space="preserve"> </w:t>
      </w:r>
      <w:r w:rsidRPr="00E81018">
        <w:rPr>
          <w:rFonts w:ascii="Times New Roman" w:hAnsi="Times New Roman"/>
          <w:sz w:val="24"/>
          <w:szCs w:val="24"/>
        </w:rPr>
        <w:t>отдыха,</w:t>
      </w:r>
      <w:r w:rsidRPr="00E81018">
        <w:rPr>
          <w:rFonts w:ascii="Times New Roman" w:hAnsi="Times New Roman"/>
          <w:spacing w:val="-57"/>
          <w:sz w:val="24"/>
          <w:szCs w:val="24"/>
        </w:rPr>
        <w:t xml:space="preserve"> </w:t>
      </w:r>
      <w:r w:rsidRPr="00E81018">
        <w:rPr>
          <w:rFonts w:ascii="Times New Roman" w:hAnsi="Times New Roman"/>
          <w:sz w:val="24"/>
          <w:szCs w:val="24"/>
        </w:rPr>
        <w:t>туризма,</w:t>
      </w:r>
      <w:r w:rsidRPr="00E81018">
        <w:rPr>
          <w:rFonts w:ascii="Times New Roman" w:hAnsi="Times New Roman"/>
          <w:spacing w:val="1"/>
          <w:sz w:val="24"/>
          <w:szCs w:val="24"/>
        </w:rPr>
        <w:t xml:space="preserve"> </w:t>
      </w:r>
      <w:r w:rsidRPr="00E81018">
        <w:rPr>
          <w:rFonts w:ascii="Times New Roman" w:hAnsi="Times New Roman"/>
          <w:sz w:val="24"/>
          <w:szCs w:val="24"/>
        </w:rPr>
        <w:t>культовых</w:t>
      </w:r>
      <w:r w:rsidRPr="00E81018">
        <w:rPr>
          <w:rFonts w:ascii="Times New Roman" w:hAnsi="Times New Roman"/>
          <w:spacing w:val="1"/>
          <w:sz w:val="24"/>
          <w:szCs w:val="24"/>
        </w:rPr>
        <w:t xml:space="preserve"> </w:t>
      </w:r>
      <w:r w:rsidRPr="00E81018">
        <w:rPr>
          <w:rFonts w:ascii="Times New Roman" w:hAnsi="Times New Roman"/>
          <w:sz w:val="24"/>
          <w:szCs w:val="24"/>
        </w:rPr>
        <w:t>сооружений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иных</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заготовку</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использование</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транспортных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других</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осуществление</w:t>
      </w:r>
      <w:r w:rsidRPr="00E81018">
        <w:rPr>
          <w:rFonts w:ascii="Times New Roman" w:hAnsi="Times New Roman"/>
          <w:spacing w:val="1"/>
          <w:sz w:val="24"/>
          <w:szCs w:val="24"/>
        </w:rPr>
        <w:t xml:space="preserve"> </w:t>
      </w:r>
      <w:r w:rsidRPr="00E81018">
        <w:rPr>
          <w:rFonts w:ascii="Times New Roman" w:hAnsi="Times New Roman"/>
          <w:sz w:val="24"/>
          <w:szCs w:val="24"/>
        </w:rPr>
        <w:t>населением</w:t>
      </w:r>
      <w:r w:rsidRPr="00E81018">
        <w:rPr>
          <w:rFonts w:ascii="Times New Roman" w:hAnsi="Times New Roman"/>
          <w:spacing w:val="1"/>
          <w:sz w:val="24"/>
          <w:szCs w:val="24"/>
        </w:rPr>
        <w:t xml:space="preserve"> </w:t>
      </w:r>
      <w:r w:rsidRPr="00E81018">
        <w:rPr>
          <w:rFonts w:ascii="Times New Roman" w:hAnsi="Times New Roman"/>
          <w:sz w:val="24"/>
          <w:szCs w:val="24"/>
        </w:rPr>
        <w:t>сельскохозяйственной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народных</w:t>
      </w:r>
      <w:r w:rsidRPr="00E81018">
        <w:rPr>
          <w:rFonts w:ascii="Times New Roman" w:hAnsi="Times New Roman"/>
          <w:spacing w:val="1"/>
          <w:sz w:val="24"/>
          <w:szCs w:val="24"/>
        </w:rPr>
        <w:t xml:space="preserve"> </w:t>
      </w:r>
      <w:r w:rsidRPr="00E81018">
        <w:rPr>
          <w:rFonts w:ascii="Times New Roman" w:hAnsi="Times New Roman"/>
          <w:sz w:val="24"/>
          <w:szCs w:val="24"/>
        </w:rPr>
        <w:t>промыслов</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иной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приведет</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ухудшению</w:t>
      </w:r>
      <w:r w:rsidRPr="00E81018">
        <w:rPr>
          <w:rFonts w:ascii="Times New Roman" w:hAnsi="Times New Roman"/>
          <w:spacing w:val="1"/>
          <w:sz w:val="24"/>
          <w:szCs w:val="24"/>
        </w:rPr>
        <w:t xml:space="preserve"> </w:t>
      </w:r>
      <w:r w:rsidRPr="00E81018">
        <w:rPr>
          <w:rFonts w:ascii="Times New Roman" w:hAnsi="Times New Roman"/>
          <w:sz w:val="24"/>
          <w:szCs w:val="24"/>
        </w:rPr>
        <w:t>состояния</w:t>
      </w:r>
      <w:r w:rsidRPr="00E81018">
        <w:rPr>
          <w:rFonts w:ascii="Times New Roman" w:hAnsi="Times New Roman"/>
          <w:spacing w:val="1"/>
          <w:sz w:val="24"/>
          <w:szCs w:val="24"/>
        </w:rPr>
        <w:t xml:space="preserve"> </w:t>
      </w:r>
      <w:r w:rsidRPr="00E81018">
        <w:rPr>
          <w:rFonts w:ascii="Times New Roman" w:hAnsi="Times New Roman"/>
          <w:sz w:val="24"/>
          <w:szCs w:val="24"/>
        </w:rPr>
        <w:t>особо</w:t>
      </w:r>
      <w:r w:rsidRPr="00E81018">
        <w:rPr>
          <w:rFonts w:ascii="Times New Roman" w:hAnsi="Times New Roman"/>
          <w:spacing w:val="1"/>
          <w:sz w:val="24"/>
          <w:szCs w:val="24"/>
        </w:rPr>
        <w:t xml:space="preserve"> </w:t>
      </w:r>
      <w:r w:rsidRPr="00E81018">
        <w:rPr>
          <w:rFonts w:ascii="Times New Roman" w:hAnsi="Times New Roman"/>
          <w:sz w:val="24"/>
          <w:szCs w:val="24"/>
        </w:rPr>
        <w:t>охраняемых</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территориий</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земель</w:t>
      </w:r>
      <w:r w:rsidRPr="00E81018">
        <w:rPr>
          <w:rFonts w:ascii="Times New Roman" w:hAnsi="Times New Roman"/>
          <w:spacing w:val="1"/>
          <w:sz w:val="24"/>
          <w:szCs w:val="24"/>
        </w:rPr>
        <w:t xml:space="preserve"> </w:t>
      </w:r>
      <w:r w:rsidRPr="00E81018">
        <w:rPr>
          <w:rFonts w:ascii="Times New Roman" w:hAnsi="Times New Roman"/>
          <w:sz w:val="24"/>
          <w:szCs w:val="24"/>
        </w:rPr>
        <w:t>оздоровительного, рекреационного и историко-культурного назначения и т.п.; не повлечет</w:t>
      </w:r>
      <w:r w:rsidRPr="00E81018">
        <w:rPr>
          <w:rFonts w:ascii="Times New Roman" w:hAnsi="Times New Roman"/>
          <w:spacing w:val="1"/>
          <w:sz w:val="24"/>
          <w:szCs w:val="24"/>
        </w:rPr>
        <w:t xml:space="preserve"> </w:t>
      </w:r>
      <w:r w:rsidRPr="00E81018">
        <w:rPr>
          <w:rFonts w:ascii="Times New Roman" w:hAnsi="Times New Roman"/>
          <w:sz w:val="24"/>
          <w:szCs w:val="24"/>
        </w:rPr>
        <w:t>негативных трансграничных воздействий на 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не приведет к потере</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биоразнообразия в части объектов растительного и животного мира или их сообществ,</w:t>
      </w:r>
      <w:r w:rsidRPr="00E81018">
        <w:rPr>
          <w:rFonts w:ascii="Times New Roman" w:hAnsi="Times New Roman"/>
          <w:spacing w:val="1"/>
          <w:sz w:val="24"/>
          <w:szCs w:val="24"/>
        </w:rPr>
        <w:t xml:space="preserve"> </w:t>
      </w:r>
      <w:r w:rsidRPr="00E81018">
        <w:rPr>
          <w:rFonts w:ascii="Times New Roman" w:hAnsi="Times New Roman"/>
          <w:sz w:val="24"/>
          <w:szCs w:val="24"/>
        </w:rPr>
        <w:t>являющихся</w:t>
      </w:r>
      <w:r w:rsidRPr="00E81018">
        <w:rPr>
          <w:rFonts w:ascii="Times New Roman" w:hAnsi="Times New Roman"/>
          <w:spacing w:val="-1"/>
          <w:sz w:val="24"/>
          <w:szCs w:val="24"/>
        </w:rPr>
        <w:t xml:space="preserve"> </w:t>
      </w:r>
      <w:r w:rsidRPr="00E81018">
        <w:rPr>
          <w:rFonts w:ascii="Times New Roman" w:hAnsi="Times New Roman"/>
          <w:sz w:val="24"/>
          <w:szCs w:val="24"/>
        </w:rPr>
        <w:t>редкими</w:t>
      </w:r>
      <w:r w:rsidRPr="00E81018">
        <w:rPr>
          <w:rFonts w:ascii="Times New Roman" w:hAnsi="Times New Roman"/>
          <w:spacing w:val="-2"/>
          <w:sz w:val="24"/>
          <w:szCs w:val="24"/>
        </w:rPr>
        <w:t xml:space="preserve"> </w:t>
      </w:r>
      <w:r w:rsidRPr="00E81018">
        <w:rPr>
          <w:rFonts w:ascii="Times New Roman" w:hAnsi="Times New Roman"/>
          <w:sz w:val="24"/>
          <w:szCs w:val="24"/>
        </w:rPr>
        <w:t>или</w:t>
      </w:r>
      <w:r w:rsidRPr="00E81018">
        <w:rPr>
          <w:rFonts w:ascii="Times New Roman" w:hAnsi="Times New Roman"/>
          <w:spacing w:val="3"/>
          <w:sz w:val="24"/>
          <w:szCs w:val="24"/>
        </w:rPr>
        <w:t xml:space="preserve"> </w:t>
      </w:r>
      <w:r w:rsidRPr="00E81018">
        <w:rPr>
          <w:rFonts w:ascii="Times New Roman" w:hAnsi="Times New Roman"/>
          <w:sz w:val="24"/>
          <w:szCs w:val="24"/>
        </w:rPr>
        <w:t>уникальными.</w:t>
      </w:r>
    </w:p>
    <w:p w14:paraId="4AF5C136" w14:textId="639A8818"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 основании вышеизложенного можно сделать вывод, что ожидаемое 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 xml:space="preserve">проектируемого объекта не приведет к </w:t>
      </w:r>
      <w:r w:rsidR="006D2AA0">
        <w:rPr>
          <w:rFonts w:ascii="Times New Roman" w:hAnsi="Times New Roman"/>
          <w:sz w:val="24"/>
          <w:szCs w:val="24"/>
        </w:rPr>
        <w:t>у</w:t>
      </w:r>
      <w:r w:rsidRPr="00E81018">
        <w:rPr>
          <w:rFonts w:ascii="Times New Roman" w:hAnsi="Times New Roman"/>
          <w:sz w:val="24"/>
          <w:szCs w:val="24"/>
        </w:rPr>
        <w:t>худшению существующего состояния компонентов</w:t>
      </w:r>
      <w:r w:rsidRPr="00E81018">
        <w:rPr>
          <w:rFonts w:ascii="Times New Roman" w:hAnsi="Times New Roman"/>
          <w:spacing w:val="-57"/>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 и оценивается как</w:t>
      </w:r>
      <w:r w:rsidRPr="00E81018">
        <w:rPr>
          <w:rFonts w:ascii="Times New Roman" w:hAnsi="Times New Roman"/>
          <w:spacing w:val="-1"/>
          <w:sz w:val="24"/>
          <w:szCs w:val="24"/>
        </w:rPr>
        <w:t xml:space="preserve"> </w:t>
      </w:r>
      <w:r w:rsidRPr="00E81018">
        <w:rPr>
          <w:rFonts w:ascii="Times New Roman" w:hAnsi="Times New Roman"/>
          <w:sz w:val="24"/>
          <w:szCs w:val="24"/>
        </w:rPr>
        <w:t>несущественное.</w:t>
      </w:r>
    </w:p>
    <w:p w14:paraId="510221F0" w14:textId="77777777" w:rsidR="00A9398D" w:rsidRPr="00E81018" w:rsidRDefault="00A9398D" w:rsidP="00E81018">
      <w:pPr>
        <w:pStyle w:val="ac"/>
        <w:spacing w:after="0" w:line="240" w:lineRule="auto"/>
        <w:rPr>
          <w:rFonts w:ascii="Times New Roman" w:hAnsi="Times New Roman"/>
          <w:sz w:val="24"/>
          <w:szCs w:val="24"/>
        </w:rPr>
      </w:pPr>
    </w:p>
    <w:p w14:paraId="59DCCE8D" w14:textId="286698A5" w:rsidR="00A9398D" w:rsidRPr="00E81018" w:rsidRDefault="006D2AA0" w:rsidP="006D2AA0">
      <w:pPr>
        <w:pStyle w:val="2"/>
        <w:tabs>
          <w:tab w:val="left" w:pos="759"/>
        </w:tabs>
        <w:spacing w:before="0" w:after="0"/>
        <w:rPr>
          <w:rFonts w:ascii="Times New Roman" w:hAnsi="Times New Roman" w:cs="Times New Roman"/>
          <w:sz w:val="24"/>
          <w:szCs w:val="24"/>
        </w:rPr>
      </w:pPr>
      <w:r>
        <w:rPr>
          <w:rFonts w:ascii="Times New Roman" w:hAnsi="Times New Roman" w:cs="Times New Roman"/>
          <w:sz w:val="24"/>
          <w:szCs w:val="24"/>
        </w:rPr>
        <w:t>14.</w:t>
      </w:r>
      <w:r w:rsidR="00A9398D" w:rsidRPr="00E81018">
        <w:rPr>
          <w:rFonts w:ascii="Times New Roman" w:hAnsi="Times New Roman" w:cs="Times New Roman"/>
          <w:sz w:val="24"/>
          <w:szCs w:val="24"/>
        </w:rPr>
        <w:t>ОБОСНОВАНИЕ ПРЕДЕЛЬНЫХ КОЛИЧЕСТВЕННЫХ И КАЧЕСТВЕННЫХ</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ПОКАЗАТЕЛЕЙ</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ЭМИССИЙ,</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ФИЗИЧЕСКИХ</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ВОЗДЕЙСТВИЙ</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НА</w:t>
      </w:r>
    </w:p>
    <w:p w14:paraId="06ECD350" w14:textId="77777777" w:rsidR="00A9398D" w:rsidRPr="00E81018" w:rsidRDefault="00A9398D" w:rsidP="00E81018">
      <w:pPr>
        <w:spacing w:after="0" w:line="240" w:lineRule="auto"/>
        <w:rPr>
          <w:rFonts w:ascii="Times New Roman" w:hAnsi="Times New Roman"/>
          <w:b/>
          <w:sz w:val="24"/>
          <w:szCs w:val="24"/>
        </w:rPr>
      </w:pPr>
      <w:r w:rsidRPr="00E81018">
        <w:rPr>
          <w:rFonts w:ascii="Times New Roman" w:hAnsi="Times New Roman"/>
          <w:b/>
          <w:sz w:val="24"/>
          <w:szCs w:val="24"/>
        </w:rPr>
        <w:t>ОКРУЖАЮЩУЮ</w:t>
      </w:r>
      <w:r w:rsidRPr="00E81018">
        <w:rPr>
          <w:rFonts w:ascii="Times New Roman" w:hAnsi="Times New Roman"/>
          <w:b/>
          <w:spacing w:val="-4"/>
          <w:sz w:val="24"/>
          <w:szCs w:val="24"/>
        </w:rPr>
        <w:t xml:space="preserve"> </w:t>
      </w:r>
      <w:r w:rsidRPr="00E81018">
        <w:rPr>
          <w:rFonts w:ascii="Times New Roman" w:hAnsi="Times New Roman"/>
          <w:b/>
          <w:sz w:val="24"/>
          <w:szCs w:val="24"/>
        </w:rPr>
        <w:t>СРЕДУ,</w:t>
      </w:r>
      <w:r w:rsidRPr="00E81018">
        <w:rPr>
          <w:rFonts w:ascii="Times New Roman" w:hAnsi="Times New Roman"/>
          <w:b/>
          <w:spacing w:val="-4"/>
          <w:sz w:val="24"/>
          <w:szCs w:val="24"/>
        </w:rPr>
        <w:t xml:space="preserve"> </w:t>
      </w:r>
      <w:r w:rsidRPr="00E81018">
        <w:rPr>
          <w:rFonts w:ascii="Times New Roman" w:hAnsi="Times New Roman"/>
          <w:b/>
          <w:sz w:val="24"/>
          <w:szCs w:val="24"/>
        </w:rPr>
        <w:t>ВЫБОРА</w:t>
      </w:r>
      <w:r w:rsidRPr="00E81018">
        <w:rPr>
          <w:rFonts w:ascii="Times New Roman" w:hAnsi="Times New Roman"/>
          <w:b/>
          <w:spacing w:val="-5"/>
          <w:sz w:val="24"/>
          <w:szCs w:val="24"/>
        </w:rPr>
        <w:t xml:space="preserve"> </w:t>
      </w:r>
      <w:r w:rsidRPr="00E81018">
        <w:rPr>
          <w:rFonts w:ascii="Times New Roman" w:hAnsi="Times New Roman"/>
          <w:b/>
          <w:sz w:val="24"/>
          <w:szCs w:val="24"/>
        </w:rPr>
        <w:t>ОПЕРАЦИЙ</w:t>
      </w:r>
      <w:r w:rsidRPr="00E81018">
        <w:rPr>
          <w:rFonts w:ascii="Times New Roman" w:hAnsi="Times New Roman"/>
          <w:b/>
          <w:spacing w:val="-3"/>
          <w:sz w:val="24"/>
          <w:szCs w:val="24"/>
        </w:rPr>
        <w:t xml:space="preserve"> </w:t>
      </w:r>
      <w:r w:rsidRPr="00E81018">
        <w:rPr>
          <w:rFonts w:ascii="Times New Roman" w:hAnsi="Times New Roman"/>
          <w:b/>
          <w:sz w:val="24"/>
          <w:szCs w:val="24"/>
        </w:rPr>
        <w:t>ПО</w:t>
      </w:r>
      <w:r w:rsidRPr="00E81018">
        <w:rPr>
          <w:rFonts w:ascii="Times New Roman" w:hAnsi="Times New Roman"/>
          <w:b/>
          <w:spacing w:val="-3"/>
          <w:sz w:val="24"/>
          <w:szCs w:val="24"/>
        </w:rPr>
        <w:t xml:space="preserve"> </w:t>
      </w:r>
      <w:r w:rsidRPr="00E81018">
        <w:rPr>
          <w:rFonts w:ascii="Times New Roman" w:hAnsi="Times New Roman"/>
          <w:b/>
          <w:sz w:val="24"/>
          <w:szCs w:val="24"/>
        </w:rPr>
        <w:t>УПРАВЛЕНИЮ</w:t>
      </w:r>
      <w:r w:rsidRPr="00E81018">
        <w:rPr>
          <w:rFonts w:ascii="Times New Roman" w:hAnsi="Times New Roman"/>
          <w:b/>
          <w:spacing w:val="-4"/>
          <w:sz w:val="24"/>
          <w:szCs w:val="24"/>
        </w:rPr>
        <w:t xml:space="preserve"> </w:t>
      </w:r>
      <w:r w:rsidRPr="00E81018">
        <w:rPr>
          <w:rFonts w:ascii="Times New Roman" w:hAnsi="Times New Roman"/>
          <w:b/>
          <w:sz w:val="24"/>
          <w:szCs w:val="24"/>
        </w:rPr>
        <w:t>ОТХОДАМИ</w:t>
      </w:r>
    </w:p>
    <w:p w14:paraId="4673609B" w14:textId="77777777" w:rsidR="00A9398D" w:rsidRPr="00E81018" w:rsidRDefault="00A9398D" w:rsidP="00E81018">
      <w:pPr>
        <w:pStyle w:val="ac"/>
        <w:spacing w:after="0" w:line="240" w:lineRule="auto"/>
        <w:rPr>
          <w:rFonts w:ascii="Times New Roman" w:hAnsi="Times New Roman"/>
          <w:b/>
          <w:sz w:val="24"/>
          <w:szCs w:val="24"/>
        </w:rPr>
      </w:pPr>
    </w:p>
    <w:p w14:paraId="534DEB28" w14:textId="1760A842" w:rsidR="00A9398D" w:rsidRPr="00E81018" w:rsidRDefault="006D2AA0" w:rsidP="006D2AA0">
      <w:pPr>
        <w:pStyle w:val="2"/>
        <w:tabs>
          <w:tab w:val="left" w:pos="4065"/>
        </w:tabs>
        <w:spacing w:before="0" w:after="0"/>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1.</w:t>
      </w:r>
      <w:r w:rsidR="00A9398D" w:rsidRPr="00E81018">
        <w:rPr>
          <w:rFonts w:ascii="Times New Roman" w:hAnsi="Times New Roman" w:cs="Times New Roman"/>
          <w:sz w:val="24"/>
          <w:szCs w:val="24"/>
        </w:rPr>
        <w:t>Атмосферный</w:t>
      </w:r>
      <w:proofErr w:type="gramEnd"/>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воздух</w:t>
      </w:r>
    </w:p>
    <w:p w14:paraId="6F4336FE" w14:textId="77777777" w:rsidR="00A9398D" w:rsidRPr="00E81018" w:rsidRDefault="00A9398D" w:rsidP="00E81018">
      <w:pPr>
        <w:pStyle w:val="ac"/>
        <w:spacing w:after="0" w:line="240" w:lineRule="auto"/>
        <w:rPr>
          <w:rFonts w:ascii="Times New Roman" w:hAnsi="Times New Roman"/>
          <w:b/>
          <w:sz w:val="24"/>
          <w:szCs w:val="24"/>
        </w:rPr>
      </w:pPr>
    </w:p>
    <w:p w14:paraId="5DC9A939" w14:textId="6C1F839D" w:rsidR="0011445D" w:rsidRDefault="00A9398D" w:rsidP="0011445D">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период эксплуатации месторождения в атмосферный воздух от стационарных и</w:t>
      </w:r>
      <w:r w:rsidRPr="00E81018">
        <w:rPr>
          <w:rFonts w:ascii="Times New Roman" w:hAnsi="Times New Roman"/>
          <w:spacing w:val="1"/>
          <w:sz w:val="24"/>
          <w:szCs w:val="24"/>
        </w:rPr>
        <w:t xml:space="preserve"> </w:t>
      </w:r>
      <w:r w:rsidRPr="00E81018">
        <w:rPr>
          <w:rFonts w:ascii="Times New Roman" w:hAnsi="Times New Roman"/>
          <w:sz w:val="24"/>
          <w:szCs w:val="24"/>
        </w:rPr>
        <w:t>передвижных</w:t>
      </w:r>
      <w:r w:rsidRPr="00E81018">
        <w:rPr>
          <w:rFonts w:ascii="Times New Roman" w:hAnsi="Times New Roman"/>
          <w:spacing w:val="46"/>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44"/>
          <w:sz w:val="24"/>
          <w:szCs w:val="24"/>
        </w:rPr>
        <w:t xml:space="preserve"> </w:t>
      </w:r>
      <w:r w:rsidRPr="00E81018">
        <w:rPr>
          <w:rFonts w:ascii="Times New Roman" w:hAnsi="Times New Roman"/>
          <w:sz w:val="24"/>
          <w:szCs w:val="24"/>
        </w:rPr>
        <w:t>будет</w:t>
      </w:r>
      <w:r w:rsidRPr="00E81018">
        <w:rPr>
          <w:rFonts w:ascii="Times New Roman" w:hAnsi="Times New Roman"/>
          <w:spacing w:val="45"/>
          <w:sz w:val="24"/>
          <w:szCs w:val="24"/>
        </w:rPr>
        <w:t xml:space="preserve"> </w:t>
      </w:r>
      <w:r w:rsidRPr="00E81018">
        <w:rPr>
          <w:rFonts w:ascii="Times New Roman" w:hAnsi="Times New Roman"/>
          <w:sz w:val="24"/>
          <w:szCs w:val="24"/>
        </w:rPr>
        <w:t>происходить</w:t>
      </w:r>
      <w:r w:rsidRPr="00E81018">
        <w:rPr>
          <w:rFonts w:ascii="Times New Roman" w:hAnsi="Times New Roman"/>
          <w:spacing w:val="43"/>
          <w:sz w:val="24"/>
          <w:szCs w:val="24"/>
        </w:rPr>
        <w:t xml:space="preserve"> </w:t>
      </w:r>
      <w:r w:rsidRPr="00E81018">
        <w:rPr>
          <w:rFonts w:ascii="Times New Roman" w:hAnsi="Times New Roman"/>
          <w:sz w:val="24"/>
          <w:szCs w:val="24"/>
        </w:rPr>
        <w:t>выделение</w:t>
      </w:r>
      <w:r w:rsidRPr="00E81018">
        <w:rPr>
          <w:rFonts w:ascii="Times New Roman" w:hAnsi="Times New Roman"/>
          <w:spacing w:val="47"/>
          <w:sz w:val="24"/>
          <w:szCs w:val="24"/>
        </w:rPr>
        <w:t xml:space="preserve"> </w:t>
      </w:r>
      <w:r w:rsidR="000762FA">
        <w:rPr>
          <w:rFonts w:ascii="Times New Roman" w:hAnsi="Times New Roman"/>
          <w:spacing w:val="47"/>
          <w:sz w:val="24"/>
          <w:szCs w:val="24"/>
        </w:rPr>
        <w:t>2</w:t>
      </w:r>
      <w:r w:rsidRPr="00E81018">
        <w:rPr>
          <w:rFonts w:ascii="Times New Roman" w:hAnsi="Times New Roman"/>
          <w:spacing w:val="45"/>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47"/>
          <w:sz w:val="24"/>
          <w:szCs w:val="24"/>
        </w:rPr>
        <w:t xml:space="preserve"> </w:t>
      </w:r>
      <w:proofErr w:type="gramStart"/>
      <w:r w:rsidRPr="00E81018">
        <w:rPr>
          <w:rFonts w:ascii="Times New Roman" w:hAnsi="Times New Roman"/>
          <w:sz w:val="24"/>
          <w:szCs w:val="24"/>
        </w:rPr>
        <w:t>вещества:</w:t>
      </w:r>
      <w:r w:rsidRPr="00E81018">
        <w:rPr>
          <w:rFonts w:ascii="Times New Roman" w:hAnsi="Times New Roman"/>
          <w:spacing w:val="47"/>
          <w:sz w:val="24"/>
          <w:szCs w:val="24"/>
        </w:rPr>
        <w:t xml:space="preserve"> </w:t>
      </w:r>
      <w:r w:rsidR="000762FA">
        <w:rPr>
          <w:rFonts w:ascii="Times New Roman" w:hAnsi="Times New Roman"/>
          <w:sz w:val="24"/>
          <w:szCs w:val="24"/>
        </w:rPr>
        <w:t xml:space="preserve"> натрий</w:t>
      </w:r>
      <w:proofErr w:type="gramEnd"/>
      <w:r w:rsidR="000762FA">
        <w:rPr>
          <w:rFonts w:ascii="Times New Roman" w:hAnsi="Times New Roman"/>
          <w:sz w:val="24"/>
          <w:szCs w:val="24"/>
        </w:rPr>
        <w:t xml:space="preserve"> хлорид</w:t>
      </w:r>
      <w:r w:rsidR="0011445D">
        <w:rPr>
          <w:rFonts w:ascii="Times New Roman" w:hAnsi="Times New Roman"/>
          <w:sz w:val="24"/>
          <w:szCs w:val="24"/>
        </w:rPr>
        <w:t xml:space="preserve">, </w:t>
      </w:r>
      <w:r w:rsidRPr="00E81018">
        <w:rPr>
          <w:rFonts w:ascii="Times New Roman" w:hAnsi="Times New Roman"/>
          <w:sz w:val="24"/>
          <w:szCs w:val="24"/>
        </w:rPr>
        <w:t xml:space="preserve"> пыль неорганическая:</w:t>
      </w:r>
      <w:r w:rsidRPr="00E81018">
        <w:rPr>
          <w:rFonts w:ascii="Times New Roman" w:hAnsi="Times New Roman"/>
          <w:spacing w:val="1"/>
          <w:sz w:val="24"/>
          <w:szCs w:val="24"/>
        </w:rPr>
        <w:t xml:space="preserve"> </w:t>
      </w:r>
      <w:r w:rsidRPr="00E81018">
        <w:rPr>
          <w:rFonts w:ascii="Times New Roman" w:hAnsi="Times New Roman"/>
          <w:sz w:val="24"/>
          <w:szCs w:val="24"/>
        </w:rPr>
        <w:t>70-20%</w:t>
      </w:r>
      <w:r w:rsidRPr="00E81018">
        <w:rPr>
          <w:rFonts w:ascii="Times New Roman" w:hAnsi="Times New Roman"/>
          <w:spacing w:val="1"/>
          <w:sz w:val="24"/>
          <w:szCs w:val="24"/>
        </w:rPr>
        <w:t xml:space="preserve"> </w:t>
      </w:r>
      <w:r w:rsidRPr="00E81018">
        <w:rPr>
          <w:rFonts w:ascii="Times New Roman" w:hAnsi="Times New Roman"/>
          <w:sz w:val="24"/>
          <w:szCs w:val="24"/>
        </w:rPr>
        <w:t>двуокиси</w:t>
      </w:r>
      <w:r w:rsidRPr="00E81018">
        <w:rPr>
          <w:rFonts w:ascii="Times New Roman" w:hAnsi="Times New Roman"/>
          <w:spacing w:val="1"/>
          <w:sz w:val="24"/>
          <w:szCs w:val="24"/>
        </w:rPr>
        <w:t xml:space="preserve"> </w:t>
      </w:r>
      <w:r w:rsidRPr="00E81018">
        <w:rPr>
          <w:rFonts w:ascii="Times New Roman" w:hAnsi="Times New Roman"/>
          <w:sz w:val="24"/>
          <w:szCs w:val="24"/>
        </w:rPr>
        <w:t>кремния,</w:t>
      </w:r>
      <w:r w:rsidRPr="00E81018">
        <w:rPr>
          <w:rFonts w:ascii="Times New Roman" w:hAnsi="Times New Roman"/>
          <w:spacing w:val="1"/>
          <w:sz w:val="24"/>
          <w:szCs w:val="24"/>
        </w:rPr>
        <w:t xml:space="preserve"> </w:t>
      </w:r>
      <w:r w:rsidRPr="00E81018">
        <w:rPr>
          <w:rFonts w:ascii="Times New Roman" w:hAnsi="Times New Roman"/>
          <w:sz w:val="24"/>
          <w:szCs w:val="24"/>
        </w:rPr>
        <w:t>которые</w:t>
      </w:r>
      <w:r w:rsidRPr="00E81018">
        <w:rPr>
          <w:rFonts w:ascii="Times New Roman" w:hAnsi="Times New Roman"/>
          <w:spacing w:val="1"/>
          <w:sz w:val="24"/>
          <w:szCs w:val="24"/>
        </w:rPr>
        <w:t xml:space="preserve"> </w:t>
      </w:r>
      <w:r w:rsidRPr="00E81018">
        <w:rPr>
          <w:rFonts w:ascii="Times New Roman" w:hAnsi="Times New Roman"/>
          <w:sz w:val="24"/>
          <w:szCs w:val="24"/>
        </w:rPr>
        <w:t>отводятся</w:t>
      </w:r>
      <w:r w:rsidRPr="00E81018">
        <w:rPr>
          <w:rFonts w:ascii="Times New Roman" w:hAnsi="Times New Roman"/>
          <w:spacing w:val="1"/>
          <w:sz w:val="24"/>
          <w:szCs w:val="24"/>
        </w:rPr>
        <w:t xml:space="preserve"> </w:t>
      </w:r>
      <w:r w:rsidRPr="00E81018">
        <w:rPr>
          <w:rFonts w:ascii="Times New Roman" w:hAnsi="Times New Roman"/>
          <w:sz w:val="24"/>
          <w:szCs w:val="24"/>
        </w:rPr>
        <w:t>через</w:t>
      </w:r>
      <w:r w:rsidRPr="00E81018">
        <w:rPr>
          <w:rFonts w:ascii="Times New Roman" w:hAnsi="Times New Roman"/>
          <w:spacing w:val="1"/>
          <w:sz w:val="24"/>
          <w:szCs w:val="24"/>
        </w:rPr>
        <w:t xml:space="preserve">  </w:t>
      </w:r>
      <w:r w:rsidRPr="00E81018">
        <w:rPr>
          <w:rFonts w:ascii="Times New Roman" w:hAnsi="Times New Roman"/>
          <w:sz w:val="24"/>
          <w:szCs w:val="24"/>
        </w:rPr>
        <w:t>неорганизованных</w:t>
      </w:r>
      <w:r w:rsidRPr="00E81018">
        <w:rPr>
          <w:rFonts w:ascii="Times New Roman" w:hAnsi="Times New Roman"/>
          <w:spacing w:val="1"/>
          <w:sz w:val="24"/>
          <w:szCs w:val="24"/>
        </w:rPr>
        <w:t xml:space="preserve"> </w:t>
      </w:r>
      <w:r w:rsidRPr="00E81018">
        <w:rPr>
          <w:rFonts w:ascii="Times New Roman" w:hAnsi="Times New Roman"/>
          <w:sz w:val="24"/>
          <w:szCs w:val="24"/>
        </w:rPr>
        <w:t>источников</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p>
    <w:p w14:paraId="51FDFCC4" w14:textId="296DCBD9" w:rsidR="00A9398D" w:rsidRPr="00E81018" w:rsidRDefault="000762FA" w:rsidP="00E81018">
      <w:pPr>
        <w:pStyle w:val="ac"/>
        <w:spacing w:after="0" w:line="240" w:lineRule="auto"/>
        <w:ind w:firstLine="707"/>
        <w:jc w:val="both"/>
        <w:rPr>
          <w:rFonts w:ascii="Times New Roman" w:hAnsi="Times New Roman"/>
          <w:sz w:val="24"/>
          <w:szCs w:val="24"/>
        </w:rPr>
      </w:pPr>
      <w:r w:rsidRPr="000762FA">
        <w:rPr>
          <w:rFonts w:ascii="Times New Roman" w:hAnsi="Times New Roman"/>
          <w:sz w:val="24"/>
          <w:szCs w:val="24"/>
        </w:rPr>
        <w:t xml:space="preserve"> </w:t>
      </w:r>
      <w:r w:rsidR="00A9398D" w:rsidRPr="000762FA">
        <w:rPr>
          <w:rFonts w:ascii="Times New Roman" w:hAnsi="Times New Roman"/>
          <w:sz w:val="24"/>
          <w:szCs w:val="24"/>
        </w:rPr>
        <w:t>Количественная</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характеристика</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(г/с,</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т/год)</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выбрасываемых</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в</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атмосферу</w:t>
      </w:r>
      <w:r w:rsidR="00A9398D" w:rsidRPr="000762FA">
        <w:rPr>
          <w:rFonts w:ascii="Times New Roman" w:hAnsi="Times New Roman"/>
          <w:spacing w:val="1"/>
          <w:sz w:val="24"/>
          <w:szCs w:val="24"/>
        </w:rPr>
        <w:t xml:space="preserve"> </w:t>
      </w:r>
      <w:r w:rsidR="00A9398D" w:rsidRPr="000762FA">
        <w:rPr>
          <w:rFonts w:ascii="Times New Roman" w:hAnsi="Times New Roman"/>
          <w:sz w:val="24"/>
          <w:szCs w:val="24"/>
        </w:rPr>
        <w:t>загрязняющих веществ определена в зависимости</w:t>
      </w:r>
      <w:r w:rsidR="00A9398D" w:rsidRPr="00E81018">
        <w:rPr>
          <w:rFonts w:ascii="Times New Roman" w:hAnsi="Times New Roman"/>
          <w:sz w:val="24"/>
          <w:szCs w:val="24"/>
        </w:rPr>
        <w:t xml:space="preserve"> от изменения режима работы объекта,</w:t>
      </w:r>
      <w:r w:rsidR="00A9398D" w:rsidRPr="00E81018">
        <w:rPr>
          <w:rFonts w:ascii="Times New Roman" w:hAnsi="Times New Roman"/>
          <w:spacing w:val="1"/>
          <w:sz w:val="24"/>
          <w:szCs w:val="24"/>
        </w:rPr>
        <w:t xml:space="preserve"> </w:t>
      </w:r>
      <w:r w:rsidR="00A9398D" w:rsidRPr="00E81018">
        <w:rPr>
          <w:rFonts w:ascii="Times New Roman" w:hAnsi="Times New Roman"/>
          <w:sz w:val="24"/>
          <w:szCs w:val="24"/>
        </w:rPr>
        <w:t xml:space="preserve">технологических процессов и оборудования и с учетом </w:t>
      </w:r>
      <w:proofErr w:type="spellStart"/>
      <w:r w:rsidR="00A9398D" w:rsidRPr="00E81018">
        <w:rPr>
          <w:rFonts w:ascii="Times New Roman" w:hAnsi="Times New Roman"/>
          <w:sz w:val="24"/>
          <w:szCs w:val="24"/>
        </w:rPr>
        <w:t>нестационарности</w:t>
      </w:r>
      <w:proofErr w:type="spellEnd"/>
      <w:r w:rsidR="00A9398D" w:rsidRPr="00E81018">
        <w:rPr>
          <w:rFonts w:ascii="Times New Roman" w:hAnsi="Times New Roman"/>
          <w:sz w:val="24"/>
          <w:szCs w:val="24"/>
        </w:rPr>
        <w:t xml:space="preserve"> выделений во</w:t>
      </w:r>
      <w:r w:rsidR="00A9398D" w:rsidRPr="00E81018">
        <w:rPr>
          <w:rFonts w:ascii="Times New Roman" w:hAnsi="Times New Roman"/>
          <w:spacing w:val="1"/>
          <w:sz w:val="24"/>
          <w:szCs w:val="24"/>
        </w:rPr>
        <w:t xml:space="preserve"> </w:t>
      </w:r>
      <w:r w:rsidR="00A9398D" w:rsidRPr="00E81018">
        <w:rPr>
          <w:rFonts w:ascii="Times New Roman" w:hAnsi="Times New Roman"/>
          <w:sz w:val="24"/>
          <w:szCs w:val="24"/>
        </w:rPr>
        <w:t>времени.</w:t>
      </w:r>
    </w:p>
    <w:p w14:paraId="17D6C9D7"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Количество</w:t>
      </w:r>
      <w:r w:rsidRPr="00E81018">
        <w:rPr>
          <w:rFonts w:ascii="Times New Roman" w:hAnsi="Times New Roman"/>
          <w:spacing w:val="1"/>
          <w:sz w:val="24"/>
          <w:szCs w:val="24"/>
        </w:rPr>
        <w:t xml:space="preserve"> </w:t>
      </w:r>
      <w:r w:rsidRPr="00E81018">
        <w:rPr>
          <w:rFonts w:ascii="Times New Roman" w:hAnsi="Times New Roman"/>
          <w:sz w:val="24"/>
          <w:szCs w:val="24"/>
        </w:rPr>
        <w:t>выбросов</w:t>
      </w:r>
      <w:r w:rsidRPr="00E81018">
        <w:rPr>
          <w:rFonts w:ascii="Times New Roman" w:hAnsi="Times New Roman"/>
          <w:spacing w:val="1"/>
          <w:sz w:val="24"/>
          <w:szCs w:val="24"/>
        </w:rPr>
        <w:t xml:space="preserve"> </w:t>
      </w:r>
      <w:r w:rsidRPr="00E81018">
        <w:rPr>
          <w:rFonts w:ascii="Times New Roman" w:hAnsi="Times New Roman"/>
          <w:sz w:val="24"/>
          <w:szCs w:val="24"/>
        </w:rPr>
        <w:t>загрязняющих</w:t>
      </w:r>
      <w:r w:rsidRPr="00E81018">
        <w:rPr>
          <w:rFonts w:ascii="Times New Roman" w:hAnsi="Times New Roman"/>
          <w:spacing w:val="1"/>
          <w:sz w:val="24"/>
          <w:szCs w:val="24"/>
        </w:rPr>
        <w:t xml:space="preserve"> </w:t>
      </w:r>
      <w:r w:rsidRPr="00E81018">
        <w:rPr>
          <w:rFonts w:ascii="Times New Roman" w:hAnsi="Times New Roman"/>
          <w:sz w:val="24"/>
          <w:szCs w:val="24"/>
        </w:rPr>
        <w:t>веществ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атмосферный</w:t>
      </w:r>
      <w:r w:rsidRPr="00E81018">
        <w:rPr>
          <w:rFonts w:ascii="Times New Roman" w:hAnsi="Times New Roman"/>
          <w:spacing w:val="1"/>
          <w:sz w:val="24"/>
          <w:szCs w:val="24"/>
        </w:rPr>
        <w:t xml:space="preserve"> </w:t>
      </w:r>
      <w:r w:rsidRPr="00E81018">
        <w:rPr>
          <w:rFonts w:ascii="Times New Roman" w:hAnsi="Times New Roman"/>
          <w:sz w:val="24"/>
          <w:szCs w:val="24"/>
        </w:rPr>
        <w:t>воздух</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период</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 месторождения определено расчетным путем по действующим методическим</w:t>
      </w:r>
      <w:r w:rsidRPr="00E81018">
        <w:rPr>
          <w:rFonts w:ascii="Times New Roman" w:hAnsi="Times New Roman"/>
          <w:spacing w:val="-57"/>
          <w:sz w:val="24"/>
          <w:szCs w:val="24"/>
        </w:rPr>
        <w:t xml:space="preserve"> </w:t>
      </w:r>
      <w:r w:rsidRPr="00E81018">
        <w:rPr>
          <w:rFonts w:ascii="Times New Roman" w:hAnsi="Times New Roman"/>
          <w:sz w:val="24"/>
          <w:szCs w:val="24"/>
        </w:rPr>
        <w:t>документам</w:t>
      </w:r>
      <w:r w:rsidRPr="00E81018">
        <w:rPr>
          <w:rFonts w:ascii="Times New Roman" w:hAnsi="Times New Roman"/>
          <w:spacing w:val="-2"/>
          <w:sz w:val="24"/>
          <w:szCs w:val="24"/>
        </w:rPr>
        <w:t xml:space="preserve"> </w:t>
      </w:r>
      <w:r w:rsidRPr="00E81018">
        <w:rPr>
          <w:rFonts w:ascii="Times New Roman" w:hAnsi="Times New Roman"/>
          <w:sz w:val="24"/>
          <w:szCs w:val="24"/>
        </w:rPr>
        <w:t>(приложения</w:t>
      </w:r>
      <w:r w:rsidRPr="00E81018">
        <w:rPr>
          <w:rFonts w:ascii="Times New Roman" w:hAnsi="Times New Roman"/>
          <w:spacing w:val="1"/>
          <w:sz w:val="24"/>
          <w:szCs w:val="24"/>
        </w:rPr>
        <w:t xml:space="preserve"> </w:t>
      </w:r>
      <w:r w:rsidRPr="00E81018">
        <w:rPr>
          <w:rFonts w:ascii="Times New Roman" w:hAnsi="Times New Roman"/>
          <w:sz w:val="24"/>
          <w:szCs w:val="24"/>
        </w:rPr>
        <w:t>8).</w:t>
      </w:r>
    </w:p>
    <w:p w14:paraId="5F43AD4C" w14:textId="77777777" w:rsidR="006D2AA0" w:rsidRDefault="006D2AA0" w:rsidP="006D2AA0">
      <w:pPr>
        <w:pStyle w:val="2"/>
        <w:tabs>
          <w:tab w:val="left" w:pos="3892"/>
        </w:tabs>
        <w:spacing w:before="0" w:after="0"/>
        <w:rPr>
          <w:rFonts w:ascii="Times New Roman" w:hAnsi="Times New Roman" w:cs="Times New Roman"/>
          <w:sz w:val="24"/>
          <w:szCs w:val="24"/>
        </w:rPr>
      </w:pPr>
    </w:p>
    <w:p w14:paraId="62115EE2" w14:textId="65C5A385" w:rsidR="00A9398D" w:rsidRPr="00E81018" w:rsidRDefault="006D2AA0" w:rsidP="006D2AA0">
      <w:pPr>
        <w:pStyle w:val="2"/>
        <w:tabs>
          <w:tab w:val="left" w:pos="3892"/>
        </w:tabs>
        <w:spacing w:before="0" w:after="0"/>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2.</w:t>
      </w:r>
      <w:r w:rsidR="00A9398D" w:rsidRPr="00E81018">
        <w:rPr>
          <w:rFonts w:ascii="Times New Roman" w:hAnsi="Times New Roman" w:cs="Times New Roman"/>
          <w:sz w:val="24"/>
          <w:szCs w:val="24"/>
        </w:rPr>
        <w:t>Физическое</w:t>
      </w:r>
      <w:proofErr w:type="gramEnd"/>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воздействие</w:t>
      </w:r>
    </w:p>
    <w:p w14:paraId="4F71DF4A" w14:textId="77777777" w:rsidR="00A9398D" w:rsidRPr="00E81018" w:rsidRDefault="00A9398D" w:rsidP="00E81018">
      <w:pPr>
        <w:pStyle w:val="ac"/>
        <w:spacing w:after="0" w:line="240" w:lineRule="auto"/>
        <w:rPr>
          <w:rFonts w:ascii="Times New Roman" w:hAnsi="Times New Roman"/>
          <w:b/>
          <w:sz w:val="24"/>
          <w:szCs w:val="24"/>
        </w:rPr>
      </w:pPr>
    </w:p>
    <w:p w14:paraId="5E8FF5E5"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Физическое воздействие намечаемой деятельности на компоненты природной среды</w:t>
      </w:r>
      <w:r w:rsidRPr="00E81018">
        <w:rPr>
          <w:rFonts w:ascii="Times New Roman" w:hAnsi="Times New Roman"/>
          <w:spacing w:val="-57"/>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выходить</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рамки</w:t>
      </w:r>
      <w:r w:rsidRPr="00E81018">
        <w:rPr>
          <w:rFonts w:ascii="Times New Roman" w:hAnsi="Times New Roman"/>
          <w:spacing w:val="1"/>
          <w:sz w:val="24"/>
          <w:szCs w:val="24"/>
        </w:rPr>
        <w:t xml:space="preserve"> </w:t>
      </w:r>
      <w:r w:rsidRPr="00E81018">
        <w:rPr>
          <w:rFonts w:ascii="Times New Roman" w:hAnsi="Times New Roman"/>
          <w:sz w:val="24"/>
          <w:szCs w:val="24"/>
        </w:rPr>
        <w:t>предельно</w:t>
      </w:r>
      <w:r w:rsidRPr="00E81018">
        <w:rPr>
          <w:rFonts w:ascii="Times New Roman" w:hAnsi="Times New Roman"/>
          <w:spacing w:val="1"/>
          <w:sz w:val="24"/>
          <w:szCs w:val="24"/>
        </w:rPr>
        <w:t xml:space="preserve"> </w:t>
      </w:r>
      <w:r w:rsidRPr="00E81018">
        <w:rPr>
          <w:rFonts w:ascii="Times New Roman" w:hAnsi="Times New Roman"/>
          <w:sz w:val="24"/>
          <w:szCs w:val="24"/>
        </w:rPr>
        <w:t>допустимых</w:t>
      </w:r>
      <w:r w:rsidRPr="00E81018">
        <w:rPr>
          <w:rFonts w:ascii="Times New Roman" w:hAnsi="Times New Roman"/>
          <w:spacing w:val="1"/>
          <w:sz w:val="24"/>
          <w:szCs w:val="24"/>
        </w:rPr>
        <w:t xml:space="preserve"> </w:t>
      </w:r>
      <w:r w:rsidRPr="00E81018">
        <w:rPr>
          <w:rFonts w:ascii="Times New Roman" w:hAnsi="Times New Roman"/>
          <w:sz w:val="24"/>
          <w:szCs w:val="24"/>
        </w:rPr>
        <w:t>уровней,</w:t>
      </w:r>
      <w:r w:rsidRPr="00E81018">
        <w:rPr>
          <w:rFonts w:ascii="Times New Roman" w:hAnsi="Times New Roman"/>
          <w:spacing w:val="1"/>
          <w:sz w:val="24"/>
          <w:szCs w:val="24"/>
        </w:rPr>
        <w:t xml:space="preserve"> </w:t>
      </w:r>
      <w:r w:rsidRPr="00E81018">
        <w:rPr>
          <w:rFonts w:ascii="Times New Roman" w:hAnsi="Times New Roman"/>
          <w:sz w:val="24"/>
          <w:szCs w:val="24"/>
        </w:rPr>
        <w:t>установленных</w:t>
      </w:r>
      <w:r w:rsidRPr="00E81018">
        <w:rPr>
          <w:rFonts w:ascii="Times New Roman" w:hAnsi="Times New Roman"/>
          <w:spacing w:val="1"/>
          <w:sz w:val="24"/>
          <w:szCs w:val="24"/>
        </w:rPr>
        <w:t xml:space="preserve"> </w:t>
      </w:r>
      <w:r w:rsidRPr="00E81018">
        <w:rPr>
          <w:rFonts w:ascii="Times New Roman" w:hAnsi="Times New Roman"/>
          <w:sz w:val="24"/>
          <w:szCs w:val="24"/>
        </w:rPr>
        <w:t>гигиеническими</w:t>
      </w:r>
      <w:r w:rsidRPr="00E81018">
        <w:rPr>
          <w:rFonts w:ascii="Times New Roman" w:hAnsi="Times New Roman"/>
          <w:spacing w:val="-1"/>
          <w:sz w:val="24"/>
          <w:szCs w:val="24"/>
        </w:rPr>
        <w:t xml:space="preserve"> </w:t>
      </w:r>
      <w:r w:rsidRPr="00E81018">
        <w:rPr>
          <w:rFonts w:ascii="Times New Roman" w:hAnsi="Times New Roman"/>
          <w:sz w:val="24"/>
          <w:szCs w:val="24"/>
        </w:rPr>
        <w:t>нормативами</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2"/>
          <w:sz w:val="24"/>
          <w:szCs w:val="24"/>
        </w:rPr>
        <w:t xml:space="preserve"> </w:t>
      </w:r>
      <w:r w:rsidRPr="00E81018">
        <w:rPr>
          <w:rFonts w:ascii="Times New Roman" w:hAnsi="Times New Roman"/>
          <w:sz w:val="24"/>
          <w:szCs w:val="24"/>
        </w:rPr>
        <w:t>к физическим</w:t>
      </w:r>
      <w:r w:rsidRPr="00E81018">
        <w:rPr>
          <w:rFonts w:ascii="Times New Roman" w:hAnsi="Times New Roman"/>
          <w:spacing w:val="-2"/>
          <w:sz w:val="24"/>
          <w:szCs w:val="24"/>
        </w:rPr>
        <w:t xml:space="preserve"> </w:t>
      </w:r>
      <w:r w:rsidRPr="00E81018">
        <w:rPr>
          <w:rFonts w:ascii="Times New Roman" w:hAnsi="Times New Roman"/>
          <w:sz w:val="24"/>
          <w:szCs w:val="24"/>
        </w:rPr>
        <w:t>факторам.</w:t>
      </w:r>
    </w:p>
    <w:p w14:paraId="53D92E21" w14:textId="77777777" w:rsidR="00A9398D" w:rsidRPr="00E81018" w:rsidRDefault="00A9398D" w:rsidP="00E81018">
      <w:pPr>
        <w:pStyle w:val="ac"/>
        <w:spacing w:after="0" w:line="240" w:lineRule="auto"/>
        <w:rPr>
          <w:rFonts w:ascii="Times New Roman" w:hAnsi="Times New Roman"/>
          <w:sz w:val="24"/>
          <w:szCs w:val="24"/>
        </w:rPr>
      </w:pPr>
    </w:p>
    <w:p w14:paraId="4DCB7CF5" w14:textId="3A868BD9" w:rsidR="00A9398D" w:rsidRPr="00E81018" w:rsidRDefault="006D2AA0" w:rsidP="006D2AA0">
      <w:pPr>
        <w:pStyle w:val="2"/>
        <w:tabs>
          <w:tab w:val="left" w:pos="3273"/>
        </w:tabs>
        <w:spacing w:before="0" w:after="0"/>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3.</w:t>
      </w:r>
      <w:r w:rsidR="00A9398D" w:rsidRPr="00E81018">
        <w:rPr>
          <w:rFonts w:ascii="Times New Roman" w:hAnsi="Times New Roman" w:cs="Times New Roman"/>
          <w:sz w:val="24"/>
          <w:szCs w:val="24"/>
        </w:rPr>
        <w:t>Операции</w:t>
      </w:r>
      <w:proofErr w:type="gramEnd"/>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по</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управлению</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отходами</w:t>
      </w:r>
    </w:p>
    <w:p w14:paraId="12859C19" w14:textId="77777777" w:rsidR="00A9398D" w:rsidRPr="00E81018" w:rsidRDefault="00A9398D" w:rsidP="00E81018">
      <w:pPr>
        <w:pStyle w:val="ac"/>
        <w:spacing w:after="0" w:line="240" w:lineRule="auto"/>
        <w:rPr>
          <w:rFonts w:ascii="Times New Roman" w:hAnsi="Times New Roman"/>
          <w:b/>
          <w:sz w:val="24"/>
          <w:szCs w:val="24"/>
        </w:rPr>
      </w:pPr>
    </w:p>
    <w:p w14:paraId="2AC21D6F"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Под управлением отходами понимаются операции, осуществляемые в отношении</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момента</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образования</w:t>
      </w:r>
      <w:r w:rsidRPr="00E81018">
        <w:rPr>
          <w:rFonts w:ascii="Times New Roman" w:hAnsi="Times New Roman"/>
          <w:spacing w:val="1"/>
          <w:sz w:val="24"/>
          <w:szCs w:val="24"/>
        </w:rPr>
        <w:t xml:space="preserve"> </w:t>
      </w:r>
      <w:r w:rsidRPr="00E81018">
        <w:rPr>
          <w:rFonts w:ascii="Times New Roman" w:hAnsi="Times New Roman"/>
          <w:sz w:val="24"/>
          <w:szCs w:val="24"/>
        </w:rPr>
        <w:t>до</w:t>
      </w:r>
      <w:r w:rsidRPr="00E81018">
        <w:rPr>
          <w:rFonts w:ascii="Times New Roman" w:hAnsi="Times New Roman"/>
          <w:spacing w:val="1"/>
          <w:sz w:val="24"/>
          <w:szCs w:val="24"/>
        </w:rPr>
        <w:t xml:space="preserve"> </w:t>
      </w:r>
      <w:r w:rsidRPr="00E81018">
        <w:rPr>
          <w:rFonts w:ascii="Times New Roman" w:hAnsi="Times New Roman"/>
          <w:sz w:val="24"/>
          <w:szCs w:val="24"/>
        </w:rPr>
        <w:t>окончательного</w:t>
      </w:r>
      <w:r w:rsidRPr="00E81018">
        <w:rPr>
          <w:rFonts w:ascii="Times New Roman" w:hAnsi="Times New Roman"/>
          <w:spacing w:val="1"/>
          <w:sz w:val="24"/>
          <w:szCs w:val="24"/>
        </w:rPr>
        <w:t xml:space="preserve"> </w:t>
      </w:r>
      <w:r w:rsidRPr="00E81018">
        <w:rPr>
          <w:rFonts w:ascii="Times New Roman" w:hAnsi="Times New Roman"/>
          <w:sz w:val="24"/>
          <w:szCs w:val="24"/>
        </w:rPr>
        <w:t>удаления.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операциям</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управлению</w:t>
      </w:r>
      <w:r w:rsidRPr="00E81018">
        <w:rPr>
          <w:rFonts w:ascii="Times New Roman" w:hAnsi="Times New Roman"/>
          <w:spacing w:val="-1"/>
          <w:sz w:val="24"/>
          <w:szCs w:val="24"/>
        </w:rPr>
        <w:t xml:space="preserve"> </w:t>
      </w:r>
      <w:r w:rsidRPr="00E81018">
        <w:rPr>
          <w:rFonts w:ascii="Times New Roman" w:hAnsi="Times New Roman"/>
          <w:sz w:val="24"/>
          <w:szCs w:val="24"/>
        </w:rPr>
        <w:t>отходами</w:t>
      </w:r>
      <w:r w:rsidRPr="00E81018">
        <w:rPr>
          <w:rFonts w:ascii="Times New Roman" w:hAnsi="Times New Roman"/>
          <w:spacing w:val="-2"/>
          <w:sz w:val="24"/>
          <w:szCs w:val="24"/>
        </w:rPr>
        <w:t xml:space="preserve"> </w:t>
      </w:r>
      <w:r w:rsidRPr="00E81018">
        <w:rPr>
          <w:rFonts w:ascii="Times New Roman" w:hAnsi="Times New Roman"/>
          <w:sz w:val="24"/>
          <w:szCs w:val="24"/>
        </w:rPr>
        <w:t>относятся:</w:t>
      </w:r>
    </w:p>
    <w:p w14:paraId="73F0078F"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накопление</w:t>
      </w:r>
      <w:r w:rsidRPr="00E81018">
        <w:rPr>
          <w:rFonts w:ascii="Times New Roman" w:hAnsi="Times New Roman"/>
          <w:spacing w:val="-3"/>
          <w:sz w:val="24"/>
          <w:szCs w:val="24"/>
        </w:rPr>
        <w:t xml:space="preserve"> </w:t>
      </w:r>
      <w:r w:rsidRPr="00E81018">
        <w:rPr>
          <w:rFonts w:ascii="Times New Roman" w:hAnsi="Times New Roman"/>
          <w:sz w:val="24"/>
          <w:szCs w:val="24"/>
        </w:rPr>
        <w:t>отходов</w:t>
      </w:r>
      <w:r w:rsidRPr="00E81018">
        <w:rPr>
          <w:rFonts w:ascii="Times New Roman" w:hAnsi="Times New Roman"/>
          <w:spacing w:val="-2"/>
          <w:sz w:val="24"/>
          <w:szCs w:val="24"/>
        </w:rPr>
        <w:t xml:space="preserve"> </w:t>
      </w:r>
      <w:r w:rsidRPr="00E81018">
        <w:rPr>
          <w:rFonts w:ascii="Times New Roman" w:hAnsi="Times New Roman"/>
          <w:sz w:val="24"/>
          <w:szCs w:val="24"/>
        </w:rPr>
        <w:t>на</w:t>
      </w:r>
      <w:r w:rsidRPr="00E81018">
        <w:rPr>
          <w:rFonts w:ascii="Times New Roman" w:hAnsi="Times New Roman"/>
          <w:spacing w:val="-5"/>
          <w:sz w:val="24"/>
          <w:szCs w:val="24"/>
        </w:rPr>
        <w:t xml:space="preserve"> </w:t>
      </w:r>
      <w:r w:rsidRPr="00E81018">
        <w:rPr>
          <w:rFonts w:ascii="Times New Roman" w:hAnsi="Times New Roman"/>
          <w:sz w:val="24"/>
          <w:szCs w:val="24"/>
        </w:rPr>
        <w:t>месте</w:t>
      </w:r>
      <w:r w:rsidRPr="00E81018">
        <w:rPr>
          <w:rFonts w:ascii="Times New Roman" w:hAnsi="Times New Roman"/>
          <w:spacing w:val="-3"/>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образования;</w:t>
      </w:r>
    </w:p>
    <w:p w14:paraId="5A5EE9CA"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сбор отходов;</w:t>
      </w:r>
    </w:p>
    <w:p w14:paraId="063BD981"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транспортировка</w:t>
      </w:r>
      <w:r w:rsidRPr="00E81018">
        <w:rPr>
          <w:rFonts w:ascii="Times New Roman" w:hAnsi="Times New Roman"/>
          <w:spacing w:val="-3"/>
          <w:sz w:val="24"/>
          <w:szCs w:val="24"/>
        </w:rPr>
        <w:t xml:space="preserve"> </w:t>
      </w:r>
      <w:r w:rsidRPr="00E81018">
        <w:rPr>
          <w:rFonts w:ascii="Times New Roman" w:hAnsi="Times New Roman"/>
          <w:sz w:val="24"/>
          <w:szCs w:val="24"/>
        </w:rPr>
        <w:t>отходов;</w:t>
      </w:r>
    </w:p>
    <w:p w14:paraId="4113EBA7"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восстановление</w:t>
      </w:r>
      <w:r w:rsidRPr="00E81018">
        <w:rPr>
          <w:rFonts w:ascii="Times New Roman" w:hAnsi="Times New Roman"/>
          <w:spacing w:val="-6"/>
          <w:sz w:val="24"/>
          <w:szCs w:val="24"/>
        </w:rPr>
        <w:t xml:space="preserve"> </w:t>
      </w:r>
      <w:r w:rsidRPr="00E81018">
        <w:rPr>
          <w:rFonts w:ascii="Times New Roman" w:hAnsi="Times New Roman"/>
          <w:sz w:val="24"/>
          <w:szCs w:val="24"/>
        </w:rPr>
        <w:t>отходов;</w:t>
      </w:r>
    </w:p>
    <w:p w14:paraId="34442B94"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удаление</w:t>
      </w:r>
      <w:r w:rsidRPr="00E81018">
        <w:rPr>
          <w:rFonts w:ascii="Times New Roman" w:hAnsi="Times New Roman"/>
          <w:spacing w:val="-2"/>
          <w:sz w:val="24"/>
          <w:szCs w:val="24"/>
        </w:rPr>
        <w:t xml:space="preserve"> </w:t>
      </w:r>
      <w:r w:rsidRPr="00E81018">
        <w:rPr>
          <w:rFonts w:ascii="Times New Roman" w:hAnsi="Times New Roman"/>
          <w:sz w:val="24"/>
          <w:szCs w:val="24"/>
        </w:rPr>
        <w:t>отходов;</w:t>
      </w:r>
    </w:p>
    <w:p w14:paraId="3648924D"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вспомогательные</w:t>
      </w:r>
      <w:r w:rsidRPr="00E81018">
        <w:rPr>
          <w:rFonts w:ascii="Times New Roman" w:hAnsi="Times New Roman"/>
          <w:spacing w:val="-5"/>
          <w:sz w:val="24"/>
          <w:szCs w:val="24"/>
        </w:rPr>
        <w:t xml:space="preserve"> </w:t>
      </w:r>
      <w:r w:rsidRPr="00E81018">
        <w:rPr>
          <w:rFonts w:ascii="Times New Roman" w:hAnsi="Times New Roman"/>
          <w:sz w:val="24"/>
          <w:szCs w:val="24"/>
        </w:rPr>
        <w:t>операции;</w:t>
      </w:r>
    </w:p>
    <w:p w14:paraId="19215D08"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наблюдение за операциями по сбору, транспортировке, восстановлению и (или)</w:t>
      </w:r>
      <w:r w:rsidRPr="00E81018">
        <w:rPr>
          <w:rFonts w:ascii="Times New Roman" w:hAnsi="Times New Roman"/>
          <w:spacing w:val="1"/>
          <w:sz w:val="24"/>
          <w:szCs w:val="24"/>
        </w:rPr>
        <w:t xml:space="preserve"> </w:t>
      </w:r>
      <w:r w:rsidRPr="00E81018">
        <w:rPr>
          <w:rFonts w:ascii="Times New Roman" w:hAnsi="Times New Roman"/>
          <w:sz w:val="24"/>
          <w:szCs w:val="24"/>
        </w:rPr>
        <w:t>удалению</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p>
    <w:p w14:paraId="2FFAB334" w14:textId="77777777" w:rsidR="00A9398D" w:rsidRPr="00E81018" w:rsidRDefault="00A9398D" w:rsidP="00F55685">
      <w:pPr>
        <w:pStyle w:val="aff"/>
        <w:widowControl w:val="0"/>
        <w:numPr>
          <w:ilvl w:val="1"/>
          <w:numId w:val="12"/>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обслуживание</w:t>
      </w:r>
      <w:r w:rsidRPr="00E81018">
        <w:rPr>
          <w:rFonts w:ascii="Times New Roman" w:hAnsi="Times New Roman"/>
          <w:spacing w:val="1"/>
          <w:sz w:val="24"/>
          <w:szCs w:val="24"/>
        </w:rPr>
        <w:t xml:space="preserve"> </w:t>
      </w:r>
      <w:r w:rsidRPr="00E81018">
        <w:rPr>
          <w:rFonts w:ascii="Times New Roman" w:hAnsi="Times New Roman"/>
          <w:sz w:val="24"/>
          <w:szCs w:val="24"/>
        </w:rPr>
        <w:t>ликвидированных</w:t>
      </w:r>
      <w:r w:rsidRPr="00E81018">
        <w:rPr>
          <w:rFonts w:ascii="Times New Roman" w:hAnsi="Times New Roman"/>
          <w:spacing w:val="1"/>
          <w:sz w:val="24"/>
          <w:szCs w:val="24"/>
        </w:rPr>
        <w:t xml:space="preserve"> </w:t>
      </w:r>
      <w:r w:rsidRPr="00E81018">
        <w:rPr>
          <w:rFonts w:ascii="Times New Roman" w:hAnsi="Times New Roman"/>
          <w:sz w:val="24"/>
          <w:szCs w:val="24"/>
        </w:rPr>
        <w:t>(закрытых,</w:t>
      </w:r>
      <w:r w:rsidRPr="00E81018">
        <w:rPr>
          <w:rFonts w:ascii="Times New Roman" w:hAnsi="Times New Roman"/>
          <w:spacing w:val="1"/>
          <w:sz w:val="24"/>
          <w:szCs w:val="24"/>
        </w:rPr>
        <w:t xml:space="preserve"> </w:t>
      </w:r>
      <w:r w:rsidRPr="00E81018">
        <w:rPr>
          <w:rFonts w:ascii="Times New Roman" w:hAnsi="Times New Roman"/>
          <w:sz w:val="24"/>
          <w:szCs w:val="24"/>
        </w:rPr>
        <w:t>выведенных</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объектов удаления отходов.</w:t>
      </w:r>
    </w:p>
    <w:p w14:paraId="3FB9ADAE"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У оператора намечаемой деятельности нет собственных полигонов. В связи с этим</w:t>
      </w:r>
      <w:r w:rsidRPr="00E81018">
        <w:rPr>
          <w:rFonts w:ascii="Times New Roman" w:hAnsi="Times New Roman"/>
          <w:spacing w:val="1"/>
          <w:sz w:val="24"/>
          <w:szCs w:val="24"/>
        </w:rPr>
        <w:t xml:space="preserve"> </w:t>
      </w:r>
      <w:r w:rsidRPr="00E81018">
        <w:rPr>
          <w:rFonts w:ascii="Times New Roman" w:hAnsi="Times New Roman"/>
          <w:sz w:val="24"/>
          <w:szCs w:val="24"/>
        </w:rPr>
        <w:t>управление</w:t>
      </w:r>
      <w:r w:rsidRPr="00E81018">
        <w:rPr>
          <w:rFonts w:ascii="Times New Roman" w:hAnsi="Times New Roman"/>
          <w:spacing w:val="-2"/>
          <w:sz w:val="24"/>
          <w:szCs w:val="24"/>
        </w:rPr>
        <w:t xml:space="preserve"> </w:t>
      </w:r>
      <w:r w:rsidRPr="00E81018">
        <w:rPr>
          <w:rFonts w:ascii="Times New Roman" w:hAnsi="Times New Roman"/>
          <w:sz w:val="24"/>
          <w:szCs w:val="24"/>
        </w:rPr>
        <w:t>отходами</w:t>
      </w:r>
      <w:r w:rsidRPr="00E81018">
        <w:rPr>
          <w:rFonts w:ascii="Times New Roman" w:hAnsi="Times New Roman"/>
          <w:spacing w:val="-1"/>
          <w:sz w:val="24"/>
          <w:szCs w:val="24"/>
        </w:rPr>
        <w:t xml:space="preserve"> </w:t>
      </w:r>
      <w:r w:rsidRPr="00E81018">
        <w:rPr>
          <w:rFonts w:ascii="Times New Roman" w:hAnsi="Times New Roman"/>
          <w:sz w:val="24"/>
          <w:szCs w:val="24"/>
        </w:rPr>
        <w:t>сводится к</w:t>
      </w:r>
      <w:r w:rsidRPr="00E81018">
        <w:rPr>
          <w:rFonts w:ascii="Times New Roman" w:hAnsi="Times New Roman"/>
          <w:spacing w:val="-1"/>
          <w:sz w:val="24"/>
          <w:szCs w:val="24"/>
        </w:rPr>
        <w:t xml:space="preserve"> </w:t>
      </w:r>
      <w:r w:rsidRPr="00E81018">
        <w:rPr>
          <w:rFonts w:ascii="Times New Roman" w:hAnsi="Times New Roman"/>
          <w:sz w:val="24"/>
          <w:szCs w:val="24"/>
        </w:rPr>
        <w:t>накоплению</w:t>
      </w:r>
      <w:r w:rsidRPr="00E81018">
        <w:rPr>
          <w:rFonts w:ascii="Times New Roman" w:hAnsi="Times New Roman"/>
          <w:spacing w:val="-2"/>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местах</w:t>
      </w:r>
      <w:r w:rsidRPr="00E81018">
        <w:rPr>
          <w:rFonts w:ascii="Times New Roman" w:hAnsi="Times New Roman"/>
          <w:spacing w:val="1"/>
          <w:sz w:val="24"/>
          <w:szCs w:val="24"/>
        </w:rPr>
        <w:t xml:space="preserve"> </w:t>
      </w:r>
      <w:r w:rsidRPr="00E81018">
        <w:rPr>
          <w:rFonts w:ascii="Times New Roman" w:hAnsi="Times New Roman"/>
          <w:sz w:val="24"/>
          <w:szCs w:val="24"/>
        </w:rPr>
        <w:t>образования.</w:t>
      </w:r>
    </w:p>
    <w:p w14:paraId="5148B33E"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Операции</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транспортировке,</w:t>
      </w:r>
      <w:r w:rsidRPr="00E81018">
        <w:rPr>
          <w:rFonts w:ascii="Times New Roman" w:hAnsi="Times New Roman"/>
          <w:spacing w:val="1"/>
          <w:sz w:val="24"/>
          <w:szCs w:val="24"/>
        </w:rPr>
        <w:t xml:space="preserve"> </w:t>
      </w:r>
      <w:r w:rsidRPr="00E81018">
        <w:rPr>
          <w:rFonts w:ascii="Times New Roman" w:hAnsi="Times New Roman"/>
          <w:sz w:val="24"/>
          <w:szCs w:val="24"/>
        </w:rPr>
        <w:t>утилизации и т.д.</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осуществлять</w:t>
      </w:r>
      <w:r w:rsidRPr="00E81018">
        <w:rPr>
          <w:rFonts w:ascii="Times New Roman" w:hAnsi="Times New Roman"/>
          <w:spacing w:val="1"/>
          <w:sz w:val="24"/>
          <w:szCs w:val="24"/>
        </w:rPr>
        <w:t xml:space="preserve"> </w:t>
      </w:r>
      <w:r w:rsidRPr="00E81018">
        <w:rPr>
          <w:rFonts w:ascii="Times New Roman" w:hAnsi="Times New Roman"/>
          <w:sz w:val="24"/>
          <w:szCs w:val="24"/>
        </w:rPr>
        <w:t>сторонние</w:t>
      </w:r>
      <w:r w:rsidRPr="00E81018">
        <w:rPr>
          <w:rFonts w:ascii="Times New Roman" w:hAnsi="Times New Roman"/>
          <w:spacing w:val="1"/>
          <w:sz w:val="24"/>
          <w:szCs w:val="24"/>
        </w:rPr>
        <w:t xml:space="preserve"> </w:t>
      </w:r>
      <w:r w:rsidRPr="00E81018">
        <w:rPr>
          <w:rFonts w:ascii="Times New Roman" w:hAnsi="Times New Roman"/>
          <w:sz w:val="24"/>
          <w:szCs w:val="24"/>
        </w:rPr>
        <w:t>организации,</w:t>
      </w:r>
      <w:r w:rsidRPr="00E81018">
        <w:rPr>
          <w:rFonts w:ascii="Times New Roman" w:hAnsi="Times New Roman"/>
          <w:spacing w:val="1"/>
          <w:sz w:val="24"/>
          <w:szCs w:val="24"/>
        </w:rPr>
        <w:t xml:space="preserve"> </w:t>
      </w:r>
      <w:r w:rsidRPr="00E81018">
        <w:rPr>
          <w:rFonts w:ascii="Times New Roman" w:hAnsi="Times New Roman"/>
          <w:sz w:val="24"/>
          <w:szCs w:val="24"/>
        </w:rPr>
        <w:t>имеющие</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соответствующие</w:t>
      </w:r>
      <w:r w:rsidRPr="00E81018">
        <w:rPr>
          <w:rFonts w:ascii="Times New Roman" w:hAnsi="Times New Roman"/>
          <w:spacing w:val="1"/>
          <w:sz w:val="24"/>
          <w:szCs w:val="24"/>
        </w:rPr>
        <w:t xml:space="preserve"> </w:t>
      </w:r>
      <w:r w:rsidRPr="00E81018">
        <w:rPr>
          <w:rFonts w:ascii="Times New Roman" w:hAnsi="Times New Roman"/>
          <w:sz w:val="24"/>
          <w:szCs w:val="24"/>
        </w:rPr>
        <w:t>разрешительные</w:t>
      </w:r>
      <w:r w:rsidRPr="00E81018">
        <w:rPr>
          <w:rFonts w:ascii="Times New Roman" w:hAnsi="Times New Roman"/>
          <w:spacing w:val="1"/>
          <w:sz w:val="24"/>
          <w:szCs w:val="24"/>
        </w:rPr>
        <w:t xml:space="preserve"> </w:t>
      </w:r>
      <w:r w:rsidRPr="00E81018">
        <w:rPr>
          <w:rFonts w:ascii="Times New Roman" w:hAnsi="Times New Roman"/>
          <w:sz w:val="24"/>
          <w:szCs w:val="24"/>
        </w:rPr>
        <w:t>документы</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данный</w:t>
      </w:r>
      <w:r w:rsidRPr="00E81018">
        <w:rPr>
          <w:rFonts w:ascii="Times New Roman" w:hAnsi="Times New Roman"/>
          <w:spacing w:val="1"/>
          <w:sz w:val="24"/>
          <w:szCs w:val="24"/>
        </w:rPr>
        <w:t xml:space="preserve"> </w:t>
      </w:r>
      <w:r w:rsidRPr="00E81018">
        <w:rPr>
          <w:rFonts w:ascii="Times New Roman" w:hAnsi="Times New Roman"/>
          <w:sz w:val="24"/>
          <w:szCs w:val="24"/>
        </w:rPr>
        <w:t>вид</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согласно договоров</w:t>
      </w:r>
      <w:proofErr w:type="gramEnd"/>
      <w:r w:rsidRPr="00E81018">
        <w:rPr>
          <w:rFonts w:ascii="Times New Roman" w:hAnsi="Times New Roman"/>
          <w:sz w:val="24"/>
          <w:szCs w:val="24"/>
        </w:rPr>
        <w:t>.</w:t>
      </w:r>
    </w:p>
    <w:p w14:paraId="6D1132DA"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Транспортировка</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будет</w:t>
      </w:r>
      <w:r w:rsidRPr="00E81018">
        <w:rPr>
          <w:rFonts w:ascii="Times New Roman" w:hAnsi="Times New Roman"/>
          <w:spacing w:val="1"/>
          <w:sz w:val="24"/>
          <w:szCs w:val="24"/>
        </w:rPr>
        <w:t xml:space="preserve"> </w:t>
      </w:r>
      <w:r w:rsidRPr="00E81018">
        <w:rPr>
          <w:rFonts w:ascii="Times New Roman" w:hAnsi="Times New Roman"/>
          <w:sz w:val="24"/>
          <w:szCs w:val="24"/>
        </w:rPr>
        <w:t>производиться</w:t>
      </w:r>
      <w:r w:rsidRPr="00E81018">
        <w:rPr>
          <w:rFonts w:ascii="Times New Roman" w:hAnsi="Times New Roman"/>
          <w:spacing w:val="1"/>
          <w:sz w:val="24"/>
          <w:szCs w:val="24"/>
        </w:rPr>
        <w:t xml:space="preserve"> </w:t>
      </w:r>
      <w:r w:rsidRPr="00E81018">
        <w:rPr>
          <w:rFonts w:ascii="Times New Roman" w:hAnsi="Times New Roman"/>
          <w:sz w:val="24"/>
          <w:szCs w:val="24"/>
        </w:rPr>
        <w:t>специально</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оборудованными</w:t>
      </w:r>
      <w:r w:rsidRPr="00E81018">
        <w:rPr>
          <w:rFonts w:ascii="Times New Roman" w:hAnsi="Times New Roman"/>
          <w:spacing w:val="1"/>
          <w:sz w:val="24"/>
          <w:szCs w:val="24"/>
        </w:rPr>
        <w:t xml:space="preserve"> </w:t>
      </w:r>
      <w:r w:rsidRPr="00E81018">
        <w:rPr>
          <w:rFonts w:ascii="Times New Roman" w:hAnsi="Times New Roman"/>
          <w:sz w:val="24"/>
          <w:szCs w:val="24"/>
        </w:rPr>
        <w:t>для</w:t>
      </w:r>
      <w:r w:rsidRPr="00E81018">
        <w:rPr>
          <w:rFonts w:ascii="Times New Roman" w:hAnsi="Times New Roman"/>
          <w:spacing w:val="1"/>
          <w:sz w:val="24"/>
          <w:szCs w:val="24"/>
        </w:rPr>
        <w:t xml:space="preserve"> </w:t>
      </w:r>
      <w:r w:rsidRPr="00E81018">
        <w:rPr>
          <w:rFonts w:ascii="Times New Roman" w:hAnsi="Times New Roman"/>
          <w:sz w:val="24"/>
          <w:szCs w:val="24"/>
        </w:rPr>
        <w:t>этого</w:t>
      </w:r>
      <w:r w:rsidRPr="00E81018">
        <w:rPr>
          <w:rFonts w:ascii="Times New Roman" w:hAnsi="Times New Roman"/>
          <w:spacing w:val="1"/>
          <w:sz w:val="24"/>
          <w:szCs w:val="24"/>
        </w:rPr>
        <w:t xml:space="preserve"> </w:t>
      </w:r>
      <w:r w:rsidRPr="00E81018">
        <w:rPr>
          <w:rFonts w:ascii="Times New Roman" w:hAnsi="Times New Roman"/>
          <w:sz w:val="24"/>
          <w:szCs w:val="24"/>
        </w:rPr>
        <w:t>транспортными</w:t>
      </w:r>
      <w:r w:rsidRPr="00E81018">
        <w:rPr>
          <w:rFonts w:ascii="Times New Roman" w:hAnsi="Times New Roman"/>
          <w:spacing w:val="1"/>
          <w:sz w:val="24"/>
          <w:szCs w:val="24"/>
        </w:rPr>
        <w:t xml:space="preserve"> </w:t>
      </w:r>
      <w:r w:rsidRPr="00E81018">
        <w:rPr>
          <w:rFonts w:ascii="Times New Roman" w:hAnsi="Times New Roman"/>
          <w:sz w:val="24"/>
          <w:szCs w:val="24"/>
        </w:rPr>
        <w:t>средствами,</w:t>
      </w:r>
      <w:r w:rsidRPr="00E81018">
        <w:rPr>
          <w:rFonts w:ascii="Times New Roman" w:hAnsi="Times New Roman"/>
          <w:spacing w:val="1"/>
          <w:sz w:val="24"/>
          <w:szCs w:val="24"/>
        </w:rPr>
        <w:t xml:space="preserve"> </w:t>
      </w:r>
      <w:r w:rsidRPr="00E81018">
        <w:rPr>
          <w:rFonts w:ascii="Times New Roman" w:hAnsi="Times New Roman"/>
          <w:sz w:val="24"/>
          <w:szCs w:val="24"/>
        </w:rPr>
        <w:t>исключающими</w:t>
      </w:r>
      <w:r w:rsidRPr="00E81018">
        <w:rPr>
          <w:rFonts w:ascii="Times New Roman" w:hAnsi="Times New Roman"/>
          <w:spacing w:val="1"/>
          <w:sz w:val="24"/>
          <w:szCs w:val="24"/>
        </w:rPr>
        <w:t xml:space="preserve"> </w:t>
      </w:r>
      <w:r w:rsidRPr="00E81018">
        <w:rPr>
          <w:rFonts w:ascii="Times New Roman" w:hAnsi="Times New Roman"/>
          <w:sz w:val="24"/>
          <w:szCs w:val="24"/>
        </w:rPr>
        <w:t>попадание</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p>
    <w:p w14:paraId="47D8D386"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Накопление,</w:t>
      </w:r>
      <w:r w:rsidRPr="00E81018">
        <w:rPr>
          <w:rFonts w:ascii="Times New Roman" w:hAnsi="Times New Roman"/>
          <w:spacing w:val="1"/>
          <w:sz w:val="24"/>
          <w:szCs w:val="24"/>
        </w:rPr>
        <w:t xml:space="preserve"> </w:t>
      </w:r>
      <w:r w:rsidRPr="00E81018">
        <w:rPr>
          <w:rFonts w:ascii="Times New Roman" w:hAnsi="Times New Roman"/>
          <w:sz w:val="24"/>
          <w:szCs w:val="24"/>
        </w:rPr>
        <w:t>сбор</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удаление</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осуществляется</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учетом</w:t>
      </w:r>
      <w:r w:rsidRPr="00E81018">
        <w:rPr>
          <w:rFonts w:ascii="Times New Roman" w:hAnsi="Times New Roman"/>
          <w:spacing w:val="1"/>
          <w:sz w:val="24"/>
          <w:szCs w:val="24"/>
        </w:rPr>
        <w:t xml:space="preserve"> </w:t>
      </w:r>
      <w:r w:rsidRPr="00E81018">
        <w:rPr>
          <w:rFonts w:ascii="Times New Roman" w:hAnsi="Times New Roman"/>
          <w:sz w:val="24"/>
          <w:szCs w:val="24"/>
        </w:rPr>
        <w:t>требований</w:t>
      </w:r>
      <w:r w:rsidRPr="00E81018">
        <w:rPr>
          <w:rFonts w:ascii="Times New Roman" w:hAnsi="Times New Roman"/>
          <w:spacing w:val="-57"/>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кодекса</w:t>
      </w:r>
      <w:r w:rsidRPr="00E81018">
        <w:rPr>
          <w:rFonts w:ascii="Times New Roman" w:hAnsi="Times New Roman"/>
          <w:spacing w:val="1"/>
          <w:sz w:val="24"/>
          <w:szCs w:val="24"/>
        </w:rPr>
        <w:t xml:space="preserve"> </w:t>
      </w:r>
      <w:r w:rsidRPr="00E81018">
        <w:rPr>
          <w:rFonts w:ascii="Times New Roman" w:hAnsi="Times New Roman"/>
          <w:sz w:val="24"/>
          <w:szCs w:val="24"/>
        </w:rPr>
        <w:t>РК.</w:t>
      </w:r>
      <w:r w:rsidRPr="00E81018">
        <w:rPr>
          <w:rFonts w:ascii="Times New Roman" w:hAnsi="Times New Roman"/>
          <w:spacing w:val="1"/>
          <w:sz w:val="24"/>
          <w:szCs w:val="24"/>
        </w:rPr>
        <w:t xml:space="preserve"> </w:t>
      </w:r>
      <w:r w:rsidRPr="00E81018">
        <w:rPr>
          <w:rFonts w:ascii="Times New Roman" w:hAnsi="Times New Roman"/>
          <w:sz w:val="24"/>
          <w:szCs w:val="24"/>
        </w:rPr>
        <w:t>Требования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управлению</w:t>
      </w:r>
      <w:r w:rsidRPr="00E81018">
        <w:rPr>
          <w:rFonts w:ascii="Times New Roman" w:hAnsi="Times New Roman"/>
          <w:spacing w:val="1"/>
          <w:sz w:val="24"/>
          <w:szCs w:val="24"/>
        </w:rPr>
        <w:t xml:space="preserve"> </w:t>
      </w:r>
      <w:r w:rsidRPr="00E81018">
        <w:rPr>
          <w:rFonts w:ascii="Times New Roman" w:hAnsi="Times New Roman"/>
          <w:sz w:val="24"/>
          <w:szCs w:val="24"/>
        </w:rPr>
        <w:t>отходами</w:t>
      </w:r>
      <w:r w:rsidRPr="00E81018">
        <w:rPr>
          <w:rFonts w:ascii="Times New Roman" w:hAnsi="Times New Roman"/>
          <w:spacing w:val="1"/>
          <w:sz w:val="24"/>
          <w:szCs w:val="24"/>
        </w:rPr>
        <w:t xml:space="preserve"> </w:t>
      </w:r>
      <w:r w:rsidRPr="00E81018">
        <w:rPr>
          <w:rFonts w:ascii="Times New Roman" w:hAnsi="Times New Roman"/>
          <w:sz w:val="24"/>
          <w:szCs w:val="24"/>
        </w:rPr>
        <w:t>также</w:t>
      </w:r>
      <w:r w:rsidRPr="00E81018">
        <w:rPr>
          <w:rFonts w:ascii="Times New Roman" w:hAnsi="Times New Roman"/>
          <w:spacing w:val="1"/>
          <w:sz w:val="24"/>
          <w:szCs w:val="24"/>
        </w:rPr>
        <w:t xml:space="preserve"> </w:t>
      </w:r>
      <w:r w:rsidRPr="00E81018">
        <w:rPr>
          <w:rFonts w:ascii="Times New Roman" w:hAnsi="Times New Roman"/>
          <w:sz w:val="24"/>
          <w:szCs w:val="24"/>
        </w:rPr>
        <w:t>регулируются</w:t>
      </w:r>
      <w:r w:rsidRPr="00E81018">
        <w:rPr>
          <w:rFonts w:ascii="Times New Roman" w:hAnsi="Times New Roman"/>
          <w:spacing w:val="1"/>
          <w:sz w:val="24"/>
          <w:szCs w:val="24"/>
        </w:rPr>
        <w:t xml:space="preserve"> </w:t>
      </w:r>
      <w:r w:rsidRPr="00E81018">
        <w:rPr>
          <w:rFonts w:ascii="Times New Roman" w:hAnsi="Times New Roman"/>
          <w:sz w:val="24"/>
          <w:szCs w:val="24"/>
        </w:rPr>
        <w:t>Санитарными</w:t>
      </w:r>
      <w:r w:rsidRPr="00E81018">
        <w:rPr>
          <w:rFonts w:ascii="Times New Roman" w:hAnsi="Times New Roman"/>
          <w:spacing w:val="1"/>
          <w:sz w:val="24"/>
          <w:szCs w:val="24"/>
        </w:rPr>
        <w:t xml:space="preserve"> </w:t>
      </w:r>
      <w:r w:rsidRPr="00E81018">
        <w:rPr>
          <w:rFonts w:ascii="Times New Roman" w:hAnsi="Times New Roman"/>
          <w:sz w:val="24"/>
          <w:szCs w:val="24"/>
        </w:rPr>
        <w:t>правилами</w:t>
      </w:r>
      <w:r w:rsidRPr="00E81018">
        <w:rPr>
          <w:rFonts w:ascii="Times New Roman" w:hAnsi="Times New Roman"/>
          <w:spacing w:val="1"/>
          <w:sz w:val="24"/>
          <w:szCs w:val="24"/>
        </w:rPr>
        <w:t xml:space="preserve"> </w:t>
      </w:r>
      <w:r w:rsidRPr="00E81018">
        <w:rPr>
          <w:rFonts w:ascii="Times New Roman" w:hAnsi="Times New Roman"/>
          <w:sz w:val="24"/>
          <w:szCs w:val="24"/>
        </w:rPr>
        <w:t>«Санитарно-эпидемиологические</w:t>
      </w:r>
      <w:r w:rsidRPr="00E81018">
        <w:rPr>
          <w:rFonts w:ascii="Times New Roman" w:hAnsi="Times New Roman"/>
          <w:spacing w:val="1"/>
          <w:sz w:val="24"/>
          <w:szCs w:val="24"/>
        </w:rPr>
        <w:t xml:space="preserve"> </w:t>
      </w:r>
      <w:r w:rsidRPr="00E81018">
        <w:rPr>
          <w:rFonts w:ascii="Times New Roman" w:hAnsi="Times New Roman"/>
          <w:sz w:val="24"/>
          <w:szCs w:val="24"/>
        </w:rPr>
        <w:t>требования</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сбору,</w:t>
      </w:r>
      <w:r w:rsidRPr="00E81018">
        <w:rPr>
          <w:rFonts w:ascii="Times New Roman" w:hAnsi="Times New Roman"/>
          <w:spacing w:val="1"/>
          <w:sz w:val="24"/>
          <w:szCs w:val="24"/>
        </w:rPr>
        <w:t xml:space="preserve"> </w:t>
      </w:r>
      <w:r w:rsidRPr="00E81018">
        <w:rPr>
          <w:rFonts w:ascii="Times New Roman" w:hAnsi="Times New Roman"/>
          <w:sz w:val="24"/>
          <w:szCs w:val="24"/>
        </w:rPr>
        <w:t>использованию, применению, обезвреживанию, транспортировке, хранению и захоронению</w:t>
      </w:r>
      <w:r w:rsidRPr="00E81018">
        <w:rPr>
          <w:rFonts w:ascii="Times New Roman" w:hAnsi="Times New Roman"/>
          <w:spacing w:val="-57"/>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потребления»,</w:t>
      </w:r>
      <w:r w:rsidRPr="00E81018">
        <w:rPr>
          <w:rFonts w:ascii="Times New Roman" w:hAnsi="Times New Roman"/>
          <w:spacing w:val="1"/>
          <w:sz w:val="24"/>
          <w:szCs w:val="24"/>
        </w:rPr>
        <w:t xml:space="preserve"> </w:t>
      </w:r>
      <w:r w:rsidRPr="00E81018">
        <w:rPr>
          <w:rFonts w:ascii="Times New Roman" w:hAnsi="Times New Roman"/>
          <w:sz w:val="24"/>
          <w:szCs w:val="24"/>
        </w:rPr>
        <w:t>утвержденными</w:t>
      </w:r>
      <w:r w:rsidRPr="00E81018">
        <w:rPr>
          <w:rFonts w:ascii="Times New Roman" w:hAnsi="Times New Roman"/>
          <w:spacing w:val="1"/>
          <w:sz w:val="24"/>
          <w:szCs w:val="24"/>
        </w:rPr>
        <w:t xml:space="preserve"> </w:t>
      </w:r>
      <w:r w:rsidRPr="00E81018">
        <w:rPr>
          <w:rFonts w:ascii="Times New Roman" w:hAnsi="Times New Roman"/>
          <w:sz w:val="24"/>
          <w:szCs w:val="24"/>
        </w:rPr>
        <w:t>приказом</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и.о</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Министра</w:t>
      </w:r>
      <w:r w:rsidRPr="00E81018">
        <w:rPr>
          <w:rFonts w:ascii="Times New Roman" w:hAnsi="Times New Roman"/>
          <w:spacing w:val="1"/>
          <w:sz w:val="24"/>
          <w:szCs w:val="24"/>
        </w:rPr>
        <w:t xml:space="preserve"> </w:t>
      </w:r>
      <w:r w:rsidRPr="00E81018">
        <w:rPr>
          <w:rFonts w:ascii="Times New Roman" w:hAnsi="Times New Roman"/>
          <w:sz w:val="24"/>
          <w:szCs w:val="24"/>
        </w:rPr>
        <w:t>здравоохранения</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 от</w:t>
      </w:r>
      <w:r w:rsidRPr="00E81018">
        <w:rPr>
          <w:rFonts w:ascii="Times New Roman" w:hAnsi="Times New Roman"/>
          <w:spacing w:val="-1"/>
          <w:sz w:val="24"/>
          <w:szCs w:val="24"/>
        </w:rPr>
        <w:t xml:space="preserve"> </w:t>
      </w:r>
      <w:r w:rsidRPr="00E81018">
        <w:rPr>
          <w:rFonts w:ascii="Times New Roman" w:hAnsi="Times New Roman"/>
          <w:sz w:val="24"/>
          <w:szCs w:val="24"/>
        </w:rPr>
        <w:t>25.12.2020</w:t>
      </w:r>
      <w:r w:rsidRPr="00E81018">
        <w:rPr>
          <w:rFonts w:ascii="Times New Roman" w:hAnsi="Times New Roman"/>
          <w:spacing w:val="-1"/>
          <w:sz w:val="24"/>
          <w:szCs w:val="24"/>
        </w:rPr>
        <w:t xml:space="preserve"> </w:t>
      </w:r>
      <w:r w:rsidRPr="00E81018">
        <w:rPr>
          <w:rFonts w:ascii="Times New Roman" w:hAnsi="Times New Roman"/>
          <w:sz w:val="24"/>
          <w:szCs w:val="24"/>
        </w:rPr>
        <w:t>г. №</w:t>
      </w:r>
      <w:r w:rsidRPr="00E81018">
        <w:rPr>
          <w:rFonts w:ascii="Times New Roman" w:hAnsi="Times New Roman"/>
          <w:spacing w:val="-2"/>
          <w:sz w:val="24"/>
          <w:szCs w:val="24"/>
        </w:rPr>
        <w:t xml:space="preserve"> </w:t>
      </w:r>
      <w:r w:rsidRPr="00E81018">
        <w:rPr>
          <w:rFonts w:ascii="Times New Roman" w:hAnsi="Times New Roman"/>
          <w:sz w:val="24"/>
          <w:szCs w:val="24"/>
        </w:rPr>
        <w:t>ҚР ДСМ-331/2020.</w:t>
      </w:r>
    </w:p>
    <w:p w14:paraId="64379F1C" w14:textId="77777777" w:rsidR="00A9398D" w:rsidRPr="00E81018" w:rsidRDefault="00A9398D" w:rsidP="00E81018">
      <w:pPr>
        <w:pStyle w:val="ac"/>
        <w:spacing w:after="0" w:line="240" w:lineRule="auto"/>
        <w:rPr>
          <w:rFonts w:ascii="Times New Roman" w:hAnsi="Times New Roman"/>
          <w:sz w:val="24"/>
          <w:szCs w:val="24"/>
        </w:rPr>
      </w:pPr>
    </w:p>
    <w:p w14:paraId="44DFD06F" w14:textId="0A2EBA3A" w:rsidR="00A9398D" w:rsidRPr="00E81018" w:rsidRDefault="006D2AA0" w:rsidP="00F55685">
      <w:pPr>
        <w:pStyle w:val="2"/>
        <w:numPr>
          <w:ilvl w:val="0"/>
          <w:numId w:val="6"/>
        </w:numPr>
        <w:tabs>
          <w:tab w:val="left" w:pos="733"/>
        </w:tabs>
        <w:spacing w:before="0" w:after="0"/>
        <w:ind w:left="0" w:hanging="3697"/>
        <w:jc w:val="left"/>
        <w:rPr>
          <w:rFonts w:ascii="Times New Roman" w:hAnsi="Times New Roman" w:cs="Times New Roman"/>
          <w:sz w:val="24"/>
          <w:szCs w:val="24"/>
        </w:rPr>
      </w:pPr>
      <w:r>
        <w:rPr>
          <w:rFonts w:ascii="Times New Roman" w:hAnsi="Times New Roman" w:cs="Times New Roman"/>
          <w:sz w:val="24"/>
          <w:szCs w:val="24"/>
        </w:rPr>
        <w:t>15.</w:t>
      </w:r>
      <w:r w:rsidR="00A9398D" w:rsidRPr="00E81018">
        <w:rPr>
          <w:rFonts w:ascii="Times New Roman" w:hAnsi="Times New Roman" w:cs="Times New Roman"/>
          <w:sz w:val="24"/>
          <w:szCs w:val="24"/>
        </w:rPr>
        <w:t>ОБОСНОВАНИЕ ПРЕДЕЛЬНОГО КОЛИЧЕСТВА НАКОПЛЕНИЯ ОТХОДОВ</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ПО</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ИХ ВИДАМ</w:t>
      </w:r>
    </w:p>
    <w:p w14:paraId="594C154E" w14:textId="77777777" w:rsidR="00A9398D" w:rsidRPr="00E81018" w:rsidRDefault="00A9398D" w:rsidP="00E81018">
      <w:pPr>
        <w:pStyle w:val="ac"/>
        <w:spacing w:after="0" w:line="240" w:lineRule="auto"/>
        <w:rPr>
          <w:rFonts w:ascii="Times New Roman" w:hAnsi="Times New Roman"/>
          <w:b/>
          <w:sz w:val="24"/>
          <w:szCs w:val="24"/>
        </w:rPr>
      </w:pPr>
    </w:p>
    <w:p w14:paraId="56DA2927" w14:textId="77777777" w:rsidR="00A9398D" w:rsidRPr="00E81018" w:rsidRDefault="00A9398D" w:rsidP="00E81018">
      <w:pPr>
        <w:pStyle w:val="ac"/>
        <w:spacing w:after="0" w:line="240" w:lineRule="auto"/>
        <w:ind w:firstLine="707"/>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7"/>
          <w:sz w:val="24"/>
          <w:szCs w:val="24"/>
        </w:rPr>
        <w:t xml:space="preserve"> </w:t>
      </w:r>
      <w:r w:rsidRPr="00E81018">
        <w:rPr>
          <w:rFonts w:ascii="Times New Roman" w:hAnsi="Times New Roman"/>
          <w:sz w:val="24"/>
          <w:szCs w:val="24"/>
        </w:rPr>
        <w:t>процессе</w:t>
      </w:r>
      <w:r w:rsidRPr="00E81018">
        <w:rPr>
          <w:rFonts w:ascii="Times New Roman" w:hAnsi="Times New Roman"/>
          <w:spacing w:val="7"/>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9"/>
          <w:sz w:val="24"/>
          <w:szCs w:val="24"/>
        </w:rPr>
        <w:t xml:space="preserve"> </w:t>
      </w:r>
      <w:r w:rsidRPr="00E81018">
        <w:rPr>
          <w:rFonts w:ascii="Times New Roman" w:hAnsi="Times New Roman"/>
          <w:sz w:val="24"/>
          <w:szCs w:val="24"/>
        </w:rPr>
        <w:t>проектируемого</w:t>
      </w:r>
      <w:r w:rsidRPr="00E81018">
        <w:rPr>
          <w:rFonts w:ascii="Times New Roman" w:hAnsi="Times New Roman"/>
          <w:spacing w:val="10"/>
          <w:sz w:val="24"/>
          <w:szCs w:val="24"/>
        </w:rPr>
        <w:t xml:space="preserve"> </w:t>
      </w:r>
      <w:r w:rsidRPr="00E81018">
        <w:rPr>
          <w:rFonts w:ascii="Times New Roman" w:hAnsi="Times New Roman"/>
          <w:sz w:val="24"/>
          <w:szCs w:val="24"/>
        </w:rPr>
        <w:t>объекта</w:t>
      </w:r>
      <w:r w:rsidRPr="00E81018">
        <w:rPr>
          <w:rFonts w:ascii="Times New Roman" w:hAnsi="Times New Roman"/>
          <w:spacing w:val="7"/>
          <w:sz w:val="24"/>
          <w:szCs w:val="24"/>
        </w:rPr>
        <w:t xml:space="preserve"> </w:t>
      </w:r>
      <w:r w:rsidRPr="00E81018">
        <w:rPr>
          <w:rFonts w:ascii="Times New Roman" w:hAnsi="Times New Roman"/>
          <w:sz w:val="24"/>
          <w:szCs w:val="24"/>
        </w:rPr>
        <w:t>образуются</w:t>
      </w:r>
      <w:r w:rsidRPr="00E81018">
        <w:rPr>
          <w:rFonts w:ascii="Times New Roman" w:hAnsi="Times New Roman"/>
          <w:spacing w:val="19"/>
          <w:sz w:val="24"/>
          <w:szCs w:val="24"/>
        </w:rPr>
        <w:t xml:space="preserve"> </w:t>
      </w:r>
      <w:r w:rsidRPr="00E81018">
        <w:rPr>
          <w:rFonts w:ascii="Times New Roman" w:hAnsi="Times New Roman"/>
          <w:sz w:val="24"/>
          <w:szCs w:val="24"/>
        </w:rPr>
        <w:t>следующие</w:t>
      </w:r>
      <w:r w:rsidRPr="00E81018">
        <w:rPr>
          <w:rFonts w:ascii="Times New Roman" w:hAnsi="Times New Roman"/>
          <w:spacing w:val="10"/>
          <w:sz w:val="24"/>
          <w:szCs w:val="24"/>
        </w:rPr>
        <w:t xml:space="preserve"> </w:t>
      </w:r>
      <w:r w:rsidRPr="00E81018">
        <w:rPr>
          <w:rFonts w:ascii="Times New Roman" w:hAnsi="Times New Roman"/>
          <w:sz w:val="24"/>
          <w:szCs w:val="24"/>
        </w:rPr>
        <w:t>виды</w:t>
      </w:r>
      <w:r w:rsidRPr="00E81018">
        <w:rPr>
          <w:rFonts w:ascii="Times New Roman" w:hAnsi="Times New Roman"/>
          <w:spacing w:val="-57"/>
          <w:sz w:val="24"/>
          <w:szCs w:val="24"/>
        </w:rPr>
        <w:t xml:space="preserve"> </w:t>
      </w:r>
      <w:r w:rsidRPr="00E81018">
        <w:rPr>
          <w:rFonts w:ascii="Times New Roman" w:hAnsi="Times New Roman"/>
          <w:sz w:val="24"/>
          <w:szCs w:val="24"/>
        </w:rPr>
        <w:t>отходов:</w:t>
      </w:r>
    </w:p>
    <w:p w14:paraId="0A699284" w14:textId="04AE76DB" w:rsidR="00A9398D" w:rsidRDefault="00A9398D" w:rsidP="00F55685">
      <w:pPr>
        <w:pStyle w:val="aff"/>
        <w:widowControl w:val="0"/>
        <w:numPr>
          <w:ilvl w:val="1"/>
          <w:numId w:val="12"/>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Твердо-бытовые</w:t>
      </w:r>
      <w:r w:rsidRPr="00E81018">
        <w:rPr>
          <w:rFonts w:ascii="Times New Roman" w:hAnsi="Times New Roman"/>
          <w:spacing w:val="-3"/>
          <w:sz w:val="24"/>
          <w:szCs w:val="24"/>
        </w:rPr>
        <w:t xml:space="preserve"> </w:t>
      </w:r>
      <w:r w:rsidRPr="00E81018">
        <w:rPr>
          <w:rFonts w:ascii="Times New Roman" w:hAnsi="Times New Roman"/>
          <w:sz w:val="24"/>
          <w:szCs w:val="24"/>
        </w:rPr>
        <w:t>отходы (20 03 01)</w:t>
      </w:r>
      <w:r w:rsidRPr="00E81018">
        <w:rPr>
          <w:rFonts w:ascii="Times New Roman" w:hAnsi="Times New Roman"/>
          <w:spacing w:val="-2"/>
          <w:sz w:val="24"/>
          <w:szCs w:val="24"/>
        </w:rPr>
        <w:t xml:space="preserve"> </w:t>
      </w:r>
      <w:r w:rsidRPr="00E81018">
        <w:rPr>
          <w:rFonts w:ascii="Times New Roman" w:hAnsi="Times New Roman"/>
          <w:sz w:val="24"/>
          <w:szCs w:val="24"/>
        </w:rPr>
        <w:t xml:space="preserve">– </w:t>
      </w:r>
      <w:r w:rsidR="009E0422">
        <w:rPr>
          <w:rFonts w:ascii="Times New Roman" w:hAnsi="Times New Roman"/>
          <w:sz w:val="24"/>
          <w:szCs w:val="24"/>
        </w:rPr>
        <w:t xml:space="preserve">0,48 </w:t>
      </w:r>
      <w:r w:rsidRPr="00E81018">
        <w:rPr>
          <w:rFonts w:ascii="Times New Roman" w:hAnsi="Times New Roman"/>
          <w:sz w:val="24"/>
          <w:szCs w:val="24"/>
        </w:rPr>
        <w:t>т/год;</w:t>
      </w:r>
    </w:p>
    <w:p w14:paraId="0F268129" w14:textId="77777777" w:rsidR="00A9398D" w:rsidRPr="00E81018" w:rsidRDefault="00A9398D" w:rsidP="00E81018">
      <w:pPr>
        <w:pStyle w:val="ac"/>
        <w:spacing w:after="0" w:line="240" w:lineRule="auto"/>
        <w:rPr>
          <w:rFonts w:ascii="Times New Roman" w:hAnsi="Times New Roman"/>
          <w:sz w:val="24"/>
          <w:szCs w:val="24"/>
        </w:rPr>
      </w:pPr>
      <w:r w:rsidRPr="00E81018">
        <w:rPr>
          <w:rFonts w:ascii="Times New Roman" w:hAnsi="Times New Roman"/>
          <w:sz w:val="24"/>
          <w:szCs w:val="24"/>
        </w:rPr>
        <w:t>Лимиты</w:t>
      </w:r>
      <w:r w:rsidRPr="00E81018">
        <w:rPr>
          <w:rFonts w:ascii="Times New Roman" w:hAnsi="Times New Roman"/>
          <w:spacing w:val="9"/>
          <w:sz w:val="24"/>
          <w:szCs w:val="24"/>
        </w:rPr>
        <w:t xml:space="preserve"> </w:t>
      </w:r>
      <w:r w:rsidRPr="00E81018">
        <w:rPr>
          <w:rFonts w:ascii="Times New Roman" w:hAnsi="Times New Roman"/>
          <w:sz w:val="24"/>
          <w:szCs w:val="24"/>
        </w:rPr>
        <w:t>накопления</w:t>
      </w:r>
      <w:r w:rsidRPr="00E81018">
        <w:rPr>
          <w:rFonts w:ascii="Times New Roman" w:hAnsi="Times New Roman"/>
          <w:spacing w:val="69"/>
          <w:sz w:val="24"/>
          <w:szCs w:val="24"/>
        </w:rPr>
        <w:t xml:space="preserve"> </w:t>
      </w:r>
      <w:r w:rsidRPr="00E81018">
        <w:rPr>
          <w:rFonts w:ascii="Times New Roman" w:hAnsi="Times New Roman"/>
          <w:sz w:val="24"/>
          <w:szCs w:val="24"/>
        </w:rPr>
        <w:t>отходов</w:t>
      </w:r>
      <w:r w:rsidRPr="00E81018">
        <w:rPr>
          <w:rFonts w:ascii="Times New Roman" w:hAnsi="Times New Roman"/>
          <w:spacing w:val="68"/>
          <w:sz w:val="24"/>
          <w:szCs w:val="24"/>
        </w:rPr>
        <w:t xml:space="preserve"> </w:t>
      </w:r>
      <w:r w:rsidRPr="00E81018">
        <w:rPr>
          <w:rFonts w:ascii="Times New Roman" w:hAnsi="Times New Roman"/>
          <w:sz w:val="24"/>
          <w:szCs w:val="24"/>
        </w:rPr>
        <w:t>производства</w:t>
      </w:r>
      <w:r w:rsidRPr="00E81018">
        <w:rPr>
          <w:rFonts w:ascii="Times New Roman" w:hAnsi="Times New Roman"/>
          <w:spacing w:val="68"/>
          <w:sz w:val="24"/>
          <w:szCs w:val="24"/>
        </w:rPr>
        <w:t xml:space="preserve"> </w:t>
      </w:r>
      <w:r w:rsidRPr="00E81018">
        <w:rPr>
          <w:rFonts w:ascii="Times New Roman" w:hAnsi="Times New Roman"/>
          <w:sz w:val="24"/>
          <w:szCs w:val="24"/>
        </w:rPr>
        <w:t>и</w:t>
      </w:r>
      <w:r w:rsidRPr="00E81018">
        <w:rPr>
          <w:rFonts w:ascii="Times New Roman" w:hAnsi="Times New Roman"/>
          <w:spacing w:val="69"/>
          <w:sz w:val="24"/>
          <w:szCs w:val="24"/>
        </w:rPr>
        <w:t xml:space="preserve"> </w:t>
      </w:r>
      <w:r w:rsidRPr="00E81018">
        <w:rPr>
          <w:rFonts w:ascii="Times New Roman" w:hAnsi="Times New Roman"/>
          <w:sz w:val="24"/>
          <w:szCs w:val="24"/>
        </w:rPr>
        <w:t>потребления</w:t>
      </w:r>
      <w:r w:rsidRPr="00E81018">
        <w:rPr>
          <w:rFonts w:ascii="Times New Roman" w:hAnsi="Times New Roman"/>
          <w:spacing w:val="67"/>
          <w:sz w:val="24"/>
          <w:szCs w:val="24"/>
        </w:rPr>
        <w:t xml:space="preserve"> </w:t>
      </w:r>
      <w:r w:rsidRPr="00E81018">
        <w:rPr>
          <w:rFonts w:ascii="Times New Roman" w:hAnsi="Times New Roman"/>
          <w:sz w:val="24"/>
          <w:szCs w:val="24"/>
        </w:rPr>
        <w:t>приведены</w:t>
      </w:r>
      <w:r w:rsidRPr="00E81018">
        <w:rPr>
          <w:rFonts w:ascii="Times New Roman" w:hAnsi="Times New Roman"/>
          <w:spacing w:val="68"/>
          <w:sz w:val="24"/>
          <w:szCs w:val="24"/>
        </w:rPr>
        <w:t xml:space="preserve"> </w:t>
      </w:r>
      <w:r w:rsidRPr="00E81018">
        <w:rPr>
          <w:rFonts w:ascii="Times New Roman" w:hAnsi="Times New Roman"/>
          <w:sz w:val="24"/>
          <w:szCs w:val="24"/>
        </w:rPr>
        <w:t>в</w:t>
      </w:r>
      <w:r w:rsidRPr="00E81018">
        <w:rPr>
          <w:rFonts w:ascii="Times New Roman" w:hAnsi="Times New Roman"/>
          <w:spacing w:val="69"/>
          <w:sz w:val="24"/>
          <w:szCs w:val="24"/>
        </w:rPr>
        <w:t xml:space="preserve"> </w:t>
      </w:r>
      <w:r w:rsidRPr="00E81018">
        <w:rPr>
          <w:rFonts w:ascii="Times New Roman" w:hAnsi="Times New Roman"/>
          <w:sz w:val="24"/>
          <w:szCs w:val="24"/>
        </w:rPr>
        <w:t>таблице</w:t>
      </w:r>
    </w:p>
    <w:p w14:paraId="5335C601" w14:textId="2200C35A" w:rsidR="00A9398D" w:rsidRPr="00DC01B6" w:rsidRDefault="00DC01B6" w:rsidP="00DC01B6">
      <w:pPr>
        <w:widowControl w:val="0"/>
        <w:tabs>
          <w:tab w:val="left" w:pos="819"/>
        </w:tabs>
        <w:autoSpaceDE w:val="0"/>
        <w:autoSpaceDN w:val="0"/>
        <w:spacing w:after="0" w:line="240" w:lineRule="auto"/>
        <w:rPr>
          <w:rFonts w:ascii="Times New Roman" w:hAnsi="Times New Roman"/>
          <w:sz w:val="24"/>
          <w:szCs w:val="24"/>
        </w:rPr>
      </w:pPr>
      <w:r>
        <w:rPr>
          <w:rFonts w:ascii="Times New Roman" w:hAnsi="Times New Roman"/>
          <w:sz w:val="24"/>
          <w:szCs w:val="24"/>
        </w:rPr>
        <w:t>9.1.</w:t>
      </w:r>
      <w:proofErr w:type="gramStart"/>
      <w:r>
        <w:rPr>
          <w:rFonts w:ascii="Times New Roman" w:hAnsi="Times New Roman"/>
          <w:sz w:val="24"/>
          <w:szCs w:val="24"/>
        </w:rPr>
        <w:t>1.</w:t>
      </w:r>
      <w:r w:rsidR="00A9398D" w:rsidRPr="00DC01B6">
        <w:rPr>
          <w:rFonts w:ascii="Times New Roman" w:hAnsi="Times New Roman"/>
          <w:sz w:val="24"/>
          <w:szCs w:val="24"/>
        </w:rPr>
        <w:t>Расчет</w:t>
      </w:r>
      <w:proofErr w:type="gramEnd"/>
      <w:r w:rsidR="00A9398D" w:rsidRPr="00DC01B6">
        <w:rPr>
          <w:rFonts w:ascii="Times New Roman" w:hAnsi="Times New Roman"/>
          <w:spacing w:val="-3"/>
          <w:sz w:val="24"/>
          <w:szCs w:val="24"/>
        </w:rPr>
        <w:t xml:space="preserve"> </w:t>
      </w:r>
      <w:r w:rsidR="00A9398D" w:rsidRPr="00DC01B6">
        <w:rPr>
          <w:rFonts w:ascii="Times New Roman" w:hAnsi="Times New Roman"/>
          <w:sz w:val="24"/>
          <w:szCs w:val="24"/>
        </w:rPr>
        <w:t>объемов</w:t>
      </w:r>
      <w:r w:rsidR="00A9398D" w:rsidRPr="00DC01B6">
        <w:rPr>
          <w:rFonts w:ascii="Times New Roman" w:hAnsi="Times New Roman"/>
          <w:spacing w:val="-2"/>
          <w:sz w:val="24"/>
          <w:szCs w:val="24"/>
        </w:rPr>
        <w:t xml:space="preserve"> </w:t>
      </w:r>
      <w:r w:rsidR="00A9398D" w:rsidRPr="00DC01B6">
        <w:rPr>
          <w:rFonts w:ascii="Times New Roman" w:hAnsi="Times New Roman"/>
          <w:sz w:val="24"/>
          <w:szCs w:val="24"/>
        </w:rPr>
        <w:t>образования</w:t>
      </w:r>
      <w:r w:rsidR="00A9398D" w:rsidRPr="00DC01B6">
        <w:rPr>
          <w:rFonts w:ascii="Times New Roman" w:hAnsi="Times New Roman"/>
          <w:spacing w:val="-2"/>
          <w:sz w:val="24"/>
          <w:szCs w:val="24"/>
        </w:rPr>
        <w:t xml:space="preserve"> </w:t>
      </w:r>
      <w:r w:rsidR="00A9398D" w:rsidRPr="00DC01B6">
        <w:rPr>
          <w:rFonts w:ascii="Times New Roman" w:hAnsi="Times New Roman"/>
          <w:sz w:val="24"/>
          <w:szCs w:val="24"/>
        </w:rPr>
        <w:t>отходов</w:t>
      </w:r>
      <w:r w:rsidR="00A9398D" w:rsidRPr="00DC01B6">
        <w:rPr>
          <w:rFonts w:ascii="Times New Roman" w:hAnsi="Times New Roman"/>
          <w:spacing w:val="-2"/>
          <w:sz w:val="24"/>
          <w:szCs w:val="24"/>
        </w:rPr>
        <w:t xml:space="preserve"> </w:t>
      </w:r>
      <w:r w:rsidR="00A9398D" w:rsidRPr="00DC01B6">
        <w:rPr>
          <w:rFonts w:ascii="Times New Roman" w:hAnsi="Times New Roman"/>
          <w:sz w:val="24"/>
          <w:szCs w:val="24"/>
        </w:rPr>
        <w:t>приведен</w:t>
      </w:r>
      <w:r w:rsidR="00A9398D" w:rsidRPr="00DC01B6">
        <w:rPr>
          <w:rFonts w:ascii="Times New Roman" w:hAnsi="Times New Roman"/>
          <w:spacing w:val="-2"/>
          <w:sz w:val="24"/>
          <w:szCs w:val="24"/>
        </w:rPr>
        <w:t xml:space="preserve"> </w:t>
      </w:r>
      <w:r w:rsidR="00A9398D" w:rsidRPr="00DC01B6">
        <w:rPr>
          <w:rFonts w:ascii="Times New Roman" w:hAnsi="Times New Roman"/>
          <w:sz w:val="24"/>
          <w:szCs w:val="24"/>
        </w:rPr>
        <w:t>в приложении</w:t>
      </w:r>
      <w:r w:rsidR="00A9398D" w:rsidRPr="00DC01B6">
        <w:rPr>
          <w:rFonts w:ascii="Times New Roman" w:hAnsi="Times New Roman"/>
          <w:spacing w:val="-2"/>
          <w:sz w:val="24"/>
          <w:szCs w:val="24"/>
        </w:rPr>
        <w:t xml:space="preserve"> </w:t>
      </w:r>
      <w:r w:rsidR="00A9398D" w:rsidRPr="00DC01B6">
        <w:rPr>
          <w:rFonts w:ascii="Times New Roman" w:hAnsi="Times New Roman"/>
          <w:sz w:val="24"/>
          <w:szCs w:val="24"/>
        </w:rPr>
        <w:t>9.</w:t>
      </w:r>
    </w:p>
    <w:p w14:paraId="50F9F279" w14:textId="77777777" w:rsidR="00A9398D" w:rsidRPr="00E81018" w:rsidRDefault="00A9398D" w:rsidP="00E81018">
      <w:pPr>
        <w:pStyle w:val="ac"/>
        <w:spacing w:after="0" w:line="240" w:lineRule="auto"/>
        <w:rPr>
          <w:rFonts w:ascii="Times New Roman" w:hAnsi="Times New Roman"/>
          <w:sz w:val="24"/>
          <w:szCs w:val="24"/>
        </w:rPr>
      </w:pPr>
    </w:p>
    <w:p w14:paraId="1FD7EB31" w14:textId="77777777" w:rsidR="00A9398D" w:rsidRPr="00E81018" w:rsidRDefault="00A9398D" w:rsidP="00F55685">
      <w:pPr>
        <w:pStyle w:val="2"/>
        <w:numPr>
          <w:ilvl w:val="0"/>
          <w:numId w:val="6"/>
        </w:numPr>
        <w:tabs>
          <w:tab w:val="left" w:pos="762"/>
        </w:tabs>
        <w:spacing w:before="0" w:after="0"/>
        <w:ind w:left="0" w:hanging="3887"/>
        <w:jc w:val="left"/>
        <w:rPr>
          <w:rFonts w:ascii="Times New Roman" w:hAnsi="Times New Roman" w:cs="Times New Roman"/>
          <w:sz w:val="24"/>
          <w:szCs w:val="24"/>
        </w:rPr>
      </w:pPr>
      <w:r w:rsidRPr="00E81018">
        <w:rPr>
          <w:rFonts w:ascii="Times New Roman" w:hAnsi="Times New Roman" w:cs="Times New Roman"/>
          <w:sz w:val="24"/>
          <w:szCs w:val="24"/>
        </w:rPr>
        <w:t>ОБОСНОВАНИЕ ПРЕДЕЛЬНЫХ ОБЪЕМОВ ЗАХОРОНЕНИЯ ОТХОДОВ ПО</w:t>
      </w:r>
      <w:r w:rsidRPr="00E81018">
        <w:rPr>
          <w:rFonts w:ascii="Times New Roman" w:hAnsi="Times New Roman" w:cs="Times New Roman"/>
          <w:spacing w:val="-57"/>
          <w:sz w:val="24"/>
          <w:szCs w:val="24"/>
        </w:rPr>
        <w:t xml:space="preserve"> </w:t>
      </w:r>
      <w:r w:rsidRPr="00E81018">
        <w:rPr>
          <w:rFonts w:ascii="Times New Roman" w:hAnsi="Times New Roman" w:cs="Times New Roman"/>
          <w:sz w:val="24"/>
          <w:szCs w:val="24"/>
        </w:rPr>
        <w:t>ИХ</w:t>
      </w:r>
      <w:r w:rsidRPr="00E81018">
        <w:rPr>
          <w:rFonts w:ascii="Times New Roman" w:hAnsi="Times New Roman" w:cs="Times New Roman"/>
          <w:spacing w:val="-1"/>
          <w:sz w:val="24"/>
          <w:szCs w:val="24"/>
        </w:rPr>
        <w:t xml:space="preserve"> </w:t>
      </w:r>
      <w:r w:rsidRPr="00E81018">
        <w:rPr>
          <w:rFonts w:ascii="Times New Roman" w:hAnsi="Times New Roman" w:cs="Times New Roman"/>
          <w:sz w:val="24"/>
          <w:szCs w:val="24"/>
        </w:rPr>
        <w:t>ВИДАМ</w:t>
      </w:r>
    </w:p>
    <w:p w14:paraId="39668B78" w14:textId="77777777" w:rsidR="00A9398D" w:rsidRPr="00E81018" w:rsidRDefault="00A9398D" w:rsidP="00E81018">
      <w:pPr>
        <w:pStyle w:val="ac"/>
        <w:spacing w:after="0" w:line="240" w:lineRule="auto"/>
        <w:rPr>
          <w:rFonts w:ascii="Times New Roman" w:hAnsi="Times New Roman"/>
          <w:b/>
          <w:sz w:val="24"/>
          <w:szCs w:val="24"/>
        </w:rPr>
      </w:pPr>
    </w:p>
    <w:p w14:paraId="5BCECB03" w14:textId="1253126A" w:rsidR="00A9398D" w:rsidRPr="00DC01B6" w:rsidRDefault="00A9398D" w:rsidP="00E81018">
      <w:pPr>
        <w:widowControl w:val="0"/>
        <w:tabs>
          <w:tab w:val="left" w:pos="2577"/>
        </w:tabs>
        <w:autoSpaceDE w:val="0"/>
        <w:autoSpaceDN w:val="0"/>
        <w:spacing w:after="0" w:line="240" w:lineRule="auto"/>
        <w:rPr>
          <w:rFonts w:ascii="Times New Roman" w:hAnsi="Times New Roman"/>
          <w:b/>
          <w:bCs/>
          <w:sz w:val="24"/>
          <w:szCs w:val="24"/>
        </w:rPr>
      </w:pPr>
      <w:r w:rsidRPr="00DC01B6">
        <w:rPr>
          <w:rFonts w:ascii="Times New Roman" w:hAnsi="Times New Roman"/>
          <w:sz w:val="24"/>
          <w:szCs w:val="24"/>
        </w:rPr>
        <w:t>Захоронение отходов в рамках намечаемой деятельности не предусмотрено</w:t>
      </w:r>
    </w:p>
    <w:p w14:paraId="1015CBAF" w14:textId="5294BBA5" w:rsidR="00A9398D" w:rsidRPr="00DC01B6" w:rsidRDefault="00A9398D" w:rsidP="00E81018">
      <w:pPr>
        <w:widowControl w:val="0"/>
        <w:tabs>
          <w:tab w:val="left" w:pos="2577"/>
        </w:tabs>
        <w:autoSpaceDE w:val="0"/>
        <w:autoSpaceDN w:val="0"/>
        <w:spacing w:after="0" w:line="240" w:lineRule="auto"/>
        <w:rPr>
          <w:rFonts w:ascii="Times New Roman" w:hAnsi="Times New Roman"/>
          <w:b/>
          <w:bCs/>
          <w:sz w:val="24"/>
          <w:szCs w:val="24"/>
        </w:rPr>
      </w:pPr>
    </w:p>
    <w:p w14:paraId="2EEF9A3C" w14:textId="29C03E20" w:rsidR="00A9398D" w:rsidRPr="00E81018" w:rsidRDefault="00A9398D" w:rsidP="00E81018">
      <w:pPr>
        <w:widowControl w:val="0"/>
        <w:tabs>
          <w:tab w:val="left" w:pos="2577"/>
        </w:tabs>
        <w:autoSpaceDE w:val="0"/>
        <w:autoSpaceDN w:val="0"/>
        <w:spacing w:after="0" w:line="240" w:lineRule="auto"/>
        <w:rPr>
          <w:rFonts w:ascii="Times New Roman" w:hAnsi="Times New Roman"/>
          <w:b/>
          <w:bCs/>
          <w:sz w:val="24"/>
          <w:szCs w:val="24"/>
        </w:rPr>
      </w:pPr>
    </w:p>
    <w:p w14:paraId="50EC4AFA" w14:textId="7761BDDF" w:rsidR="00A9398D" w:rsidRPr="00E81018" w:rsidRDefault="00DC01B6" w:rsidP="00F55685">
      <w:pPr>
        <w:pStyle w:val="2"/>
        <w:numPr>
          <w:ilvl w:val="0"/>
          <w:numId w:val="6"/>
        </w:numPr>
        <w:tabs>
          <w:tab w:val="left" w:pos="886"/>
        </w:tabs>
        <w:spacing w:before="0" w:after="0"/>
        <w:ind w:left="0" w:hanging="1620"/>
        <w:jc w:val="left"/>
        <w:rPr>
          <w:rFonts w:ascii="Times New Roman" w:hAnsi="Times New Roman" w:cs="Times New Roman"/>
          <w:sz w:val="24"/>
          <w:szCs w:val="24"/>
        </w:rPr>
      </w:pPr>
      <w:r>
        <w:rPr>
          <w:rFonts w:ascii="Times New Roman" w:hAnsi="Times New Roman" w:cs="Times New Roman"/>
          <w:sz w:val="24"/>
          <w:szCs w:val="24"/>
        </w:rPr>
        <w:t>16.</w:t>
      </w:r>
      <w:r w:rsidR="00A9398D" w:rsidRPr="00E81018">
        <w:rPr>
          <w:rFonts w:ascii="Times New Roman" w:hAnsi="Times New Roman" w:cs="Times New Roman"/>
          <w:sz w:val="24"/>
          <w:szCs w:val="24"/>
        </w:rPr>
        <w:t>ИНФОРМАЦИЯ ОБ ОПРЕДЕЛЕНИИ ВЕРОЯТНОСТИ ВОЗНИКНОВЕНИЯ</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АВАРИЙ</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И ОПАСНЫХ</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ПРИРОДНЫХ ЯВЛЕНИЙ</w:t>
      </w:r>
    </w:p>
    <w:p w14:paraId="14052B3F" w14:textId="77777777" w:rsidR="00A9398D" w:rsidRPr="00E81018" w:rsidRDefault="00A9398D" w:rsidP="00E81018">
      <w:pPr>
        <w:pStyle w:val="ac"/>
        <w:spacing w:after="0" w:line="240" w:lineRule="auto"/>
        <w:rPr>
          <w:rFonts w:ascii="Times New Roman" w:hAnsi="Times New Roman"/>
          <w:b/>
          <w:sz w:val="24"/>
          <w:szCs w:val="24"/>
        </w:rPr>
      </w:pPr>
    </w:p>
    <w:p w14:paraId="2558BBDF"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целом, эксплуатация проектируемого объекта не относятся к категории опасных</w:t>
      </w:r>
      <w:r w:rsidRPr="00E81018">
        <w:rPr>
          <w:rFonts w:ascii="Times New Roman" w:hAnsi="Times New Roman"/>
          <w:spacing w:val="1"/>
          <w:sz w:val="24"/>
          <w:szCs w:val="24"/>
        </w:rPr>
        <w:t xml:space="preserve"> </w:t>
      </w:r>
      <w:r w:rsidRPr="00E81018">
        <w:rPr>
          <w:rFonts w:ascii="Times New Roman" w:hAnsi="Times New Roman"/>
          <w:sz w:val="24"/>
          <w:szCs w:val="24"/>
        </w:rPr>
        <w:t xml:space="preserve">экологических видов деятельности. </w:t>
      </w:r>
      <w:proofErr w:type="gramStart"/>
      <w:r w:rsidRPr="00E81018">
        <w:rPr>
          <w:rFonts w:ascii="Times New Roman" w:hAnsi="Times New Roman"/>
          <w:sz w:val="24"/>
          <w:szCs w:val="24"/>
        </w:rPr>
        <w:t>Строгое соблюдение правил техники безопасности и</w:t>
      </w:r>
      <w:r w:rsidRPr="00E81018">
        <w:rPr>
          <w:rFonts w:ascii="Times New Roman" w:hAnsi="Times New Roman"/>
          <w:spacing w:val="1"/>
          <w:sz w:val="24"/>
          <w:szCs w:val="24"/>
        </w:rPr>
        <w:t xml:space="preserve"> </w:t>
      </w:r>
      <w:r w:rsidRPr="00E81018">
        <w:rPr>
          <w:rFonts w:ascii="Times New Roman" w:hAnsi="Times New Roman"/>
          <w:sz w:val="24"/>
          <w:szCs w:val="24"/>
        </w:rPr>
        <w:t>природоохранных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proofErr w:type="gramEnd"/>
      <w:r w:rsidRPr="00E81018">
        <w:rPr>
          <w:rFonts w:ascii="Times New Roman" w:hAnsi="Times New Roman"/>
          <w:spacing w:val="1"/>
          <w:sz w:val="24"/>
          <w:szCs w:val="24"/>
        </w:rPr>
        <w:t xml:space="preserve"> </w:t>
      </w:r>
      <w:r w:rsidRPr="00E81018">
        <w:rPr>
          <w:rFonts w:ascii="Times New Roman" w:hAnsi="Times New Roman"/>
          <w:sz w:val="24"/>
          <w:szCs w:val="24"/>
        </w:rPr>
        <w:t>предусмотренных</w:t>
      </w:r>
      <w:r w:rsidRPr="00E81018">
        <w:rPr>
          <w:rFonts w:ascii="Times New Roman" w:hAnsi="Times New Roman"/>
          <w:spacing w:val="1"/>
          <w:sz w:val="24"/>
          <w:szCs w:val="24"/>
        </w:rPr>
        <w:t xml:space="preserve"> </w:t>
      </w:r>
      <w:r w:rsidRPr="00E81018">
        <w:rPr>
          <w:rFonts w:ascii="Times New Roman" w:hAnsi="Times New Roman"/>
          <w:sz w:val="24"/>
          <w:szCs w:val="24"/>
        </w:rPr>
        <w:t>данным</w:t>
      </w:r>
      <w:r w:rsidRPr="00E81018">
        <w:rPr>
          <w:rFonts w:ascii="Times New Roman" w:hAnsi="Times New Roman"/>
          <w:spacing w:val="1"/>
          <w:sz w:val="24"/>
          <w:szCs w:val="24"/>
        </w:rPr>
        <w:t xml:space="preserve"> </w:t>
      </w:r>
      <w:r w:rsidRPr="00E81018">
        <w:rPr>
          <w:rFonts w:ascii="Times New Roman" w:hAnsi="Times New Roman"/>
          <w:sz w:val="24"/>
          <w:szCs w:val="24"/>
        </w:rPr>
        <w:t>проектом</w:t>
      </w:r>
      <w:r w:rsidRPr="00E81018">
        <w:rPr>
          <w:rFonts w:ascii="Times New Roman" w:hAnsi="Times New Roman"/>
          <w:spacing w:val="1"/>
          <w:sz w:val="24"/>
          <w:szCs w:val="24"/>
        </w:rPr>
        <w:t xml:space="preserve"> </w:t>
      </w:r>
      <w:r w:rsidRPr="00E81018">
        <w:rPr>
          <w:rFonts w:ascii="Times New Roman" w:hAnsi="Times New Roman"/>
          <w:sz w:val="24"/>
          <w:szCs w:val="24"/>
        </w:rPr>
        <w:t>позволяет</w:t>
      </w:r>
      <w:r w:rsidRPr="00E81018">
        <w:rPr>
          <w:rFonts w:ascii="Times New Roman" w:hAnsi="Times New Roman"/>
          <w:spacing w:val="1"/>
          <w:sz w:val="24"/>
          <w:szCs w:val="24"/>
        </w:rPr>
        <w:t xml:space="preserve"> </w:t>
      </w:r>
      <w:r w:rsidRPr="00E81018">
        <w:rPr>
          <w:rFonts w:ascii="Times New Roman" w:hAnsi="Times New Roman"/>
          <w:sz w:val="24"/>
          <w:szCs w:val="24"/>
        </w:rPr>
        <w:t>максимально</w:t>
      </w:r>
      <w:r w:rsidRPr="00E81018">
        <w:rPr>
          <w:rFonts w:ascii="Times New Roman" w:hAnsi="Times New Roman"/>
          <w:spacing w:val="-1"/>
          <w:sz w:val="24"/>
          <w:szCs w:val="24"/>
        </w:rPr>
        <w:t xml:space="preserve"> </w:t>
      </w:r>
      <w:r w:rsidRPr="00E81018">
        <w:rPr>
          <w:rFonts w:ascii="Times New Roman" w:hAnsi="Times New Roman"/>
          <w:sz w:val="24"/>
          <w:szCs w:val="24"/>
        </w:rPr>
        <w:t>снизить</w:t>
      </w:r>
      <w:r w:rsidRPr="00E81018">
        <w:rPr>
          <w:rFonts w:ascii="Times New Roman" w:hAnsi="Times New Roman"/>
          <w:spacing w:val="-3"/>
          <w:sz w:val="24"/>
          <w:szCs w:val="24"/>
        </w:rPr>
        <w:t xml:space="preserve"> </w:t>
      </w:r>
      <w:r w:rsidRPr="00E81018">
        <w:rPr>
          <w:rFonts w:ascii="Times New Roman" w:hAnsi="Times New Roman"/>
          <w:sz w:val="24"/>
          <w:szCs w:val="24"/>
        </w:rPr>
        <w:t>негативные</w:t>
      </w:r>
      <w:r w:rsidRPr="00E81018">
        <w:rPr>
          <w:rFonts w:ascii="Times New Roman" w:hAnsi="Times New Roman"/>
          <w:spacing w:val="-2"/>
          <w:sz w:val="24"/>
          <w:szCs w:val="24"/>
        </w:rPr>
        <w:t xml:space="preserve"> </w:t>
      </w:r>
      <w:r w:rsidRPr="00E81018">
        <w:rPr>
          <w:rFonts w:ascii="Times New Roman" w:hAnsi="Times New Roman"/>
          <w:sz w:val="24"/>
          <w:szCs w:val="24"/>
        </w:rPr>
        <w:t>последствия</w:t>
      </w:r>
      <w:r w:rsidRPr="00E81018">
        <w:rPr>
          <w:rFonts w:ascii="Times New Roman" w:hAnsi="Times New Roman"/>
          <w:spacing w:val="-1"/>
          <w:sz w:val="24"/>
          <w:szCs w:val="24"/>
        </w:rPr>
        <w:t xml:space="preserve"> </w:t>
      </w:r>
      <w:r w:rsidRPr="00E81018">
        <w:rPr>
          <w:rFonts w:ascii="Times New Roman" w:hAnsi="Times New Roman"/>
          <w:sz w:val="24"/>
          <w:szCs w:val="24"/>
        </w:rPr>
        <w:t>для 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p>
    <w:p w14:paraId="582C2563"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Руководители</w:t>
      </w:r>
      <w:r w:rsidRPr="00E81018">
        <w:rPr>
          <w:rFonts w:ascii="Times New Roman" w:hAnsi="Times New Roman"/>
          <w:spacing w:val="1"/>
          <w:sz w:val="24"/>
          <w:szCs w:val="24"/>
        </w:rPr>
        <w:t xml:space="preserve"> </w:t>
      </w:r>
      <w:r w:rsidRPr="00E81018">
        <w:rPr>
          <w:rFonts w:ascii="Times New Roman" w:hAnsi="Times New Roman"/>
          <w:sz w:val="24"/>
          <w:szCs w:val="24"/>
        </w:rPr>
        <w:t>проекта</w:t>
      </w:r>
      <w:r w:rsidRPr="00E81018">
        <w:rPr>
          <w:rFonts w:ascii="Times New Roman" w:hAnsi="Times New Roman"/>
          <w:spacing w:val="1"/>
          <w:sz w:val="24"/>
          <w:szCs w:val="24"/>
        </w:rPr>
        <w:t xml:space="preserve"> </w:t>
      </w:r>
      <w:r w:rsidRPr="00E81018">
        <w:rPr>
          <w:rFonts w:ascii="Times New Roman" w:hAnsi="Times New Roman"/>
          <w:sz w:val="24"/>
          <w:szCs w:val="24"/>
        </w:rPr>
        <w:t>несут</w:t>
      </w:r>
      <w:r w:rsidRPr="00E81018">
        <w:rPr>
          <w:rFonts w:ascii="Times New Roman" w:hAnsi="Times New Roman"/>
          <w:spacing w:val="1"/>
          <w:sz w:val="24"/>
          <w:szCs w:val="24"/>
        </w:rPr>
        <w:t xml:space="preserve"> </w:t>
      </w:r>
      <w:r w:rsidRPr="00E81018">
        <w:rPr>
          <w:rFonts w:ascii="Times New Roman" w:hAnsi="Times New Roman"/>
          <w:sz w:val="24"/>
          <w:szCs w:val="24"/>
        </w:rPr>
        <w:t>ответственность</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предотвращение</w:t>
      </w:r>
      <w:r w:rsidRPr="00E81018">
        <w:rPr>
          <w:rFonts w:ascii="Times New Roman" w:hAnsi="Times New Roman"/>
          <w:spacing w:val="1"/>
          <w:sz w:val="24"/>
          <w:szCs w:val="24"/>
        </w:rPr>
        <w:t xml:space="preserve"> </w:t>
      </w:r>
      <w:r w:rsidRPr="00E81018">
        <w:rPr>
          <w:rFonts w:ascii="Times New Roman" w:hAnsi="Times New Roman"/>
          <w:sz w:val="24"/>
          <w:szCs w:val="24"/>
        </w:rPr>
        <w:t>аварийных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ситуаций</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проектируемом</w:t>
      </w:r>
      <w:r w:rsidRPr="00E81018">
        <w:rPr>
          <w:rFonts w:ascii="Times New Roman" w:hAnsi="Times New Roman"/>
          <w:spacing w:val="1"/>
          <w:sz w:val="24"/>
          <w:szCs w:val="24"/>
        </w:rPr>
        <w:t xml:space="preserve"> </w:t>
      </w:r>
      <w:r w:rsidRPr="00E81018">
        <w:rPr>
          <w:rFonts w:ascii="Times New Roman" w:hAnsi="Times New Roman"/>
          <w:sz w:val="24"/>
          <w:szCs w:val="24"/>
        </w:rPr>
        <w:t>объекте,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обязаны</w:t>
      </w:r>
      <w:r w:rsidRPr="00E81018">
        <w:rPr>
          <w:rFonts w:ascii="Times New Roman" w:hAnsi="Times New Roman"/>
          <w:spacing w:val="1"/>
          <w:sz w:val="24"/>
          <w:szCs w:val="24"/>
        </w:rPr>
        <w:t xml:space="preserve"> </w:t>
      </w:r>
      <w:r w:rsidRPr="00E81018">
        <w:rPr>
          <w:rFonts w:ascii="Times New Roman" w:hAnsi="Times New Roman"/>
          <w:sz w:val="24"/>
          <w:szCs w:val="24"/>
        </w:rPr>
        <w:t>обеспечить</w:t>
      </w:r>
      <w:r w:rsidRPr="00E81018">
        <w:rPr>
          <w:rFonts w:ascii="Times New Roman" w:hAnsi="Times New Roman"/>
          <w:spacing w:val="1"/>
          <w:sz w:val="24"/>
          <w:szCs w:val="24"/>
        </w:rPr>
        <w:t xml:space="preserve"> </w:t>
      </w:r>
      <w:r w:rsidRPr="00E81018">
        <w:rPr>
          <w:rFonts w:ascii="Times New Roman" w:hAnsi="Times New Roman"/>
          <w:sz w:val="24"/>
          <w:szCs w:val="24"/>
        </w:rPr>
        <w:t>полную</w:t>
      </w:r>
      <w:r w:rsidRPr="00E81018">
        <w:rPr>
          <w:rFonts w:ascii="Times New Roman" w:hAnsi="Times New Roman"/>
          <w:spacing w:val="1"/>
          <w:sz w:val="24"/>
          <w:szCs w:val="24"/>
        </w:rPr>
        <w:t xml:space="preserve"> </w:t>
      </w:r>
      <w:r w:rsidRPr="00E81018">
        <w:rPr>
          <w:rFonts w:ascii="Times New Roman" w:hAnsi="Times New Roman"/>
          <w:sz w:val="24"/>
          <w:szCs w:val="24"/>
        </w:rPr>
        <w:t>безопасность</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взаимодействуя</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органами</w:t>
      </w:r>
      <w:r w:rsidRPr="00E81018">
        <w:rPr>
          <w:rFonts w:ascii="Times New Roman" w:hAnsi="Times New Roman"/>
          <w:spacing w:val="1"/>
          <w:sz w:val="24"/>
          <w:szCs w:val="24"/>
        </w:rPr>
        <w:t xml:space="preserve"> </w:t>
      </w:r>
      <w:r w:rsidRPr="00E81018">
        <w:rPr>
          <w:rFonts w:ascii="Times New Roman" w:hAnsi="Times New Roman"/>
          <w:sz w:val="24"/>
          <w:szCs w:val="24"/>
        </w:rPr>
        <w:t>надзора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инспекциями,</w:t>
      </w:r>
      <w:r w:rsidRPr="00E81018">
        <w:rPr>
          <w:rFonts w:ascii="Times New Roman" w:hAnsi="Times New Roman"/>
          <w:spacing w:val="1"/>
          <w:sz w:val="24"/>
          <w:szCs w:val="24"/>
        </w:rPr>
        <w:t xml:space="preserve"> </w:t>
      </w:r>
      <w:r w:rsidRPr="00E81018">
        <w:rPr>
          <w:rFonts w:ascii="Times New Roman" w:hAnsi="Times New Roman"/>
          <w:sz w:val="24"/>
          <w:szCs w:val="24"/>
        </w:rPr>
        <w:t xml:space="preserve">отвечающими за экологическую безопасность и </w:t>
      </w:r>
      <w:proofErr w:type="gramStart"/>
      <w:r w:rsidRPr="00E81018">
        <w:rPr>
          <w:rFonts w:ascii="Times New Roman" w:hAnsi="Times New Roman"/>
          <w:sz w:val="24"/>
          <w:szCs w:val="24"/>
        </w:rPr>
        <w:t>здоровье людей</w:t>
      </w:r>
      <w:proofErr w:type="gramEnd"/>
      <w:r w:rsidRPr="00E81018">
        <w:rPr>
          <w:rFonts w:ascii="Times New Roman" w:hAnsi="Times New Roman"/>
          <w:sz w:val="24"/>
          <w:szCs w:val="24"/>
        </w:rPr>
        <w:t xml:space="preserve"> работающих на объекте,</w:t>
      </w:r>
      <w:r w:rsidRPr="00E81018">
        <w:rPr>
          <w:rFonts w:ascii="Times New Roman" w:hAnsi="Times New Roman"/>
          <w:spacing w:val="1"/>
          <w:sz w:val="24"/>
          <w:szCs w:val="24"/>
        </w:rPr>
        <w:t xml:space="preserve"> </w:t>
      </w:r>
      <w:r w:rsidRPr="00E81018">
        <w:rPr>
          <w:rFonts w:ascii="Times New Roman" w:hAnsi="Times New Roman"/>
          <w:sz w:val="24"/>
          <w:szCs w:val="24"/>
        </w:rPr>
        <w:t>соблюдать все нормативные требования Республики Казахстан к инженерно-экологической</w:t>
      </w:r>
      <w:r w:rsidRPr="00E81018">
        <w:rPr>
          <w:rFonts w:ascii="Times New Roman" w:hAnsi="Times New Roman"/>
          <w:spacing w:val="-57"/>
          <w:sz w:val="24"/>
          <w:szCs w:val="24"/>
        </w:rPr>
        <w:t xml:space="preserve"> </w:t>
      </w:r>
      <w:r w:rsidRPr="00E81018">
        <w:rPr>
          <w:rFonts w:ascii="Times New Roman" w:hAnsi="Times New Roman"/>
          <w:sz w:val="24"/>
          <w:szCs w:val="24"/>
        </w:rPr>
        <w:t>безопасности</w:t>
      </w:r>
      <w:r w:rsidRPr="00E81018">
        <w:rPr>
          <w:rFonts w:ascii="Times New Roman" w:hAnsi="Times New Roman"/>
          <w:spacing w:val="-1"/>
          <w:sz w:val="24"/>
          <w:szCs w:val="24"/>
        </w:rPr>
        <w:t xml:space="preserve"> </w:t>
      </w:r>
      <w:r w:rsidRPr="00E81018">
        <w:rPr>
          <w:rFonts w:ascii="Times New Roman" w:hAnsi="Times New Roman"/>
          <w:sz w:val="24"/>
          <w:szCs w:val="24"/>
        </w:rPr>
        <w:t>ведения</w:t>
      </w:r>
      <w:r w:rsidRPr="00E81018">
        <w:rPr>
          <w:rFonts w:ascii="Times New Roman" w:hAnsi="Times New Roman"/>
          <w:spacing w:val="-1"/>
          <w:sz w:val="24"/>
          <w:szCs w:val="24"/>
        </w:rPr>
        <w:t xml:space="preserve"> </w:t>
      </w:r>
      <w:r w:rsidRPr="00E81018">
        <w:rPr>
          <w:rFonts w:ascii="Times New Roman" w:hAnsi="Times New Roman"/>
          <w:sz w:val="24"/>
          <w:szCs w:val="24"/>
        </w:rPr>
        <w:t>работ на</w:t>
      </w:r>
      <w:r w:rsidRPr="00E81018">
        <w:rPr>
          <w:rFonts w:ascii="Times New Roman" w:hAnsi="Times New Roman"/>
          <w:spacing w:val="-2"/>
          <w:sz w:val="24"/>
          <w:szCs w:val="24"/>
        </w:rPr>
        <w:t xml:space="preserve"> </w:t>
      </w:r>
      <w:r w:rsidRPr="00E81018">
        <w:rPr>
          <w:rFonts w:ascii="Times New Roman" w:hAnsi="Times New Roman"/>
          <w:sz w:val="24"/>
          <w:szCs w:val="24"/>
        </w:rPr>
        <w:t>всех</w:t>
      </w:r>
      <w:r w:rsidRPr="00E81018">
        <w:rPr>
          <w:rFonts w:ascii="Times New Roman" w:hAnsi="Times New Roman"/>
          <w:spacing w:val="2"/>
          <w:sz w:val="24"/>
          <w:szCs w:val="24"/>
        </w:rPr>
        <w:t xml:space="preserve"> </w:t>
      </w:r>
      <w:r w:rsidRPr="00E81018">
        <w:rPr>
          <w:rFonts w:ascii="Times New Roman" w:hAnsi="Times New Roman"/>
          <w:sz w:val="24"/>
          <w:szCs w:val="24"/>
        </w:rPr>
        <w:t>этапах</w:t>
      </w:r>
      <w:r w:rsidRPr="00E81018">
        <w:rPr>
          <w:rFonts w:ascii="Times New Roman" w:hAnsi="Times New Roman"/>
          <w:spacing w:val="-2"/>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p>
    <w:p w14:paraId="30A33CD4"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Основными</w:t>
      </w:r>
      <w:r w:rsidRPr="00E81018">
        <w:rPr>
          <w:rFonts w:ascii="Times New Roman" w:hAnsi="Times New Roman"/>
          <w:spacing w:val="1"/>
          <w:sz w:val="24"/>
          <w:szCs w:val="24"/>
        </w:rPr>
        <w:t xml:space="preserve"> </w:t>
      </w:r>
      <w:r w:rsidRPr="00E81018">
        <w:rPr>
          <w:rFonts w:ascii="Times New Roman" w:hAnsi="Times New Roman"/>
          <w:sz w:val="24"/>
          <w:szCs w:val="24"/>
        </w:rPr>
        <w:t>причинами</w:t>
      </w:r>
      <w:r w:rsidRPr="00E81018">
        <w:rPr>
          <w:rFonts w:ascii="Times New Roman" w:hAnsi="Times New Roman"/>
          <w:spacing w:val="1"/>
          <w:sz w:val="24"/>
          <w:szCs w:val="24"/>
        </w:rPr>
        <w:t xml:space="preserve"> </w:t>
      </w:r>
      <w:r w:rsidRPr="00E81018">
        <w:rPr>
          <w:rFonts w:ascii="Times New Roman" w:hAnsi="Times New Roman"/>
          <w:sz w:val="24"/>
          <w:szCs w:val="24"/>
        </w:rPr>
        <w:t>возникновения</w:t>
      </w:r>
      <w:r w:rsidRPr="00E81018">
        <w:rPr>
          <w:rFonts w:ascii="Times New Roman" w:hAnsi="Times New Roman"/>
          <w:spacing w:val="1"/>
          <w:sz w:val="24"/>
          <w:szCs w:val="24"/>
        </w:rPr>
        <w:t xml:space="preserve"> </w:t>
      </w:r>
      <w:r w:rsidRPr="00E81018">
        <w:rPr>
          <w:rFonts w:ascii="Times New Roman" w:hAnsi="Times New Roman"/>
          <w:sz w:val="24"/>
          <w:szCs w:val="24"/>
        </w:rPr>
        <w:t>аварийных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ситуаций</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проектируемом</w:t>
      </w:r>
      <w:r w:rsidRPr="00E81018">
        <w:rPr>
          <w:rFonts w:ascii="Times New Roman" w:hAnsi="Times New Roman"/>
          <w:spacing w:val="1"/>
          <w:sz w:val="24"/>
          <w:szCs w:val="24"/>
        </w:rPr>
        <w:t xml:space="preserve"> </w:t>
      </w:r>
      <w:r w:rsidRPr="00E81018">
        <w:rPr>
          <w:rFonts w:ascii="Times New Roman" w:hAnsi="Times New Roman"/>
          <w:sz w:val="24"/>
          <w:szCs w:val="24"/>
        </w:rPr>
        <w:t>объекте</w:t>
      </w:r>
      <w:r w:rsidRPr="00E81018">
        <w:rPr>
          <w:rFonts w:ascii="Times New Roman" w:hAnsi="Times New Roman"/>
          <w:spacing w:val="-2"/>
          <w:sz w:val="24"/>
          <w:szCs w:val="24"/>
        </w:rPr>
        <w:t xml:space="preserve"> </w:t>
      </w:r>
      <w:r w:rsidRPr="00E81018">
        <w:rPr>
          <w:rFonts w:ascii="Times New Roman" w:hAnsi="Times New Roman"/>
          <w:sz w:val="24"/>
          <w:szCs w:val="24"/>
        </w:rPr>
        <w:t>могут являться:</w:t>
      </w:r>
    </w:p>
    <w:p w14:paraId="01616025"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нарушения</w:t>
      </w:r>
      <w:r w:rsidRPr="00E81018">
        <w:rPr>
          <w:rFonts w:ascii="Times New Roman" w:hAnsi="Times New Roman"/>
          <w:spacing w:val="-4"/>
          <w:sz w:val="24"/>
          <w:szCs w:val="24"/>
        </w:rPr>
        <w:t xml:space="preserve"> </w:t>
      </w:r>
      <w:r w:rsidRPr="00E81018">
        <w:rPr>
          <w:rFonts w:ascii="Times New Roman" w:hAnsi="Times New Roman"/>
          <w:sz w:val="24"/>
          <w:szCs w:val="24"/>
        </w:rPr>
        <w:t>технологических</w:t>
      </w:r>
      <w:r w:rsidRPr="00E81018">
        <w:rPr>
          <w:rFonts w:ascii="Times New Roman" w:hAnsi="Times New Roman"/>
          <w:spacing w:val="-5"/>
          <w:sz w:val="24"/>
          <w:szCs w:val="24"/>
        </w:rPr>
        <w:t xml:space="preserve"> </w:t>
      </w:r>
      <w:r w:rsidRPr="00E81018">
        <w:rPr>
          <w:rFonts w:ascii="Times New Roman" w:hAnsi="Times New Roman"/>
          <w:sz w:val="24"/>
          <w:szCs w:val="24"/>
        </w:rPr>
        <w:t>процессов;</w:t>
      </w:r>
    </w:p>
    <w:p w14:paraId="0FB217BA"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технические</w:t>
      </w:r>
      <w:r w:rsidRPr="00E81018">
        <w:rPr>
          <w:rFonts w:ascii="Times New Roman" w:hAnsi="Times New Roman"/>
          <w:spacing w:val="-4"/>
          <w:sz w:val="24"/>
          <w:szCs w:val="24"/>
        </w:rPr>
        <w:t xml:space="preserve"> </w:t>
      </w:r>
      <w:r w:rsidRPr="00E81018">
        <w:rPr>
          <w:rFonts w:ascii="Times New Roman" w:hAnsi="Times New Roman"/>
          <w:sz w:val="24"/>
          <w:szCs w:val="24"/>
        </w:rPr>
        <w:t>ошибки</w:t>
      </w:r>
      <w:r w:rsidRPr="00E81018">
        <w:rPr>
          <w:rFonts w:ascii="Times New Roman" w:hAnsi="Times New Roman"/>
          <w:spacing w:val="-3"/>
          <w:sz w:val="24"/>
          <w:szCs w:val="24"/>
        </w:rPr>
        <w:t xml:space="preserve"> </w:t>
      </w:r>
      <w:r w:rsidRPr="00E81018">
        <w:rPr>
          <w:rFonts w:ascii="Times New Roman" w:hAnsi="Times New Roman"/>
          <w:sz w:val="24"/>
          <w:szCs w:val="24"/>
        </w:rPr>
        <w:t>обслуживающего</w:t>
      </w:r>
      <w:r w:rsidRPr="00E81018">
        <w:rPr>
          <w:rFonts w:ascii="Times New Roman" w:hAnsi="Times New Roman"/>
          <w:spacing w:val="-4"/>
          <w:sz w:val="24"/>
          <w:szCs w:val="24"/>
        </w:rPr>
        <w:t xml:space="preserve"> </w:t>
      </w:r>
      <w:r w:rsidRPr="00E81018">
        <w:rPr>
          <w:rFonts w:ascii="Times New Roman" w:hAnsi="Times New Roman"/>
          <w:sz w:val="24"/>
          <w:szCs w:val="24"/>
        </w:rPr>
        <w:t>персонала;</w:t>
      </w:r>
    </w:p>
    <w:p w14:paraId="3E44FB76"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нарушения</w:t>
      </w:r>
      <w:r w:rsidRPr="00E81018">
        <w:rPr>
          <w:rFonts w:ascii="Times New Roman" w:hAnsi="Times New Roman"/>
          <w:spacing w:val="-4"/>
          <w:sz w:val="24"/>
          <w:szCs w:val="24"/>
        </w:rPr>
        <w:t xml:space="preserve"> </w:t>
      </w:r>
      <w:r w:rsidRPr="00E81018">
        <w:rPr>
          <w:rFonts w:ascii="Times New Roman" w:hAnsi="Times New Roman"/>
          <w:sz w:val="24"/>
          <w:szCs w:val="24"/>
        </w:rPr>
        <w:t>противопожарных</w:t>
      </w:r>
      <w:r w:rsidRPr="00E81018">
        <w:rPr>
          <w:rFonts w:ascii="Times New Roman" w:hAnsi="Times New Roman"/>
          <w:spacing w:val="-3"/>
          <w:sz w:val="24"/>
          <w:szCs w:val="24"/>
        </w:rPr>
        <w:t xml:space="preserve"> </w:t>
      </w:r>
      <w:r w:rsidRPr="00E81018">
        <w:rPr>
          <w:rFonts w:ascii="Times New Roman" w:hAnsi="Times New Roman"/>
          <w:sz w:val="24"/>
          <w:szCs w:val="24"/>
        </w:rPr>
        <w:t>норм</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4"/>
          <w:sz w:val="24"/>
          <w:szCs w:val="24"/>
        </w:rPr>
        <w:t xml:space="preserve"> </w:t>
      </w:r>
      <w:r w:rsidRPr="00E81018">
        <w:rPr>
          <w:rFonts w:ascii="Times New Roman" w:hAnsi="Times New Roman"/>
          <w:sz w:val="24"/>
          <w:szCs w:val="24"/>
        </w:rPr>
        <w:t>правил</w:t>
      </w:r>
      <w:r w:rsidRPr="00E81018">
        <w:rPr>
          <w:rFonts w:ascii="Times New Roman" w:hAnsi="Times New Roman"/>
          <w:spacing w:val="-4"/>
          <w:sz w:val="24"/>
          <w:szCs w:val="24"/>
        </w:rPr>
        <w:t xml:space="preserve"> </w:t>
      </w:r>
      <w:r w:rsidRPr="00E81018">
        <w:rPr>
          <w:rFonts w:ascii="Times New Roman" w:hAnsi="Times New Roman"/>
          <w:sz w:val="24"/>
          <w:szCs w:val="24"/>
        </w:rPr>
        <w:t>техники</w:t>
      </w:r>
      <w:r w:rsidRPr="00E81018">
        <w:rPr>
          <w:rFonts w:ascii="Times New Roman" w:hAnsi="Times New Roman"/>
          <w:spacing w:val="-4"/>
          <w:sz w:val="24"/>
          <w:szCs w:val="24"/>
        </w:rPr>
        <w:t xml:space="preserve"> </w:t>
      </w:r>
      <w:r w:rsidRPr="00E81018">
        <w:rPr>
          <w:rFonts w:ascii="Times New Roman" w:hAnsi="Times New Roman"/>
          <w:sz w:val="24"/>
          <w:szCs w:val="24"/>
        </w:rPr>
        <w:t>безопасности;</w:t>
      </w:r>
    </w:p>
    <w:p w14:paraId="776FA861"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аварийное</w:t>
      </w:r>
      <w:r w:rsidRPr="00E81018">
        <w:rPr>
          <w:rFonts w:ascii="Times New Roman" w:hAnsi="Times New Roman"/>
          <w:spacing w:val="-4"/>
          <w:sz w:val="24"/>
          <w:szCs w:val="24"/>
        </w:rPr>
        <w:t xml:space="preserve"> </w:t>
      </w:r>
      <w:r w:rsidRPr="00E81018">
        <w:rPr>
          <w:rFonts w:ascii="Times New Roman" w:hAnsi="Times New Roman"/>
          <w:sz w:val="24"/>
          <w:szCs w:val="24"/>
        </w:rPr>
        <w:t>отключение</w:t>
      </w:r>
      <w:r w:rsidRPr="00E81018">
        <w:rPr>
          <w:rFonts w:ascii="Times New Roman" w:hAnsi="Times New Roman"/>
          <w:spacing w:val="-6"/>
          <w:sz w:val="24"/>
          <w:szCs w:val="24"/>
        </w:rPr>
        <w:t xml:space="preserve"> </w:t>
      </w:r>
      <w:r w:rsidRPr="00E81018">
        <w:rPr>
          <w:rFonts w:ascii="Times New Roman" w:hAnsi="Times New Roman"/>
          <w:sz w:val="24"/>
          <w:szCs w:val="24"/>
        </w:rPr>
        <w:t>систем</w:t>
      </w:r>
      <w:r w:rsidRPr="00E81018">
        <w:rPr>
          <w:rFonts w:ascii="Times New Roman" w:hAnsi="Times New Roman"/>
          <w:spacing w:val="-4"/>
          <w:sz w:val="24"/>
          <w:szCs w:val="24"/>
        </w:rPr>
        <w:t xml:space="preserve"> </w:t>
      </w:r>
      <w:r w:rsidRPr="00E81018">
        <w:rPr>
          <w:rFonts w:ascii="Times New Roman" w:hAnsi="Times New Roman"/>
          <w:sz w:val="24"/>
          <w:szCs w:val="24"/>
        </w:rPr>
        <w:t>энергоснабжения;</w:t>
      </w:r>
    </w:p>
    <w:p w14:paraId="119B96EA"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стихийные</w:t>
      </w:r>
      <w:r w:rsidRPr="00E81018">
        <w:rPr>
          <w:rFonts w:ascii="Times New Roman" w:hAnsi="Times New Roman"/>
          <w:spacing w:val="-5"/>
          <w:sz w:val="24"/>
          <w:szCs w:val="24"/>
        </w:rPr>
        <w:t xml:space="preserve"> </w:t>
      </w:r>
      <w:r w:rsidRPr="00E81018">
        <w:rPr>
          <w:rFonts w:ascii="Times New Roman" w:hAnsi="Times New Roman"/>
          <w:sz w:val="24"/>
          <w:szCs w:val="24"/>
        </w:rPr>
        <w:t>бедствия;</w:t>
      </w:r>
    </w:p>
    <w:p w14:paraId="18F94449"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террористические</w:t>
      </w:r>
      <w:r w:rsidRPr="00E81018">
        <w:rPr>
          <w:rFonts w:ascii="Times New Roman" w:hAnsi="Times New Roman"/>
          <w:spacing w:val="-3"/>
          <w:sz w:val="24"/>
          <w:szCs w:val="24"/>
        </w:rPr>
        <w:t xml:space="preserve"> </w:t>
      </w:r>
      <w:r w:rsidRPr="00E81018">
        <w:rPr>
          <w:rFonts w:ascii="Times New Roman" w:hAnsi="Times New Roman"/>
          <w:sz w:val="24"/>
          <w:szCs w:val="24"/>
        </w:rPr>
        <w:t>акты</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т.п.</w:t>
      </w:r>
    </w:p>
    <w:p w14:paraId="2DBD5D9E" w14:textId="77777777" w:rsidR="00A9398D" w:rsidRPr="00E81018" w:rsidRDefault="00A9398D" w:rsidP="00E81018">
      <w:pPr>
        <w:pStyle w:val="ac"/>
        <w:spacing w:after="0" w:line="240" w:lineRule="auto"/>
        <w:ind w:firstLine="707"/>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58"/>
          <w:sz w:val="24"/>
          <w:szCs w:val="24"/>
        </w:rPr>
        <w:t xml:space="preserve"> </w:t>
      </w:r>
      <w:r w:rsidRPr="00E81018">
        <w:rPr>
          <w:rFonts w:ascii="Times New Roman" w:hAnsi="Times New Roman"/>
          <w:sz w:val="24"/>
          <w:szCs w:val="24"/>
        </w:rPr>
        <w:t>целях</w:t>
      </w:r>
      <w:r w:rsidRPr="00E81018">
        <w:rPr>
          <w:rFonts w:ascii="Times New Roman" w:hAnsi="Times New Roman"/>
          <w:spacing w:val="3"/>
          <w:sz w:val="24"/>
          <w:szCs w:val="24"/>
        </w:rPr>
        <w:t xml:space="preserve"> </w:t>
      </w:r>
      <w:r w:rsidRPr="00E81018">
        <w:rPr>
          <w:rFonts w:ascii="Times New Roman" w:hAnsi="Times New Roman"/>
          <w:sz w:val="24"/>
          <w:szCs w:val="24"/>
        </w:rPr>
        <w:t>предотвращения</w:t>
      </w:r>
      <w:r w:rsidRPr="00E81018">
        <w:rPr>
          <w:rFonts w:ascii="Times New Roman" w:hAnsi="Times New Roman"/>
          <w:spacing w:val="1"/>
          <w:sz w:val="24"/>
          <w:szCs w:val="24"/>
        </w:rPr>
        <w:t xml:space="preserve"> </w:t>
      </w:r>
      <w:r w:rsidRPr="00E81018">
        <w:rPr>
          <w:rFonts w:ascii="Times New Roman" w:hAnsi="Times New Roman"/>
          <w:sz w:val="24"/>
          <w:szCs w:val="24"/>
        </w:rPr>
        <w:t>возникновения</w:t>
      </w:r>
      <w:r w:rsidRPr="00E81018">
        <w:rPr>
          <w:rFonts w:ascii="Times New Roman" w:hAnsi="Times New Roman"/>
          <w:spacing w:val="1"/>
          <w:sz w:val="24"/>
          <w:szCs w:val="24"/>
        </w:rPr>
        <w:t xml:space="preserve"> </w:t>
      </w:r>
      <w:r w:rsidRPr="00E81018">
        <w:rPr>
          <w:rFonts w:ascii="Times New Roman" w:hAnsi="Times New Roman"/>
          <w:sz w:val="24"/>
          <w:szCs w:val="24"/>
        </w:rPr>
        <w:t>аварийных</w:t>
      </w:r>
      <w:r w:rsidRPr="00E81018">
        <w:rPr>
          <w:rFonts w:ascii="Times New Roman" w:hAnsi="Times New Roman"/>
          <w:spacing w:val="2"/>
          <w:sz w:val="24"/>
          <w:szCs w:val="24"/>
        </w:rPr>
        <w:t xml:space="preserve"> </w:t>
      </w:r>
      <w:r w:rsidRPr="00E81018">
        <w:rPr>
          <w:rFonts w:ascii="Times New Roman" w:hAnsi="Times New Roman"/>
          <w:sz w:val="24"/>
          <w:szCs w:val="24"/>
        </w:rPr>
        <w:t>ситуаций</w:t>
      </w:r>
      <w:r w:rsidRPr="00E81018">
        <w:rPr>
          <w:rFonts w:ascii="Times New Roman" w:hAnsi="Times New Roman"/>
          <w:spacing w:val="2"/>
          <w:sz w:val="24"/>
          <w:szCs w:val="24"/>
        </w:rPr>
        <w:t xml:space="preserve"> </w:t>
      </w:r>
      <w:r w:rsidRPr="00E81018">
        <w:rPr>
          <w:rFonts w:ascii="Times New Roman" w:hAnsi="Times New Roman"/>
          <w:sz w:val="24"/>
          <w:szCs w:val="24"/>
        </w:rPr>
        <w:t>на</w:t>
      </w:r>
      <w:r w:rsidRPr="00E81018">
        <w:rPr>
          <w:rFonts w:ascii="Times New Roman" w:hAnsi="Times New Roman"/>
          <w:spacing w:val="57"/>
          <w:sz w:val="24"/>
          <w:szCs w:val="24"/>
        </w:rPr>
        <w:t xml:space="preserve"> </w:t>
      </w:r>
      <w:r w:rsidRPr="00E81018">
        <w:rPr>
          <w:rFonts w:ascii="Times New Roman" w:hAnsi="Times New Roman"/>
          <w:sz w:val="24"/>
          <w:szCs w:val="24"/>
        </w:rPr>
        <w:t>проектируемом</w:t>
      </w:r>
      <w:r w:rsidRPr="00E81018">
        <w:rPr>
          <w:rFonts w:ascii="Times New Roman" w:hAnsi="Times New Roman"/>
          <w:spacing w:val="-57"/>
          <w:sz w:val="24"/>
          <w:szCs w:val="24"/>
        </w:rPr>
        <w:t xml:space="preserve"> </w:t>
      </w:r>
      <w:r w:rsidRPr="00E81018">
        <w:rPr>
          <w:rFonts w:ascii="Times New Roman" w:hAnsi="Times New Roman"/>
          <w:sz w:val="24"/>
          <w:szCs w:val="24"/>
        </w:rPr>
        <w:t>объекте</w:t>
      </w:r>
      <w:r w:rsidRPr="00E81018">
        <w:rPr>
          <w:rFonts w:ascii="Times New Roman" w:hAnsi="Times New Roman"/>
          <w:spacing w:val="-2"/>
          <w:sz w:val="24"/>
          <w:szCs w:val="24"/>
        </w:rPr>
        <w:t xml:space="preserve"> </w:t>
      </w:r>
      <w:r w:rsidRPr="00E81018">
        <w:rPr>
          <w:rFonts w:ascii="Times New Roman" w:hAnsi="Times New Roman"/>
          <w:sz w:val="24"/>
          <w:szCs w:val="24"/>
        </w:rPr>
        <w:t>предполагается:</w:t>
      </w:r>
    </w:p>
    <w:p w14:paraId="54BD399C"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соблюдение</w:t>
      </w:r>
      <w:r w:rsidRPr="00E81018">
        <w:rPr>
          <w:rFonts w:ascii="Times New Roman" w:hAnsi="Times New Roman"/>
          <w:spacing w:val="-4"/>
          <w:sz w:val="24"/>
          <w:szCs w:val="24"/>
        </w:rPr>
        <w:t xml:space="preserve"> </w:t>
      </w:r>
      <w:r w:rsidRPr="00E81018">
        <w:rPr>
          <w:rFonts w:ascii="Times New Roman" w:hAnsi="Times New Roman"/>
          <w:sz w:val="24"/>
          <w:szCs w:val="24"/>
        </w:rPr>
        <w:t>технологического</w:t>
      </w:r>
      <w:r w:rsidRPr="00E81018">
        <w:rPr>
          <w:rFonts w:ascii="Times New Roman" w:hAnsi="Times New Roman"/>
          <w:spacing w:val="-3"/>
          <w:sz w:val="24"/>
          <w:szCs w:val="24"/>
        </w:rPr>
        <w:t xml:space="preserve"> </w:t>
      </w:r>
      <w:r w:rsidRPr="00E81018">
        <w:rPr>
          <w:rFonts w:ascii="Times New Roman" w:hAnsi="Times New Roman"/>
          <w:sz w:val="24"/>
          <w:szCs w:val="24"/>
        </w:rPr>
        <w:t>процесса</w:t>
      </w:r>
      <w:r w:rsidRPr="00E81018">
        <w:rPr>
          <w:rFonts w:ascii="Times New Roman" w:hAnsi="Times New Roman"/>
          <w:spacing w:val="-2"/>
          <w:sz w:val="24"/>
          <w:szCs w:val="24"/>
        </w:rPr>
        <w:t xml:space="preserve"> </w:t>
      </w:r>
      <w:r w:rsidRPr="00E81018">
        <w:rPr>
          <w:rFonts w:ascii="Times New Roman" w:hAnsi="Times New Roman"/>
          <w:sz w:val="24"/>
          <w:szCs w:val="24"/>
        </w:rPr>
        <w:t>в</w:t>
      </w:r>
      <w:r w:rsidRPr="00E81018">
        <w:rPr>
          <w:rFonts w:ascii="Times New Roman" w:hAnsi="Times New Roman"/>
          <w:spacing w:val="-4"/>
          <w:sz w:val="24"/>
          <w:szCs w:val="24"/>
        </w:rPr>
        <w:t xml:space="preserve"> </w:t>
      </w:r>
      <w:r w:rsidRPr="00E81018">
        <w:rPr>
          <w:rFonts w:ascii="Times New Roman" w:hAnsi="Times New Roman"/>
          <w:sz w:val="24"/>
          <w:szCs w:val="24"/>
        </w:rPr>
        <w:t>период</w:t>
      </w:r>
      <w:r w:rsidRPr="00E81018">
        <w:rPr>
          <w:rFonts w:ascii="Times New Roman" w:hAnsi="Times New Roman"/>
          <w:spacing w:val="-3"/>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3"/>
          <w:sz w:val="24"/>
          <w:szCs w:val="24"/>
        </w:rPr>
        <w:t xml:space="preserve"> </w:t>
      </w:r>
      <w:r w:rsidRPr="00E81018">
        <w:rPr>
          <w:rFonts w:ascii="Times New Roman" w:hAnsi="Times New Roman"/>
          <w:sz w:val="24"/>
          <w:szCs w:val="24"/>
        </w:rPr>
        <w:t>объекта;</w:t>
      </w:r>
    </w:p>
    <w:p w14:paraId="7A57ECE3" w14:textId="77777777" w:rsidR="00A9398D" w:rsidRPr="00E81018" w:rsidRDefault="00A9398D" w:rsidP="00F55685">
      <w:pPr>
        <w:pStyle w:val="aff"/>
        <w:widowControl w:val="0"/>
        <w:numPr>
          <w:ilvl w:val="3"/>
          <w:numId w:val="13"/>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постоянный</w:t>
      </w:r>
      <w:r w:rsidRPr="00E81018">
        <w:rPr>
          <w:rFonts w:ascii="Times New Roman" w:hAnsi="Times New Roman"/>
          <w:spacing w:val="1"/>
          <w:sz w:val="24"/>
          <w:szCs w:val="24"/>
        </w:rPr>
        <w:t xml:space="preserve"> </w:t>
      </w:r>
      <w:r w:rsidRPr="00E81018">
        <w:rPr>
          <w:rFonts w:ascii="Times New Roman" w:hAnsi="Times New Roman"/>
          <w:sz w:val="24"/>
          <w:szCs w:val="24"/>
        </w:rPr>
        <w:t>контроль</w:t>
      </w:r>
      <w:r w:rsidRPr="00E81018">
        <w:rPr>
          <w:rFonts w:ascii="Times New Roman" w:hAnsi="Times New Roman"/>
          <w:spacing w:val="1"/>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всеми</w:t>
      </w:r>
      <w:r w:rsidRPr="00E81018">
        <w:rPr>
          <w:rFonts w:ascii="Times New Roman" w:hAnsi="Times New Roman"/>
          <w:spacing w:val="1"/>
          <w:sz w:val="24"/>
          <w:szCs w:val="24"/>
        </w:rPr>
        <w:t xml:space="preserve"> </w:t>
      </w:r>
      <w:r w:rsidRPr="00E81018">
        <w:rPr>
          <w:rFonts w:ascii="Times New Roman" w:hAnsi="Times New Roman"/>
          <w:sz w:val="24"/>
          <w:szCs w:val="24"/>
        </w:rPr>
        <w:t>видами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который</w:t>
      </w:r>
      <w:r w:rsidRPr="00E81018">
        <w:rPr>
          <w:rFonts w:ascii="Times New Roman" w:hAnsi="Times New Roman"/>
          <w:spacing w:val="1"/>
          <w:sz w:val="24"/>
          <w:szCs w:val="24"/>
        </w:rPr>
        <w:t xml:space="preserve"> </w:t>
      </w:r>
      <w:r w:rsidRPr="00E81018">
        <w:rPr>
          <w:rFonts w:ascii="Times New Roman" w:hAnsi="Times New Roman"/>
          <w:sz w:val="24"/>
          <w:szCs w:val="24"/>
        </w:rPr>
        <w:t>осуществляет</w:t>
      </w:r>
      <w:r w:rsidRPr="00E81018">
        <w:rPr>
          <w:rFonts w:ascii="Times New Roman" w:hAnsi="Times New Roman"/>
          <w:spacing w:val="-57"/>
          <w:sz w:val="24"/>
          <w:szCs w:val="24"/>
        </w:rPr>
        <w:t xml:space="preserve"> </w:t>
      </w:r>
      <w:r w:rsidRPr="00E81018">
        <w:rPr>
          <w:rFonts w:ascii="Times New Roman" w:hAnsi="Times New Roman"/>
          <w:sz w:val="24"/>
          <w:szCs w:val="24"/>
        </w:rPr>
        <w:t>персонал,</w:t>
      </w:r>
      <w:r w:rsidRPr="00E81018">
        <w:rPr>
          <w:rFonts w:ascii="Times New Roman" w:hAnsi="Times New Roman"/>
          <w:spacing w:val="-2"/>
          <w:sz w:val="24"/>
          <w:szCs w:val="24"/>
        </w:rPr>
        <w:t xml:space="preserve"> </w:t>
      </w:r>
      <w:r w:rsidRPr="00E81018">
        <w:rPr>
          <w:rFonts w:ascii="Times New Roman" w:hAnsi="Times New Roman"/>
          <w:sz w:val="24"/>
          <w:szCs w:val="24"/>
        </w:rPr>
        <w:t>ответственный за</w:t>
      </w:r>
      <w:r w:rsidRPr="00E81018">
        <w:rPr>
          <w:rFonts w:ascii="Times New Roman" w:hAnsi="Times New Roman"/>
          <w:spacing w:val="-1"/>
          <w:sz w:val="24"/>
          <w:szCs w:val="24"/>
        </w:rPr>
        <w:t xml:space="preserve"> </w:t>
      </w:r>
      <w:r w:rsidRPr="00E81018">
        <w:rPr>
          <w:rFonts w:ascii="Times New Roman" w:hAnsi="Times New Roman"/>
          <w:sz w:val="24"/>
          <w:szCs w:val="24"/>
        </w:rPr>
        <w:t>ТБ</w:t>
      </w:r>
      <w:r w:rsidRPr="00E81018">
        <w:rPr>
          <w:rFonts w:ascii="Times New Roman" w:hAnsi="Times New Roman"/>
          <w:spacing w:val="-2"/>
          <w:sz w:val="24"/>
          <w:szCs w:val="24"/>
        </w:rPr>
        <w:t xml:space="preserve"> </w:t>
      </w:r>
      <w:r w:rsidRPr="00E81018">
        <w:rPr>
          <w:rFonts w:ascii="Times New Roman" w:hAnsi="Times New Roman"/>
          <w:sz w:val="24"/>
          <w:szCs w:val="24"/>
        </w:rPr>
        <w:t>и ООС;</w:t>
      </w:r>
    </w:p>
    <w:p w14:paraId="1A27AACA" w14:textId="77777777" w:rsidR="00A9398D" w:rsidRPr="00E81018" w:rsidRDefault="00A9398D" w:rsidP="00F55685">
      <w:pPr>
        <w:pStyle w:val="aff"/>
        <w:widowControl w:val="0"/>
        <w:numPr>
          <w:ilvl w:val="0"/>
          <w:numId w:val="14"/>
        </w:numPr>
        <w:tabs>
          <w:tab w:val="left" w:pos="1212"/>
          <w:tab w:val="left" w:pos="1213"/>
        </w:tabs>
        <w:autoSpaceDE w:val="0"/>
        <w:autoSpaceDN w:val="0"/>
        <w:spacing w:after="0" w:line="240" w:lineRule="auto"/>
        <w:ind w:left="0" w:hanging="635"/>
        <w:contextualSpacing w:val="0"/>
        <w:rPr>
          <w:rFonts w:ascii="Times New Roman" w:hAnsi="Times New Roman"/>
          <w:sz w:val="24"/>
          <w:szCs w:val="24"/>
        </w:rPr>
      </w:pPr>
      <w:r w:rsidRPr="00E81018">
        <w:rPr>
          <w:rFonts w:ascii="Times New Roman" w:hAnsi="Times New Roman"/>
          <w:sz w:val="24"/>
          <w:szCs w:val="24"/>
        </w:rPr>
        <w:t>пропаганда</w:t>
      </w:r>
      <w:r w:rsidRPr="00E81018">
        <w:rPr>
          <w:rFonts w:ascii="Times New Roman" w:hAnsi="Times New Roman"/>
          <w:spacing w:val="-2"/>
          <w:sz w:val="24"/>
          <w:szCs w:val="24"/>
        </w:rPr>
        <w:t xml:space="preserve"> </w:t>
      </w:r>
      <w:r w:rsidRPr="00E81018">
        <w:rPr>
          <w:rFonts w:ascii="Times New Roman" w:hAnsi="Times New Roman"/>
          <w:sz w:val="24"/>
          <w:szCs w:val="24"/>
        </w:rPr>
        <w:t>охраны</w:t>
      </w:r>
      <w:r w:rsidRPr="00E81018">
        <w:rPr>
          <w:rFonts w:ascii="Times New Roman" w:hAnsi="Times New Roman"/>
          <w:spacing w:val="-4"/>
          <w:sz w:val="24"/>
          <w:szCs w:val="24"/>
        </w:rPr>
        <w:t xml:space="preserve"> </w:t>
      </w:r>
      <w:r w:rsidRPr="00E81018">
        <w:rPr>
          <w:rFonts w:ascii="Times New Roman" w:hAnsi="Times New Roman"/>
          <w:sz w:val="24"/>
          <w:szCs w:val="24"/>
        </w:rPr>
        <w:t>природы;</w:t>
      </w:r>
    </w:p>
    <w:p w14:paraId="7ECFD7A1"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оборудование</w:t>
      </w:r>
      <w:r w:rsidRPr="00E81018">
        <w:rPr>
          <w:rFonts w:ascii="Times New Roman" w:hAnsi="Times New Roman"/>
          <w:spacing w:val="-4"/>
          <w:sz w:val="24"/>
          <w:szCs w:val="24"/>
        </w:rPr>
        <w:t xml:space="preserve"> </w:t>
      </w:r>
      <w:r w:rsidRPr="00E81018">
        <w:rPr>
          <w:rFonts w:ascii="Times New Roman" w:hAnsi="Times New Roman"/>
          <w:sz w:val="24"/>
          <w:szCs w:val="24"/>
        </w:rPr>
        <w:t>сооружений</w:t>
      </w:r>
      <w:r w:rsidRPr="00E81018">
        <w:rPr>
          <w:rFonts w:ascii="Times New Roman" w:hAnsi="Times New Roman"/>
          <w:spacing w:val="-3"/>
          <w:sz w:val="24"/>
          <w:szCs w:val="24"/>
        </w:rPr>
        <w:t xml:space="preserve"> </w:t>
      </w:r>
      <w:r w:rsidRPr="00E81018">
        <w:rPr>
          <w:rFonts w:ascii="Times New Roman" w:hAnsi="Times New Roman"/>
          <w:sz w:val="24"/>
          <w:szCs w:val="24"/>
        </w:rPr>
        <w:t>системой</w:t>
      </w:r>
      <w:r w:rsidRPr="00E81018">
        <w:rPr>
          <w:rFonts w:ascii="Times New Roman" w:hAnsi="Times New Roman"/>
          <w:spacing w:val="-3"/>
          <w:sz w:val="24"/>
          <w:szCs w:val="24"/>
        </w:rPr>
        <w:t xml:space="preserve"> </w:t>
      </w:r>
      <w:r w:rsidRPr="00E81018">
        <w:rPr>
          <w:rFonts w:ascii="Times New Roman" w:hAnsi="Times New Roman"/>
          <w:sz w:val="24"/>
          <w:szCs w:val="24"/>
        </w:rPr>
        <w:t>контроля</w:t>
      </w:r>
      <w:r w:rsidRPr="00E81018">
        <w:rPr>
          <w:rFonts w:ascii="Times New Roman" w:hAnsi="Times New Roman"/>
          <w:spacing w:val="-6"/>
          <w:sz w:val="24"/>
          <w:szCs w:val="24"/>
        </w:rPr>
        <w:t xml:space="preserve"> </w:t>
      </w:r>
      <w:r w:rsidRPr="00E81018">
        <w:rPr>
          <w:rFonts w:ascii="Times New Roman" w:hAnsi="Times New Roman"/>
          <w:sz w:val="24"/>
          <w:szCs w:val="24"/>
        </w:rPr>
        <w:t>и</w:t>
      </w:r>
      <w:r w:rsidRPr="00E81018">
        <w:rPr>
          <w:rFonts w:ascii="Times New Roman" w:hAnsi="Times New Roman"/>
          <w:spacing w:val="-3"/>
          <w:sz w:val="24"/>
          <w:szCs w:val="24"/>
        </w:rPr>
        <w:t xml:space="preserve"> </w:t>
      </w:r>
      <w:r w:rsidRPr="00E81018">
        <w:rPr>
          <w:rFonts w:ascii="Times New Roman" w:hAnsi="Times New Roman"/>
          <w:sz w:val="24"/>
          <w:szCs w:val="24"/>
        </w:rPr>
        <w:t>автоматизации;</w:t>
      </w:r>
    </w:p>
    <w:p w14:paraId="069029F0"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соблюдение</w:t>
      </w:r>
      <w:r w:rsidRPr="00E81018">
        <w:rPr>
          <w:rFonts w:ascii="Times New Roman" w:hAnsi="Times New Roman"/>
          <w:spacing w:val="17"/>
          <w:sz w:val="24"/>
          <w:szCs w:val="24"/>
        </w:rPr>
        <w:t xml:space="preserve"> </w:t>
      </w:r>
      <w:r w:rsidRPr="00E81018">
        <w:rPr>
          <w:rFonts w:ascii="Times New Roman" w:hAnsi="Times New Roman"/>
          <w:sz w:val="24"/>
          <w:szCs w:val="24"/>
        </w:rPr>
        <w:t>правил</w:t>
      </w:r>
      <w:r w:rsidRPr="00E81018">
        <w:rPr>
          <w:rFonts w:ascii="Times New Roman" w:hAnsi="Times New Roman"/>
          <w:spacing w:val="18"/>
          <w:sz w:val="24"/>
          <w:szCs w:val="24"/>
        </w:rPr>
        <w:t xml:space="preserve"> </w:t>
      </w:r>
      <w:r w:rsidRPr="00E81018">
        <w:rPr>
          <w:rFonts w:ascii="Times New Roman" w:hAnsi="Times New Roman"/>
          <w:sz w:val="24"/>
          <w:szCs w:val="24"/>
        </w:rPr>
        <w:t>пожарной</w:t>
      </w:r>
      <w:r w:rsidRPr="00E81018">
        <w:rPr>
          <w:rFonts w:ascii="Times New Roman" w:hAnsi="Times New Roman"/>
          <w:spacing w:val="18"/>
          <w:sz w:val="24"/>
          <w:szCs w:val="24"/>
        </w:rPr>
        <w:t xml:space="preserve"> </w:t>
      </w:r>
      <w:r w:rsidRPr="00E81018">
        <w:rPr>
          <w:rFonts w:ascii="Times New Roman" w:hAnsi="Times New Roman"/>
          <w:sz w:val="24"/>
          <w:szCs w:val="24"/>
        </w:rPr>
        <w:t>безопасности</w:t>
      </w:r>
      <w:r w:rsidRPr="00E81018">
        <w:rPr>
          <w:rFonts w:ascii="Times New Roman" w:hAnsi="Times New Roman"/>
          <w:spacing w:val="16"/>
          <w:sz w:val="24"/>
          <w:szCs w:val="24"/>
        </w:rPr>
        <w:t xml:space="preserve"> </w:t>
      </w:r>
      <w:r w:rsidRPr="00E81018">
        <w:rPr>
          <w:rFonts w:ascii="Times New Roman" w:hAnsi="Times New Roman"/>
          <w:sz w:val="24"/>
          <w:szCs w:val="24"/>
        </w:rPr>
        <w:t>и</w:t>
      </w:r>
      <w:r w:rsidRPr="00E81018">
        <w:rPr>
          <w:rFonts w:ascii="Times New Roman" w:hAnsi="Times New Roman"/>
          <w:spacing w:val="18"/>
          <w:sz w:val="24"/>
          <w:szCs w:val="24"/>
        </w:rPr>
        <w:t xml:space="preserve"> </w:t>
      </w:r>
      <w:r w:rsidRPr="00E81018">
        <w:rPr>
          <w:rFonts w:ascii="Times New Roman" w:hAnsi="Times New Roman"/>
          <w:sz w:val="24"/>
          <w:szCs w:val="24"/>
        </w:rPr>
        <w:t>техники</w:t>
      </w:r>
      <w:r w:rsidRPr="00E81018">
        <w:rPr>
          <w:rFonts w:ascii="Times New Roman" w:hAnsi="Times New Roman"/>
          <w:spacing w:val="18"/>
          <w:sz w:val="24"/>
          <w:szCs w:val="24"/>
        </w:rPr>
        <w:t xml:space="preserve"> </w:t>
      </w:r>
      <w:r w:rsidRPr="00E81018">
        <w:rPr>
          <w:rFonts w:ascii="Times New Roman" w:hAnsi="Times New Roman"/>
          <w:sz w:val="24"/>
          <w:szCs w:val="24"/>
        </w:rPr>
        <w:t>безопасности,</w:t>
      </w:r>
      <w:r w:rsidRPr="00E81018">
        <w:rPr>
          <w:rFonts w:ascii="Times New Roman" w:hAnsi="Times New Roman"/>
          <w:spacing w:val="17"/>
          <w:sz w:val="24"/>
          <w:szCs w:val="24"/>
        </w:rPr>
        <w:t xml:space="preserve"> </w:t>
      </w:r>
      <w:r w:rsidRPr="00E81018">
        <w:rPr>
          <w:rFonts w:ascii="Times New Roman" w:hAnsi="Times New Roman"/>
          <w:sz w:val="24"/>
          <w:szCs w:val="24"/>
        </w:rPr>
        <w:t>охраны</w:t>
      </w:r>
      <w:r w:rsidRPr="00E81018">
        <w:rPr>
          <w:rFonts w:ascii="Times New Roman" w:hAnsi="Times New Roman"/>
          <w:spacing w:val="-57"/>
          <w:sz w:val="24"/>
          <w:szCs w:val="24"/>
        </w:rPr>
        <w:t xml:space="preserve"> </w:t>
      </w:r>
      <w:r w:rsidRPr="00E81018">
        <w:rPr>
          <w:rFonts w:ascii="Times New Roman" w:hAnsi="Times New Roman"/>
          <w:sz w:val="24"/>
          <w:szCs w:val="24"/>
        </w:rPr>
        <w:t>здоровья</w:t>
      </w:r>
      <w:r w:rsidRPr="00E81018">
        <w:rPr>
          <w:rFonts w:ascii="Times New Roman" w:hAnsi="Times New Roman"/>
          <w:spacing w:val="-1"/>
          <w:sz w:val="24"/>
          <w:szCs w:val="24"/>
        </w:rPr>
        <w:t xml:space="preserve"> </w:t>
      </w:r>
      <w:r w:rsidRPr="00E81018">
        <w:rPr>
          <w:rFonts w:ascii="Times New Roman" w:hAnsi="Times New Roman"/>
          <w:sz w:val="24"/>
          <w:szCs w:val="24"/>
        </w:rPr>
        <w:t>и окружающей среды;</w:t>
      </w:r>
    </w:p>
    <w:p w14:paraId="63A585C5"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привлечение</w:t>
      </w:r>
      <w:r w:rsidRPr="00E81018">
        <w:rPr>
          <w:rFonts w:ascii="Times New Roman" w:hAnsi="Times New Roman"/>
          <w:spacing w:val="22"/>
          <w:sz w:val="24"/>
          <w:szCs w:val="24"/>
        </w:rPr>
        <w:t xml:space="preserve"> </w:t>
      </w:r>
      <w:r w:rsidRPr="00E81018">
        <w:rPr>
          <w:rFonts w:ascii="Times New Roman" w:hAnsi="Times New Roman"/>
          <w:sz w:val="24"/>
          <w:szCs w:val="24"/>
        </w:rPr>
        <w:t>для</w:t>
      </w:r>
      <w:r w:rsidRPr="00E81018">
        <w:rPr>
          <w:rFonts w:ascii="Times New Roman" w:hAnsi="Times New Roman"/>
          <w:spacing w:val="23"/>
          <w:sz w:val="24"/>
          <w:szCs w:val="24"/>
        </w:rPr>
        <w:t xml:space="preserve"> </w:t>
      </w:r>
      <w:r w:rsidRPr="00E81018">
        <w:rPr>
          <w:rFonts w:ascii="Times New Roman" w:hAnsi="Times New Roman"/>
          <w:sz w:val="24"/>
          <w:szCs w:val="24"/>
        </w:rPr>
        <w:t>выполнения</w:t>
      </w:r>
      <w:r w:rsidRPr="00E81018">
        <w:rPr>
          <w:rFonts w:ascii="Times New Roman" w:hAnsi="Times New Roman"/>
          <w:spacing w:val="23"/>
          <w:sz w:val="24"/>
          <w:szCs w:val="24"/>
        </w:rPr>
        <w:t xml:space="preserve"> </w:t>
      </w:r>
      <w:r w:rsidRPr="00E81018">
        <w:rPr>
          <w:rFonts w:ascii="Times New Roman" w:hAnsi="Times New Roman"/>
          <w:sz w:val="24"/>
          <w:szCs w:val="24"/>
        </w:rPr>
        <w:t>текущего</w:t>
      </w:r>
      <w:r w:rsidRPr="00E81018">
        <w:rPr>
          <w:rFonts w:ascii="Times New Roman" w:hAnsi="Times New Roman"/>
          <w:spacing w:val="25"/>
          <w:sz w:val="24"/>
          <w:szCs w:val="24"/>
        </w:rPr>
        <w:t xml:space="preserve"> </w:t>
      </w:r>
      <w:r w:rsidRPr="00E81018">
        <w:rPr>
          <w:rFonts w:ascii="Times New Roman" w:hAnsi="Times New Roman"/>
          <w:sz w:val="24"/>
          <w:szCs w:val="24"/>
        </w:rPr>
        <w:t>ремонта</w:t>
      </w:r>
      <w:r w:rsidRPr="00E81018">
        <w:rPr>
          <w:rFonts w:ascii="Times New Roman" w:hAnsi="Times New Roman"/>
          <w:spacing w:val="22"/>
          <w:sz w:val="24"/>
          <w:szCs w:val="24"/>
        </w:rPr>
        <w:t xml:space="preserve"> </w:t>
      </w:r>
      <w:r w:rsidRPr="00E81018">
        <w:rPr>
          <w:rFonts w:ascii="Times New Roman" w:hAnsi="Times New Roman"/>
          <w:sz w:val="24"/>
          <w:szCs w:val="24"/>
        </w:rPr>
        <w:t>оборудования</w:t>
      </w:r>
      <w:r w:rsidRPr="00E81018">
        <w:rPr>
          <w:rFonts w:ascii="Times New Roman" w:hAnsi="Times New Roman"/>
          <w:spacing w:val="23"/>
          <w:sz w:val="24"/>
          <w:szCs w:val="24"/>
        </w:rPr>
        <w:t xml:space="preserve"> </w:t>
      </w:r>
      <w:r w:rsidRPr="00E81018">
        <w:rPr>
          <w:rFonts w:ascii="Times New Roman" w:hAnsi="Times New Roman"/>
          <w:sz w:val="24"/>
          <w:szCs w:val="24"/>
        </w:rPr>
        <w:t>специалистов,</w:t>
      </w:r>
      <w:r w:rsidRPr="00E81018">
        <w:rPr>
          <w:rFonts w:ascii="Times New Roman" w:hAnsi="Times New Roman"/>
          <w:spacing w:val="-57"/>
          <w:sz w:val="24"/>
          <w:szCs w:val="24"/>
        </w:rPr>
        <w:t xml:space="preserve"> </w:t>
      </w:r>
      <w:r w:rsidRPr="00E81018">
        <w:rPr>
          <w:rFonts w:ascii="Times New Roman" w:hAnsi="Times New Roman"/>
          <w:sz w:val="24"/>
          <w:szCs w:val="24"/>
        </w:rPr>
        <w:t>прошедших</w:t>
      </w:r>
      <w:r w:rsidRPr="00E81018">
        <w:rPr>
          <w:rFonts w:ascii="Times New Roman" w:hAnsi="Times New Roman"/>
          <w:spacing w:val="1"/>
          <w:sz w:val="24"/>
          <w:szCs w:val="24"/>
        </w:rPr>
        <w:t xml:space="preserve"> </w:t>
      </w:r>
      <w:r w:rsidRPr="00E81018">
        <w:rPr>
          <w:rFonts w:ascii="Times New Roman" w:hAnsi="Times New Roman"/>
          <w:sz w:val="24"/>
          <w:szCs w:val="24"/>
        </w:rPr>
        <w:t>специальное</w:t>
      </w:r>
      <w:r w:rsidRPr="00E81018">
        <w:rPr>
          <w:rFonts w:ascii="Times New Roman" w:hAnsi="Times New Roman"/>
          <w:spacing w:val="-2"/>
          <w:sz w:val="24"/>
          <w:szCs w:val="24"/>
        </w:rPr>
        <w:t xml:space="preserve"> </w:t>
      </w:r>
      <w:r w:rsidRPr="00E81018">
        <w:rPr>
          <w:rFonts w:ascii="Times New Roman" w:hAnsi="Times New Roman"/>
          <w:sz w:val="24"/>
          <w:szCs w:val="24"/>
        </w:rPr>
        <w:t>обучение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имеющих</w:t>
      </w:r>
      <w:r w:rsidRPr="00E81018">
        <w:rPr>
          <w:rFonts w:ascii="Times New Roman" w:hAnsi="Times New Roman"/>
          <w:spacing w:val="2"/>
          <w:sz w:val="24"/>
          <w:szCs w:val="24"/>
        </w:rPr>
        <w:t xml:space="preserve"> </w:t>
      </w:r>
      <w:r w:rsidRPr="00E81018">
        <w:rPr>
          <w:rFonts w:ascii="Times New Roman" w:hAnsi="Times New Roman"/>
          <w:sz w:val="24"/>
          <w:szCs w:val="24"/>
        </w:rPr>
        <w:t>допуск</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подобным</w:t>
      </w:r>
      <w:r w:rsidRPr="00E81018">
        <w:rPr>
          <w:rFonts w:ascii="Times New Roman" w:hAnsi="Times New Roman"/>
          <w:spacing w:val="-2"/>
          <w:sz w:val="24"/>
          <w:szCs w:val="24"/>
        </w:rPr>
        <w:t xml:space="preserve"> </w:t>
      </w:r>
      <w:r w:rsidRPr="00E81018">
        <w:rPr>
          <w:rFonts w:ascii="Times New Roman" w:hAnsi="Times New Roman"/>
          <w:sz w:val="24"/>
          <w:szCs w:val="24"/>
        </w:rPr>
        <w:t>работам;</w:t>
      </w:r>
    </w:p>
    <w:p w14:paraId="6009CF80"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подготовка</w:t>
      </w:r>
      <w:r w:rsidRPr="00E81018">
        <w:rPr>
          <w:rFonts w:ascii="Times New Roman" w:hAnsi="Times New Roman"/>
          <w:spacing w:val="3"/>
          <w:sz w:val="24"/>
          <w:szCs w:val="24"/>
        </w:rPr>
        <w:t xml:space="preserve"> </w:t>
      </w:r>
      <w:r w:rsidRPr="00E81018">
        <w:rPr>
          <w:rFonts w:ascii="Times New Roman" w:hAnsi="Times New Roman"/>
          <w:sz w:val="24"/>
          <w:szCs w:val="24"/>
        </w:rPr>
        <w:t>обслуживающего</w:t>
      </w:r>
      <w:r w:rsidRPr="00E81018">
        <w:rPr>
          <w:rFonts w:ascii="Times New Roman" w:hAnsi="Times New Roman"/>
          <w:spacing w:val="3"/>
          <w:sz w:val="24"/>
          <w:szCs w:val="24"/>
        </w:rPr>
        <w:t xml:space="preserve"> </w:t>
      </w:r>
      <w:r w:rsidRPr="00E81018">
        <w:rPr>
          <w:rFonts w:ascii="Times New Roman" w:hAnsi="Times New Roman"/>
          <w:sz w:val="24"/>
          <w:szCs w:val="24"/>
        </w:rPr>
        <w:t>персонала</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4"/>
          <w:sz w:val="24"/>
          <w:szCs w:val="24"/>
        </w:rPr>
        <w:t xml:space="preserve"> </w:t>
      </w:r>
      <w:r w:rsidRPr="00E81018">
        <w:rPr>
          <w:rFonts w:ascii="Times New Roman" w:hAnsi="Times New Roman"/>
          <w:sz w:val="24"/>
          <w:szCs w:val="24"/>
        </w:rPr>
        <w:t>технических</w:t>
      </w:r>
      <w:r w:rsidRPr="00E81018">
        <w:rPr>
          <w:rFonts w:ascii="Times New Roman" w:hAnsi="Times New Roman"/>
          <w:spacing w:val="6"/>
          <w:sz w:val="24"/>
          <w:szCs w:val="24"/>
        </w:rPr>
        <w:t xml:space="preserve"> </w:t>
      </w:r>
      <w:r w:rsidRPr="00E81018">
        <w:rPr>
          <w:rFonts w:ascii="Times New Roman" w:hAnsi="Times New Roman"/>
          <w:sz w:val="24"/>
          <w:szCs w:val="24"/>
        </w:rPr>
        <w:t>средств</w:t>
      </w:r>
      <w:r w:rsidRPr="00E81018">
        <w:rPr>
          <w:rFonts w:ascii="Times New Roman" w:hAnsi="Times New Roman"/>
          <w:spacing w:val="3"/>
          <w:sz w:val="24"/>
          <w:szCs w:val="24"/>
        </w:rPr>
        <w:t xml:space="preserve"> </w:t>
      </w:r>
      <w:r w:rsidRPr="00E81018">
        <w:rPr>
          <w:rFonts w:ascii="Times New Roman" w:hAnsi="Times New Roman"/>
          <w:sz w:val="24"/>
          <w:szCs w:val="24"/>
        </w:rPr>
        <w:t>к</w:t>
      </w:r>
      <w:r w:rsidRPr="00E81018">
        <w:rPr>
          <w:rFonts w:ascii="Times New Roman" w:hAnsi="Times New Roman"/>
          <w:spacing w:val="4"/>
          <w:sz w:val="24"/>
          <w:szCs w:val="24"/>
        </w:rPr>
        <w:t xml:space="preserve"> </w:t>
      </w:r>
      <w:r w:rsidRPr="00E81018">
        <w:rPr>
          <w:rFonts w:ascii="Times New Roman" w:hAnsi="Times New Roman"/>
          <w:sz w:val="24"/>
          <w:szCs w:val="24"/>
        </w:rPr>
        <w:t>организованным</w:t>
      </w:r>
      <w:r w:rsidRPr="00E81018">
        <w:rPr>
          <w:rFonts w:ascii="Times New Roman" w:hAnsi="Times New Roman"/>
          <w:spacing w:val="-57"/>
          <w:sz w:val="24"/>
          <w:szCs w:val="24"/>
        </w:rPr>
        <w:t xml:space="preserve"> </w:t>
      </w:r>
      <w:r w:rsidRPr="00E81018">
        <w:rPr>
          <w:rFonts w:ascii="Times New Roman" w:hAnsi="Times New Roman"/>
          <w:sz w:val="24"/>
          <w:szCs w:val="24"/>
        </w:rPr>
        <w:t>действиям</w:t>
      </w:r>
      <w:r w:rsidRPr="00E81018">
        <w:rPr>
          <w:rFonts w:ascii="Times New Roman" w:hAnsi="Times New Roman"/>
          <w:spacing w:val="-2"/>
          <w:sz w:val="24"/>
          <w:szCs w:val="24"/>
        </w:rPr>
        <w:t xml:space="preserve"> </w:t>
      </w:r>
      <w:r w:rsidRPr="00E81018">
        <w:rPr>
          <w:rFonts w:ascii="Times New Roman" w:hAnsi="Times New Roman"/>
          <w:sz w:val="24"/>
          <w:szCs w:val="24"/>
        </w:rPr>
        <w:t>при аварийных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ситуациях.</w:t>
      </w:r>
    </w:p>
    <w:p w14:paraId="736A41C8"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 случае возникновения аварийных ситуаций на объекте должно быть обеспечено</w:t>
      </w:r>
      <w:r w:rsidRPr="00E81018">
        <w:rPr>
          <w:rFonts w:ascii="Times New Roman" w:hAnsi="Times New Roman"/>
          <w:spacing w:val="1"/>
          <w:sz w:val="24"/>
          <w:szCs w:val="24"/>
        </w:rPr>
        <w:t xml:space="preserve"> </w:t>
      </w:r>
      <w:r w:rsidRPr="00E81018">
        <w:rPr>
          <w:rFonts w:ascii="Times New Roman" w:hAnsi="Times New Roman"/>
          <w:sz w:val="24"/>
          <w:szCs w:val="24"/>
        </w:rPr>
        <w:t>оперативное</w:t>
      </w:r>
      <w:r w:rsidRPr="00E81018">
        <w:rPr>
          <w:rFonts w:ascii="Times New Roman" w:hAnsi="Times New Roman"/>
          <w:spacing w:val="-2"/>
          <w:sz w:val="24"/>
          <w:szCs w:val="24"/>
        </w:rPr>
        <w:t xml:space="preserve"> </w:t>
      </w:r>
      <w:r w:rsidRPr="00E81018">
        <w:rPr>
          <w:rFonts w:ascii="Times New Roman" w:hAnsi="Times New Roman"/>
          <w:sz w:val="24"/>
          <w:szCs w:val="24"/>
        </w:rPr>
        <w:t>оповещение</w:t>
      </w:r>
      <w:r w:rsidRPr="00E81018">
        <w:rPr>
          <w:rFonts w:ascii="Times New Roman" w:hAnsi="Times New Roman"/>
          <w:spacing w:val="-1"/>
          <w:sz w:val="24"/>
          <w:szCs w:val="24"/>
        </w:rPr>
        <w:t xml:space="preserve"> </w:t>
      </w:r>
      <w:r w:rsidRPr="00E81018">
        <w:rPr>
          <w:rFonts w:ascii="Times New Roman" w:hAnsi="Times New Roman"/>
          <w:sz w:val="24"/>
          <w:szCs w:val="24"/>
        </w:rPr>
        <w:t>лиц, ответственных</w:t>
      </w:r>
      <w:r w:rsidRPr="00E81018">
        <w:rPr>
          <w:rFonts w:ascii="Times New Roman" w:hAnsi="Times New Roman"/>
          <w:spacing w:val="-2"/>
          <w:sz w:val="24"/>
          <w:szCs w:val="24"/>
        </w:rPr>
        <w:t xml:space="preserve"> </w:t>
      </w:r>
      <w:r w:rsidRPr="00E81018">
        <w:rPr>
          <w:rFonts w:ascii="Times New Roman" w:hAnsi="Times New Roman"/>
          <w:sz w:val="24"/>
          <w:szCs w:val="24"/>
        </w:rPr>
        <w:t>за</w:t>
      </w:r>
      <w:r w:rsidRPr="00E81018">
        <w:rPr>
          <w:rFonts w:ascii="Times New Roman" w:hAnsi="Times New Roman"/>
          <w:spacing w:val="-1"/>
          <w:sz w:val="24"/>
          <w:szCs w:val="24"/>
        </w:rPr>
        <w:t xml:space="preserve"> </w:t>
      </w:r>
      <w:r w:rsidRPr="00E81018">
        <w:rPr>
          <w:rFonts w:ascii="Times New Roman" w:hAnsi="Times New Roman"/>
          <w:sz w:val="24"/>
          <w:szCs w:val="24"/>
        </w:rPr>
        <w:t>безопасность.</w:t>
      </w:r>
    </w:p>
    <w:p w14:paraId="4E6A7F28"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Для выяснения причин и</w:t>
      </w:r>
      <w:r w:rsidRPr="00E81018">
        <w:rPr>
          <w:rFonts w:ascii="Times New Roman" w:hAnsi="Times New Roman"/>
          <w:spacing w:val="1"/>
          <w:sz w:val="24"/>
          <w:szCs w:val="24"/>
        </w:rPr>
        <w:t xml:space="preserve"> </w:t>
      </w:r>
      <w:r w:rsidRPr="00E81018">
        <w:rPr>
          <w:rFonts w:ascii="Times New Roman" w:hAnsi="Times New Roman"/>
          <w:sz w:val="24"/>
          <w:szCs w:val="24"/>
        </w:rPr>
        <w:t>устранения последствий аварий должны быть приняты</w:t>
      </w:r>
      <w:r w:rsidRPr="00E81018">
        <w:rPr>
          <w:rFonts w:ascii="Times New Roman" w:hAnsi="Times New Roman"/>
          <w:spacing w:val="1"/>
          <w:sz w:val="24"/>
          <w:szCs w:val="24"/>
        </w:rPr>
        <w:t xml:space="preserve"> </w:t>
      </w:r>
      <w:r w:rsidRPr="00E81018">
        <w:rPr>
          <w:rFonts w:ascii="Times New Roman" w:hAnsi="Times New Roman"/>
          <w:sz w:val="24"/>
          <w:szCs w:val="24"/>
        </w:rPr>
        <w:t>безотлагательные</w:t>
      </w:r>
      <w:r w:rsidRPr="00E81018">
        <w:rPr>
          <w:rFonts w:ascii="Times New Roman" w:hAnsi="Times New Roman"/>
          <w:spacing w:val="1"/>
          <w:sz w:val="24"/>
          <w:szCs w:val="24"/>
        </w:rPr>
        <w:t xml:space="preserve"> </w:t>
      </w:r>
      <w:r w:rsidRPr="00E81018">
        <w:rPr>
          <w:rFonts w:ascii="Times New Roman" w:hAnsi="Times New Roman"/>
          <w:sz w:val="24"/>
          <w:szCs w:val="24"/>
        </w:rPr>
        <w:t>меры,</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связи,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чем</w:t>
      </w:r>
      <w:r w:rsidRPr="00E81018">
        <w:rPr>
          <w:rFonts w:ascii="Times New Roman" w:hAnsi="Times New Roman"/>
          <w:spacing w:val="1"/>
          <w:sz w:val="24"/>
          <w:szCs w:val="24"/>
        </w:rPr>
        <w:t xml:space="preserve"> </w:t>
      </w:r>
      <w:r w:rsidRPr="00E81018">
        <w:rPr>
          <w:rFonts w:ascii="Times New Roman" w:hAnsi="Times New Roman"/>
          <w:sz w:val="24"/>
          <w:szCs w:val="24"/>
        </w:rPr>
        <w:t>необходимо</w:t>
      </w:r>
      <w:r w:rsidRPr="00E81018">
        <w:rPr>
          <w:rFonts w:ascii="Times New Roman" w:hAnsi="Times New Roman"/>
          <w:spacing w:val="1"/>
          <w:sz w:val="24"/>
          <w:szCs w:val="24"/>
        </w:rPr>
        <w:t xml:space="preserve"> </w:t>
      </w:r>
      <w:r w:rsidRPr="00E81018">
        <w:rPr>
          <w:rFonts w:ascii="Times New Roman" w:hAnsi="Times New Roman"/>
          <w:sz w:val="24"/>
          <w:szCs w:val="24"/>
        </w:rPr>
        <w:t>иметь</w:t>
      </w:r>
      <w:r w:rsidRPr="00E81018">
        <w:rPr>
          <w:rFonts w:ascii="Times New Roman" w:hAnsi="Times New Roman"/>
          <w:spacing w:val="1"/>
          <w:sz w:val="24"/>
          <w:szCs w:val="24"/>
        </w:rPr>
        <w:t xml:space="preserve"> </w:t>
      </w:r>
      <w:r w:rsidRPr="00E81018">
        <w:rPr>
          <w:rFonts w:ascii="Times New Roman" w:hAnsi="Times New Roman"/>
          <w:sz w:val="24"/>
          <w:szCs w:val="24"/>
        </w:rPr>
        <w:t>достаточное</w:t>
      </w:r>
      <w:r w:rsidRPr="00E81018">
        <w:rPr>
          <w:rFonts w:ascii="Times New Roman" w:hAnsi="Times New Roman"/>
          <w:spacing w:val="1"/>
          <w:sz w:val="24"/>
          <w:szCs w:val="24"/>
        </w:rPr>
        <w:t xml:space="preserve"> </w:t>
      </w:r>
      <w:r w:rsidRPr="00E81018">
        <w:rPr>
          <w:rFonts w:ascii="Times New Roman" w:hAnsi="Times New Roman"/>
          <w:sz w:val="24"/>
          <w:szCs w:val="24"/>
        </w:rPr>
        <w:t>количество</w:t>
      </w:r>
      <w:r w:rsidRPr="00E81018">
        <w:rPr>
          <w:rFonts w:ascii="Times New Roman" w:hAnsi="Times New Roman"/>
          <w:spacing w:val="1"/>
          <w:sz w:val="24"/>
          <w:szCs w:val="24"/>
        </w:rPr>
        <w:t xml:space="preserve"> </w:t>
      </w:r>
      <w:r w:rsidRPr="00E81018">
        <w:rPr>
          <w:rFonts w:ascii="Times New Roman" w:hAnsi="Times New Roman"/>
          <w:sz w:val="24"/>
          <w:szCs w:val="24"/>
        </w:rPr>
        <w:t>квалифицированных</w:t>
      </w:r>
      <w:r w:rsidRPr="00E81018">
        <w:rPr>
          <w:rFonts w:ascii="Times New Roman" w:hAnsi="Times New Roman"/>
          <w:spacing w:val="1"/>
          <w:sz w:val="24"/>
          <w:szCs w:val="24"/>
        </w:rPr>
        <w:t xml:space="preserve"> </w:t>
      </w:r>
      <w:r w:rsidRPr="00E81018">
        <w:rPr>
          <w:rFonts w:ascii="Times New Roman" w:hAnsi="Times New Roman"/>
          <w:sz w:val="24"/>
          <w:szCs w:val="24"/>
        </w:rPr>
        <w:t>рабочих,</w:t>
      </w:r>
      <w:r w:rsidRPr="00E81018">
        <w:rPr>
          <w:rFonts w:ascii="Times New Roman" w:hAnsi="Times New Roman"/>
          <w:spacing w:val="-3"/>
          <w:sz w:val="24"/>
          <w:szCs w:val="24"/>
        </w:rPr>
        <w:t xml:space="preserve"> </w:t>
      </w:r>
      <w:r w:rsidRPr="00E81018">
        <w:rPr>
          <w:rFonts w:ascii="Times New Roman" w:hAnsi="Times New Roman"/>
          <w:sz w:val="24"/>
          <w:szCs w:val="24"/>
        </w:rPr>
        <w:t>техники</w:t>
      </w:r>
      <w:r w:rsidRPr="00E81018">
        <w:rPr>
          <w:rFonts w:ascii="Times New Roman" w:hAnsi="Times New Roman"/>
          <w:spacing w:val="-2"/>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оборудования.</w:t>
      </w:r>
    </w:p>
    <w:p w14:paraId="669CF1C7"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Анализ</w:t>
      </w:r>
      <w:r w:rsidRPr="00E81018">
        <w:rPr>
          <w:rFonts w:ascii="Times New Roman" w:hAnsi="Times New Roman"/>
          <w:spacing w:val="1"/>
          <w:sz w:val="24"/>
          <w:szCs w:val="24"/>
        </w:rPr>
        <w:t xml:space="preserve"> </w:t>
      </w:r>
      <w:r w:rsidRPr="00E81018">
        <w:rPr>
          <w:rFonts w:ascii="Times New Roman" w:hAnsi="Times New Roman"/>
          <w:sz w:val="24"/>
          <w:szCs w:val="24"/>
        </w:rPr>
        <w:t>сценариев</w:t>
      </w:r>
      <w:r w:rsidRPr="00E81018">
        <w:rPr>
          <w:rFonts w:ascii="Times New Roman" w:hAnsi="Times New Roman"/>
          <w:spacing w:val="1"/>
          <w:sz w:val="24"/>
          <w:szCs w:val="24"/>
        </w:rPr>
        <w:t xml:space="preserve"> </w:t>
      </w:r>
      <w:r w:rsidRPr="00E81018">
        <w:rPr>
          <w:rFonts w:ascii="Times New Roman" w:hAnsi="Times New Roman"/>
          <w:sz w:val="24"/>
          <w:szCs w:val="24"/>
        </w:rPr>
        <w:t>наиболее</w:t>
      </w:r>
      <w:r w:rsidRPr="00E81018">
        <w:rPr>
          <w:rFonts w:ascii="Times New Roman" w:hAnsi="Times New Roman"/>
          <w:spacing w:val="1"/>
          <w:sz w:val="24"/>
          <w:szCs w:val="24"/>
        </w:rPr>
        <w:t xml:space="preserve"> </w:t>
      </w:r>
      <w:r w:rsidRPr="00E81018">
        <w:rPr>
          <w:rFonts w:ascii="Times New Roman" w:hAnsi="Times New Roman"/>
          <w:sz w:val="24"/>
          <w:szCs w:val="24"/>
        </w:rPr>
        <w:t>вероятных</w:t>
      </w:r>
      <w:r w:rsidRPr="00E81018">
        <w:rPr>
          <w:rFonts w:ascii="Times New Roman" w:hAnsi="Times New Roman"/>
          <w:spacing w:val="1"/>
          <w:sz w:val="24"/>
          <w:szCs w:val="24"/>
        </w:rPr>
        <w:t xml:space="preserve"> </w:t>
      </w:r>
      <w:r w:rsidRPr="00E81018">
        <w:rPr>
          <w:rFonts w:ascii="Times New Roman" w:hAnsi="Times New Roman"/>
          <w:sz w:val="24"/>
          <w:szCs w:val="24"/>
        </w:rPr>
        <w:t>аварийных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ситуаций</w:t>
      </w:r>
      <w:r w:rsidRPr="00E81018">
        <w:rPr>
          <w:rFonts w:ascii="Times New Roman" w:hAnsi="Times New Roman"/>
          <w:spacing w:val="1"/>
          <w:sz w:val="24"/>
          <w:szCs w:val="24"/>
        </w:rPr>
        <w:t xml:space="preserve"> </w:t>
      </w:r>
      <w:r w:rsidRPr="00E81018">
        <w:rPr>
          <w:rFonts w:ascii="Times New Roman" w:hAnsi="Times New Roman"/>
          <w:sz w:val="24"/>
          <w:szCs w:val="24"/>
        </w:rPr>
        <w:t>констатирует</w:t>
      </w:r>
      <w:r w:rsidRPr="00E81018">
        <w:rPr>
          <w:rFonts w:ascii="Times New Roman" w:hAnsi="Times New Roman"/>
          <w:spacing w:val="1"/>
          <w:sz w:val="24"/>
          <w:szCs w:val="24"/>
        </w:rPr>
        <w:t xml:space="preserve"> </w:t>
      </w:r>
      <w:r w:rsidRPr="00E81018">
        <w:rPr>
          <w:rFonts w:ascii="Times New Roman" w:hAnsi="Times New Roman"/>
          <w:sz w:val="24"/>
          <w:szCs w:val="24"/>
        </w:rPr>
        <w:t>возможность</w:t>
      </w:r>
      <w:r w:rsidRPr="00E81018">
        <w:rPr>
          <w:rFonts w:ascii="Times New Roman" w:hAnsi="Times New Roman"/>
          <w:spacing w:val="1"/>
          <w:sz w:val="24"/>
          <w:szCs w:val="24"/>
        </w:rPr>
        <w:t xml:space="preserve"> </w:t>
      </w:r>
      <w:r w:rsidRPr="00E81018">
        <w:rPr>
          <w:rFonts w:ascii="Times New Roman" w:hAnsi="Times New Roman"/>
          <w:sz w:val="24"/>
          <w:szCs w:val="24"/>
        </w:rPr>
        <w:t>возникновения</w:t>
      </w:r>
      <w:r w:rsidRPr="00E81018">
        <w:rPr>
          <w:rFonts w:ascii="Times New Roman" w:hAnsi="Times New Roman"/>
          <w:spacing w:val="1"/>
          <w:sz w:val="24"/>
          <w:szCs w:val="24"/>
        </w:rPr>
        <w:t xml:space="preserve"> </w:t>
      </w:r>
      <w:r w:rsidRPr="00E81018">
        <w:rPr>
          <w:rFonts w:ascii="Times New Roman" w:hAnsi="Times New Roman"/>
          <w:sz w:val="24"/>
          <w:szCs w:val="24"/>
        </w:rPr>
        <w:t>локальной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характеру</w:t>
      </w:r>
      <w:r w:rsidRPr="00E81018">
        <w:rPr>
          <w:rFonts w:ascii="Times New Roman" w:hAnsi="Times New Roman"/>
          <w:spacing w:val="1"/>
          <w:sz w:val="24"/>
          <w:szCs w:val="24"/>
        </w:rPr>
        <w:t xml:space="preserve"> </w:t>
      </w:r>
      <w:r w:rsidRPr="00E81018">
        <w:rPr>
          <w:rFonts w:ascii="Times New Roman" w:hAnsi="Times New Roman"/>
          <w:sz w:val="24"/>
          <w:szCs w:val="24"/>
        </w:rPr>
        <w:t>аварии,</w:t>
      </w:r>
      <w:r w:rsidRPr="00E81018">
        <w:rPr>
          <w:rFonts w:ascii="Times New Roman" w:hAnsi="Times New Roman"/>
          <w:spacing w:val="1"/>
          <w:sz w:val="24"/>
          <w:szCs w:val="24"/>
        </w:rPr>
        <w:t xml:space="preserve"> </w:t>
      </w:r>
      <w:r w:rsidRPr="00E81018">
        <w:rPr>
          <w:rFonts w:ascii="Times New Roman" w:hAnsi="Times New Roman"/>
          <w:sz w:val="24"/>
          <w:szCs w:val="24"/>
        </w:rPr>
        <w:t>которая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приведет</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катастрофическим</w:t>
      </w:r>
      <w:r w:rsidRPr="00E81018">
        <w:rPr>
          <w:rFonts w:ascii="Times New Roman" w:hAnsi="Times New Roman"/>
          <w:spacing w:val="-2"/>
          <w:sz w:val="24"/>
          <w:szCs w:val="24"/>
        </w:rPr>
        <w:t xml:space="preserve"> </w:t>
      </w:r>
      <w:r w:rsidRPr="00E81018">
        <w:rPr>
          <w:rFonts w:ascii="Times New Roman" w:hAnsi="Times New Roman"/>
          <w:sz w:val="24"/>
          <w:szCs w:val="24"/>
        </w:rPr>
        <w:t>или</w:t>
      </w:r>
      <w:r w:rsidRPr="00E81018">
        <w:rPr>
          <w:rFonts w:ascii="Times New Roman" w:hAnsi="Times New Roman"/>
          <w:spacing w:val="-2"/>
          <w:sz w:val="24"/>
          <w:szCs w:val="24"/>
        </w:rPr>
        <w:t xml:space="preserve"> </w:t>
      </w:r>
      <w:r w:rsidRPr="00E81018">
        <w:rPr>
          <w:rFonts w:ascii="Times New Roman" w:hAnsi="Times New Roman"/>
          <w:sz w:val="24"/>
          <w:szCs w:val="24"/>
        </w:rPr>
        <w:t>необратимым</w:t>
      </w:r>
      <w:r w:rsidRPr="00E81018">
        <w:rPr>
          <w:rFonts w:ascii="Times New Roman" w:hAnsi="Times New Roman"/>
          <w:spacing w:val="-2"/>
          <w:sz w:val="24"/>
          <w:szCs w:val="24"/>
        </w:rPr>
        <w:t xml:space="preserve"> </w:t>
      </w:r>
      <w:r w:rsidRPr="00E81018">
        <w:rPr>
          <w:rFonts w:ascii="Times New Roman" w:hAnsi="Times New Roman"/>
          <w:sz w:val="24"/>
          <w:szCs w:val="24"/>
        </w:rPr>
        <w:t>последствиям.</w:t>
      </w:r>
    </w:p>
    <w:p w14:paraId="2DF44DBD"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Своевременное</w:t>
      </w:r>
      <w:r w:rsidRPr="00E81018">
        <w:rPr>
          <w:rFonts w:ascii="Times New Roman" w:hAnsi="Times New Roman"/>
          <w:spacing w:val="1"/>
          <w:sz w:val="24"/>
          <w:szCs w:val="24"/>
        </w:rPr>
        <w:t xml:space="preserve"> </w:t>
      </w:r>
      <w:r w:rsidRPr="00E81018">
        <w:rPr>
          <w:rFonts w:ascii="Times New Roman" w:hAnsi="Times New Roman"/>
          <w:sz w:val="24"/>
          <w:szCs w:val="24"/>
        </w:rPr>
        <w:t>применение</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локализации</w:t>
      </w:r>
      <w:r w:rsidRPr="00E81018">
        <w:rPr>
          <w:rFonts w:ascii="Times New Roman" w:hAnsi="Times New Roman"/>
          <w:spacing w:val="61"/>
          <w:sz w:val="24"/>
          <w:szCs w:val="24"/>
        </w:rPr>
        <w:t xml:space="preserve"> </w:t>
      </w:r>
      <w:r w:rsidRPr="00E81018">
        <w:rPr>
          <w:rFonts w:ascii="Times New Roman" w:hAnsi="Times New Roman"/>
          <w:sz w:val="24"/>
          <w:szCs w:val="24"/>
        </w:rPr>
        <w:t>и</w:t>
      </w:r>
      <w:r w:rsidRPr="00E81018">
        <w:rPr>
          <w:rFonts w:ascii="Times New Roman" w:hAnsi="Times New Roman"/>
          <w:spacing w:val="61"/>
          <w:sz w:val="24"/>
          <w:szCs w:val="24"/>
        </w:rPr>
        <w:t xml:space="preserve"> </w:t>
      </w:r>
      <w:r w:rsidRPr="00E81018">
        <w:rPr>
          <w:rFonts w:ascii="Times New Roman" w:hAnsi="Times New Roman"/>
          <w:sz w:val="24"/>
          <w:szCs w:val="24"/>
        </w:rPr>
        <w:t>ликвидации</w:t>
      </w:r>
      <w:r w:rsidRPr="00E81018">
        <w:rPr>
          <w:rFonts w:ascii="Times New Roman" w:hAnsi="Times New Roman"/>
          <w:spacing w:val="1"/>
          <w:sz w:val="24"/>
          <w:szCs w:val="24"/>
        </w:rPr>
        <w:t xml:space="preserve"> </w:t>
      </w:r>
      <w:r w:rsidRPr="00E81018">
        <w:rPr>
          <w:rFonts w:ascii="Times New Roman" w:hAnsi="Times New Roman"/>
          <w:sz w:val="24"/>
          <w:szCs w:val="24"/>
        </w:rPr>
        <w:t>последствий</w:t>
      </w:r>
      <w:r w:rsidRPr="00E81018">
        <w:rPr>
          <w:rFonts w:ascii="Times New Roman" w:hAnsi="Times New Roman"/>
          <w:spacing w:val="1"/>
          <w:sz w:val="24"/>
          <w:szCs w:val="24"/>
        </w:rPr>
        <w:t xml:space="preserve"> </w:t>
      </w:r>
      <w:r w:rsidRPr="00E81018">
        <w:rPr>
          <w:rFonts w:ascii="Times New Roman" w:hAnsi="Times New Roman"/>
          <w:sz w:val="24"/>
          <w:szCs w:val="24"/>
        </w:rPr>
        <w:t>аварийных</w:t>
      </w:r>
      <w:r w:rsidRPr="00E81018">
        <w:rPr>
          <w:rFonts w:ascii="Times New Roman" w:hAnsi="Times New Roman"/>
          <w:spacing w:val="1"/>
          <w:sz w:val="24"/>
          <w:szCs w:val="24"/>
        </w:rPr>
        <w:t xml:space="preserve"> </w:t>
      </w:r>
      <w:r w:rsidRPr="00E81018">
        <w:rPr>
          <w:rFonts w:ascii="Times New Roman" w:hAnsi="Times New Roman"/>
          <w:sz w:val="24"/>
          <w:szCs w:val="24"/>
        </w:rPr>
        <w:t>ситуаций</w:t>
      </w:r>
      <w:r w:rsidRPr="00E81018">
        <w:rPr>
          <w:rFonts w:ascii="Times New Roman" w:hAnsi="Times New Roman"/>
          <w:spacing w:val="1"/>
          <w:sz w:val="24"/>
          <w:szCs w:val="24"/>
        </w:rPr>
        <w:t xml:space="preserve"> </w:t>
      </w:r>
      <w:r w:rsidRPr="00E81018">
        <w:rPr>
          <w:rFonts w:ascii="Times New Roman" w:hAnsi="Times New Roman"/>
          <w:sz w:val="24"/>
          <w:szCs w:val="24"/>
        </w:rPr>
        <w:t>позволит</w:t>
      </w:r>
      <w:r w:rsidRPr="00E81018">
        <w:rPr>
          <w:rFonts w:ascii="Times New Roman" w:hAnsi="Times New Roman"/>
          <w:spacing w:val="1"/>
          <w:sz w:val="24"/>
          <w:szCs w:val="24"/>
        </w:rPr>
        <w:t xml:space="preserve"> </w:t>
      </w:r>
      <w:r w:rsidRPr="00E81018">
        <w:rPr>
          <w:rFonts w:ascii="Times New Roman" w:hAnsi="Times New Roman"/>
          <w:sz w:val="24"/>
          <w:szCs w:val="24"/>
        </w:rPr>
        <w:t>дополнительно</w:t>
      </w:r>
      <w:r w:rsidRPr="00E81018">
        <w:rPr>
          <w:rFonts w:ascii="Times New Roman" w:hAnsi="Times New Roman"/>
          <w:spacing w:val="1"/>
          <w:sz w:val="24"/>
          <w:szCs w:val="24"/>
        </w:rPr>
        <w:t xml:space="preserve"> </w:t>
      </w:r>
      <w:r w:rsidRPr="00E81018">
        <w:rPr>
          <w:rFonts w:ascii="Times New Roman" w:hAnsi="Times New Roman"/>
          <w:sz w:val="24"/>
          <w:szCs w:val="24"/>
        </w:rPr>
        <w:t>уменьшить</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возможные</w:t>
      </w:r>
      <w:r w:rsidRPr="00E81018">
        <w:rPr>
          <w:rFonts w:ascii="Times New Roman" w:hAnsi="Times New Roman"/>
          <w:spacing w:val="1"/>
          <w:sz w:val="24"/>
          <w:szCs w:val="24"/>
        </w:rPr>
        <w:t xml:space="preserve"> </w:t>
      </w:r>
      <w:r w:rsidRPr="00E81018">
        <w:rPr>
          <w:rFonts w:ascii="Times New Roman" w:hAnsi="Times New Roman"/>
          <w:sz w:val="24"/>
          <w:szCs w:val="24"/>
        </w:rPr>
        <w:t>негативные</w:t>
      </w:r>
      <w:r w:rsidRPr="00E81018">
        <w:rPr>
          <w:rFonts w:ascii="Times New Roman" w:hAnsi="Times New Roman"/>
          <w:spacing w:val="-4"/>
          <w:sz w:val="24"/>
          <w:szCs w:val="24"/>
        </w:rPr>
        <w:t xml:space="preserve"> </w:t>
      </w:r>
      <w:r w:rsidRPr="00E81018">
        <w:rPr>
          <w:rFonts w:ascii="Times New Roman" w:hAnsi="Times New Roman"/>
          <w:sz w:val="24"/>
          <w:szCs w:val="24"/>
        </w:rPr>
        <w:t>влияния</w:t>
      </w:r>
      <w:r w:rsidRPr="00E81018">
        <w:rPr>
          <w:rFonts w:ascii="Times New Roman" w:hAnsi="Times New Roman"/>
          <w:spacing w:val="-4"/>
          <w:sz w:val="24"/>
          <w:szCs w:val="24"/>
        </w:rPr>
        <w:t xml:space="preserve"> </w:t>
      </w:r>
      <w:r w:rsidRPr="00E81018">
        <w:rPr>
          <w:rFonts w:ascii="Times New Roman" w:hAnsi="Times New Roman"/>
          <w:sz w:val="24"/>
          <w:szCs w:val="24"/>
        </w:rPr>
        <w:t>на</w:t>
      </w:r>
      <w:r w:rsidRPr="00E81018">
        <w:rPr>
          <w:rFonts w:ascii="Times New Roman" w:hAnsi="Times New Roman"/>
          <w:spacing w:val="-5"/>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 снизить</w:t>
      </w:r>
      <w:r w:rsidRPr="00E81018">
        <w:rPr>
          <w:rFonts w:ascii="Times New Roman" w:hAnsi="Times New Roman"/>
          <w:spacing w:val="1"/>
          <w:sz w:val="24"/>
          <w:szCs w:val="24"/>
        </w:rPr>
        <w:t xml:space="preserve"> </w:t>
      </w:r>
      <w:r w:rsidRPr="00E81018">
        <w:rPr>
          <w:rFonts w:ascii="Times New Roman" w:hAnsi="Times New Roman"/>
          <w:sz w:val="24"/>
          <w:szCs w:val="24"/>
        </w:rPr>
        <w:t>уровни</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2"/>
          <w:sz w:val="24"/>
          <w:szCs w:val="24"/>
        </w:rPr>
        <w:t xml:space="preserve"> </w:t>
      </w:r>
      <w:r w:rsidRPr="00E81018">
        <w:rPr>
          <w:rFonts w:ascii="Times New Roman" w:hAnsi="Times New Roman"/>
          <w:sz w:val="24"/>
          <w:szCs w:val="24"/>
        </w:rPr>
        <w:t>риска.</w:t>
      </w:r>
    </w:p>
    <w:p w14:paraId="10571B76" w14:textId="77777777" w:rsidR="00A9398D" w:rsidRPr="00E81018" w:rsidRDefault="00A9398D" w:rsidP="00E81018">
      <w:pPr>
        <w:pStyle w:val="ac"/>
        <w:spacing w:after="0" w:line="240" w:lineRule="auto"/>
        <w:rPr>
          <w:rFonts w:ascii="Times New Roman" w:hAnsi="Times New Roman"/>
          <w:sz w:val="24"/>
          <w:szCs w:val="24"/>
        </w:rPr>
      </w:pPr>
    </w:p>
    <w:p w14:paraId="64DB2F92" w14:textId="41B5B3B6" w:rsidR="00A9398D" w:rsidRPr="00E81018" w:rsidRDefault="00DC01B6" w:rsidP="00DC01B6">
      <w:pPr>
        <w:pStyle w:val="2"/>
        <w:tabs>
          <w:tab w:val="left" w:pos="615"/>
        </w:tabs>
        <w:spacing w:before="0" w:after="0"/>
        <w:rPr>
          <w:rFonts w:ascii="Times New Roman" w:hAnsi="Times New Roman" w:cs="Times New Roman"/>
          <w:sz w:val="24"/>
          <w:szCs w:val="24"/>
        </w:rPr>
      </w:pPr>
      <w:r>
        <w:rPr>
          <w:rFonts w:ascii="Times New Roman" w:hAnsi="Times New Roman" w:cs="Times New Roman"/>
          <w:sz w:val="24"/>
          <w:szCs w:val="24"/>
        </w:rPr>
        <w:lastRenderedPageBreak/>
        <w:t>17.</w:t>
      </w:r>
      <w:r w:rsidR="00A9398D" w:rsidRPr="00E81018">
        <w:rPr>
          <w:rFonts w:ascii="Times New Roman" w:hAnsi="Times New Roman" w:cs="Times New Roman"/>
          <w:sz w:val="24"/>
          <w:szCs w:val="24"/>
        </w:rPr>
        <w:t>ОПИСАНИЕ ПРЕДУСМАТРИВАЕМЫХ ДЛЯ ПЕРИОДОВ СТРОИТЕЛЬСТВА И</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ЭКСПЛУАТАЦИИ</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ОБЪЕКТА</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МЕР</w:t>
      </w:r>
      <w:r w:rsidR="00A9398D" w:rsidRPr="00E81018">
        <w:rPr>
          <w:rFonts w:ascii="Times New Roman" w:hAnsi="Times New Roman" w:cs="Times New Roman"/>
          <w:spacing w:val="-7"/>
          <w:sz w:val="24"/>
          <w:szCs w:val="24"/>
        </w:rPr>
        <w:t xml:space="preserve"> </w:t>
      </w:r>
      <w:r w:rsidR="00A9398D" w:rsidRPr="00E81018">
        <w:rPr>
          <w:rFonts w:ascii="Times New Roman" w:hAnsi="Times New Roman" w:cs="Times New Roman"/>
          <w:sz w:val="24"/>
          <w:szCs w:val="24"/>
        </w:rPr>
        <w:t>ПО</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ПРЕДОТВРАЩЕНИЮ,</w:t>
      </w:r>
      <w:r w:rsidR="00A9398D" w:rsidRPr="00E81018">
        <w:rPr>
          <w:rFonts w:ascii="Times New Roman" w:hAnsi="Times New Roman" w:cs="Times New Roman"/>
          <w:spacing w:val="-6"/>
          <w:sz w:val="24"/>
          <w:szCs w:val="24"/>
        </w:rPr>
        <w:t xml:space="preserve"> </w:t>
      </w:r>
      <w:r w:rsidR="00A9398D" w:rsidRPr="00E81018">
        <w:rPr>
          <w:rFonts w:ascii="Times New Roman" w:hAnsi="Times New Roman" w:cs="Times New Roman"/>
          <w:sz w:val="24"/>
          <w:szCs w:val="24"/>
        </w:rPr>
        <w:t>СОКРАЩЕНИЮ, СМЯГЧЕНИЮ ВЫЯВЛЕННЫХ СУЩЕСТВЕННЫХ ВОЗДЕЙСТВИЙ</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НАМЕЧАЕМОЙ</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ДЕЯТЕЛЬНОСТИ</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НА</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ОКРУЖАЮЩУЮ</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СРЕДУ</w:t>
      </w:r>
      <w:bookmarkEnd w:id="1"/>
      <w:bookmarkEnd w:id="2"/>
    </w:p>
    <w:p w14:paraId="172F35B8"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Одной</w:t>
      </w:r>
      <w:r w:rsidRPr="00E81018">
        <w:rPr>
          <w:rFonts w:ascii="Times New Roman" w:hAnsi="Times New Roman"/>
          <w:spacing w:val="1"/>
          <w:sz w:val="24"/>
          <w:szCs w:val="24"/>
        </w:rPr>
        <w:t xml:space="preserve"> </w:t>
      </w:r>
      <w:r w:rsidRPr="00E81018">
        <w:rPr>
          <w:rFonts w:ascii="Times New Roman" w:hAnsi="Times New Roman"/>
          <w:sz w:val="24"/>
          <w:szCs w:val="24"/>
        </w:rPr>
        <w:t>из</w:t>
      </w:r>
      <w:r w:rsidRPr="00E81018">
        <w:rPr>
          <w:rFonts w:ascii="Times New Roman" w:hAnsi="Times New Roman"/>
          <w:spacing w:val="1"/>
          <w:sz w:val="24"/>
          <w:szCs w:val="24"/>
        </w:rPr>
        <w:t xml:space="preserve"> </w:t>
      </w:r>
      <w:r w:rsidRPr="00E81018">
        <w:rPr>
          <w:rFonts w:ascii="Times New Roman" w:hAnsi="Times New Roman"/>
          <w:sz w:val="24"/>
          <w:szCs w:val="24"/>
        </w:rPr>
        <w:t>основных</w:t>
      </w:r>
      <w:r w:rsidRPr="00E81018">
        <w:rPr>
          <w:rFonts w:ascii="Times New Roman" w:hAnsi="Times New Roman"/>
          <w:spacing w:val="1"/>
          <w:sz w:val="24"/>
          <w:szCs w:val="24"/>
        </w:rPr>
        <w:t xml:space="preserve"> </w:t>
      </w:r>
      <w:r w:rsidRPr="00E81018">
        <w:rPr>
          <w:rFonts w:ascii="Times New Roman" w:hAnsi="Times New Roman"/>
          <w:sz w:val="24"/>
          <w:szCs w:val="24"/>
        </w:rPr>
        <w:t>задач</w:t>
      </w:r>
      <w:r w:rsidRPr="00E81018">
        <w:rPr>
          <w:rFonts w:ascii="Times New Roman" w:hAnsi="Times New Roman"/>
          <w:spacing w:val="1"/>
          <w:sz w:val="24"/>
          <w:szCs w:val="24"/>
        </w:rPr>
        <w:t xml:space="preserve"> </w:t>
      </w:r>
      <w:r w:rsidRPr="00E81018">
        <w:rPr>
          <w:rFonts w:ascii="Times New Roman" w:hAnsi="Times New Roman"/>
          <w:sz w:val="24"/>
          <w:szCs w:val="24"/>
        </w:rPr>
        <w:t>охраны</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строительстве</w:t>
      </w:r>
      <w:r w:rsidRPr="00E81018">
        <w:rPr>
          <w:rFonts w:ascii="Times New Roman" w:hAnsi="Times New Roman"/>
          <w:spacing w:val="1"/>
          <w:sz w:val="24"/>
          <w:szCs w:val="24"/>
        </w:rPr>
        <w:t xml:space="preserve"> </w:t>
      </w:r>
      <w:r w:rsidRPr="00E81018">
        <w:rPr>
          <w:rFonts w:ascii="Times New Roman" w:hAnsi="Times New Roman"/>
          <w:sz w:val="24"/>
          <w:szCs w:val="24"/>
        </w:rPr>
        <w:t>новых</w:t>
      </w:r>
      <w:r w:rsidRPr="00E81018">
        <w:rPr>
          <w:rFonts w:ascii="Times New Roman" w:hAnsi="Times New Roman"/>
          <w:spacing w:val="-57"/>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является</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разработка</w:t>
      </w:r>
      <w:r w:rsidRPr="00E81018">
        <w:rPr>
          <w:rFonts w:ascii="Times New Roman" w:hAnsi="Times New Roman"/>
          <w:spacing w:val="-2"/>
          <w:sz w:val="24"/>
          <w:szCs w:val="24"/>
        </w:rPr>
        <w:t xml:space="preserve"> </w:t>
      </w:r>
      <w:r w:rsidRPr="00E81018">
        <w:rPr>
          <w:rFonts w:ascii="Times New Roman" w:hAnsi="Times New Roman"/>
          <w:sz w:val="24"/>
          <w:szCs w:val="24"/>
        </w:rPr>
        <w:t>и выполнение природоохранных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p>
    <w:p w14:paraId="092C945C"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Одним из наиболее значимых и необходимых требований для контроля 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разработки</w:t>
      </w:r>
      <w:r w:rsidRPr="00E81018">
        <w:rPr>
          <w:rFonts w:ascii="Times New Roman" w:hAnsi="Times New Roman"/>
          <w:spacing w:val="1"/>
          <w:sz w:val="24"/>
          <w:szCs w:val="24"/>
        </w:rPr>
        <w:t xml:space="preserve"> </w:t>
      </w:r>
      <w:r w:rsidRPr="00E81018">
        <w:rPr>
          <w:rFonts w:ascii="Times New Roman" w:hAnsi="Times New Roman"/>
          <w:sz w:val="24"/>
          <w:szCs w:val="24"/>
        </w:rPr>
        <w:t>конкретных</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мероприятий</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их</w:t>
      </w:r>
      <w:r w:rsidRPr="00E81018">
        <w:rPr>
          <w:rFonts w:ascii="Times New Roman" w:hAnsi="Times New Roman"/>
          <w:spacing w:val="1"/>
          <w:sz w:val="24"/>
          <w:szCs w:val="24"/>
        </w:rPr>
        <w:t xml:space="preserve"> </w:t>
      </w:r>
      <w:r w:rsidRPr="00E81018">
        <w:rPr>
          <w:rFonts w:ascii="Times New Roman" w:hAnsi="Times New Roman"/>
          <w:sz w:val="24"/>
          <w:szCs w:val="24"/>
        </w:rPr>
        <w:t>ограничению</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снижению</w:t>
      </w:r>
      <w:r w:rsidRPr="00E81018">
        <w:rPr>
          <w:rFonts w:ascii="Times New Roman" w:hAnsi="Times New Roman"/>
          <w:spacing w:val="1"/>
          <w:sz w:val="24"/>
          <w:szCs w:val="24"/>
        </w:rPr>
        <w:t xml:space="preserve"> </w:t>
      </w:r>
      <w:r w:rsidRPr="00E81018">
        <w:rPr>
          <w:rFonts w:ascii="Times New Roman" w:hAnsi="Times New Roman"/>
          <w:sz w:val="24"/>
          <w:szCs w:val="24"/>
        </w:rPr>
        <w:t>является</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производственный</w:t>
      </w:r>
      <w:r w:rsidRPr="00E81018">
        <w:rPr>
          <w:rFonts w:ascii="Times New Roman" w:hAnsi="Times New Roman"/>
          <w:spacing w:val="1"/>
          <w:sz w:val="24"/>
          <w:szCs w:val="24"/>
        </w:rPr>
        <w:t xml:space="preserve"> </w:t>
      </w:r>
      <w:r w:rsidRPr="00E81018">
        <w:rPr>
          <w:rFonts w:ascii="Times New Roman" w:hAnsi="Times New Roman"/>
          <w:sz w:val="24"/>
          <w:szCs w:val="24"/>
        </w:rPr>
        <w:t>мониторинг</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w:t>
      </w:r>
      <w:r w:rsidRPr="00E81018">
        <w:rPr>
          <w:rFonts w:ascii="Times New Roman" w:hAnsi="Times New Roman"/>
          <w:spacing w:val="1"/>
          <w:sz w:val="24"/>
          <w:szCs w:val="24"/>
        </w:rPr>
        <w:t xml:space="preserve"> </w:t>
      </w:r>
      <w:r w:rsidRPr="00E81018">
        <w:rPr>
          <w:rFonts w:ascii="Times New Roman" w:hAnsi="Times New Roman"/>
          <w:sz w:val="24"/>
          <w:szCs w:val="24"/>
        </w:rPr>
        <w:t>среды,</w:t>
      </w:r>
      <w:r w:rsidRPr="00E81018">
        <w:rPr>
          <w:rFonts w:ascii="Times New Roman" w:hAnsi="Times New Roman"/>
          <w:spacing w:val="1"/>
          <w:sz w:val="24"/>
          <w:szCs w:val="24"/>
        </w:rPr>
        <w:t xml:space="preserve"> </w:t>
      </w:r>
      <w:r w:rsidRPr="00E81018">
        <w:rPr>
          <w:rFonts w:ascii="Times New Roman" w:hAnsi="Times New Roman"/>
          <w:sz w:val="24"/>
          <w:szCs w:val="24"/>
        </w:rPr>
        <w:t>который</w:t>
      </w:r>
      <w:r w:rsidRPr="00E81018">
        <w:rPr>
          <w:rFonts w:ascii="Times New Roman" w:hAnsi="Times New Roman"/>
          <w:spacing w:val="61"/>
          <w:sz w:val="24"/>
          <w:szCs w:val="24"/>
        </w:rPr>
        <w:t xml:space="preserve"> </w:t>
      </w:r>
      <w:r w:rsidRPr="00E81018">
        <w:rPr>
          <w:rFonts w:ascii="Times New Roman" w:hAnsi="Times New Roman"/>
          <w:sz w:val="24"/>
          <w:szCs w:val="24"/>
        </w:rPr>
        <w:t>предусматривает</w:t>
      </w:r>
      <w:r w:rsidRPr="00E81018">
        <w:rPr>
          <w:rFonts w:ascii="Times New Roman" w:hAnsi="Times New Roman"/>
          <w:spacing w:val="1"/>
          <w:sz w:val="24"/>
          <w:szCs w:val="24"/>
        </w:rPr>
        <w:t xml:space="preserve"> </w:t>
      </w:r>
      <w:r w:rsidRPr="00E81018">
        <w:rPr>
          <w:rFonts w:ascii="Times New Roman" w:hAnsi="Times New Roman"/>
          <w:sz w:val="24"/>
          <w:szCs w:val="24"/>
        </w:rPr>
        <w:t>регистрацию</w:t>
      </w:r>
      <w:r w:rsidRPr="00E81018">
        <w:rPr>
          <w:rFonts w:ascii="Times New Roman" w:hAnsi="Times New Roman"/>
          <w:spacing w:val="1"/>
          <w:sz w:val="24"/>
          <w:szCs w:val="24"/>
        </w:rPr>
        <w:t xml:space="preserve"> </w:t>
      </w:r>
      <w:r w:rsidRPr="00E81018">
        <w:rPr>
          <w:rFonts w:ascii="Times New Roman" w:hAnsi="Times New Roman"/>
          <w:sz w:val="24"/>
          <w:szCs w:val="24"/>
        </w:rPr>
        <w:t>возникающих</w:t>
      </w:r>
      <w:r w:rsidRPr="00E81018">
        <w:rPr>
          <w:rFonts w:ascii="Times New Roman" w:hAnsi="Times New Roman"/>
          <w:spacing w:val="1"/>
          <w:sz w:val="24"/>
          <w:szCs w:val="24"/>
        </w:rPr>
        <w:t xml:space="preserve"> </w:t>
      </w:r>
      <w:r w:rsidRPr="00E81018">
        <w:rPr>
          <w:rFonts w:ascii="Times New Roman" w:hAnsi="Times New Roman"/>
          <w:sz w:val="24"/>
          <w:szCs w:val="24"/>
        </w:rPr>
        <w:t>изменений.</w:t>
      </w:r>
      <w:r w:rsidRPr="00E81018">
        <w:rPr>
          <w:rFonts w:ascii="Times New Roman" w:hAnsi="Times New Roman"/>
          <w:spacing w:val="1"/>
          <w:sz w:val="24"/>
          <w:szCs w:val="24"/>
        </w:rPr>
        <w:t xml:space="preserve"> </w:t>
      </w:r>
      <w:r w:rsidRPr="00E81018">
        <w:rPr>
          <w:rFonts w:ascii="Times New Roman" w:hAnsi="Times New Roman"/>
          <w:sz w:val="24"/>
          <w:szCs w:val="24"/>
        </w:rPr>
        <w:t>Вовремя</w:t>
      </w:r>
      <w:r w:rsidRPr="00E81018">
        <w:rPr>
          <w:rFonts w:ascii="Times New Roman" w:hAnsi="Times New Roman"/>
          <w:spacing w:val="1"/>
          <w:sz w:val="24"/>
          <w:szCs w:val="24"/>
        </w:rPr>
        <w:t xml:space="preserve"> </w:t>
      </w:r>
      <w:r w:rsidRPr="00E81018">
        <w:rPr>
          <w:rFonts w:ascii="Times New Roman" w:hAnsi="Times New Roman"/>
          <w:sz w:val="24"/>
          <w:szCs w:val="24"/>
        </w:rPr>
        <w:t>выявленные</w:t>
      </w:r>
      <w:r w:rsidRPr="00E81018">
        <w:rPr>
          <w:rFonts w:ascii="Times New Roman" w:hAnsi="Times New Roman"/>
          <w:spacing w:val="1"/>
          <w:sz w:val="24"/>
          <w:szCs w:val="24"/>
        </w:rPr>
        <w:t xml:space="preserve"> </w:t>
      </w:r>
      <w:r w:rsidRPr="00E81018">
        <w:rPr>
          <w:rFonts w:ascii="Times New Roman" w:hAnsi="Times New Roman"/>
          <w:sz w:val="24"/>
          <w:szCs w:val="24"/>
        </w:rPr>
        <w:t>негативные</w:t>
      </w:r>
      <w:r w:rsidRPr="00E81018">
        <w:rPr>
          <w:rFonts w:ascii="Times New Roman" w:hAnsi="Times New Roman"/>
          <w:spacing w:val="1"/>
          <w:sz w:val="24"/>
          <w:szCs w:val="24"/>
        </w:rPr>
        <w:t xml:space="preserve"> </w:t>
      </w:r>
      <w:r w:rsidRPr="00E81018">
        <w:rPr>
          <w:rFonts w:ascii="Times New Roman" w:hAnsi="Times New Roman"/>
          <w:sz w:val="24"/>
          <w:szCs w:val="24"/>
        </w:rPr>
        <w:t>изменения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природной среде позволят</w:t>
      </w:r>
      <w:r w:rsidRPr="00E81018">
        <w:rPr>
          <w:rFonts w:ascii="Times New Roman" w:hAnsi="Times New Roman"/>
          <w:spacing w:val="1"/>
          <w:sz w:val="24"/>
          <w:szCs w:val="24"/>
        </w:rPr>
        <w:t xml:space="preserve"> </w:t>
      </w:r>
      <w:r w:rsidRPr="00E81018">
        <w:rPr>
          <w:rFonts w:ascii="Times New Roman" w:hAnsi="Times New Roman"/>
          <w:sz w:val="24"/>
          <w:szCs w:val="24"/>
        </w:rPr>
        <w:t>определить источник негативного воздействия и принять меры</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его</w:t>
      </w:r>
      <w:r w:rsidRPr="00E81018">
        <w:rPr>
          <w:rFonts w:ascii="Times New Roman" w:hAnsi="Times New Roman"/>
          <w:spacing w:val="-1"/>
          <w:sz w:val="24"/>
          <w:szCs w:val="24"/>
        </w:rPr>
        <w:t xml:space="preserve"> </w:t>
      </w:r>
      <w:r w:rsidRPr="00E81018">
        <w:rPr>
          <w:rFonts w:ascii="Times New Roman" w:hAnsi="Times New Roman"/>
          <w:sz w:val="24"/>
          <w:szCs w:val="24"/>
        </w:rPr>
        <w:t>снижению.</w:t>
      </w:r>
    </w:p>
    <w:p w14:paraId="0E444FF6"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Основные</w:t>
      </w:r>
      <w:r w:rsidRPr="00E81018">
        <w:rPr>
          <w:rFonts w:ascii="Times New Roman" w:hAnsi="Times New Roman"/>
          <w:spacing w:val="1"/>
          <w:sz w:val="24"/>
          <w:szCs w:val="24"/>
        </w:rPr>
        <w:t xml:space="preserve"> </w:t>
      </w:r>
      <w:r w:rsidRPr="00E81018">
        <w:rPr>
          <w:rFonts w:ascii="Times New Roman" w:hAnsi="Times New Roman"/>
          <w:sz w:val="24"/>
          <w:szCs w:val="24"/>
        </w:rPr>
        <w:t>мероприятия</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снижению</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исключению</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включают</w:t>
      </w:r>
      <w:r w:rsidRPr="00E81018">
        <w:rPr>
          <w:rFonts w:ascii="Times New Roman" w:hAnsi="Times New Roman"/>
          <w:spacing w:val="1"/>
          <w:sz w:val="24"/>
          <w:szCs w:val="24"/>
        </w:rPr>
        <w:t xml:space="preserve"> </w:t>
      </w:r>
      <w:r w:rsidRPr="00E81018">
        <w:rPr>
          <w:rFonts w:ascii="Times New Roman" w:hAnsi="Times New Roman"/>
          <w:sz w:val="24"/>
          <w:szCs w:val="24"/>
        </w:rPr>
        <w:t>современные</w:t>
      </w:r>
      <w:r w:rsidRPr="00E81018">
        <w:rPr>
          <w:rFonts w:ascii="Times New Roman" w:hAnsi="Times New Roman"/>
          <w:spacing w:val="-3"/>
          <w:sz w:val="24"/>
          <w:szCs w:val="24"/>
        </w:rPr>
        <w:t xml:space="preserve"> </w:t>
      </w:r>
      <w:r w:rsidRPr="00E81018">
        <w:rPr>
          <w:rFonts w:ascii="Times New Roman" w:hAnsi="Times New Roman"/>
          <w:sz w:val="24"/>
          <w:szCs w:val="24"/>
        </w:rPr>
        <w:t>методы</w:t>
      </w:r>
      <w:r w:rsidRPr="00E81018">
        <w:rPr>
          <w:rFonts w:ascii="Times New Roman" w:hAnsi="Times New Roman"/>
          <w:spacing w:val="-1"/>
          <w:sz w:val="24"/>
          <w:szCs w:val="24"/>
        </w:rPr>
        <w:t xml:space="preserve"> </w:t>
      </w:r>
      <w:r w:rsidRPr="00E81018">
        <w:rPr>
          <w:rFonts w:ascii="Times New Roman" w:hAnsi="Times New Roman"/>
          <w:sz w:val="24"/>
          <w:szCs w:val="24"/>
        </w:rPr>
        <w:t>предотвращения</w:t>
      </w:r>
      <w:r w:rsidRPr="00E81018">
        <w:rPr>
          <w:rFonts w:ascii="Times New Roman" w:hAnsi="Times New Roman"/>
          <w:spacing w:val="-1"/>
          <w:sz w:val="24"/>
          <w:szCs w:val="24"/>
        </w:rPr>
        <w:t xml:space="preserve"> </w:t>
      </w:r>
      <w:r w:rsidRPr="00E81018">
        <w:rPr>
          <w:rFonts w:ascii="Times New Roman" w:hAnsi="Times New Roman"/>
          <w:sz w:val="24"/>
          <w:szCs w:val="24"/>
        </w:rPr>
        <w:t>и снижения</w:t>
      </w:r>
      <w:r w:rsidRPr="00E81018">
        <w:rPr>
          <w:rFonts w:ascii="Times New Roman" w:hAnsi="Times New Roman"/>
          <w:spacing w:val="-1"/>
          <w:sz w:val="24"/>
          <w:szCs w:val="24"/>
        </w:rPr>
        <w:t xml:space="preserve"> </w:t>
      </w:r>
      <w:r w:rsidRPr="00E81018">
        <w:rPr>
          <w:rFonts w:ascii="Times New Roman" w:hAnsi="Times New Roman"/>
          <w:sz w:val="24"/>
          <w:szCs w:val="24"/>
        </w:rPr>
        <w:t>загрязнения,</w:t>
      </w:r>
      <w:r w:rsidRPr="00E81018">
        <w:rPr>
          <w:rFonts w:ascii="Times New Roman" w:hAnsi="Times New Roman"/>
          <w:spacing w:val="-1"/>
          <w:sz w:val="24"/>
          <w:szCs w:val="24"/>
        </w:rPr>
        <w:t xml:space="preserve"> </w:t>
      </w:r>
      <w:r w:rsidRPr="00E81018">
        <w:rPr>
          <w:rFonts w:ascii="Times New Roman" w:hAnsi="Times New Roman"/>
          <w:sz w:val="24"/>
          <w:szCs w:val="24"/>
        </w:rPr>
        <w:t>а</w:t>
      </w:r>
      <w:r w:rsidRPr="00E81018">
        <w:rPr>
          <w:rFonts w:ascii="Times New Roman" w:hAnsi="Times New Roman"/>
          <w:spacing w:val="-1"/>
          <w:sz w:val="24"/>
          <w:szCs w:val="24"/>
        </w:rPr>
        <w:t xml:space="preserve"> </w:t>
      </w:r>
      <w:r w:rsidRPr="00E81018">
        <w:rPr>
          <w:rFonts w:ascii="Times New Roman" w:hAnsi="Times New Roman"/>
          <w:sz w:val="24"/>
          <w:szCs w:val="24"/>
        </w:rPr>
        <w:t>именно:</w:t>
      </w:r>
    </w:p>
    <w:p w14:paraId="6DBC4F3B" w14:textId="77777777" w:rsidR="00A9398D" w:rsidRPr="00E81018" w:rsidRDefault="00A9398D" w:rsidP="00F55685">
      <w:pPr>
        <w:pStyle w:val="aff"/>
        <w:widowControl w:val="0"/>
        <w:numPr>
          <w:ilvl w:val="1"/>
          <w:numId w:val="14"/>
        </w:numPr>
        <w:tabs>
          <w:tab w:val="left" w:pos="1213"/>
          <w:tab w:val="left" w:pos="2759"/>
          <w:tab w:val="left" w:pos="4766"/>
          <w:tab w:val="left" w:pos="6510"/>
          <w:tab w:val="left" w:pos="8352"/>
          <w:tab w:val="left" w:pos="8848"/>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проведение</w:t>
      </w:r>
      <w:r w:rsidRPr="00E81018">
        <w:rPr>
          <w:rFonts w:ascii="Times New Roman" w:hAnsi="Times New Roman"/>
          <w:sz w:val="24"/>
          <w:szCs w:val="24"/>
        </w:rPr>
        <w:tab/>
        <w:t>своевременного</w:t>
      </w:r>
      <w:r w:rsidRPr="00E81018">
        <w:rPr>
          <w:rFonts w:ascii="Times New Roman" w:hAnsi="Times New Roman"/>
          <w:sz w:val="24"/>
          <w:szCs w:val="24"/>
        </w:rPr>
        <w:tab/>
        <w:t>технического</w:t>
      </w:r>
      <w:r w:rsidRPr="00E81018">
        <w:rPr>
          <w:rFonts w:ascii="Times New Roman" w:hAnsi="Times New Roman"/>
          <w:sz w:val="24"/>
          <w:szCs w:val="24"/>
        </w:rPr>
        <w:tab/>
        <w:t>обслуживания</w:t>
      </w:r>
      <w:r w:rsidRPr="00E81018">
        <w:rPr>
          <w:rFonts w:ascii="Times New Roman" w:hAnsi="Times New Roman"/>
          <w:sz w:val="24"/>
          <w:szCs w:val="24"/>
        </w:rPr>
        <w:tab/>
        <w:t>и</w:t>
      </w:r>
      <w:r w:rsidRPr="00E81018">
        <w:rPr>
          <w:rFonts w:ascii="Times New Roman" w:hAnsi="Times New Roman"/>
          <w:sz w:val="24"/>
          <w:szCs w:val="24"/>
        </w:rPr>
        <w:tab/>
      </w:r>
      <w:r w:rsidRPr="00E81018">
        <w:rPr>
          <w:rFonts w:ascii="Times New Roman" w:hAnsi="Times New Roman"/>
          <w:spacing w:val="-1"/>
          <w:sz w:val="24"/>
          <w:szCs w:val="24"/>
        </w:rPr>
        <w:t>ремонта</w:t>
      </w:r>
      <w:r w:rsidRPr="00E81018">
        <w:rPr>
          <w:rFonts w:ascii="Times New Roman" w:hAnsi="Times New Roman"/>
          <w:spacing w:val="-57"/>
          <w:sz w:val="24"/>
          <w:szCs w:val="24"/>
        </w:rPr>
        <w:t xml:space="preserve"> </w:t>
      </w:r>
      <w:r w:rsidRPr="00E81018">
        <w:rPr>
          <w:rFonts w:ascii="Times New Roman" w:hAnsi="Times New Roman"/>
          <w:sz w:val="24"/>
          <w:szCs w:val="24"/>
        </w:rPr>
        <w:t>оборудования;</w:t>
      </w:r>
    </w:p>
    <w:p w14:paraId="6C38737B" w14:textId="77777777" w:rsidR="00A9398D" w:rsidRPr="00E81018" w:rsidRDefault="00A9398D" w:rsidP="00F55685">
      <w:pPr>
        <w:pStyle w:val="aff"/>
        <w:widowControl w:val="0"/>
        <w:numPr>
          <w:ilvl w:val="1"/>
          <w:numId w:val="14"/>
        </w:numPr>
        <w:tabs>
          <w:tab w:val="left" w:pos="1213"/>
          <w:tab w:val="left" w:pos="2821"/>
          <w:tab w:val="left" w:pos="4987"/>
          <w:tab w:val="left" w:pos="6256"/>
          <w:tab w:val="left" w:pos="6788"/>
          <w:tab w:val="left" w:pos="8508"/>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обеспечение</w:t>
      </w:r>
      <w:r w:rsidRPr="00E81018">
        <w:rPr>
          <w:rFonts w:ascii="Times New Roman" w:hAnsi="Times New Roman"/>
          <w:sz w:val="24"/>
          <w:szCs w:val="24"/>
        </w:rPr>
        <w:tab/>
        <w:t>технологического</w:t>
      </w:r>
      <w:r w:rsidRPr="00E81018">
        <w:rPr>
          <w:rFonts w:ascii="Times New Roman" w:hAnsi="Times New Roman"/>
          <w:sz w:val="24"/>
          <w:szCs w:val="24"/>
        </w:rPr>
        <w:tab/>
        <w:t>контроля</w:t>
      </w:r>
      <w:r w:rsidRPr="00E81018">
        <w:rPr>
          <w:rFonts w:ascii="Times New Roman" w:hAnsi="Times New Roman"/>
          <w:sz w:val="24"/>
          <w:szCs w:val="24"/>
        </w:rPr>
        <w:tab/>
        <w:t>за</w:t>
      </w:r>
      <w:r w:rsidRPr="00E81018">
        <w:rPr>
          <w:rFonts w:ascii="Times New Roman" w:hAnsi="Times New Roman"/>
          <w:sz w:val="24"/>
          <w:szCs w:val="24"/>
        </w:rPr>
        <w:tab/>
        <w:t>соблюдением</w:t>
      </w:r>
      <w:r w:rsidRPr="00E81018">
        <w:rPr>
          <w:rFonts w:ascii="Times New Roman" w:hAnsi="Times New Roman"/>
          <w:sz w:val="24"/>
          <w:szCs w:val="24"/>
        </w:rPr>
        <w:tab/>
      </w:r>
      <w:r w:rsidRPr="00E81018">
        <w:rPr>
          <w:rFonts w:ascii="Times New Roman" w:hAnsi="Times New Roman"/>
          <w:spacing w:val="-1"/>
          <w:sz w:val="24"/>
          <w:szCs w:val="24"/>
        </w:rPr>
        <w:t>технологии</w:t>
      </w:r>
      <w:r w:rsidRPr="00E81018">
        <w:rPr>
          <w:rFonts w:ascii="Times New Roman" w:hAnsi="Times New Roman"/>
          <w:spacing w:val="-57"/>
          <w:sz w:val="24"/>
          <w:szCs w:val="24"/>
        </w:rPr>
        <w:t xml:space="preserve"> </w:t>
      </w:r>
      <w:r w:rsidRPr="00E81018">
        <w:rPr>
          <w:rFonts w:ascii="Times New Roman" w:hAnsi="Times New Roman"/>
          <w:sz w:val="24"/>
          <w:szCs w:val="24"/>
        </w:rPr>
        <w:t>производственного</w:t>
      </w:r>
      <w:r w:rsidRPr="00E81018">
        <w:rPr>
          <w:rFonts w:ascii="Times New Roman" w:hAnsi="Times New Roman"/>
          <w:spacing w:val="-2"/>
          <w:sz w:val="24"/>
          <w:szCs w:val="24"/>
        </w:rPr>
        <w:t xml:space="preserve"> </w:t>
      </w:r>
      <w:r w:rsidRPr="00E81018">
        <w:rPr>
          <w:rFonts w:ascii="Times New Roman" w:hAnsi="Times New Roman"/>
          <w:sz w:val="24"/>
          <w:szCs w:val="24"/>
        </w:rPr>
        <w:t>процесса</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технологическими</w:t>
      </w:r>
      <w:r w:rsidRPr="00E81018">
        <w:rPr>
          <w:rFonts w:ascii="Times New Roman" w:hAnsi="Times New Roman"/>
          <w:spacing w:val="-1"/>
          <w:sz w:val="24"/>
          <w:szCs w:val="24"/>
        </w:rPr>
        <w:t xml:space="preserve"> </w:t>
      </w:r>
      <w:r w:rsidRPr="00E81018">
        <w:rPr>
          <w:rFonts w:ascii="Times New Roman" w:hAnsi="Times New Roman"/>
          <w:sz w:val="24"/>
          <w:szCs w:val="24"/>
        </w:rPr>
        <w:t>характеристиками</w:t>
      </w:r>
      <w:r w:rsidRPr="00E81018">
        <w:rPr>
          <w:rFonts w:ascii="Times New Roman" w:hAnsi="Times New Roman"/>
          <w:spacing w:val="-2"/>
          <w:sz w:val="24"/>
          <w:szCs w:val="24"/>
        </w:rPr>
        <w:t xml:space="preserve"> </w:t>
      </w:r>
      <w:r w:rsidRPr="00E81018">
        <w:rPr>
          <w:rFonts w:ascii="Times New Roman" w:hAnsi="Times New Roman"/>
          <w:sz w:val="24"/>
          <w:szCs w:val="24"/>
        </w:rPr>
        <w:t>оборудования;</w:t>
      </w:r>
    </w:p>
    <w:p w14:paraId="4CB328FF"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применение</w:t>
      </w:r>
      <w:r w:rsidRPr="00E81018">
        <w:rPr>
          <w:rFonts w:ascii="Times New Roman" w:hAnsi="Times New Roman"/>
          <w:spacing w:val="45"/>
          <w:sz w:val="24"/>
          <w:szCs w:val="24"/>
        </w:rPr>
        <w:t xml:space="preserve"> </w:t>
      </w:r>
      <w:proofErr w:type="spellStart"/>
      <w:r w:rsidRPr="00E81018">
        <w:rPr>
          <w:rFonts w:ascii="Times New Roman" w:hAnsi="Times New Roman"/>
          <w:sz w:val="24"/>
          <w:szCs w:val="24"/>
        </w:rPr>
        <w:t>пылеподавляющих</w:t>
      </w:r>
      <w:proofErr w:type="spellEnd"/>
      <w:r w:rsidRPr="00E81018">
        <w:rPr>
          <w:rFonts w:ascii="Times New Roman" w:hAnsi="Times New Roman"/>
          <w:spacing w:val="48"/>
          <w:sz w:val="24"/>
          <w:szCs w:val="24"/>
        </w:rPr>
        <w:t xml:space="preserve"> </w:t>
      </w:r>
      <w:r w:rsidRPr="00E81018">
        <w:rPr>
          <w:rFonts w:ascii="Times New Roman" w:hAnsi="Times New Roman"/>
          <w:sz w:val="24"/>
          <w:szCs w:val="24"/>
        </w:rPr>
        <w:t>технологий</w:t>
      </w:r>
      <w:r w:rsidRPr="00E81018">
        <w:rPr>
          <w:rFonts w:ascii="Times New Roman" w:hAnsi="Times New Roman"/>
          <w:spacing w:val="51"/>
          <w:sz w:val="24"/>
          <w:szCs w:val="24"/>
        </w:rPr>
        <w:t xml:space="preserve"> </w:t>
      </w:r>
      <w:r w:rsidRPr="00E81018">
        <w:rPr>
          <w:rFonts w:ascii="Times New Roman" w:hAnsi="Times New Roman"/>
          <w:sz w:val="24"/>
          <w:szCs w:val="24"/>
        </w:rPr>
        <w:t>–</w:t>
      </w:r>
      <w:r w:rsidRPr="00E81018">
        <w:rPr>
          <w:rFonts w:ascii="Times New Roman" w:hAnsi="Times New Roman"/>
          <w:spacing w:val="46"/>
          <w:sz w:val="24"/>
          <w:szCs w:val="24"/>
        </w:rPr>
        <w:t xml:space="preserve"> </w:t>
      </w:r>
      <w:proofErr w:type="spellStart"/>
      <w:r w:rsidRPr="00E81018">
        <w:rPr>
          <w:rFonts w:ascii="Times New Roman" w:hAnsi="Times New Roman"/>
          <w:sz w:val="24"/>
          <w:szCs w:val="24"/>
        </w:rPr>
        <w:t>гидроорошение</w:t>
      </w:r>
      <w:proofErr w:type="spellEnd"/>
      <w:r w:rsidRPr="00E81018">
        <w:rPr>
          <w:rFonts w:ascii="Times New Roman" w:hAnsi="Times New Roman"/>
          <w:spacing w:val="46"/>
          <w:sz w:val="24"/>
          <w:szCs w:val="24"/>
        </w:rPr>
        <w:t xml:space="preserve"> </w:t>
      </w:r>
      <w:r w:rsidRPr="00E81018">
        <w:rPr>
          <w:rFonts w:ascii="Times New Roman" w:hAnsi="Times New Roman"/>
          <w:sz w:val="24"/>
          <w:szCs w:val="24"/>
        </w:rPr>
        <w:t>технологического</w:t>
      </w:r>
      <w:r w:rsidRPr="00E81018">
        <w:rPr>
          <w:rFonts w:ascii="Times New Roman" w:hAnsi="Times New Roman"/>
          <w:spacing w:val="-57"/>
          <w:sz w:val="24"/>
          <w:szCs w:val="24"/>
        </w:rPr>
        <w:t xml:space="preserve"> </w:t>
      </w:r>
      <w:r w:rsidRPr="00E81018">
        <w:rPr>
          <w:rFonts w:ascii="Times New Roman" w:hAnsi="Times New Roman"/>
          <w:sz w:val="24"/>
          <w:szCs w:val="24"/>
        </w:rPr>
        <w:t>оборудования;</w:t>
      </w:r>
    </w:p>
    <w:p w14:paraId="4A65887F" w14:textId="77777777" w:rsidR="00DC01B6"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организация</w:t>
      </w:r>
      <w:r w:rsidRPr="00E81018">
        <w:rPr>
          <w:rFonts w:ascii="Times New Roman" w:hAnsi="Times New Roman"/>
          <w:spacing w:val="3"/>
          <w:sz w:val="24"/>
          <w:szCs w:val="24"/>
        </w:rPr>
        <w:t xml:space="preserve"> </w:t>
      </w:r>
      <w:r w:rsidRPr="00E81018">
        <w:rPr>
          <w:rFonts w:ascii="Times New Roman" w:hAnsi="Times New Roman"/>
          <w:sz w:val="24"/>
          <w:szCs w:val="24"/>
        </w:rPr>
        <w:t>системы</w:t>
      </w:r>
      <w:r w:rsidRPr="00E81018">
        <w:rPr>
          <w:rFonts w:ascii="Times New Roman" w:hAnsi="Times New Roman"/>
          <w:spacing w:val="1"/>
          <w:sz w:val="24"/>
          <w:szCs w:val="24"/>
        </w:rPr>
        <w:t xml:space="preserve"> </w:t>
      </w:r>
      <w:r w:rsidRPr="00E81018">
        <w:rPr>
          <w:rFonts w:ascii="Times New Roman" w:hAnsi="Times New Roman"/>
          <w:sz w:val="24"/>
          <w:szCs w:val="24"/>
        </w:rPr>
        <w:t>упорядоченного</w:t>
      </w:r>
      <w:r w:rsidRPr="00E81018">
        <w:rPr>
          <w:rFonts w:ascii="Times New Roman" w:hAnsi="Times New Roman"/>
          <w:spacing w:val="3"/>
          <w:sz w:val="24"/>
          <w:szCs w:val="24"/>
        </w:rPr>
        <w:t xml:space="preserve"> </w:t>
      </w:r>
      <w:r w:rsidRPr="00E81018">
        <w:rPr>
          <w:rFonts w:ascii="Times New Roman" w:hAnsi="Times New Roman"/>
          <w:sz w:val="24"/>
          <w:szCs w:val="24"/>
        </w:rPr>
        <w:t>движения</w:t>
      </w:r>
      <w:r w:rsidRPr="00E81018">
        <w:rPr>
          <w:rFonts w:ascii="Times New Roman" w:hAnsi="Times New Roman"/>
          <w:spacing w:val="3"/>
          <w:sz w:val="24"/>
          <w:szCs w:val="24"/>
        </w:rPr>
        <w:t xml:space="preserve"> </w:t>
      </w:r>
      <w:r w:rsidRPr="00E81018">
        <w:rPr>
          <w:rFonts w:ascii="Times New Roman" w:hAnsi="Times New Roman"/>
          <w:sz w:val="24"/>
          <w:szCs w:val="24"/>
        </w:rPr>
        <w:t>автотранспорта</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техники</w:t>
      </w:r>
      <w:r w:rsidRPr="00E81018">
        <w:rPr>
          <w:rFonts w:ascii="Times New Roman" w:hAnsi="Times New Roman"/>
          <w:spacing w:val="2"/>
          <w:sz w:val="24"/>
          <w:szCs w:val="24"/>
        </w:rPr>
        <w:t xml:space="preserve"> </w:t>
      </w:r>
      <w:r w:rsidRPr="00E81018">
        <w:rPr>
          <w:rFonts w:ascii="Times New Roman" w:hAnsi="Times New Roman"/>
          <w:sz w:val="24"/>
          <w:szCs w:val="24"/>
        </w:rPr>
        <w:t>на</w:t>
      </w:r>
      <w:r w:rsidRPr="00E81018">
        <w:rPr>
          <w:rFonts w:ascii="Times New Roman" w:hAnsi="Times New Roman"/>
          <w:spacing w:val="-57"/>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объекта;</w:t>
      </w:r>
    </w:p>
    <w:p w14:paraId="69632DC7" w14:textId="7A05C50D" w:rsidR="00A9398D" w:rsidRPr="00DC01B6"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DC01B6">
        <w:rPr>
          <w:rFonts w:ascii="Times New Roman" w:hAnsi="Times New Roman"/>
          <w:sz w:val="24"/>
          <w:szCs w:val="24"/>
        </w:rPr>
        <w:t>контроль</w:t>
      </w:r>
      <w:r w:rsidRPr="00DC01B6">
        <w:rPr>
          <w:rFonts w:ascii="Times New Roman" w:hAnsi="Times New Roman"/>
          <w:spacing w:val="-4"/>
          <w:sz w:val="24"/>
          <w:szCs w:val="24"/>
        </w:rPr>
        <w:t xml:space="preserve"> </w:t>
      </w:r>
      <w:r w:rsidRPr="00DC01B6">
        <w:rPr>
          <w:rFonts w:ascii="Times New Roman" w:hAnsi="Times New Roman"/>
          <w:sz w:val="24"/>
          <w:szCs w:val="24"/>
        </w:rPr>
        <w:t>за</w:t>
      </w:r>
      <w:r w:rsidRPr="00DC01B6">
        <w:rPr>
          <w:rFonts w:ascii="Times New Roman" w:hAnsi="Times New Roman"/>
          <w:spacing w:val="-4"/>
          <w:sz w:val="24"/>
          <w:szCs w:val="24"/>
        </w:rPr>
        <w:t xml:space="preserve"> </w:t>
      </w:r>
      <w:r w:rsidRPr="00DC01B6">
        <w:rPr>
          <w:rFonts w:ascii="Times New Roman" w:hAnsi="Times New Roman"/>
          <w:sz w:val="24"/>
          <w:szCs w:val="24"/>
        </w:rPr>
        <w:t>объемами</w:t>
      </w:r>
      <w:r w:rsidRPr="00DC01B6">
        <w:rPr>
          <w:rFonts w:ascii="Times New Roman" w:hAnsi="Times New Roman"/>
          <w:spacing w:val="-3"/>
          <w:sz w:val="24"/>
          <w:szCs w:val="24"/>
        </w:rPr>
        <w:t xml:space="preserve"> </w:t>
      </w:r>
      <w:r w:rsidRPr="00DC01B6">
        <w:rPr>
          <w:rFonts w:ascii="Times New Roman" w:hAnsi="Times New Roman"/>
          <w:sz w:val="24"/>
          <w:szCs w:val="24"/>
        </w:rPr>
        <w:t>водопотребления</w:t>
      </w:r>
      <w:r w:rsidRPr="00DC01B6">
        <w:rPr>
          <w:rFonts w:ascii="Times New Roman" w:hAnsi="Times New Roman"/>
          <w:spacing w:val="-6"/>
          <w:sz w:val="24"/>
          <w:szCs w:val="24"/>
        </w:rPr>
        <w:t xml:space="preserve"> </w:t>
      </w:r>
      <w:r w:rsidRPr="00DC01B6">
        <w:rPr>
          <w:rFonts w:ascii="Times New Roman" w:hAnsi="Times New Roman"/>
          <w:sz w:val="24"/>
          <w:szCs w:val="24"/>
        </w:rPr>
        <w:t>и</w:t>
      </w:r>
      <w:r w:rsidRPr="00DC01B6">
        <w:rPr>
          <w:rFonts w:ascii="Times New Roman" w:hAnsi="Times New Roman"/>
          <w:spacing w:val="-3"/>
          <w:sz w:val="24"/>
          <w:szCs w:val="24"/>
        </w:rPr>
        <w:t xml:space="preserve"> </w:t>
      </w:r>
      <w:r w:rsidRPr="00DC01B6">
        <w:rPr>
          <w:rFonts w:ascii="Times New Roman" w:hAnsi="Times New Roman"/>
          <w:sz w:val="24"/>
          <w:szCs w:val="24"/>
        </w:rPr>
        <w:t>водоотведения;</w:t>
      </w:r>
    </w:p>
    <w:p w14:paraId="1CE0280D"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организация</w:t>
      </w:r>
      <w:r w:rsidRPr="00E81018">
        <w:rPr>
          <w:rFonts w:ascii="Times New Roman" w:hAnsi="Times New Roman"/>
          <w:spacing w:val="16"/>
          <w:sz w:val="24"/>
          <w:szCs w:val="24"/>
        </w:rPr>
        <w:t xml:space="preserve"> </w:t>
      </w:r>
      <w:r w:rsidRPr="00E81018">
        <w:rPr>
          <w:rFonts w:ascii="Times New Roman" w:hAnsi="Times New Roman"/>
          <w:sz w:val="24"/>
          <w:szCs w:val="24"/>
        </w:rPr>
        <w:t>системы</w:t>
      </w:r>
      <w:r w:rsidRPr="00E81018">
        <w:rPr>
          <w:rFonts w:ascii="Times New Roman" w:hAnsi="Times New Roman"/>
          <w:spacing w:val="16"/>
          <w:sz w:val="24"/>
          <w:szCs w:val="24"/>
        </w:rPr>
        <w:t xml:space="preserve"> </w:t>
      </w:r>
      <w:r w:rsidRPr="00E81018">
        <w:rPr>
          <w:rFonts w:ascii="Times New Roman" w:hAnsi="Times New Roman"/>
          <w:sz w:val="24"/>
          <w:szCs w:val="24"/>
        </w:rPr>
        <w:t>сбора</w:t>
      </w:r>
      <w:r w:rsidRPr="00E81018">
        <w:rPr>
          <w:rFonts w:ascii="Times New Roman" w:hAnsi="Times New Roman"/>
          <w:spacing w:val="16"/>
          <w:sz w:val="24"/>
          <w:szCs w:val="24"/>
        </w:rPr>
        <w:t xml:space="preserve"> </w:t>
      </w:r>
      <w:r w:rsidRPr="00E81018">
        <w:rPr>
          <w:rFonts w:ascii="Times New Roman" w:hAnsi="Times New Roman"/>
          <w:sz w:val="24"/>
          <w:szCs w:val="24"/>
        </w:rPr>
        <w:t>и</w:t>
      </w:r>
      <w:r w:rsidRPr="00E81018">
        <w:rPr>
          <w:rFonts w:ascii="Times New Roman" w:hAnsi="Times New Roman"/>
          <w:spacing w:val="17"/>
          <w:sz w:val="24"/>
          <w:szCs w:val="24"/>
        </w:rPr>
        <w:t xml:space="preserve"> </w:t>
      </w:r>
      <w:r w:rsidRPr="00E81018">
        <w:rPr>
          <w:rFonts w:ascii="Times New Roman" w:hAnsi="Times New Roman"/>
          <w:sz w:val="24"/>
          <w:szCs w:val="24"/>
        </w:rPr>
        <w:t>хранения</w:t>
      </w:r>
      <w:r w:rsidRPr="00E81018">
        <w:rPr>
          <w:rFonts w:ascii="Times New Roman" w:hAnsi="Times New Roman"/>
          <w:spacing w:val="14"/>
          <w:sz w:val="24"/>
          <w:szCs w:val="24"/>
        </w:rPr>
        <w:t xml:space="preserve"> </w:t>
      </w:r>
      <w:r w:rsidRPr="00E81018">
        <w:rPr>
          <w:rFonts w:ascii="Times New Roman" w:hAnsi="Times New Roman"/>
          <w:sz w:val="24"/>
          <w:szCs w:val="24"/>
        </w:rPr>
        <w:t>отходов,</w:t>
      </w:r>
      <w:r w:rsidRPr="00E81018">
        <w:rPr>
          <w:rFonts w:ascii="Times New Roman" w:hAnsi="Times New Roman"/>
          <w:spacing w:val="16"/>
          <w:sz w:val="24"/>
          <w:szCs w:val="24"/>
        </w:rPr>
        <w:t xml:space="preserve"> </w:t>
      </w:r>
      <w:r w:rsidRPr="00E81018">
        <w:rPr>
          <w:rFonts w:ascii="Times New Roman" w:hAnsi="Times New Roman"/>
          <w:sz w:val="24"/>
          <w:szCs w:val="24"/>
        </w:rPr>
        <w:t>образующихся</w:t>
      </w:r>
      <w:r w:rsidRPr="00E81018">
        <w:rPr>
          <w:rFonts w:ascii="Times New Roman" w:hAnsi="Times New Roman"/>
          <w:spacing w:val="16"/>
          <w:sz w:val="24"/>
          <w:szCs w:val="24"/>
        </w:rPr>
        <w:t xml:space="preserve"> </w:t>
      </w:r>
      <w:r w:rsidRPr="00E81018">
        <w:rPr>
          <w:rFonts w:ascii="Times New Roman" w:hAnsi="Times New Roman"/>
          <w:sz w:val="24"/>
          <w:szCs w:val="24"/>
        </w:rPr>
        <w:t>при</w:t>
      </w:r>
      <w:r w:rsidRPr="00E81018">
        <w:rPr>
          <w:rFonts w:ascii="Times New Roman" w:hAnsi="Times New Roman"/>
          <w:spacing w:val="17"/>
          <w:sz w:val="24"/>
          <w:szCs w:val="24"/>
        </w:rPr>
        <w:t xml:space="preserve"> </w:t>
      </w:r>
      <w:r w:rsidRPr="00E81018">
        <w:rPr>
          <w:rFonts w:ascii="Times New Roman" w:hAnsi="Times New Roman"/>
          <w:sz w:val="24"/>
          <w:szCs w:val="24"/>
        </w:rPr>
        <w:t>его</w:t>
      </w:r>
      <w:r w:rsidRPr="00E81018">
        <w:rPr>
          <w:rFonts w:ascii="Times New Roman" w:hAnsi="Times New Roman"/>
          <w:spacing w:val="-57"/>
          <w:sz w:val="24"/>
          <w:szCs w:val="24"/>
        </w:rPr>
        <w:t xml:space="preserve"> </w:t>
      </w:r>
      <w:r w:rsidRPr="00E81018">
        <w:rPr>
          <w:rFonts w:ascii="Times New Roman" w:hAnsi="Times New Roman"/>
          <w:sz w:val="24"/>
          <w:szCs w:val="24"/>
        </w:rPr>
        <w:t>эксплуатации;</w:t>
      </w:r>
    </w:p>
    <w:p w14:paraId="5E6D3EC2"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rPr>
          <w:rFonts w:ascii="Times New Roman" w:hAnsi="Times New Roman"/>
          <w:sz w:val="24"/>
          <w:szCs w:val="24"/>
        </w:rPr>
      </w:pPr>
      <w:r w:rsidRPr="00E81018">
        <w:rPr>
          <w:rFonts w:ascii="Times New Roman" w:hAnsi="Times New Roman"/>
          <w:sz w:val="24"/>
          <w:szCs w:val="24"/>
        </w:rPr>
        <w:t>содержание</w:t>
      </w:r>
      <w:r w:rsidRPr="00E81018">
        <w:rPr>
          <w:rFonts w:ascii="Times New Roman" w:hAnsi="Times New Roman"/>
          <w:spacing w:val="39"/>
          <w:sz w:val="24"/>
          <w:szCs w:val="24"/>
        </w:rPr>
        <w:t xml:space="preserve"> </w:t>
      </w:r>
      <w:r w:rsidRPr="00E81018">
        <w:rPr>
          <w:rFonts w:ascii="Times New Roman" w:hAnsi="Times New Roman"/>
          <w:sz w:val="24"/>
          <w:szCs w:val="24"/>
        </w:rPr>
        <w:t>отведенного</w:t>
      </w:r>
      <w:r w:rsidRPr="00E81018">
        <w:rPr>
          <w:rFonts w:ascii="Times New Roman" w:hAnsi="Times New Roman"/>
          <w:spacing w:val="42"/>
          <w:sz w:val="24"/>
          <w:szCs w:val="24"/>
        </w:rPr>
        <w:t xml:space="preserve"> </w:t>
      </w:r>
      <w:r w:rsidRPr="00E81018">
        <w:rPr>
          <w:rFonts w:ascii="Times New Roman" w:hAnsi="Times New Roman"/>
          <w:sz w:val="24"/>
          <w:szCs w:val="24"/>
        </w:rPr>
        <w:t>земельного</w:t>
      </w:r>
      <w:r w:rsidRPr="00E81018">
        <w:rPr>
          <w:rFonts w:ascii="Times New Roman" w:hAnsi="Times New Roman"/>
          <w:spacing w:val="43"/>
          <w:sz w:val="24"/>
          <w:szCs w:val="24"/>
        </w:rPr>
        <w:t xml:space="preserve"> </w:t>
      </w:r>
      <w:r w:rsidRPr="00E81018">
        <w:rPr>
          <w:rFonts w:ascii="Times New Roman" w:hAnsi="Times New Roman"/>
          <w:sz w:val="24"/>
          <w:szCs w:val="24"/>
        </w:rPr>
        <w:t>участка</w:t>
      </w:r>
      <w:r w:rsidRPr="00E81018">
        <w:rPr>
          <w:rFonts w:ascii="Times New Roman" w:hAnsi="Times New Roman"/>
          <w:spacing w:val="41"/>
          <w:sz w:val="24"/>
          <w:szCs w:val="24"/>
        </w:rPr>
        <w:t xml:space="preserve"> </w:t>
      </w:r>
      <w:r w:rsidRPr="00E81018">
        <w:rPr>
          <w:rFonts w:ascii="Times New Roman" w:hAnsi="Times New Roman"/>
          <w:sz w:val="24"/>
          <w:szCs w:val="24"/>
        </w:rPr>
        <w:t>в</w:t>
      </w:r>
      <w:r w:rsidRPr="00E81018">
        <w:rPr>
          <w:rFonts w:ascii="Times New Roman" w:hAnsi="Times New Roman"/>
          <w:spacing w:val="40"/>
          <w:sz w:val="24"/>
          <w:szCs w:val="24"/>
        </w:rPr>
        <w:t xml:space="preserve"> </w:t>
      </w:r>
      <w:r w:rsidRPr="00E81018">
        <w:rPr>
          <w:rFonts w:ascii="Times New Roman" w:hAnsi="Times New Roman"/>
          <w:sz w:val="24"/>
          <w:szCs w:val="24"/>
        </w:rPr>
        <w:t>состоянии,</w:t>
      </w:r>
      <w:r w:rsidRPr="00E81018">
        <w:rPr>
          <w:rFonts w:ascii="Times New Roman" w:hAnsi="Times New Roman"/>
          <w:spacing w:val="37"/>
          <w:sz w:val="24"/>
          <w:szCs w:val="24"/>
        </w:rPr>
        <w:t xml:space="preserve"> </w:t>
      </w:r>
      <w:r w:rsidRPr="00E81018">
        <w:rPr>
          <w:rFonts w:ascii="Times New Roman" w:hAnsi="Times New Roman"/>
          <w:sz w:val="24"/>
          <w:szCs w:val="24"/>
        </w:rPr>
        <w:t>пригодном</w:t>
      </w:r>
      <w:r w:rsidRPr="00E81018">
        <w:rPr>
          <w:rFonts w:ascii="Times New Roman" w:hAnsi="Times New Roman"/>
          <w:spacing w:val="40"/>
          <w:sz w:val="24"/>
          <w:szCs w:val="24"/>
        </w:rPr>
        <w:t xml:space="preserve"> </w:t>
      </w:r>
      <w:r w:rsidRPr="00E81018">
        <w:rPr>
          <w:rFonts w:ascii="Times New Roman" w:hAnsi="Times New Roman"/>
          <w:sz w:val="24"/>
          <w:szCs w:val="24"/>
        </w:rPr>
        <w:t>для</w:t>
      </w:r>
      <w:r w:rsidRPr="00E81018">
        <w:rPr>
          <w:rFonts w:ascii="Times New Roman" w:hAnsi="Times New Roman"/>
          <w:spacing w:val="40"/>
          <w:sz w:val="24"/>
          <w:szCs w:val="24"/>
        </w:rPr>
        <w:t xml:space="preserve"> </w:t>
      </w:r>
      <w:proofErr w:type="gramStart"/>
      <w:r w:rsidRPr="00E81018">
        <w:rPr>
          <w:rFonts w:ascii="Times New Roman" w:hAnsi="Times New Roman"/>
          <w:sz w:val="24"/>
          <w:szCs w:val="24"/>
        </w:rPr>
        <w:t>даль-</w:t>
      </w:r>
      <w:r w:rsidRPr="00E81018">
        <w:rPr>
          <w:rFonts w:ascii="Times New Roman" w:hAnsi="Times New Roman"/>
          <w:spacing w:val="-57"/>
          <w:sz w:val="24"/>
          <w:szCs w:val="24"/>
        </w:rPr>
        <w:t xml:space="preserve"> </w:t>
      </w:r>
      <w:proofErr w:type="spellStart"/>
      <w:r w:rsidRPr="00E81018">
        <w:rPr>
          <w:rFonts w:ascii="Times New Roman" w:hAnsi="Times New Roman"/>
          <w:sz w:val="24"/>
          <w:szCs w:val="24"/>
        </w:rPr>
        <w:t>нейшего</w:t>
      </w:r>
      <w:proofErr w:type="spellEnd"/>
      <w:proofErr w:type="gramEnd"/>
      <w:r w:rsidRPr="00E81018">
        <w:rPr>
          <w:rFonts w:ascii="Times New Roman" w:hAnsi="Times New Roman"/>
          <w:spacing w:val="-2"/>
          <w:sz w:val="24"/>
          <w:szCs w:val="24"/>
        </w:rPr>
        <w:t xml:space="preserve"> </w:t>
      </w:r>
      <w:r w:rsidRPr="00E81018">
        <w:rPr>
          <w:rFonts w:ascii="Times New Roman" w:hAnsi="Times New Roman"/>
          <w:sz w:val="24"/>
          <w:szCs w:val="24"/>
        </w:rPr>
        <w:t>использования</w:t>
      </w:r>
      <w:r w:rsidRPr="00E81018">
        <w:rPr>
          <w:rFonts w:ascii="Times New Roman" w:hAnsi="Times New Roman"/>
          <w:spacing w:val="-3"/>
          <w:sz w:val="24"/>
          <w:szCs w:val="24"/>
        </w:rPr>
        <w:t xml:space="preserve"> </w:t>
      </w:r>
      <w:r w:rsidRPr="00E81018">
        <w:rPr>
          <w:rFonts w:ascii="Times New Roman" w:hAnsi="Times New Roman"/>
          <w:sz w:val="24"/>
          <w:szCs w:val="24"/>
        </w:rPr>
        <w:t>его</w:t>
      </w:r>
      <w:r w:rsidRPr="00E81018">
        <w:rPr>
          <w:rFonts w:ascii="Times New Roman" w:hAnsi="Times New Roman"/>
          <w:spacing w:val="-1"/>
          <w:sz w:val="24"/>
          <w:szCs w:val="24"/>
        </w:rPr>
        <w:t xml:space="preserve"> </w:t>
      </w:r>
      <w:r w:rsidRPr="00E81018">
        <w:rPr>
          <w:rFonts w:ascii="Times New Roman" w:hAnsi="Times New Roman"/>
          <w:sz w:val="24"/>
          <w:szCs w:val="24"/>
        </w:rPr>
        <w:t>по назначению;</w:t>
      </w:r>
    </w:p>
    <w:p w14:paraId="200D6F9F"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проведение</w:t>
      </w:r>
      <w:r w:rsidRPr="00E81018">
        <w:rPr>
          <w:rFonts w:ascii="Times New Roman" w:hAnsi="Times New Roman"/>
          <w:spacing w:val="-4"/>
          <w:sz w:val="24"/>
          <w:szCs w:val="24"/>
        </w:rPr>
        <w:t xml:space="preserve"> </w:t>
      </w:r>
      <w:r w:rsidRPr="00E81018">
        <w:rPr>
          <w:rFonts w:ascii="Times New Roman" w:hAnsi="Times New Roman"/>
          <w:sz w:val="24"/>
          <w:szCs w:val="24"/>
        </w:rPr>
        <w:t>озеленения</w:t>
      </w:r>
      <w:r w:rsidRPr="00E81018">
        <w:rPr>
          <w:rFonts w:ascii="Times New Roman" w:hAnsi="Times New Roman"/>
          <w:spacing w:val="-6"/>
          <w:sz w:val="24"/>
          <w:szCs w:val="24"/>
        </w:rPr>
        <w:t xml:space="preserve"> </w:t>
      </w:r>
      <w:r w:rsidRPr="00E81018">
        <w:rPr>
          <w:rFonts w:ascii="Times New Roman" w:hAnsi="Times New Roman"/>
          <w:sz w:val="24"/>
          <w:szCs w:val="24"/>
        </w:rPr>
        <w:t>и</w:t>
      </w:r>
      <w:r w:rsidRPr="00E81018">
        <w:rPr>
          <w:rFonts w:ascii="Times New Roman" w:hAnsi="Times New Roman"/>
          <w:spacing w:val="-3"/>
          <w:sz w:val="24"/>
          <w:szCs w:val="24"/>
        </w:rPr>
        <w:t xml:space="preserve"> </w:t>
      </w:r>
      <w:r w:rsidRPr="00E81018">
        <w:rPr>
          <w:rFonts w:ascii="Times New Roman" w:hAnsi="Times New Roman"/>
          <w:sz w:val="24"/>
          <w:szCs w:val="24"/>
        </w:rPr>
        <w:t>благоустройства</w:t>
      </w:r>
      <w:r w:rsidRPr="00E81018">
        <w:rPr>
          <w:rFonts w:ascii="Times New Roman" w:hAnsi="Times New Roman"/>
          <w:spacing w:val="-5"/>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3"/>
          <w:sz w:val="24"/>
          <w:szCs w:val="24"/>
        </w:rPr>
        <w:t xml:space="preserve"> </w:t>
      </w:r>
      <w:r w:rsidRPr="00E81018">
        <w:rPr>
          <w:rFonts w:ascii="Times New Roman" w:hAnsi="Times New Roman"/>
          <w:sz w:val="24"/>
          <w:szCs w:val="24"/>
        </w:rPr>
        <w:t>предприятия;</w:t>
      </w:r>
    </w:p>
    <w:p w14:paraId="3E7FE3C1"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соблюдение</w:t>
      </w:r>
      <w:r w:rsidRPr="00E81018">
        <w:rPr>
          <w:rFonts w:ascii="Times New Roman" w:hAnsi="Times New Roman"/>
          <w:spacing w:val="-2"/>
          <w:sz w:val="24"/>
          <w:szCs w:val="24"/>
        </w:rPr>
        <w:t xml:space="preserve"> </w:t>
      </w:r>
      <w:r w:rsidRPr="00E81018">
        <w:rPr>
          <w:rFonts w:ascii="Times New Roman" w:hAnsi="Times New Roman"/>
          <w:sz w:val="24"/>
          <w:szCs w:val="24"/>
        </w:rPr>
        <w:t>установленных</w:t>
      </w:r>
      <w:r w:rsidRPr="00E81018">
        <w:rPr>
          <w:rFonts w:ascii="Times New Roman" w:hAnsi="Times New Roman"/>
          <w:spacing w:val="-3"/>
          <w:sz w:val="24"/>
          <w:szCs w:val="24"/>
        </w:rPr>
        <w:t xml:space="preserve"> </w:t>
      </w:r>
      <w:r w:rsidRPr="00E81018">
        <w:rPr>
          <w:rFonts w:ascii="Times New Roman" w:hAnsi="Times New Roman"/>
          <w:sz w:val="24"/>
          <w:szCs w:val="24"/>
        </w:rPr>
        <w:t>норм</w:t>
      </w:r>
      <w:r w:rsidRPr="00E81018">
        <w:rPr>
          <w:rFonts w:ascii="Times New Roman" w:hAnsi="Times New Roman"/>
          <w:spacing w:val="-4"/>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правил</w:t>
      </w:r>
      <w:r w:rsidRPr="00E81018">
        <w:rPr>
          <w:rFonts w:ascii="Times New Roman" w:hAnsi="Times New Roman"/>
          <w:spacing w:val="-5"/>
          <w:sz w:val="24"/>
          <w:szCs w:val="24"/>
        </w:rPr>
        <w:t xml:space="preserve"> </w:t>
      </w:r>
      <w:r w:rsidRPr="00E81018">
        <w:rPr>
          <w:rFonts w:ascii="Times New Roman" w:hAnsi="Times New Roman"/>
          <w:sz w:val="24"/>
          <w:szCs w:val="24"/>
        </w:rPr>
        <w:t>природопользования;</w:t>
      </w:r>
    </w:p>
    <w:p w14:paraId="4B513768"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rPr>
          <w:rFonts w:ascii="Times New Roman" w:hAnsi="Times New Roman"/>
          <w:sz w:val="24"/>
          <w:szCs w:val="24"/>
        </w:rPr>
      </w:pPr>
      <w:r w:rsidRPr="00E81018">
        <w:rPr>
          <w:rFonts w:ascii="Times New Roman" w:hAnsi="Times New Roman"/>
          <w:sz w:val="24"/>
          <w:szCs w:val="24"/>
        </w:rPr>
        <w:t>экологическое</w:t>
      </w:r>
      <w:r w:rsidRPr="00E81018">
        <w:rPr>
          <w:rFonts w:ascii="Times New Roman" w:hAnsi="Times New Roman"/>
          <w:spacing w:val="-6"/>
          <w:sz w:val="24"/>
          <w:szCs w:val="24"/>
        </w:rPr>
        <w:t xml:space="preserve"> </w:t>
      </w:r>
      <w:r w:rsidRPr="00E81018">
        <w:rPr>
          <w:rFonts w:ascii="Times New Roman" w:hAnsi="Times New Roman"/>
          <w:sz w:val="24"/>
          <w:szCs w:val="24"/>
        </w:rPr>
        <w:t>сопровождение</w:t>
      </w:r>
      <w:r w:rsidRPr="00E81018">
        <w:rPr>
          <w:rFonts w:ascii="Times New Roman" w:hAnsi="Times New Roman"/>
          <w:spacing w:val="-5"/>
          <w:sz w:val="24"/>
          <w:szCs w:val="24"/>
        </w:rPr>
        <w:t xml:space="preserve"> </w:t>
      </w:r>
      <w:r w:rsidRPr="00E81018">
        <w:rPr>
          <w:rFonts w:ascii="Times New Roman" w:hAnsi="Times New Roman"/>
          <w:sz w:val="24"/>
          <w:szCs w:val="24"/>
        </w:rPr>
        <w:t>всех</w:t>
      </w:r>
      <w:r w:rsidRPr="00E81018">
        <w:rPr>
          <w:rFonts w:ascii="Times New Roman" w:hAnsi="Times New Roman"/>
          <w:spacing w:val="-3"/>
          <w:sz w:val="24"/>
          <w:szCs w:val="24"/>
        </w:rPr>
        <w:t xml:space="preserve"> </w:t>
      </w:r>
      <w:r w:rsidRPr="00E81018">
        <w:rPr>
          <w:rFonts w:ascii="Times New Roman" w:hAnsi="Times New Roman"/>
          <w:sz w:val="24"/>
          <w:szCs w:val="24"/>
        </w:rPr>
        <w:t>видов</w:t>
      </w:r>
      <w:r w:rsidRPr="00E81018">
        <w:rPr>
          <w:rFonts w:ascii="Times New Roman" w:hAnsi="Times New Roman"/>
          <w:spacing w:val="-4"/>
          <w:sz w:val="24"/>
          <w:szCs w:val="24"/>
        </w:rPr>
        <w:t xml:space="preserve"> </w:t>
      </w:r>
      <w:r w:rsidRPr="00E81018">
        <w:rPr>
          <w:rFonts w:ascii="Times New Roman" w:hAnsi="Times New Roman"/>
          <w:sz w:val="24"/>
          <w:szCs w:val="24"/>
        </w:rPr>
        <w:t>производственной</w:t>
      </w:r>
      <w:r w:rsidRPr="00E81018">
        <w:rPr>
          <w:rFonts w:ascii="Times New Roman" w:hAnsi="Times New Roman"/>
          <w:spacing w:val="-5"/>
          <w:sz w:val="24"/>
          <w:szCs w:val="24"/>
        </w:rPr>
        <w:t xml:space="preserve"> </w:t>
      </w:r>
      <w:r w:rsidRPr="00E81018">
        <w:rPr>
          <w:rFonts w:ascii="Times New Roman" w:hAnsi="Times New Roman"/>
          <w:sz w:val="24"/>
          <w:szCs w:val="24"/>
        </w:rPr>
        <w:t>деятельности;</w:t>
      </w:r>
    </w:p>
    <w:p w14:paraId="05C777E3"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проведение</w:t>
      </w:r>
      <w:r w:rsidRPr="00E81018">
        <w:rPr>
          <w:rFonts w:ascii="Times New Roman" w:hAnsi="Times New Roman"/>
          <w:spacing w:val="1"/>
          <w:sz w:val="24"/>
          <w:szCs w:val="24"/>
        </w:rPr>
        <w:t xml:space="preserve"> </w:t>
      </w:r>
      <w:r w:rsidRPr="00E81018">
        <w:rPr>
          <w:rFonts w:ascii="Times New Roman" w:hAnsi="Times New Roman"/>
          <w:sz w:val="24"/>
          <w:szCs w:val="24"/>
        </w:rPr>
        <w:t>просветительской</w:t>
      </w:r>
      <w:r w:rsidRPr="00E81018">
        <w:rPr>
          <w:rFonts w:ascii="Times New Roman" w:hAnsi="Times New Roman"/>
          <w:spacing w:val="1"/>
          <w:sz w:val="24"/>
          <w:szCs w:val="24"/>
        </w:rPr>
        <w:t xml:space="preserve"> </w:t>
      </w:r>
      <w:r w:rsidRPr="00E81018">
        <w:rPr>
          <w:rFonts w:ascii="Times New Roman" w:hAnsi="Times New Roman"/>
          <w:sz w:val="24"/>
          <w:szCs w:val="24"/>
        </w:rPr>
        <w:t>работы</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содержания</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области</w:t>
      </w:r>
      <w:r w:rsidRPr="00E81018">
        <w:rPr>
          <w:rFonts w:ascii="Times New Roman" w:hAnsi="Times New Roman"/>
          <w:spacing w:val="1"/>
          <w:sz w:val="24"/>
          <w:szCs w:val="24"/>
        </w:rPr>
        <w:t xml:space="preserve"> </w:t>
      </w:r>
      <w:r w:rsidRPr="00E81018">
        <w:rPr>
          <w:rFonts w:ascii="Times New Roman" w:hAnsi="Times New Roman"/>
          <w:sz w:val="24"/>
          <w:szCs w:val="24"/>
        </w:rPr>
        <w:t>бережного</w:t>
      </w:r>
      <w:r w:rsidRPr="00E81018">
        <w:rPr>
          <w:rFonts w:ascii="Times New Roman" w:hAnsi="Times New Roman"/>
          <w:spacing w:val="1"/>
          <w:sz w:val="24"/>
          <w:szCs w:val="24"/>
        </w:rPr>
        <w:t xml:space="preserve"> </w:t>
      </w:r>
      <w:r w:rsidRPr="00E81018">
        <w:rPr>
          <w:rFonts w:ascii="Times New Roman" w:hAnsi="Times New Roman"/>
          <w:sz w:val="24"/>
          <w:szCs w:val="24"/>
        </w:rPr>
        <w:t>отношения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сохранения</w:t>
      </w:r>
      <w:r w:rsidRPr="00E81018">
        <w:rPr>
          <w:rFonts w:ascii="Times New Roman" w:hAnsi="Times New Roman"/>
          <w:spacing w:val="1"/>
          <w:sz w:val="24"/>
          <w:szCs w:val="24"/>
        </w:rPr>
        <w:t xml:space="preserve"> </w:t>
      </w:r>
      <w:r w:rsidRPr="00E81018">
        <w:rPr>
          <w:rFonts w:ascii="Times New Roman" w:hAnsi="Times New Roman"/>
          <w:sz w:val="24"/>
          <w:szCs w:val="24"/>
        </w:rPr>
        <w:t>атмосферного</w:t>
      </w:r>
      <w:r w:rsidRPr="00E81018">
        <w:rPr>
          <w:rFonts w:ascii="Times New Roman" w:hAnsi="Times New Roman"/>
          <w:spacing w:val="1"/>
          <w:sz w:val="24"/>
          <w:szCs w:val="24"/>
        </w:rPr>
        <w:t xml:space="preserve"> </w:t>
      </w:r>
      <w:r w:rsidRPr="00E81018">
        <w:rPr>
          <w:rFonts w:ascii="Times New Roman" w:hAnsi="Times New Roman"/>
          <w:sz w:val="24"/>
          <w:szCs w:val="24"/>
        </w:rPr>
        <w:t>воздуха,</w:t>
      </w:r>
      <w:r w:rsidRPr="00E81018">
        <w:rPr>
          <w:rFonts w:ascii="Times New Roman" w:hAnsi="Times New Roman"/>
          <w:spacing w:val="1"/>
          <w:sz w:val="24"/>
          <w:szCs w:val="24"/>
        </w:rPr>
        <w:t xml:space="preserve"> </w:t>
      </w:r>
      <w:r w:rsidRPr="00E81018">
        <w:rPr>
          <w:rFonts w:ascii="Times New Roman" w:hAnsi="Times New Roman"/>
          <w:sz w:val="24"/>
          <w:szCs w:val="24"/>
        </w:rPr>
        <w:t>водных</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1"/>
          <w:sz w:val="24"/>
          <w:szCs w:val="24"/>
        </w:rPr>
        <w:t xml:space="preserve"> </w:t>
      </w:r>
      <w:r w:rsidRPr="00E81018">
        <w:rPr>
          <w:rFonts w:ascii="Times New Roman" w:hAnsi="Times New Roman"/>
          <w:sz w:val="24"/>
          <w:szCs w:val="24"/>
        </w:rPr>
        <w:t>почв</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земельных ресурсов, растительного</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животного</w:t>
      </w:r>
      <w:r w:rsidRPr="00E81018">
        <w:rPr>
          <w:rFonts w:ascii="Times New Roman" w:hAnsi="Times New Roman"/>
          <w:spacing w:val="-1"/>
          <w:sz w:val="24"/>
          <w:szCs w:val="24"/>
        </w:rPr>
        <w:t xml:space="preserve"> </w:t>
      </w:r>
      <w:r w:rsidRPr="00E81018">
        <w:rPr>
          <w:rFonts w:ascii="Times New Roman" w:hAnsi="Times New Roman"/>
          <w:sz w:val="24"/>
          <w:szCs w:val="24"/>
        </w:rPr>
        <w:t>мира.</w:t>
      </w:r>
    </w:p>
    <w:p w14:paraId="504EF08B" w14:textId="77777777" w:rsidR="00A9398D" w:rsidRPr="00E81018" w:rsidRDefault="00A9398D" w:rsidP="00E81018">
      <w:pPr>
        <w:pStyle w:val="ac"/>
        <w:spacing w:after="0" w:line="240" w:lineRule="auto"/>
        <w:rPr>
          <w:rFonts w:ascii="Times New Roman" w:hAnsi="Times New Roman"/>
          <w:sz w:val="24"/>
          <w:szCs w:val="24"/>
        </w:rPr>
      </w:pPr>
    </w:p>
    <w:p w14:paraId="7F6EDD5C"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соблюдении</w:t>
      </w:r>
      <w:r w:rsidRPr="00E81018">
        <w:rPr>
          <w:rFonts w:ascii="Times New Roman" w:hAnsi="Times New Roman"/>
          <w:spacing w:val="1"/>
          <w:sz w:val="24"/>
          <w:szCs w:val="24"/>
        </w:rPr>
        <w:t xml:space="preserve"> </w:t>
      </w:r>
      <w:r w:rsidRPr="00E81018">
        <w:rPr>
          <w:rFonts w:ascii="Times New Roman" w:hAnsi="Times New Roman"/>
          <w:sz w:val="24"/>
          <w:szCs w:val="24"/>
        </w:rPr>
        <w:t>предусмотренных</w:t>
      </w:r>
      <w:r w:rsidRPr="00E81018">
        <w:rPr>
          <w:rFonts w:ascii="Times New Roman" w:hAnsi="Times New Roman"/>
          <w:spacing w:val="1"/>
          <w:sz w:val="24"/>
          <w:szCs w:val="24"/>
        </w:rPr>
        <w:t xml:space="preserve"> </w:t>
      </w:r>
      <w:r w:rsidRPr="00E81018">
        <w:rPr>
          <w:rFonts w:ascii="Times New Roman" w:hAnsi="Times New Roman"/>
          <w:sz w:val="24"/>
          <w:szCs w:val="24"/>
        </w:rPr>
        <w:t>проектных</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r w:rsidRPr="00E81018">
        <w:rPr>
          <w:rFonts w:ascii="Times New Roman" w:hAnsi="Times New Roman"/>
          <w:spacing w:val="1"/>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 а также при условии выполнения всех предложенных данным проектом</w:t>
      </w:r>
      <w:r w:rsidRPr="00E81018">
        <w:rPr>
          <w:rFonts w:ascii="Times New Roman" w:hAnsi="Times New Roman"/>
          <w:spacing w:val="1"/>
          <w:sz w:val="24"/>
          <w:szCs w:val="24"/>
        </w:rPr>
        <w:t xml:space="preserve"> </w:t>
      </w:r>
      <w:r w:rsidRPr="00E81018">
        <w:rPr>
          <w:rFonts w:ascii="Times New Roman" w:hAnsi="Times New Roman"/>
          <w:sz w:val="24"/>
          <w:szCs w:val="24"/>
        </w:rPr>
        <w:t>природоохранных мероприятий отрицательное влияние на компоненты окружающей среды</w:t>
      </w:r>
      <w:r w:rsidRPr="00E81018">
        <w:rPr>
          <w:rFonts w:ascii="Times New Roman" w:hAnsi="Times New Roman"/>
          <w:spacing w:val="-57"/>
          <w:sz w:val="24"/>
          <w:szCs w:val="24"/>
        </w:rPr>
        <w:t xml:space="preserve"> </w:t>
      </w:r>
      <w:r w:rsidRPr="00E81018">
        <w:rPr>
          <w:rFonts w:ascii="Times New Roman" w:hAnsi="Times New Roman"/>
          <w:sz w:val="24"/>
          <w:szCs w:val="24"/>
        </w:rPr>
        <w:t>при</w:t>
      </w:r>
      <w:r w:rsidRPr="00E81018">
        <w:rPr>
          <w:rFonts w:ascii="Times New Roman" w:hAnsi="Times New Roman"/>
          <w:spacing w:val="-1"/>
          <w:sz w:val="24"/>
          <w:szCs w:val="24"/>
        </w:rPr>
        <w:t xml:space="preserve"> </w:t>
      </w:r>
      <w:r w:rsidRPr="00E81018">
        <w:rPr>
          <w:rFonts w:ascii="Times New Roman" w:hAnsi="Times New Roman"/>
          <w:sz w:val="24"/>
          <w:szCs w:val="24"/>
        </w:rPr>
        <w:t>реализации</w:t>
      </w:r>
      <w:r w:rsidRPr="00E81018">
        <w:rPr>
          <w:rFonts w:ascii="Times New Roman" w:hAnsi="Times New Roman"/>
          <w:spacing w:val="-2"/>
          <w:sz w:val="24"/>
          <w:szCs w:val="24"/>
        </w:rPr>
        <w:t xml:space="preserve"> </w:t>
      </w:r>
      <w:r w:rsidRPr="00E81018">
        <w:rPr>
          <w:rFonts w:ascii="Times New Roman" w:hAnsi="Times New Roman"/>
          <w:sz w:val="24"/>
          <w:szCs w:val="24"/>
        </w:rPr>
        <w:t>намечаемой 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исключается.</w:t>
      </w:r>
    </w:p>
    <w:p w14:paraId="5B2EFC98" w14:textId="77777777" w:rsidR="00A9398D" w:rsidRPr="00E81018" w:rsidRDefault="00A9398D" w:rsidP="00E81018">
      <w:pPr>
        <w:pStyle w:val="ac"/>
        <w:spacing w:after="0" w:line="240" w:lineRule="auto"/>
        <w:rPr>
          <w:rFonts w:ascii="Times New Roman" w:hAnsi="Times New Roman"/>
          <w:sz w:val="24"/>
          <w:szCs w:val="24"/>
        </w:rPr>
      </w:pPr>
    </w:p>
    <w:p w14:paraId="349D3BE5" w14:textId="3AC01399" w:rsidR="00A9398D" w:rsidRPr="00E81018" w:rsidRDefault="00DC01B6" w:rsidP="00DC01B6">
      <w:pPr>
        <w:pStyle w:val="2"/>
        <w:tabs>
          <w:tab w:val="left" w:pos="587"/>
        </w:tabs>
        <w:spacing w:before="0" w:after="0"/>
        <w:rPr>
          <w:rFonts w:ascii="Times New Roman" w:hAnsi="Times New Roman" w:cs="Times New Roman"/>
          <w:sz w:val="24"/>
          <w:szCs w:val="24"/>
        </w:rPr>
      </w:pPr>
      <w:r>
        <w:rPr>
          <w:rFonts w:ascii="Times New Roman" w:hAnsi="Times New Roman" w:cs="Times New Roman"/>
          <w:sz w:val="24"/>
          <w:szCs w:val="24"/>
        </w:rPr>
        <w:t>18.</w:t>
      </w:r>
      <w:r w:rsidR="00A9398D" w:rsidRPr="00E81018">
        <w:rPr>
          <w:rFonts w:ascii="Times New Roman" w:hAnsi="Times New Roman" w:cs="Times New Roman"/>
          <w:sz w:val="24"/>
          <w:szCs w:val="24"/>
        </w:rPr>
        <w:t>МЕРЫ</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ПО</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СОХРАНЕНИЮ</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И</w:t>
      </w:r>
      <w:r w:rsidR="00A9398D" w:rsidRPr="00E81018">
        <w:rPr>
          <w:rFonts w:ascii="Times New Roman" w:hAnsi="Times New Roman" w:cs="Times New Roman"/>
          <w:spacing w:val="-4"/>
          <w:sz w:val="24"/>
          <w:szCs w:val="24"/>
        </w:rPr>
        <w:t xml:space="preserve"> </w:t>
      </w:r>
      <w:r w:rsidR="00A9398D" w:rsidRPr="00E81018">
        <w:rPr>
          <w:rFonts w:ascii="Times New Roman" w:hAnsi="Times New Roman" w:cs="Times New Roman"/>
          <w:sz w:val="24"/>
          <w:szCs w:val="24"/>
        </w:rPr>
        <w:t>КОМПЕНСАЦИИ</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ПОТЕРИ</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БИОРАЗНООБРАЗИЯ</w:t>
      </w:r>
    </w:p>
    <w:p w14:paraId="0F0F9085" w14:textId="77777777" w:rsidR="00A9398D" w:rsidRPr="00E81018" w:rsidRDefault="00A9398D" w:rsidP="00E81018">
      <w:pPr>
        <w:pStyle w:val="ac"/>
        <w:spacing w:after="0" w:line="240" w:lineRule="auto"/>
        <w:rPr>
          <w:rFonts w:ascii="Times New Roman" w:hAnsi="Times New Roman"/>
          <w:b/>
          <w:sz w:val="24"/>
          <w:szCs w:val="24"/>
        </w:rPr>
      </w:pPr>
    </w:p>
    <w:p w14:paraId="6327E700"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Биоразнообразие – разнообразие жизни во всех ее проявлениях, а также показатель</w:t>
      </w:r>
      <w:r w:rsidRPr="00E81018">
        <w:rPr>
          <w:rFonts w:ascii="Times New Roman" w:hAnsi="Times New Roman"/>
          <w:spacing w:val="1"/>
          <w:sz w:val="24"/>
          <w:szCs w:val="24"/>
        </w:rPr>
        <w:t xml:space="preserve"> </w:t>
      </w:r>
      <w:r w:rsidRPr="00E81018">
        <w:rPr>
          <w:rFonts w:ascii="Times New Roman" w:hAnsi="Times New Roman"/>
          <w:sz w:val="24"/>
          <w:szCs w:val="24"/>
        </w:rPr>
        <w:t>сложности</w:t>
      </w:r>
      <w:r w:rsidRPr="00E81018">
        <w:rPr>
          <w:rFonts w:ascii="Times New Roman" w:hAnsi="Times New Roman"/>
          <w:spacing w:val="-1"/>
          <w:sz w:val="24"/>
          <w:szCs w:val="24"/>
        </w:rPr>
        <w:t xml:space="preserve"> </w:t>
      </w:r>
      <w:r w:rsidRPr="00E81018">
        <w:rPr>
          <w:rFonts w:ascii="Times New Roman" w:hAnsi="Times New Roman"/>
          <w:sz w:val="24"/>
          <w:szCs w:val="24"/>
        </w:rPr>
        <w:t>биологической</w:t>
      </w:r>
      <w:r w:rsidRPr="00E81018">
        <w:rPr>
          <w:rFonts w:ascii="Times New Roman" w:hAnsi="Times New Roman"/>
          <w:spacing w:val="-1"/>
          <w:sz w:val="24"/>
          <w:szCs w:val="24"/>
        </w:rPr>
        <w:t xml:space="preserve"> </w:t>
      </w:r>
      <w:r w:rsidRPr="00E81018">
        <w:rPr>
          <w:rFonts w:ascii="Times New Roman" w:hAnsi="Times New Roman"/>
          <w:sz w:val="24"/>
          <w:szCs w:val="24"/>
        </w:rPr>
        <w:t xml:space="preserve">системы, </w:t>
      </w:r>
      <w:proofErr w:type="spellStart"/>
      <w:r w:rsidRPr="00E81018">
        <w:rPr>
          <w:rFonts w:ascii="Times New Roman" w:hAnsi="Times New Roman"/>
          <w:sz w:val="24"/>
          <w:szCs w:val="24"/>
        </w:rPr>
        <w:t>разнокачественности</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ее</w:t>
      </w:r>
      <w:r w:rsidRPr="00E81018">
        <w:rPr>
          <w:rFonts w:ascii="Times New Roman" w:hAnsi="Times New Roman"/>
          <w:spacing w:val="-2"/>
          <w:sz w:val="24"/>
          <w:szCs w:val="24"/>
        </w:rPr>
        <w:t xml:space="preserve"> </w:t>
      </w:r>
      <w:r w:rsidRPr="00E81018">
        <w:rPr>
          <w:rFonts w:ascii="Times New Roman" w:hAnsi="Times New Roman"/>
          <w:sz w:val="24"/>
          <w:szCs w:val="24"/>
        </w:rPr>
        <w:t>компонентов.</w:t>
      </w:r>
    </w:p>
    <w:p w14:paraId="0CD5DD0B"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Биоразнообразие</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это</w:t>
      </w:r>
      <w:r w:rsidRPr="00E81018">
        <w:rPr>
          <w:rFonts w:ascii="Times New Roman" w:hAnsi="Times New Roman"/>
          <w:spacing w:val="1"/>
          <w:sz w:val="24"/>
          <w:szCs w:val="24"/>
        </w:rPr>
        <w:t xml:space="preserve"> </w:t>
      </w:r>
      <w:r w:rsidRPr="00E81018">
        <w:rPr>
          <w:rFonts w:ascii="Times New Roman" w:hAnsi="Times New Roman"/>
          <w:sz w:val="24"/>
          <w:szCs w:val="24"/>
        </w:rPr>
        <w:t>общий</w:t>
      </w:r>
      <w:r w:rsidRPr="00E81018">
        <w:rPr>
          <w:rFonts w:ascii="Times New Roman" w:hAnsi="Times New Roman"/>
          <w:spacing w:val="1"/>
          <w:sz w:val="24"/>
          <w:szCs w:val="24"/>
        </w:rPr>
        <w:t xml:space="preserve"> </w:t>
      </w:r>
      <w:r w:rsidRPr="00E81018">
        <w:rPr>
          <w:rFonts w:ascii="Times New Roman" w:hAnsi="Times New Roman"/>
          <w:sz w:val="24"/>
          <w:szCs w:val="24"/>
        </w:rPr>
        <w:t>термин,</w:t>
      </w:r>
      <w:r w:rsidRPr="00E81018">
        <w:rPr>
          <w:rFonts w:ascii="Times New Roman" w:hAnsi="Times New Roman"/>
          <w:spacing w:val="1"/>
          <w:sz w:val="24"/>
          <w:szCs w:val="24"/>
        </w:rPr>
        <w:t xml:space="preserve"> </w:t>
      </w:r>
      <w:r w:rsidRPr="00E81018">
        <w:rPr>
          <w:rFonts w:ascii="Times New Roman" w:hAnsi="Times New Roman"/>
          <w:sz w:val="24"/>
          <w:szCs w:val="24"/>
        </w:rPr>
        <w:t>охватывающий</w:t>
      </w:r>
      <w:r w:rsidRPr="00E81018">
        <w:rPr>
          <w:rFonts w:ascii="Times New Roman" w:hAnsi="Times New Roman"/>
          <w:spacing w:val="1"/>
          <w:sz w:val="24"/>
          <w:szCs w:val="24"/>
        </w:rPr>
        <w:t xml:space="preserve"> </w:t>
      </w:r>
      <w:r w:rsidRPr="00E81018">
        <w:rPr>
          <w:rFonts w:ascii="Times New Roman" w:hAnsi="Times New Roman"/>
          <w:sz w:val="24"/>
          <w:szCs w:val="24"/>
        </w:rPr>
        <w:t>виды</w:t>
      </w:r>
      <w:r w:rsidRPr="00E81018">
        <w:rPr>
          <w:rFonts w:ascii="Times New Roman" w:hAnsi="Times New Roman"/>
          <w:spacing w:val="1"/>
          <w:sz w:val="24"/>
          <w:szCs w:val="24"/>
        </w:rPr>
        <w:t xml:space="preserve"> </w:t>
      </w:r>
      <w:r w:rsidRPr="00E81018">
        <w:rPr>
          <w:rFonts w:ascii="Times New Roman" w:hAnsi="Times New Roman"/>
          <w:sz w:val="24"/>
          <w:szCs w:val="24"/>
        </w:rPr>
        <w:t>всевозможных</w:t>
      </w:r>
      <w:r w:rsidRPr="00E81018">
        <w:rPr>
          <w:rFonts w:ascii="Times New Roman" w:hAnsi="Times New Roman"/>
          <w:spacing w:val="1"/>
          <w:sz w:val="24"/>
          <w:szCs w:val="24"/>
        </w:rPr>
        <w:t xml:space="preserve"> </w:t>
      </w:r>
      <w:r w:rsidRPr="00E81018">
        <w:rPr>
          <w:rFonts w:ascii="Times New Roman" w:hAnsi="Times New Roman"/>
          <w:sz w:val="24"/>
          <w:szCs w:val="24"/>
        </w:rPr>
        <w:t>местообитаний,</w:t>
      </w:r>
      <w:r w:rsidRPr="00E81018">
        <w:rPr>
          <w:rFonts w:ascii="Times New Roman" w:hAnsi="Times New Roman"/>
          <w:spacing w:val="1"/>
          <w:sz w:val="24"/>
          <w:szCs w:val="24"/>
        </w:rPr>
        <w:t xml:space="preserve"> </w:t>
      </w:r>
      <w:r w:rsidRPr="00E81018">
        <w:rPr>
          <w:rFonts w:ascii="Times New Roman" w:hAnsi="Times New Roman"/>
          <w:sz w:val="24"/>
          <w:szCs w:val="24"/>
        </w:rPr>
        <w:t>например,</w:t>
      </w:r>
      <w:r w:rsidRPr="00E81018">
        <w:rPr>
          <w:rFonts w:ascii="Times New Roman" w:hAnsi="Times New Roman"/>
          <w:spacing w:val="1"/>
          <w:sz w:val="24"/>
          <w:szCs w:val="24"/>
        </w:rPr>
        <w:t xml:space="preserve"> </w:t>
      </w:r>
      <w:r w:rsidRPr="00E81018">
        <w:rPr>
          <w:rFonts w:ascii="Times New Roman" w:hAnsi="Times New Roman"/>
          <w:sz w:val="24"/>
          <w:szCs w:val="24"/>
        </w:rPr>
        <w:t>лесных,</w:t>
      </w:r>
      <w:r w:rsidRPr="00E81018">
        <w:rPr>
          <w:rFonts w:ascii="Times New Roman" w:hAnsi="Times New Roman"/>
          <w:spacing w:val="1"/>
          <w:sz w:val="24"/>
          <w:szCs w:val="24"/>
        </w:rPr>
        <w:t xml:space="preserve"> </w:t>
      </w:r>
      <w:r w:rsidRPr="00E81018">
        <w:rPr>
          <w:rFonts w:ascii="Times New Roman" w:hAnsi="Times New Roman"/>
          <w:sz w:val="24"/>
          <w:szCs w:val="24"/>
        </w:rPr>
        <w:t>пресноводных,</w:t>
      </w:r>
      <w:r w:rsidRPr="00E81018">
        <w:rPr>
          <w:rFonts w:ascii="Times New Roman" w:hAnsi="Times New Roman"/>
          <w:spacing w:val="1"/>
          <w:sz w:val="24"/>
          <w:szCs w:val="24"/>
        </w:rPr>
        <w:t xml:space="preserve"> </w:t>
      </w:r>
      <w:r w:rsidRPr="00E81018">
        <w:rPr>
          <w:rFonts w:ascii="Times New Roman" w:hAnsi="Times New Roman"/>
          <w:sz w:val="24"/>
          <w:szCs w:val="24"/>
        </w:rPr>
        <w:t>морских,</w:t>
      </w:r>
      <w:r w:rsidRPr="00E81018">
        <w:rPr>
          <w:rFonts w:ascii="Times New Roman" w:hAnsi="Times New Roman"/>
          <w:spacing w:val="1"/>
          <w:sz w:val="24"/>
          <w:szCs w:val="24"/>
        </w:rPr>
        <w:t xml:space="preserve"> </w:t>
      </w:r>
      <w:r w:rsidRPr="00E81018">
        <w:rPr>
          <w:rFonts w:ascii="Times New Roman" w:hAnsi="Times New Roman"/>
          <w:sz w:val="24"/>
          <w:szCs w:val="24"/>
        </w:rPr>
        <w:t>почвенных,</w:t>
      </w:r>
      <w:r w:rsidRPr="00E81018">
        <w:rPr>
          <w:rFonts w:ascii="Times New Roman" w:hAnsi="Times New Roman"/>
          <w:spacing w:val="1"/>
          <w:sz w:val="24"/>
          <w:szCs w:val="24"/>
        </w:rPr>
        <w:t xml:space="preserve"> </w:t>
      </w:r>
      <w:r w:rsidRPr="00E81018">
        <w:rPr>
          <w:rFonts w:ascii="Times New Roman" w:hAnsi="Times New Roman"/>
          <w:sz w:val="24"/>
          <w:szCs w:val="24"/>
        </w:rPr>
        <w:t>культурные</w:t>
      </w:r>
      <w:r w:rsidRPr="00E81018">
        <w:rPr>
          <w:rFonts w:ascii="Times New Roman" w:hAnsi="Times New Roman"/>
          <w:spacing w:val="1"/>
          <w:sz w:val="24"/>
          <w:szCs w:val="24"/>
        </w:rPr>
        <w:t xml:space="preserve"> </w:t>
      </w:r>
      <w:r w:rsidRPr="00E81018">
        <w:rPr>
          <w:rFonts w:ascii="Times New Roman" w:hAnsi="Times New Roman"/>
          <w:sz w:val="24"/>
          <w:szCs w:val="24"/>
        </w:rPr>
        <w:t>растения,</w:t>
      </w:r>
      <w:r w:rsidRPr="00E81018">
        <w:rPr>
          <w:rFonts w:ascii="Times New Roman" w:hAnsi="Times New Roman"/>
          <w:spacing w:val="1"/>
          <w:sz w:val="24"/>
          <w:szCs w:val="24"/>
        </w:rPr>
        <w:t xml:space="preserve"> </w:t>
      </w:r>
      <w:r w:rsidRPr="00E81018">
        <w:rPr>
          <w:rFonts w:ascii="Times New Roman" w:hAnsi="Times New Roman"/>
          <w:sz w:val="24"/>
          <w:szCs w:val="24"/>
        </w:rPr>
        <w:t>домашних</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диких</w:t>
      </w:r>
      <w:r w:rsidRPr="00E81018">
        <w:rPr>
          <w:rFonts w:ascii="Times New Roman" w:hAnsi="Times New Roman"/>
          <w:spacing w:val="1"/>
          <w:sz w:val="24"/>
          <w:szCs w:val="24"/>
        </w:rPr>
        <w:t xml:space="preserve"> </w:t>
      </w:r>
      <w:r w:rsidRPr="00E81018">
        <w:rPr>
          <w:rFonts w:ascii="Times New Roman" w:hAnsi="Times New Roman"/>
          <w:sz w:val="24"/>
          <w:szCs w:val="24"/>
        </w:rPr>
        <w:t>животных,</w:t>
      </w:r>
      <w:r w:rsidRPr="00E81018">
        <w:rPr>
          <w:rFonts w:ascii="Times New Roman" w:hAnsi="Times New Roman"/>
          <w:spacing w:val="1"/>
          <w:sz w:val="24"/>
          <w:szCs w:val="24"/>
        </w:rPr>
        <w:t xml:space="preserve"> </w:t>
      </w:r>
      <w:r w:rsidRPr="00E81018">
        <w:rPr>
          <w:rFonts w:ascii="Times New Roman" w:hAnsi="Times New Roman"/>
          <w:sz w:val="24"/>
          <w:szCs w:val="24"/>
        </w:rPr>
        <w:t>микроорганизмов.</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качестве</w:t>
      </w:r>
      <w:r w:rsidRPr="00E81018">
        <w:rPr>
          <w:rFonts w:ascii="Times New Roman" w:hAnsi="Times New Roman"/>
          <w:spacing w:val="1"/>
          <w:sz w:val="24"/>
          <w:szCs w:val="24"/>
        </w:rPr>
        <w:t xml:space="preserve"> </w:t>
      </w:r>
      <w:r w:rsidRPr="00E81018">
        <w:rPr>
          <w:rFonts w:ascii="Times New Roman" w:hAnsi="Times New Roman"/>
          <w:sz w:val="24"/>
          <w:szCs w:val="24"/>
        </w:rPr>
        <w:t>основы</w:t>
      </w:r>
      <w:r w:rsidRPr="00E81018">
        <w:rPr>
          <w:rFonts w:ascii="Times New Roman" w:hAnsi="Times New Roman"/>
          <w:spacing w:val="1"/>
          <w:sz w:val="24"/>
          <w:szCs w:val="24"/>
        </w:rPr>
        <w:t xml:space="preserve"> </w:t>
      </w:r>
      <w:r w:rsidRPr="00E81018">
        <w:rPr>
          <w:rFonts w:ascii="Times New Roman" w:hAnsi="Times New Roman"/>
          <w:sz w:val="24"/>
          <w:szCs w:val="24"/>
        </w:rPr>
        <w:t>можно</w:t>
      </w:r>
      <w:r w:rsidRPr="00E81018">
        <w:rPr>
          <w:rFonts w:ascii="Times New Roman" w:hAnsi="Times New Roman"/>
          <w:spacing w:val="1"/>
          <w:sz w:val="24"/>
          <w:szCs w:val="24"/>
        </w:rPr>
        <w:t xml:space="preserve"> </w:t>
      </w:r>
      <w:r w:rsidRPr="00E81018">
        <w:rPr>
          <w:rFonts w:ascii="Times New Roman" w:hAnsi="Times New Roman"/>
          <w:sz w:val="24"/>
          <w:szCs w:val="24"/>
        </w:rPr>
        <w:t>выделить</w:t>
      </w:r>
      <w:r w:rsidRPr="00E81018">
        <w:rPr>
          <w:rFonts w:ascii="Times New Roman" w:hAnsi="Times New Roman"/>
          <w:spacing w:val="-2"/>
          <w:sz w:val="24"/>
          <w:szCs w:val="24"/>
        </w:rPr>
        <w:t xml:space="preserve"> </w:t>
      </w:r>
      <w:r w:rsidRPr="00E81018">
        <w:rPr>
          <w:rFonts w:ascii="Times New Roman" w:hAnsi="Times New Roman"/>
          <w:sz w:val="24"/>
          <w:szCs w:val="24"/>
        </w:rPr>
        <w:t>три</w:t>
      </w:r>
      <w:r w:rsidRPr="00E81018">
        <w:rPr>
          <w:rFonts w:ascii="Times New Roman" w:hAnsi="Times New Roman"/>
          <w:spacing w:val="-4"/>
          <w:sz w:val="24"/>
          <w:szCs w:val="24"/>
        </w:rPr>
        <w:t xml:space="preserve"> </w:t>
      </w:r>
      <w:r w:rsidRPr="00E81018">
        <w:rPr>
          <w:rFonts w:ascii="Times New Roman" w:hAnsi="Times New Roman"/>
          <w:sz w:val="24"/>
          <w:szCs w:val="24"/>
        </w:rPr>
        <w:t>типа</w:t>
      </w:r>
      <w:r w:rsidRPr="00E81018">
        <w:rPr>
          <w:rFonts w:ascii="Times New Roman" w:hAnsi="Times New Roman"/>
          <w:spacing w:val="-3"/>
          <w:sz w:val="24"/>
          <w:szCs w:val="24"/>
        </w:rPr>
        <w:t xml:space="preserve"> </w:t>
      </w:r>
      <w:r w:rsidRPr="00E81018">
        <w:rPr>
          <w:rFonts w:ascii="Times New Roman" w:hAnsi="Times New Roman"/>
          <w:sz w:val="24"/>
          <w:szCs w:val="24"/>
        </w:rPr>
        <w:t>разнообразия:</w:t>
      </w:r>
      <w:r w:rsidRPr="00E81018">
        <w:rPr>
          <w:rFonts w:ascii="Times New Roman" w:hAnsi="Times New Roman"/>
          <w:spacing w:val="-1"/>
          <w:sz w:val="24"/>
          <w:szCs w:val="24"/>
        </w:rPr>
        <w:t xml:space="preserve"> </w:t>
      </w:r>
      <w:r w:rsidRPr="00E81018">
        <w:rPr>
          <w:rFonts w:ascii="Times New Roman" w:hAnsi="Times New Roman"/>
          <w:sz w:val="24"/>
          <w:szCs w:val="24"/>
        </w:rPr>
        <w:t>экосистемы</w:t>
      </w:r>
      <w:r w:rsidRPr="00E81018">
        <w:rPr>
          <w:rFonts w:ascii="Times New Roman" w:hAnsi="Times New Roman"/>
          <w:spacing w:val="-2"/>
          <w:sz w:val="24"/>
          <w:szCs w:val="24"/>
        </w:rPr>
        <w:t xml:space="preserve"> </w:t>
      </w:r>
      <w:r w:rsidRPr="00E81018">
        <w:rPr>
          <w:rFonts w:ascii="Times New Roman" w:hAnsi="Times New Roman"/>
          <w:sz w:val="24"/>
          <w:szCs w:val="24"/>
        </w:rPr>
        <w:t>и</w:t>
      </w:r>
      <w:r w:rsidRPr="00E81018">
        <w:rPr>
          <w:rFonts w:ascii="Times New Roman" w:hAnsi="Times New Roman"/>
          <w:spacing w:val="-4"/>
          <w:sz w:val="24"/>
          <w:szCs w:val="24"/>
        </w:rPr>
        <w:t xml:space="preserve"> </w:t>
      </w:r>
      <w:r w:rsidRPr="00E81018">
        <w:rPr>
          <w:rFonts w:ascii="Times New Roman" w:hAnsi="Times New Roman"/>
          <w:sz w:val="24"/>
          <w:szCs w:val="24"/>
        </w:rPr>
        <w:t>ландшафты</w:t>
      </w:r>
      <w:r w:rsidRPr="00E81018">
        <w:rPr>
          <w:rFonts w:ascii="Times New Roman" w:hAnsi="Times New Roman"/>
          <w:spacing w:val="-1"/>
          <w:sz w:val="24"/>
          <w:szCs w:val="24"/>
        </w:rPr>
        <w:t xml:space="preserve"> </w:t>
      </w:r>
      <w:r w:rsidRPr="00E81018">
        <w:rPr>
          <w:rFonts w:ascii="Times New Roman" w:hAnsi="Times New Roman"/>
          <w:sz w:val="24"/>
          <w:szCs w:val="24"/>
        </w:rPr>
        <w:t>(разнообразие</w:t>
      </w:r>
      <w:r w:rsidRPr="00E81018">
        <w:rPr>
          <w:rFonts w:ascii="Times New Roman" w:hAnsi="Times New Roman"/>
          <w:spacing w:val="-3"/>
          <w:sz w:val="24"/>
          <w:szCs w:val="24"/>
        </w:rPr>
        <w:t xml:space="preserve"> </w:t>
      </w:r>
      <w:r w:rsidRPr="00E81018">
        <w:rPr>
          <w:rFonts w:ascii="Times New Roman" w:hAnsi="Times New Roman"/>
          <w:sz w:val="24"/>
          <w:szCs w:val="24"/>
        </w:rPr>
        <w:t>местообитаний).</w:t>
      </w:r>
    </w:p>
    <w:p w14:paraId="038DB402" w14:textId="77777777" w:rsidR="00A9398D" w:rsidRPr="00E81018" w:rsidRDefault="00A9398D" w:rsidP="00E81018">
      <w:pPr>
        <w:pStyle w:val="ac"/>
        <w:spacing w:after="0" w:line="240" w:lineRule="auto"/>
        <w:ind w:firstLine="707"/>
        <w:jc w:val="both"/>
        <w:rPr>
          <w:rFonts w:ascii="Times New Roman" w:hAnsi="Times New Roman"/>
          <w:sz w:val="24"/>
          <w:szCs w:val="24"/>
        </w:rPr>
      </w:pPr>
      <w:proofErr w:type="spellStart"/>
      <w:r w:rsidRPr="00E81018">
        <w:rPr>
          <w:rFonts w:ascii="Times New Roman" w:hAnsi="Times New Roman"/>
          <w:sz w:val="24"/>
          <w:szCs w:val="24"/>
        </w:rPr>
        <w:t>Созранение</w:t>
      </w:r>
      <w:proofErr w:type="spellEnd"/>
      <w:r w:rsidRPr="00E81018">
        <w:rPr>
          <w:rFonts w:ascii="Times New Roman" w:hAnsi="Times New Roman"/>
          <w:sz w:val="24"/>
          <w:szCs w:val="24"/>
        </w:rPr>
        <w:t xml:space="preserve"> биоразнообразия очень важно, так как экосистемы и живущие в них</w:t>
      </w:r>
      <w:r w:rsidRPr="00E81018">
        <w:rPr>
          <w:rFonts w:ascii="Times New Roman" w:hAnsi="Times New Roman"/>
          <w:spacing w:val="1"/>
          <w:sz w:val="24"/>
          <w:szCs w:val="24"/>
        </w:rPr>
        <w:t xml:space="preserve"> </w:t>
      </w:r>
      <w:r w:rsidRPr="00E81018">
        <w:rPr>
          <w:rFonts w:ascii="Times New Roman" w:hAnsi="Times New Roman"/>
          <w:sz w:val="24"/>
          <w:szCs w:val="24"/>
        </w:rPr>
        <w:t>организмы очищают воздух, почву и воду,</w:t>
      </w:r>
      <w:r w:rsidRPr="00E81018">
        <w:rPr>
          <w:rFonts w:ascii="Times New Roman" w:hAnsi="Times New Roman"/>
          <w:spacing w:val="1"/>
          <w:sz w:val="24"/>
          <w:szCs w:val="24"/>
        </w:rPr>
        <w:t xml:space="preserve"> </w:t>
      </w:r>
      <w:r w:rsidRPr="00E81018">
        <w:rPr>
          <w:rFonts w:ascii="Times New Roman" w:hAnsi="Times New Roman"/>
          <w:sz w:val="24"/>
          <w:szCs w:val="24"/>
        </w:rPr>
        <w:t>производят кислород, делают климат более</w:t>
      </w:r>
      <w:r w:rsidRPr="00E81018">
        <w:rPr>
          <w:rFonts w:ascii="Times New Roman" w:hAnsi="Times New Roman"/>
          <w:spacing w:val="1"/>
          <w:sz w:val="24"/>
          <w:szCs w:val="24"/>
        </w:rPr>
        <w:t xml:space="preserve"> </w:t>
      </w:r>
      <w:r w:rsidRPr="00E81018">
        <w:rPr>
          <w:rFonts w:ascii="Times New Roman" w:hAnsi="Times New Roman"/>
          <w:sz w:val="24"/>
          <w:szCs w:val="24"/>
        </w:rPr>
        <w:lastRenderedPageBreak/>
        <w:t>благоприятным,</w:t>
      </w:r>
      <w:r w:rsidRPr="00E81018">
        <w:rPr>
          <w:rFonts w:ascii="Times New Roman" w:hAnsi="Times New Roman"/>
          <w:spacing w:val="17"/>
          <w:sz w:val="24"/>
          <w:szCs w:val="24"/>
        </w:rPr>
        <w:t xml:space="preserve"> </w:t>
      </w:r>
      <w:r w:rsidRPr="00E81018">
        <w:rPr>
          <w:rFonts w:ascii="Times New Roman" w:hAnsi="Times New Roman"/>
          <w:sz w:val="24"/>
          <w:szCs w:val="24"/>
        </w:rPr>
        <w:t>защищают</w:t>
      </w:r>
      <w:r w:rsidRPr="00E81018">
        <w:rPr>
          <w:rFonts w:ascii="Times New Roman" w:hAnsi="Times New Roman"/>
          <w:spacing w:val="17"/>
          <w:sz w:val="24"/>
          <w:szCs w:val="24"/>
        </w:rPr>
        <w:t xml:space="preserve"> </w:t>
      </w:r>
      <w:r w:rsidRPr="00E81018">
        <w:rPr>
          <w:rFonts w:ascii="Times New Roman" w:hAnsi="Times New Roman"/>
          <w:sz w:val="24"/>
          <w:szCs w:val="24"/>
        </w:rPr>
        <w:t>от</w:t>
      </w:r>
      <w:r w:rsidRPr="00E81018">
        <w:rPr>
          <w:rFonts w:ascii="Times New Roman" w:hAnsi="Times New Roman"/>
          <w:spacing w:val="18"/>
          <w:sz w:val="24"/>
          <w:szCs w:val="24"/>
        </w:rPr>
        <w:t xml:space="preserve"> </w:t>
      </w:r>
      <w:r w:rsidRPr="00E81018">
        <w:rPr>
          <w:rFonts w:ascii="Times New Roman" w:hAnsi="Times New Roman"/>
          <w:sz w:val="24"/>
          <w:szCs w:val="24"/>
        </w:rPr>
        <w:t>плохих</w:t>
      </w:r>
      <w:r w:rsidRPr="00E81018">
        <w:rPr>
          <w:rFonts w:ascii="Times New Roman" w:hAnsi="Times New Roman"/>
          <w:spacing w:val="19"/>
          <w:sz w:val="24"/>
          <w:szCs w:val="24"/>
        </w:rPr>
        <w:t xml:space="preserve"> </w:t>
      </w:r>
      <w:r w:rsidRPr="00E81018">
        <w:rPr>
          <w:rFonts w:ascii="Times New Roman" w:hAnsi="Times New Roman"/>
          <w:sz w:val="24"/>
          <w:szCs w:val="24"/>
        </w:rPr>
        <w:t>погодных</w:t>
      </w:r>
      <w:r w:rsidRPr="00E81018">
        <w:rPr>
          <w:rFonts w:ascii="Times New Roman" w:hAnsi="Times New Roman"/>
          <w:spacing w:val="21"/>
          <w:sz w:val="24"/>
          <w:szCs w:val="24"/>
        </w:rPr>
        <w:t xml:space="preserve"> </w:t>
      </w:r>
      <w:r w:rsidRPr="00E81018">
        <w:rPr>
          <w:rFonts w:ascii="Times New Roman" w:hAnsi="Times New Roman"/>
          <w:sz w:val="24"/>
          <w:szCs w:val="24"/>
        </w:rPr>
        <w:t>условий,</w:t>
      </w:r>
      <w:r w:rsidRPr="00E81018">
        <w:rPr>
          <w:rFonts w:ascii="Times New Roman" w:hAnsi="Times New Roman"/>
          <w:spacing w:val="18"/>
          <w:sz w:val="24"/>
          <w:szCs w:val="24"/>
        </w:rPr>
        <w:t xml:space="preserve"> </w:t>
      </w:r>
      <w:r w:rsidRPr="00E81018">
        <w:rPr>
          <w:rFonts w:ascii="Times New Roman" w:hAnsi="Times New Roman"/>
          <w:sz w:val="24"/>
          <w:szCs w:val="24"/>
        </w:rPr>
        <w:t>поддерживают</w:t>
      </w:r>
      <w:r w:rsidRPr="00E81018">
        <w:rPr>
          <w:rFonts w:ascii="Times New Roman" w:hAnsi="Times New Roman"/>
          <w:spacing w:val="17"/>
          <w:sz w:val="24"/>
          <w:szCs w:val="24"/>
        </w:rPr>
        <w:t xml:space="preserve"> </w:t>
      </w:r>
      <w:r w:rsidRPr="00E81018">
        <w:rPr>
          <w:rFonts w:ascii="Times New Roman" w:hAnsi="Times New Roman"/>
          <w:sz w:val="24"/>
          <w:szCs w:val="24"/>
        </w:rPr>
        <w:t>плодородие</w:t>
      </w:r>
      <w:r w:rsidRPr="00E81018">
        <w:rPr>
          <w:rFonts w:ascii="Times New Roman" w:hAnsi="Times New Roman"/>
          <w:spacing w:val="16"/>
          <w:sz w:val="24"/>
          <w:szCs w:val="24"/>
        </w:rPr>
        <w:t xml:space="preserve"> </w:t>
      </w:r>
      <w:r w:rsidRPr="00E81018">
        <w:rPr>
          <w:rFonts w:ascii="Times New Roman" w:hAnsi="Times New Roman"/>
          <w:sz w:val="24"/>
          <w:szCs w:val="24"/>
        </w:rPr>
        <w:t>почв</w:t>
      </w:r>
      <w:r w:rsidRPr="00E81018">
        <w:rPr>
          <w:rFonts w:ascii="Times New Roman" w:hAnsi="Times New Roman"/>
          <w:spacing w:val="-58"/>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глобальный</w:t>
      </w:r>
      <w:r w:rsidRPr="00E81018">
        <w:rPr>
          <w:rFonts w:ascii="Times New Roman" w:hAnsi="Times New Roman"/>
          <w:spacing w:val="2"/>
          <w:sz w:val="24"/>
          <w:szCs w:val="24"/>
        </w:rPr>
        <w:t xml:space="preserve"> </w:t>
      </w:r>
      <w:r w:rsidRPr="00E81018">
        <w:rPr>
          <w:rFonts w:ascii="Times New Roman" w:hAnsi="Times New Roman"/>
          <w:sz w:val="24"/>
          <w:szCs w:val="24"/>
        </w:rPr>
        <w:t>климат на</w:t>
      </w:r>
      <w:r w:rsidRPr="00E81018">
        <w:rPr>
          <w:rFonts w:ascii="Times New Roman" w:hAnsi="Times New Roman"/>
          <w:spacing w:val="-2"/>
          <w:sz w:val="24"/>
          <w:szCs w:val="24"/>
        </w:rPr>
        <w:t xml:space="preserve"> </w:t>
      </w:r>
      <w:r w:rsidRPr="00E81018">
        <w:rPr>
          <w:rFonts w:ascii="Times New Roman" w:hAnsi="Times New Roman"/>
          <w:sz w:val="24"/>
          <w:szCs w:val="24"/>
        </w:rPr>
        <w:t>Земле, поглощают загрязнения.</w:t>
      </w:r>
    </w:p>
    <w:p w14:paraId="6E3F6F5D"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целях</w:t>
      </w:r>
      <w:r w:rsidRPr="00E81018">
        <w:rPr>
          <w:rFonts w:ascii="Times New Roman" w:hAnsi="Times New Roman"/>
          <w:spacing w:val="1"/>
          <w:sz w:val="24"/>
          <w:szCs w:val="24"/>
        </w:rPr>
        <w:t xml:space="preserve"> </w:t>
      </w:r>
      <w:r w:rsidRPr="00E81018">
        <w:rPr>
          <w:rFonts w:ascii="Times New Roman" w:hAnsi="Times New Roman"/>
          <w:sz w:val="24"/>
          <w:szCs w:val="24"/>
        </w:rPr>
        <w:t>сохранения</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биоразнообразия</w:t>
      </w:r>
      <w:r w:rsidRPr="00E81018">
        <w:rPr>
          <w:rFonts w:ascii="Times New Roman" w:hAnsi="Times New Roman"/>
          <w:spacing w:val="1"/>
          <w:sz w:val="24"/>
          <w:szCs w:val="24"/>
        </w:rPr>
        <w:t xml:space="preserve"> </w:t>
      </w:r>
      <w:r w:rsidRPr="00E81018">
        <w:rPr>
          <w:rFonts w:ascii="Times New Roman" w:hAnsi="Times New Roman"/>
          <w:sz w:val="24"/>
          <w:szCs w:val="24"/>
        </w:rPr>
        <w:t>применяется</w:t>
      </w:r>
      <w:r w:rsidRPr="00E81018">
        <w:rPr>
          <w:rFonts w:ascii="Times New Roman" w:hAnsi="Times New Roman"/>
          <w:spacing w:val="1"/>
          <w:sz w:val="24"/>
          <w:szCs w:val="24"/>
        </w:rPr>
        <w:t xml:space="preserve"> </w:t>
      </w:r>
      <w:r w:rsidRPr="00E81018">
        <w:rPr>
          <w:rFonts w:ascii="Times New Roman" w:hAnsi="Times New Roman"/>
          <w:sz w:val="24"/>
          <w:szCs w:val="24"/>
        </w:rPr>
        <w:t>следующая</w:t>
      </w:r>
      <w:r w:rsidRPr="00E81018">
        <w:rPr>
          <w:rFonts w:ascii="Times New Roman" w:hAnsi="Times New Roman"/>
          <w:spacing w:val="1"/>
          <w:sz w:val="24"/>
          <w:szCs w:val="24"/>
        </w:rPr>
        <w:t xml:space="preserve"> </w:t>
      </w:r>
      <w:r w:rsidRPr="00E81018">
        <w:rPr>
          <w:rFonts w:ascii="Times New Roman" w:hAnsi="Times New Roman"/>
          <w:sz w:val="24"/>
          <w:szCs w:val="24"/>
        </w:rPr>
        <w:t>иерархия</w:t>
      </w:r>
      <w:r w:rsidRPr="00E81018">
        <w:rPr>
          <w:rFonts w:ascii="Times New Roman" w:hAnsi="Times New Roman"/>
          <w:spacing w:val="1"/>
          <w:sz w:val="24"/>
          <w:szCs w:val="24"/>
        </w:rPr>
        <w:t xml:space="preserve"> </w:t>
      </w:r>
      <w:r w:rsidRPr="00E81018">
        <w:rPr>
          <w:rFonts w:ascii="Times New Roman" w:hAnsi="Times New Roman"/>
          <w:sz w:val="24"/>
          <w:szCs w:val="24"/>
        </w:rPr>
        <w:t>мер</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порядке убывания их</w:t>
      </w:r>
      <w:r w:rsidRPr="00E81018">
        <w:rPr>
          <w:rFonts w:ascii="Times New Roman" w:hAnsi="Times New Roman"/>
          <w:spacing w:val="-1"/>
          <w:sz w:val="24"/>
          <w:szCs w:val="24"/>
        </w:rPr>
        <w:t xml:space="preserve"> </w:t>
      </w:r>
      <w:r w:rsidRPr="00E81018">
        <w:rPr>
          <w:rFonts w:ascii="Times New Roman" w:hAnsi="Times New Roman"/>
          <w:sz w:val="24"/>
          <w:szCs w:val="24"/>
        </w:rPr>
        <w:t>предпочтительности:</w:t>
      </w:r>
    </w:p>
    <w:p w14:paraId="5F22EA56" w14:textId="095BED54" w:rsidR="00A9398D" w:rsidRPr="00E81018" w:rsidRDefault="00A9398D" w:rsidP="00E81018">
      <w:pPr>
        <w:spacing w:after="0" w:line="240" w:lineRule="auto"/>
        <w:ind w:hanging="200"/>
        <w:rPr>
          <w:rFonts w:ascii="Times New Roman" w:hAnsi="Times New Roman"/>
          <w:sz w:val="24"/>
          <w:szCs w:val="24"/>
        </w:rPr>
      </w:pPr>
      <w:r w:rsidRPr="00E81018">
        <w:rPr>
          <w:rFonts w:ascii="Times New Roman" w:hAnsi="Times New Roman"/>
          <w:sz w:val="24"/>
          <w:szCs w:val="24"/>
        </w:rPr>
        <w:t>первоочередными</w:t>
      </w:r>
      <w:r w:rsidRPr="00E81018">
        <w:rPr>
          <w:rFonts w:ascii="Times New Roman" w:hAnsi="Times New Roman"/>
          <w:spacing w:val="-4"/>
          <w:sz w:val="24"/>
          <w:szCs w:val="24"/>
        </w:rPr>
        <w:t xml:space="preserve"> </w:t>
      </w:r>
      <w:r w:rsidRPr="00E81018">
        <w:rPr>
          <w:rFonts w:ascii="Times New Roman" w:hAnsi="Times New Roman"/>
          <w:sz w:val="24"/>
          <w:szCs w:val="24"/>
        </w:rPr>
        <w:t>являются</w:t>
      </w:r>
      <w:r w:rsidRPr="00E81018">
        <w:rPr>
          <w:rFonts w:ascii="Times New Roman" w:hAnsi="Times New Roman"/>
          <w:spacing w:val="-4"/>
          <w:sz w:val="24"/>
          <w:szCs w:val="24"/>
        </w:rPr>
        <w:t xml:space="preserve"> </w:t>
      </w:r>
      <w:r w:rsidRPr="00E81018">
        <w:rPr>
          <w:rFonts w:ascii="Times New Roman" w:hAnsi="Times New Roman"/>
          <w:sz w:val="24"/>
          <w:szCs w:val="24"/>
        </w:rPr>
        <w:t>меры</w:t>
      </w:r>
      <w:r w:rsidRPr="00E81018">
        <w:rPr>
          <w:rFonts w:ascii="Times New Roman" w:hAnsi="Times New Roman"/>
          <w:spacing w:val="-3"/>
          <w:sz w:val="24"/>
          <w:szCs w:val="24"/>
        </w:rPr>
        <w:t xml:space="preserve"> </w:t>
      </w:r>
      <w:r w:rsidRPr="00E81018">
        <w:rPr>
          <w:rFonts w:ascii="Times New Roman" w:hAnsi="Times New Roman"/>
          <w:sz w:val="24"/>
          <w:szCs w:val="24"/>
        </w:rPr>
        <w:t>по</w:t>
      </w:r>
      <w:r w:rsidRPr="00E81018">
        <w:rPr>
          <w:rFonts w:ascii="Times New Roman" w:hAnsi="Times New Roman"/>
          <w:spacing w:val="-4"/>
          <w:sz w:val="24"/>
          <w:szCs w:val="24"/>
        </w:rPr>
        <w:t xml:space="preserve"> </w:t>
      </w:r>
      <w:r w:rsidRPr="00E81018">
        <w:rPr>
          <w:rFonts w:ascii="Times New Roman" w:hAnsi="Times New Roman"/>
          <w:sz w:val="24"/>
          <w:szCs w:val="24"/>
        </w:rPr>
        <w:t>предотвращению</w:t>
      </w:r>
      <w:r w:rsidRPr="00E81018">
        <w:rPr>
          <w:rFonts w:ascii="Times New Roman" w:hAnsi="Times New Roman"/>
          <w:spacing w:val="-3"/>
          <w:sz w:val="24"/>
          <w:szCs w:val="24"/>
        </w:rPr>
        <w:t xml:space="preserve"> </w:t>
      </w:r>
      <w:r w:rsidRPr="00E81018">
        <w:rPr>
          <w:rFonts w:ascii="Times New Roman" w:hAnsi="Times New Roman"/>
          <w:sz w:val="24"/>
          <w:szCs w:val="24"/>
        </w:rPr>
        <w:t>негативного</w:t>
      </w:r>
      <w:r w:rsidRPr="00E81018">
        <w:rPr>
          <w:rFonts w:ascii="Times New Roman" w:hAnsi="Times New Roman"/>
          <w:spacing w:val="-4"/>
          <w:sz w:val="24"/>
          <w:szCs w:val="24"/>
        </w:rPr>
        <w:t xml:space="preserve"> </w:t>
      </w:r>
      <w:r w:rsidRPr="00E81018">
        <w:rPr>
          <w:rFonts w:ascii="Times New Roman" w:hAnsi="Times New Roman"/>
          <w:sz w:val="24"/>
          <w:szCs w:val="24"/>
        </w:rPr>
        <w:t>воздействия</w:t>
      </w:r>
    </w:p>
    <w:p w14:paraId="76CC14FE"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когда</w:t>
      </w:r>
      <w:r w:rsidRPr="00E81018">
        <w:rPr>
          <w:rFonts w:ascii="Times New Roman" w:hAnsi="Times New Roman"/>
          <w:spacing w:val="1"/>
          <w:sz w:val="24"/>
          <w:szCs w:val="24"/>
        </w:rPr>
        <w:t xml:space="preserve"> </w:t>
      </w:r>
      <w:r w:rsidRPr="00E81018">
        <w:rPr>
          <w:rFonts w:ascii="Times New Roman" w:hAnsi="Times New Roman"/>
          <w:sz w:val="24"/>
          <w:szCs w:val="24"/>
        </w:rPr>
        <w:t>негативное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биоразнообразие</w:t>
      </w:r>
      <w:r w:rsidRPr="00E81018">
        <w:rPr>
          <w:rFonts w:ascii="Times New Roman" w:hAnsi="Times New Roman"/>
          <w:spacing w:val="1"/>
          <w:sz w:val="24"/>
          <w:szCs w:val="24"/>
        </w:rPr>
        <w:t xml:space="preserve"> </w:t>
      </w:r>
      <w:r w:rsidRPr="00E81018">
        <w:rPr>
          <w:rFonts w:ascii="Times New Roman" w:hAnsi="Times New Roman"/>
          <w:sz w:val="24"/>
          <w:szCs w:val="24"/>
        </w:rPr>
        <w:t>невозможно</w:t>
      </w:r>
      <w:r w:rsidRPr="00E81018">
        <w:rPr>
          <w:rFonts w:ascii="Times New Roman" w:hAnsi="Times New Roman"/>
          <w:spacing w:val="1"/>
          <w:sz w:val="24"/>
          <w:szCs w:val="24"/>
        </w:rPr>
        <w:t xml:space="preserve"> </w:t>
      </w:r>
      <w:r w:rsidRPr="00E81018">
        <w:rPr>
          <w:rFonts w:ascii="Times New Roman" w:hAnsi="Times New Roman"/>
          <w:sz w:val="24"/>
          <w:szCs w:val="24"/>
        </w:rPr>
        <w:t>предотвратить,</w:t>
      </w:r>
      <w:r w:rsidRPr="00E81018">
        <w:rPr>
          <w:rFonts w:ascii="Times New Roman" w:hAnsi="Times New Roman"/>
          <w:spacing w:val="-57"/>
          <w:sz w:val="24"/>
          <w:szCs w:val="24"/>
        </w:rPr>
        <w:t xml:space="preserve"> </w:t>
      </w:r>
      <w:r w:rsidRPr="00E81018">
        <w:rPr>
          <w:rFonts w:ascii="Times New Roman" w:hAnsi="Times New Roman"/>
          <w:sz w:val="24"/>
          <w:szCs w:val="24"/>
        </w:rPr>
        <w:t>должны</w:t>
      </w:r>
      <w:r w:rsidRPr="00E81018">
        <w:rPr>
          <w:rFonts w:ascii="Times New Roman" w:hAnsi="Times New Roman"/>
          <w:spacing w:val="-1"/>
          <w:sz w:val="24"/>
          <w:szCs w:val="24"/>
        </w:rPr>
        <w:t xml:space="preserve"> </w:t>
      </w:r>
      <w:r w:rsidRPr="00E81018">
        <w:rPr>
          <w:rFonts w:ascii="Times New Roman" w:hAnsi="Times New Roman"/>
          <w:sz w:val="24"/>
          <w:szCs w:val="24"/>
        </w:rPr>
        <w:t>быть приняты</w:t>
      </w:r>
      <w:r w:rsidRPr="00E81018">
        <w:rPr>
          <w:rFonts w:ascii="Times New Roman" w:hAnsi="Times New Roman"/>
          <w:spacing w:val="-3"/>
          <w:sz w:val="24"/>
          <w:szCs w:val="24"/>
        </w:rPr>
        <w:t xml:space="preserve"> </w:t>
      </w:r>
      <w:r w:rsidRPr="00E81018">
        <w:rPr>
          <w:rFonts w:ascii="Times New Roman" w:hAnsi="Times New Roman"/>
          <w:sz w:val="24"/>
          <w:szCs w:val="24"/>
        </w:rPr>
        <w:t>меры по его</w:t>
      </w:r>
      <w:r w:rsidRPr="00E81018">
        <w:rPr>
          <w:rFonts w:ascii="Times New Roman" w:hAnsi="Times New Roman"/>
          <w:spacing w:val="-2"/>
          <w:sz w:val="24"/>
          <w:szCs w:val="24"/>
        </w:rPr>
        <w:t xml:space="preserve"> </w:t>
      </w:r>
      <w:r w:rsidRPr="00E81018">
        <w:rPr>
          <w:rFonts w:ascii="Times New Roman" w:hAnsi="Times New Roman"/>
          <w:sz w:val="24"/>
          <w:szCs w:val="24"/>
        </w:rPr>
        <w:t>минимизации;</w:t>
      </w:r>
    </w:p>
    <w:p w14:paraId="0E4E4AF7"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когда негативное воздействие на биоразнообразие невозможно предотвратить или</w:t>
      </w:r>
      <w:r w:rsidRPr="00E81018">
        <w:rPr>
          <w:rFonts w:ascii="Times New Roman" w:hAnsi="Times New Roman"/>
          <w:spacing w:val="-57"/>
          <w:sz w:val="24"/>
          <w:szCs w:val="24"/>
        </w:rPr>
        <w:t xml:space="preserve"> </w:t>
      </w:r>
      <w:r w:rsidRPr="00E81018">
        <w:rPr>
          <w:rFonts w:ascii="Times New Roman" w:hAnsi="Times New Roman"/>
          <w:sz w:val="24"/>
          <w:szCs w:val="24"/>
        </w:rPr>
        <w:t>свести</w:t>
      </w:r>
      <w:r w:rsidRPr="00E81018">
        <w:rPr>
          <w:rFonts w:ascii="Times New Roman" w:hAnsi="Times New Roman"/>
          <w:spacing w:val="-2"/>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минимуму,</w:t>
      </w:r>
      <w:r w:rsidRPr="00E81018">
        <w:rPr>
          <w:rFonts w:ascii="Times New Roman" w:hAnsi="Times New Roman"/>
          <w:spacing w:val="-1"/>
          <w:sz w:val="24"/>
          <w:szCs w:val="24"/>
        </w:rPr>
        <w:t xml:space="preserve"> </w:t>
      </w:r>
      <w:r w:rsidRPr="00E81018">
        <w:rPr>
          <w:rFonts w:ascii="Times New Roman" w:hAnsi="Times New Roman"/>
          <w:sz w:val="24"/>
          <w:szCs w:val="24"/>
        </w:rPr>
        <w:t>должны</w:t>
      </w:r>
      <w:r w:rsidRPr="00E81018">
        <w:rPr>
          <w:rFonts w:ascii="Times New Roman" w:hAnsi="Times New Roman"/>
          <w:spacing w:val="-1"/>
          <w:sz w:val="24"/>
          <w:szCs w:val="24"/>
        </w:rPr>
        <w:t xml:space="preserve"> </w:t>
      </w:r>
      <w:r w:rsidRPr="00E81018">
        <w:rPr>
          <w:rFonts w:ascii="Times New Roman" w:hAnsi="Times New Roman"/>
          <w:sz w:val="24"/>
          <w:szCs w:val="24"/>
        </w:rPr>
        <w:t>быть</w:t>
      </w:r>
      <w:r w:rsidRPr="00E81018">
        <w:rPr>
          <w:rFonts w:ascii="Times New Roman" w:hAnsi="Times New Roman"/>
          <w:spacing w:val="-1"/>
          <w:sz w:val="24"/>
          <w:szCs w:val="24"/>
        </w:rPr>
        <w:t xml:space="preserve"> </w:t>
      </w:r>
      <w:r w:rsidRPr="00E81018">
        <w:rPr>
          <w:rFonts w:ascii="Times New Roman" w:hAnsi="Times New Roman"/>
          <w:sz w:val="24"/>
          <w:szCs w:val="24"/>
        </w:rPr>
        <w:t>приняты</w:t>
      </w:r>
      <w:r w:rsidRPr="00E81018">
        <w:rPr>
          <w:rFonts w:ascii="Times New Roman" w:hAnsi="Times New Roman"/>
          <w:spacing w:val="-1"/>
          <w:sz w:val="24"/>
          <w:szCs w:val="24"/>
        </w:rPr>
        <w:t xml:space="preserve"> </w:t>
      </w:r>
      <w:r w:rsidRPr="00E81018">
        <w:rPr>
          <w:rFonts w:ascii="Times New Roman" w:hAnsi="Times New Roman"/>
          <w:sz w:val="24"/>
          <w:szCs w:val="24"/>
        </w:rPr>
        <w:t>меры</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смягчению</w:t>
      </w:r>
      <w:r w:rsidRPr="00E81018">
        <w:rPr>
          <w:rFonts w:ascii="Times New Roman" w:hAnsi="Times New Roman"/>
          <w:spacing w:val="-1"/>
          <w:sz w:val="24"/>
          <w:szCs w:val="24"/>
        </w:rPr>
        <w:t xml:space="preserve"> </w:t>
      </w:r>
      <w:r w:rsidRPr="00E81018">
        <w:rPr>
          <w:rFonts w:ascii="Times New Roman" w:hAnsi="Times New Roman"/>
          <w:sz w:val="24"/>
          <w:szCs w:val="24"/>
        </w:rPr>
        <w:t>его</w:t>
      </w:r>
      <w:r w:rsidRPr="00E81018">
        <w:rPr>
          <w:rFonts w:ascii="Times New Roman" w:hAnsi="Times New Roman"/>
          <w:spacing w:val="-2"/>
          <w:sz w:val="24"/>
          <w:szCs w:val="24"/>
        </w:rPr>
        <w:t xml:space="preserve"> </w:t>
      </w:r>
      <w:r w:rsidRPr="00E81018">
        <w:rPr>
          <w:rFonts w:ascii="Times New Roman" w:hAnsi="Times New Roman"/>
          <w:sz w:val="24"/>
          <w:szCs w:val="24"/>
        </w:rPr>
        <w:t>последствий;</w:t>
      </w:r>
    </w:p>
    <w:p w14:paraId="6C9E8E6A"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той</w:t>
      </w:r>
      <w:r w:rsidRPr="00E81018">
        <w:rPr>
          <w:rFonts w:ascii="Times New Roman" w:hAnsi="Times New Roman"/>
          <w:spacing w:val="1"/>
          <w:sz w:val="24"/>
          <w:szCs w:val="24"/>
        </w:rPr>
        <w:t xml:space="preserve"> </w:t>
      </w:r>
      <w:r w:rsidRPr="00E81018">
        <w:rPr>
          <w:rFonts w:ascii="Times New Roman" w:hAnsi="Times New Roman"/>
          <w:sz w:val="24"/>
          <w:szCs w:val="24"/>
        </w:rPr>
        <w:t>части,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которой</w:t>
      </w:r>
      <w:r w:rsidRPr="00E81018">
        <w:rPr>
          <w:rFonts w:ascii="Times New Roman" w:hAnsi="Times New Roman"/>
          <w:spacing w:val="1"/>
          <w:sz w:val="24"/>
          <w:szCs w:val="24"/>
        </w:rPr>
        <w:t xml:space="preserve"> </w:t>
      </w:r>
      <w:r w:rsidRPr="00E81018">
        <w:rPr>
          <w:rFonts w:ascii="Times New Roman" w:hAnsi="Times New Roman"/>
          <w:sz w:val="24"/>
          <w:szCs w:val="24"/>
        </w:rPr>
        <w:t>негативные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биоразнообразие</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были</w:t>
      </w:r>
      <w:r w:rsidRPr="00E81018">
        <w:rPr>
          <w:rFonts w:ascii="Times New Roman" w:hAnsi="Times New Roman"/>
          <w:spacing w:val="1"/>
          <w:sz w:val="24"/>
          <w:szCs w:val="24"/>
        </w:rPr>
        <w:t xml:space="preserve"> </w:t>
      </w:r>
      <w:r w:rsidRPr="00E81018">
        <w:rPr>
          <w:rFonts w:ascii="Times New Roman" w:hAnsi="Times New Roman"/>
          <w:sz w:val="24"/>
          <w:szCs w:val="24"/>
        </w:rPr>
        <w:t>предупреждены,</w:t>
      </w:r>
      <w:r w:rsidRPr="00E81018">
        <w:rPr>
          <w:rFonts w:ascii="Times New Roman" w:hAnsi="Times New Roman"/>
          <w:spacing w:val="1"/>
          <w:sz w:val="24"/>
          <w:szCs w:val="24"/>
        </w:rPr>
        <w:t xml:space="preserve"> </w:t>
      </w:r>
      <w:r w:rsidRPr="00E81018">
        <w:rPr>
          <w:rFonts w:ascii="Times New Roman" w:hAnsi="Times New Roman"/>
          <w:sz w:val="24"/>
          <w:szCs w:val="24"/>
        </w:rPr>
        <w:t>сведены</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минимуму</w:t>
      </w:r>
      <w:r w:rsidRPr="00E81018">
        <w:rPr>
          <w:rFonts w:ascii="Times New Roman" w:hAnsi="Times New Roman"/>
          <w:spacing w:val="1"/>
          <w:sz w:val="24"/>
          <w:szCs w:val="24"/>
        </w:rPr>
        <w:t xml:space="preserve"> </w:t>
      </w:r>
      <w:r w:rsidRPr="00E81018">
        <w:rPr>
          <w:rFonts w:ascii="Times New Roman" w:hAnsi="Times New Roman"/>
          <w:sz w:val="24"/>
          <w:szCs w:val="24"/>
        </w:rPr>
        <w:t>или</w:t>
      </w:r>
      <w:r w:rsidRPr="00E81018">
        <w:rPr>
          <w:rFonts w:ascii="Times New Roman" w:hAnsi="Times New Roman"/>
          <w:spacing w:val="1"/>
          <w:sz w:val="24"/>
          <w:szCs w:val="24"/>
        </w:rPr>
        <w:t xml:space="preserve"> </w:t>
      </w:r>
      <w:r w:rsidRPr="00E81018">
        <w:rPr>
          <w:rFonts w:ascii="Times New Roman" w:hAnsi="Times New Roman"/>
          <w:sz w:val="24"/>
          <w:szCs w:val="24"/>
        </w:rPr>
        <w:t>смягчены,</w:t>
      </w:r>
      <w:r w:rsidRPr="00E81018">
        <w:rPr>
          <w:rFonts w:ascii="Times New Roman" w:hAnsi="Times New Roman"/>
          <w:spacing w:val="1"/>
          <w:sz w:val="24"/>
          <w:szCs w:val="24"/>
        </w:rPr>
        <w:t xml:space="preserve"> </w:t>
      </w:r>
      <w:r w:rsidRPr="00E81018">
        <w:rPr>
          <w:rFonts w:ascii="Times New Roman" w:hAnsi="Times New Roman"/>
          <w:sz w:val="24"/>
          <w:szCs w:val="24"/>
        </w:rPr>
        <w:t>должны</w:t>
      </w:r>
      <w:r w:rsidRPr="00E81018">
        <w:rPr>
          <w:rFonts w:ascii="Times New Roman" w:hAnsi="Times New Roman"/>
          <w:spacing w:val="1"/>
          <w:sz w:val="24"/>
          <w:szCs w:val="24"/>
        </w:rPr>
        <w:t xml:space="preserve"> </w:t>
      </w:r>
      <w:r w:rsidRPr="00E81018">
        <w:rPr>
          <w:rFonts w:ascii="Times New Roman" w:hAnsi="Times New Roman"/>
          <w:sz w:val="24"/>
          <w:szCs w:val="24"/>
        </w:rPr>
        <w:t>быть</w:t>
      </w:r>
      <w:r w:rsidRPr="00E81018">
        <w:rPr>
          <w:rFonts w:ascii="Times New Roman" w:hAnsi="Times New Roman"/>
          <w:spacing w:val="1"/>
          <w:sz w:val="24"/>
          <w:szCs w:val="24"/>
        </w:rPr>
        <w:t xml:space="preserve"> </w:t>
      </w:r>
      <w:r w:rsidRPr="00E81018">
        <w:rPr>
          <w:rFonts w:ascii="Times New Roman" w:hAnsi="Times New Roman"/>
          <w:sz w:val="24"/>
          <w:szCs w:val="24"/>
        </w:rPr>
        <w:t>приняты</w:t>
      </w:r>
      <w:r w:rsidRPr="00E81018">
        <w:rPr>
          <w:rFonts w:ascii="Times New Roman" w:hAnsi="Times New Roman"/>
          <w:spacing w:val="1"/>
          <w:sz w:val="24"/>
          <w:szCs w:val="24"/>
        </w:rPr>
        <w:t xml:space="preserve"> </w:t>
      </w:r>
      <w:r w:rsidRPr="00E81018">
        <w:rPr>
          <w:rFonts w:ascii="Times New Roman" w:hAnsi="Times New Roman"/>
          <w:sz w:val="24"/>
          <w:szCs w:val="24"/>
        </w:rPr>
        <w:t>меры</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компенсации</w:t>
      </w:r>
      <w:r w:rsidRPr="00E81018">
        <w:rPr>
          <w:rFonts w:ascii="Times New Roman" w:hAnsi="Times New Roman"/>
          <w:spacing w:val="-3"/>
          <w:sz w:val="24"/>
          <w:szCs w:val="24"/>
        </w:rPr>
        <w:t xml:space="preserve"> </w:t>
      </w:r>
      <w:r w:rsidRPr="00E81018">
        <w:rPr>
          <w:rFonts w:ascii="Times New Roman" w:hAnsi="Times New Roman"/>
          <w:sz w:val="24"/>
          <w:szCs w:val="24"/>
        </w:rPr>
        <w:t>потери биоразнообразия.</w:t>
      </w:r>
    </w:p>
    <w:p w14:paraId="19CA6A8D" w14:textId="77777777" w:rsidR="00A9398D" w:rsidRPr="00E81018" w:rsidRDefault="00A9398D" w:rsidP="00E81018">
      <w:pPr>
        <w:pStyle w:val="ac"/>
        <w:spacing w:after="0" w:line="240" w:lineRule="auto"/>
        <w:rPr>
          <w:rFonts w:ascii="Times New Roman" w:hAnsi="Times New Roman"/>
          <w:sz w:val="24"/>
          <w:szCs w:val="24"/>
        </w:rPr>
      </w:pPr>
    </w:p>
    <w:p w14:paraId="05666863"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Принятые проектные решения по реализации намечаемой деятельности не приведут</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потере</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исчезновению</w:t>
      </w:r>
      <w:r w:rsidRPr="00E81018">
        <w:rPr>
          <w:rFonts w:ascii="Times New Roman" w:hAnsi="Times New Roman"/>
          <w:spacing w:val="1"/>
          <w:sz w:val="24"/>
          <w:szCs w:val="24"/>
        </w:rPr>
        <w:t xml:space="preserve"> </w:t>
      </w:r>
      <w:r w:rsidRPr="00E81018">
        <w:rPr>
          <w:rFonts w:ascii="Times New Roman" w:hAnsi="Times New Roman"/>
          <w:sz w:val="24"/>
          <w:szCs w:val="24"/>
        </w:rPr>
        <w:t>отдельных</w:t>
      </w:r>
      <w:r w:rsidRPr="00E81018">
        <w:rPr>
          <w:rFonts w:ascii="Times New Roman" w:hAnsi="Times New Roman"/>
          <w:spacing w:val="1"/>
          <w:sz w:val="24"/>
          <w:szCs w:val="24"/>
        </w:rPr>
        <w:t xml:space="preserve"> </w:t>
      </w:r>
      <w:r w:rsidRPr="00E81018">
        <w:rPr>
          <w:rFonts w:ascii="Times New Roman" w:hAnsi="Times New Roman"/>
          <w:sz w:val="24"/>
          <w:szCs w:val="24"/>
        </w:rPr>
        <w:t>видов</w:t>
      </w:r>
      <w:r w:rsidRPr="00E81018">
        <w:rPr>
          <w:rFonts w:ascii="Times New Roman" w:hAnsi="Times New Roman"/>
          <w:spacing w:val="1"/>
          <w:sz w:val="24"/>
          <w:szCs w:val="24"/>
        </w:rPr>
        <w:t xml:space="preserve"> </w:t>
      </w:r>
      <w:r w:rsidRPr="00E81018">
        <w:rPr>
          <w:rFonts w:ascii="Times New Roman" w:hAnsi="Times New Roman"/>
          <w:sz w:val="24"/>
          <w:szCs w:val="24"/>
        </w:rPr>
        <w:t>представителей</w:t>
      </w:r>
      <w:r w:rsidRPr="00E81018">
        <w:rPr>
          <w:rFonts w:ascii="Times New Roman" w:hAnsi="Times New Roman"/>
          <w:spacing w:val="1"/>
          <w:sz w:val="24"/>
          <w:szCs w:val="24"/>
        </w:rPr>
        <w:t xml:space="preserve"> </w:t>
      </w:r>
      <w:r w:rsidRPr="00E81018">
        <w:rPr>
          <w:rFonts w:ascii="Times New Roman" w:hAnsi="Times New Roman"/>
          <w:sz w:val="24"/>
          <w:szCs w:val="24"/>
        </w:rPr>
        <w:t>флоры</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фауны.</w:t>
      </w:r>
    </w:p>
    <w:p w14:paraId="44BF442E" w14:textId="77777777" w:rsidR="00A9398D" w:rsidRPr="00E81018" w:rsidRDefault="00A9398D" w:rsidP="00E81018">
      <w:pPr>
        <w:pStyle w:val="ac"/>
        <w:spacing w:after="0" w:line="240" w:lineRule="auto"/>
        <w:jc w:val="both"/>
        <w:rPr>
          <w:rFonts w:ascii="Times New Roman" w:hAnsi="Times New Roman"/>
          <w:sz w:val="24"/>
          <w:szCs w:val="24"/>
        </w:rPr>
      </w:pPr>
      <w:r w:rsidRPr="00E81018">
        <w:rPr>
          <w:rFonts w:ascii="Times New Roman" w:hAnsi="Times New Roman"/>
          <w:sz w:val="24"/>
          <w:szCs w:val="24"/>
        </w:rPr>
        <w:t>Характер</w:t>
      </w:r>
      <w:r w:rsidRPr="00E81018">
        <w:rPr>
          <w:rFonts w:ascii="Times New Roman" w:hAnsi="Times New Roman"/>
          <w:spacing w:val="-5"/>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4"/>
          <w:sz w:val="24"/>
          <w:szCs w:val="24"/>
        </w:rPr>
        <w:t xml:space="preserve"> </w:t>
      </w:r>
      <w:r w:rsidRPr="00E81018">
        <w:rPr>
          <w:rFonts w:ascii="Times New Roman" w:hAnsi="Times New Roman"/>
          <w:sz w:val="24"/>
          <w:szCs w:val="24"/>
        </w:rPr>
        <w:t>производственной</w:t>
      </w:r>
      <w:r w:rsidRPr="00E81018">
        <w:rPr>
          <w:rFonts w:ascii="Times New Roman" w:hAnsi="Times New Roman"/>
          <w:spacing w:val="-4"/>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6"/>
          <w:sz w:val="24"/>
          <w:szCs w:val="24"/>
        </w:rPr>
        <w:t xml:space="preserve"> </w:t>
      </w:r>
      <w:r w:rsidRPr="00E81018">
        <w:rPr>
          <w:rFonts w:ascii="Times New Roman" w:hAnsi="Times New Roman"/>
          <w:sz w:val="24"/>
          <w:szCs w:val="24"/>
        </w:rPr>
        <w:t>показывает,</w:t>
      </w:r>
      <w:r w:rsidRPr="00E81018">
        <w:rPr>
          <w:rFonts w:ascii="Times New Roman" w:hAnsi="Times New Roman"/>
          <w:spacing w:val="-5"/>
          <w:sz w:val="24"/>
          <w:szCs w:val="24"/>
        </w:rPr>
        <w:t xml:space="preserve"> </w:t>
      </w:r>
      <w:r w:rsidRPr="00E81018">
        <w:rPr>
          <w:rFonts w:ascii="Times New Roman" w:hAnsi="Times New Roman"/>
          <w:sz w:val="24"/>
          <w:szCs w:val="24"/>
        </w:rPr>
        <w:t>что:</w:t>
      </w:r>
    </w:p>
    <w:p w14:paraId="08047106" w14:textId="77777777" w:rsidR="00DC01B6"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E81018">
        <w:rPr>
          <w:rFonts w:ascii="Times New Roman" w:hAnsi="Times New Roman"/>
          <w:sz w:val="24"/>
          <w:szCs w:val="24"/>
        </w:rPr>
        <w:t>использование</w:t>
      </w:r>
      <w:r w:rsidRPr="00E81018">
        <w:rPr>
          <w:rFonts w:ascii="Times New Roman" w:hAnsi="Times New Roman"/>
          <w:spacing w:val="-5"/>
          <w:sz w:val="24"/>
          <w:szCs w:val="24"/>
        </w:rPr>
        <w:t xml:space="preserve"> </w:t>
      </w:r>
      <w:r w:rsidRPr="00E81018">
        <w:rPr>
          <w:rFonts w:ascii="Times New Roman" w:hAnsi="Times New Roman"/>
          <w:sz w:val="24"/>
          <w:szCs w:val="24"/>
        </w:rPr>
        <w:t>объектов</w:t>
      </w:r>
      <w:r w:rsidRPr="00E81018">
        <w:rPr>
          <w:rFonts w:ascii="Times New Roman" w:hAnsi="Times New Roman"/>
          <w:spacing w:val="-4"/>
          <w:sz w:val="24"/>
          <w:szCs w:val="24"/>
        </w:rPr>
        <w:t xml:space="preserve"> </w:t>
      </w:r>
      <w:r w:rsidRPr="00E81018">
        <w:rPr>
          <w:rFonts w:ascii="Times New Roman" w:hAnsi="Times New Roman"/>
          <w:sz w:val="24"/>
          <w:szCs w:val="24"/>
        </w:rPr>
        <w:t>растительного и</w:t>
      </w:r>
      <w:r w:rsidRPr="00E81018">
        <w:rPr>
          <w:rFonts w:ascii="Times New Roman" w:hAnsi="Times New Roman"/>
          <w:spacing w:val="-3"/>
          <w:sz w:val="24"/>
          <w:szCs w:val="24"/>
        </w:rPr>
        <w:t xml:space="preserve"> </w:t>
      </w:r>
      <w:proofErr w:type="spellStart"/>
      <w:r w:rsidRPr="00E81018">
        <w:rPr>
          <w:rFonts w:ascii="Times New Roman" w:hAnsi="Times New Roman"/>
          <w:sz w:val="24"/>
          <w:szCs w:val="24"/>
        </w:rPr>
        <w:t>живоного</w:t>
      </w:r>
      <w:proofErr w:type="spellEnd"/>
      <w:r w:rsidRPr="00E81018">
        <w:rPr>
          <w:rFonts w:ascii="Times New Roman" w:hAnsi="Times New Roman"/>
          <w:spacing w:val="-4"/>
          <w:sz w:val="24"/>
          <w:szCs w:val="24"/>
        </w:rPr>
        <w:t xml:space="preserve"> </w:t>
      </w:r>
      <w:r w:rsidRPr="00E81018">
        <w:rPr>
          <w:rFonts w:ascii="Times New Roman" w:hAnsi="Times New Roman"/>
          <w:sz w:val="24"/>
          <w:szCs w:val="24"/>
        </w:rPr>
        <w:t>мира</w:t>
      </w:r>
      <w:r w:rsidRPr="00E81018">
        <w:rPr>
          <w:rFonts w:ascii="Times New Roman" w:hAnsi="Times New Roman"/>
          <w:spacing w:val="-4"/>
          <w:sz w:val="24"/>
          <w:szCs w:val="24"/>
        </w:rPr>
        <w:t xml:space="preserve"> </w:t>
      </w:r>
      <w:r w:rsidRPr="00E81018">
        <w:rPr>
          <w:rFonts w:ascii="Times New Roman" w:hAnsi="Times New Roman"/>
          <w:sz w:val="24"/>
          <w:szCs w:val="24"/>
        </w:rPr>
        <w:t>отсутствует;</w:t>
      </w:r>
    </w:p>
    <w:p w14:paraId="7ADDB5BE" w14:textId="77777777" w:rsidR="00DC01B6"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DC01B6">
        <w:rPr>
          <w:rFonts w:ascii="Times New Roman" w:hAnsi="Times New Roman"/>
          <w:sz w:val="24"/>
          <w:szCs w:val="24"/>
        </w:rPr>
        <w:t>территория воздействия находится вне земель государственного лесного фонда и</w:t>
      </w:r>
      <w:r w:rsidRPr="00DC01B6">
        <w:rPr>
          <w:rFonts w:ascii="Times New Roman" w:hAnsi="Times New Roman"/>
          <w:spacing w:val="1"/>
          <w:sz w:val="24"/>
          <w:szCs w:val="24"/>
        </w:rPr>
        <w:t xml:space="preserve"> </w:t>
      </w:r>
      <w:r w:rsidRPr="00DC01B6">
        <w:rPr>
          <w:rFonts w:ascii="Times New Roman" w:hAnsi="Times New Roman"/>
          <w:sz w:val="24"/>
          <w:szCs w:val="24"/>
        </w:rPr>
        <w:t>особо</w:t>
      </w:r>
      <w:r w:rsidRPr="00DC01B6">
        <w:rPr>
          <w:rFonts w:ascii="Times New Roman" w:hAnsi="Times New Roman"/>
          <w:spacing w:val="-9"/>
          <w:sz w:val="24"/>
          <w:szCs w:val="24"/>
        </w:rPr>
        <w:t xml:space="preserve"> </w:t>
      </w:r>
      <w:r w:rsidRPr="00DC01B6">
        <w:rPr>
          <w:rFonts w:ascii="Times New Roman" w:hAnsi="Times New Roman"/>
          <w:sz w:val="24"/>
          <w:szCs w:val="24"/>
        </w:rPr>
        <w:t>охраняемых</w:t>
      </w:r>
      <w:r w:rsidRPr="00DC01B6">
        <w:rPr>
          <w:rFonts w:ascii="Times New Roman" w:hAnsi="Times New Roman"/>
          <w:spacing w:val="-7"/>
          <w:sz w:val="24"/>
          <w:szCs w:val="24"/>
        </w:rPr>
        <w:t xml:space="preserve"> </w:t>
      </w:r>
      <w:r w:rsidRPr="00DC01B6">
        <w:rPr>
          <w:rFonts w:ascii="Times New Roman" w:hAnsi="Times New Roman"/>
          <w:sz w:val="24"/>
          <w:szCs w:val="24"/>
        </w:rPr>
        <w:t>природных</w:t>
      </w:r>
      <w:r w:rsidRPr="00DC01B6">
        <w:rPr>
          <w:rFonts w:ascii="Times New Roman" w:hAnsi="Times New Roman"/>
          <w:spacing w:val="-7"/>
          <w:sz w:val="24"/>
          <w:szCs w:val="24"/>
        </w:rPr>
        <w:t xml:space="preserve"> </w:t>
      </w:r>
      <w:r w:rsidRPr="00DC01B6">
        <w:rPr>
          <w:rFonts w:ascii="Times New Roman" w:hAnsi="Times New Roman"/>
          <w:sz w:val="24"/>
          <w:szCs w:val="24"/>
        </w:rPr>
        <w:t>территорий,</w:t>
      </w:r>
      <w:r w:rsidRPr="00DC01B6">
        <w:rPr>
          <w:rFonts w:ascii="Times New Roman" w:hAnsi="Times New Roman"/>
          <w:spacing w:val="-8"/>
          <w:sz w:val="24"/>
          <w:szCs w:val="24"/>
        </w:rPr>
        <w:t xml:space="preserve"> </w:t>
      </w:r>
      <w:r w:rsidRPr="00DC01B6">
        <w:rPr>
          <w:rFonts w:ascii="Times New Roman" w:hAnsi="Times New Roman"/>
          <w:sz w:val="24"/>
          <w:szCs w:val="24"/>
        </w:rPr>
        <w:t>а</w:t>
      </w:r>
      <w:r w:rsidRPr="00DC01B6">
        <w:rPr>
          <w:rFonts w:ascii="Times New Roman" w:hAnsi="Times New Roman"/>
          <w:spacing w:val="-9"/>
          <w:sz w:val="24"/>
          <w:szCs w:val="24"/>
        </w:rPr>
        <w:t xml:space="preserve"> </w:t>
      </w:r>
      <w:r w:rsidRPr="00DC01B6">
        <w:rPr>
          <w:rFonts w:ascii="Times New Roman" w:hAnsi="Times New Roman"/>
          <w:sz w:val="24"/>
          <w:szCs w:val="24"/>
        </w:rPr>
        <w:t>также</w:t>
      </w:r>
      <w:r w:rsidRPr="00DC01B6">
        <w:rPr>
          <w:rFonts w:ascii="Times New Roman" w:hAnsi="Times New Roman"/>
          <w:spacing w:val="-10"/>
          <w:sz w:val="24"/>
          <w:szCs w:val="24"/>
        </w:rPr>
        <w:t xml:space="preserve"> </w:t>
      </w:r>
      <w:r w:rsidRPr="00DC01B6">
        <w:rPr>
          <w:rFonts w:ascii="Times New Roman" w:hAnsi="Times New Roman"/>
          <w:sz w:val="24"/>
          <w:szCs w:val="24"/>
        </w:rPr>
        <w:t>не</w:t>
      </w:r>
      <w:r w:rsidRPr="00DC01B6">
        <w:rPr>
          <w:rFonts w:ascii="Times New Roman" w:hAnsi="Times New Roman"/>
          <w:spacing w:val="-6"/>
          <w:sz w:val="24"/>
          <w:szCs w:val="24"/>
        </w:rPr>
        <w:t xml:space="preserve"> </w:t>
      </w:r>
      <w:r w:rsidRPr="00DC01B6">
        <w:rPr>
          <w:rFonts w:ascii="Times New Roman" w:hAnsi="Times New Roman"/>
          <w:sz w:val="24"/>
          <w:szCs w:val="24"/>
        </w:rPr>
        <w:t>входит</w:t>
      </w:r>
      <w:r w:rsidRPr="00DC01B6">
        <w:rPr>
          <w:rFonts w:ascii="Times New Roman" w:hAnsi="Times New Roman"/>
          <w:spacing w:val="-2"/>
          <w:sz w:val="24"/>
          <w:szCs w:val="24"/>
        </w:rPr>
        <w:t xml:space="preserve"> </w:t>
      </w:r>
      <w:r w:rsidRPr="00DC01B6">
        <w:rPr>
          <w:rFonts w:ascii="Times New Roman" w:hAnsi="Times New Roman"/>
          <w:sz w:val="24"/>
          <w:szCs w:val="24"/>
        </w:rPr>
        <w:t>в</w:t>
      </w:r>
      <w:r w:rsidRPr="00DC01B6">
        <w:rPr>
          <w:rFonts w:ascii="Times New Roman" w:hAnsi="Times New Roman"/>
          <w:spacing w:val="-3"/>
          <w:sz w:val="24"/>
          <w:szCs w:val="24"/>
        </w:rPr>
        <w:t xml:space="preserve"> </w:t>
      </w:r>
      <w:r w:rsidRPr="00DC01B6">
        <w:rPr>
          <w:rFonts w:ascii="Times New Roman" w:hAnsi="Times New Roman"/>
          <w:sz w:val="24"/>
          <w:szCs w:val="24"/>
        </w:rPr>
        <w:t>водоохранную</w:t>
      </w:r>
      <w:r w:rsidRPr="00DC01B6">
        <w:rPr>
          <w:rFonts w:ascii="Times New Roman" w:hAnsi="Times New Roman"/>
          <w:spacing w:val="-1"/>
          <w:sz w:val="24"/>
          <w:szCs w:val="24"/>
        </w:rPr>
        <w:t xml:space="preserve"> </w:t>
      </w:r>
      <w:r w:rsidRPr="00DC01B6">
        <w:rPr>
          <w:rFonts w:ascii="Times New Roman" w:hAnsi="Times New Roman"/>
          <w:sz w:val="24"/>
          <w:szCs w:val="24"/>
        </w:rPr>
        <w:t>зону</w:t>
      </w:r>
      <w:r w:rsidRPr="00DC01B6">
        <w:rPr>
          <w:rFonts w:ascii="Times New Roman" w:hAnsi="Times New Roman"/>
          <w:spacing w:val="-6"/>
          <w:sz w:val="24"/>
          <w:szCs w:val="24"/>
        </w:rPr>
        <w:t xml:space="preserve"> </w:t>
      </w:r>
      <w:r w:rsidRPr="00DC01B6">
        <w:rPr>
          <w:rFonts w:ascii="Times New Roman" w:hAnsi="Times New Roman"/>
          <w:sz w:val="24"/>
          <w:szCs w:val="24"/>
        </w:rPr>
        <w:t>и</w:t>
      </w:r>
      <w:r w:rsidRPr="00DC01B6">
        <w:rPr>
          <w:rFonts w:ascii="Times New Roman" w:hAnsi="Times New Roman"/>
          <w:spacing w:val="-2"/>
          <w:sz w:val="24"/>
          <w:szCs w:val="24"/>
        </w:rPr>
        <w:t xml:space="preserve"> </w:t>
      </w:r>
      <w:r w:rsidRPr="00DC01B6">
        <w:rPr>
          <w:rFonts w:ascii="Times New Roman" w:hAnsi="Times New Roman"/>
          <w:sz w:val="24"/>
          <w:szCs w:val="24"/>
        </w:rPr>
        <w:t>полосу</w:t>
      </w:r>
      <w:r w:rsidRPr="00DC01B6">
        <w:rPr>
          <w:rFonts w:ascii="Times New Roman" w:hAnsi="Times New Roman"/>
          <w:spacing w:val="-58"/>
          <w:sz w:val="24"/>
          <w:szCs w:val="24"/>
        </w:rPr>
        <w:t xml:space="preserve"> </w:t>
      </w:r>
      <w:r w:rsidRPr="00DC01B6">
        <w:rPr>
          <w:rFonts w:ascii="Times New Roman" w:hAnsi="Times New Roman"/>
          <w:sz w:val="24"/>
          <w:szCs w:val="24"/>
        </w:rPr>
        <w:t>водных объектов:</w:t>
      </w:r>
    </w:p>
    <w:p w14:paraId="49E9A6EB" w14:textId="6D308EA8" w:rsidR="00A9398D" w:rsidRPr="00DC01B6"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DC01B6">
        <w:rPr>
          <w:rFonts w:ascii="Times New Roman" w:hAnsi="Times New Roman"/>
          <w:sz w:val="24"/>
          <w:szCs w:val="24"/>
        </w:rPr>
        <w:t>негативного</w:t>
      </w:r>
      <w:r w:rsidRPr="00DC01B6">
        <w:rPr>
          <w:rFonts w:ascii="Times New Roman" w:hAnsi="Times New Roman"/>
          <w:spacing w:val="1"/>
          <w:sz w:val="24"/>
          <w:szCs w:val="24"/>
        </w:rPr>
        <w:t xml:space="preserve"> </w:t>
      </w:r>
      <w:r w:rsidRPr="00DC01B6">
        <w:rPr>
          <w:rFonts w:ascii="Times New Roman" w:hAnsi="Times New Roman"/>
          <w:sz w:val="24"/>
          <w:szCs w:val="24"/>
        </w:rPr>
        <w:t>воздействия</w:t>
      </w:r>
      <w:r w:rsidRPr="00DC01B6">
        <w:rPr>
          <w:rFonts w:ascii="Times New Roman" w:hAnsi="Times New Roman"/>
          <w:spacing w:val="1"/>
          <w:sz w:val="24"/>
          <w:szCs w:val="24"/>
        </w:rPr>
        <w:t xml:space="preserve"> </w:t>
      </w:r>
      <w:r w:rsidRPr="00DC01B6">
        <w:rPr>
          <w:rFonts w:ascii="Times New Roman" w:hAnsi="Times New Roman"/>
          <w:sz w:val="24"/>
          <w:szCs w:val="24"/>
        </w:rPr>
        <w:t>на</w:t>
      </w:r>
      <w:r w:rsidRPr="00DC01B6">
        <w:rPr>
          <w:rFonts w:ascii="Times New Roman" w:hAnsi="Times New Roman"/>
          <w:spacing w:val="1"/>
          <w:sz w:val="24"/>
          <w:szCs w:val="24"/>
        </w:rPr>
        <w:t xml:space="preserve"> </w:t>
      </w:r>
      <w:r w:rsidRPr="00DC01B6">
        <w:rPr>
          <w:rFonts w:ascii="Times New Roman" w:hAnsi="Times New Roman"/>
          <w:sz w:val="24"/>
          <w:szCs w:val="24"/>
        </w:rPr>
        <w:t>здоровье</w:t>
      </w:r>
      <w:r w:rsidRPr="00DC01B6">
        <w:rPr>
          <w:rFonts w:ascii="Times New Roman" w:hAnsi="Times New Roman"/>
          <w:spacing w:val="1"/>
          <w:sz w:val="24"/>
          <w:szCs w:val="24"/>
        </w:rPr>
        <w:t xml:space="preserve"> </w:t>
      </w:r>
      <w:r w:rsidRPr="00DC01B6">
        <w:rPr>
          <w:rFonts w:ascii="Times New Roman" w:hAnsi="Times New Roman"/>
          <w:sz w:val="24"/>
          <w:szCs w:val="24"/>
        </w:rPr>
        <w:t>населения</w:t>
      </w:r>
      <w:r w:rsidRPr="00DC01B6">
        <w:rPr>
          <w:rFonts w:ascii="Times New Roman" w:hAnsi="Times New Roman"/>
          <w:spacing w:val="1"/>
          <w:sz w:val="24"/>
          <w:szCs w:val="24"/>
        </w:rPr>
        <w:t xml:space="preserve"> </w:t>
      </w:r>
      <w:r w:rsidRPr="00DC01B6">
        <w:rPr>
          <w:rFonts w:ascii="Times New Roman" w:hAnsi="Times New Roman"/>
          <w:sz w:val="24"/>
          <w:szCs w:val="24"/>
        </w:rPr>
        <w:t>прилегающих</w:t>
      </w:r>
      <w:r w:rsidRPr="00DC01B6">
        <w:rPr>
          <w:rFonts w:ascii="Times New Roman" w:hAnsi="Times New Roman"/>
          <w:spacing w:val="1"/>
          <w:sz w:val="24"/>
          <w:szCs w:val="24"/>
        </w:rPr>
        <w:t xml:space="preserve"> </w:t>
      </w:r>
      <w:r w:rsidRPr="00DC01B6">
        <w:rPr>
          <w:rFonts w:ascii="Times New Roman" w:hAnsi="Times New Roman"/>
          <w:sz w:val="24"/>
          <w:szCs w:val="24"/>
        </w:rPr>
        <w:t>территорий</w:t>
      </w:r>
      <w:r w:rsidRPr="00DC01B6">
        <w:rPr>
          <w:rFonts w:ascii="Times New Roman" w:hAnsi="Times New Roman"/>
          <w:spacing w:val="1"/>
          <w:sz w:val="24"/>
          <w:szCs w:val="24"/>
        </w:rPr>
        <w:t xml:space="preserve"> </w:t>
      </w:r>
      <w:r w:rsidRPr="00DC01B6">
        <w:rPr>
          <w:rFonts w:ascii="Times New Roman" w:hAnsi="Times New Roman"/>
          <w:sz w:val="24"/>
          <w:szCs w:val="24"/>
        </w:rPr>
        <w:t>не</w:t>
      </w:r>
      <w:r w:rsidRPr="00DC01B6">
        <w:rPr>
          <w:rFonts w:ascii="Times New Roman" w:hAnsi="Times New Roman"/>
          <w:spacing w:val="1"/>
          <w:sz w:val="24"/>
          <w:szCs w:val="24"/>
        </w:rPr>
        <w:t xml:space="preserve"> </w:t>
      </w:r>
      <w:r w:rsidRPr="00DC01B6">
        <w:rPr>
          <w:rFonts w:ascii="Times New Roman" w:hAnsi="Times New Roman"/>
          <w:sz w:val="24"/>
          <w:szCs w:val="24"/>
        </w:rPr>
        <w:t>ожидается;</w:t>
      </w:r>
    </w:p>
    <w:p w14:paraId="23B55AA4"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hanging="287"/>
        <w:contextualSpacing w:val="0"/>
        <w:jc w:val="both"/>
        <w:rPr>
          <w:rFonts w:ascii="Times New Roman" w:hAnsi="Times New Roman"/>
          <w:sz w:val="24"/>
          <w:szCs w:val="24"/>
        </w:rPr>
      </w:pPr>
      <w:r w:rsidRPr="00E81018">
        <w:rPr>
          <w:rFonts w:ascii="Times New Roman" w:hAnsi="Times New Roman"/>
          <w:spacing w:val="-4"/>
          <w:sz w:val="24"/>
          <w:szCs w:val="24"/>
        </w:rPr>
        <w:t>отсутствуют</w:t>
      </w:r>
      <w:r w:rsidRPr="00E81018">
        <w:rPr>
          <w:rFonts w:ascii="Times New Roman" w:hAnsi="Times New Roman"/>
          <w:spacing w:val="-9"/>
          <w:sz w:val="24"/>
          <w:szCs w:val="24"/>
        </w:rPr>
        <w:t xml:space="preserve"> </w:t>
      </w:r>
      <w:r w:rsidRPr="00E81018">
        <w:rPr>
          <w:rFonts w:ascii="Times New Roman" w:hAnsi="Times New Roman"/>
          <w:spacing w:val="-4"/>
          <w:sz w:val="24"/>
          <w:szCs w:val="24"/>
        </w:rPr>
        <w:t>объекты</w:t>
      </w:r>
      <w:r w:rsidRPr="00E81018">
        <w:rPr>
          <w:rFonts w:ascii="Times New Roman" w:hAnsi="Times New Roman"/>
          <w:spacing w:val="-10"/>
          <w:sz w:val="24"/>
          <w:szCs w:val="24"/>
        </w:rPr>
        <w:t xml:space="preserve"> </w:t>
      </w:r>
      <w:r w:rsidRPr="00E81018">
        <w:rPr>
          <w:rFonts w:ascii="Times New Roman" w:hAnsi="Times New Roman"/>
          <w:spacing w:val="-4"/>
          <w:sz w:val="24"/>
          <w:szCs w:val="24"/>
        </w:rPr>
        <w:t>историко-культурного</w:t>
      </w:r>
      <w:r w:rsidRPr="00E81018">
        <w:rPr>
          <w:rFonts w:ascii="Times New Roman" w:hAnsi="Times New Roman"/>
          <w:spacing w:val="-9"/>
          <w:sz w:val="24"/>
          <w:szCs w:val="24"/>
        </w:rPr>
        <w:t xml:space="preserve"> </w:t>
      </w:r>
      <w:r w:rsidRPr="00E81018">
        <w:rPr>
          <w:rFonts w:ascii="Times New Roman" w:hAnsi="Times New Roman"/>
          <w:spacing w:val="-4"/>
          <w:sz w:val="24"/>
          <w:szCs w:val="24"/>
        </w:rPr>
        <w:t>наследия.</w:t>
      </w:r>
    </w:p>
    <w:p w14:paraId="1709F0F2"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основании</w:t>
      </w:r>
      <w:r w:rsidRPr="00E81018">
        <w:rPr>
          <w:rFonts w:ascii="Times New Roman" w:hAnsi="Times New Roman"/>
          <w:spacing w:val="1"/>
          <w:sz w:val="24"/>
          <w:szCs w:val="24"/>
        </w:rPr>
        <w:t xml:space="preserve"> </w:t>
      </w:r>
      <w:r w:rsidRPr="00E81018">
        <w:rPr>
          <w:rFonts w:ascii="Times New Roman" w:hAnsi="Times New Roman"/>
          <w:sz w:val="24"/>
          <w:szCs w:val="24"/>
        </w:rPr>
        <w:t>вышеизложенного</w:t>
      </w:r>
      <w:r w:rsidRPr="00E81018">
        <w:rPr>
          <w:rFonts w:ascii="Times New Roman" w:hAnsi="Times New Roman"/>
          <w:spacing w:val="1"/>
          <w:sz w:val="24"/>
          <w:szCs w:val="24"/>
        </w:rPr>
        <w:t xml:space="preserve"> </w:t>
      </w:r>
      <w:r w:rsidRPr="00E81018">
        <w:rPr>
          <w:rFonts w:ascii="Times New Roman" w:hAnsi="Times New Roman"/>
          <w:sz w:val="24"/>
          <w:szCs w:val="24"/>
        </w:rPr>
        <w:t>проведение</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r w:rsidRPr="00E81018">
        <w:rPr>
          <w:rFonts w:ascii="Times New Roman" w:hAnsi="Times New Roman"/>
          <w:sz w:val="24"/>
          <w:szCs w:val="24"/>
        </w:rPr>
        <w:t>потери</w:t>
      </w:r>
      <w:r w:rsidRPr="00E81018">
        <w:rPr>
          <w:rFonts w:ascii="Times New Roman" w:hAnsi="Times New Roman"/>
          <w:spacing w:val="1"/>
          <w:sz w:val="24"/>
          <w:szCs w:val="24"/>
        </w:rPr>
        <w:t xml:space="preserve"> </w:t>
      </w:r>
      <w:r w:rsidRPr="00E81018">
        <w:rPr>
          <w:rFonts w:ascii="Times New Roman" w:hAnsi="Times New Roman"/>
          <w:sz w:val="24"/>
          <w:szCs w:val="24"/>
        </w:rPr>
        <w:t>биоразнообразия</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разработка</w:t>
      </w:r>
      <w:r w:rsidRPr="00E81018">
        <w:rPr>
          <w:rFonts w:ascii="Times New Roman" w:hAnsi="Times New Roman"/>
          <w:spacing w:val="-2"/>
          <w:sz w:val="24"/>
          <w:szCs w:val="24"/>
        </w:rPr>
        <w:t xml:space="preserve"> </w:t>
      </w:r>
      <w:r w:rsidRPr="00E81018">
        <w:rPr>
          <w:rFonts w:ascii="Times New Roman" w:hAnsi="Times New Roman"/>
          <w:sz w:val="24"/>
          <w:szCs w:val="24"/>
        </w:rPr>
        <w:t>мероприятий по их</w:t>
      </w:r>
      <w:r w:rsidRPr="00E81018">
        <w:rPr>
          <w:rFonts w:ascii="Times New Roman" w:hAnsi="Times New Roman"/>
          <w:spacing w:val="-2"/>
          <w:sz w:val="24"/>
          <w:szCs w:val="24"/>
        </w:rPr>
        <w:t xml:space="preserve"> </w:t>
      </w:r>
      <w:r w:rsidRPr="00E81018">
        <w:rPr>
          <w:rFonts w:ascii="Times New Roman" w:hAnsi="Times New Roman"/>
          <w:sz w:val="24"/>
          <w:szCs w:val="24"/>
        </w:rPr>
        <w:t>компенсации не</w:t>
      </w:r>
      <w:r w:rsidRPr="00E81018">
        <w:rPr>
          <w:rFonts w:ascii="Times New Roman" w:hAnsi="Times New Roman"/>
          <w:spacing w:val="-4"/>
          <w:sz w:val="24"/>
          <w:szCs w:val="24"/>
        </w:rPr>
        <w:t xml:space="preserve"> </w:t>
      </w:r>
      <w:r w:rsidRPr="00E81018">
        <w:rPr>
          <w:rFonts w:ascii="Times New Roman" w:hAnsi="Times New Roman"/>
          <w:sz w:val="24"/>
          <w:szCs w:val="24"/>
        </w:rPr>
        <w:t>требуется.</w:t>
      </w:r>
    </w:p>
    <w:p w14:paraId="736D2B49" w14:textId="77777777" w:rsidR="00A9398D" w:rsidRPr="00E81018" w:rsidRDefault="00A9398D" w:rsidP="00E81018">
      <w:pPr>
        <w:pStyle w:val="ac"/>
        <w:spacing w:after="0" w:line="240" w:lineRule="auto"/>
        <w:rPr>
          <w:rFonts w:ascii="Times New Roman" w:hAnsi="Times New Roman"/>
          <w:sz w:val="24"/>
          <w:szCs w:val="24"/>
        </w:rPr>
      </w:pPr>
    </w:p>
    <w:p w14:paraId="3E227247" w14:textId="541DD109" w:rsidR="00A9398D" w:rsidRPr="00E81018" w:rsidRDefault="00DC01B6" w:rsidP="00F55685">
      <w:pPr>
        <w:pStyle w:val="2"/>
        <w:numPr>
          <w:ilvl w:val="0"/>
          <w:numId w:val="6"/>
        </w:numPr>
        <w:tabs>
          <w:tab w:val="left" w:pos="1515"/>
        </w:tabs>
        <w:spacing w:before="0" w:after="0"/>
        <w:ind w:left="0" w:hanging="2319"/>
        <w:jc w:val="left"/>
        <w:rPr>
          <w:rFonts w:ascii="Times New Roman" w:hAnsi="Times New Roman" w:cs="Times New Roman"/>
          <w:sz w:val="24"/>
          <w:szCs w:val="24"/>
        </w:rPr>
      </w:pPr>
      <w:r>
        <w:rPr>
          <w:rFonts w:ascii="Times New Roman" w:hAnsi="Times New Roman" w:cs="Times New Roman"/>
          <w:sz w:val="24"/>
          <w:szCs w:val="24"/>
        </w:rPr>
        <w:t>19.</w:t>
      </w:r>
      <w:r w:rsidR="00A9398D" w:rsidRPr="00E81018">
        <w:rPr>
          <w:rFonts w:ascii="Times New Roman" w:hAnsi="Times New Roman" w:cs="Times New Roman"/>
          <w:sz w:val="24"/>
          <w:szCs w:val="24"/>
        </w:rPr>
        <w:t>ОЦЕНКА ВОЗМОЖНЫХ НЕОБРАТИМЫХ ВОЗДЕЙСТВИЙ НА</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ОКРУЖАЮЩУЮ</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СРЕДУ</w:t>
      </w:r>
    </w:p>
    <w:p w14:paraId="4A86D0DA" w14:textId="77777777" w:rsidR="00A9398D" w:rsidRPr="00E81018" w:rsidRDefault="00A9398D" w:rsidP="00E81018">
      <w:pPr>
        <w:pStyle w:val="ac"/>
        <w:spacing w:after="0" w:line="240" w:lineRule="auto"/>
        <w:rPr>
          <w:rFonts w:ascii="Times New Roman" w:hAnsi="Times New Roman"/>
          <w:b/>
          <w:sz w:val="24"/>
          <w:szCs w:val="24"/>
        </w:rPr>
      </w:pPr>
    </w:p>
    <w:p w14:paraId="31072AD7"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настоящем</w:t>
      </w:r>
      <w:r w:rsidRPr="00E81018">
        <w:rPr>
          <w:rFonts w:ascii="Times New Roman" w:hAnsi="Times New Roman"/>
          <w:spacing w:val="1"/>
          <w:sz w:val="24"/>
          <w:szCs w:val="24"/>
        </w:rPr>
        <w:t xml:space="preserve"> </w:t>
      </w:r>
      <w:r w:rsidRPr="00E81018">
        <w:rPr>
          <w:rFonts w:ascii="Times New Roman" w:hAnsi="Times New Roman"/>
          <w:sz w:val="24"/>
          <w:szCs w:val="24"/>
        </w:rPr>
        <w:t>проекте</w:t>
      </w:r>
      <w:r w:rsidRPr="00E81018">
        <w:rPr>
          <w:rFonts w:ascii="Times New Roman" w:hAnsi="Times New Roman"/>
          <w:spacing w:val="1"/>
          <w:sz w:val="24"/>
          <w:szCs w:val="24"/>
        </w:rPr>
        <w:t xml:space="preserve"> </w:t>
      </w:r>
      <w:r w:rsidRPr="00E81018">
        <w:rPr>
          <w:rFonts w:ascii="Times New Roman" w:hAnsi="Times New Roman"/>
          <w:sz w:val="24"/>
          <w:szCs w:val="24"/>
        </w:rPr>
        <w:t>проведен</w:t>
      </w:r>
      <w:r w:rsidRPr="00E81018">
        <w:rPr>
          <w:rFonts w:ascii="Times New Roman" w:hAnsi="Times New Roman"/>
          <w:spacing w:val="1"/>
          <w:sz w:val="24"/>
          <w:szCs w:val="24"/>
        </w:rPr>
        <w:t xml:space="preserve"> </w:t>
      </w:r>
      <w:r w:rsidRPr="00E81018">
        <w:rPr>
          <w:rFonts w:ascii="Times New Roman" w:hAnsi="Times New Roman"/>
          <w:sz w:val="24"/>
          <w:szCs w:val="24"/>
        </w:rPr>
        <w:t>анализ</w:t>
      </w:r>
      <w:r w:rsidRPr="00E81018">
        <w:rPr>
          <w:rFonts w:ascii="Times New Roman" w:hAnsi="Times New Roman"/>
          <w:spacing w:val="1"/>
          <w:sz w:val="24"/>
          <w:szCs w:val="24"/>
        </w:rPr>
        <w:t xml:space="preserve"> </w:t>
      </w:r>
      <w:r w:rsidRPr="00E81018">
        <w:rPr>
          <w:rFonts w:ascii="Times New Roman" w:hAnsi="Times New Roman"/>
          <w:sz w:val="24"/>
          <w:szCs w:val="24"/>
        </w:rPr>
        <w:t>возможных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60"/>
          <w:sz w:val="24"/>
          <w:szCs w:val="24"/>
        </w:rPr>
        <w:t xml:space="preserve"> </w:t>
      </w:r>
      <w:r w:rsidRPr="00E81018">
        <w:rPr>
          <w:rFonts w:ascii="Times New Roman" w:hAnsi="Times New Roman"/>
          <w:sz w:val="24"/>
          <w:szCs w:val="24"/>
        </w:rPr>
        <w:t>на различные компоненты природной среды, определены их характеристики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2"/>
          <w:sz w:val="24"/>
          <w:szCs w:val="24"/>
        </w:rPr>
        <w:t xml:space="preserve"> </w:t>
      </w:r>
      <w:r w:rsidRPr="00E81018">
        <w:rPr>
          <w:rFonts w:ascii="Times New Roman" w:hAnsi="Times New Roman"/>
          <w:sz w:val="24"/>
          <w:szCs w:val="24"/>
        </w:rPr>
        <w:t>эксплуатации</w:t>
      </w:r>
      <w:r w:rsidRPr="00E81018">
        <w:rPr>
          <w:rFonts w:ascii="Times New Roman" w:hAnsi="Times New Roman"/>
          <w:spacing w:val="2"/>
          <w:sz w:val="24"/>
          <w:szCs w:val="24"/>
        </w:rPr>
        <w:t xml:space="preserve"> </w:t>
      </w:r>
      <w:proofErr w:type="gramStart"/>
      <w:r w:rsidRPr="00E81018">
        <w:rPr>
          <w:rFonts w:ascii="Times New Roman" w:hAnsi="Times New Roman"/>
          <w:sz w:val="24"/>
          <w:szCs w:val="24"/>
        </w:rPr>
        <w:t>проектируемого  объекта</w:t>
      </w:r>
      <w:proofErr w:type="gramEnd"/>
      <w:r w:rsidRPr="00E81018">
        <w:rPr>
          <w:rFonts w:ascii="Times New Roman" w:hAnsi="Times New Roman"/>
          <w:sz w:val="24"/>
          <w:szCs w:val="24"/>
        </w:rPr>
        <w:t>.</w:t>
      </w:r>
    </w:p>
    <w:p w14:paraId="7B03464E"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Оценка</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показывает,</w:t>
      </w:r>
      <w:r w:rsidRPr="00E81018">
        <w:rPr>
          <w:rFonts w:ascii="Times New Roman" w:hAnsi="Times New Roman"/>
          <w:spacing w:val="1"/>
          <w:sz w:val="24"/>
          <w:szCs w:val="24"/>
        </w:rPr>
        <w:t xml:space="preserve"> </w:t>
      </w:r>
      <w:r w:rsidRPr="00E81018">
        <w:rPr>
          <w:rFonts w:ascii="Times New Roman" w:hAnsi="Times New Roman"/>
          <w:sz w:val="24"/>
          <w:szCs w:val="24"/>
        </w:rPr>
        <w:t>что</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месторождение</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окажет критического или необратимого воздействия на окружающую среду 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которая</w:t>
      </w:r>
      <w:r w:rsidRPr="00E81018">
        <w:rPr>
          <w:rFonts w:ascii="Times New Roman" w:hAnsi="Times New Roman"/>
          <w:spacing w:val="-1"/>
          <w:sz w:val="24"/>
          <w:szCs w:val="24"/>
        </w:rPr>
        <w:t xml:space="preserve"> </w:t>
      </w:r>
      <w:r w:rsidRPr="00E81018">
        <w:rPr>
          <w:rFonts w:ascii="Times New Roman" w:hAnsi="Times New Roman"/>
          <w:sz w:val="24"/>
          <w:szCs w:val="24"/>
        </w:rPr>
        <w:t>окажется под воздействием</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 деятельности.</w:t>
      </w:r>
    </w:p>
    <w:p w14:paraId="47AD1420"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Проектом установлено, что в период реализации намечаемой деятельности будут</w:t>
      </w:r>
      <w:r w:rsidRPr="00E81018">
        <w:rPr>
          <w:rFonts w:ascii="Times New Roman" w:hAnsi="Times New Roman"/>
          <w:spacing w:val="1"/>
          <w:sz w:val="24"/>
          <w:szCs w:val="24"/>
        </w:rPr>
        <w:t xml:space="preserve"> </w:t>
      </w:r>
      <w:r w:rsidRPr="00E81018">
        <w:rPr>
          <w:rFonts w:ascii="Times New Roman" w:hAnsi="Times New Roman"/>
          <w:sz w:val="24"/>
          <w:szCs w:val="24"/>
        </w:rPr>
        <w:t>преобладать</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низкой</w:t>
      </w:r>
      <w:r w:rsidRPr="00E81018">
        <w:rPr>
          <w:rFonts w:ascii="Times New Roman" w:hAnsi="Times New Roman"/>
          <w:spacing w:val="1"/>
          <w:sz w:val="24"/>
          <w:szCs w:val="24"/>
        </w:rPr>
        <w:t xml:space="preserve"> </w:t>
      </w:r>
      <w:r w:rsidRPr="00E81018">
        <w:rPr>
          <w:rFonts w:ascii="Times New Roman" w:hAnsi="Times New Roman"/>
          <w:sz w:val="24"/>
          <w:szCs w:val="24"/>
        </w:rPr>
        <w:t>значимости.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высокой</w:t>
      </w:r>
      <w:r w:rsidRPr="00E81018">
        <w:rPr>
          <w:rFonts w:ascii="Times New Roman" w:hAnsi="Times New Roman"/>
          <w:spacing w:val="1"/>
          <w:sz w:val="24"/>
          <w:szCs w:val="24"/>
        </w:rPr>
        <w:t xml:space="preserve"> </w:t>
      </w:r>
      <w:r w:rsidRPr="00E81018">
        <w:rPr>
          <w:rFonts w:ascii="Times New Roman" w:hAnsi="Times New Roman"/>
          <w:sz w:val="24"/>
          <w:szCs w:val="24"/>
        </w:rPr>
        <w:t>значимости</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выявлены.</w:t>
      </w:r>
      <w:r w:rsidRPr="00E81018">
        <w:rPr>
          <w:rFonts w:ascii="Times New Roman" w:hAnsi="Times New Roman"/>
          <w:spacing w:val="1"/>
          <w:sz w:val="24"/>
          <w:szCs w:val="24"/>
        </w:rPr>
        <w:t xml:space="preserve"> </w:t>
      </w:r>
      <w:r w:rsidRPr="00E81018">
        <w:rPr>
          <w:rFonts w:ascii="Times New Roman" w:hAnsi="Times New Roman"/>
          <w:sz w:val="24"/>
          <w:szCs w:val="24"/>
        </w:rPr>
        <w:t>Обоснования</w:t>
      </w:r>
      <w:r w:rsidRPr="00E81018">
        <w:rPr>
          <w:rFonts w:ascii="Times New Roman" w:hAnsi="Times New Roman"/>
          <w:spacing w:val="1"/>
          <w:sz w:val="24"/>
          <w:szCs w:val="24"/>
        </w:rPr>
        <w:t xml:space="preserve"> </w:t>
      </w:r>
      <w:r w:rsidRPr="00E81018">
        <w:rPr>
          <w:rFonts w:ascii="Times New Roman" w:hAnsi="Times New Roman"/>
          <w:sz w:val="24"/>
          <w:szCs w:val="24"/>
        </w:rPr>
        <w:t>необходимости</w:t>
      </w:r>
      <w:r w:rsidRPr="00E81018">
        <w:rPr>
          <w:rFonts w:ascii="Times New Roman" w:hAnsi="Times New Roman"/>
          <w:spacing w:val="1"/>
          <w:sz w:val="24"/>
          <w:szCs w:val="24"/>
        </w:rPr>
        <w:t xml:space="preserve"> </w:t>
      </w:r>
      <w:r w:rsidRPr="00E81018">
        <w:rPr>
          <w:rFonts w:ascii="Times New Roman" w:hAnsi="Times New Roman"/>
          <w:sz w:val="24"/>
          <w:szCs w:val="24"/>
        </w:rPr>
        <w:t>выполнения</w:t>
      </w:r>
      <w:r w:rsidRPr="00E81018">
        <w:rPr>
          <w:rFonts w:ascii="Times New Roman" w:hAnsi="Times New Roman"/>
          <w:spacing w:val="1"/>
          <w:sz w:val="24"/>
          <w:szCs w:val="24"/>
        </w:rPr>
        <w:t xml:space="preserve"> </w:t>
      </w:r>
      <w:r w:rsidRPr="00E81018">
        <w:rPr>
          <w:rFonts w:ascii="Times New Roman" w:hAnsi="Times New Roman"/>
          <w:sz w:val="24"/>
          <w:szCs w:val="24"/>
        </w:rPr>
        <w:t>операций,</w:t>
      </w:r>
      <w:r w:rsidRPr="00E81018">
        <w:rPr>
          <w:rFonts w:ascii="Times New Roman" w:hAnsi="Times New Roman"/>
          <w:spacing w:val="1"/>
          <w:sz w:val="24"/>
          <w:szCs w:val="24"/>
        </w:rPr>
        <w:t xml:space="preserve"> </w:t>
      </w:r>
      <w:r w:rsidRPr="00E81018">
        <w:rPr>
          <w:rFonts w:ascii="Times New Roman" w:hAnsi="Times New Roman"/>
          <w:sz w:val="24"/>
          <w:szCs w:val="24"/>
        </w:rPr>
        <w:t>влекущих</w:t>
      </w:r>
      <w:r w:rsidRPr="00E81018">
        <w:rPr>
          <w:rFonts w:ascii="Times New Roman" w:hAnsi="Times New Roman"/>
          <w:spacing w:val="1"/>
          <w:sz w:val="24"/>
          <w:szCs w:val="24"/>
        </w:rPr>
        <w:t xml:space="preserve"> </w:t>
      </w:r>
      <w:r w:rsidRPr="00E81018">
        <w:rPr>
          <w:rFonts w:ascii="Times New Roman" w:hAnsi="Times New Roman"/>
          <w:sz w:val="24"/>
          <w:szCs w:val="24"/>
        </w:rPr>
        <w:t>необратимые</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требуется.</w:t>
      </w:r>
    </w:p>
    <w:p w14:paraId="55E9D7C8"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Предпосылок</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потере</w:t>
      </w:r>
      <w:r w:rsidRPr="00E81018">
        <w:rPr>
          <w:rFonts w:ascii="Times New Roman" w:hAnsi="Times New Roman"/>
          <w:spacing w:val="1"/>
          <w:sz w:val="24"/>
          <w:szCs w:val="24"/>
        </w:rPr>
        <w:t xml:space="preserve"> </w:t>
      </w:r>
      <w:r w:rsidRPr="00E81018">
        <w:rPr>
          <w:rFonts w:ascii="Times New Roman" w:hAnsi="Times New Roman"/>
          <w:sz w:val="24"/>
          <w:szCs w:val="24"/>
        </w:rPr>
        <w:t>устойчивости</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экологических</w:t>
      </w:r>
      <w:r w:rsidRPr="00E81018">
        <w:rPr>
          <w:rFonts w:ascii="Times New Roman" w:hAnsi="Times New Roman"/>
          <w:spacing w:val="1"/>
          <w:sz w:val="24"/>
          <w:szCs w:val="24"/>
        </w:rPr>
        <w:t xml:space="preserve"> </w:t>
      </w:r>
      <w:r w:rsidRPr="00E81018">
        <w:rPr>
          <w:rFonts w:ascii="Times New Roman" w:hAnsi="Times New Roman"/>
          <w:sz w:val="24"/>
          <w:szCs w:val="24"/>
        </w:rPr>
        <w:t>систем</w:t>
      </w:r>
      <w:r w:rsidRPr="00E81018">
        <w:rPr>
          <w:rFonts w:ascii="Times New Roman" w:hAnsi="Times New Roman"/>
          <w:spacing w:val="1"/>
          <w:sz w:val="24"/>
          <w:szCs w:val="24"/>
        </w:rPr>
        <w:t xml:space="preserve"> </w:t>
      </w:r>
      <w:r w:rsidRPr="00E81018">
        <w:rPr>
          <w:rFonts w:ascii="Times New Roman" w:hAnsi="Times New Roman"/>
          <w:sz w:val="24"/>
          <w:szCs w:val="24"/>
        </w:rPr>
        <w:t>района</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проведения</w:t>
      </w:r>
      <w:r w:rsidRPr="00E81018">
        <w:rPr>
          <w:rFonts w:ascii="Times New Roman" w:hAnsi="Times New Roman"/>
          <w:spacing w:val="1"/>
          <w:sz w:val="24"/>
          <w:szCs w:val="24"/>
        </w:rPr>
        <w:t xml:space="preserve"> </w:t>
      </w:r>
      <w:r w:rsidRPr="00E81018">
        <w:rPr>
          <w:rFonts w:ascii="Times New Roman" w:hAnsi="Times New Roman"/>
          <w:sz w:val="24"/>
          <w:szCs w:val="24"/>
        </w:rPr>
        <w:t>планируемых работ не установлено. Ожидаемые воздействия не приведут к необратимым</w:t>
      </w:r>
      <w:r w:rsidRPr="00E81018">
        <w:rPr>
          <w:rFonts w:ascii="Times New Roman" w:hAnsi="Times New Roman"/>
          <w:spacing w:val="1"/>
          <w:sz w:val="24"/>
          <w:szCs w:val="24"/>
        </w:rPr>
        <w:t xml:space="preserve"> </w:t>
      </w:r>
      <w:r w:rsidRPr="00E81018">
        <w:rPr>
          <w:rFonts w:ascii="Times New Roman" w:hAnsi="Times New Roman"/>
          <w:sz w:val="24"/>
          <w:szCs w:val="24"/>
        </w:rPr>
        <w:t>изменениям</w:t>
      </w:r>
      <w:r w:rsidRPr="00E81018">
        <w:rPr>
          <w:rFonts w:ascii="Times New Roman" w:hAnsi="Times New Roman"/>
          <w:spacing w:val="-2"/>
          <w:sz w:val="24"/>
          <w:szCs w:val="24"/>
        </w:rPr>
        <w:t xml:space="preserve"> </w:t>
      </w:r>
      <w:r w:rsidRPr="00E81018">
        <w:rPr>
          <w:rFonts w:ascii="Times New Roman" w:hAnsi="Times New Roman"/>
          <w:sz w:val="24"/>
          <w:szCs w:val="24"/>
        </w:rPr>
        <w:t>экосистем.</w:t>
      </w:r>
    </w:p>
    <w:p w14:paraId="0707EA6D"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сравнительном</w:t>
      </w:r>
      <w:r w:rsidRPr="00E81018">
        <w:rPr>
          <w:rFonts w:ascii="Times New Roman" w:hAnsi="Times New Roman"/>
          <w:spacing w:val="1"/>
          <w:sz w:val="24"/>
          <w:szCs w:val="24"/>
        </w:rPr>
        <w:t xml:space="preserve"> </w:t>
      </w:r>
      <w:r w:rsidRPr="00E81018">
        <w:rPr>
          <w:rFonts w:ascii="Times New Roman" w:hAnsi="Times New Roman"/>
          <w:sz w:val="24"/>
          <w:szCs w:val="24"/>
        </w:rPr>
        <w:t>анализе</w:t>
      </w:r>
      <w:r w:rsidRPr="00E81018">
        <w:rPr>
          <w:rFonts w:ascii="Times New Roman" w:hAnsi="Times New Roman"/>
          <w:spacing w:val="1"/>
          <w:sz w:val="24"/>
          <w:szCs w:val="24"/>
        </w:rPr>
        <w:t xml:space="preserve"> </w:t>
      </w:r>
      <w:r w:rsidRPr="00E81018">
        <w:rPr>
          <w:rFonts w:ascii="Times New Roman" w:hAnsi="Times New Roman"/>
          <w:sz w:val="24"/>
          <w:szCs w:val="24"/>
        </w:rPr>
        <w:t>потерь</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необратимых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выгоды</w:t>
      </w:r>
      <w:r w:rsidRPr="00E81018">
        <w:rPr>
          <w:rFonts w:ascii="Times New Roman" w:hAnsi="Times New Roman"/>
          <w:spacing w:val="60"/>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операций,</w:t>
      </w:r>
      <w:r w:rsidRPr="00E81018">
        <w:rPr>
          <w:rFonts w:ascii="Times New Roman" w:hAnsi="Times New Roman"/>
          <w:spacing w:val="1"/>
          <w:sz w:val="24"/>
          <w:szCs w:val="24"/>
        </w:rPr>
        <w:t xml:space="preserve"> </w:t>
      </w:r>
      <w:r w:rsidRPr="00E81018">
        <w:rPr>
          <w:rFonts w:ascii="Times New Roman" w:hAnsi="Times New Roman"/>
          <w:sz w:val="24"/>
          <w:szCs w:val="24"/>
        </w:rPr>
        <w:t>вызывающих</w:t>
      </w:r>
      <w:r w:rsidRPr="00E81018">
        <w:rPr>
          <w:rFonts w:ascii="Times New Roman" w:hAnsi="Times New Roman"/>
          <w:spacing w:val="1"/>
          <w:sz w:val="24"/>
          <w:szCs w:val="24"/>
        </w:rPr>
        <w:t xml:space="preserve"> </w:t>
      </w:r>
      <w:r w:rsidRPr="00E81018">
        <w:rPr>
          <w:rFonts w:ascii="Times New Roman" w:hAnsi="Times New Roman"/>
          <w:sz w:val="24"/>
          <w:szCs w:val="24"/>
        </w:rPr>
        <w:t>эти</w:t>
      </w:r>
      <w:r w:rsidRPr="00E81018">
        <w:rPr>
          <w:rFonts w:ascii="Times New Roman" w:hAnsi="Times New Roman"/>
          <w:spacing w:val="1"/>
          <w:sz w:val="24"/>
          <w:szCs w:val="24"/>
        </w:rPr>
        <w:t xml:space="preserve"> </w:t>
      </w:r>
      <w:r w:rsidRPr="00E81018">
        <w:rPr>
          <w:rFonts w:ascii="Times New Roman" w:hAnsi="Times New Roman"/>
          <w:sz w:val="24"/>
          <w:szCs w:val="24"/>
        </w:rPr>
        <w:t>потери,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экологическом,</w:t>
      </w:r>
      <w:r w:rsidRPr="00E81018">
        <w:rPr>
          <w:rFonts w:ascii="Times New Roman" w:hAnsi="Times New Roman"/>
          <w:spacing w:val="1"/>
          <w:sz w:val="24"/>
          <w:szCs w:val="24"/>
        </w:rPr>
        <w:t xml:space="preserve"> </w:t>
      </w:r>
      <w:r w:rsidRPr="00E81018">
        <w:rPr>
          <w:rFonts w:ascii="Times New Roman" w:hAnsi="Times New Roman"/>
          <w:sz w:val="24"/>
          <w:szCs w:val="24"/>
        </w:rPr>
        <w:t>культурном,</w:t>
      </w:r>
      <w:r w:rsidRPr="00E81018">
        <w:rPr>
          <w:rFonts w:ascii="Times New Roman" w:hAnsi="Times New Roman"/>
          <w:spacing w:val="1"/>
          <w:sz w:val="24"/>
          <w:szCs w:val="24"/>
        </w:rPr>
        <w:t xml:space="preserve"> </w:t>
      </w:r>
      <w:r w:rsidRPr="00E81018">
        <w:rPr>
          <w:rFonts w:ascii="Times New Roman" w:hAnsi="Times New Roman"/>
          <w:sz w:val="24"/>
          <w:szCs w:val="24"/>
        </w:rPr>
        <w:t>экономическом</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социальном</w:t>
      </w:r>
      <w:r w:rsidRPr="00E81018">
        <w:rPr>
          <w:rFonts w:ascii="Times New Roman" w:hAnsi="Times New Roman"/>
          <w:spacing w:val="-2"/>
          <w:sz w:val="24"/>
          <w:szCs w:val="24"/>
        </w:rPr>
        <w:t xml:space="preserve"> </w:t>
      </w:r>
      <w:r w:rsidRPr="00E81018">
        <w:rPr>
          <w:rFonts w:ascii="Times New Roman" w:hAnsi="Times New Roman"/>
          <w:sz w:val="24"/>
          <w:szCs w:val="24"/>
        </w:rPr>
        <w:t>контекстах</w:t>
      </w:r>
      <w:r w:rsidRPr="00E81018">
        <w:rPr>
          <w:rFonts w:ascii="Times New Roman" w:hAnsi="Times New Roman"/>
          <w:spacing w:val="2"/>
          <w:sz w:val="24"/>
          <w:szCs w:val="24"/>
        </w:rPr>
        <w:t xml:space="preserve"> </w:t>
      </w:r>
      <w:r w:rsidRPr="00E81018">
        <w:rPr>
          <w:rFonts w:ascii="Times New Roman" w:hAnsi="Times New Roman"/>
          <w:sz w:val="24"/>
          <w:szCs w:val="24"/>
        </w:rPr>
        <w:t>нет необходимости.</w:t>
      </w:r>
    </w:p>
    <w:p w14:paraId="55B9181C" w14:textId="77777777" w:rsidR="00A9398D" w:rsidRPr="00E81018" w:rsidRDefault="00A9398D" w:rsidP="00E81018">
      <w:pPr>
        <w:pStyle w:val="ac"/>
        <w:spacing w:after="0" w:line="240" w:lineRule="auto"/>
        <w:rPr>
          <w:rFonts w:ascii="Times New Roman" w:hAnsi="Times New Roman"/>
          <w:sz w:val="24"/>
          <w:szCs w:val="24"/>
        </w:rPr>
      </w:pPr>
    </w:p>
    <w:p w14:paraId="38DED312" w14:textId="5CB7D794" w:rsidR="00A9398D" w:rsidRPr="00E81018" w:rsidRDefault="00DC01B6" w:rsidP="00F55685">
      <w:pPr>
        <w:pStyle w:val="2"/>
        <w:numPr>
          <w:ilvl w:val="0"/>
          <w:numId w:val="6"/>
        </w:numPr>
        <w:tabs>
          <w:tab w:val="left" w:pos="1124"/>
        </w:tabs>
        <w:spacing w:before="0" w:after="0"/>
        <w:ind w:left="0" w:hanging="3589"/>
        <w:jc w:val="left"/>
        <w:rPr>
          <w:rFonts w:ascii="Times New Roman" w:hAnsi="Times New Roman" w:cs="Times New Roman"/>
          <w:sz w:val="24"/>
          <w:szCs w:val="24"/>
        </w:rPr>
      </w:pPr>
      <w:r>
        <w:rPr>
          <w:rFonts w:ascii="Times New Roman" w:hAnsi="Times New Roman" w:cs="Times New Roman"/>
          <w:sz w:val="24"/>
          <w:szCs w:val="24"/>
        </w:rPr>
        <w:t>20.</w:t>
      </w:r>
      <w:r w:rsidR="00A9398D" w:rsidRPr="00E81018">
        <w:rPr>
          <w:rFonts w:ascii="Times New Roman" w:hAnsi="Times New Roman" w:cs="Times New Roman"/>
          <w:sz w:val="24"/>
          <w:szCs w:val="24"/>
        </w:rPr>
        <w:t>ЦЕЛИ, МАСШТАБЫ И СРОКИ ПРОВЕДЕНИЯ ПОСЛЕПРОЕКТНОГО</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АНАЛИЗА</w:t>
      </w:r>
    </w:p>
    <w:p w14:paraId="57543EC4" w14:textId="77777777" w:rsidR="00A9398D" w:rsidRPr="00E81018" w:rsidRDefault="00A9398D" w:rsidP="00E81018">
      <w:pPr>
        <w:pStyle w:val="ac"/>
        <w:spacing w:after="0" w:line="240" w:lineRule="auto"/>
        <w:rPr>
          <w:rFonts w:ascii="Times New Roman" w:hAnsi="Times New Roman"/>
          <w:b/>
          <w:sz w:val="24"/>
          <w:szCs w:val="24"/>
        </w:rPr>
      </w:pPr>
    </w:p>
    <w:p w14:paraId="55F8CE40" w14:textId="6E6A9243"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Порядок</w:t>
      </w:r>
      <w:r w:rsidRPr="00E81018">
        <w:rPr>
          <w:rFonts w:ascii="Times New Roman" w:hAnsi="Times New Roman"/>
          <w:spacing w:val="1"/>
          <w:sz w:val="24"/>
          <w:szCs w:val="24"/>
        </w:rPr>
        <w:t xml:space="preserve"> </w:t>
      </w:r>
      <w:r w:rsidRPr="00E81018">
        <w:rPr>
          <w:rFonts w:ascii="Times New Roman" w:hAnsi="Times New Roman"/>
          <w:sz w:val="24"/>
          <w:szCs w:val="24"/>
        </w:rPr>
        <w:t xml:space="preserve">проведения </w:t>
      </w:r>
      <w:proofErr w:type="spellStart"/>
      <w:r w:rsidRPr="00E81018">
        <w:rPr>
          <w:rFonts w:ascii="Times New Roman" w:hAnsi="Times New Roman"/>
          <w:sz w:val="24"/>
          <w:szCs w:val="24"/>
        </w:rPr>
        <w:t>послепроектного</w:t>
      </w:r>
      <w:proofErr w:type="spellEnd"/>
      <w:r w:rsidRPr="00E81018">
        <w:rPr>
          <w:rFonts w:ascii="Times New Roman" w:hAnsi="Times New Roman"/>
          <w:sz w:val="24"/>
          <w:szCs w:val="24"/>
        </w:rPr>
        <w:t xml:space="preserve"> анализа в соответствии с пунктом 3 статьи 78</w:t>
      </w:r>
      <w:r w:rsidRPr="00E81018">
        <w:rPr>
          <w:rFonts w:ascii="Times New Roman" w:hAnsi="Times New Roman"/>
          <w:spacing w:val="-57"/>
          <w:sz w:val="24"/>
          <w:szCs w:val="24"/>
        </w:rPr>
        <w:t xml:space="preserve"> </w:t>
      </w:r>
      <w:r w:rsidRPr="00E81018">
        <w:rPr>
          <w:rFonts w:ascii="Times New Roman" w:hAnsi="Times New Roman"/>
          <w:sz w:val="24"/>
          <w:szCs w:val="24"/>
        </w:rPr>
        <w:t>Экологического кодекса Республики Казахстан определен приказом Министра экологии,</w:t>
      </w:r>
      <w:r w:rsidRPr="00E81018">
        <w:rPr>
          <w:rFonts w:ascii="Times New Roman" w:hAnsi="Times New Roman"/>
          <w:spacing w:val="1"/>
          <w:sz w:val="24"/>
          <w:szCs w:val="24"/>
        </w:rPr>
        <w:t xml:space="preserve"> </w:t>
      </w:r>
      <w:r w:rsidRPr="00E81018">
        <w:rPr>
          <w:rFonts w:ascii="Times New Roman" w:hAnsi="Times New Roman"/>
          <w:sz w:val="24"/>
          <w:szCs w:val="24"/>
        </w:rPr>
        <w:lastRenderedPageBreak/>
        <w:t>геологии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природных</w:t>
      </w:r>
      <w:r w:rsidRPr="00E81018">
        <w:rPr>
          <w:rFonts w:ascii="Times New Roman" w:hAnsi="Times New Roman"/>
          <w:spacing w:val="1"/>
          <w:sz w:val="24"/>
          <w:szCs w:val="24"/>
        </w:rPr>
        <w:t xml:space="preserve"> </w:t>
      </w:r>
      <w:r w:rsidRPr="00E81018">
        <w:rPr>
          <w:rFonts w:ascii="Times New Roman" w:hAnsi="Times New Roman"/>
          <w:sz w:val="24"/>
          <w:szCs w:val="24"/>
        </w:rPr>
        <w:t>ресурсов</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1"/>
          <w:sz w:val="24"/>
          <w:szCs w:val="24"/>
        </w:rPr>
        <w:t xml:space="preserve"> </w:t>
      </w:r>
      <w:r w:rsidRPr="00E81018">
        <w:rPr>
          <w:rFonts w:ascii="Times New Roman" w:hAnsi="Times New Roman"/>
          <w:sz w:val="24"/>
          <w:szCs w:val="24"/>
        </w:rPr>
        <w:t>Казахстан</w:t>
      </w:r>
      <w:r w:rsidRPr="00E81018">
        <w:rPr>
          <w:rFonts w:ascii="Times New Roman" w:hAnsi="Times New Roman"/>
          <w:spacing w:val="1"/>
          <w:sz w:val="24"/>
          <w:szCs w:val="24"/>
        </w:rPr>
        <w:t xml:space="preserve"> </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229</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01.07.2021</w:t>
      </w:r>
      <w:r w:rsidRPr="00E81018">
        <w:rPr>
          <w:rFonts w:ascii="Times New Roman" w:hAnsi="Times New Roman"/>
          <w:spacing w:val="1"/>
          <w:sz w:val="24"/>
          <w:szCs w:val="24"/>
        </w:rPr>
        <w:t xml:space="preserve"> </w:t>
      </w:r>
      <w:r w:rsidRPr="00E81018">
        <w:rPr>
          <w:rFonts w:ascii="Times New Roman" w:hAnsi="Times New Roman"/>
          <w:sz w:val="24"/>
          <w:szCs w:val="24"/>
        </w:rPr>
        <w:t>г.</w:t>
      </w:r>
      <w:r w:rsidRPr="00E81018">
        <w:rPr>
          <w:rFonts w:ascii="Times New Roman" w:hAnsi="Times New Roman"/>
          <w:spacing w:val="1"/>
          <w:sz w:val="24"/>
          <w:szCs w:val="24"/>
        </w:rPr>
        <w:t xml:space="preserve"> </w:t>
      </w:r>
      <w:r w:rsidRPr="00E81018">
        <w:rPr>
          <w:rFonts w:ascii="Times New Roman" w:hAnsi="Times New Roman"/>
          <w:sz w:val="24"/>
          <w:szCs w:val="24"/>
        </w:rPr>
        <w:t>«Об</w:t>
      </w:r>
      <w:r w:rsidRPr="00E81018">
        <w:rPr>
          <w:rFonts w:ascii="Times New Roman" w:hAnsi="Times New Roman"/>
          <w:spacing w:val="1"/>
          <w:sz w:val="24"/>
          <w:szCs w:val="24"/>
        </w:rPr>
        <w:t xml:space="preserve"> </w:t>
      </w:r>
      <w:r w:rsidRPr="00E81018">
        <w:rPr>
          <w:rFonts w:ascii="Times New Roman" w:hAnsi="Times New Roman"/>
          <w:sz w:val="24"/>
          <w:szCs w:val="24"/>
        </w:rPr>
        <w:t>утверждении</w:t>
      </w:r>
      <w:r w:rsidRPr="00E81018">
        <w:rPr>
          <w:rFonts w:ascii="Times New Roman" w:hAnsi="Times New Roman"/>
          <w:spacing w:val="1"/>
          <w:sz w:val="24"/>
          <w:szCs w:val="24"/>
        </w:rPr>
        <w:t xml:space="preserve"> </w:t>
      </w:r>
      <w:r w:rsidRPr="00E81018">
        <w:rPr>
          <w:rFonts w:ascii="Times New Roman" w:hAnsi="Times New Roman"/>
          <w:sz w:val="24"/>
          <w:szCs w:val="24"/>
        </w:rPr>
        <w:t>правил</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проведения</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послепроектного</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анализа</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формы</w:t>
      </w:r>
      <w:r w:rsidRPr="00E81018">
        <w:rPr>
          <w:rFonts w:ascii="Times New Roman" w:hAnsi="Times New Roman"/>
          <w:spacing w:val="1"/>
          <w:sz w:val="24"/>
          <w:szCs w:val="24"/>
        </w:rPr>
        <w:t xml:space="preserve"> </w:t>
      </w:r>
      <w:r w:rsidRPr="00E81018">
        <w:rPr>
          <w:rFonts w:ascii="Times New Roman" w:hAnsi="Times New Roman"/>
          <w:sz w:val="24"/>
          <w:szCs w:val="24"/>
        </w:rPr>
        <w:t>заключения</w:t>
      </w:r>
      <w:r w:rsidRPr="00E81018">
        <w:rPr>
          <w:rFonts w:ascii="Times New Roman" w:hAnsi="Times New Roman"/>
          <w:spacing w:val="1"/>
          <w:sz w:val="24"/>
          <w:szCs w:val="24"/>
        </w:rPr>
        <w:t xml:space="preserve"> </w:t>
      </w:r>
      <w:r w:rsidRPr="00E81018">
        <w:rPr>
          <w:rFonts w:ascii="Times New Roman" w:hAnsi="Times New Roman"/>
          <w:sz w:val="24"/>
          <w:szCs w:val="24"/>
        </w:rPr>
        <w:t>по</w:t>
      </w:r>
      <w:r w:rsidRPr="00E81018">
        <w:rPr>
          <w:rFonts w:ascii="Times New Roman" w:hAnsi="Times New Roman"/>
          <w:spacing w:val="1"/>
          <w:sz w:val="24"/>
          <w:szCs w:val="24"/>
        </w:rPr>
        <w:t xml:space="preserve"> </w:t>
      </w:r>
      <w:r w:rsidRPr="00E81018">
        <w:rPr>
          <w:rFonts w:ascii="Times New Roman" w:hAnsi="Times New Roman"/>
          <w:sz w:val="24"/>
          <w:szCs w:val="24"/>
        </w:rPr>
        <w:t>результатам</w:t>
      </w:r>
      <w:r w:rsidRPr="00E81018">
        <w:rPr>
          <w:rFonts w:ascii="Times New Roman" w:hAnsi="Times New Roman"/>
          <w:spacing w:val="-2"/>
          <w:sz w:val="24"/>
          <w:szCs w:val="24"/>
        </w:rPr>
        <w:t xml:space="preserve"> </w:t>
      </w:r>
      <w:proofErr w:type="spellStart"/>
      <w:r w:rsidRPr="00E81018">
        <w:rPr>
          <w:rFonts w:ascii="Times New Roman" w:hAnsi="Times New Roman"/>
          <w:sz w:val="24"/>
          <w:szCs w:val="24"/>
        </w:rPr>
        <w:t>послепроектного</w:t>
      </w:r>
      <w:proofErr w:type="spellEnd"/>
      <w:r w:rsidRPr="00E81018">
        <w:rPr>
          <w:rFonts w:ascii="Times New Roman" w:hAnsi="Times New Roman"/>
          <w:sz w:val="24"/>
          <w:szCs w:val="24"/>
        </w:rPr>
        <w:t xml:space="preserve"> анализа».</w:t>
      </w:r>
    </w:p>
    <w:p w14:paraId="1979D027" w14:textId="77777777" w:rsidR="00A9398D" w:rsidRPr="00E81018" w:rsidRDefault="00A9398D" w:rsidP="00E81018">
      <w:pPr>
        <w:pStyle w:val="ac"/>
        <w:spacing w:after="0" w:line="240" w:lineRule="auto"/>
        <w:ind w:firstLine="707"/>
        <w:jc w:val="both"/>
        <w:rPr>
          <w:rFonts w:ascii="Times New Roman" w:hAnsi="Times New Roman"/>
          <w:sz w:val="24"/>
          <w:szCs w:val="24"/>
        </w:rPr>
      </w:pPr>
      <w:proofErr w:type="spellStart"/>
      <w:r w:rsidRPr="00E81018">
        <w:rPr>
          <w:rFonts w:ascii="Times New Roman" w:hAnsi="Times New Roman"/>
          <w:sz w:val="24"/>
          <w:szCs w:val="24"/>
        </w:rPr>
        <w:t>Послепроектный</w:t>
      </w:r>
      <w:proofErr w:type="spellEnd"/>
      <w:r w:rsidRPr="00E81018">
        <w:rPr>
          <w:rFonts w:ascii="Times New Roman" w:hAnsi="Times New Roman"/>
          <w:sz w:val="24"/>
          <w:szCs w:val="24"/>
        </w:rPr>
        <w:t xml:space="preserve"> анализ проводится составителем отчета о возможных воздействиях</w:t>
      </w:r>
      <w:r w:rsidRPr="00E81018">
        <w:rPr>
          <w:rFonts w:ascii="Times New Roman" w:hAnsi="Times New Roman"/>
          <w:spacing w:val="-57"/>
          <w:sz w:val="24"/>
          <w:szCs w:val="24"/>
        </w:rPr>
        <w:t xml:space="preserve"> </w:t>
      </w:r>
      <w:r w:rsidRPr="00E81018">
        <w:rPr>
          <w:rFonts w:ascii="Times New Roman" w:hAnsi="Times New Roman"/>
          <w:sz w:val="24"/>
          <w:szCs w:val="24"/>
        </w:rPr>
        <w:t>в целях подтверждения соответствия реализованной намечаемой деятельности отчету о</w:t>
      </w:r>
      <w:r w:rsidRPr="00E81018">
        <w:rPr>
          <w:rFonts w:ascii="Times New Roman" w:hAnsi="Times New Roman"/>
          <w:spacing w:val="1"/>
          <w:sz w:val="24"/>
          <w:szCs w:val="24"/>
        </w:rPr>
        <w:t xml:space="preserve"> </w:t>
      </w:r>
      <w:r w:rsidRPr="00E81018">
        <w:rPr>
          <w:rFonts w:ascii="Times New Roman" w:hAnsi="Times New Roman"/>
          <w:sz w:val="24"/>
          <w:szCs w:val="24"/>
        </w:rPr>
        <w:t>возможных воздействиях и заключению по результатам проведения оценки воздействия 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p>
    <w:p w14:paraId="713330B2" w14:textId="77777777" w:rsidR="00A9398D" w:rsidRPr="00E81018" w:rsidRDefault="00A9398D" w:rsidP="00E81018">
      <w:pPr>
        <w:pStyle w:val="ac"/>
        <w:spacing w:after="0" w:line="240" w:lineRule="auto"/>
        <w:rPr>
          <w:rFonts w:ascii="Times New Roman" w:hAnsi="Times New Roman"/>
          <w:sz w:val="24"/>
          <w:szCs w:val="24"/>
        </w:rPr>
      </w:pPr>
    </w:p>
    <w:p w14:paraId="53E01646"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соответствии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пп</w:t>
      </w:r>
      <w:proofErr w:type="spellEnd"/>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1.</w:t>
      </w:r>
      <w:r w:rsidRPr="00E81018">
        <w:rPr>
          <w:rFonts w:ascii="Times New Roman" w:hAnsi="Times New Roman"/>
          <w:spacing w:val="1"/>
          <w:sz w:val="24"/>
          <w:szCs w:val="24"/>
        </w:rPr>
        <w:t xml:space="preserve"> </w:t>
      </w:r>
      <w:r w:rsidRPr="00E81018">
        <w:rPr>
          <w:rFonts w:ascii="Times New Roman" w:hAnsi="Times New Roman"/>
          <w:sz w:val="24"/>
          <w:szCs w:val="24"/>
        </w:rPr>
        <w:t>п.</w:t>
      </w:r>
      <w:r w:rsidRPr="00E81018">
        <w:rPr>
          <w:rFonts w:ascii="Times New Roman" w:hAnsi="Times New Roman"/>
          <w:spacing w:val="1"/>
          <w:sz w:val="24"/>
          <w:szCs w:val="24"/>
        </w:rPr>
        <w:t xml:space="preserve"> </w:t>
      </w:r>
      <w:r w:rsidRPr="00E81018">
        <w:rPr>
          <w:rFonts w:ascii="Times New Roman" w:hAnsi="Times New Roman"/>
          <w:sz w:val="24"/>
          <w:szCs w:val="24"/>
        </w:rPr>
        <w:t>4</w:t>
      </w:r>
      <w:r w:rsidRPr="00E81018">
        <w:rPr>
          <w:rFonts w:ascii="Times New Roman" w:hAnsi="Times New Roman"/>
          <w:spacing w:val="1"/>
          <w:sz w:val="24"/>
          <w:szCs w:val="24"/>
        </w:rPr>
        <w:t xml:space="preserve"> </w:t>
      </w:r>
      <w:r w:rsidRPr="00E81018">
        <w:rPr>
          <w:rFonts w:ascii="Times New Roman" w:hAnsi="Times New Roman"/>
          <w:sz w:val="24"/>
          <w:szCs w:val="24"/>
        </w:rPr>
        <w:t>главы</w:t>
      </w:r>
      <w:r w:rsidRPr="00E81018">
        <w:rPr>
          <w:rFonts w:ascii="Times New Roman" w:hAnsi="Times New Roman"/>
          <w:spacing w:val="1"/>
          <w:sz w:val="24"/>
          <w:szCs w:val="24"/>
        </w:rPr>
        <w:t xml:space="preserve"> </w:t>
      </w:r>
      <w:r w:rsidRPr="00E81018">
        <w:rPr>
          <w:rFonts w:ascii="Times New Roman" w:hAnsi="Times New Roman"/>
          <w:sz w:val="24"/>
          <w:szCs w:val="24"/>
        </w:rPr>
        <w:t>2</w:t>
      </w:r>
      <w:r w:rsidRPr="00E81018">
        <w:rPr>
          <w:rFonts w:ascii="Times New Roman" w:hAnsi="Times New Roman"/>
          <w:spacing w:val="1"/>
          <w:sz w:val="24"/>
          <w:szCs w:val="24"/>
        </w:rPr>
        <w:t xml:space="preserve"> </w:t>
      </w:r>
      <w:r w:rsidRPr="00E81018">
        <w:rPr>
          <w:rFonts w:ascii="Times New Roman" w:hAnsi="Times New Roman"/>
          <w:sz w:val="24"/>
          <w:szCs w:val="24"/>
        </w:rPr>
        <w:t>«Правил</w:t>
      </w:r>
      <w:r w:rsidRPr="00E81018">
        <w:rPr>
          <w:rFonts w:ascii="Times New Roman" w:hAnsi="Times New Roman"/>
          <w:spacing w:val="1"/>
          <w:sz w:val="24"/>
          <w:szCs w:val="24"/>
        </w:rPr>
        <w:t xml:space="preserve"> </w:t>
      </w:r>
      <w:r w:rsidRPr="00E81018">
        <w:rPr>
          <w:rFonts w:ascii="Times New Roman" w:hAnsi="Times New Roman"/>
          <w:sz w:val="24"/>
          <w:szCs w:val="24"/>
        </w:rPr>
        <w:t>проведения</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послепроектного</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 xml:space="preserve">анализа…», </w:t>
      </w:r>
      <w:proofErr w:type="spellStart"/>
      <w:r w:rsidRPr="00E81018">
        <w:rPr>
          <w:rFonts w:ascii="Times New Roman" w:hAnsi="Times New Roman"/>
          <w:sz w:val="24"/>
          <w:szCs w:val="24"/>
        </w:rPr>
        <w:t>послепроектный</w:t>
      </w:r>
      <w:proofErr w:type="spellEnd"/>
      <w:r w:rsidRPr="00E81018">
        <w:rPr>
          <w:rFonts w:ascii="Times New Roman" w:hAnsi="Times New Roman"/>
          <w:sz w:val="24"/>
          <w:szCs w:val="24"/>
        </w:rPr>
        <w:t xml:space="preserve"> анализ проводится при выявлении в ходе оценки 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 окружающую среду неопределенностей в оценке возможных существенных воздействий</w:t>
      </w:r>
      <w:r w:rsidRPr="00E81018">
        <w:rPr>
          <w:rFonts w:ascii="Times New Roman" w:hAnsi="Times New Roman"/>
          <w:spacing w:val="-57"/>
          <w:sz w:val="24"/>
          <w:szCs w:val="24"/>
        </w:rPr>
        <w:t xml:space="preserve"> </w:t>
      </w:r>
      <w:r w:rsidRPr="00E81018">
        <w:rPr>
          <w:rFonts w:ascii="Times New Roman" w:hAnsi="Times New Roman"/>
          <w:sz w:val="24"/>
          <w:szCs w:val="24"/>
        </w:rPr>
        <w:t>на окружающую среду и в случаях, если необходимость его проведения установлена и</w:t>
      </w:r>
      <w:r w:rsidRPr="00E81018">
        <w:rPr>
          <w:rFonts w:ascii="Times New Roman" w:hAnsi="Times New Roman"/>
          <w:spacing w:val="1"/>
          <w:sz w:val="24"/>
          <w:szCs w:val="24"/>
        </w:rPr>
        <w:t xml:space="preserve"> </w:t>
      </w:r>
      <w:r w:rsidRPr="00E81018">
        <w:rPr>
          <w:rFonts w:ascii="Times New Roman" w:hAnsi="Times New Roman"/>
          <w:sz w:val="24"/>
          <w:szCs w:val="24"/>
        </w:rPr>
        <w:t>обоснована в отчете о возможных воздействиях на окружающую среду и в заключении по</w:t>
      </w:r>
      <w:r w:rsidRPr="00E81018">
        <w:rPr>
          <w:rFonts w:ascii="Times New Roman" w:hAnsi="Times New Roman"/>
          <w:spacing w:val="1"/>
          <w:sz w:val="24"/>
          <w:szCs w:val="24"/>
        </w:rPr>
        <w:t xml:space="preserve"> </w:t>
      </w:r>
      <w:r w:rsidRPr="00E81018">
        <w:rPr>
          <w:rFonts w:ascii="Times New Roman" w:hAnsi="Times New Roman"/>
          <w:sz w:val="24"/>
          <w:szCs w:val="24"/>
        </w:rPr>
        <w:t>результатам</w:t>
      </w:r>
      <w:r w:rsidRPr="00E81018">
        <w:rPr>
          <w:rFonts w:ascii="Times New Roman" w:hAnsi="Times New Roman"/>
          <w:spacing w:val="-2"/>
          <w:sz w:val="24"/>
          <w:szCs w:val="24"/>
        </w:rPr>
        <w:t xml:space="preserve"> </w:t>
      </w:r>
      <w:r w:rsidRPr="00E81018">
        <w:rPr>
          <w:rFonts w:ascii="Times New Roman" w:hAnsi="Times New Roman"/>
          <w:sz w:val="24"/>
          <w:szCs w:val="24"/>
        </w:rPr>
        <w:t>оценки 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p>
    <w:p w14:paraId="56C34DC6"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ходе</w:t>
      </w:r>
      <w:r w:rsidRPr="00E81018">
        <w:rPr>
          <w:rFonts w:ascii="Times New Roman" w:hAnsi="Times New Roman"/>
          <w:spacing w:val="1"/>
          <w:sz w:val="24"/>
          <w:szCs w:val="24"/>
        </w:rPr>
        <w:t xml:space="preserve"> </w:t>
      </w:r>
      <w:r w:rsidRPr="00E81018">
        <w:rPr>
          <w:rFonts w:ascii="Times New Roman" w:hAnsi="Times New Roman"/>
          <w:sz w:val="24"/>
          <w:szCs w:val="24"/>
        </w:rPr>
        <w:t>оценки</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неопределенностей</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оценке</w:t>
      </w:r>
      <w:r w:rsidRPr="00E81018">
        <w:rPr>
          <w:rFonts w:ascii="Times New Roman" w:hAnsi="Times New Roman"/>
          <w:spacing w:val="-57"/>
          <w:sz w:val="24"/>
          <w:szCs w:val="24"/>
        </w:rPr>
        <w:t xml:space="preserve"> </w:t>
      </w:r>
      <w:r w:rsidRPr="00E81018">
        <w:rPr>
          <w:rFonts w:ascii="Times New Roman" w:hAnsi="Times New Roman"/>
          <w:sz w:val="24"/>
          <w:szCs w:val="24"/>
        </w:rPr>
        <w:t>возможных</w:t>
      </w:r>
      <w:r w:rsidRPr="00E81018">
        <w:rPr>
          <w:rFonts w:ascii="Times New Roman" w:hAnsi="Times New Roman"/>
          <w:spacing w:val="1"/>
          <w:sz w:val="24"/>
          <w:szCs w:val="24"/>
        </w:rPr>
        <w:t xml:space="preserve"> </w:t>
      </w:r>
      <w:r w:rsidRPr="00E81018">
        <w:rPr>
          <w:rFonts w:ascii="Times New Roman" w:hAnsi="Times New Roman"/>
          <w:sz w:val="24"/>
          <w:szCs w:val="24"/>
        </w:rPr>
        <w:t>существенных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окружающую</w:t>
      </w:r>
      <w:r w:rsidRPr="00E81018">
        <w:rPr>
          <w:rFonts w:ascii="Times New Roman" w:hAnsi="Times New Roman"/>
          <w:spacing w:val="1"/>
          <w:sz w:val="24"/>
          <w:szCs w:val="24"/>
        </w:rPr>
        <w:t xml:space="preserve"> </w:t>
      </w:r>
      <w:r w:rsidRPr="00E81018">
        <w:rPr>
          <w:rFonts w:ascii="Times New Roman" w:hAnsi="Times New Roman"/>
          <w:sz w:val="24"/>
          <w:szCs w:val="24"/>
        </w:rPr>
        <w:t>среду</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выявлено.</w:t>
      </w:r>
      <w:r w:rsidRPr="00E81018">
        <w:rPr>
          <w:rFonts w:ascii="Times New Roman" w:hAnsi="Times New Roman"/>
          <w:spacing w:val="1"/>
          <w:sz w:val="24"/>
          <w:szCs w:val="24"/>
        </w:rPr>
        <w:t xml:space="preserve"> </w:t>
      </w:r>
      <w:r w:rsidRPr="00E81018">
        <w:rPr>
          <w:rFonts w:ascii="Times New Roman" w:hAnsi="Times New Roman"/>
          <w:sz w:val="24"/>
          <w:szCs w:val="24"/>
        </w:rPr>
        <w:t>Так</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проектируемый</w:t>
      </w:r>
      <w:r w:rsidRPr="00E81018">
        <w:rPr>
          <w:rFonts w:ascii="Times New Roman" w:hAnsi="Times New Roman"/>
          <w:spacing w:val="1"/>
          <w:sz w:val="24"/>
          <w:szCs w:val="24"/>
        </w:rPr>
        <w:t xml:space="preserve"> </w:t>
      </w:r>
      <w:r w:rsidRPr="00E81018">
        <w:rPr>
          <w:rFonts w:ascii="Times New Roman" w:hAnsi="Times New Roman"/>
          <w:sz w:val="24"/>
          <w:szCs w:val="24"/>
        </w:rPr>
        <w:t>объект</w:t>
      </w:r>
      <w:r w:rsidRPr="00E81018">
        <w:rPr>
          <w:rFonts w:ascii="Times New Roman" w:hAnsi="Times New Roman"/>
          <w:spacing w:val="1"/>
          <w:sz w:val="24"/>
          <w:szCs w:val="24"/>
        </w:rPr>
        <w:t xml:space="preserve"> </w:t>
      </w:r>
      <w:r w:rsidRPr="00E81018">
        <w:rPr>
          <w:rFonts w:ascii="Times New Roman" w:hAnsi="Times New Roman"/>
          <w:sz w:val="24"/>
          <w:szCs w:val="24"/>
        </w:rPr>
        <w:t>располагается</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действующем</w:t>
      </w:r>
      <w:r w:rsidRPr="00E81018">
        <w:rPr>
          <w:rFonts w:ascii="Times New Roman" w:hAnsi="Times New Roman"/>
          <w:spacing w:val="1"/>
          <w:sz w:val="24"/>
          <w:szCs w:val="24"/>
        </w:rPr>
        <w:t xml:space="preserve"> </w:t>
      </w:r>
      <w:r w:rsidRPr="00E81018">
        <w:rPr>
          <w:rFonts w:ascii="Times New Roman" w:hAnsi="Times New Roman"/>
          <w:sz w:val="24"/>
          <w:szCs w:val="24"/>
        </w:rPr>
        <w:t>производстве</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пределах</w:t>
      </w:r>
      <w:r w:rsidRPr="00E81018">
        <w:rPr>
          <w:rFonts w:ascii="Times New Roman" w:hAnsi="Times New Roman"/>
          <w:spacing w:val="1"/>
          <w:sz w:val="24"/>
          <w:szCs w:val="24"/>
        </w:rPr>
        <w:t xml:space="preserve"> </w:t>
      </w:r>
      <w:r w:rsidRPr="00E81018">
        <w:rPr>
          <w:rFonts w:ascii="Times New Roman" w:hAnsi="Times New Roman"/>
          <w:sz w:val="24"/>
          <w:szCs w:val="24"/>
        </w:rPr>
        <w:t>существующей</w:t>
      </w:r>
      <w:r w:rsidRPr="00E81018">
        <w:rPr>
          <w:rFonts w:ascii="Times New Roman" w:hAnsi="Times New Roman"/>
          <w:spacing w:val="1"/>
          <w:sz w:val="24"/>
          <w:szCs w:val="24"/>
        </w:rPr>
        <w:t xml:space="preserve"> </w:t>
      </w:r>
      <w:r w:rsidRPr="00E81018">
        <w:rPr>
          <w:rFonts w:ascii="Times New Roman" w:hAnsi="Times New Roman"/>
          <w:sz w:val="24"/>
          <w:szCs w:val="24"/>
        </w:rPr>
        <w:t>площадки</w:t>
      </w:r>
      <w:r w:rsidRPr="00E81018">
        <w:rPr>
          <w:rFonts w:ascii="Times New Roman" w:hAnsi="Times New Roman"/>
          <w:spacing w:val="1"/>
          <w:sz w:val="24"/>
          <w:szCs w:val="24"/>
        </w:rPr>
        <w:t xml:space="preserve"> </w:t>
      </w:r>
      <w:r w:rsidRPr="00E81018">
        <w:rPr>
          <w:rFonts w:ascii="Times New Roman" w:hAnsi="Times New Roman"/>
          <w:sz w:val="24"/>
          <w:szCs w:val="24"/>
        </w:rPr>
        <w:t>каких-либо</w:t>
      </w:r>
      <w:r w:rsidRPr="00E81018">
        <w:rPr>
          <w:rFonts w:ascii="Times New Roman" w:hAnsi="Times New Roman"/>
          <w:spacing w:val="1"/>
          <w:sz w:val="24"/>
          <w:szCs w:val="24"/>
        </w:rPr>
        <w:t xml:space="preserve"> </w:t>
      </w:r>
      <w:r w:rsidRPr="00E81018">
        <w:rPr>
          <w:rFonts w:ascii="Times New Roman" w:hAnsi="Times New Roman"/>
          <w:sz w:val="24"/>
          <w:szCs w:val="24"/>
        </w:rPr>
        <w:t>существенных</w:t>
      </w:r>
      <w:r w:rsidRPr="00E81018">
        <w:rPr>
          <w:rFonts w:ascii="Times New Roman" w:hAnsi="Times New Roman"/>
          <w:spacing w:val="1"/>
          <w:sz w:val="24"/>
          <w:szCs w:val="24"/>
        </w:rPr>
        <w:t xml:space="preserve"> </w:t>
      </w:r>
      <w:r w:rsidRPr="00E81018">
        <w:rPr>
          <w:rFonts w:ascii="Times New Roman" w:hAnsi="Times New Roman"/>
          <w:sz w:val="24"/>
          <w:szCs w:val="24"/>
        </w:rPr>
        <w:t>изменений</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компонентах</w:t>
      </w:r>
      <w:r w:rsidRPr="00E81018">
        <w:rPr>
          <w:rFonts w:ascii="Times New Roman" w:hAnsi="Times New Roman"/>
          <w:spacing w:val="1"/>
          <w:sz w:val="24"/>
          <w:szCs w:val="24"/>
        </w:rPr>
        <w:t xml:space="preserve"> </w:t>
      </w:r>
      <w:r w:rsidRPr="00E81018">
        <w:rPr>
          <w:rFonts w:ascii="Times New Roman" w:hAnsi="Times New Roman"/>
          <w:sz w:val="24"/>
          <w:szCs w:val="24"/>
        </w:rPr>
        <w:t>окружающей среды и социально-экономическом положении</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 воздействия не</w:t>
      </w:r>
      <w:r w:rsidRPr="00E81018">
        <w:rPr>
          <w:rFonts w:ascii="Times New Roman" w:hAnsi="Times New Roman"/>
          <w:spacing w:val="1"/>
          <w:sz w:val="24"/>
          <w:szCs w:val="24"/>
        </w:rPr>
        <w:t xml:space="preserve"> </w:t>
      </w:r>
      <w:r w:rsidRPr="00E81018">
        <w:rPr>
          <w:rFonts w:ascii="Times New Roman" w:hAnsi="Times New Roman"/>
          <w:sz w:val="24"/>
          <w:szCs w:val="24"/>
        </w:rPr>
        <w:t>произойдет.</w:t>
      </w:r>
      <w:r w:rsidRPr="00E81018">
        <w:rPr>
          <w:rFonts w:ascii="Times New Roman" w:hAnsi="Times New Roman"/>
          <w:spacing w:val="-3"/>
          <w:sz w:val="24"/>
          <w:szCs w:val="24"/>
        </w:rPr>
        <w:t xml:space="preserve"> </w:t>
      </w:r>
      <w:r w:rsidRPr="00E81018">
        <w:rPr>
          <w:rFonts w:ascii="Times New Roman" w:hAnsi="Times New Roman"/>
          <w:sz w:val="24"/>
          <w:szCs w:val="24"/>
        </w:rPr>
        <w:t>Само</w:t>
      </w:r>
      <w:r w:rsidRPr="00E81018">
        <w:rPr>
          <w:rFonts w:ascii="Times New Roman" w:hAnsi="Times New Roman"/>
          <w:spacing w:val="-2"/>
          <w:sz w:val="24"/>
          <w:szCs w:val="24"/>
        </w:rPr>
        <w:t xml:space="preserve"> </w:t>
      </w:r>
      <w:r w:rsidRPr="00E81018">
        <w:rPr>
          <w:rFonts w:ascii="Times New Roman" w:hAnsi="Times New Roman"/>
          <w:sz w:val="24"/>
          <w:szCs w:val="24"/>
        </w:rPr>
        <w:t>воздействие</w:t>
      </w:r>
      <w:r w:rsidRPr="00E81018">
        <w:rPr>
          <w:rFonts w:ascii="Times New Roman" w:hAnsi="Times New Roman"/>
          <w:spacing w:val="-3"/>
          <w:sz w:val="24"/>
          <w:szCs w:val="24"/>
        </w:rPr>
        <w:t xml:space="preserve"> </w:t>
      </w:r>
      <w:r w:rsidRPr="00E81018">
        <w:rPr>
          <w:rFonts w:ascii="Times New Roman" w:hAnsi="Times New Roman"/>
          <w:sz w:val="24"/>
          <w:szCs w:val="24"/>
        </w:rPr>
        <w:t>проектируемых</w:t>
      </w:r>
      <w:r w:rsidRPr="00E81018">
        <w:rPr>
          <w:rFonts w:ascii="Times New Roman" w:hAnsi="Times New Roman"/>
          <w:spacing w:val="-1"/>
          <w:sz w:val="24"/>
          <w:szCs w:val="24"/>
        </w:rPr>
        <w:t xml:space="preserve"> </w:t>
      </w:r>
      <w:r w:rsidRPr="00E81018">
        <w:rPr>
          <w:rFonts w:ascii="Times New Roman" w:hAnsi="Times New Roman"/>
          <w:sz w:val="24"/>
          <w:szCs w:val="24"/>
        </w:rPr>
        <w:t>объектов</w:t>
      </w:r>
      <w:r w:rsidRPr="00E81018">
        <w:rPr>
          <w:rFonts w:ascii="Times New Roman" w:hAnsi="Times New Roman"/>
          <w:spacing w:val="-2"/>
          <w:sz w:val="24"/>
          <w:szCs w:val="24"/>
        </w:rPr>
        <w:t xml:space="preserve"> </w:t>
      </w:r>
      <w:r w:rsidRPr="00E81018">
        <w:rPr>
          <w:rFonts w:ascii="Times New Roman" w:hAnsi="Times New Roman"/>
          <w:sz w:val="24"/>
          <w:szCs w:val="24"/>
        </w:rPr>
        <w:t>оценивается, как</w:t>
      </w:r>
      <w:r w:rsidRPr="00E81018">
        <w:rPr>
          <w:rFonts w:ascii="Times New Roman" w:hAnsi="Times New Roman"/>
          <w:spacing w:val="-2"/>
          <w:sz w:val="24"/>
          <w:szCs w:val="24"/>
        </w:rPr>
        <w:t xml:space="preserve"> </w:t>
      </w:r>
      <w:r w:rsidRPr="00E81018">
        <w:rPr>
          <w:rFonts w:ascii="Times New Roman" w:hAnsi="Times New Roman"/>
          <w:sz w:val="24"/>
          <w:szCs w:val="24"/>
        </w:rPr>
        <w:t>допустимое.</w:t>
      </w:r>
    </w:p>
    <w:p w14:paraId="1D8B96AC"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связи</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тем,</w:t>
      </w:r>
      <w:r w:rsidRPr="00E81018">
        <w:rPr>
          <w:rFonts w:ascii="Times New Roman" w:hAnsi="Times New Roman"/>
          <w:spacing w:val="1"/>
          <w:sz w:val="24"/>
          <w:szCs w:val="24"/>
        </w:rPr>
        <w:t xml:space="preserve"> </w:t>
      </w:r>
      <w:r w:rsidRPr="00E81018">
        <w:rPr>
          <w:rFonts w:ascii="Times New Roman" w:hAnsi="Times New Roman"/>
          <w:sz w:val="24"/>
          <w:szCs w:val="24"/>
        </w:rPr>
        <w:t>что</w:t>
      </w:r>
      <w:r w:rsidRPr="00E81018">
        <w:rPr>
          <w:rFonts w:ascii="Times New Roman" w:hAnsi="Times New Roman"/>
          <w:spacing w:val="1"/>
          <w:sz w:val="24"/>
          <w:szCs w:val="24"/>
        </w:rPr>
        <w:t xml:space="preserve"> </w:t>
      </w:r>
      <w:r w:rsidRPr="00E81018">
        <w:rPr>
          <w:rFonts w:ascii="Times New Roman" w:hAnsi="Times New Roman"/>
          <w:sz w:val="24"/>
          <w:szCs w:val="24"/>
        </w:rPr>
        <w:t>настоящий</w:t>
      </w:r>
      <w:r w:rsidRPr="00E81018">
        <w:rPr>
          <w:rFonts w:ascii="Times New Roman" w:hAnsi="Times New Roman"/>
          <w:spacing w:val="1"/>
          <w:sz w:val="24"/>
          <w:szCs w:val="24"/>
        </w:rPr>
        <w:t xml:space="preserve"> </w:t>
      </w:r>
      <w:r w:rsidRPr="00E81018">
        <w:rPr>
          <w:rFonts w:ascii="Times New Roman" w:hAnsi="Times New Roman"/>
          <w:sz w:val="24"/>
          <w:szCs w:val="24"/>
        </w:rPr>
        <w:t>проект</w:t>
      </w:r>
      <w:r w:rsidRPr="00E81018">
        <w:rPr>
          <w:rFonts w:ascii="Times New Roman" w:hAnsi="Times New Roman"/>
          <w:spacing w:val="1"/>
          <w:sz w:val="24"/>
          <w:szCs w:val="24"/>
        </w:rPr>
        <w:t xml:space="preserve"> </w:t>
      </w:r>
      <w:r w:rsidRPr="00E81018">
        <w:rPr>
          <w:rFonts w:ascii="Times New Roman" w:hAnsi="Times New Roman"/>
          <w:sz w:val="24"/>
          <w:szCs w:val="24"/>
        </w:rPr>
        <w:t>характеризуется</w:t>
      </w:r>
      <w:r w:rsidRPr="00E81018">
        <w:rPr>
          <w:rFonts w:ascii="Times New Roman" w:hAnsi="Times New Roman"/>
          <w:spacing w:val="1"/>
          <w:sz w:val="24"/>
          <w:szCs w:val="24"/>
        </w:rPr>
        <w:t xml:space="preserve"> </w:t>
      </w:r>
      <w:r w:rsidRPr="00E81018">
        <w:rPr>
          <w:rFonts w:ascii="Times New Roman" w:hAnsi="Times New Roman"/>
          <w:sz w:val="24"/>
          <w:szCs w:val="24"/>
        </w:rPr>
        <w:t>отсутствием</w:t>
      </w:r>
      <w:r w:rsidRPr="00E81018">
        <w:rPr>
          <w:rFonts w:ascii="Times New Roman" w:hAnsi="Times New Roman"/>
          <w:spacing w:val="1"/>
          <w:sz w:val="24"/>
          <w:szCs w:val="24"/>
        </w:rPr>
        <w:t xml:space="preserve"> </w:t>
      </w:r>
      <w:r w:rsidRPr="00E81018">
        <w:rPr>
          <w:rFonts w:ascii="Times New Roman" w:hAnsi="Times New Roman"/>
          <w:sz w:val="24"/>
          <w:szCs w:val="24"/>
        </w:rPr>
        <w:t>выявленных</w:t>
      </w:r>
      <w:r w:rsidRPr="00E81018">
        <w:rPr>
          <w:rFonts w:ascii="Times New Roman" w:hAnsi="Times New Roman"/>
          <w:spacing w:val="1"/>
          <w:sz w:val="24"/>
          <w:szCs w:val="24"/>
        </w:rPr>
        <w:t xml:space="preserve"> </w:t>
      </w:r>
      <w:r w:rsidRPr="00E81018">
        <w:rPr>
          <w:rFonts w:ascii="Times New Roman" w:hAnsi="Times New Roman"/>
          <w:sz w:val="24"/>
          <w:szCs w:val="24"/>
        </w:rPr>
        <w:t>неопределенностей</w:t>
      </w:r>
      <w:r w:rsidRPr="00E81018">
        <w:rPr>
          <w:rFonts w:ascii="Times New Roman" w:hAnsi="Times New Roman"/>
          <w:spacing w:val="1"/>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оценке</w:t>
      </w:r>
      <w:r w:rsidRPr="00E81018">
        <w:rPr>
          <w:rFonts w:ascii="Times New Roman" w:hAnsi="Times New Roman"/>
          <w:spacing w:val="1"/>
          <w:sz w:val="24"/>
          <w:szCs w:val="24"/>
        </w:rPr>
        <w:t xml:space="preserve"> </w:t>
      </w:r>
      <w:r w:rsidRPr="00E81018">
        <w:rPr>
          <w:rFonts w:ascii="Times New Roman" w:hAnsi="Times New Roman"/>
          <w:sz w:val="24"/>
          <w:szCs w:val="24"/>
        </w:rPr>
        <w:t>возможных</w:t>
      </w:r>
      <w:r w:rsidRPr="00E81018">
        <w:rPr>
          <w:rFonts w:ascii="Times New Roman" w:hAnsi="Times New Roman"/>
          <w:spacing w:val="1"/>
          <w:sz w:val="24"/>
          <w:szCs w:val="24"/>
        </w:rPr>
        <w:t xml:space="preserve"> </w:t>
      </w:r>
      <w:r w:rsidRPr="00E81018">
        <w:rPr>
          <w:rFonts w:ascii="Times New Roman" w:hAnsi="Times New Roman"/>
          <w:sz w:val="24"/>
          <w:szCs w:val="24"/>
        </w:rPr>
        <w:t>существенных</w:t>
      </w:r>
      <w:r w:rsidRPr="00E81018">
        <w:rPr>
          <w:rFonts w:ascii="Times New Roman" w:hAnsi="Times New Roman"/>
          <w:spacing w:val="1"/>
          <w:sz w:val="24"/>
          <w:szCs w:val="24"/>
        </w:rPr>
        <w:t xml:space="preserve"> </w:t>
      </w:r>
      <w:r w:rsidRPr="00E81018">
        <w:rPr>
          <w:rFonts w:ascii="Times New Roman" w:hAnsi="Times New Roman"/>
          <w:sz w:val="24"/>
          <w:szCs w:val="24"/>
        </w:rPr>
        <w:t>воздействий</w:t>
      </w:r>
      <w:r w:rsidRPr="00E81018">
        <w:rPr>
          <w:rFonts w:ascii="Times New Roman" w:hAnsi="Times New Roman"/>
          <w:spacing w:val="1"/>
          <w:sz w:val="24"/>
          <w:szCs w:val="24"/>
        </w:rPr>
        <w:t xml:space="preserve"> </w:t>
      </w:r>
      <w:r w:rsidRPr="00E81018">
        <w:rPr>
          <w:rFonts w:ascii="Times New Roman" w:hAnsi="Times New Roman"/>
          <w:sz w:val="24"/>
          <w:szCs w:val="24"/>
        </w:rPr>
        <w:t>проведение</w:t>
      </w:r>
      <w:r w:rsidRPr="00E81018">
        <w:rPr>
          <w:rFonts w:ascii="Times New Roman" w:hAnsi="Times New Roman"/>
          <w:spacing w:val="1"/>
          <w:sz w:val="24"/>
          <w:szCs w:val="24"/>
        </w:rPr>
        <w:t xml:space="preserve"> </w:t>
      </w:r>
      <w:proofErr w:type="spellStart"/>
      <w:r w:rsidRPr="00E81018">
        <w:rPr>
          <w:rFonts w:ascii="Times New Roman" w:hAnsi="Times New Roman"/>
          <w:sz w:val="24"/>
          <w:szCs w:val="24"/>
        </w:rPr>
        <w:t>послепроектного</w:t>
      </w:r>
      <w:proofErr w:type="spellEnd"/>
      <w:r w:rsidRPr="00E81018">
        <w:rPr>
          <w:rFonts w:ascii="Times New Roman" w:hAnsi="Times New Roman"/>
          <w:spacing w:val="-1"/>
          <w:sz w:val="24"/>
          <w:szCs w:val="24"/>
        </w:rPr>
        <w:t xml:space="preserve"> </w:t>
      </w:r>
      <w:r w:rsidRPr="00E81018">
        <w:rPr>
          <w:rFonts w:ascii="Times New Roman" w:hAnsi="Times New Roman"/>
          <w:sz w:val="24"/>
          <w:szCs w:val="24"/>
        </w:rPr>
        <w:t>анализа</w:t>
      </w:r>
      <w:r w:rsidRPr="00E81018">
        <w:rPr>
          <w:rFonts w:ascii="Times New Roman" w:hAnsi="Times New Roman"/>
          <w:spacing w:val="-2"/>
          <w:sz w:val="24"/>
          <w:szCs w:val="24"/>
        </w:rPr>
        <w:t xml:space="preserve"> </w:t>
      </w:r>
      <w:r w:rsidRPr="00E81018">
        <w:rPr>
          <w:rFonts w:ascii="Times New Roman" w:hAnsi="Times New Roman"/>
          <w:sz w:val="24"/>
          <w:szCs w:val="24"/>
        </w:rPr>
        <w:t>в</w:t>
      </w:r>
      <w:r w:rsidRPr="00E81018">
        <w:rPr>
          <w:rFonts w:ascii="Times New Roman" w:hAnsi="Times New Roman"/>
          <w:spacing w:val="-1"/>
          <w:sz w:val="24"/>
          <w:szCs w:val="24"/>
        </w:rPr>
        <w:t xml:space="preserve"> </w:t>
      </w:r>
      <w:r w:rsidRPr="00E81018">
        <w:rPr>
          <w:rFonts w:ascii="Times New Roman" w:hAnsi="Times New Roman"/>
          <w:sz w:val="24"/>
          <w:szCs w:val="24"/>
        </w:rPr>
        <w:t>рамках</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 не</w:t>
      </w:r>
      <w:r w:rsidRPr="00E81018">
        <w:rPr>
          <w:rFonts w:ascii="Times New Roman" w:hAnsi="Times New Roman"/>
          <w:spacing w:val="-2"/>
          <w:sz w:val="24"/>
          <w:szCs w:val="24"/>
        </w:rPr>
        <w:t xml:space="preserve"> </w:t>
      </w:r>
      <w:r w:rsidRPr="00E81018">
        <w:rPr>
          <w:rFonts w:ascii="Times New Roman" w:hAnsi="Times New Roman"/>
          <w:sz w:val="24"/>
          <w:szCs w:val="24"/>
        </w:rPr>
        <w:t>требуется.</w:t>
      </w:r>
    </w:p>
    <w:p w14:paraId="0F2013FD" w14:textId="77777777" w:rsidR="00A9398D" w:rsidRPr="00E81018" w:rsidRDefault="00A9398D" w:rsidP="00E81018">
      <w:pPr>
        <w:pStyle w:val="ac"/>
        <w:spacing w:after="0" w:line="240" w:lineRule="auto"/>
        <w:rPr>
          <w:rFonts w:ascii="Times New Roman" w:hAnsi="Times New Roman"/>
          <w:sz w:val="24"/>
          <w:szCs w:val="24"/>
        </w:rPr>
      </w:pPr>
    </w:p>
    <w:p w14:paraId="5CAB79AB" w14:textId="7EAB9364" w:rsidR="00A9398D" w:rsidRPr="00E81018" w:rsidRDefault="00DC01B6" w:rsidP="00DC01B6">
      <w:pPr>
        <w:pStyle w:val="2"/>
        <w:tabs>
          <w:tab w:val="left" w:pos="994"/>
        </w:tabs>
        <w:spacing w:before="0" w:after="0"/>
        <w:rPr>
          <w:rFonts w:ascii="Times New Roman" w:hAnsi="Times New Roman" w:cs="Times New Roman"/>
          <w:sz w:val="24"/>
          <w:szCs w:val="24"/>
        </w:rPr>
      </w:pPr>
      <w:r>
        <w:rPr>
          <w:rFonts w:ascii="Times New Roman" w:hAnsi="Times New Roman" w:cs="Times New Roman"/>
          <w:sz w:val="24"/>
          <w:szCs w:val="24"/>
        </w:rPr>
        <w:t>21.</w:t>
      </w:r>
      <w:r w:rsidR="00A9398D" w:rsidRPr="00E81018">
        <w:rPr>
          <w:rFonts w:ascii="Times New Roman" w:hAnsi="Times New Roman" w:cs="Times New Roman"/>
          <w:sz w:val="24"/>
          <w:szCs w:val="24"/>
        </w:rPr>
        <w:t>СПОСОБЫ И МЕРЫ ВОССТАНОВЛЕНИЯ ОКРУЖАЮЩЕЙ СРЕДЫ НА</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СЛУЧАИ</w:t>
      </w:r>
      <w:r w:rsidR="00A9398D" w:rsidRPr="00E81018">
        <w:rPr>
          <w:rFonts w:ascii="Times New Roman" w:hAnsi="Times New Roman" w:cs="Times New Roman"/>
          <w:spacing w:val="-6"/>
          <w:sz w:val="24"/>
          <w:szCs w:val="24"/>
        </w:rPr>
        <w:t xml:space="preserve"> </w:t>
      </w:r>
      <w:r w:rsidR="00A9398D" w:rsidRPr="00E81018">
        <w:rPr>
          <w:rFonts w:ascii="Times New Roman" w:hAnsi="Times New Roman" w:cs="Times New Roman"/>
          <w:sz w:val="24"/>
          <w:szCs w:val="24"/>
        </w:rPr>
        <w:t>ПРЕКРАЩЕНИЯ</w:t>
      </w:r>
      <w:r w:rsidR="00A9398D" w:rsidRPr="00E81018">
        <w:rPr>
          <w:rFonts w:ascii="Times New Roman" w:hAnsi="Times New Roman" w:cs="Times New Roman"/>
          <w:spacing w:val="-6"/>
          <w:sz w:val="24"/>
          <w:szCs w:val="24"/>
        </w:rPr>
        <w:t xml:space="preserve"> </w:t>
      </w:r>
      <w:r w:rsidR="00A9398D" w:rsidRPr="00E81018">
        <w:rPr>
          <w:rFonts w:ascii="Times New Roman" w:hAnsi="Times New Roman" w:cs="Times New Roman"/>
          <w:sz w:val="24"/>
          <w:szCs w:val="24"/>
        </w:rPr>
        <w:t>НАМЕЧАЕМОЙ</w:t>
      </w:r>
      <w:r w:rsidR="00A9398D" w:rsidRPr="00E81018">
        <w:rPr>
          <w:rFonts w:ascii="Times New Roman" w:hAnsi="Times New Roman" w:cs="Times New Roman"/>
          <w:spacing w:val="-5"/>
          <w:sz w:val="24"/>
          <w:szCs w:val="24"/>
        </w:rPr>
        <w:t xml:space="preserve"> </w:t>
      </w:r>
      <w:r w:rsidR="00A9398D" w:rsidRPr="00E81018">
        <w:rPr>
          <w:rFonts w:ascii="Times New Roman" w:hAnsi="Times New Roman" w:cs="Times New Roman"/>
          <w:sz w:val="24"/>
          <w:szCs w:val="24"/>
        </w:rPr>
        <w:t>ДЕЯТЕЛЬНОСТИ,</w:t>
      </w:r>
      <w:r w:rsidR="00A9398D" w:rsidRPr="00E81018">
        <w:rPr>
          <w:rFonts w:ascii="Times New Roman" w:hAnsi="Times New Roman" w:cs="Times New Roman"/>
          <w:spacing w:val="-8"/>
          <w:sz w:val="24"/>
          <w:szCs w:val="24"/>
        </w:rPr>
        <w:t xml:space="preserve"> </w:t>
      </w:r>
      <w:r w:rsidR="00A9398D" w:rsidRPr="00E81018">
        <w:rPr>
          <w:rFonts w:ascii="Times New Roman" w:hAnsi="Times New Roman" w:cs="Times New Roman"/>
          <w:sz w:val="24"/>
          <w:szCs w:val="24"/>
        </w:rPr>
        <w:t>ОПРЕДЕЛЕННЫЕ</w:t>
      </w:r>
    </w:p>
    <w:p w14:paraId="39678E22" w14:textId="77777777" w:rsidR="00A9398D" w:rsidRPr="00E81018" w:rsidRDefault="00A9398D" w:rsidP="00E81018">
      <w:pPr>
        <w:spacing w:after="0" w:line="240" w:lineRule="auto"/>
        <w:rPr>
          <w:rFonts w:ascii="Times New Roman" w:hAnsi="Times New Roman"/>
          <w:b/>
          <w:sz w:val="24"/>
          <w:szCs w:val="24"/>
        </w:rPr>
      </w:pPr>
      <w:r w:rsidRPr="00E81018">
        <w:rPr>
          <w:rFonts w:ascii="Times New Roman" w:hAnsi="Times New Roman"/>
          <w:b/>
          <w:sz w:val="24"/>
          <w:szCs w:val="24"/>
        </w:rPr>
        <w:t>НА</w:t>
      </w:r>
      <w:r w:rsidRPr="00E81018">
        <w:rPr>
          <w:rFonts w:ascii="Times New Roman" w:hAnsi="Times New Roman"/>
          <w:b/>
          <w:spacing w:val="-3"/>
          <w:sz w:val="24"/>
          <w:szCs w:val="24"/>
        </w:rPr>
        <w:t xml:space="preserve"> </w:t>
      </w:r>
      <w:r w:rsidRPr="00E81018">
        <w:rPr>
          <w:rFonts w:ascii="Times New Roman" w:hAnsi="Times New Roman"/>
          <w:b/>
          <w:sz w:val="24"/>
          <w:szCs w:val="24"/>
        </w:rPr>
        <w:t>НАЧАЛЬНОЙ</w:t>
      </w:r>
      <w:r w:rsidRPr="00E81018">
        <w:rPr>
          <w:rFonts w:ascii="Times New Roman" w:hAnsi="Times New Roman"/>
          <w:b/>
          <w:spacing w:val="-2"/>
          <w:sz w:val="24"/>
          <w:szCs w:val="24"/>
        </w:rPr>
        <w:t xml:space="preserve"> </w:t>
      </w:r>
      <w:r w:rsidRPr="00E81018">
        <w:rPr>
          <w:rFonts w:ascii="Times New Roman" w:hAnsi="Times New Roman"/>
          <w:b/>
          <w:sz w:val="24"/>
          <w:szCs w:val="24"/>
        </w:rPr>
        <w:t>СТАДИИ</w:t>
      </w:r>
      <w:r w:rsidRPr="00E81018">
        <w:rPr>
          <w:rFonts w:ascii="Times New Roman" w:hAnsi="Times New Roman"/>
          <w:b/>
          <w:spacing w:val="-3"/>
          <w:sz w:val="24"/>
          <w:szCs w:val="24"/>
        </w:rPr>
        <w:t xml:space="preserve"> </w:t>
      </w:r>
      <w:r w:rsidRPr="00E81018">
        <w:rPr>
          <w:rFonts w:ascii="Times New Roman" w:hAnsi="Times New Roman"/>
          <w:b/>
          <w:sz w:val="24"/>
          <w:szCs w:val="24"/>
        </w:rPr>
        <w:t>ЕЕ</w:t>
      </w:r>
      <w:r w:rsidRPr="00E81018">
        <w:rPr>
          <w:rFonts w:ascii="Times New Roman" w:hAnsi="Times New Roman"/>
          <w:b/>
          <w:spacing w:val="-2"/>
          <w:sz w:val="24"/>
          <w:szCs w:val="24"/>
        </w:rPr>
        <w:t xml:space="preserve"> </w:t>
      </w:r>
      <w:r w:rsidRPr="00E81018">
        <w:rPr>
          <w:rFonts w:ascii="Times New Roman" w:hAnsi="Times New Roman"/>
          <w:b/>
          <w:sz w:val="24"/>
          <w:szCs w:val="24"/>
        </w:rPr>
        <w:t>ОСУЩЕСТВЛЕНИЯ</w:t>
      </w:r>
    </w:p>
    <w:p w14:paraId="54C46F3D" w14:textId="77777777" w:rsidR="00A9398D" w:rsidRPr="00E81018" w:rsidRDefault="00A9398D" w:rsidP="00E81018">
      <w:pPr>
        <w:pStyle w:val="ac"/>
        <w:spacing w:after="0" w:line="240" w:lineRule="auto"/>
        <w:rPr>
          <w:rFonts w:ascii="Times New Roman" w:hAnsi="Times New Roman"/>
          <w:b/>
          <w:sz w:val="24"/>
          <w:szCs w:val="24"/>
        </w:rPr>
      </w:pPr>
    </w:p>
    <w:p w14:paraId="0EEC5C8B" w14:textId="45847BC9"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Прекращение</w:t>
      </w:r>
      <w:r w:rsidRPr="00E81018">
        <w:rPr>
          <w:rFonts w:ascii="Times New Roman" w:hAnsi="Times New Roman"/>
          <w:spacing w:val="1"/>
          <w:sz w:val="24"/>
          <w:szCs w:val="24"/>
        </w:rPr>
        <w:t xml:space="preserve"> </w:t>
      </w:r>
      <w:r w:rsidRPr="00E81018">
        <w:rPr>
          <w:rFonts w:ascii="Times New Roman" w:hAnsi="Times New Roman"/>
          <w:sz w:val="24"/>
          <w:szCs w:val="24"/>
        </w:rPr>
        <w:t>намечаемой</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деятельности</w:t>
      </w:r>
      <w:r w:rsidRPr="00E81018">
        <w:rPr>
          <w:rFonts w:ascii="Times New Roman" w:hAnsi="Times New Roman"/>
          <w:spacing w:val="1"/>
          <w:sz w:val="24"/>
          <w:szCs w:val="24"/>
        </w:rPr>
        <w:t xml:space="preserve"> </w:t>
      </w:r>
      <w:r w:rsidRPr="00E81018">
        <w:rPr>
          <w:rFonts w:ascii="Times New Roman" w:hAnsi="Times New Roman"/>
          <w:sz w:val="24"/>
          <w:szCs w:val="24"/>
        </w:rPr>
        <w:t>месторождения</w:t>
      </w:r>
      <w:r w:rsidRPr="00E81018">
        <w:rPr>
          <w:rFonts w:ascii="Times New Roman" w:hAnsi="Times New Roman"/>
          <w:spacing w:val="1"/>
          <w:sz w:val="24"/>
          <w:szCs w:val="24"/>
        </w:rPr>
        <w:t xml:space="preserve"> </w:t>
      </w:r>
      <w:r w:rsidRPr="00E81018">
        <w:rPr>
          <w:rFonts w:ascii="Times New Roman" w:hAnsi="Times New Roman"/>
          <w:sz w:val="24"/>
          <w:szCs w:val="24"/>
        </w:rPr>
        <w:t>ТОО</w:t>
      </w:r>
      <w:r w:rsidRPr="00E81018">
        <w:rPr>
          <w:rFonts w:ascii="Times New Roman" w:hAnsi="Times New Roman"/>
          <w:spacing w:val="1"/>
          <w:sz w:val="24"/>
          <w:szCs w:val="24"/>
        </w:rPr>
        <w:t xml:space="preserve"> </w:t>
      </w:r>
      <w:r w:rsidRPr="00E81018">
        <w:rPr>
          <w:rFonts w:ascii="Times New Roman" w:hAnsi="Times New Roman"/>
          <w:sz w:val="24"/>
          <w:szCs w:val="24"/>
        </w:rPr>
        <w:t>«</w:t>
      </w:r>
      <w:r w:rsidR="009E0422" w:rsidRPr="00286F81">
        <w:rPr>
          <w:rFonts w:ascii="Times New Roman" w:hAnsi="Times New Roman"/>
          <w:sz w:val="24"/>
          <w:szCs w:val="24"/>
        </w:rPr>
        <w:t>INDER TUZ COMPANY</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на</w:t>
      </w:r>
      <w:r w:rsidRPr="00E81018">
        <w:rPr>
          <w:rFonts w:ascii="Times New Roman" w:hAnsi="Times New Roman"/>
          <w:spacing w:val="1"/>
          <w:sz w:val="24"/>
          <w:szCs w:val="24"/>
        </w:rPr>
        <w:t xml:space="preserve"> </w:t>
      </w:r>
      <w:r w:rsidRPr="00E81018">
        <w:rPr>
          <w:rFonts w:ascii="Times New Roman" w:hAnsi="Times New Roman"/>
          <w:sz w:val="24"/>
          <w:szCs w:val="24"/>
        </w:rPr>
        <w:t>начальной</w:t>
      </w:r>
      <w:r w:rsidRPr="00E81018">
        <w:rPr>
          <w:rFonts w:ascii="Times New Roman" w:hAnsi="Times New Roman"/>
          <w:spacing w:val="1"/>
          <w:sz w:val="24"/>
          <w:szCs w:val="24"/>
        </w:rPr>
        <w:t xml:space="preserve"> </w:t>
      </w:r>
      <w:r w:rsidRPr="00E81018">
        <w:rPr>
          <w:rFonts w:ascii="Times New Roman" w:hAnsi="Times New Roman"/>
          <w:sz w:val="24"/>
          <w:szCs w:val="24"/>
        </w:rPr>
        <w:t>стадии</w:t>
      </w:r>
      <w:r w:rsidRPr="00E81018">
        <w:rPr>
          <w:rFonts w:ascii="Times New Roman" w:hAnsi="Times New Roman"/>
          <w:spacing w:val="1"/>
          <w:sz w:val="24"/>
          <w:szCs w:val="24"/>
        </w:rPr>
        <w:t xml:space="preserve"> </w:t>
      </w:r>
      <w:r w:rsidRPr="00E81018">
        <w:rPr>
          <w:rFonts w:ascii="Times New Roman" w:hAnsi="Times New Roman"/>
          <w:sz w:val="24"/>
          <w:szCs w:val="24"/>
        </w:rPr>
        <w:t>ее</w:t>
      </w:r>
      <w:r w:rsidRPr="00E81018">
        <w:rPr>
          <w:rFonts w:ascii="Times New Roman" w:hAnsi="Times New Roman"/>
          <w:spacing w:val="1"/>
          <w:sz w:val="24"/>
          <w:szCs w:val="24"/>
        </w:rPr>
        <w:t xml:space="preserve"> </w:t>
      </w:r>
      <w:r w:rsidRPr="00E81018">
        <w:rPr>
          <w:rFonts w:ascii="Times New Roman" w:hAnsi="Times New Roman"/>
          <w:sz w:val="24"/>
          <w:szCs w:val="24"/>
        </w:rPr>
        <w:t>осуществления</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прогнозируется.</w:t>
      </w:r>
      <w:r w:rsidRPr="00E81018">
        <w:rPr>
          <w:rFonts w:ascii="Times New Roman" w:hAnsi="Times New Roman"/>
          <w:spacing w:val="1"/>
          <w:sz w:val="24"/>
          <w:szCs w:val="24"/>
        </w:rPr>
        <w:t xml:space="preserve"> </w:t>
      </w:r>
      <w:r w:rsidRPr="00E81018">
        <w:rPr>
          <w:rFonts w:ascii="Times New Roman" w:hAnsi="Times New Roman"/>
          <w:sz w:val="24"/>
          <w:szCs w:val="24"/>
        </w:rPr>
        <w:t>Намечаемую</w:t>
      </w:r>
      <w:r w:rsidRPr="00E81018">
        <w:rPr>
          <w:rFonts w:ascii="Times New Roman" w:hAnsi="Times New Roman"/>
          <w:spacing w:val="1"/>
          <w:sz w:val="24"/>
          <w:szCs w:val="24"/>
        </w:rPr>
        <w:t xml:space="preserve"> </w:t>
      </w:r>
      <w:r w:rsidRPr="00E81018">
        <w:rPr>
          <w:rFonts w:ascii="Times New Roman" w:hAnsi="Times New Roman"/>
          <w:sz w:val="24"/>
          <w:szCs w:val="24"/>
        </w:rPr>
        <w:t>деятельность</w:t>
      </w:r>
      <w:r w:rsidRPr="00E81018">
        <w:rPr>
          <w:rFonts w:ascii="Times New Roman" w:hAnsi="Times New Roman"/>
          <w:spacing w:val="1"/>
          <w:sz w:val="24"/>
          <w:szCs w:val="24"/>
        </w:rPr>
        <w:t xml:space="preserve"> </w:t>
      </w:r>
      <w:r w:rsidRPr="00E81018">
        <w:rPr>
          <w:rFonts w:ascii="Times New Roman" w:hAnsi="Times New Roman"/>
          <w:sz w:val="24"/>
          <w:szCs w:val="24"/>
        </w:rPr>
        <w:t>предполагается осуществлять в течении 10 лет с момента получения лицензии на добычу</w:t>
      </w:r>
      <w:r w:rsidRPr="00E81018">
        <w:rPr>
          <w:rFonts w:ascii="Times New Roman" w:hAnsi="Times New Roman"/>
          <w:spacing w:val="1"/>
          <w:sz w:val="24"/>
          <w:szCs w:val="24"/>
        </w:rPr>
        <w:t xml:space="preserve"> </w:t>
      </w:r>
      <w:r w:rsidRPr="00E81018">
        <w:rPr>
          <w:rFonts w:ascii="Times New Roman" w:hAnsi="Times New Roman"/>
          <w:sz w:val="24"/>
          <w:szCs w:val="24"/>
        </w:rPr>
        <w:t>т.е.</w:t>
      </w:r>
      <w:r w:rsidRPr="00E81018">
        <w:rPr>
          <w:rFonts w:ascii="Times New Roman" w:hAnsi="Times New Roman"/>
          <w:spacing w:val="-1"/>
          <w:sz w:val="24"/>
          <w:szCs w:val="24"/>
        </w:rPr>
        <w:t xml:space="preserve"> </w:t>
      </w:r>
      <w:r w:rsidRPr="00E81018">
        <w:rPr>
          <w:rFonts w:ascii="Times New Roman" w:hAnsi="Times New Roman"/>
          <w:sz w:val="24"/>
          <w:szCs w:val="24"/>
        </w:rPr>
        <w:t>до 20</w:t>
      </w:r>
      <w:r w:rsidR="0024353B">
        <w:rPr>
          <w:rFonts w:ascii="Times New Roman" w:hAnsi="Times New Roman"/>
          <w:sz w:val="24"/>
          <w:szCs w:val="24"/>
        </w:rPr>
        <w:t>28</w:t>
      </w:r>
      <w:r w:rsidRPr="00E81018">
        <w:rPr>
          <w:rFonts w:ascii="Times New Roman" w:hAnsi="Times New Roman"/>
          <w:sz w:val="24"/>
          <w:szCs w:val="24"/>
        </w:rPr>
        <w:t xml:space="preserve"> года.</w:t>
      </w:r>
    </w:p>
    <w:p w14:paraId="1CA6EAC2" w14:textId="01C6C9DA"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Причин, которые бы препятствовали осуществлению намечаемой деятельности не</w:t>
      </w:r>
      <w:r w:rsidRPr="00E81018">
        <w:rPr>
          <w:rFonts w:ascii="Times New Roman" w:hAnsi="Times New Roman"/>
          <w:spacing w:val="1"/>
          <w:sz w:val="24"/>
          <w:szCs w:val="24"/>
        </w:rPr>
        <w:t xml:space="preserve"> </w:t>
      </w:r>
      <w:r w:rsidRPr="00E81018">
        <w:rPr>
          <w:rFonts w:ascii="Times New Roman" w:hAnsi="Times New Roman"/>
          <w:sz w:val="24"/>
          <w:szCs w:val="24"/>
        </w:rPr>
        <w:t>выявлено,</w:t>
      </w:r>
      <w:r w:rsidRPr="00E81018">
        <w:rPr>
          <w:rFonts w:ascii="Times New Roman" w:hAnsi="Times New Roman"/>
          <w:spacing w:val="1"/>
          <w:sz w:val="24"/>
          <w:szCs w:val="24"/>
        </w:rPr>
        <w:t xml:space="preserve"> </w:t>
      </w:r>
      <w:r w:rsidRPr="00E81018">
        <w:rPr>
          <w:rFonts w:ascii="Times New Roman" w:hAnsi="Times New Roman"/>
          <w:sz w:val="24"/>
          <w:szCs w:val="24"/>
        </w:rPr>
        <w:t>кроме</w:t>
      </w:r>
      <w:r w:rsidRPr="00E81018">
        <w:rPr>
          <w:rFonts w:ascii="Times New Roman" w:hAnsi="Times New Roman"/>
          <w:spacing w:val="1"/>
          <w:sz w:val="24"/>
          <w:szCs w:val="24"/>
        </w:rPr>
        <w:t xml:space="preserve"> </w:t>
      </w:r>
      <w:r w:rsidRPr="00E81018">
        <w:rPr>
          <w:rFonts w:ascii="Times New Roman" w:hAnsi="Times New Roman"/>
          <w:sz w:val="24"/>
          <w:szCs w:val="24"/>
        </w:rPr>
        <w:t>как</w:t>
      </w:r>
      <w:r w:rsidRPr="00E81018">
        <w:rPr>
          <w:rFonts w:ascii="Times New Roman" w:hAnsi="Times New Roman"/>
          <w:spacing w:val="1"/>
          <w:sz w:val="24"/>
          <w:szCs w:val="24"/>
        </w:rPr>
        <w:t xml:space="preserve"> </w:t>
      </w:r>
      <w:r w:rsidRPr="00E81018">
        <w:rPr>
          <w:rFonts w:ascii="Times New Roman" w:hAnsi="Times New Roman"/>
          <w:sz w:val="24"/>
          <w:szCs w:val="24"/>
        </w:rPr>
        <w:t>не</w:t>
      </w:r>
      <w:r w:rsidRPr="00E81018">
        <w:rPr>
          <w:rFonts w:ascii="Times New Roman" w:hAnsi="Times New Roman"/>
          <w:spacing w:val="1"/>
          <w:sz w:val="24"/>
          <w:szCs w:val="24"/>
        </w:rPr>
        <w:t xml:space="preserve"> </w:t>
      </w:r>
      <w:r w:rsidRPr="00E81018">
        <w:rPr>
          <w:rFonts w:ascii="Times New Roman" w:hAnsi="Times New Roman"/>
          <w:sz w:val="24"/>
          <w:szCs w:val="24"/>
        </w:rPr>
        <w:t>зависящих</w:t>
      </w:r>
      <w:r w:rsidRPr="00E81018">
        <w:rPr>
          <w:rFonts w:ascii="Times New Roman" w:hAnsi="Times New Roman"/>
          <w:spacing w:val="1"/>
          <w:sz w:val="24"/>
          <w:szCs w:val="24"/>
        </w:rPr>
        <w:t xml:space="preserve"> </w:t>
      </w:r>
      <w:r w:rsidRPr="00E81018">
        <w:rPr>
          <w:rFonts w:ascii="Times New Roman" w:hAnsi="Times New Roman"/>
          <w:sz w:val="24"/>
          <w:szCs w:val="24"/>
        </w:rPr>
        <w:t>от</w:t>
      </w:r>
      <w:r w:rsidRPr="00E81018">
        <w:rPr>
          <w:rFonts w:ascii="Times New Roman" w:hAnsi="Times New Roman"/>
          <w:spacing w:val="1"/>
          <w:sz w:val="24"/>
          <w:szCs w:val="24"/>
        </w:rPr>
        <w:t xml:space="preserve"> </w:t>
      </w:r>
      <w:r w:rsidRPr="00E81018">
        <w:rPr>
          <w:rFonts w:ascii="Times New Roman" w:hAnsi="Times New Roman"/>
          <w:sz w:val="24"/>
          <w:szCs w:val="24"/>
        </w:rPr>
        <w:t>действий</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решений</w:t>
      </w:r>
      <w:r w:rsidRPr="00E81018">
        <w:rPr>
          <w:rFonts w:ascii="Times New Roman" w:hAnsi="Times New Roman"/>
          <w:spacing w:val="1"/>
          <w:sz w:val="24"/>
          <w:szCs w:val="24"/>
        </w:rPr>
        <w:t xml:space="preserve"> </w:t>
      </w:r>
      <w:r w:rsidRPr="00E81018">
        <w:rPr>
          <w:rFonts w:ascii="Times New Roman" w:hAnsi="Times New Roman"/>
          <w:sz w:val="24"/>
          <w:szCs w:val="24"/>
        </w:rPr>
        <w:t>ТОО</w:t>
      </w:r>
      <w:r w:rsidRPr="00E81018">
        <w:rPr>
          <w:rFonts w:ascii="Times New Roman" w:hAnsi="Times New Roman"/>
          <w:spacing w:val="1"/>
          <w:sz w:val="24"/>
          <w:szCs w:val="24"/>
        </w:rPr>
        <w:t xml:space="preserve"> </w:t>
      </w:r>
      <w:r w:rsidRPr="00E81018">
        <w:rPr>
          <w:rFonts w:ascii="Times New Roman" w:hAnsi="Times New Roman"/>
          <w:sz w:val="24"/>
          <w:szCs w:val="24"/>
        </w:rPr>
        <w:t>«</w:t>
      </w:r>
      <w:r w:rsidR="009E0422" w:rsidRPr="00286F81">
        <w:rPr>
          <w:rFonts w:ascii="Times New Roman" w:hAnsi="Times New Roman"/>
          <w:sz w:val="24"/>
          <w:szCs w:val="24"/>
        </w:rPr>
        <w:t>INDER TUZ COMPANY</w:t>
      </w:r>
      <w:r w:rsidRPr="00E81018">
        <w:rPr>
          <w:rFonts w:ascii="Times New Roman" w:hAnsi="Times New Roman"/>
          <w:sz w:val="24"/>
          <w:szCs w:val="24"/>
        </w:rPr>
        <w:t>»,</w:t>
      </w:r>
      <w:r w:rsidRPr="00E81018">
        <w:rPr>
          <w:rFonts w:ascii="Times New Roman" w:hAnsi="Times New Roman"/>
          <w:spacing w:val="1"/>
          <w:sz w:val="24"/>
          <w:szCs w:val="24"/>
        </w:rPr>
        <w:t xml:space="preserve"> </w:t>
      </w:r>
      <w:r w:rsidRPr="00E81018">
        <w:rPr>
          <w:rFonts w:ascii="Times New Roman" w:hAnsi="Times New Roman"/>
          <w:sz w:val="24"/>
          <w:szCs w:val="24"/>
        </w:rPr>
        <w:t>т.е.</w:t>
      </w:r>
      <w:r w:rsidRPr="00E81018">
        <w:rPr>
          <w:rFonts w:ascii="Times New Roman" w:hAnsi="Times New Roman"/>
          <w:spacing w:val="1"/>
          <w:sz w:val="24"/>
          <w:szCs w:val="24"/>
        </w:rPr>
        <w:t xml:space="preserve"> </w:t>
      </w:r>
      <w:r w:rsidRPr="00E81018">
        <w:rPr>
          <w:rFonts w:ascii="Times New Roman" w:hAnsi="Times New Roman"/>
          <w:sz w:val="24"/>
          <w:szCs w:val="24"/>
        </w:rPr>
        <w:t>обстоятельств непреодолимой силы, к которым относятся войны, наводнения, пожары, и</w:t>
      </w:r>
      <w:r w:rsidRPr="00E81018">
        <w:rPr>
          <w:rFonts w:ascii="Times New Roman" w:hAnsi="Times New Roman"/>
          <w:spacing w:val="1"/>
          <w:sz w:val="24"/>
          <w:szCs w:val="24"/>
        </w:rPr>
        <w:t xml:space="preserve"> </w:t>
      </w:r>
      <w:r w:rsidRPr="00E81018">
        <w:rPr>
          <w:rFonts w:ascii="Times New Roman" w:hAnsi="Times New Roman"/>
          <w:sz w:val="24"/>
          <w:szCs w:val="24"/>
        </w:rPr>
        <w:t>прочие</w:t>
      </w:r>
      <w:r w:rsidRPr="00E81018">
        <w:rPr>
          <w:rFonts w:ascii="Times New Roman" w:hAnsi="Times New Roman"/>
          <w:spacing w:val="-4"/>
          <w:sz w:val="24"/>
          <w:szCs w:val="24"/>
        </w:rPr>
        <w:t xml:space="preserve"> </w:t>
      </w:r>
      <w:r w:rsidRPr="00E81018">
        <w:rPr>
          <w:rFonts w:ascii="Times New Roman" w:hAnsi="Times New Roman"/>
          <w:sz w:val="24"/>
          <w:szCs w:val="24"/>
        </w:rPr>
        <w:t>стихийные</w:t>
      </w:r>
      <w:r w:rsidRPr="00E81018">
        <w:rPr>
          <w:rFonts w:ascii="Times New Roman" w:hAnsi="Times New Roman"/>
          <w:spacing w:val="-5"/>
          <w:sz w:val="24"/>
          <w:szCs w:val="24"/>
        </w:rPr>
        <w:t xml:space="preserve"> </w:t>
      </w:r>
      <w:r w:rsidRPr="00E81018">
        <w:rPr>
          <w:rFonts w:ascii="Times New Roman" w:hAnsi="Times New Roman"/>
          <w:sz w:val="24"/>
          <w:szCs w:val="24"/>
        </w:rPr>
        <w:t>бедствия,</w:t>
      </w:r>
      <w:r w:rsidRPr="00E81018">
        <w:rPr>
          <w:rFonts w:ascii="Times New Roman" w:hAnsi="Times New Roman"/>
          <w:spacing w:val="-2"/>
          <w:sz w:val="24"/>
          <w:szCs w:val="24"/>
        </w:rPr>
        <w:t xml:space="preserve"> </w:t>
      </w:r>
      <w:r w:rsidRPr="00E81018">
        <w:rPr>
          <w:rFonts w:ascii="Times New Roman" w:hAnsi="Times New Roman"/>
          <w:sz w:val="24"/>
          <w:szCs w:val="24"/>
        </w:rPr>
        <w:t>забастовки,</w:t>
      </w:r>
      <w:r w:rsidRPr="00E81018">
        <w:rPr>
          <w:rFonts w:ascii="Times New Roman" w:hAnsi="Times New Roman"/>
          <w:spacing w:val="-3"/>
          <w:sz w:val="24"/>
          <w:szCs w:val="24"/>
        </w:rPr>
        <w:t xml:space="preserve"> </w:t>
      </w:r>
      <w:r w:rsidRPr="00E81018">
        <w:rPr>
          <w:rFonts w:ascii="Times New Roman" w:hAnsi="Times New Roman"/>
          <w:sz w:val="24"/>
          <w:szCs w:val="24"/>
        </w:rPr>
        <w:t>изменения</w:t>
      </w:r>
      <w:r w:rsidRPr="00E81018">
        <w:rPr>
          <w:rFonts w:ascii="Times New Roman" w:hAnsi="Times New Roman"/>
          <w:spacing w:val="-2"/>
          <w:sz w:val="24"/>
          <w:szCs w:val="24"/>
        </w:rPr>
        <w:t xml:space="preserve"> </w:t>
      </w:r>
      <w:r w:rsidRPr="00E81018">
        <w:rPr>
          <w:rFonts w:ascii="Times New Roman" w:hAnsi="Times New Roman"/>
          <w:sz w:val="24"/>
          <w:szCs w:val="24"/>
        </w:rPr>
        <w:t>действующего</w:t>
      </w:r>
      <w:r w:rsidRPr="00E81018">
        <w:rPr>
          <w:rFonts w:ascii="Times New Roman" w:hAnsi="Times New Roman"/>
          <w:spacing w:val="-4"/>
          <w:sz w:val="24"/>
          <w:szCs w:val="24"/>
        </w:rPr>
        <w:t xml:space="preserve"> </w:t>
      </w:r>
      <w:r w:rsidRPr="00E81018">
        <w:rPr>
          <w:rFonts w:ascii="Times New Roman" w:hAnsi="Times New Roman"/>
          <w:sz w:val="24"/>
          <w:szCs w:val="24"/>
        </w:rPr>
        <w:t>законодательства</w:t>
      </w:r>
      <w:r w:rsidRPr="00E81018">
        <w:rPr>
          <w:rFonts w:ascii="Times New Roman" w:hAnsi="Times New Roman"/>
          <w:spacing w:val="3"/>
          <w:sz w:val="24"/>
          <w:szCs w:val="24"/>
        </w:rPr>
        <w:t xml:space="preserve"> </w:t>
      </w:r>
      <w:r w:rsidRPr="00E81018">
        <w:rPr>
          <w:rFonts w:ascii="Times New Roman" w:hAnsi="Times New Roman"/>
          <w:sz w:val="24"/>
          <w:szCs w:val="24"/>
        </w:rPr>
        <w:t>и</w:t>
      </w:r>
      <w:r w:rsidRPr="00E81018">
        <w:rPr>
          <w:rFonts w:ascii="Times New Roman" w:hAnsi="Times New Roman"/>
          <w:spacing w:val="-2"/>
          <w:sz w:val="24"/>
          <w:szCs w:val="24"/>
        </w:rPr>
        <w:t xml:space="preserve"> </w:t>
      </w:r>
      <w:r w:rsidRPr="00E81018">
        <w:rPr>
          <w:rFonts w:ascii="Times New Roman" w:hAnsi="Times New Roman"/>
          <w:sz w:val="24"/>
          <w:szCs w:val="24"/>
        </w:rPr>
        <w:t>т.п.</w:t>
      </w:r>
    </w:p>
    <w:p w14:paraId="4A88D909"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 xml:space="preserve">В случае, когда </w:t>
      </w:r>
      <w:proofErr w:type="gramStart"/>
      <w:r w:rsidRPr="00E81018">
        <w:rPr>
          <w:rFonts w:ascii="Times New Roman" w:hAnsi="Times New Roman"/>
          <w:sz w:val="24"/>
          <w:szCs w:val="24"/>
        </w:rPr>
        <w:t>все таки</w:t>
      </w:r>
      <w:proofErr w:type="gramEnd"/>
      <w:r w:rsidRPr="00E81018">
        <w:rPr>
          <w:rFonts w:ascii="Times New Roman" w:hAnsi="Times New Roman"/>
          <w:sz w:val="24"/>
          <w:szCs w:val="24"/>
        </w:rPr>
        <w:t xml:space="preserve"> предприятие решит прекратить намечаемую деятельность</w:t>
      </w:r>
      <w:r w:rsidRPr="00E81018">
        <w:rPr>
          <w:rFonts w:ascii="Times New Roman" w:hAnsi="Times New Roman"/>
          <w:spacing w:val="1"/>
          <w:sz w:val="24"/>
          <w:szCs w:val="24"/>
        </w:rPr>
        <w:t xml:space="preserve"> </w:t>
      </w:r>
      <w:r w:rsidRPr="00E81018">
        <w:rPr>
          <w:rFonts w:ascii="Times New Roman" w:hAnsi="Times New Roman"/>
          <w:sz w:val="24"/>
          <w:szCs w:val="24"/>
        </w:rPr>
        <w:t>будут</w:t>
      </w:r>
      <w:r w:rsidRPr="00E81018">
        <w:rPr>
          <w:rFonts w:ascii="Times New Roman" w:hAnsi="Times New Roman"/>
          <w:spacing w:val="-1"/>
          <w:sz w:val="24"/>
          <w:szCs w:val="24"/>
        </w:rPr>
        <w:t xml:space="preserve"> </w:t>
      </w:r>
      <w:r w:rsidRPr="00E81018">
        <w:rPr>
          <w:rFonts w:ascii="Times New Roman" w:hAnsi="Times New Roman"/>
          <w:sz w:val="24"/>
          <w:szCs w:val="24"/>
        </w:rPr>
        <w:t>проведены следующие мероприятия:</w:t>
      </w:r>
    </w:p>
    <w:p w14:paraId="7EFB0FD3" w14:textId="77777777" w:rsidR="00A9398D" w:rsidRPr="00E81018" w:rsidRDefault="00A9398D" w:rsidP="00F55685">
      <w:pPr>
        <w:pStyle w:val="aff"/>
        <w:widowControl w:val="0"/>
        <w:numPr>
          <w:ilvl w:val="1"/>
          <w:numId w:val="14"/>
        </w:numPr>
        <w:tabs>
          <w:tab w:val="left" w:pos="1213"/>
        </w:tabs>
        <w:autoSpaceDE w:val="0"/>
        <w:autoSpaceDN w:val="0"/>
        <w:spacing w:after="0" w:line="240" w:lineRule="auto"/>
        <w:ind w:left="0" w:firstLine="707"/>
        <w:contextualSpacing w:val="0"/>
        <w:jc w:val="both"/>
        <w:rPr>
          <w:rFonts w:ascii="Times New Roman" w:hAnsi="Times New Roman"/>
          <w:sz w:val="24"/>
          <w:szCs w:val="24"/>
        </w:rPr>
      </w:pPr>
      <w:r w:rsidRPr="00E81018">
        <w:rPr>
          <w:rFonts w:ascii="Times New Roman" w:hAnsi="Times New Roman"/>
          <w:sz w:val="24"/>
          <w:szCs w:val="24"/>
        </w:rPr>
        <w:t>Вывоз</w:t>
      </w:r>
      <w:r w:rsidRPr="00E81018">
        <w:rPr>
          <w:rFonts w:ascii="Times New Roman" w:hAnsi="Times New Roman"/>
          <w:spacing w:val="1"/>
          <w:sz w:val="24"/>
          <w:szCs w:val="24"/>
        </w:rPr>
        <w:t xml:space="preserve"> </w:t>
      </w:r>
      <w:r w:rsidRPr="00E81018">
        <w:rPr>
          <w:rFonts w:ascii="Times New Roman" w:hAnsi="Times New Roman"/>
          <w:sz w:val="24"/>
          <w:szCs w:val="24"/>
        </w:rPr>
        <w:t>с</w:t>
      </w:r>
      <w:r w:rsidRPr="00E81018">
        <w:rPr>
          <w:rFonts w:ascii="Times New Roman" w:hAnsi="Times New Roman"/>
          <w:spacing w:val="1"/>
          <w:sz w:val="24"/>
          <w:szCs w:val="24"/>
        </w:rPr>
        <w:t xml:space="preserve"> </w:t>
      </w:r>
      <w:r w:rsidRPr="00E81018">
        <w:rPr>
          <w:rFonts w:ascii="Times New Roman" w:hAnsi="Times New Roman"/>
          <w:sz w:val="24"/>
          <w:szCs w:val="24"/>
        </w:rPr>
        <w:t>территории</w:t>
      </w:r>
      <w:r w:rsidRPr="00E81018">
        <w:rPr>
          <w:rFonts w:ascii="Times New Roman" w:hAnsi="Times New Roman"/>
          <w:spacing w:val="1"/>
          <w:sz w:val="24"/>
          <w:szCs w:val="24"/>
        </w:rPr>
        <w:t xml:space="preserve"> </w:t>
      </w:r>
      <w:r w:rsidRPr="00E81018">
        <w:rPr>
          <w:rFonts w:ascii="Times New Roman" w:hAnsi="Times New Roman"/>
          <w:sz w:val="24"/>
          <w:szCs w:val="24"/>
        </w:rPr>
        <w:t>материалов,</w:t>
      </w:r>
      <w:r w:rsidRPr="00E81018">
        <w:rPr>
          <w:rFonts w:ascii="Times New Roman" w:hAnsi="Times New Roman"/>
          <w:spacing w:val="1"/>
          <w:sz w:val="24"/>
          <w:szCs w:val="24"/>
        </w:rPr>
        <w:t xml:space="preserve"> </w:t>
      </w:r>
      <w:r w:rsidRPr="00E81018">
        <w:rPr>
          <w:rFonts w:ascii="Times New Roman" w:hAnsi="Times New Roman"/>
          <w:sz w:val="24"/>
          <w:szCs w:val="24"/>
        </w:rPr>
        <w:t>отходов,</w:t>
      </w:r>
      <w:r w:rsidRPr="00E81018">
        <w:rPr>
          <w:rFonts w:ascii="Times New Roman" w:hAnsi="Times New Roman"/>
          <w:spacing w:val="1"/>
          <w:sz w:val="24"/>
          <w:szCs w:val="24"/>
        </w:rPr>
        <w:t xml:space="preserve"> </w:t>
      </w:r>
      <w:r w:rsidRPr="00E81018">
        <w:rPr>
          <w:rFonts w:ascii="Times New Roman" w:hAnsi="Times New Roman"/>
          <w:sz w:val="24"/>
          <w:szCs w:val="24"/>
        </w:rPr>
        <w:t>бытовых</w:t>
      </w:r>
      <w:r w:rsidRPr="00E81018">
        <w:rPr>
          <w:rFonts w:ascii="Times New Roman" w:hAnsi="Times New Roman"/>
          <w:spacing w:val="1"/>
          <w:sz w:val="24"/>
          <w:szCs w:val="24"/>
        </w:rPr>
        <w:t xml:space="preserve"> </w:t>
      </w:r>
      <w:r w:rsidRPr="00E81018">
        <w:rPr>
          <w:rFonts w:ascii="Times New Roman" w:hAnsi="Times New Roman"/>
          <w:sz w:val="24"/>
          <w:szCs w:val="24"/>
        </w:rPr>
        <w:t>стоков</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т.п.</w:t>
      </w:r>
      <w:r w:rsidRPr="00E81018">
        <w:rPr>
          <w:rFonts w:ascii="Times New Roman" w:hAnsi="Times New Roman"/>
          <w:spacing w:val="1"/>
          <w:sz w:val="24"/>
          <w:szCs w:val="24"/>
        </w:rPr>
        <w:t xml:space="preserve"> </w:t>
      </w:r>
      <w:proofErr w:type="gramStart"/>
      <w:r w:rsidRPr="00E81018">
        <w:rPr>
          <w:rFonts w:ascii="Times New Roman" w:hAnsi="Times New Roman"/>
          <w:sz w:val="24"/>
          <w:szCs w:val="24"/>
        </w:rPr>
        <w:t>согласно</w:t>
      </w:r>
      <w:r w:rsidRPr="00E81018">
        <w:rPr>
          <w:rFonts w:ascii="Times New Roman" w:hAnsi="Times New Roman"/>
          <w:spacing w:val="1"/>
          <w:sz w:val="24"/>
          <w:szCs w:val="24"/>
        </w:rPr>
        <w:t xml:space="preserve"> </w:t>
      </w:r>
      <w:r w:rsidRPr="00E81018">
        <w:rPr>
          <w:rFonts w:ascii="Times New Roman" w:hAnsi="Times New Roman"/>
          <w:sz w:val="24"/>
          <w:szCs w:val="24"/>
        </w:rPr>
        <w:t>договоров</w:t>
      </w:r>
      <w:proofErr w:type="gramEnd"/>
      <w:r w:rsidRPr="00E81018">
        <w:rPr>
          <w:rFonts w:ascii="Times New Roman" w:hAnsi="Times New Roman"/>
          <w:sz w:val="24"/>
          <w:szCs w:val="24"/>
        </w:rPr>
        <w:t>.</w:t>
      </w:r>
    </w:p>
    <w:p w14:paraId="552331AC" w14:textId="77777777" w:rsidR="00A9398D" w:rsidRPr="00E81018" w:rsidRDefault="00A9398D" w:rsidP="00E81018">
      <w:pPr>
        <w:pStyle w:val="ac"/>
        <w:spacing w:after="0" w:line="240" w:lineRule="auto"/>
        <w:rPr>
          <w:rFonts w:ascii="Times New Roman" w:hAnsi="Times New Roman"/>
          <w:sz w:val="24"/>
          <w:szCs w:val="24"/>
        </w:rPr>
      </w:pPr>
    </w:p>
    <w:p w14:paraId="16064DEC" w14:textId="628A324D" w:rsidR="00A9398D" w:rsidRPr="00E81018" w:rsidRDefault="00DC01B6" w:rsidP="00DC01B6">
      <w:pPr>
        <w:pStyle w:val="2"/>
        <w:tabs>
          <w:tab w:val="left" w:pos="1266"/>
        </w:tabs>
        <w:spacing w:before="0" w:after="0"/>
        <w:rPr>
          <w:rFonts w:ascii="Times New Roman" w:hAnsi="Times New Roman" w:cs="Times New Roman"/>
          <w:b w:val="0"/>
          <w:sz w:val="24"/>
          <w:szCs w:val="24"/>
        </w:rPr>
      </w:pPr>
      <w:r>
        <w:rPr>
          <w:rFonts w:ascii="Times New Roman" w:hAnsi="Times New Roman" w:cs="Times New Roman"/>
          <w:sz w:val="24"/>
          <w:szCs w:val="24"/>
        </w:rPr>
        <w:t>22.</w:t>
      </w:r>
      <w:r w:rsidR="00A9398D" w:rsidRPr="00E81018">
        <w:rPr>
          <w:rFonts w:ascii="Times New Roman" w:hAnsi="Times New Roman" w:cs="Times New Roman"/>
          <w:sz w:val="24"/>
          <w:szCs w:val="24"/>
        </w:rPr>
        <w:t>ОПИСАНИЕ</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МЕТОДОЛОГИИ</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ИССЛЕДОВАНИЙ</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И</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СВЕДЕНИЯ</w:t>
      </w:r>
      <w:r w:rsidR="00A9398D" w:rsidRPr="00E81018">
        <w:rPr>
          <w:rFonts w:ascii="Times New Roman" w:hAnsi="Times New Roman" w:cs="Times New Roman"/>
          <w:spacing w:val="-3"/>
          <w:sz w:val="24"/>
          <w:szCs w:val="24"/>
        </w:rPr>
        <w:t xml:space="preserve"> </w:t>
      </w:r>
      <w:r w:rsidR="00A9398D" w:rsidRPr="00E81018">
        <w:rPr>
          <w:rFonts w:ascii="Times New Roman" w:hAnsi="Times New Roman" w:cs="Times New Roman"/>
          <w:sz w:val="24"/>
          <w:szCs w:val="24"/>
        </w:rPr>
        <w:t>ОБ</w:t>
      </w:r>
      <w:r>
        <w:rPr>
          <w:rFonts w:ascii="Times New Roman" w:hAnsi="Times New Roman" w:cs="Times New Roman"/>
          <w:sz w:val="24"/>
          <w:szCs w:val="24"/>
        </w:rPr>
        <w:t xml:space="preserve"> </w:t>
      </w:r>
      <w:r w:rsidR="00A9398D" w:rsidRPr="00E81018">
        <w:rPr>
          <w:rFonts w:ascii="Times New Roman" w:hAnsi="Times New Roman" w:cs="Times New Roman"/>
          <w:sz w:val="24"/>
          <w:szCs w:val="24"/>
        </w:rPr>
        <w:t>ИСТОЧНИКАХ ЭКОЛОГИЧЕСКОЙ ИНФОРМАЦИИ, ИСПОЛЬЗОВАННОЙ ПРИ</w:t>
      </w:r>
      <w:r w:rsidR="00A9398D" w:rsidRPr="00E81018">
        <w:rPr>
          <w:rFonts w:ascii="Times New Roman" w:hAnsi="Times New Roman" w:cs="Times New Roman"/>
          <w:spacing w:val="-57"/>
          <w:sz w:val="24"/>
          <w:szCs w:val="24"/>
        </w:rPr>
        <w:t xml:space="preserve"> </w:t>
      </w:r>
      <w:r w:rsidR="00A9398D" w:rsidRPr="00E81018">
        <w:rPr>
          <w:rFonts w:ascii="Times New Roman" w:hAnsi="Times New Roman" w:cs="Times New Roman"/>
          <w:sz w:val="24"/>
          <w:szCs w:val="24"/>
        </w:rPr>
        <w:t>СОСТАВЛЕНИИ</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ОТЧЕТА</w:t>
      </w:r>
      <w:r w:rsidR="00A9398D" w:rsidRPr="00E81018">
        <w:rPr>
          <w:rFonts w:ascii="Times New Roman" w:hAnsi="Times New Roman" w:cs="Times New Roman"/>
          <w:spacing w:val="-2"/>
          <w:sz w:val="24"/>
          <w:szCs w:val="24"/>
        </w:rPr>
        <w:t xml:space="preserve"> </w:t>
      </w:r>
      <w:r w:rsidR="00A9398D" w:rsidRPr="00E81018">
        <w:rPr>
          <w:rFonts w:ascii="Times New Roman" w:hAnsi="Times New Roman" w:cs="Times New Roman"/>
          <w:sz w:val="24"/>
          <w:szCs w:val="24"/>
        </w:rPr>
        <w:t>О</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ВОЗМОЖНЫХ</w:t>
      </w:r>
      <w:r w:rsidR="00A9398D" w:rsidRPr="00E81018">
        <w:rPr>
          <w:rFonts w:ascii="Times New Roman" w:hAnsi="Times New Roman" w:cs="Times New Roman"/>
          <w:spacing w:val="-1"/>
          <w:sz w:val="24"/>
          <w:szCs w:val="24"/>
        </w:rPr>
        <w:t xml:space="preserve"> </w:t>
      </w:r>
      <w:r w:rsidR="00A9398D" w:rsidRPr="00E81018">
        <w:rPr>
          <w:rFonts w:ascii="Times New Roman" w:hAnsi="Times New Roman" w:cs="Times New Roman"/>
          <w:sz w:val="24"/>
          <w:szCs w:val="24"/>
        </w:rPr>
        <w:t>ВОЗДЕЙСТВИЯХ</w:t>
      </w:r>
    </w:p>
    <w:p w14:paraId="0AE80EB6" w14:textId="77777777" w:rsidR="00A9398D" w:rsidRPr="00E81018" w:rsidRDefault="00A9398D" w:rsidP="00E81018">
      <w:pPr>
        <w:pStyle w:val="ac"/>
        <w:spacing w:after="0" w:line="240" w:lineRule="auto"/>
        <w:rPr>
          <w:rFonts w:ascii="Times New Roman" w:hAnsi="Times New Roman"/>
          <w:b/>
          <w:sz w:val="24"/>
          <w:szCs w:val="24"/>
        </w:rPr>
      </w:pPr>
    </w:p>
    <w:p w14:paraId="03890389" w14:textId="77777777"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Настоящий Проект отчета о возможных воздействиях выполнен в соответствии с</w:t>
      </w:r>
      <w:r w:rsidRPr="00E81018">
        <w:rPr>
          <w:rFonts w:ascii="Times New Roman" w:hAnsi="Times New Roman"/>
          <w:spacing w:val="1"/>
          <w:sz w:val="24"/>
          <w:szCs w:val="24"/>
        </w:rPr>
        <w:t xml:space="preserve"> </w:t>
      </w:r>
      <w:r w:rsidRPr="00E81018">
        <w:rPr>
          <w:rFonts w:ascii="Times New Roman" w:hAnsi="Times New Roman"/>
          <w:sz w:val="24"/>
          <w:szCs w:val="24"/>
        </w:rPr>
        <w:t>действующими</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экологическими,</w:t>
      </w:r>
      <w:r w:rsidRPr="00E81018">
        <w:rPr>
          <w:rFonts w:ascii="Times New Roman" w:hAnsi="Times New Roman"/>
          <w:spacing w:val="1"/>
          <w:sz w:val="24"/>
          <w:szCs w:val="24"/>
        </w:rPr>
        <w:t xml:space="preserve"> </w:t>
      </w:r>
      <w:r w:rsidRPr="00E81018">
        <w:rPr>
          <w:rFonts w:ascii="Times New Roman" w:hAnsi="Times New Roman"/>
          <w:sz w:val="24"/>
          <w:szCs w:val="24"/>
        </w:rPr>
        <w:t>санитарно-гигиеническими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другими</w:t>
      </w:r>
      <w:r w:rsidRPr="00E81018">
        <w:rPr>
          <w:rFonts w:ascii="Times New Roman" w:hAnsi="Times New Roman"/>
          <w:spacing w:val="1"/>
          <w:sz w:val="24"/>
          <w:szCs w:val="24"/>
        </w:rPr>
        <w:t xml:space="preserve"> </w:t>
      </w:r>
      <w:r w:rsidRPr="00E81018">
        <w:rPr>
          <w:rFonts w:ascii="Times New Roman" w:hAnsi="Times New Roman"/>
          <w:sz w:val="24"/>
          <w:szCs w:val="24"/>
        </w:rPr>
        <w:t>нормами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1"/>
          <w:sz w:val="24"/>
          <w:szCs w:val="24"/>
        </w:rPr>
        <w:t xml:space="preserve"> </w:t>
      </w:r>
      <w:r w:rsidRPr="00E81018">
        <w:rPr>
          <w:rFonts w:ascii="Times New Roman" w:hAnsi="Times New Roman"/>
          <w:sz w:val="24"/>
          <w:szCs w:val="24"/>
        </w:rPr>
        <w:t>правилами</w:t>
      </w:r>
      <w:r w:rsidRPr="00E81018">
        <w:rPr>
          <w:rFonts w:ascii="Times New Roman" w:hAnsi="Times New Roman"/>
          <w:spacing w:val="-1"/>
          <w:sz w:val="24"/>
          <w:szCs w:val="24"/>
        </w:rPr>
        <w:t xml:space="preserve"> </w:t>
      </w:r>
      <w:r w:rsidRPr="00E81018">
        <w:rPr>
          <w:rFonts w:ascii="Times New Roman" w:hAnsi="Times New Roman"/>
          <w:sz w:val="24"/>
          <w:szCs w:val="24"/>
        </w:rPr>
        <w:t>Республики</w:t>
      </w:r>
      <w:r w:rsidRPr="00E81018">
        <w:rPr>
          <w:rFonts w:ascii="Times New Roman" w:hAnsi="Times New Roman"/>
          <w:spacing w:val="-2"/>
          <w:sz w:val="24"/>
          <w:szCs w:val="24"/>
        </w:rPr>
        <w:t xml:space="preserve"> </w:t>
      </w:r>
      <w:r w:rsidRPr="00E81018">
        <w:rPr>
          <w:rFonts w:ascii="Times New Roman" w:hAnsi="Times New Roman"/>
          <w:sz w:val="24"/>
          <w:szCs w:val="24"/>
        </w:rPr>
        <w:t>Казахстан.</w:t>
      </w:r>
    </w:p>
    <w:p w14:paraId="3A5940B6" w14:textId="2CE9E014" w:rsidR="00A9398D" w:rsidRPr="00E81018" w:rsidRDefault="00A9398D" w:rsidP="00E81018">
      <w:pPr>
        <w:pStyle w:val="ac"/>
        <w:spacing w:after="0" w:line="240" w:lineRule="auto"/>
        <w:ind w:firstLine="707"/>
        <w:jc w:val="both"/>
        <w:rPr>
          <w:rFonts w:ascii="Times New Roman" w:hAnsi="Times New Roman"/>
          <w:sz w:val="24"/>
          <w:szCs w:val="24"/>
        </w:rPr>
      </w:pPr>
      <w:r w:rsidRPr="00E81018">
        <w:rPr>
          <w:rFonts w:ascii="Times New Roman" w:hAnsi="Times New Roman"/>
          <w:sz w:val="24"/>
          <w:szCs w:val="24"/>
        </w:rPr>
        <w:t>Методологическая основа проведения экологической оценки представлена в списке</w:t>
      </w:r>
      <w:r w:rsidRPr="00E81018">
        <w:rPr>
          <w:rFonts w:ascii="Times New Roman" w:hAnsi="Times New Roman"/>
          <w:spacing w:val="1"/>
          <w:sz w:val="24"/>
          <w:szCs w:val="24"/>
        </w:rPr>
        <w:t xml:space="preserve"> </w:t>
      </w:r>
      <w:r w:rsidRPr="00E81018">
        <w:rPr>
          <w:rFonts w:ascii="Times New Roman" w:hAnsi="Times New Roman"/>
          <w:sz w:val="24"/>
          <w:szCs w:val="24"/>
        </w:rPr>
        <w:t>использованной</w:t>
      </w:r>
      <w:r w:rsidRPr="00E81018">
        <w:rPr>
          <w:rFonts w:ascii="Times New Roman" w:hAnsi="Times New Roman"/>
          <w:spacing w:val="1"/>
          <w:sz w:val="24"/>
          <w:szCs w:val="24"/>
        </w:rPr>
        <w:t xml:space="preserve"> </w:t>
      </w:r>
      <w:r w:rsidRPr="00E81018">
        <w:rPr>
          <w:rFonts w:ascii="Times New Roman" w:hAnsi="Times New Roman"/>
          <w:sz w:val="24"/>
          <w:szCs w:val="24"/>
        </w:rPr>
        <w:t>литературы</w:t>
      </w:r>
      <w:r w:rsidRPr="00E81018">
        <w:rPr>
          <w:rFonts w:ascii="Times New Roman" w:hAnsi="Times New Roman"/>
          <w:spacing w:val="1"/>
          <w:sz w:val="24"/>
          <w:szCs w:val="24"/>
        </w:rPr>
        <w:t xml:space="preserve"> </w:t>
      </w:r>
      <w:r w:rsidRPr="00E81018">
        <w:rPr>
          <w:rFonts w:ascii="Times New Roman" w:hAnsi="Times New Roman"/>
          <w:sz w:val="24"/>
          <w:szCs w:val="24"/>
        </w:rPr>
        <w:t>данного</w:t>
      </w:r>
      <w:r w:rsidRPr="00E81018">
        <w:rPr>
          <w:rFonts w:ascii="Times New Roman" w:hAnsi="Times New Roman"/>
          <w:spacing w:val="1"/>
          <w:sz w:val="24"/>
          <w:szCs w:val="24"/>
        </w:rPr>
        <w:t xml:space="preserve"> </w:t>
      </w:r>
      <w:r w:rsidRPr="00E81018">
        <w:rPr>
          <w:rFonts w:ascii="Times New Roman" w:hAnsi="Times New Roman"/>
          <w:sz w:val="24"/>
          <w:szCs w:val="24"/>
        </w:rPr>
        <w:t>проекта.</w:t>
      </w:r>
      <w:r w:rsidRPr="00E81018">
        <w:rPr>
          <w:rFonts w:ascii="Times New Roman" w:hAnsi="Times New Roman"/>
          <w:spacing w:val="1"/>
          <w:sz w:val="24"/>
          <w:szCs w:val="24"/>
        </w:rPr>
        <w:t xml:space="preserve"> </w:t>
      </w:r>
      <w:r w:rsidRPr="00E81018">
        <w:rPr>
          <w:rFonts w:ascii="Times New Roman" w:hAnsi="Times New Roman"/>
          <w:sz w:val="24"/>
          <w:szCs w:val="24"/>
        </w:rPr>
        <w:t>Методики,</w:t>
      </w:r>
      <w:r w:rsidRPr="00E81018">
        <w:rPr>
          <w:rFonts w:ascii="Times New Roman" w:hAnsi="Times New Roman"/>
          <w:spacing w:val="1"/>
          <w:sz w:val="24"/>
          <w:szCs w:val="24"/>
        </w:rPr>
        <w:t xml:space="preserve"> </w:t>
      </w:r>
      <w:r w:rsidRPr="00E81018">
        <w:rPr>
          <w:rFonts w:ascii="Times New Roman" w:hAnsi="Times New Roman"/>
          <w:sz w:val="24"/>
          <w:szCs w:val="24"/>
        </w:rPr>
        <w:t>инструкции</w:t>
      </w:r>
      <w:r w:rsidRPr="00E81018">
        <w:rPr>
          <w:rFonts w:ascii="Times New Roman" w:hAnsi="Times New Roman"/>
          <w:spacing w:val="1"/>
          <w:sz w:val="24"/>
          <w:szCs w:val="24"/>
        </w:rPr>
        <w:t xml:space="preserve"> </w:t>
      </w:r>
      <w:r w:rsidRPr="00E81018">
        <w:rPr>
          <w:rFonts w:ascii="Times New Roman" w:hAnsi="Times New Roman"/>
          <w:sz w:val="24"/>
          <w:szCs w:val="24"/>
        </w:rPr>
        <w:t>и</w:t>
      </w:r>
      <w:r w:rsidRPr="00E81018">
        <w:rPr>
          <w:rFonts w:ascii="Times New Roman" w:hAnsi="Times New Roman"/>
          <w:spacing w:val="61"/>
          <w:sz w:val="24"/>
          <w:szCs w:val="24"/>
        </w:rPr>
        <w:t xml:space="preserve"> </w:t>
      </w:r>
      <w:r w:rsidRPr="00E81018">
        <w:rPr>
          <w:rFonts w:ascii="Times New Roman" w:hAnsi="Times New Roman"/>
          <w:sz w:val="24"/>
          <w:szCs w:val="24"/>
        </w:rPr>
        <w:t>прочие</w:t>
      </w:r>
      <w:r w:rsidRPr="00E81018">
        <w:rPr>
          <w:rFonts w:ascii="Times New Roman" w:hAnsi="Times New Roman"/>
          <w:spacing w:val="1"/>
          <w:sz w:val="24"/>
          <w:szCs w:val="24"/>
        </w:rPr>
        <w:t xml:space="preserve"> </w:t>
      </w:r>
      <w:r w:rsidRPr="00E81018">
        <w:rPr>
          <w:rFonts w:ascii="Times New Roman" w:hAnsi="Times New Roman"/>
          <w:sz w:val="24"/>
          <w:szCs w:val="24"/>
        </w:rPr>
        <w:t>подзаконные</w:t>
      </w:r>
      <w:r w:rsidRPr="00E81018">
        <w:rPr>
          <w:rFonts w:ascii="Times New Roman" w:hAnsi="Times New Roman"/>
          <w:spacing w:val="1"/>
          <w:sz w:val="24"/>
          <w:szCs w:val="24"/>
        </w:rPr>
        <w:t xml:space="preserve"> </w:t>
      </w:r>
      <w:r w:rsidRPr="00E81018">
        <w:rPr>
          <w:rFonts w:ascii="Times New Roman" w:hAnsi="Times New Roman"/>
          <w:sz w:val="24"/>
          <w:szCs w:val="24"/>
        </w:rPr>
        <w:lastRenderedPageBreak/>
        <w:t>акты,</w:t>
      </w:r>
      <w:r w:rsidRPr="00E81018">
        <w:rPr>
          <w:rFonts w:ascii="Times New Roman" w:hAnsi="Times New Roman"/>
          <w:spacing w:val="1"/>
          <w:sz w:val="24"/>
          <w:szCs w:val="24"/>
        </w:rPr>
        <w:t xml:space="preserve"> </w:t>
      </w:r>
      <w:r w:rsidRPr="00E81018">
        <w:rPr>
          <w:rFonts w:ascii="Times New Roman" w:hAnsi="Times New Roman"/>
          <w:sz w:val="24"/>
          <w:szCs w:val="24"/>
        </w:rPr>
        <w:t>имеющие</w:t>
      </w:r>
      <w:r w:rsidRPr="00E81018">
        <w:rPr>
          <w:rFonts w:ascii="Times New Roman" w:hAnsi="Times New Roman"/>
          <w:spacing w:val="1"/>
          <w:sz w:val="24"/>
          <w:szCs w:val="24"/>
        </w:rPr>
        <w:t xml:space="preserve"> </w:t>
      </w:r>
      <w:r w:rsidRPr="00E81018">
        <w:rPr>
          <w:rFonts w:ascii="Times New Roman" w:hAnsi="Times New Roman"/>
          <w:sz w:val="24"/>
          <w:szCs w:val="24"/>
        </w:rPr>
        <w:t>отношение</w:t>
      </w:r>
      <w:r w:rsidRPr="00E81018">
        <w:rPr>
          <w:rFonts w:ascii="Times New Roman" w:hAnsi="Times New Roman"/>
          <w:spacing w:val="1"/>
          <w:sz w:val="24"/>
          <w:szCs w:val="24"/>
        </w:rPr>
        <w:t xml:space="preserve"> </w:t>
      </w:r>
      <w:r w:rsidRPr="00E81018">
        <w:rPr>
          <w:rFonts w:ascii="Times New Roman" w:hAnsi="Times New Roman"/>
          <w:sz w:val="24"/>
          <w:szCs w:val="24"/>
        </w:rPr>
        <w:t>к</w:t>
      </w:r>
      <w:r w:rsidRPr="00E81018">
        <w:rPr>
          <w:rFonts w:ascii="Times New Roman" w:hAnsi="Times New Roman"/>
          <w:spacing w:val="1"/>
          <w:sz w:val="24"/>
          <w:szCs w:val="24"/>
        </w:rPr>
        <w:t xml:space="preserve"> </w:t>
      </w:r>
      <w:r w:rsidRPr="00E81018">
        <w:rPr>
          <w:rFonts w:ascii="Times New Roman" w:hAnsi="Times New Roman"/>
          <w:sz w:val="24"/>
          <w:szCs w:val="24"/>
        </w:rPr>
        <w:t>данному</w:t>
      </w:r>
      <w:r w:rsidRPr="00E81018">
        <w:rPr>
          <w:rFonts w:ascii="Times New Roman" w:hAnsi="Times New Roman"/>
          <w:spacing w:val="1"/>
          <w:sz w:val="24"/>
          <w:szCs w:val="24"/>
        </w:rPr>
        <w:t xml:space="preserve"> </w:t>
      </w:r>
      <w:r w:rsidRPr="00E81018">
        <w:rPr>
          <w:rFonts w:ascii="Times New Roman" w:hAnsi="Times New Roman"/>
          <w:sz w:val="24"/>
          <w:szCs w:val="24"/>
        </w:rPr>
        <w:t>проекту</w:t>
      </w:r>
      <w:r w:rsidRPr="00E81018">
        <w:rPr>
          <w:rFonts w:ascii="Times New Roman" w:hAnsi="Times New Roman"/>
          <w:spacing w:val="1"/>
          <w:sz w:val="24"/>
          <w:szCs w:val="24"/>
        </w:rPr>
        <w:t xml:space="preserve"> </w:t>
      </w:r>
      <w:r w:rsidRPr="00E81018">
        <w:rPr>
          <w:rFonts w:ascii="Times New Roman" w:hAnsi="Times New Roman"/>
          <w:sz w:val="24"/>
          <w:szCs w:val="24"/>
        </w:rPr>
        <w:t>приняты</w:t>
      </w:r>
      <w:r w:rsidRPr="00E81018">
        <w:rPr>
          <w:rFonts w:ascii="Times New Roman" w:hAnsi="Times New Roman"/>
          <w:spacing w:val="1"/>
          <w:sz w:val="24"/>
          <w:szCs w:val="24"/>
        </w:rPr>
        <w:t xml:space="preserve"> </w:t>
      </w:r>
      <w:r w:rsidRPr="00E81018">
        <w:rPr>
          <w:rFonts w:ascii="Times New Roman" w:hAnsi="Times New Roman"/>
          <w:sz w:val="24"/>
          <w:szCs w:val="24"/>
        </w:rPr>
        <w:t>согласно</w:t>
      </w:r>
      <w:r w:rsidRPr="00E81018">
        <w:rPr>
          <w:rFonts w:ascii="Times New Roman" w:hAnsi="Times New Roman"/>
          <w:spacing w:val="1"/>
          <w:sz w:val="24"/>
          <w:szCs w:val="24"/>
        </w:rPr>
        <w:t xml:space="preserve"> </w:t>
      </w:r>
      <w:r w:rsidRPr="00E81018">
        <w:rPr>
          <w:rFonts w:ascii="Times New Roman" w:hAnsi="Times New Roman"/>
          <w:sz w:val="24"/>
          <w:szCs w:val="24"/>
        </w:rPr>
        <w:t>Экологического</w:t>
      </w:r>
      <w:r w:rsidRPr="00E81018">
        <w:rPr>
          <w:rFonts w:ascii="Times New Roman" w:hAnsi="Times New Roman"/>
          <w:spacing w:val="-1"/>
          <w:sz w:val="24"/>
          <w:szCs w:val="24"/>
        </w:rPr>
        <w:t xml:space="preserve"> </w:t>
      </w:r>
      <w:r w:rsidRPr="00E81018">
        <w:rPr>
          <w:rFonts w:ascii="Times New Roman" w:hAnsi="Times New Roman"/>
          <w:sz w:val="24"/>
          <w:szCs w:val="24"/>
        </w:rPr>
        <w:t>законодательства</w:t>
      </w:r>
      <w:r w:rsidRPr="00E81018">
        <w:rPr>
          <w:rFonts w:ascii="Times New Roman" w:hAnsi="Times New Roman"/>
          <w:spacing w:val="-2"/>
          <w:sz w:val="24"/>
          <w:szCs w:val="24"/>
        </w:rPr>
        <w:t xml:space="preserve"> </w:t>
      </w:r>
      <w:r w:rsidRPr="00E81018">
        <w:rPr>
          <w:rFonts w:ascii="Times New Roman" w:hAnsi="Times New Roman"/>
          <w:sz w:val="24"/>
          <w:szCs w:val="24"/>
        </w:rPr>
        <w:t>РК.</w:t>
      </w:r>
    </w:p>
    <w:p w14:paraId="78A05085" w14:textId="77777777" w:rsidR="00A9398D" w:rsidRPr="00E81018" w:rsidRDefault="00A9398D" w:rsidP="00E81018">
      <w:pPr>
        <w:pStyle w:val="ac"/>
        <w:spacing w:after="0" w:line="240" w:lineRule="auto"/>
        <w:ind w:firstLine="707"/>
        <w:jc w:val="both"/>
        <w:rPr>
          <w:rFonts w:ascii="Times New Roman" w:hAnsi="Times New Roman"/>
          <w:sz w:val="24"/>
          <w:szCs w:val="24"/>
        </w:rPr>
      </w:pPr>
    </w:p>
    <w:p w14:paraId="5D856395" w14:textId="77777777" w:rsidR="00A9398D" w:rsidRDefault="00A9398D" w:rsidP="00A9398D">
      <w:pPr>
        <w:ind w:left="1250" w:right="1062" w:hanging="200"/>
        <w:rPr>
          <w:rFonts w:ascii="Times New Roman" w:hAnsi="Times New Roman"/>
          <w:sz w:val="24"/>
          <w:szCs w:val="24"/>
        </w:rPr>
      </w:pPr>
    </w:p>
    <w:p w14:paraId="50897FAC" w14:textId="45F3BF94" w:rsidR="00A9398D" w:rsidRDefault="00A9398D" w:rsidP="00A9398D">
      <w:pPr>
        <w:ind w:left="1250" w:right="1062"/>
        <w:rPr>
          <w:rFonts w:ascii="Times New Roman" w:hAnsi="Times New Roman"/>
          <w:sz w:val="24"/>
          <w:szCs w:val="24"/>
        </w:rPr>
      </w:pPr>
    </w:p>
    <w:p w14:paraId="09998183" w14:textId="77777777" w:rsidR="00A9398D" w:rsidRDefault="00A9398D" w:rsidP="00A9398D">
      <w:pPr>
        <w:ind w:left="1250" w:right="1062" w:hanging="200"/>
        <w:rPr>
          <w:rFonts w:ascii="Times New Roman" w:hAnsi="Times New Roman"/>
          <w:sz w:val="24"/>
          <w:szCs w:val="24"/>
        </w:rPr>
      </w:pPr>
    </w:p>
    <w:p w14:paraId="60631A02" w14:textId="77777777" w:rsidR="00A9398D" w:rsidRDefault="00A9398D" w:rsidP="00A9398D">
      <w:pPr>
        <w:ind w:left="1250" w:right="1062" w:hanging="200"/>
        <w:rPr>
          <w:rFonts w:ascii="Times New Roman" w:hAnsi="Times New Roman"/>
          <w:sz w:val="24"/>
          <w:szCs w:val="24"/>
        </w:rPr>
      </w:pPr>
    </w:p>
    <w:p w14:paraId="236603A1" w14:textId="77777777" w:rsidR="00A9398D" w:rsidRDefault="00A9398D" w:rsidP="00A9398D">
      <w:pPr>
        <w:ind w:left="1250" w:right="1062" w:hanging="200"/>
        <w:rPr>
          <w:rFonts w:ascii="Times New Roman" w:hAnsi="Times New Roman"/>
          <w:sz w:val="24"/>
          <w:szCs w:val="24"/>
        </w:rPr>
      </w:pPr>
    </w:p>
    <w:p w14:paraId="4BDCC1BB" w14:textId="77777777" w:rsidR="00A9398D" w:rsidRDefault="00A9398D" w:rsidP="00A9398D">
      <w:pPr>
        <w:ind w:left="1250" w:right="1062" w:hanging="200"/>
        <w:rPr>
          <w:rFonts w:ascii="Times New Roman" w:hAnsi="Times New Roman"/>
          <w:sz w:val="24"/>
          <w:szCs w:val="24"/>
        </w:rPr>
      </w:pPr>
    </w:p>
    <w:p w14:paraId="078D7D7E" w14:textId="44A4AFBC" w:rsidR="001B562A" w:rsidRPr="003A2643" w:rsidRDefault="0003615A" w:rsidP="000F78C6">
      <w:pPr>
        <w:spacing w:after="0" w:line="240" w:lineRule="auto"/>
        <w:contextualSpacing/>
        <w:jc w:val="center"/>
        <w:rPr>
          <w:rFonts w:ascii="Times New Roman" w:hAnsi="Times New Roman"/>
          <w:b/>
          <w:sz w:val="24"/>
          <w:szCs w:val="24"/>
        </w:rPr>
      </w:pPr>
      <w:r w:rsidRPr="003A2643">
        <w:rPr>
          <w:rFonts w:ascii="Times New Roman" w:hAnsi="Times New Roman"/>
          <w:sz w:val="24"/>
          <w:szCs w:val="24"/>
        </w:rPr>
        <w:t xml:space="preserve"> </w:t>
      </w:r>
    </w:p>
    <w:p w14:paraId="7E5E1B1C" w14:textId="77777777" w:rsidR="00926A0A" w:rsidRPr="00B12857" w:rsidRDefault="00926A0A" w:rsidP="00C43266">
      <w:pPr>
        <w:widowControl w:val="0"/>
        <w:autoSpaceDE w:val="0"/>
        <w:autoSpaceDN w:val="0"/>
        <w:adjustRightInd w:val="0"/>
        <w:spacing w:after="0" w:line="240" w:lineRule="auto"/>
        <w:rPr>
          <w:rFonts w:ascii="Courier New" w:hAnsi="Courier New" w:cs="Courier New"/>
          <w:sz w:val="20"/>
          <w:szCs w:val="20"/>
        </w:rPr>
        <w:sectPr w:rsidR="00926A0A" w:rsidRPr="00B12857" w:rsidSect="00BE00BA">
          <w:pgSz w:w="11906" w:h="16838"/>
          <w:pgMar w:top="1134" w:right="851" w:bottom="1134" w:left="284" w:header="709" w:footer="709" w:gutter="851"/>
          <w:cols w:space="708"/>
          <w:docGrid w:linePitch="360"/>
        </w:sectPr>
      </w:pPr>
    </w:p>
    <w:p w14:paraId="567EE5C1" w14:textId="77777777" w:rsidR="006A26BF" w:rsidRDefault="006A26BF" w:rsidP="006A26BF">
      <w:pPr>
        <w:widowControl w:val="0"/>
        <w:autoSpaceDE w:val="0"/>
        <w:autoSpaceDN w:val="0"/>
        <w:adjustRightInd w:val="0"/>
        <w:spacing w:after="0" w:line="240" w:lineRule="auto"/>
        <w:jc w:val="center"/>
        <w:rPr>
          <w:rFonts w:ascii="Times New Roman" w:hAnsi="Times New Roman"/>
          <w:b/>
          <w:bCs/>
          <w:iCs/>
          <w:sz w:val="24"/>
          <w:szCs w:val="24"/>
        </w:rPr>
      </w:pPr>
    </w:p>
    <w:p w14:paraId="5D41087C" w14:textId="77777777" w:rsidR="006A26BF" w:rsidRDefault="006A26BF" w:rsidP="006A26BF">
      <w:pPr>
        <w:widowControl w:val="0"/>
        <w:autoSpaceDE w:val="0"/>
        <w:autoSpaceDN w:val="0"/>
        <w:adjustRightInd w:val="0"/>
        <w:spacing w:after="0" w:line="240" w:lineRule="auto"/>
        <w:jc w:val="center"/>
        <w:rPr>
          <w:rFonts w:ascii="Times New Roman" w:hAnsi="Times New Roman"/>
          <w:b/>
          <w:bCs/>
          <w:iCs/>
          <w:sz w:val="24"/>
          <w:szCs w:val="24"/>
        </w:rPr>
      </w:pPr>
    </w:p>
    <w:p w14:paraId="22EF620D" w14:textId="77777777" w:rsidR="006A26BF" w:rsidRDefault="006A26BF" w:rsidP="006A26BF">
      <w:pPr>
        <w:widowControl w:val="0"/>
        <w:autoSpaceDE w:val="0"/>
        <w:autoSpaceDN w:val="0"/>
        <w:adjustRightInd w:val="0"/>
        <w:spacing w:after="0" w:line="240" w:lineRule="auto"/>
        <w:jc w:val="center"/>
        <w:rPr>
          <w:rFonts w:ascii="Times New Roman" w:hAnsi="Times New Roman"/>
          <w:b/>
          <w:bCs/>
          <w:iCs/>
          <w:sz w:val="24"/>
          <w:szCs w:val="24"/>
        </w:rPr>
      </w:pPr>
    </w:p>
    <w:p w14:paraId="61062B56" w14:textId="77777777" w:rsidR="006A26BF" w:rsidRDefault="006A26BF" w:rsidP="006A26BF">
      <w:pPr>
        <w:widowControl w:val="0"/>
        <w:autoSpaceDE w:val="0"/>
        <w:autoSpaceDN w:val="0"/>
        <w:adjustRightInd w:val="0"/>
        <w:spacing w:after="0" w:line="240" w:lineRule="auto"/>
        <w:jc w:val="center"/>
        <w:rPr>
          <w:rFonts w:ascii="Times New Roman" w:hAnsi="Times New Roman"/>
          <w:b/>
          <w:bCs/>
          <w:iCs/>
          <w:sz w:val="24"/>
          <w:szCs w:val="24"/>
        </w:rPr>
      </w:pPr>
    </w:p>
    <w:p w14:paraId="16469E8E" w14:textId="77777777" w:rsidR="006A26BF" w:rsidRDefault="006A26BF" w:rsidP="006A26BF">
      <w:pPr>
        <w:widowControl w:val="0"/>
        <w:autoSpaceDE w:val="0"/>
        <w:autoSpaceDN w:val="0"/>
        <w:adjustRightInd w:val="0"/>
        <w:spacing w:after="0" w:line="240" w:lineRule="auto"/>
        <w:jc w:val="center"/>
        <w:rPr>
          <w:rFonts w:ascii="Times New Roman" w:hAnsi="Times New Roman"/>
          <w:b/>
          <w:bCs/>
          <w:iCs/>
          <w:sz w:val="24"/>
          <w:szCs w:val="24"/>
        </w:rPr>
      </w:pPr>
    </w:p>
    <w:p w14:paraId="5A664C1E" w14:textId="77777777" w:rsidR="00F00619" w:rsidRDefault="00F00619" w:rsidP="00F00619">
      <w:pPr>
        <w:widowControl w:val="0"/>
        <w:autoSpaceDE w:val="0"/>
        <w:autoSpaceDN w:val="0"/>
        <w:adjustRightInd w:val="0"/>
        <w:spacing w:after="0" w:line="240" w:lineRule="auto"/>
        <w:jc w:val="center"/>
        <w:rPr>
          <w:rFonts w:ascii="Times New Roman" w:hAnsi="Times New Roman"/>
          <w:b/>
          <w:bCs/>
          <w:iCs/>
          <w:sz w:val="24"/>
          <w:szCs w:val="24"/>
        </w:rPr>
      </w:pPr>
    </w:p>
    <w:p w14:paraId="50F79FCC" w14:textId="55273DF6" w:rsidR="00F00619" w:rsidRDefault="00F00619" w:rsidP="00F00619">
      <w:pPr>
        <w:tabs>
          <w:tab w:val="left" w:pos="1800"/>
        </w:tabs>
      </w:pPr>
    </w:p>
    <w:p w14:paraId="3884DC52" w14:textId="63A6A30C" w:rsidR="00C43266" w:rsidRPr="00F00619" w:rsidRDefault="00F00619" w:rsidP="00F00619">
      <w:pPr>
        <w:tabs>
          <w:tab w:val="left" w:pos="2080"/>
        </w:tabs>
        <w:sectPr w:rsidR="00C43266" w:rsidRPr="00F00619" w:rsidSect="00C43266">
          <w:pgSz w:w="16838" w:h="11906" w:orient="landscape"/>
          <w:pgMar w:top="851" w:right="1134" w:bottom="284" w:left="1134" w:header="709" w:footer="709" w:gutter="851"/>
          <w:cols w:space="708"/>
          <w:docGrid w:linePitch="360"/>
        </w:sectPr>
      </w:pPr>
      <w:r>
        <w:tab/>
      </w:r>
    </w:p>
    <w:p w14:paraId="60F3BCAA" w14:textId="0826241E" w:rsidR="00550A9D" w:rsidRPr="000A6CEF" w:rsidRDefault="00550A9D">
      <w:pPr>
        <w:spacing w:after="0" w:line="240" w:lineRule="auto"/>
        <w:rPr>
          <w:rFonts w:ascii="Times New Roman" w:hAnsi="Times New Roman"/>
          <w:b/>
          <w:sz w:val="24"/>
          <w:szCs w:val="24"/>
        </w:rPr>
      </w:pPr>
    </w:p>
    <w:p w14:paraId="0199BD46" w14:textId="70BFF92D" w:rsidR="006C64EF" w:rsidRPr="000A6CEF" w:rsidRDefault="007E3295" w:rsidP="006C64EF">
      <w:pPr>
        <w:spacing w:after="0" w:line="240" w:lineRule="auto"/>
        <w:rPr>
          <w:rFonts w:ascii="Times New Roman" w:hAnsi="Times New Roman"/>
          <w:b/>
          <w:sz w:val="24"/>
          <w:szCs w:val="24"/>
        </w:rPr>
      </w:pPr>
      <w:r w:rsidRPr="000A6CEF">
        <w:rPr>
          <w:rFonts w:ascii="Times New Roman" w:hAnsi="Times New Roman"/>
          <w:b/>
          <w:sz w:val="24"/>
          <w:szCs w:val="24"/>
        </w:rPr>
        <w:t>9</w:t>
      </w:r>
      <w:r w:rsidR="00F208CA" w:rsidRPr="000A6CEF">
        <w:rPr>
          <w:rFonts w:ascii="Times New Roman" w:hAnsi="Times New Roman"/>
          <w:b/>
          <w:sz w:val="24"/>
          <w:szCs w:val="24"/>
        </w:rPr>
        <w:t>.</w:t>
      </w:r>
      <w:r w:rsidR="006C64EF" w:rsidRPr="000A6CEF">
        <w:rPr>
          <w:rFonts w:ascii="Times New Roman" w:hAnsi="Times New Roman"/>
          <w:b/>
          <w:sz w:val="24"/>
          <w:szCs w:val="24"/>
        </w:rPr>
        <w:t>ПЕРЕЧЕНЬ НОРМАТИВНЫХ ДОКУМЕНТОВ</w:t>
      </w:r>
    </w:p>
    <w:p w14:paraId="01FECF0C" w14:textId="25D80A95" w:rsidR="00787E3C" w:rsidRPr="000A6CEF" w:rsidRDefault="00787E3C" w:rsidP="00A758F7">
      <w:pPr>
        <w:pStyle w:val="j11"/>
        <w:numPr>
          <w:ilvl w:val="0"/>
          <w:numId w:val="2"/>
        </w:numPr>
        <w:tabs>
          <w:tab w:val="num" w:pos="-2127"/>
        </w:tabs>
        <w:spacing w:after="0" w:line="276" w:lineRule="auto"/>
        <w:ind w:left="0" w:firstLine="0"/>
        <w:jc w:val="both"/>
      </w:pPr>
      <w:r w:rsidRPr="000A6CEF">
        <w:t xml:space="preserve">Экологический кодекс РК №212 </w:t>
      </w:r>
      <w:r w:rsidR="00D40F9A" w:rsidRPr="000A6CEF">
        <w:t>от 2 января 2021 года № 400-VI ЗРК.</w:t>
      </w:r>
    </w:p>
    <w:p w14:paraId="27599DB5"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r w:rsidRPr="000A6CEF">
        <w:rPr>
          <w:rFonts w:ascii="Times New Roman" w:hAnsi="Times New Roman"/>
          <w:sz w:val="24"/>
          <w:szCs w:val="24"/>
        </w:rPr>
        <w:t>Закон РК «Об особо охраняемых территориях», А., 24.12.2001г.</w:t>
      </w:r>
    </w:p>
    <w:p w14:paraId="3403FD62"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r w:rsidRPr="000A6CEF">
        <w:rPr>
          <w:rFonts w:ascii="Times New Roman" w:hAnsi="Times New Roman"/>
          <w:sz w:val="24"/>
          <w:szCs w:val="24"/>
        </w:rPr>
        <w:t>Закон РК «О радиационной безопасности населения» от 23.04.1998г. (с изменениями и дополнениями по состоянию на 05.07.2011 г.).</w:t>
      </w:r>
    </w:p>
    <w:p w14:paraId="181C74E1"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r w:rsidRPr="000A6CEF">
        <w:rPr>
          <w:rFonts w:ascii="Times New Roman" w:hAnsi="Times New Roman"/>
          <w:sz w:val="24"/>
          <w:szCs w:val="24"/>
        </w:rPr>
        <w:t>Инструкция по проведению оценки воздействия намечаемой хозяйственной и иной деятельности на окружающую среду при разработке предплановой, предпроектной и проектной документации», 28.06.2007 №204 – П. с учетом изменений и дополнении в соответствии с приказом Министра охраны окружающей среды РК (№70-п от 26.03.2010);</w:t>
      </w:r>
    </w:p>
    <w:p w14:paraId="16BC9686"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proofErr w:type="spellStart"/>
      <w:r w:rsidRPr="000A6CEF">
        <w:rPr>
          <w:rFonts w:ascii="Times New Roman" w:hAnsi="Times New Roman"/>
          <w:sz w:val="24"/>
          <w:szCs w:val="24"/>
        </w:rPr>
        <w:t>Аристархова</w:t>
      </w:r>
      <w:proofErr w:type="spellEnd"/>
      <w:r w:rsidRPr="000A6CEF">
        <w:rPr>
          <w:rFonts w:ascii="Times New Roman" w:hAnsi="Times New Roman"/>
          <w:sz w:val="24"/>
          <w:szCs w:val="24"/>
        </w:rPr>
        <w:t xml:space="preserve"> Е.В. Геоморфологический анализ при геологических исследованиях в Прикаспийской впадине. М.1968 г. </w:t>
      </w:r>
    </w:p>
    <w:p w14:paraId="5BE7460B"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r w:rsidRPr="000A6CEF">
        <w:rPr>
          <w:rFonts w:ascii="Times New Roman" w:hAnsi="Times New Roman"/>
          <w:sz w:val="24"/>
          <w:szCs w:val="24"/>
        </w:rPr>
        <w:t xml:space="preserve">Дмитриева М.Т. </w:t>
      </w:r>
      <w:proofErr w:type="spellStart"/>
      <w:r w:rsidRPr="000A6CEF">
        <w:rPr>
          <w:rFonts w:ascii="Times New Roman" w:hAnsi="Times New Roman"/>
          <w:sz w:val="24"/>
          <w:szCs w:val="24"/>
        </w:rPr>
        <w:t>Кознина</w:t>
      </w:r>
      <w:proofErr w:type="spellEnd"/>
      <w:r w:rsidRPr="000A6CEF">
        <w:rPr>
          <w:rFonts w:ascii="Times New Roman" w:hAnsi="Times New Roman"/>
          <w:sz w:val="24"/>
          <w:szCs w:val="24"/>
        </w:rPr>
        <w:t xml:space="preserve"> Н.И. </w:t>
      </w:r>
      <w:proofErr w:type="spellStart"/>
      <w:r w:rsidRPr="000A6CEF">
        <w:rPr>
          <w:rFonts w:ascii="Times New Roman" w:hAnsi="Times New Roman"/>
          <w:sz w:val="24"/>
          <w:szCs w:val="24"/>
        </w:rPr>
        <w:t>Типигина</w:t>
      </w:r>
      <w:proofErr w:type="spellEnd"/>
      <w:r w:rsidRPr="000A6CEF">
        <w:rPr>
          <w:rFonts w:ascii="Times New Roman" w:hAnsi="Times New Roman"/>
          <w:sz w:val="24"/>
          <w:szCs w:val="24"/>
        </w:rPr>
        <w:t xml:space="preserve"> И.А. Справочник. Санитарно-химический анализ загрязняющих веществ в окружающей среде. М.1989г.</w:t>
      </w:r>
    </w:p>
    <w:p w14:paraId="5276EE65" w14:textId="77777777" w:rsidR="006C64EF" w:rsidRPr="000A6CEF" w:rsidRDefault="006C64EF" w:rsidP="00A758F7">
      <w:pPr>
        <w:pStyle w:val="a"/>
        <w:numPr>
          <w:ilvl w:val="0"/>
          <w:numId w:val="2"/>
        </w:numPr>
        <w:tabs>
          <w:tab w:val="num" w:pos="-2127"/>
        </w:tabs>
        <w:spacing w:after="0" w:line="276" w:lineRule="auto"/>
        <w:ind w:left="0" w:firstLine="0"/>
        <w:rPr>
          <w:rFonts w:ascii="Times New Roman" w:hAnsi="Times New Roman"/>
          <w:sz w:val="24"/>
          <w:szCs w:val="24"/>
        </w:rPr>
      </w:pPr>
      <w:r w:rsidRPr="000A6CEF">
        <w:rPr>
          <w:rFonts w:ascii="Times New Roman" w:hAnsi="Times New Roman"/>
          <w:sz w:val="24"/>
          <w:szCs w:val="24"/>
        </w:rPr>
        <w:t xml:space="preserve">СНиП РК А.2.2-1-2001 «Инструкция о порядке разработки, согласования, утверждения и составе проектно-сметной документации на строительство предприятий, зданий и сооружений» (Астана, </w:t>
      </w:r>
      <w:smartTag w:uri="urn:schemas-microsoft-com:office:smarttags" w:element="metricconverter">
        <w:smartTagPr>
          <w:attr w:name="ProductID" w:val="2001 г"/>
        </w:smartTagPr>
        <w:r w:rsidRPr="000A6CEF">
          <w:rPr>
            <w:rFonts w:ascii="Times New Roman" w:hAnsi="Times New Roman"/>
            <w:sz w:val="24"/>
            <w:szCs w:val="24"/>
          </w:rPr>
          <w:t>2001 г</w:t>
        </w:r>
      </w:smartTag>
      <w:r w:rsidRPr="000A6CEF">
        <w:rPr>
          <w:rFonts w:ascii="Times New Roman" w:hAnsi="Times New Roman"/>
          <w:sz w:val="24"/>
          <w:szCs w:val="24"/>
        </w:rPr>
        <w:t>.);</w:t>
      </w:r>
    </w:p>
    <w:p w14:paraId="37A48B7B" w14:textId="77777777" w:rsidR="006C64EF" w:rsidRPr="000A6CEF" w:rsidRDefault="006C64EF" w:rsidP="00A758F7">
      <w:pPr>
        <w:pStyle w:val="a"/>
        <w:numPr>
          <w:ilvl w:val="0"/>
          <w:numId w:val="2"/>
        </w:numPr>
        <w:spacing w:after="0" w:line="276" w:lineRule="auto"/>
        <w:ind w:left="0" w:firstLine="0"/>
        <w:rPr>
          <w:rFonts w:ascii="Times New Roman" w:hAnsi="Times New Roman"/>
          <w:sz w:val="24"/>
          <w:szCs w:val="24"/>
          <w:lang w:val="ru-MD"/>
        </w:rPr>
      </w:pPr>
      <w:r w:rsidRPr="000A6CEF">
        <w:rPr>
          <w:rFonts w:ascii="Times New Roman" w:hAnsi="Times New Roman"/>
          <w:sz w:val="24"/>
          <w:szCs w:val="24"/>
          <w:lang w:val="ru-MD"/>
        </w:rPr>
        <w:t>Методика расчета нормативов выбросов от неорганизованных источников. Приложение №13к. Приказ Министра ООС РК от 18.04.2008г. №100-п.</w:t>
      </w:r>
    </w:p>
    <w:p w14:paraId="3E87D203" w14:textId="77777777" w:rsidR="006C64EF" w:rsidRPr="000A6CEF" w:rsidRDefault="006C64EF" w:rsidP="00A758F7">
      <w:pPr>
        <w:pStyle w:val="a"/>
        <w:numPr>
          <w:ilvl w:val="0"/>
          <w:numId w:val="2"/>
        </w:numPr>
        <w:spacing w:after="0" w:line="276" w:lineRule="auto"/>
        <w:ind w:left="0" w:firstLine="0"/>
        <w:rPr>
          <w:rFonts w:ascii="Times New Roman" w:hAnsi="Times New Roman"/>
          <w:sz w:val="24"/>
          <w:szCs w:val="24"/>
        </w:rPr>
      </w:pPr>
      <w:r w:rsidRPr="000A6CEF">
        <w:rPr>
          <w:rFonts w:ascii="Times New Roman" w:hAnsi="Times New Roman"/>
          <w:sz w:val="24"/>
          <w:szCs w:val="24"/>
        </w:rPr>
        <w:t>Методика расчета платы за эмиссии в окружающую среду. №68-п от 08.04.09г.</w:t>
      </w:r>
    </w:p>
    <w:p w14:paraId="7B909F3E" w14:textId="77777777" w:rsidR="006C64EF" w:rsidRPr="000A6CEF" w:rsidRDefault="006C64EF" w:rsidP="00A758F7">
      <w:pPr>
        <w:pStyle w:val="a"/>
        <w:numPr>
          <w:ilvl w:val="0"/>
          <w:numId w:val="2"/>
        </w:numPr>
        <w:tabs>
          <w:tab w:val="num" w:pos="-2127"/>
          <w:tab w:val="left" w:pos="720"/>
        </w:tabs>
        <w:spacing w:after="0" w:line="276" w:lineRule="auto"/>
        <w:ind w:left="0" w:firstLine="0"/>
        <w:rPr>
          <w:rFonts w:ascii="Times New Roman" w:hAnsi="Times New Roman"/>
          <w:sz w:val="24"/>
          <w:szCs w:val="24"/>
        </w:rPr>
      </w:pPr>
      <w:r w:rsidRPr="000A6CEF">
        <w:rPr>
          <w:rFonts w:ascii="Times New Roman" w:hAnsi="Times New Roman"/>
          <w:sz w:val="24"/>
          <w:szCs w:val="24"/>
        </w:rPr>
        <w:t xml:space="preserve">Список предельно допустимых концентраций (ПДК) и действующих ориентировочных безопасных уровней воздействия (ОБУВ) загрязняющих веществ в атмосферном воздухе населенных мест. Алматы, 1993. </w:t>
      </w:r>
    </w:p>
    <w:p w14:paraId="763A0BC6" w14:textId="77777777" w:rsidR="006C64EF" w:rsidRPr="000A6CEF" w:rsidRDefault="006C64EF" w:rsidP="00A758F7">
      <w:pPr>
        <w:pStyle w:val="a"/>
        <w:numPr>
          <w:ilvl w:val="0"/>
          <w:numId w:val="2"/>
        </w:numPr>
        <w:tabs>
          <w:tab w:val="num" w:pos="-2127"/>
          <w:tab w:val="left" w:pos="720"/>
        </w:tabs>
        <w:spacing w:after="0" w:line="276" w:lineRule="auto"/>
        <w:ind w:left="0" w:firstLine="0"/>
        <w:rPr>
          <w:rFonts w:ascii="Times New Roman" w:hAnsi="Times New Roman"/>
          <w:sz w:val="24"/>
          <w:szCs w:val="24"/>
        </w:rPr>
      </w:pPr>
      <w:r w:rsidRPr="000A6CEF">
        <w:rPr>
          <w:rFonts w:ascii="Times New Roman" w:hAnsi="Times New Roman"/>
          <w:sz w:val="24"/>
          <w:szCs w:val="24"/>
        </w:rPr>
        <w:t>Методика определения платежей за загрязнение окружающей природной среды, 2004.</w:t>
      </w:r>
    </w:p>
    <w:p w14:paraId="2BE2ADAE" w14:textId="77777777" w:rsidR="006C64EF" w:rsidRPr="000A6CEF" w:rsidRDefault="006C64EF" w:rsidP="00A758F7">
      <w:pPr>
        <w:pStyle w:val="a"/>
        <w:numPr>
          <w:ilvl w:val="0"/>
          <w:numId w:val="2"/>
        </w:numPr>
        <w:spacing w:after="0" w:line="276" w:lineRule="auto"/>
        <w:ind w:left="0" w:firstLine="0"/>
        <w:rPr>
          <w:rFonts w:ascii="Times New Roman" w:hAnsi="Times New Roman"/>
          <w:sz w:val="24"/>
          <w:szCs w:val="24"/>
        </w:rPr>
      </w:pPr>
      <w:r w:rsidRPr="000A6CEF">
        <w:rPr>
          <w:rStyle w:val="s1"/>
          <w:b w:val="0"/>
          <w:sz w:val="24"/>
          <w:szCs w:val="24"/>
        </w:rPr>
        <w:t xml:space="preserve">Постановление Правительства Республики Казахстан от 8 октября 2012 года № 1271. </w:t>
      </w:r>
    </w:p>
    <w:p w14:paraId="322DC4B4" w14:textId="77777777" w:rsidR="006C64EF" w:rsidRPr="000A6CEF" w:rsidRDefault="006C64EF" w:rsidP="00A758F7">
      <w:pPr>
        <w:pStyle w:val="a"/>
        <w:numPr>
          <w:ilvl w:val="0"/>
          <w:numId w:val="2"/>
        </w:numPr>
        <w:spacing w:after="0" w:line="276" w:lineRule="auto"/>
        <w:ind w:left="0" w:firstLine="0"/>
        <w:rPr>
          <w:rStyle w:val="s1"/>
          <w:b w:val="0"/>
          <w:bCs w:val="0"/>
          <w:color w:val="auto"/>
          <w:sz w:val="24"/>
          <w:szCs w:val="24"/>
        </w:rPr>
      </w:pPr>
      <w:r w:rsidRPr="000A6CEF">
        <w:rPr>
          <w:rStyle w:val="s1"/>
          <w:b w:val="0"/>
          <w:sz w:val="24"/>
          <w:szCs w:val="24"/>
        </w:rPr>
        <w:t>Об утверждении стандартов государственных услуг в сфере санитарно-эпидемиологического благополучия населения</w:t>
      </w:r>
    </w:p>
    <w:p w14:paraId="20DFF4B9" w14:textId="77777777" w:rsidR="006C64EF" w:rsidRPr="000A6CEF" w:rsidRDefault="006C64EF" w:rsidP="00A758F7">
      <w:pPr>
        <w:pStyle w:val="a"/>
        <w:numPr>
          <w:ilvl w:val="0"/>
          <w:numId w:val="2"/>
        </w:numPr>
        <w:tabs>
          <w:tab w:val="num" w:pos="-2127"/>
          <w:tab w:val="left" w:pos="720"/>
        </w:tabs>
        <w:spacing w:after="0" w:line="276" w:lineRule="auto"/>
        <w:ind w:left="0" w:firstLine="0"/>
        <w:rPr>
          <w:rFonts w:ascii="Times New Roman" w:hAnsi="Times New Roman"/>
          <w:sz w:val="24"/>
          <w:szCs w:val="24"/>
        </w:rPr>
      </w:pPr>
      <w:r w:rsidRPr="000A6CEF">
        <w:rPr>
          <w:rFonts w:ascii="Times New Roman" w:hAnsi="Times New Roman"/>
          <w:sz w:val="24"/>
          <w:szCs w:val="24"/>
        </w:rPr>
        <w:t xml:space="preserve">Приложение 4 к инструкции по проведению оценки воздействия намечаемой хозяйственной и иной деятельности на окружающую среду при разработке предплановой, плановой, предпроектной и проектной документации утвержденной приказом Министра охраны окружающей среды Республики Казахстан т 28 июня 2007 года № 204-п. </w:t>
      </w:r>
    </w:p>
    <w:p w14:paraId="31259E35" w14:textId="2B35191C" w:rsidR="006C64EF" w:rsidRPr="000A6CEF" w:rsidRDefault="006C64EF" w:rsidP="00A758F7">
      <w:pPr>
        <w:autoSpaceDE w:val="0"/>
        <w:autoSpaceDN w:val="0"/>
        <w:adjustRightInd w:val="0"/>
        <w:spacing w:after="0"/>
        <w:jc w:val="both"/>
        <w:rPr>
          <w:rFonts w:ascii="Times New Roman" w:hAnsi="Times New Roman"/>
          <w:sz w:val="24"/>
          <w:szCs w:val="24"/>
        </w:rPr>
      </w:pPr>
      <w:r w:rsidRPr="000A6CEF">
        <w:rPr>
          <w:rFonts w:ascii="Times New Roman" w:hAnsi="Times New Roman"/>
          <w:sz w:val="24"/>
          <w:szCs w:val="24"/>
        </w:rPr>
        <w:t>1</w:t>
      </w:r>
      <w:r w:rsidR="00D40F9A" w:rsidRPr="000A6CEF">
        <w:rPr>
          <w:rFonts w:ascii="Times New Roman" w:hAnsi="Times New Roman"/>
          <w:sz w:val="24"/>
          <w:szCs w:val="24"/>
        </w:rPr>
        <w:t>5</w:t>
      </w:r>
      <w:r w:rsidRPr="000A6CEF">
        <w:rPr>
          <w:rFonts w:ascii="Times New Roman" w:hAnsi="Times New Roman"/>
          <w:sz w:val="24"/>
          <w:szCs w:val="24"/>
        </w:rPr>
        <w:t xml:space="preserve">. </w:t>
      </w:r>
      <w:r w:rsidR="00F532E6" w:rsidRPr="000A6CEF">
        <w:rPr>
          <w:rFonts w:ascii="Times New Roman" w:hAnsi="Times New Roman"/>
          <w:sz w:val="24"/>
          <w:szCs w:val="24"/>
        </w:rPr>
        <w:t>«Санитарно-эпидемиологические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Утверждены приказом министра национальной экономии Республики Казахстан от 16 марта 2015 года №209».</w:t>
      </w:r>
    </w:p>
    <w:p w14:paraId="0B3315AC" w14:textId="77777777" w:rsidR="006C64EF" w:rsidRPr="000A6CEF" w:rsidRDefault="006C64EF" w:rsidP="00A758F7">
      <w:pPr>
        <w:pStyle w:val="a"/>
        <w:numPr>
          <w:ilvl w:val="0"/>
          <w:numId w:val="0"/>
        </w:numPr>
        <w:spacing w:after="0" w:line="276" w:lineRule="auto"/>
        <w:rPr>
          <w:rFonts w:ascii="Times New Roman" w:hAnsi="Times New Roman"/>
          <w:sz w:val="24"/>
          <w:szCs w:val="24"/>
        </w:rPr>
      </w:pPr>
    </w:p>
    <w:p w14:paraId="41D326B9" w14:textId="77777777" w:rsidR="006C64EF" w:rsidRPr="000A6CEF" w:rsidRDefault="006C64EF" w:rsidP="006C64EF">
      <w:pPr>
        <w:pStyle w:val="11"/>
        <w:jc w:val="center"/>
        <w:rPr>
          <w:szCs w:val="24"/>
        </w:rPr>
      </w:pPr>
    </w:p>
    <w:p w14:paraId="5C816CBC" w14:textId="77777777" w:rsidR="006C64EF" w:rsidRPr="000A6CEF" w:rsidRDefault="006C64EF" w:rsidP="006C64EF">
      <w:pPr>
        <w:pStyle w:val="11"/>
        <w:jc w:val="center"/>
        <w:rPr>
          <w:szCs w:val="24"/>
        </w:rPr>
      </w:pPr>
    </w:p>
    <w:p w14:paraId="6C3546DB" w14:textId="77777777" w:rsidR="006C64EF" w:rsidRPr="000A6CEF" w:rsidRDefault="006C64EF" w:rsidP="006C64EF">
      <w:pPr>
        <w:pStyle w:val="11"/>
        <w:jc w:val="center"/>
        <w:rPr>
          <w:szCs w:val="24"/>
        </w:rPr>
      </w:pPr>
    </w:p>
    <w:p w14:paraId="52EC223D" w14:textId="77777777" w:rsidR="006C64EF" w:rsidRPr="000A6CEF" w:rsidRDefault="006C64EF" w:rsidP="006C64EF">
      <w:pPr>
        <w:pStyle w:val="11"/>
        <w:jc w:val="center"/>
        <w:rPr>
          <w:b/>
          <w:i/>
          <w:szCs w:val="24"/>
        </w:rPr>
      </w:pPr>
    </w:p>
    <w:p w14:paraId="47EA608A" w14:textId="77777777" w:rsidR="006C64EF" w:rsidRPr="000A6CEF" w:rsidRDefault="006C64EF" w:rsidP="00B75B7F">
      <w:pPr>
        <w:spacing w:after="0" w:line="240" w:lineRule="auto"/>
        <w:rPr>
          <w:b/>
          <w:i/>
          <w:sz w:val="24"/>
          <w:szCs w:val="24"/>
          <w:highlight w:val="yellow"/>
        </w:rPr>
        <w:sectPr w:rsidR="006C64EF" w:rsidRPr="000A6CEF" w:rsidSect="00F35DED">
          <w:pgSz w:w="11905" w:h="16837"/>
          <w:pgMar w:top="907" w:right="907" w:bottom="907" w:left="907" w:header="720" w:footer="720" w:gutter="0"/>
          <w:cols w:space="720"/>
          <w:noEndnote/>
        </w:sectPr>
      </w:pPr>
    </w:p>
    <w:p w14:paraId="05867AEF" w14:textId="77777777" w:rsidR="006C64EF" w:rsidRPr="000A6CEF" w:rsidRDefault="00F208CA" w:rsidP="006C64EF">
      <w:pPr>
        <w:spacing w:after="0" w:line="240" w:lineRule="auto"/>
        <w:jc w:val="center"/>
        <w:rPr>
          <w:rFonts w:ascii="Times New Roman" w:hAnsi="Times New Roman"/>
          <w:b/>
          <w:sz w:val="24"/>
          <w:szCs w:val="24"/>
        </w:rPr>
      </w:pPr>
      <w:r w:rsidRPr="000A6CEF">
        <w:rPr>
          <w:rFonts w:ascii="Times New Roman" w:hAnsi="Times New Roman"/>
          <w:b/>
          <w:sz w:val="24"/>
          <w:szCs w:val="24"/>
        </w:rPr>
        <w:lastRenderedPageBreak/>
        <w:t>1</w:t>
      </w:r>
      <w:r w:rsidR="00110E33" w:rsidRPr="000A6CEF">
        <w:rPr>
          <w:rFonts w:ascii="Times New Roman" w:hAnsi="Times New Roman"/>
          <w:b/>
          <w:sz w:val="24"/>
          <w:szCs w:val="24"/>
        </w:rPr>
        <w:t>2</w:t>
      </w:r>
      <w:r w:rsidRPr="000A6CEF">
        <w:rPr>
          <w:rFonts w:ascii="Times New Roman" w:hAnsi="Times New Roman"/>
          <w:b/>
          <w:sz w:val="24"/>
          <w:szCs w:val="24"/>
        </w:rPr>
        <w:t>.</w:t>
      </w:r>
      <w:r w:rsidR="006C64EF" w:rsidRPr="000A6CEF">
        <w:rPr>
          <w:rFonts w:ascii="Times New Roman" w:hAnsi="Times New Roman"/>
          <w:b/>
          <w:sz w:val="24"/>
          <w:szCs w:val="24"/>
        </w:rPr>
        <w:t>ЗАЯВЛЕНИЕ ОБ ЭКОЛОГИЧЕСКИХ ПОСЛЕДСТВИЯХ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386"/>
      </w:tblGrid>
      <w:tr w:rsidR="009E0422" w:rsidRPr="00362020" w14:paraId="6ACF3D18" w14:textId="77777777" w:rsidTr="001C275E">
        <w:tc>
          <w:tcPr>
            <w:tcW w:w="4253" w:type="dxa"/>
          </w:tcPr>
          <w:p w14:paraId="58AD7130" w14:textId="77777777" w:rsidR="009E0422" w:rsidRPr="00362020" w:rsidRDefault="009E0422" w:rsidP="001C275E">
            <w:pPr>
              <w:pStyle w:val="11"/>
              <w:rPr>
                <w:szCs w:val="24"/>
              </w:rPr>
            </w:pPr>
            <w:r w:rsidRPr="00362020">
              <w:rPr>
                <w:szCs w:val="24"/>
              </w:rPr>
              <w:t>Инвестор (заказчик)</w:t>
            </w:r>
          </w:p>
        </w:tc>
        <w:tc>
          <w:tcPr>
            <w:tcW w:w="5386" w:type="dxa"/>
          </w:tcPr>
          <w:p w14:paraId="10DC344E" w14:textId="77777777" w:rsidR="009E0422" w:rsidRPr="00362020" w:rsidRDefault="009E0422" w:rsidP="001C275E">
            <w:pPr>
              <w:pStyle w:val="11"/>
              <w:rPr>
                <w:szCs w:val="24"/>
                <w:lang w:val="en-US"/>
              </w:rPr>
            </w:pPr>
            <w:r w:rsidRPr="00620AE1">
              <w:rPr>
                <w:color w:val="000000" w:themeColor="text1"/>
              </w:rPr>
              <w:t>ТОО</w:t>
            </w:r>
            <w:r w:rsidRPr="00362020">
              <w:rPr>
                <w:color w:val="000000" w:themeColor="text1"/>
              </w:rPr>
              <w:t xml:space="preserve"> «</w:t>
            </w:r>
            <w:r w:rsidRPr="00620AE1">
              <w:rPr>
                <w:color w:val="000000" w:themeColor="text1"/>
                <w:lang w:val="en-US"/>
              </w:rPr>
              <w:t>INDER</w:t>
            </w:r>
            <w:r w:rsidRPr="00362020">
              <w:rPr>
                <w:color w:val="000000" w:themeColor="text1"/>
              </w:rPr>
              <w:t xml:space="preserve"> </w:t>
            </w:r>
            <w:r w:rsidRPr="00620AE1">
              <w:rPr>
                <w:color w:val="000000" w:themeColor="text1"/>
                <w:lang w:val="en-US"/>
              </w:rPr>
              <w:t>TUZ</w:t>
            </w:r>
            <w:r w:rsidRPr="00362020">
              <w:rPr>
                <w:color w:val="000000" w:themeColor="text1"/>
              </w:rPr>
              <w:t xml:space="preserve"> </w:t>
            </w:r>
            <w:r w:rsidRPr="00620AE1">
              <w:rPr>
                <w:color w:val="000000" w:themeColor="text1"/>
                <w:lang w:val="en-US"/>
              </w:rPr>
              <w:t>COMPANY</w:t>
            </w:r>
            <w:r w:rsidRPr="00362020">
              <w:rPr>
                <w:color w:val="000000" w:themeColor="text1"/>
              </w:rPr>
              <w:t>».</w:t>
            </w:r>
          </w:p>
        </w:tc>
      </w:tr>
      <w:tr w:rsidR="009E0422" w:rsidRPr="00362020" w14:paraId="75263589" w14:textId="77777777" w:rsidTr="001C275E">
        <w:tc>
          <w:tcPr>
            <w:tcW w:w="4253" w:type="dxa"/>
          </w:tcPr>
          <w:p w14:paraId="2B67BABB" w14:textId="77777777" w:rsidR="009E0422" w:rsidRPr="00362020" w:rsidRDefault="009E0422" w:rsidP="001C275E">
            <w:pPr>
              <w:pStyle w:val="11"/>
              <w:rPr>
                <w:szCs w:val="24"/>
              </w:rPr>
            </w:pPr>
            <w:r w:rsidRPr="00362020">
              <w:rPr>
                <w:szCs w:val="24"/>
              </w:rPr>
              <w:t>Реквизиты</w:t>
            </w:r>
          </w:p>
        </w:tc>
        <w:tc>
          <w:tcPr>
            <w:tcW w:w="5386" w:type="dxa"/>
          </w:tcPr>
          <w:p w14:paraId="457358E5" w14:textId="77777777" w:rsidR="009E0422" w:rsidRPr="00362020" w:rsidRDefault="009E0422" w:rsidP="001C275E">
            <w:pPr>
              <w:pStyle w:val="afff0"/>
              <w:shd w:val="clear" w:color="auto" w:fill="FFFFFF"/>
              <w:spacing w:before="0" w:beforeAutospacing="0" w:after="0" w:afterAutospacing="0"/>
              <w:jc w:val="both"/>
              <w:rPr>
                <w:color w:val="000000" w:themeColor="text1"/>
              </w:rPr>
            </w:pPr>
            <w:proofErr w:type="spellStart"/>
            <w:proofErr w:type="gramStart"/>
            <w:r>
              <w:rPr>
                <w:color w:val="000000" w:themeColor="text1"/>
              </w:rPr>
              <w:t>А</w:t>
            </w:r>
            <w:r w:rsidRPr="00620AE1">
              <w:rPr>
                <w:color w:val="000000" w:themeColor="text1"/>
              </w:rPr>
              <w:t>дрес:Республика</w:t>
            </w:r>
            <w:proofErr w:type="spellEnd"/>
            <w:proofErr w:type="gramEnd"/>
            <w:r w:rsidRPr="00620AE1">
              <w:rPr>
                <w:color w:val="000000" w:themeColor="text1"/>
              </w:rPr>
              <w:t xml:space="preserve"> Казахстан, Атырауская область, </w:t>
            </w:r>
            <w:r>
              <w:rPr>
                <w:color w:val="000000" w:themeColor="text1"/>
              </w:rPr>
              <w:t xml:space="preserve">п. </w:t>
            </w:r>
            <w:proofErr w:type="spellStart"/>
            <w:r>
              <w:rPr>
                <w:color w:val="000000" w:themeColor="text1"/>
              </w:rPr>
              <w:t>Индерборский</w:t>
            </w:r>
            <w:proofErr w:type="spellEnd"/>
            <w:r>
              <w:rPr>
                <w:color w:val="000000" w:themeColor="text1"/>
              </w:rPr>
              <w:t xml:space="preserve">, </w:t>
            </w:r>
            <w:r w:rsidRPr="00620AE1">
              <w:rPr>
                <w:color w:val="000000" w:themeColor="text1"/>
              </w:rPr>
              <w:t xml:space="preserve">улица </w:t>
            </w:r>
            <w:proofErr w:type="spellStart"/>
            <w:r w:rsidRPr="00620AE1">
              <w:rPr>
                <w:color w:val="000000" w:themeColor="text1"/>
              </w:rPr>
              <w:t>Жайық</w:t>
            </w:r>
            <w:proofErr w:type="spellEnd"/>
            <w:r w:rsidRPr="00620AE1">
              <w:rPr>
                <w:color w:val="000000" w:themeColor="text1"/>
              </w:rPr>
              <w:t xml:space="preserve">. 5.  </w:t>
            </w:r>
          </w:p>
        </w:tc>
      </w:tr>
      <w:tr w:rsidR="009E0422" w:rsidRPr="00362020" w14:paraId="59866CB6" w14:textId="77777777" w:rsidTr="001C275E">
        <w:tc>
          <w:tcPr>
            <w:tcW w:w="4253" w:type="dxa"/>
          </w:tcPr>
          <w:p w14:paraId="55E0BBA2" w14:textId="77777777" w:rsidR="009E0422" w:rsidRPr="00362020" w:rsidRDefault="009E0422" w:rsidP="001C275E">
            <w:pPr>
              <w:pStyle w:val="11"/>
              <w:rPr>
                <w:szCs w:val="24"/>
              </w:rPr>
            </w:pPr>
            <w:r w:rsidRPr="00362020">
              <w:rPr>
                <w:szCs w:val="24"/>
              </w:rPr>
              <w:t>Источники финансирования</w:t>
            </w:r>
          </w:p>
        </w:tc>
        <w:tc>
          <w:tcPr>
            <w:tcW w:w="5386" w:type="dxa"/>
          </w:tcPr>
          <w:p w14:paraId="298B213A" w14:textId="77777777" w:rsidR="009E0422" w:rsidRPr="00362020" w:rsidRDefault="009E0422" w:rsidP="001C275E">
            <w:pPr>
              <w:pStyle w:val="11"/>
              <w:rPr>
                <w:szCs w:val="24"/>
              </w:rPr>
            </w:pPr>
            <w:r w:rsidRPr="00362020">
              <w:rPr>
                <w:szCs w:val="24"/>
              </w:rPr>
              <w:t xml:space="preserve">Собственные средства </w:t>
            </w:r>
          </w:p>
        </w:tc>
      </w:tr>
      <w:tr w:rsidR="009E0422" w:rsidRPr="00362020" w14:paraId="3B669FFA" w14:textId="77777777" w:rsidTr="001C275E">
        <w:trPr>
          <w:trHeight w:val="1346"/>
        </w:trPr>
        <w:tc>
          <w:tcPr>
            <w:tcW w:w="4253" w:type="dxa"/>
          </w:tcPr>
          <w:p w14:paraId="15055644" w14:textId="77777777" w:rsidR="009E0422" w:rsidRPr="00362020" w:rsidRDefault="009E0422" w:rsidP="001C275E">
            <w:pPr>
              <w:pStyle w:val="11"/>
              <w:jc w:val="both"/>
              <w:rPr>
                <w:szCs w:val="24"/>
              </w:rPr>
            </w:pPr>
            <w:r w:rsidRPr="00362020">
              <w:rPr>
                <w:szCs w:val="24"/>
              </w:rPr>
              <w:t>Полное наименование объекта</w:t>
            </w:r>
          </w:p>
        </w:tc>
        <w:tc>
          <w:tcPr>
            <w:tcW w:w="5386" w:type="dxa"/>
          </w:tcPr>
          <w:p w14:paraId="08CB2182" w14:textId="78BCB402" w:rsidR="009E0422" w:rsidRPr="00362020" w:rsidRDefault="009E0422" w:rsidP="001C275E">
            <w:pPr>
              <w:pBdr>
                <w:bottom w:val="single" w:sz="4" w:space="1" w:color="auto"/>
              </w:pBdr>
              <w:spacing w:after="0"/>
              <w:rPr>
                <w:rFonts w:ascii="Times New Roman" w:hAnsi="Times New Roman"/>
                <w:sz w:val="24"/>
                <w:szCs w:val="24"/>
              </w:rPr>
            </w:pPr>
            <w:r w:rsidRPr="00362020">
              <w:rPr>
                <w:sz w:val="24"/>
                <w:szCs w:val="24"/>
              </w:rPr>
              <w:t xml:space="preserve"> </w:t>
            </w:r>
            <w:r>
              <w:rPr>
                <w:rFonts w:ascii="Times New Roman" w:hAnsi="Times New Roman"/>
                <w:sz w:val="24"/>
                <w:szCs w:val="24"/>
              </w:rPr>
              <w:t xml:space="preserve"> Отчет о воздействии на окружающую среду </w:t>
            </w:r>
            <w:r w:rsidRPr="00362020">
              <w:rPr>
                <w:rFonts w:ascii="Times New Roman" w:hAnsi="Times New Roman"/>
                <w:sz w:val="24"/>
                <w:szCs w:val="24"/>
              </w:rPr>
              <w:t xml:space="preserve">к </w:t>
            </w:r>
            <w:proofErr w:type="gramStart"/>
            <w:r w:rsidRPr="00362020">
              <w:rPr>
                <w:rFonts w:ascii="Times New Roman" w:hAnsi="Times New Roman"/>
                <w:sz w:val="24"/>
                <w:szCs w:val="24"/>
              </w:rPr>
              <w:t xml:space="preserve">Плану  </w:t>
            </w:r>
            <w:r>
              <w:rPr>
                <w:rFonts w:ascii="Times New Roman" w:hAnsi="Times New Roman"/>
                <w:sz w:val="24"/>
                <w:szCs w:val="24"/>
              </w:rPr>
              <w:t>горных</w:t>
            </w:r>
            <w:proofErr w:type="gramEnd"/>
            <w:r>
              <w:rPr>
                <w:rFonts w:ascii="Times New Roman" w:hAnsi="Times New Roman"/>
                <w:sz w:val="24"/>
                <w:szCs w:val="24"/>
              </w:rPr>
              <w:t xml:space="preserve"> работ для разработки месторождения поваренной соли «Озеро Индер» в </w:t>
            </w:r>
            <w:proofErr w:type="spellStart"/>
            <w:r>
              <w:rPr>
                <w:rFonts w:ascii="Times New Roman" w:hAnsi="Times New Roman"/>
                <w:sz w:val="24"/>
                <w:szCs w:val="24"/>
              </w:rPr>
              <w:t>Индерсокм</w:t>
            </w:r>
            <w:proofErr w:type="spellEnd"/>
            <w:r>
              <w:rPr>
                <w:rFonts w:ascii="Times New Roman" w:hAnsi="Times New Roman"/>
                <w:sz w:val="24"/>
                <w:szCs w:val="24"/>
              </w:rPr>
              <w:t xml:space="preserve"> районе Атырауской области на 2023-2042гг. </w:t>
            </w:r>
          </w:p>
          <w:p w14:paraId="73D1318B" w14:textId="77777777" w:rsidR="009E0422" w:rsidRPr="00362020" w:rsidRDefault="009E0422" w:rsidP="001C275E">
            <w:pPr>
              <w:spacing w:after="0"/>
              <w:rPr>
                <w:sz w:val="24"/>
                <w:szCs w:val="24"/>
              </w:rPr>
            </w:pPr>
            <w:r w:rsidRPr="00362020">
              <w:rPr>
                <w:sz w:val="24"/>
                <w:szCs w:val="24"/>
              </w:rPr>
              <w:t xml:space="preserve">    </w:t>
            </w:r>
          </w:p>
        </w:tc>
      </w:tr>
      <w:tr w:rsidR="009E0422" w:rsidRPr="00362020" w14:paraId="299FBD2A" w14:textId="77777777" w:rsidTr="001C275E">
        <w:tc>
          <w:tcPr>
            <w:tcW w:w="4253" w:type="dxa"/>
          </w:tcPr>
          <w:p w14:paraId="6B1404AC" w14:textId="77777777" w:rsidR="009E0422" w:rsidRPr="00362020" w:rsidRDefault="009E0422" w:rsidP="001C275E">
            <w:pPr>
              <w:pStyle w:val="11"/>
              <w:rPr>
                <w:szCs w:val="24"/>
              </w:rPr>
            </w:pPr>
            <w:r w:rsidRPr="00362020">
              <w:rPr>
                <w:szCs w:val="24"/>
              </w:rPr>
              <w:t>Представленные проектные материалы (ТЭО, ТЭР, проект, рабочий проект, проект детальной планировки)</w:t>
            </w:r>
          </w:p>
        </w:tc>
        <w:tc>
          <w:tcPr>
            <w:tcW w:w="5386" w:type="dxa"/>
          </w:tcPr>
          <w:p w14:paraId="7A0425EE" w14:textId="77777777" w:rsidR="009E0422" w:rsidRPr="00362020" w:rsidRDefault="009E0422" w:rsidP="001C275E">
            <w:pPr>
              <w:pStyle w:val="11"/>
              <w:rPr>
                <w:szCs w:val="24"/>
              </w:rPr>
            </w:pPr>
          </w:p>
          <w:p w14:paraId="0C300796" w14:textId="77777777" w:rsidR="009E0422" w:rsidRPr="00362020" w:rsidRDefault="009E0422" w:rsidP="001C275E">
            <w:pPr>
              <w:pStyle w:val="11"/>
              <w:rPr>
                <w:szCs w:val="24"/>
              </w:rPr>
            </w:pPr>
            <w:r w:rsidRPr="00362020">
              <w:rPr>
                <w:szCs w:val="24"/>
              </w:rPr>
              <w:t xml:space="preserve">План горных работ.    </w:t>
            </w:r>
          </w:p>
        </w:tc>
      </w:tr>
      <w:tr w:rsidR="009E0422" w:rsidRPr="00362020" w14:paraId="683B0978" w14:textId="77777777" w:rsidTr="001C275E">
        <w:trPr>
          <w:cantSplit/>
        </w:trPr>
        <w:tc>
          <w:tcPr>
            <w:tcW w:w="9639" w:type="dxa"/>
            <w:gridSpan w:val="2"/>
          </w:tcPr>
          <w:p w14:paraId="7028CC85" w14:textId="77777777" w:rsidR="009E0422" w:rsidRPr="00362020" w:rsidRDefault="009E0422" w:rsidP="001C275E">
            <w:pPr>
              <w:pStyle w:val="11"/>
              <w:jc w:val="center"/>
              <w:rPr>
                <w:b/>
                <w:szCs w:val="24"/>
              </w:rPr>
            </w:pPr>
            <w:r w:rsidRPr="00362020">
              <w:rPr>
                <w:b/>
                <w:szCs w:val="24"/>
              </w:rPr>
              <w:t>ХАРАКТЕРИСТИКА ОБЪЕКТА</w:t>
            </w:r>
          </w:p>
        </w:tc>
      </w:tr>
      <w:tr w:rsidR="009E0422" w:rsidRPr="00362020" w14:paraId="27455F40" w14:textId="77777777" w:rsidTr="001C275E">
        <w:tc>
          <w:tcPr>
            <w:tcW w:w="4253" w:type="dxa"/>
          </w:tcPr>
          <w:p w14:paraId="3BE723E0" w14:textId="77777777" w:rsidR="009E0422" w:rsidRPr="00362020" w:rsidRDefault="009E0422" w:rsidP="001C275E">
            <w:pPr>
              <w:pStyle w:val="11"/>
              <w:rPr>
                <w:szCs w:val="24"/>
              </w:rPr>
            </w:pPr>
            <w:r w:rsidRPr="00362020">
              <w:rPr>
                <w:szCs w:val="24"/>
              </w:rPr>
              <w:t>Расчетная площадь земельного отвода</w:t>
            </w:r>
          </w:p>
        </w:tc>
        <w:tc>
          <w:tcPr>
            <w:tcW w:w="5386" w:type="dxa"/>
          </w:tcPr>
          <w:p w14:paraId="2D5815B4" w14:textId="77777777" w:rsidR="009E0422" w:rsidRPr="00362020" w:rsidRDefault="009E0422" w:rsidP="001C275E">
            <w:pPr>
              <w:pStyle w:val="11"/>
              <w:rPr>
                <w:szCs w:val="24"/>
              </w:rPr>
            </w:pPr>
            <w:r w:rsidRPr="00362020">
              <w:rPr>
                <w:szCs w:val="24"/>
              </w:rPr>
              <w:t xml:space="preserve"> </w:t>
            </w:r>
          </w:p>
        </w:tc>
      </w:tr>
      <w:tr w:rsidR="009E0422" w:rsidRPr="00362020" w14:paraId="527FDFFA" w14:textId="77777777" w:rsidTr="001C275E">
        <w:tc>
          <w:tcPr>
            <w:tcW w:w="4253" w:type="dxa"/>
          </w:tcPr>
          <w:p w14:paraId="2B63F151" w14:textId="77777777" w:rsidR="009E0422" w:rsidRPr="00362020" w:rsidRDefault="009E0422" w:rsidP="001C275E">
            <w:pPr>
              <w:pStyle w:val="11"/>
              <w:rPr>
                <w:color w:val="000000"/>
                <w:szCs w:val="24"/>
              </w:rPr>
            </w:pPr>
            <w:r w:rsidRPr="00362020">
              <w:rPr>
                <w:color w:val="000000"/>
                <w:szCs w:val="24"/>
              </w:rPr>
              <w:t>Радиус санитарно-защитной зоны</w:t>
            </w:r>
          </w:p>
        </w:tc>
        <w:tc>
          <w:tcPr>
            <w:tcW w:w="5386" w:type="dxa"/>
          </w:tcPr>
          <w:p w14:paraId="342D8CD0" w14:textId="77777777" w:rsidR="009E0422" w:rsidRPr="00362020" w:rsidRDefault="009E0422" w:rsidP="001C275E">
            <w:pPr>
              <w:pStyle w:val="11"/>
              <w:rPr>
                <w:color w:val="000000"/>
                <w:szCs w:val="24"/>
                <w:lang w:val="kk-KZ"/>
              </w:rPr>
            </w:pPr>
          </w:p>
        </w:tc>
      </w:tr>
      <w:tr w:rsidR="009E0422" w:rsidRPr="00362020" w14:paraId="380026C3" w14:textId="77777777" w:rsidTr="001C275E">
        <w:tc>
          <w:tcPr>
            <w:tcW w:w="4253" w:type="dxa"/>
          </w:tcPr>
          <w:p w14:paraId="0EC0608D" w14:textId="77777777" w:rsidR="009E0422" w:rsidRPr="00362020" w:rsidRDefault="009E0422" w:rsidP="001C275E">
            <w:pPr>
              <w:pStyle w:val="11"/>
              <w:rPr>
                <w:szCs w:val="24"/>
              </w:rPr>
            </w:pPr>
            <w:r w:rsidRPr="00362020">
              <w:rPr>
                <w:szCs w:val="24"/>
              </w:rPr>
              <w:t>Намечающееся строительство сопутствующих объектов социально-культурного назначения</w:t>
            </w:r>
          </w:p>
        </w:tc>
        <w:tc>
          <w:tcPr>
            <w:tcW w:w="5386" w:type="dxa"/>
          </w:tcPr>
          <w:p w14:paraId="0544B5D4" w14:textId="77777777" w:rsidR="009E0422" w:rsidRPr="00362020" w:rsidRDefault="009E0422" w:rsidP="001C275E">
            <w:pPr>
              <w:pStyle w:val="11"/>
              <w:rPr>
                <w:szCs w:val="24"/>
              </w:rPr>
            </w:pPr>
            <w:r w:rsidRPr="00362020">
              <w:rPr>
                <w:szCs w:val="24"/>
              </w:rPr>
              <w:t>Нет</w:t>
            </w:r>
          </w:p>
        </w:tc>
      </w:tr>
      <w:tr w:rsidR="009E0422" w:rsidRPr="00362020" w14:paraId="2D6C7872" w14:textId="77777777" w:rsidTr="001C275E">
        <w:tc>
          <w:tcPr>
            <w:tcW w:w="4253" w:type="dxa"/>
          </w:tcPr>
          <w:p w14:paraId="78DBC8C6" w14:textId="77777777" w:rsidR="009E0422" w:rsidRPr="00362020" w:rsidRDefault="009E0422" w:rsidP="001C275E">
            <w:pPr>
              <w:pStyle w:val="11"/>
              <w:rPr>
                <w:szCs w:val="24"/>
              </w:rPr>
            </w:pPr>
            <w:r w:rsidRPr="00362020">
              <w:rPr>
                <w:szCs w:val="24"/>
              </w:rPr>
              <w:t>Номенклатура основной выпускаемой продукции и объем производства (проектные показатели)</w:t>
            </w:r>
          </w:p>
        </w:tc>
        <w:tc>
          <w:tcPr>
            <w:tcW w:w="5386" w:type="dxa"/>
          </w:tcPr>
          <w:p w14:paraId="22B24E24" w14:textId="77777777" w:rsidR="009E0422" w:rsidRPr="00362020" w:rsidRDefault="009E0422" w:rsidP="001C275E">
            <w:pPr>
              <w:pStyle w:val="11"/>
              <w:rPr>
                <w:szCs w:val="24"/>
              </w:rPr>
            </w:pPr>
            <w:r w:rsidRPr="00362020">
              <w:rPr>
                <w:szCs w:val="24"/>
              </w:rPr>
              <w:t xml:space="preserve"> Добыча сырья на карьере</w:t>
            </w:r>
          </w:p>
        </w:tc>
      </w:tr>
      <w:tr w:rsidR="009E0422" w:rsidRPr="00362020" w14:paraId="6A0DAF23" w14:textId="77777777" w:rsidTr="001C275E">
        <w:tc>
          <w:tcPr>
            <w:tcW w:w="4253" w:type="dxa"/>
          </w:tcPr>
          <w:p w14:paraId="35557E30" w14:textId="77777777" w:rsidR="009E0422" w:rsidRPr="00362020" w:rsidRDefault="009E0422" w:rsidP="001C275E">
            <w:pPr>
              <w:pStyle w:val="11"/>
              <w:rPr>
                <w:szCs w:val="24"/>
              </w:rPr>
            </w:pPr>
            <w:r w:rsidRPr="00362020">
              <w:rPr>
                <w:szCs w:val="24"/>
              </w:rPr>
              <w:t>Основные технологические процессы</w:t>
            </w:r>
          </w:p>
        </w:tc>
        <w:tc>
          <w:tcPr>
            <w:tcW w:w="5386" w:type="dxa"/>
          </w:tcPr>
          <w:p w14:paraId="2BD6C9EF" w14:textId="77777777" w:rsidR="009E0422" w:rsidRPr="00362020" w:rsidRDefault="009E0422" w:rsidP="001C275E">
            <w:pPr>
              <w:pStyle w:val="11"/>
              <w:rPr>
                <w:szCs w:val="24"/>
              </w:rPr>
            </w:pPr>
            <w:r w:rsidRPr="00362020">
              <w:rPr>
                <w:szCs w:val="24"/>
              </w:rPr>
              <w:t xml:space="preserve">- </w:t>
            </w:r>
          </w:p>
        </w:tc>
      </w:tr>
      <w:tr w:rsidR="009E0422" w:rsidRPr="00362020" w14:paraId="2DC8990B" w14:textId="77777777" w:rsidTr="001C275E">
        <w:tc>
          <w:tcPr>
            <w:tcW w:w="4253" w:type="dxa"/>
          </w:tcPr>
          <w:p w14:paraId="2A04BF56" w14:textId="77777777" w:rsidR="009E0422" w:rsidRPr="00362020" w:rsidRDefault="009E0422" w:rsidP="001C275E">
            <w:pPr>
              <w:pStyle w:val="11"/>
              <w:rPr>
                <w:szCs w:val="24"/>
              </w:rPr>
            </w:pPr>
            <w:r w:rsidRPr="00362020">
              <w:rPr>
                <w:szCs w:val="24"/>
              </w:rPr>
              <w:t>Обоснование социально-экономической необходимости намечаемой деятельности</w:t>
            </w:r>
          </w:p>
        </w:tc>
        <w:tc>
          <w:tcPr>
            <w:tcW w:w="5386" w:type="dxa"/>
          </w:tcPr>
          <w:p w14:paraId="132D161E" w14:textId="77777777" w:rsidR="009E0422" w:rsidRPr="00362020" w:rsidRDefault="009E0422" w:rsidP="001C275E">
            <w:pPr>
              <w:pStyle w:val="11"/>
              <w:rPr>
                <w:szCs w:val="24"/>
              </w:rPr>
            </w:pPr>
            <w:r w:rsidRPr="00362020">
              <w:rPr>
                <w:szCs w:val="24"/>
              </w:rPr>
              <w:t>Использования местного и привозного сырья и материалов</w:t>
            </w:r>
          </w:p>
          <w:p w14:paraId="43B64880" w14:textId="77777777" w:rsidR="009E0422" w:rsidRPr="00362020" w:rsidRDefault="009E0422" w:rsidP="001C275E">
            <w:pPr>
              <w:pStyle w:val="11"/>
              <w:rPr>
                <w:szCs w:val="24"/>
              </w:rPr>
            </w:pPr>
            <w:r w:rsidRPr="00362020">
              <w:rPr>
                <w:szCs w:val="24"/>
              </w:rPr>
              <w:t>Использование местных кадров</w:t>
            </w:r>
          </w:p>
          <w:p w14:paraId="43083AE7" w14:textId="77777777" w:rsidR="009E0422" w:rsidRPr="00362020" w:rsidRDefault="009E0422" w:rsidP="001C275E">
            <w:pPr>
              <w:pStyle w:val="11"/>
              <w:rPr>
                <w:szCs w:val="24"/>
              </w:rPr>
            </w:pPr>
          </w:p>
        </w:tc>
      </w:tr>
      <w:tr w:rsidR="009E0422" w:rsidRPr="00362020" w14:paraId="2A6D65C1" w14:textId="77777777" w:rsidTr="001C275E">
        <w:tc>
          <w:tcPr>
            <w:tcW w:w="4253" w:type="dxa"/>
          </w:tcPr>
          <w:p w14:paraId="03A40EC5" w14:textId="77777777" w:rsidR="009E0422" w:rsidRPr="00362020" w:rsidRDefault="009E0422" w:rsidP="001C275E">
            <w:pPr>
              <w:pStyle w:val="11"/>
              <w:rPr>
                <w:szCs w:val="24"/>
              </w:rPr>
            </w:pPr>
            <w:r w:rsidRPr="00362020">
              <w:rPr>
                <w:szCs w:val="24"/>
              </w:rPr>
              <w:t>Сроки намечаемого производства</w:t>
            </w:r>
          </w:p>
        </w:tc>
        <w:tc>
          <w:tcPr>
            <w:tcW w:w="5386" w:type="dxa"/>
          </w:tcPr>
          <w:p w14:paraId="47D751E4" w14:textId="77777777" w:rsidR="009E0422" w:rsidRPr="00362020" w:rsidRDefault="009E0422" w:rsidP="001C275E">
            <w:pPr>
              <w:pStyle w:val="11"/>
              <w:rPr>
                <w:szCs w:val="24"/>
              </w:rPr>
            </w:pPr>
            <w:r w:rsidRPr="00362020">
              <w:rPr>
                <w:szCs w:val="24"/>
              </w:rPr>
              <w:t>Круглый год</w:t>
            </w:r>
          </w:p>
        </w:tc>
      </w:tr>
      <w:tr w:rsidR="009E0422" w:rsidRPr="00362020" w14:paraId="34C1DEA9" w14:textId="77777777" w:rsidTr="001C275E">
        <w:tc>
          <w:tcPr>
            <w:tcW w:w="4253" w:type="dxa"/>
          </w:tcPr>
          <w:p w14:paraId="41E5735B" w14:textId="77777777" w:rsidR="009E0422" w:rsidRPr="00362020" w:rsidRDefault="009E0422" w:rsidP="001C275E">
            <w:pPr>
              <w:pStyle w:val="11"/>
              <w:rPr>
                <w:szCs w:val="24"/>
              </w:rPr>
            </w:pPr>
            <w:r w:rsidRPr="00362020">
              <w:rPr>
                <w:szCs w:val="24"/>
              </w:rPr>
              <w:t>Материалоемкость: Виды и объемы сырья</w:t>
            </w:r>
          </w:p>
          <w:p w14:paraId="1A874686" w14:textId="77777777" w:rsidR="009E0422" w:rsidRPr="00362020" w:rsidRDefault="009E0422" w:rsidP="001C275E">
            <w:pPr>
              <w:pStyle w:val="11"/>
              <w:rPr>
                <w:szCs w:val="24"/>
              </w:rPr>
            </w:pPr>
            <w:r w:rsidRPr="00362020">
              <w:rPr>
                <w:szCs w:val="24"/>
              </w:rPr>
              <w:t>а) местное</w:t>
            </w:r>
          </w:p>
          <w:p w14:paraId="52A93BB3" w14:textId="77777777" w:rsidR="009E0422" w:rsidRPr="00362020" w:rsidRDefault="009E0422" w:rsidP="001C275E">
            <w:pPr>
              <w:pStyle w:val="11"/>
              <w:rPr>
                <w:szCs w:val="24"/>
              </w:rPr>
            </w:pPr>
            <w:r w:rsidRPr="00362020">
              <w:rPr>
                <w:szCs w:val="24"/>
              </w:rPr>
              <w:t>б) привозное</w:t>
            </w:r>
          </w:p>
        </w:tc>
        <w:tc>
          <w:tcPr>
            <w:tcW w:w="5386" w:type="dxa"/>
          </w:tcPr>
          <w:p w14:paraId="416424A2" w14:textId="77777777" w:rsidR="009E0422" w:rsidRPr="00362020" w:rsidRDefault="009E0422" w:rsidP="001C275E">
            <w:pPr>
              <w:pStyle w:val="11"/>
              <w:rPr>
                <w:szCs w:val="24"/>
              </w:rPr>
            </w:pPr>
          </w:p>
          <w:p w14:paraId="39DE3631" w14:textId="77777777" w:rsidR="009E0422" w:rsidRPr="00362020" w:rsidRDefault="009E0422" w:rsidP="001C275E">
            <w:pPr>
              <w:pStyle w:val="11"/>
              <w:rPr>
                <w:szCs w:val="24"/>
              </w:rPr>
            </w:pPr>
          </w:p>
          <w:p w14:paraId="1CD1B963" w14:textId="77777777" w:rsidR="009E0422" w:rsidRPr="00362020" w:rsidRDefault="009E0422" w:rsidP="001C275E">
            <w:pPr>
              <w:pStyle w:val="11"/>
              <w:rPr>
                <w:szCs w:val="24"/>
              </w:rPr>
            </w:pPr>
            <w:r w:rsidRPr="00362020">
              <w:rPr>
                <w:szCs w:val="24"/>
              </w:rPr>
              <w:t>Местное, привозное</w:t>
            </w:r>
          </w:p>
        </w:tc>
      </w:tr>
      <w:tr w:rsidR="009E0422" w:rsidRPr="00362020" w14:paraId="080FF300" w14:textId="77777777" w:rsidTr="001C275E">
        <w:tc>
          <w:tcPr>
            <w:tcW w:w="4253" w:type="dxa"/>
          </w:tcPr>
          <w:p w14:paraId="0C87CF1E" w14:textId="77777777" w:rsidR="009E0422" w:rsidRPr="00362020" w:rsidRDefault="009E0422" w:rsidP="001C275E">
            <w:pPr>
              <w:pStyle w:val="11"/>
              <w:rPr>
                <w:szCs w:val="24"/>
              </w:rPr>
            </w:pPr>
            <w:r w:rsidRPr="00362020">
              <w:rPr>
                <w:szCs w:val="24"/>
              </w:rPr>
              <w:t>2. Технологическое и энергетическое топливо</w:t>
            </w:r>
          </w:p>
        </w:tc>
        <w:tc>
          <w:tcPr>
            <w:tcW w:w="5386" w:type="dxa"/>
          </w:tcPr>
          <w:p w14:paraId="51215D95" w14:textId="77777777" w:rsidR="009E0422" w:rsidRPr="00362020" w:rsidRDefault="009E0422" w:rsidP="001C275E">
            <w:pPr>
              <w:pStyle w:val="11"/>
              <w:rPr>
                <w:szCs w:val="24"/>
                <w:lang w:val="kk-KZ"/>
              </w:rPr>
            </w:pPr>
            <w:r w:rsidRPr="00362020">
              <w:rPr>
                <w:szCs w:val="24"/>
                <w:lang w:val="kk-KZ"/>
              </w:rPr>
              <w:t>-</w:t>
            </w:r>
          </w:p>
        </w:tc>
      </w:tr>
      <w:tr w:rsidR="009E0422" w:rsidRPr="00362020" w14:paraId="770A33B2" w14:textId="77777777" w:rsidTr="001C275E">
        <w:tc>
          <w:tcPr>
            <w:tcW w:w="4253" w:type="dxa"/>
          </w:tcPr>
          <w:p w14:paraId="66EA009E" w14:textId="77777777" w:rsidR="009E0422" w:rsidRPr="00362020" w:rsidRDefault="009E0422" w:rsidP="001C275E">
            <w:pPr>
              <w:pStyle w:val="11"/>
              <w:rPr>
                <w:szCs w:val="24"/>
              </w:rPr>
            </w:pPr>
            <w:r w:rsidRPr="00362020">
              <w:rPr>
                <w:szCs w:val="24"/>
              </w:rPr>
              <w:t>3. Электроэнергия</w:t>
            </w:r>
          </w:p>
        </w:tc>
        <w:tc>
          <w:tcPr>
            <w:tcW w:w="5386" w:type="dxa"/>
          </w:tcPr>
          <w:p w14:paraId="3A26A163" w14:textId="77777777" w:rsidR="009E0422" w:rsidRPr="00362020" w:rsidRDefault="009E0422" w:rsidP="001C275E">
            <w:pPr>
              <w:pStyle w:val="11"/>
              <w:rPr>
                <w:szCs w:val="24"/>
              </w:rPr>
            </w:pPr>
            <w:r w:rsidRPr="00362020">
              <w:rPr>
                <w:szCs w:val="24"/>
              </w:rPr>
              <w:t>-</w:t>
            </w:r>
          </w:p>
        </w:tc>
      </w:tr>
      <w:tr w:rsidR="009E0422" w:rsidRPr="00362020" w14:paraId="350D8944" w14:textId="77777777" w:rsidTr="001C275E">
        <w:tc>
          <w:tcPr>
            <w:tcW w:w="4253" w:type="dxa"/>
          </w:tcPr>
          <w:p w14:paraId="5D6E209C" w14:textId="77777777" w:rsidR="009E0422" w:rsidRPr="00362020" w:rsidRDefault="009E0422" w:rsidP="001C275E">
            <w:pPr>
              <w:pStyle w:val="11"/>
              <w:rPr>
                <w:szCs w:val="24"/>
              </w:rPr>
            </w:pPr>
            <w:r w:rsidRPr="00362020">
              <w:rPr>
                <w:szCs w:val="24"/>
              </w:rPr>
              <w:t xml:space="preserve">4. Водоснабжение и водоотведение </w:t>
            </w:r>
          </w:p>
        </w:tc>
        <w:tc>
          <w:tcPr>
            <w:tcW w:w="5386" w:type="dxa"/>
          </w:tcPr>
          <w:p w14:paraId="64E5DEB4" w14:textId="77777777" w:rsidR="009E0422" w:rsidRPr="00493043" w:rsidRDefault="009E0422" w:rsidP="001C275E">
            <w:pPr>
              <w:spacing w:after="0"/>
              <w:ind w:firstLine="709"/>
              <w:jc w:val="both"/>
              <w:rPr>
                <w:rFonts w:ascii="Times New Roman" w:hAnsi="Times New Roman"/>
                <w:sz w:val="24"/>
                <w:szCs w:val="24"/>
              </w:rPr>
            </w:pPr>
            <w:r>
              <w:rPr>
                <w:rFonts w:ascii="Times New Roman" w:hAnsi="Times New Roman"/>
                <w:sz w:val="24"/>
                <w:szCs w:val="24"/>
              </w:rPr>
              <w:t xml:space="preserve"> </w:t>
            </w:r>
            <w:proofErr w:type="spellStart"/>
            <w:r w:rsidRPr="00493043">
              <w:rPr>
                <w:rFonts w:ascii="Times New Roman" w:hAnsi="Times New Roman"/>
                <w:b/>
                <w:bCs/>
                <w:sz w:val="24"/>
                <w:szCs w:val="24"/>
              </w:rPr>
              <w:t>Водопотребение</w:t>
            </w:r>
            <w:proofErr w:type="spellEnd"/>
            <w:r>
              <w:rPr>
                <w:rFonts w:ascii="Times New Roman" w:hAnsi="Times New Roman"/>
                <w:sz w:val="24"/>
                <w:szCs w:val="24"/>
              </w:rPr>
              <w:t xml:space="preserve">. </w:t>
            </w:r>
            <w:r w:rsidRPr="00493043">
              <w:rPr>
                <w:rFonts w:ascii="Times New Roman" w:hAnsi="Times New Roman"/>
                <w:sz w:val="24"/>
                <w:szCs w:val="24"/>
              </w:rPr>
              <w:t>Расчетный расход воды на месторождении принят:</w:t>
            </w:r>
          </w:p>
          <w:p w14:paraId="619D9E05" w14:textId="77777777" w:rsidR="009E0422" w:rsidRPr="00493043" w:rsidRDefault="009E0422" w:rsidP="001C275E">
            <w:pPr>
              <w:spacing w:after="0"/>
              <w:ind w:firstLine="709"/>
              <w:jc w:val="both"/>
              <w:rPr>
                <w:rFonts w:ascii="Times New Roman" w:hAnsi="Times New Roman"/>
                <w:sz w:val="24"/>
                <w:szCs w:val="24"/>
              </w:rPr>
            </w:pPr>
            <w:r>
              <w:rPr>
                <w:rFonts w:ascii="Times New Roman" w:hAnsi="Times New Roman"/>
                <w:sz w:val="24"/>
                <w:szCs w:val="24"/>
              </w:rPr>
              <w:t>-</w:t>
            </w:r>
            <w:r w:rsidRPr="00493043">
              <w:rPr>
                <w:rFonts w:ascii="Times New Roman" w:hAnsi="Times New Roman"/>
                <w:sz w:val="24"/>
                <w:szCs w:val="24"/>
              </w:rPr>
              <w:t>на хозяйственно-питьевые нужды – будет соответствовать Санитарным правилам</w:t>
            </w:r>
          </w:p>
          <w:p w14:paraId="76C3FE9A" w14:textId="77777777" w:rsidR="009E0422" w:rsidRDefault="009E0422" w:rsidP="001C275E">
            <w:pPr>
              <w:spacing w:after="0" w:line="240" w:lineRule="auto"/>
              <w:jc w:val="both"/>
              <w:rPr>
                <w:rFonts w:ascii="Times" w:hAnsi="Times"/>
                <w:iCs/>
                <w:sz w:val="24"/>
                <w:szCs w:val="24"/>
              </w:rPr>
            </w:pPr>
            <w:r w:rsidRPr="00493043">
              <w:rPr>
                <w:rFonts w:ascii="Times New Roman" w:hAnsi="Times New Roman"/>
                <w:sz w:val="24"/>
                <w:szCs w:val="24"/>
              </w:rPr>
              <w:t>«Санитарно-эпидемиологические требования к водоисточникам, местам водозабора для хозяйственно-питьевых целей, хозяйственно-</w:t>
            </w:r>
            <w:r w:rsidRPr="00493043">
              <w:rPr>
                <w:rFonts w:ascii="Times New Roman" w:hAnsi="Times New Roman"/>
                <w:sz w:val="24"/>
                <w:szCs w:val="24"/>
              </w:rPr>
              <w:lastRenderedPageBreak/>
              <w:t>питьевому водоснабжению и местам культурно-бытового водопользования и безопасности водных объектов» утвержденные Приказом Министра национальной экономики Республики Казахстан от 16 марта 2015 года №209 – 25 л/</w:t>
            </w:r>
            <w:proofErr w:type="spellStart"/>
            <w:r w:rsidRPr="00493043">
              <w:rPr>
                <w:rFonts w:ascii="Times New Roman" w:hAnsi="Times New Roman"/>
                <w:sz w:val="24"/>
                <w:szCs w:val="24"/>
              </w:rPr>
              <w:t>сут</w:t>
            </w:r>
            <w:proofErr w:type="spellEnd"/>
            <w:r w:rsidRPr="00493043">
              <w:rPr>
                <w:rFonts w:ascii="Times New Roman" w:hAnsi="Times New Roman"/>
                <w:sz w:val="24"/>
                <w:szCs w:val="24"/>
              </w:rPr>
              <w:t>. на одного работающего</w:t>
            </w:r>
            <w:r>
              <w:rPr>
                <w:rFonts w:ascii="Times" w:hAnsi="Times"/>
                <w:iCs/>
                <w:sz w:val="24"/>
                <w:szCs w:val="24"/>
              </w:rPr>
              <w:t>;</w:t>
            </w:r>
          </w:p>
          <w:p w14:paraId="580B6383" w14:textId="77777777" w:rsidR="009E0422" w:rsidRPr="00493043" w:rsidRDefault="009E0422" w:rsidP="001C275E">
            <w:pPr>
              <w:pStyle w:val="ac"/>
              <w:spacing w:after="0" w:line="240" w:lineRule="auto"/>
              <w:ind w:firstLine="708"/>
              <w:jc w:val="both"/>
              <w:rPr>
                <w:rFonts w:ascii="Times New Roman" w:hAnsi="Times New Roman"/>
                <w:sz w:val="24"/>
                <w:szCs w:val="24"/>
              </w:rPr>
            </w:pPr>
            <w:proofErr w:type="gramStart"/>
            <w:r w:rsidRPr="00493043">
              <w:rPr>
                <w:rFonts w:ascii="Times New Roman" w:hAnsi="Times New Roman"/>
                <w:sz w:val="24"/>
                <w:szCs w:val="24"/>
              </w:rPr>
              <w:t>Схема водоснабжения</w:t>
            </w:r>
            <w:proofErr w:type="gramEnd"/>
            <w:r w:rsidRPr="00493043">
              <w:rPr>
                <w:rFonts w:ascii="Times New Roman" w:hAnsi="Times New Roman"/>
                <w:sz w:val="24"/>
                <w:szCs w:val="24"/>
              </w:rPr>
              <w:t xml:space="preserve"> следующая:</w:t>
            </w:r>
          </w:p>
          <w:p w14:paraId="47F58550" w14:textId="77777777" w:rsidR="009E0422" w:rsidRPr="00493043" w:rsidRDefault="009E0422" w:rsidP="009E0422">
            <w:pPr>
              <w:pStyle w:val="aff"/>
              <w:widowControl w:val="0"/>
              <w:numPr>
                <w:ilvl w:val="2"/>
                <w:numId w:val="19"/>
              </w:numPr>
              <w:tabs>
                <w:tab w:val="left" w:pos="1258"/>
                <w:tab w:val="left" w:pos="1259"/>
                <w:tab w:val="left" w:pos="2004"/>
                <w:tab w:val="left" w:pos="3368"/>
                <w:tab w:val="left" w:pos="4568"/>
                <w:tab w:val="left" w:pos="6259"/>
                <w:tab w:val="left" w:pos="6748"/>
                <w:tab w:val="left" w:pos="7449"/>
                <w:tab w:val="left" w:pos="8810"/>
                <w:tab w:val="left" w:pos="9232"/>
              </w:tabs>
              <w:autoSpaceDE w:val="0"/>
              <w:autoSpaceDN w:val="0"/>
              <w:spacing w:after="0" w:line="240" w:lineRule="auto"/>
              <w:ind w:left="0" w:firstLine="708"/>
              <w:contextualSpacing w:val="0"/>
              <w:rPr>
                <w:rFonts w:ascii="Times New Roman" w:hAnsi="Times New Roman"/>
                <w:sz w:val="24"/>
                <w:szCs w:val="24"/>
              </w:rPr>
            </w:pPr>
            <w:r w:rsidRPr="00493043">
              <w:rPr>
                <w:rFonts w:ascii="Times New Roman" w:hAnsi="Times New Roman"/>
                <w:sz w:val="24"/>
                <w:szCs w:val="24"/>
              </w:rPr>
              <w:t>вода</w:t>
            </w:r>
            <w:r w:rsidRPr="00493043">
              <w:rPr>
                <w:rFonts w:ascii="Times New Roman" w:hAnsi="Times New Roman"/>
                <w:sz w:val="24"/>
                <w:szCs w:val="24"/>
              </w:rPr>
              <w:tab/>
              <w:t>питьевого</w:t>
            </w:r>
            <w:r w:rsidRPr="00493043">
              <w:rPr>
                <w:rFonts w:ascii="Times New Roman" w:hAnsi="Times New Roman"/>
                <w:sz w:val="24"/>
                <w:szCs w:val="24"/>
              </w:rPr>
              <w:tab/>
              <w:t>качества</w:t>
            </w:r>
            <w:r w:rsidRPr="00493043">
              <w:rPr>
                <w:rFonts w:ascii="Times New Roman" w:hAnsi="Times New Roman"/>
                <w:sz w:val="24"/>
                <w:szCs w:val="24"/>
              </w:rPr>
              <w:tab/>
              <w:t>доставляется</w:t>
            </w:r>
            <w:r w:rsidRPr="00493043">
              <w:rPr>
                <w:rFonts w:ascii="Times New Roman" w:hAnsi="Times New Roman"/>
                <w:sz w:val="24"/>
                <w:szCs w:val="24"/>
              </w:rPr>
              <w:tab/>
              <w:t>из</w:t>
            </w:r>
            <w:r w:rsidRPr="00493043">
              <w:rPr>
                <w:rFonts w:ascii="Times New Roman" w:hAnsi="Times New Roman"/>
                <w:sz w:val="24"/>
                <w:szCs w:val="24"/>
              </w:rPr>
              <w:tab/>
              <w:t>пос.</w:t>
            </w:r>
            <w:r w:rsidRPr="00493043">
              <w:rPr>
                <w:rFonts w:ascii="Times New Roman" w:hAnsi="Times New Roman"/>
                <w:sz w:val="24"/>
                <w:szCs w:val="24"/>
              </w:rPr>
              <w:tab/>
            </w:r>
            <w:r>
              <w:rPr>
                <w:rFonts w:ascii="Times New Roman" w:hAnsi="Times New Roman"/>
                <w:sz w:val="24"/>
                <w:szCs w:val="24"/>
              </w:rPr>
              <w:t>Индер</w:t>
            </w:r>
            <w:r w:rsidRPr="00493043">
              <w:rPr>
                <w:rFonts w:ascii="Times New Roman" w:hAnsi="Times New Roman"/>
                <w:sz w:val="24"/>
                <w:szCs w:val="24"/>
              </w:rPr>
              <w:t>.</w:t>
            </w:r>
            <w:r>
              <w:rPr>
                <w:rFonts w:ascii="Times New Roman" w:hAnsi="Times New Roman"/>
                <w:sz w:val="24"/>
                <w:szCs w:val="24"/>
              </w:rPr>
              <w:t xml:space="preserve"> В 5 литровых канистрах. </w:t>
            </w:r>
          </w:p>
          <w:p w14:paraId="3108170B" w14:textId="77777777" w:rsidR="009E0422" w:rsidRDefault="009E0422" w:rsidP="001C275E">
            <w:pPr>
              <w:spacing w:after="0" w:line="240" w:lineRule="auto"/>
              <w:rPr>
                <w:rFonts w:ascii="Times New Roman" w:hAnsi="Times New Roman"/>
                <w:b/>
                <w:sz w:val="24"/>
                <w:szCs w:val="24"/>
              </w:rPr>
            </w:pPr>
            <w:r w:rsidRPr="00346014">
              <w:rPr>
                <w:rFonts w:ascii="Times New Roman" w:hAnsi="Times New Roman"/>
                <w:b/>
                <w:sz w:val="24"/>
                <w:szCs w:val="24"/>
              </w:rPr>
              <w:t xml:space="preserve">                           </w:t>
            </w:r>
          </w:p>
          <w:p w14:paraId="1E68D7B1" w14:textId="77777777" w:rsidR="009E0422" w:rsidRPr="00493043" w:rsidRDefault="009E0422" w:rsidP="001C275E">
            <w:pPr>
              <w:pStyle w:val="ac"/>
              <w:spacing w:before="89"/>
              <w:ind w:left="217" w:right="263" w:firstLine="708"/>
              <w:jc w:val="both"/>
              <w:rPr>
                <w:rFonts w:ascii="Times New Roman" w:hAnsi="Times New Roman"/>
                <w:sz w:val="24"/>
                <w:szCs w:val="24"/>
              </w:rPr>
            </w:pPr>
            <w:r w:rsidRPr="00493043">
              <w:rPr>
                <w:rFonts w:ascii="Times New Roman" w:hAnsi="Times New Roman"/>
                <w:b/>
                <w:bCs/>
                <w:sz w:val="24"/>
                <w:szCs w:val="24"/>
              </w:rPr>
              <w:t>Водоотведение.</w:t>
            </w:r>
            <w:r w:rsidRPr="00493043">
              <w:rPr>
                <w:rFonts w:ascii="Times New Roman" w:hAnsi="Times New Roman"/>
                <w:sz w:val="24"/>
                <w:szCs w:val="24"/>
              </w:rPr>
              <w:t xml:space="preserve"> Производственные и бытовые стоки, образующиеся в процессе работ, будут отводиться в металлический септик ёмкостью 4,5 м3. Для исключения утечек сточных вод септик снаружи будет обработан битумом. Сточные воды по мере накопления будут вывозиться на специальные места. Таким образом полностью исключается проникновение стоков в подземные воды.</w:t>
            </w:r>
          </w:p>
          <w:p w14:paraId="37275AD9" w14:textId="77777777" w:rsidR="009E0422" w:rsidRDefault="009E0422" w:rsidP="001C275E">
            <w:pPr>
              <w:pStyle w:val="ac"/>
              <w:spacing w:before="1"/>
              <w:ind w:left="217" w:right="266" w:firstLine="708"/>
              <w:jc w:val="both"/>
              <w:rPr>
                <w:rFonts w:ascii="Times New Roman" w:hAnsi="Times New Roman"/>
                <w:sz w:val="24"/>
                <w:szCs w:val="24"/>
              </w:rPr>
            </w:pPr>
            <w:r w:rsidRPr="00493043">
              <w:rPr>
                <w:rFonts w:ascii="Times New Roman" w:hAnsi="Times New Roman"/>
                <w:sz w:val="24"/>
                <w:szCs w:val="24"/>
              </w:rPr>
              <w:t>Стоки объемом 19,25 м3 на из ёмкости будут откачиваться ассенизационной машиной, заказываемой по договору с коммунальным предприятием района на основе договора по факту выполнения услуг.</w:t>
            </w:r>
          </w:p>
          <w:p w14:paraId="7BD4FD7C" w14:textId="77777777" w:rsidR="009E0422" w:rsidRPr="00362020" w:rsidRDefault="009E0422" w:rsidP="001C275E">
            <w:pPr>
              <w:pStyle w:val="ac"/>
              <w:spacing w:before="1"/>
              <w:ind w:left="217" w:right="266" w:firstLine="708"/>
              <w:jc w:val="both"/>
              <w:rPr>
                <w:rFonts w:ascii="Times New Roman" w:hAnsi="Times New Roman"/>
                <w:sz w:val="24"/>
                <w:szCs w:val="24"/>
              </w:rPr>
            </w:pPr>
            <w:r w:rsidRPr="00346014">
              <w:rPr>
                <w:rFonts w:ascii="Times New Roman" w:hAnsi="Times New Roman"/>
                <w:sz w:val="24"/>
                <w:szCs w:val="24"/>
              </w:rPr>
              <w:t>Сброс сточных вод на рельеф местности не планируется.</w:t>
            </w:r>
            <w:r>
              <w:rPr>
                <w:rFonts w:ascii="Times New Roman" w:hAnsi="Times New Roman"/>
                <w:sz w:val="24"/>
                <w:szCs w:val="24"/>
              </w:rPr>
              <w:t xml:space="preserve"> </w:t>
            </w:r>
          </w:p>
        </w:tc>
      </w:tr>
      <w:tr w:rsidR="009E0422" w:rsidRPr="00362020" w14:paraId="37D67ACB" w14:textId="77777777" w:rsidTr="001C275E">
        <w:trPr>
          <w:cantSplit/>
        </w:trPr>
        <w:tc>
          <w:tcPr>
            <w:tcW w:w="9639" w:type="dxa"/>
            <w:gridSpan w:val="2"/>
          </w:tcPr>
          <w:p w14:paraId="6357BC0F" w14:textId="77777777" w:rsidR="009E0422" w:rsidRPr="00362020" w:rsidRDefault="009E0422" w:rsidP="001C275E">
            <w:pPr>
              <w:pStyle w:val="11"/>
              <w:jc w:val="center"/>
              <w:rPr>
                <w:b/>
                <w:szCs w:val="24"/>
              </w:rPr>
            </w:pPr>
            <w:r w:rsidRPr="00362020">
              <w:rPr>
                <w:b/>
                <w:szCs w:val="24"/>
              </w:rPr>
              <w:lastRenderedPageBreak/>
              <w:t>Условия природопользования и возможное влияние намечаемой деятельности на окружающую среду</w:t>
            </w:r>
          </w:p>
        </w:tc>
      </w:tr>
      <w:tr w:rsidR="009E0422" w:rsidRPr="00362020" w14:paraId="1B186C99" w14:textId="77777777" w:rsidTr="001C275E">
        <w:trPr>
          <w:cantSplit/>
          <w:trHeight w:val="418"/>
        </w:trPr>
        <w:tc>
          <w:tcPr>
            <w:tcW w:w="9639" w:type="dxa"/>
            <w:gridSpan w:val="2"/>
          </w:tcPr>
          <w:p w14:paraId="3A319470" w14:textId="77777777" w:rsidR="009E0422" w:rsidRPr="00362020" w:rsidRDefault="009E0422" w:rsidP="001C275E">
            <w:pPr>
              <w:pStyle w:val="11"/>
              <w:jc w:val="center"/>
              <w:rPr>
                <w:b/>
                <w:szCs w:val="24"/>
              </w:rPr>
            </w:pPr>
            <w:r w:rsidRPr="00362020">
              <w:rPr>
                <w:b/>
                <w:szCs w:val="24"/>
              </w:rPr>
              <w:t>Атмосфера</w:t>
            </w:r>
          </w:p>
        </w:tc>
      </w:tr>
      <w:tr w:rsidR="009E0422" w:rsidRPr="00362020" w14:paraId="4E2B14A9" w14:textId="77777777" w:rsidTr="001C275E">
        <w:tc>
          <w:tcPr>
            <w:tcW w:w="4253" w:type="dxa"/>
          </w:tcPr>
          <w:p w14:paraId="130AF03E" w14:textId="77777777" w:rsidR="009E0422" w:rsidRPr="00362020" w:rsidRDefault="009E0422" w:rsidP="001C275E">
            <w:pPr>
              <w:pStyle w:val="11"/>
              <w:rPr>
                <w:szCs w:val="24"/>
              </w:rPr>
            </w:pPr>
            <w:r w:rsidRPr="00362020">
              <w:rPr>
                <w:szCs w:val="24"/>
              </w:rPr>
              <w:t>1. Суммарный выброс загрязняющих веществ от стационарных источников, т/г</w:t>
            </w:r>
          </w:p>
        </w:tc>
        <w:tc>
          <w:tcPr>
            <w:tcW w:w="5386" w:type="dxa"/>
            <w:vAlign w:val="center"/>
          </w:tcPr>
          <w:p w14:paraId="25AF3904" w14:textId="100908A9" w:rsidR="009E0422" w:rsidRPr="00362020" w:rsidRDefault="009E0422" w:rsidP="001C275E">
            <w:pPr>
              <w:pStyle w:val="11"/>
              <w:rPr>
                <w:b/>
                <w:bCs/>
                <w:szCs w:val="24"/>
              </w:rPr>
            </w:pPr>
          </w:p>
        </w:tc>
      </w:tr>
      <w:tr w:rsidR="009E0422" w:rsidRPr="00362020" w14:paraId="59A51098" w14:textId="77777777" w:rsidTr="001C275E">
        <w:tc>
          <w:tcPr>
            <w:tcW w:w="4253" w:type="dxa"/>
          </w:tcPr>
          <w:p w14:paraId="65C478CD" w14:textId="77777777" w:rsidR="009E0422" w:rsidRPr="00362020" w:rsidRDefault="009E0422" w:rsidP="001C275E">
            <w:pPr>
              <w:pStyle w:val="11"/>
              <w:rPr>
                <w:szCs w:val="24"/>
              </w:rPr>
            </w:pPr>
            <w:r w:rsidRPr="00362020">
              <w:rPr>
                <w:szCs w:val="24"/>
              </w:rPr>
              <w:t>Источники физического воздействия:</w:t>
            </w:r>
          </w:p>
          <w:p w14:paraId="3D5B2F68" w14:textId="77777777" w:rsidR="009E0422" w:rsidRPr="00362020" w:rsidRDefault="009E0422" w:rsidP="001C275E">
            <w:pPr>
              <w:pStyle w:val="11"/>
              <w:rPr>
                <w:szCs w:val="24"/>
              </w:rPr>
            </w:pPr>
            <w:r w:rsidRPr="00362020">
              <w:rPr>
                <w:szCs w:val="24"/>
              </w:rPr>
              <w:t xml:space="preserve">Работа компрессора </w:t>
            </w:r>
          </w:p>
          <w:p w14:paraId="6E3687F0" w14:textId="77777777" w:rsidR="009E0422" w:rsidRPr="00362020" w:rsidRDefault="009E0422" w:rsidP="001C275E">
            <w:pPr>
              <w:pStyle w:val="11"/>
              <w:rPr>
                <w:szCs w:val="24"/>
              </w:rPr>
            </w:pPr>
            <w:r w:rsidRPr="00362020">
              <w:rPr>
                <w:szCs w:val="24"/>
              </w:rPr>
              <w:t>Транспортные работы</w:t>
            </w:r>
          </w:p>
        </w:tc>
        <w:tc>
          <w:tcPr>
            <w:tcW w:w="5386" w:type="dxa"/>
          </w:tcPr>
          <w:p w14:paraId="3D09F640" w14:textId="77777777" w:rsidR="009E0422" w:rsidRPr="00362020" w:rsidRDefault="009E0422" w:rsidP="001C275E">
            <w:pPr>
              <w:pStyle w:val="11"/>
              <w:rPr>
                <w:szCs w:val="24"/>
              </w:rPr>
            </w:pPr>
            <w:r w:rsidRPr="00362020">
              <w:rPr>
                <w:szCs w:val="24"/>
              </w:rPr>
              <w:t>Их интенсивность и зоны возможного влияния:</w:t>
            </w:r>
          </w:p>
          <w:p w14:paraId="4238DD07" w14:textId="77777777" w:rsidR="009E0422" w:rsidRPr="00362020" w:rsidRDefault="009E0422" w:rsidP="001C275E">
            <w:pPr>
              <w:pStyle w:val="11"/>
              <w:rPr>
                <w:szCs w:val="24"/>
              </w:rPr>
            </w:pPr>
            <w:r w:rsidRPr="00362020">
              <w:rPr>
                <w:szCs w:val="24"/>
              </w:rPr>
              <w:t>Уровень шума вблизи источников – около 80 дБ</w:t>
            </w:r>
          </w:p>
          <w:p w14:paraId="1A841EFA" w14:textId="77777777" w:rsidR="009E0422" w:rsidRPr="00362020" w:rsidRDefault="009E0422" w:rsidP="001C275E">
            <w:pPr>
              <w:pStyle w:val="11"/>
              <w:rPr>
                <w:szCs w:val="24"/>
              </w:rPr>
            </w:pPr>
            <w:r w:rsidRPr="00362020">
              <w:rPr>
                <w:szCs w:val="24"/>
              </w:rPr>
              <w:t>нет</w:t>
            </w:r>
          </w:p>
        </w:tc>
      </w:tr>
      <w:tr w:rsidR="009E0422" w:rsidRPr="00362020" w14:paraId="16F72DE6" w14:textId="77777777" w:rsidTr="001C275E">
        <w:tc>
          <w:tcPr>
            <w:tcW w:w="4253" w:type="dxa"/>
          </w:tcPr>
          <w:p w14:paraId="2C7A84C4" w14:textId="77777777" w:rsidR="009E0422" w:rsidRPr="00362020" w:rsidRDefault="009E0422" w:rsidP="001C275E">
            <w:pPr>
              <w:pStyle w:val="11"/>
              <w:rPr>
                <w:szCs w:val="24"/>
              </w:rPr>
            </w:pPr>
            <w:r w:rsidRPr="00362020">
              <w:rPr>
                <w:szCs w:val="24"/>
              </w:rPr>
              <w:t>Электромагнитные излучения</w:t>
            </w:r>
          </w:p>
        </w:tc>
        <w:tc>
          <w:tcPr>
            <w:tcW w:w="5386" w:type="dxa"/>
          </w:tcPr>
          <w:p w14:paraId="73441C1B" w14:textId="77777777" w:rsidR="009E0422" w:rsidRPr="00362020" w:rsidRDefault="009E0422" w:rsidP="001C275E">
            <w:pPr>
              <w:pStyle w:val="11"/>
              <w:rPr>
                <w:szCs w:val="24"/>
              </w:rPr>
            </w:pPr>
            <w:r w:rsidRPr="00362020">
              <w:rPr>
                <w:szCs w:val="24"/>
              </w:rPr>
              <w:t>Не создаются электромагнитные поля высоких частот</w:t>
            </w:r>
          </w:p>
        </w:tc>
      </w:tr>
      <w:tr w:rsidR="009E0422" w:rsidRPr="00362020" w14:paraId="7DFE6048" w14:textId="77777777" w:rsidTr="001C275E">
        <w:tc>
          <w:tcPr>
            <w:tcW w:w="4253" w:type="dxa"/>
          </w:tcPr>
          <w:p w14:paraId="23A88E39" w14:textId="77777777" w:rsidR="009E0422" w:rsidRPr="00362020" w:rsidRDefault="009E0422" w:rsidP="001C275E">
            <w:pPr>
              <w:pStyle w:val="11"/>
              <w:rPr>
                <w:szCs w:val="24"/>
              </w:rPr>
            </w:pPr>
            <w:r w:rsidRPr="00362020">
              <w:rPr>
                <w:szCs w:val="24"/>
              </w:rPr>
              <w:t>Вибрационные</w:t>
            </w:r>
          </w:p>
        </w:tc>
        <w:tc>
          <w:tcPr>
            <w:tcW w:w="5386" w:type="dxa"/>
          </w:tcPr>
          <w:p w14:paraId="1464E6FE" w14:textId="77777777" w:rsidR="009E0422" w:rsidRPr="00362020" w:rsidRDefault="009E0422" w:rsidP="001C275E">
            <w:pPr>
              <w:pStyle w:val="11"/>
              <w:rPr>
                <w:szCs w:val="24"/>
              </w:rPr>
            </w:pPr>
            <w:r w:rsidRPr="00362020">
              <w:rPr>
                <w:szCs w:val="24"/>
              </w:rPr>
              <w:t>Механизмы, используемые при проведении работ, относится к 3 категории общей вибрации.</w:t>
            </w:r>
          </w:p>
        </w:tc>
      </w:tr>
      <w:tr w:rsidR="009E0422" w:rsidRPr="00362020" w14:paraId="5479BB69" w14:textId="77777777" w:rsidTr="001C275E">
        <w:trPr>
          <w:cantSplit/>
        </w:trPr>
        <w:tc>
          <w:tcPr>
            <w:tcW w:w="9639" w:type="dxa"/>
            <w:gridSpan w:val="2"/>
          </w:tcPr>
          <w:p w14:paraId="22C0AB56" w14:textId="77777777" w:rsidR="009E0422" w:rsidRPr="00362020" w:rsidRDefault="009E0422" w:rsidP="001C275E">
            <w:pPr>
              <w:pStyle w:val="11"/>
              <w:jc w:val="center"/>
              <w:rPr>
                <w:b/>
                <w:szCs w:val="24"/>
              </w:rPr>
            </w:pPr>
            <w:r w:rsidRPr="00362020">
              <w:rPr>
                <w:b/>
                <w:szCs w:val="24"/>
              </w:rPr>
              <w:lastRenderedPageBreak/>
              <w:t>Земля</w:t>
            </w:r>
          </w:p>
        </w:tc>
      </w:tr>
      <w:tr w:rsidR="009E0422" w:rsidRPr="00362020" w14:paraId="2CE82D50" w14:textId="77777777" w:rsidTr="001C275E">
        <w:tc>
          <w:tcPr>
            <w:tcW w:w="4253" w:type="dxa"/>
          </w:tcPr>
          <w:p w14:paraId="5D179BAF" w14:textId="77777777" w:rsidR="009E0422" w:rsidRPr="00362020" w:rsidRDefault="009E0422" w:rsidP="001C275E">
            <w:pPr>
              <w:pStyle w:val="11"/>
              <w:rPr>
                <w:szCs w:val="24"/>
              </w:rPr>
            </w:pPr>
            <w:r w:rsidRPr="00362020">
              <w:rPr>
                <w:szCs w:val="24"/>
              </w:rPr>
              <w:t>Характеристика отчуждаемых земель:</w:t>
            </w:r>
          </w:p>
          <w:p w14:paraId="6DBC8208" w14:textId="77777777" w:rsidR="009E0422" w:rsidRPr="00362020" w:rsidRDefault="009E0422" w:rsidP="001C275E">
            <w:pPr>
              <w:pStyle w:val="11"/>
              <w:rPr>
                <w:szCs w:val="24"/>
              </w:rPr>
            </w:pPr>
            <w:r w:rsidRPr="00362020">
              <w:rPr>
                <w:szCs w:val="24"/>
              </w:rPr>
              <w:t>Площадь:</w:t>
            </w:r>
          </w:p>
          <w:p w14:paraId="73D5579A" w14:textId="77777777" w:rsidR="009E0422" w:rsidRPr="00362020" w:rsidRDefault="009E0422" w:rsidP="001C275E">
            <w:pPr>
              <w:pStyle w:val="11"/>
              <w:rPr>
                <w:szCs w:val="24"/>
              </w:rPr>
            </w:pPr>
            <w:r w:rsidRPr="00362020">
              <w:rPr>
                <w:szCs w:val="24"/>
              </w:rPr>
              <w:t>в постоянное пользование</w:t>
            </w:r>
          </w:p>
        </w:tc>
        <w:tc>
          <w:tcPr>
            <w:tcW w:w="5386" w:type="dxa"/>
          </w:tcPr>
          <w:p w14:paraId="5A8EA1F5" w14:textId="77777777" w:rsidR="009E0422" w:rsidRPr="00362020" w:rsidRDefault="009E0422" w:rsidP="001C275E">
            <w:pPr>
              <w:pStyle w:val="11"/>
              <w:rPr>
                <w:szCs w:val="24"/>
              </w:rPr>
            </w:pPr>
            <w:r w:rsidRPr="00362020">
              <w:rPr>
                <w:szCs w:val="24"/>
              </w:rPr>
              <w:t>.</w:t>
            </w:r>
          </w:p>
        </w:tc>
      </w:tr>
      <w:tr w:rsidR="009E0422" w:rsidRPr="00362020" w14:paraId="61ED9D8B" w14:textId="77777777" w:rsidTr="001C275E">
        <w:trPr>
          <w:cantSplit/>
        </w:trPr>
        <w:tc>
          <w:tcPr>
            <w:tcW w:w="9639" w:type="dxa"/>
            <w:gridSpan w:val="2"/>
          </w:tcPr>
          <w:p w14:paraId="621F32D2" w14:textId="77777777" w:rsidR="009E0422" w:rsidRPr="00362020" w:rsidRDefault="009E0422" w:rsidP="001C275E">
            <w:pPr>
              <w:pStyle w:val="11"/>
              <w:jc w:val="center"/>
              <w:rPr>
                <w:b/>
                <w:szCs w:val="24"/>
              </w:rPr>
            </w:pPr>
            <w:r w:rsidRPr="00362020">
              <w:rPr>
                <w:b/>
                <w:szCs w:val="24"/>
              </w:rPr>
              <w:t>Растительность</w:t>
            </w:r>
          </w:p>
        </w:tc>
      </w:tr>
      <w:tr w:rsidR="009E0422" w:rsidRPr="00362020" w14:paraId="62F12AC0" w14:textId="77777777" w:rsidTr="001C275E">
        <w:tc>
          <w:tcPr>
            <w:tcW w:w="4253" w:type="dxa"/>
          </w:tcPr>
          <w:p w14:paraId="73C1D5FA" w14:textId="77777777" w:rsidR="009E0422" w:rsidRPr="00362020" w:rsidRDefault="009E0422" w:rsidP="001C275E">
            <w:pPr>
              <w:pStyle w:val="11"/>
              <w:rPr>
                <w:szCs w:val="24"/>
              </w:rPr>
            </w:pPr>
            <w:r w:rsidRPr="00362020">
              <w:rPr>
                <w:szCs w:val="24"/>
              </w:rPr>
              <w:t xml:space="preserve">Типы растительности, повергающихся </w:t>
            </w:r>
            <w:proofErr w:type="spellStart"/>
            <w:r w:rsidRPr="00362020">
              <w:rPr>
                <w:szCs w:val="24"/>
              </w:rPr>
              <w:t>частич</w:t>
            </w:r>
            <w:proofErr w:type="spellEnd"/>
            <w:proofErr w:type="gramStart"/>
            <w:r w:rsidRPr="00362020">
              <w:rPr>
                <w:szCs w:val="24"/>
              </w:rPr>
              <w:t>.</w:t>
            </w:r>
            <w:proofErr w:type="gramEnd"/>
            <w:r w:rsidRPr="00362020">
              <w:rPr>
                <w:szCs w:val="24"/>
              </w:rPr>
              <w:t xml:space="preserve"> или полному уничтожению</w:t>
            </w:r>
          </w:p>
        </w:tc>
        <w:tc>
          <w:tcPr>
            <w:tcW w:w="5386" w:type="dxa"/>
          </w:tcPr>
          <w:p w14:paraId="6E3ADB04" w14:textId="77777777" w:rsidR="009E0422" w:rsidRPr="00362020" w:rsidRDefault="009E0422" w:rsidP="001C275E">
            <w:pPr>
              <w:pStyle w:val="11"/>
              <w:rPr>
                <w:szCs w:val="24"/>
              </w:rPr>
            </w:pPr>
            <w:r w:rsidRPr="00362020">
              <w:rPr>
                <w:szCs w:val="24"/>
              </w:rPr>
              <w:t xml:space="preserve">нет </w:t>
            </w:r>
          </w:p>
        </w:tc>
      </w:tr>
      <w:tr w:rsidR="009E0422" w:rsidRPr="00362020" w14:paraId="59BD7673" w14:textId="77777777" w:rsidTr="001C275E">
        <w:tc>
          <w:tcPr>
            <w:tcW w:w="4253" w:type="dxa"/>
          </w:tcPr>
          <w:p w14:paraId="59020328" w14:textId="77777777" w:rsidR="009E0422" w:rsidRPr="00362020" w:rsidRDefault="009E0422" w:rsidP="001C275E">
            <w:pPr>
              <w:pStyle w:val="11"/>
              <w:rPr>
                <w:szCs w:val="24"/>
              </w:rPr>
            </w:pPr>
            <w:r w:rsidRPr="00362020">
              <w:rPr>
                <w:szCs w:val="24"/>
              </w:rPr>
              <w:t xml:space="preserve">Загрязнение растительности, в т.ч. с/х культур токсичными веществами </w:t>
            </w:r>
          </w:p>
        </w:tc>
        <w:tc>
          <w:tcPr>
            <w:tcW w:w="5386" w:type="dxa"/>
          </w:tcPr>
          <w:p w14:paraId="3D3FF597" w14:textId="77777777" w:rsidR="009E0422" w:rsidRPr="00362020" w:rsidRDefault="009E0422" w:rsidP="001C275E">
            <w:pPr>
              <w:pStyle w:val="11"/>
              <w:rPr>
                <w:szCs w:val="24"/>
              </w:rPr>
            </w:pPr>
            <w:r w:rsidRPr="00362020">
              <w:rPr>
                <w:szCs w:val="24"/>
              </w:rPr>
              <w:t>нет</w:t>
            </w:r>
          </w:p>
        </w:tc>
      </w:tr>
      <w:tr w:rsidR="009E0422" w:rsidRPr="00362020" w14:paraId="4C7A2149" w14:textId="77777777" w:rsidTr="001C275E">
        <w:trPr>
          <w:cantSplit/>
        </w:trPr>
        <w:tc>
          <w:tcPr>
            <w:tcW w:w="9639" w:type="dxa"/>
            <w:gridSpan w:val="2"/>
          </w:tcPr>
          <w:p w14:paraId="5475F663" w14:textId="77777777" w:rsidR="009E0422" w:rsidRPr="00362020" w:rsidRDefault="009E0422" w:rsidP="001C275E">
            <w:pPr>
              <w:pStyle w:val="11"/>
              <w:jc w:val="center"/>
              <w:rPr>
                <w:b/>
                <w:szCs w:val="24"/>
              </w:rPr>
            </w:pPr>
            <w:r w:rsidRPr="00362020">
              <w:rPr>
                <w:b/>
                <w:szCs w:val="24"/>
              </w:rPr>
              <w:t>Фауна</w:t>
            </w:r>
          </w:p>
        </w:tc>
      </w:tr>
      <w:tr w:rsidR="009E0422" w:rsidRPr="00362020" w14:paraId="11A3E559" w14:textId="77777777" w:rsidTr="001C275E">
        <w:tc>
          <w:tcPr>
            <w:tcW w:w="4253" w:type="dxa"/>
          </w:tcPr>
          <w:p w14:paraId="045BC7E3" w14:textId="77777777" w:rsidR="009E0422" w:rsidRPr="00362020" w:rsidRDefault="009E0422" w:rsidP="001C275E">
            <w:pPr>
              <w:pStyle w:val="11"/>
              <w:rPr>
                <w:szCs w:val="24"/>
              </w:rPr>
            </w:pPr>
            <w:r w:rsidRPr="00362020">
              <w:rPr>
                <w:szCs w:val="24"/>
              </w:rPr>
              <w:t>Источники прямого воздействия на животный мир</w:t>
            </w:r>
          </w:p>
        </w:tc>
        <w:tc>
          <w:tcPr>
            <w:tcW w:w="5386" w:type="dxa"/>
          </w:tcPr>
          <w:p w14:paraId="50100530" w14:textId="77777777" w:rsidR="009E0422" w:rsidRPr="00362020" w:rsidRDefault="009E0422" w:rsidP="001C275E">
            <w:pPr>
              <w:pStyle w:val="11"/>
              <w:rPr>
                <w:szCs w:val="24"/>
              </w:rPr>
            </w:pPr>
            <w:r w:rsidRPr="00362020">
              <w:rPr>
                <w:szCs w:val="24"/>
              </w:rPr>
              <w:t xml:space="preserve">нет </w:t>
            </w:r>
          </w:p>
        </w:tc>
      </w:tr>
      <w:tr w:rsidR="009E0422" w:rsidRPr="00362020" w14:paraId="240EE986" w14:textId="77777777" w:rsidTr="001C275E">
        <w:tc>
          <w:tcPr>
            <w:tcW w:w="4253" w:type="dxa"/>
          </w:tcPr>
          <w:p w14:paraId="57A231D1" w14:textId="77777777" w:rsidR="009E0422" w:rsidRPr="00362020" w:rsidRDefault="009E0422" w:rsidP="001C275E">
            <w:pPr>
              <w:pStyle w:val="11"/>
              <w:rPr>
                <w:szCs w:val="24"/>
              </w:rPr>
            </w:pPr>
            <w:r w:rsidRPr="00362020">
              <w:rPr>
                <w:szCs w:val="24"/>
              </w:rPr>
              <w:t>Воздействие на охраняемые природные территории (заказники, национальные парки)</w:t>
            </w:r>
          </w:p>
        </w:tc>
        <w:tc>
          <w:tcPr>
            <w:tcW w:w="5386" w:type="dxa"/>
          </w:tcPr>
          <w:p w14:paraId="045DF865" w14:textId="77777777" w:rsidR="009E0422" w:rsidRPr="00362020" w:rsidRDefault="009E0422" w:rsidP="001C275E">
            <w:pPr>
              <w:pStyle w:val="11"/>
              <w:rPr>
                <w:szCs w:val="24"/>
              </w:rPr>
            </w:pPr>
            <w:r w:rsidRPr="00362020">
              <w:rPr>
                <w:szCs w:val="24"/>
              </w:rPr>
              <w:t>нет</w:t>
            </w:r>
          </w:p>
        </w:tc>
      </w:tr>
      <w:tr w:rsidR="009E0422" w:rsidRPr="00362020" w14:paraId="397F0DF2" w14:textId="77777777" w:rsidTr="001C275E">
        <w:tc>
          <w:tcPr>
            <w:tcW w:w="4253" w:type="dxa"/>
          </w:tcPr>
          <w:p w14:paraId="6B21814F" w14:textId="77777777" w:rsidR="009E0422" w:rsidRPr="00362020" w:rsidRDefault="009E0422" w:rsidP="001C275E">
            <w:pPr>
              <w:pStyle w:val="11"/>
              <w:rPr>
                <w:szCs w:val="24"/>
              </w:rPr>
            </w:pPr>
            <w:r w:rsidRPr="00362020">
              <w:rPr>
                <w:szCs w:val="24"/>
              </w:rPr>
              <w:t>Отходы производства и потребления:</w:t>
            </w:r>
          </w:p>
        </w:tc>
        <w:tc>
          <w:tcPr>
            <w:tcW w:w="5386" w:type="dxa"/>
          </w:tcPr>
          <w:p w14:paraId="7F6AA669" w14:textId="77777777" w:rsidR="009E0422" w:rsidRPr="00362020" w:rsidRDefault="009E0422" w:rsidP="001C275E">
            <w:pPr>
              <w:spacing w:after="0" w:line="240" w:lineRule="auto"/>
              <w:jc w:val="both"/>
              <w:rPr>
                <w:rFonts w:ascii="Times New Roman" w:hAnsi="Times New Roman"/>
                <w:sz w:val="24"/>
                <w:szCs w:val="24"/>
              </w:rPr>
            </w:pPr>
            <w:r>
              <w:rPr>
                <w:rFonts w:ascii="Times New Roman" w:hAnsi="Times New Roman"/>
                <w:sz w:val="24"/>
                <w:szCs w:val="24"/>
              </w:rPr>
              <w:t xml:space="preserve">ТБО – 0,48 с 2023-2042гг. ежегодно. </w:t>
            </w:r>
          </w:p>
        </w:tc>
      </w:tr>
      <w:tr w:rsidR="009E0422" w:rsidRPr="00362020" w14:paraId="3F4A4246" w14:textId="77777777" w:rsidTr="001C275E">
        <w:tc>
          <w:tcPr>
            <w:tcW w:w="4253" w:type="dxa"/>
          </w:tcPr>
          <w:p w14:paraId="5A46C3DF" w14:textId="77777777" w:rsidR="009E0422" w:rsidRPr="00362020" w:rsidRDefault="009E0422" w:rsidP="001C275E">
            <w:pPr>
              <w:pStyle w:val="11"/>
              <w:rPr>
                <w:szCs w:val="24"/>
              </w:rPr>
            </w:pPr>
            <w:r w:rsidRPr="00362020">
              <w:rPr>
                <w:szCs w:val="24"/>
              </w:rPr>
              <w:t>Предлагаемые способы нейтрализации</w:t>
            </w:r>
          </w:p>
          <w:p w14:paraId="67D51C60" w14:textId="77777777" w:rsidR="009E0422" w:rsidRPr="00362020" w:rsidRDefault="009E0422" w:rsidP="001C275E">
            <w:pPr>
              <w:pStyle w:val="11"/>
              <w:rPr>
                <w:szCs w:val="24"/>
              </w:rPr>
            </w:pPr>
            <w:r w:rsidRPr="00362020">
              <w:rPr>
                <w:szCs w:val="24"/>
              </w:rPr>
              <w:t>Места захоронения отходов</w:t>
            </w:r>
          </w:p>
        </w:tc>
        <w:tc>
          <w:tcPr>
            <w:tcW w:w="5386" w:type="dxa"/>
          </w:tcPr>
          <w:p w14:paraId="75AE6AF5" w14:textId="77777777" w:rsidR="009E0422" w:rsidRPr="00362020" w:rsidRDefault="009E0422" w:rsidP="001C275E">
            <w:pPr>
              <w:spacing w:after="0" w:line="240" w:lineRule="auto"/>
              <w:jc w:val="both"/>
              <w:rPr>
                <w:rFonts w:ascii="Times New Roman" w:hAnsi="Times New Roman"/>
                <w:sz w:val="24"/>
                <w:szCs w:val="24"/>
                <w:lang w:val="kk-KZ"/>
              </w:rPr>
            </w:pPr>
            <w:r w:rsidRPr="00362020">
              <w:rPr>
                <w:rFonts w:ascii="Times New Roman" w:hAnsi="Times New Roman"/>
                <w:sz w:val="24"/>
                <w:szCs w:val="24"/>
                <w:lang w:val="kk-KZ"/>
              </w:rPr>
              <w:t>нет</w:t>
            </w:r>
          </w:p>
        </w:tc>
      </w:tr>
      <w:tr w:rsidR="009E0422" w:rsidRPr="00362020" w14:paraId="4112AA2C" w14:textId="77777777" w:rsidTr="001C275E">
        <w:tc>
          <w:tcPr>
            <w:tcW w:w="4253" w:type="dxa"/>
          </w:tcPr>
          <w:p w14:paraId="1EDD4848" w14:textId="77777777" w:rsidR="009E0422" w:rsidRPr="00362020" w:rsidRDefault="009E0422" w:rsidP="001C275E">
            <w:pPr>
              <w:pStyle w:val="11"/>
              <w:rPr>
                <w:szCs w:val="24"/>
              </w:rPr>
            </w:pPr>
            <w:r w:rsidRPr="00362020">
              <w:rPr>
                <w:szCs w:val="24"/>
              </w:rPr>
              <w:t>Наличие радиоактивных источников</w:t>
            </w:r>
          </w:p>
        </w:tc>
        <w:tc>
          <w:tcPr>
            <w:tcW w:w="5386" w:type="dxa"/>
          </w:tcPr>
          <w:p w14:paraId="2A2AA542" w14:textId="77777777" w:rsidR="009E0422" w:rsidRPr="00362020" w:rsidRDefault="009E0422" w:rsidP="001C275E">
            <w:pPr>
              <w:pStyle w:val="11"/>
              <w:rPr>
                <w:szCs w:val="24"/>
              </w:rPr>
            </w:pPr>
            <w:r w:rsidRPr="00362020">
              <w:rPr>
                <w:szCs w:val="24"/>
              </w:rPr>
              <w:t>нет</w:t>
            </w:r>
          </w:p>
        </w:tc>
      </w:tr>
      <w:tr w:rsidR="009E0422" w:rsidRPr="00362020" w14:paraId="0496F574" w14:textId="77777777" w:rsidTr="001C275E">
        <w:tc>
          <w:tcPr>
            <w:tcW w:w="4253" w:type="dxa"/>
          </w:tcPr>
          <w:p w14:paraId="0417219F" w14:textId="77777777" w:rsidR="009E0422" w:rsidRPr="00362020" w:rsidRDefault="009E0422" w:rsidP="001C275E">
            <w:pPr>
              <w:pStyle w:val="11"/>
              <w:rPr>
                <w:szCs w:val="24"/>
              </w:rPr>
            </w:pPr>
            <w:r w:rsidRPr="00362020">
              <w:rPr>
                <w:szCs w:val="24"/>
              </w:rPr>
              <w:t>Потенциально опасные технологические линии и объекты</w:t>
            </w:r>
          </w:p>
        </w:tc>
        <w:tc>
          <w:tcPr>
            <w:tcW w:w="5386" w:type="dxa"/>
          </w:tcPr>
          <w:p w14:paraId="067176C1" w14:textId="77777777" w:rsidR="009E0422" w:rsidRPr="00362020" w:rsidRDefault="009E0422" w:rsidP="001C275E">
            <w:pPr>
              <w:pStyle w:val="11"/>
              <w:rPr>
                <w:szCs w:val="24"/>
              </w:rPr>
            </w:pPr>
            <w:r w:rsidRPr="00362020">
              <w:rPr>
                <w:szCs w:val="24"/>
              </w:rPr>
              <w:t>нет</w:t>
            </w:r>
          </w:p>
          <w:p w14:paraId="49E5811C" w14:textId="77777777" w:rsidR="009E0422" w:rsidRPr="00362020" w:rsidRDefault="009E0422" w:rsidP="001C275E">
            <w:pPr>
              <w:pStyle w:val="11"/>
              <w:rPr>
                <w:szCs w:val="24"/>
              </w:rPr>
            </w:pPr>
          </w:p>
        </w:tc>
      </w:tr>
      <w:tr w:rsidR="009E0422" w:rsidRPr="00362020" w14:paraId="281F2252" w14:textId="77777777" w:rsidTr="001C275E">
        <w:tc>
          <w:tcPr>
            <w:tcW w:w="4253" w:type="dxa"/>
          </w:tcPr>
          <w:p w14:paraId="2E53144C" w14:textId="77777777" w:rsidR="009E0422" w:rsidRPr="00362020" w:rsidRDefault="009E0422" w:rsidP="001C275E">
            <w:pPr>
              <w:pStyle w:val="11"/>
              <w:rPr>
                <w:szCs w:val="24"/>
              </w:rPr>
            </w:pPr>
            <w:r w:rsidRPr="00362020">
              <w:rPr>
                <w:szCs w:val="24"/>
              </w:rPr>
              <w:t>Вероятность возникновения аварийных ситуаций</w:t>
            </w:r>
          </w:p>
        </w:tc>
        <w:tc>
          <w:tcPr>
            <w:tcW w:w="5386" w:type="dxa"/>
          </w:tcPr>
          <w:p w14:paraId="443E6114" w14:textId="77777777" w:rsidR="009E0422" w:rsidRPr="00362020" w:rsidRDefault="009E0422" w:rsidP="001C275E">
            <w:pPr>
              <w:pStyle w:val="11"/>
              <w:rPr>
                <w:szCs w:val="24"/>
              </w:rPr>
            </w:pPr>
            <w:r w:rsidRPr="00362020">
              <w:rPr>
                <w:szCs w:val="24"/>
              </w:rPr>
              <w:t>нет</w:t>
            </w:r>
          </w:p>
        </w:tc>
      </w:tr>
    </w:tbl>
    <w:p w14:paraId="3097F231" w14:textId="23CB4D24" w:rsidR="006C64EF" w:rsidRPr="00DB50F7" w:rsidRDefault="006C64EF" w:rsidP="006C64EF">
      <w:pPr>
        <w:spacing w:after="0" w:line="240" w:lineRule="auto"/>
        <w:jc w:val="center"/>
        <w:rPr>
          <w:rFonts w:ascii="Times New Roman" w:hAnsi="Times New Roman"/>
          <w:b/>
          <w:sz w:val="28"/>
          <w:szCs w:val="28"/>
        </w:rPr>
      </w:pPr>
    </w:p>
    <w:p w14:paraId="5032FC9E" w14:textId="77777777" w:rsidR="006C64EF" w:rsidRDefault="006C64EF" w:rsidP="006C64EF">
      <w:pPr>
        <w:spacing w:after="0" w:line="240" w:lineRule="auto"/>
        <w:jc w:val="both"/>
        <w:rPr>
          <w:rFonts w:ascii="Times New Roman" w:hAnsi="Times New Roman"/>
          <w:b/>
          <w:sz w:val="28"/>
          <w:szCs w:val="28"/>
          <w:highlight w:val="yellow"/>
        </w:rPr>
        <w:sectPr w:rsidR="006C64EF" w:rsidSect="00BF3391">
          <w:pgSz w:w="12240" w:h="15840"/>
          <w:pgMar w:top="1134" w:right="850" w:bottom="1134" w:left="1701" w:header="720" w:footer="720" w:gutter="0"/>
          <w:cols w:space="720"/>
          <w:noEndnote/>
        </w:sectPr>
      </w:pPr>
    </w:p>
    <w:p w14:paraId="3F7D9260" w14:textId="2F1E3AAA" w:rsidR="0003615A" w:rsidRDefault="0024353B" w:rsidP="001A4EC2">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Приложение 1. </w:t>
      </w:r>
    </w:p>
    <w:p w14:paraId="6677270F"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2023 г.</w:t>
      </w:r>
    </w:p>
    <w:p w14:paraId="042260D7"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35E9CB4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6528655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9C3BE4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5685CB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FB918D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0AFBCE5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7926F92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673227E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0A32EDF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5EDF0287"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2C70D5ED"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7FCBB99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459CB80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284D492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37FC17C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5D286F5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343BB0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086B3A1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14A0348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610C3DB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2DA970E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585DF1D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2713925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34E2915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72ED853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22A91C96" w14:textId="77777777" w:rsidTr="001C275E">
        <w:trPr>
          <w:trHeight w:val="315"/>
        </w:trPr>
        <w:tc>
          <w:tcPr>
            <w:tcW w:w="820" w:type="dxa"/>
            <w:shd w:val="clear" w:color="auto" w:fill="auto"/>
            <w:noWrap/>
            <w:vAlign w:val="bottom"/>
            <w:hideMark/>
          </w:tcPr>
          <w:p w14:paraId="1D1DC44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19FF1A4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6A9FEAC2"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13FE13E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54F6A2E"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31259BE0" w14:textId="77777777" w:rsidTr="001C275E">
        <w:trPr>
          <w:trHeight w:val="255"/>
        </w:trPr>
        <w:tc>
          <w:tcPr>
            <w:tcW w:w="820" w:type="dxa"/>
            <w:shd w:val="clear" w:color="auto" w:fill="auto"/>
            <w:noWrap/>
            <w:vAlign w:val="bottom"/>
            <w:hideMark/>
          </w:tcPr>
          <w:p w14:paraId="4CBA70F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78CC91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F0A450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806EBB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C8CD07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019FE078" w14:textId="77777777" w:rsidTr="001C275E">
        <w:trPr>
          <w:trHeight w:val="315"/>
        </w:trPr>
        <w:tc>
          <w:tcPr>
            <w:tcW w:w="820" w:type="dxa"/>
            <w:shd w:val="clear" w:color="auto" w:fill="auto"/>
            <w:noWrap/>
            <w:vAlign w:val="bottom"/>
            <w:hideMark/>
          </w:tcPr>
          <w:p w14:paraId="0AD9C0E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EC9762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1C62D53"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5AC5B8B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E4C568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00A53DBB" w14:textId="77777777" w:rsidTr="001C275E">
        <w:trPr>
          <w:trHeight w:val="255"/>
        </w:trPr>
        <w:tc>
          <w:tcPr>
            <w:tcW w:w="820" w:type="dxa"/>
            <w:shd w:val="clear" w:color="auto" w:fill="auto"/>
            <w:noWrap/>
            <w:vAlign w:val="bottom"/>
            <w:hideMark/>
          </w:tcPr>
          <w:p w14:paraId="6D731F4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482DB4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B230FE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B26EEE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FA8252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451B29D3" w14:textId="77777777" w:rsidTr="001C275E">
        <w:trPr>
          <w:trHeight w:val="315"/>
        </w:trPr>
        <w:tc>
          <w:tcPr>
            <w:tcW w:w="820" w:type="dxa"/>
            <w:shd w:val="clear" w:color="auto" w:fill="auto"/>
            <w:noWrap/>
            <w:vAlign w:val="bottom"/>
            <w:hideMark/>
          </w:tcPr>
          <w:p w14:paraId="5E3DE12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6F2CA0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B3CD9A4"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5876286A"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7F9616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4D02BFC3" w14:textId="77777777" w:rsidTr="001C275E">
        <w:trPr>
          <w:trHeight w:val="255"/>
        </w:trPr>
        <w:tc>
          <w:tcPr>
            <w:tcW w:w="820" w:type="dxa"/>
            <w:shd w:val="clear" w:color="auto" w:fill="auto"/>
            <w:noWrap/>
            <w:vAlign w:val="bottom"/>
            <w:hideMark/>
          </w:tcPr>
          <w:p w14:paraId="3E20695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C75A80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8BB558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5CCFF2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46620B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7D45B6B0" w14:textId="77777777" w:rsidTr="001C275E">
        <w:trPr>
          <w:trHeight w:val="315"/>
        </w:trPr>
        <w:tc>
          <w:tcPr>
            <w:tcW w:w="820" w:type="dxa"/>
            <w:shd w:val="clear" w:color="auto" w:fill="auto"/>
            <w:noWrap/>
            <w:vAlign w:val="bottom"/>
            <w:hideMark/>
          </w:tcPr>
          <w:p w14:paraId="7D83722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6BF4BF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3D1F7B4"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09189E5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07F434E"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64398F86" w14:textId="77777777" w:rsidTr="001C275E">
        <w:trPr>
          <w:trHeight w:val="255"/>
        </w:trPr>
        <w:tc>
          <w:tcPr>
            <w:tcW w:w="820" w:type="dxa"/>
            <w:shd w:val="clear" w:color="auto" w:fill="auto"/>
            <w:noWrap/>
            <w:vAlign w:val="bottom"/>
            <w:hideMark/>
          </w:tcPr>
          <w:p w14:paraId="767E765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C8F0A4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68A067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826870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917E1A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51AE7CD6" w14:textId="77777777" w:rsidTr="001C275E">
        <w:trPr>
          <w:trHeight w:val="315"/>
        </w:trPr>
        <w:tc>
          <w:tcPr>
            <w:tcW w:w="820" w:type="dxa"/>
            <w:shd w:val="clear" w:color="auto" w:fill="auto"/>
            <w:noWrap/>
            <w:vAlign w:val="bottom"/>
            <w:hideMark/>
          </w:tcPr>
          <w:p w14:paraId="0F43F42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CFB3CC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D57CE14"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7C898DA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40D6A2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1FEB6994" w14:textId="77777777" w:rsidTr="001C275E">
        <w:trPr>
          <w:trHeight w:val="255"/>
        </w:trPr>
        <w:tc>
          <w:tcPr>
            <w:tcW w:w="820" w:type="dxa"/>
            <w:shd w:val="clear" w:color="auto" w:fill="auto"/>
            <w:noWrap/>
            <w:vAlign w:val="bottom"/>
            <w:hideMark/>
          </w:tcPr>
          <w:p w14:paraId="2DF804B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ED8EA2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29C54B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26B4CF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9759BE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252B20D4" w14:textId="77777777" w:rsidTr="001C275E">
        <w:trPr>
          <w:trHeight w:val="315"/>
        </w:trPr>
        <w:tc>
          <w:tcPr>
            <w:tcW w:w="820" w:type="dxa"/>
            <w:shd w:val="clear" w:color="auto" w:fill="auto"/>
            <w:noWrap/>
            <w:vAlign w:val="bottom"/>
            <w:hideMark/>
          </w:tcPr>
          <w:p w14:paraId="253E192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A56A99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9B57600"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517CBDE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98E5A4D"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4F2C7CB2" w14:textId="77777777" w:rsidTr="001C275E">
        <w:trPr>
          <w:trHeight w:val="255"/>
        </w:trPr>
        <w:tc>
          <w:tcPr>
            <w:tcW w:w="820" w:type="dxa"/>
            <w:shd w:val="clear" w:color="auto" w:fill="auto"/>
            <w:noWrap/>
            <w:vAlign w:val="bottom"/>
            <w:hideMark/>
          </w:tcPr>
          <w:p w14:paraId="02972B3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C620B1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851367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EA38FC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3CECA1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4B4AA504" w14:textId="77777777" w:rsidTr="001C275E">
        <w:trPr>
          <w:trHeight w:val="315"/>
        </w:trPr>
        <w:tc>
          <w:tcPr>
            <w:tcW w:w="820" w:type="dxa"/>
            <w:shd w:val="clear" w:color="auto" w:fill="auto"/>
            <w:noWrap/>
            <w:vAlign w:val="bottom"/>
            <w:hideMark/>
          </w:tcPr>
          <w:p w14:paraId="78B8A16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5E1536C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6EE42179"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40E5185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2FE3A55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09A95CF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15FAF98"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0EE0217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Список литературы:</w:t>
      </w:r>
    </w:p>
    <w:p w14:paraId="4771153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846EA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33A9459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7FE0346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57485A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0DB5278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79BB4E7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1BD5FC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7910329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7D71371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7B5AAF8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610D20A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4FAB0A6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6FB9DEF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48AA83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508DC34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698A5DA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7C37B3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7FDEA15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1AE0901A"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3404F4E9"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40.5</w:t>
      </w:r>
      <w:r w:rsidRPr="006208CF">
        <w:rPr>
          <w:rFonts w:ascii="Times New Roman" w:hAnsi="Times New Roman"/>
          <w:bCs/>
          <w:lang w:eastAsia="en-US"/>
        </w:rPr>
        <w:t xml:space="preserve"> </w:t>
      </w:r>
    </w:p>
    <w:p w14:paraId="3D3462B7"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140000</w:t>
      </w:r>
      <w:r w:rsidRPr="006208CF">
        <w:rPr>
          <w:rFonts w:ascii="Times New Roman" w:hAnsi="Times New Roman"/>
          <w:bCs/>
          <w:lang w:eastAsia="en-US"/>
        </w:rPr>
        <w:t xml:space="preserve"> </w:t>
      </w:r>
    </w:p>
    <w:p w14:paraId="1DBBD8A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4A7448A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6A14066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40.5</w:t>
      </w:r>
      <w:r w:rsidRPr="006208CF">
        <w:rPr>
          <w:rFonts w:ascii="Times New Roman" w:hAnsi="Times New Roman"/>
          <w:bCs/>
          <w:lang w:eastAsia="en-US"/>
        </w:rPr>
        <w:t xml:space="preserve"> · 106 / 3600 · (1-0) =  0</w:t>
      </w:r>
      <w:r>
        <w:rPr>
          <w:rFonts w:ascii="Times New Roman" w:hAnsi="Times New Roman"/>
          <w:bCs/>
          <w:lang w:eastAsia="en-US"/>
        </w:rPr>
        <w:t>.02295</w:t>
      </w:r>
    </w:p>
    <w:p w14:paraId="1D46B88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3D21A00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140000</w:t>
      </w:r>
      <w:r w:rsidRPr="006208CF">
        <w:rPr>
          <w:rFonts w:ascii="Times New Roman" w:hAnsi="Times New Roman"/>
          <w:bCs/>
          <w:lang w:eastAsia="en-US"/>
        </w:rPr>
        <w:t xml:space="preserve"> · (1-0) = 0.</w:t>
      </w:r>
      <w:r>
        <w:rPr>
          <w:rFonts w:ascii="Times New Roman" w:hAnsi="Times New Roman"/>
          <w:bCs/>
          <w:lang w:eastAsia="en-US"/>
        </w:rPr>
        <w:t>2016</w:t>
      </w:r>
    </w:p>
    <w:p w14:paraId="4E04307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11C4008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02295</w:t>
      </w:r>
    </w:p>
    <w:p w14:paraId="2753FBF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Сумма выбросов, т/год (3.2.4), M = M + MC = 0 + 0</w:t>
      </w:r>
      <w:r>
        <w:rPr>
          <w:rFonts w:ascii="Times New Roman" w:hAnsi="Times New Roman"/>
          <w:bCs/>
          <w:lang w:eastAsia="en-US"/>
        </w:rPr>
        <w:t>.2016</w:t>
      </w:r>
      <w:r w:rsidRPr="006208CF">
        <w:rPr>
          <w:rFonts w:ascii="Times New Roman" w:hAnsi="Times New Roman"/>
          <w:bCs/>
          <w:lang w:eastAsia="en-US"/>
        </w:rPr>
        <w:t xml:space="preserve"> = 0.</w:t>
      </w:r>
      <w:r>
        <w:rPr>
          <w:rFonts w:ascii="Times New Roman" w:hAnsi="Times New Roman"/>
          <w:bCs/>
          <w:lang w:eastAsia="en-US"/>
        </w:rPr>
        <w:t>2016</w:t>
      </w:r>
    </w:p>
    <w:p w14:paraId="5BF6789D"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1EA1AF42" w14:textId="77777777" w:rsidTr="001C275E">
        <w:trPr>
          <w:trHeight w:val="251"/>
        </w:trPr>
        <w:tc>
          <w:tcPr>
            <w:tcW w:w="781" w:type="dxa"/>
          </w:tcPr>
          <w:p w14:paraId="197E143A"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14DAABD9"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23FF4ED8"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148071FD"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46686393" w14:textId="77777777" w:rsidTr="001C275E">
        <w:trPr>
          <w:trHeight w:val="244"/>
        </w:trPr>
        <w:tc>
          <w:tcPr>
            <w:tcW w:w="781" w:type="dxa"/>
          </w:tcPr>
          <w:p w14:paraId="3BCD413B" w14:textId="77777777" w:rsidR="009E0422" w:rsidRDefault="009E0422" w:rsidP="001C275E">
            <w:pPr>
              <w:pStyle w:val="TableParagraph"/>
              <w:spacing w:line="240" w:lineRule="auto"/>
              <w:ind w:left="0"/>
            </w:pPr>
            <w:r>
              <w:t>0152</w:t>
            </w:r>
          </w:p>
        </w:tc>
        <w:tc>
          <w:tcPr>
            <w:tcW w:w="4984" w:type="dxa"/>
          </w:tcPr>
          <w:p w14:paraId="4C4C4E7F"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266C44B7" w14:textId="77777777" w:rsidR="009E0422" w:rsidRPr="00B01D6E" w:rsidRDefault="009E0422" w:rsidP="001C275E">
            <w:pPr>
              <w:pStyle w:val="TableParagraph"/>
              <w:spacing w:line="240" w:lineRule="auto"/>
              <w:ind w:left="0"/>
              <w:rPr>
                <w:lang w:val="ru-RU"/>
              </w:rPr>
            </w:pPr>
            <w:r>
              <w:t>0.</w:t>
            </w:r>
            <w:r>
              <w:rPr>
                <w:lang w:val="ru-RU"/>
              </w:rPr>
              <w:t>02295</w:t>
            </w:r>
          </w:p>
        </w:tc>
        <w:tc>
          <w:tcPr>
            <w:tcW w:w="2178" w:type="dxa"/>
          </w:tcPr>
          <w:p w14:paraId="2294ED82" w14:textId="77777777" w:rsidR="009E0422" w:rsidRPr="00B01D6E" w:rsidRDefault="009E0422" w:rsidP="001C275E">
            <w:pPr>
              <w:pStyle w:val="TableParagraph"/>
              <w:spacing w:line="240" w:lineRule="auto"/>
              <w:ind w:left="0"/>
              <w:rPr>
                <w:lang w:val="ru-RU"/>
              </w:rPr>
            </w:pPr>
            <w:r>
              <w:t>0.</w:t>
            </w:r>
            <w:r>
              <w:rPr>
                <w:lang w:val="ru-RU"/>
              </w:rPr>
              <w:t>2016</w:t>
            </w:r>
          </w:p>
        </w:tc>
      </w:tr>
    </w:tbl>
    <w:p w14:paraId="2DC0E5F4" w14:textId="77777777" w:rsidR="009E0422" w:rsidRDefault="009E0422" w:rsidP="009E0422">
      <w:pPr>
        <w:spacing w:after="0" w:line="240" w:lineRule="auto"/>
        <w:jc w:val="both"/>
        <w:rPr>
          <w:rFonts w:ascii="Times New Roman" w:hAnsi="Times New Roman"/>
          <w:b/>
        </w:rPr>
      </w:pPr>
    </w:p>
    <w:p w14:paraId="5C429C87"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831B8E" w14:paraId="1122A5DB"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CD8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xml:space="preserve">№ </w:t>
            </w:r>
            <w:proofErr w:type="spellStart"/>
            <w:r w:rsidRPr="00831B8E">
              <w:rPr>
                <w:rFonts w:ascii="Times New Roman" w:hAnsi="Times New Roman"/>
                <w:sz w:val="20"/>
                <w:szCs w:val="20"/>
              </w:rPr>
              <w:t>п.п</w:t>
            </w:r>
            <w:proofErr w:type="spellEnd"/>
            <w:r w:rsidRPr="00831B8E">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628939EA"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457FBFD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50EF9949" w14:textId="77777777" w:rsidR="009E0422" w:rsidRPr="00831B8E" w:rsidRDefault="009E0422" w:rsidP="001C275E">
            <w:pPr>
              <w:spacing w:after="0" w:line="240" w:lineRule="auto"/>
              <w:jc w:val="center"/>
              <w:rPr>
                <w:rFonts w:ascii="Times New Roman" w:hAnsi="Times New Roman"/>
                <w:sz w:val="20"/>
                <w:szCs w:val="20"/>
              </w:rPr>
            </w:pPr>
            <w:proofErr w:type="spellStart"/>
            <w:r w:rsidRPr="00831B8E">
              <w:rPr>
                <w:rFonts w:ascii="Times New Roman" w:hAnsi="Times New Roman"/>
                <w:sz w:val="20"/>
                <w:szCs w:val="20"/>
              </w:rPr>
              <w:t>Ед.изм</w:t>
            </w:r>
            <w:proofErr w:type="spellEnd"/>
            <w:r w:rsidRPr="00831B8E">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12D85ADE"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Количество</w:t>
            </w:r>
          </w:p>
        </w:tc>
      </w:tr>
      <w:tr w:rsidR="009E0422" w:rsidRPr="00831B8E" w14:paraId="7D70DC90"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794186A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61D82C3B"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B2A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A441EC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25E0EF6"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04A629A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CA816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0CD39827"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C80BF26"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6231EA5F"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2FF928F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15</w:t>
            </w:r>
          </w:p>
        </w:tc>
      </w:tr>
      <w:tr w:rsidR="009E0422" w:rsidRPr="00831B8E" w14:paraId="5D1947DD"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98F143"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076C9260"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B382A3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64B95D4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363CFF4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10</w:t>
            </w:r>
          </w:p>
        </w:tc>
      </w:tr>
      <w:tr w:rsidR="009E0422" w:rsidRPr="00831B8E" w14:paraId="208E5939"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2DE6CEA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0A932062"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494E142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53684A73" w14:textId="77777777" w:rsidR="009E0422" w:rsidRPr="00831B8E" w:rsidRDefault="009E0422" w:rsidP="001C275E">
            <w:pPr>
              <w:spacing w:after="0" w:line="240" w:lineRule="auto"/>
              <w:jc w:val="center"/>
              <w:rPr>
                <w:rFonts w:ascii="Times New Roman" w:hAnsi="Times New Roman"/>
                <w:sz w:val="20"/>
                <w:szCs w:val="20"/>
              </w:rPr>
            </w:pPr>
            <w:proofErr w:type="spellStart"/>
            <w:r w:rsidRPr="00831B8E">
              <w:rPr>
                <w:rFonts w:ascii="Times New Roman" w:hAnsi="Times New Roman"/>
                <w:sz w:val="20"/>
                <w:szCs w:val="20"/>
              </w:rPr>
              <w:t>ед</w:t>
            </w:r>
            <w:proofErr w:type="spellEnd"/>
            <w:r w:rsidRPr="00831B8E">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62FD0AA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3,5</w:t>
            </w:r>
          </w:p>
        </w:tc>
      </w:tr>
      <w:tr w:rsidR="009E0422" w:rsidRPr="00831B8E" w14:paraId="1FA7D1D6"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1001AE2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2B831531"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5ED0B86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083F9C8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0B643DE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3,2</w:t>
            </w:r>
          </w:p>
        </w:tc>
      </w:tr>
      <w:tr w:rsidR="009E0422" w:rsidRPr="00831B8E" w14:paraId="7CB6C019"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0429CF7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307ED94"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72322433"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8A3A5C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91B707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67D3D06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F47FB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03D5247F"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22E5BD6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62A00B2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30D7F4B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14</w:t>
            </w:r>
            <w:r>
              <w:rPr>
                <w:rFonts w:ascii="Times New Roman" w:hAnsi="Times New Roman"/>
                <w:sz w:val="20"/>
                <w:szCs w:val="20"/>
              </w:rPr>
              <w:t>0</w:t>
            </w:r>
            <w:r w:rsidRPr="00831B8E">
              <w:rPr>
                <w:rFonts w:ascii="Times New Roman" w:hAnsi="Times New Roman"/>
                <w:sz w:val="20"/>
                <w:szCs w:val="20"/>
              </w:rPr>
              <w:t>000</w:t>
            </w:r>
          </w:p>
        </w:tc>
      </w:tr>
      <w:tr w:rsidR="009E0422" w:rsidRPr="00831B8E" w14:paraId="3878B4AF"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43EE8A3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3138F317"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70D2790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557A83F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м</w:t>
            </w:r>
            <w:r w:rsidRPr="00831B8E">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5825AD5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5</w:t>
            </w:r>
          </w:p>
        </w:tc>
      </w:tr>
      <w:tr w:rsidR="009E0422" w:rsidRPr="00831B8E" w14:paraId="12D84765"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09B866A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02460C27"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544CE99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25AA3341" w14:textId="77777777" w:rsidR="009E0422" w:rsidRPr="00831B8E" w:rsidRDefault="009E0422" w:rsidP="001C275E">
            <w:pPr>
              <w:spacing w:after="0" w:line="240" w:lineRule="auto"/>
              <w:jc w:val="center"/>
              <w:rPr>
                <w:rFonts w:ascii="Times New Roman" w:hAnsi="Times New Roman"/>
                <w:sz w:val="20"/>
                <w:szCs w:val="20"/>
              </w:rPr>
            </w:pPr>
            <w:proofErr w:type="spellStart"/>
            <w:r w:rsidRPr="00831B8E">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0D7D169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w:t>
            </w:r>
          </w:p>
        </w:tc>
      </w:tr>
      <w:tr w:rsidR="009E0422" w:rsidRPr="00831B8E" w14:paraId="162B8C00"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37AB70"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lastRenderedPageBreak/>
              <w:t> </w:t>
            </w:r>
          </w:p>
        </w:tc>
        <w:tc>
          <w:tcPr>
            <w:tcW w:w="3440" w:type="dxa"/>
            <w:tcBorders>
              <w:top w:val="nil"/>
              <w:left w:val="nil"/>
              <w:bottom w:val="single" w:sz="4" w:space="0" w:color="auto"/>
              <w:right w:val="nil"/>
            </w:tcBorders>
            <w:shd w:val="clear" w:color="auto" w:fill="auto"/>
            <w:noWrap/>
            <w:vAlign w:val="bottom"/>
            <w:hideMark/>
          </w:tcPr>
          <w:p w14:paraId="08B88E94"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4281A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3174E53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C8A715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6147A6F0"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A68AAF"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53231545"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03F3CCA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3AFF4C0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6F13AFAE"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1728</w:t>
            </w:r>
          </w:p>
        </w:tc>
      </w:tr>
      <w:tr w:rsidR="009E0422" w:rsidRPr="00831B8E" w14:paraId="3E782F7E"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DC216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5BFB1D13"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B9750DF"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06553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900603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13ADE6B0"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C2C4E0"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02077F86"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74B3E95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50C324F"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FF2E0F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5090C830"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117797D3"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340841BC"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 xml:space="preserve">         C</w:t>
            </w:r>
            <w:r w:rsidRPr="00831B8E">
              <w:rPr>
                <w:rFonts w:ascii="Times New Roman" w:hAnsi="Times New Roman"/>
                <w:sz w:val="20"/>
                <w:szCs w:val="20"/>
                <w:vertAlign w:val="subscript"/>
              </w:rPr>
              <w:t>1</w:t>
            </w:r>
            <w:r w:rsidRPr="00831B8E">
              <w:rPr>
                <w:rFonts w:ascii="Times New Roman" w:hAnsi="Times New Roman"/>
                <w:sz w:val="20"/>
                <w:szCs w:val="20"/>
              </w:rPr>
              <w:t>*C</w:t>
            </w:r>
            <w:r w:rsidRPr="00831B8E">
              <w:rPr>
                <w:rFonts w:ascii="Times New Roman" w:hAnsi="Times New Roman"/>
                <w:sz w:val="20"/>
                <w:szCs w:val="20"/>
                <w:vertAlign w:val="subscript"/>
              </w:rPr>
              <w:t>2</w:t>
            </w:r>
            <w:r w:rsidRPr="00831B8E">
              <w:rPr>
                <w:rFonts w:ascii="Times New Roman" w:hAnsi="Times New Roman"/>
                <w:sz w:val="20"/>
                <w:szCs w:val="20"/>
              </w:rPr>
              <w:t>*C</w:t>
            </w:r>
            <w:r w:rsidRPr="00831B8E">
              <w:rPr>
                <w:rFonts w:ascii="Times New Roman" w:hAnsi="Times New Roman"/>
                <w:sz w:val="20"/>
                <w:szCs w:val="20"/>
                <w:vertAlign w:val="subscript"/>
              </w:rPr>
              <w:t>3</w:t>
            </w:r>
            <w:r w:rsidRPr="00831B8E">
              <w:rPr>
                <w:rFonts w:ascii="Times New Roman" w:hAnsi="Times New Roman"/>
                <w:sz w:val="20"/>
                <w:szCs w:val="20"/>
              </w:rPr>
              <w:t>*N*L*q</w:t>
            </w:r>
            <w:r w:rsidRPr="00831B8E">
              <w:rPr>
                <w:rFonts w:ascii="Times New Roman" w:hAnsi="Times New Roman"/>
                <w:sz w:val="20"/>
                <w:szCs w:val="20"/>
                <w:vertAlign w:val="subscript"/>
              </w:rPr>
              <w:t>1</w:t>
            </w:r>
            <w:r w:rsidRPr="00831B8E">
              <w:rPr>
                <w:rFonts w:ascii="Times New Roman" w:hAnsi="Times New Roman"/>
                <w:sz w:val="20"/>
                <w:szCs w:val="20"/>
              </w:rPr>
              <w:t>*C</w:t>
            </w:r>
            <w:r w:rsidRPr="00831B8E">
              <w:rPr>
                <w:rFonts w:ascii="Times New Roman" w:hAnsi="Times New Roman"/>
                <w:sz w:val="20"/>
                <w:szCs w:val="20"/>
                <w:vertAlign w:val="subscript"/>
              </w:rPr>
              <w:t>6</w:t>
            </w:r>
            <w:r w:rsidRPr="00831B8E">
              <w:rPr>
                <w:rFonts w:ascii="Times New Roman" w:hAnsi="Times New Roman"/>
                <w:sz w:val="20"/>
                <w:szCs w:val="20"/>
              </w:rPr>
              <w:t>*C</w:t>
            </w:r>
            <w:r w:rsidRPr="00831B8E">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3BCE9919" w14:textId="77777777" w:rsidR="009E0422" w:rsidRPr="00831B8E"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7FD418B6" w14:textId="77777777" w:rsidR="009E0422" w:rsidRPr="00831B8E"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06C50D0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6F27AFF3"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5D5CB7B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490014D6"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Q = ----------------------------------------- + C</w:t>
            </w:r>
            <w:r w:rsidRPr="00831B8E">
              <w:rPr>
                <w:rFonts w:ascii="Times New Roman" w:hAnsi="Times New Roman"/>
                <w:sz w:val="20"/>
                <w:szCs w:val="20"/>
                <w:vertAlign w:val="subscript"/>
              </w:rPr>
              <w:t>4</w:t>
            </w:r>
            <w:r w:rsidRPr="00831B8E">
              <w:rPr>
                <w:rFonts w:ascii="Times New Roman" w:hAnsi="Times New Roman"/>
                <w:sz w:val="20"/>
                <w:szCs w:val="20"/>
              </w:rPr>
              <w:t>*C</w:t>
            </w:r>
            <w:r w:rsidRPr="00831B8E">
              <w:rPr>
                <w:rFonts w:ascii="Times New Roman" w:hAnsi="Times New Roman"/>
                <w:sz w:val="20"/>
                <w:szCs w:val="20"/>
                <w:vertAlign w:val="subscript"/>
              </w:rPr>
              <w:t>5</w:t>
            </w:r>
            <w:r w:rsidRPr="00831B8E">
              <w:rPr>
                <w:rFonts w:ascii="Times New Roman" w:hAnsi="Times New Roman"/>
                <w:sz w:val="20"/>
                <w:szCs w:val="20"/>
              </w:rPr>
              <w:t>*C</w:t>
            </w:r>
            <w:r w:rsidRPr="00831B8E">
              <w:rPr>
                <w:rFonts w:ascii="Times New Roman" w:hAnsi="Times New Roman"/>
                <w:sz w:val="20"/>
                <w:szCs w:val="20"/>
                <w:vertAlign w:val="subscript"/>
              </w:rPr>
              <w:t>6</w:t>
            </w:r>
            <w:r w:rsidRPr="00831B8E">
              <w:rPr>
                <w:rFonts w:ascii="Times New Roman" w:hAnsi="Times New Roman"/>
                <w:sz w:val="20"/>
                <w:szCs w:val="20"/>
              </w:rPr>
              <w:t>*q</w:t>
            </w:r>
            <w:r w:rsidRPr="00831B8E">
              <w:rPr>
                <w:rFonts w:ascii="Times New Roman" w:hAnsi="Times New Roman"/>
                <w:sz w:val="20"/>
                <w:szCs w:val="20"/>
                <w:vertAlign w:val="subscript"/>
              </w:rPr>
              <w:t>2</w:t>
            </w:r>
            <w:r w:rsidRPr="00831B8E">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232C222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0,016576</w:t>
            </w:r>
          </w:p>
        </w:tc>
      </w:tr>
      <w:tr w:rsidR="009E0422" w:rsidRPr="00831B8E" w14:paraId="7497A8E9"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6095DF6F"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70A97D5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313B430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498779A0"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51C24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415098E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37E19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FD71E52"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xml:space="preserve">., зависящий от </w:t>
            </w:r>
            <w:proofErr w:type="spellStart"/>
            <w:r w:rsidRPr="00831B8E">
              <w:rPr>
                <w:rFonts w:ascii="Times New Roman" w:hAnsi="Times New Roman"/>
                <w:sz w:val="20"/>
                <w:szCs w:val="20"/>
              </w:rPr>
              <w:t>грузопод</w:t>
            </w:r>
            <w:proofErr w:type="spellEnd"/>
            <w:r w:rsidRPr="00831B8E">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2AB32B5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3692BD0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366AFBF4"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1,0</w:t>
            </w:r>
          </w:p>
        </w:tc>
      </w:tr>
      <w:tr w:rsidR="009E0422" w:rsidRPr="00831B8E" w14:paraId="71A6F40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05D664"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6FE8E53"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xml:space="preserve">., учит. </w:t>
            </w:r>
            <w:proofErr w:type="spellStart"/>
            <w:r w:rsidRPr="00831B8E">
              <w:rPr>
                <w:rFonts w:ascii="Times New Roman" w:hAnsi="Times New Roman"/>
                <w:sz w:val="20"/>
                <w:szCs w:val="20"/>
              </w:rPr>
              <w:t>ск</w:t>
            </w:r>
            <w:proofErr w:type="spellEnd"/>
            <w:r w:rsidRPr="00831B8E">
              <w:rPr>
                <w:rFonts w:ascii="Times New Roman" w:hAnsi="Times New Roman"/>
                <w:sz w:val="20"/>
                <w:szCs w:val="20"/>
              </w:rPr>
              <w:t xml:space="preserve">. скорость </w:t>
            </w:r>
            <w:proofErr w:type="spellStart"/>
            <w:r w:rsidRPr="00831B8E">
              <w:rPr>
                <w:rFonts w:ascii="Times New Roman" w:hAnsi="Times New Roman"/>
                <w:sz w:val="20"/>
                <w:szCs w:val="20"/>
              </w:rPr>
              <w:t>передв</w:t>
            </w:r>
            <w:proofErr w:type="spellEnd"/>
            <w:r w:rsidRPr="00831B8E">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3EA6D161"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20BB5E2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4F1848A0"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0,6</w:t>
            </w:r>
          </w:p>
        </w:tc>
      </w:tr>
      <w:tr w:rsidR="009E0422" w:rsidRPr="00831B8E" w14:paraId="384D8F4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EC521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116E467"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6644E9EE"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7CCF373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3486F40E"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1,0</w:t>
            </w:r>
          </w:p>
        </w:tc>
      </w:tr>
      <w:tr w:rsidR="009E0422" w:rsidRPr="00831B8E" w14:paraId="70E3C5A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7EA0F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EF1D51C"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3E89618C" w14:textId="77777777" w:rsidR="009E0422" w:rsidRPr="00831B8E" w:rsidRDefault="009E0422" w:rsidP="001C275E">
            <w:pPr>
              <w:spacing w:after="0" w:line="240" w:lineRule="auto"/>
              <w:jc w:val="center"/>
              <w:rPr>
                <w:rFonts w:ascii="Arial" w:hAnsi="Arial" w:cs="Arial"/>
                <w:sz w:val="20"/>
                <w:szCs w:val="20"/>
              </w:rPr>
            </w:pPr>
            <w:r w:rsidRPr="00831B8E">
              <w:rPr>
                <w:rFonts w:ascii="Arial" w:hAnsi="Arial" w:cs="Arial"/>
                <w:sz w:val="20"/>
                <w:szCs w:val="20"/>
              </w:rPr>
              <w:t>q</w:t>
            </w:r>
            <w:r w:rsidRPr="00831B8E">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3770118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615E11F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1450</w:t>
            </w:r>
          </w:p>
        </w:tc>
      </w:tr>
      <w:tr w:rsidR="009E0422" w:rsidRPr="00831B8E" w14:paraId="0E842159"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21CBB0"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490183F"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66FF05B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608B6611"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ED78E8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1,4</w:t>
            </w:r>
          </w:p>
        </w:tc>
      </w:tr>
      <w:tr w:rsidR="009E0422" w:rsidRPr="00831B8E" w14:paraId="16AFACEC"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00054E"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1D88775"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4AD172B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602B9154"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02732719"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1,2</w:t>
            </w:r>
          </w:p>
        </w:tc>
      </w:tr>
      <w:tr w:rsidR="009E0422" w:rsidRPr="00831B8E" w14:paraId="565B7B4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898E1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41DB7BD"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331EB95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3CB8CC7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1888E23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0,01</w:t>
            </w:r>
          </w:p>
        </w:tc>
      </w:tr>
      <w:tr w:rsidR="009E0422" w:rsidRPr="00831B8E" w14:paraId="18BF1D2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94183A"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272119B"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4D1A4B6A" w14:textId="77777777" w:rsidR="009E0422" w:rsidRPr="00831B8E" w:rsidRDefault="009E0422" w:rsidP="001C275E">
            <w:pPr>
              <w:spacing w:after="0" w:line="240" w:lineRule="auto"/>
              <w:jc w:val="center"/>
              <w:rPr>
                <w:rFonts w:ascii="Arial" w:hAnsi="Arial" w:cs="Arial"/>
                <w:sz w:val="20"/>
                <w:szCs w:val="20"/>
              </w:rPr>
            </w:pPr>
            <w:r w:rsidRPr="00831B8E">
              <w:rPr>
                <w:rFonts w:ascii="Arial" w:hAnsi="Arial" w:cs="Arial"/>
                <w:sz w:val="20"/>
                <w:szCs w:val="20"/>
              </w:rPr>
              <w:t>q</w:t>
            </w:r>
            <w:r w:rsidRPr="00831B8E">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04CBEEC3"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1E936CBC"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0,004</w:t>
            </w:r>
          </w:p>
        </w:tc>
      </w:tr>
      <w:tr w:rsidR="009E0422" w:rsidRPr="00831B8E" w14:paraId="3DAD719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CD0A45"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30FFB5E" w14:textId="77777777" w:rsidR="009E0422" w:rsidRPr="00831B8E" w:rsidRDefault="009E0422" w:rsidP="001C275E">
            <w:pPr>
              <w:spacing w:after="0" w:line="240" w:lineRule="auto"/>
              <w:rPr>
                <w:rFonts w:ascii="Times New Roman" w:hAnsi="Times New Roman"/>
                <w:sz w:val="20"/>
                <w:szCs w:val="20"/>
              </w:rPr>
            </w:pPr>
            <w:proofErr w:type="spellStart"/>
            <w:r w:rsidRPr="00831B8E">
              <w:rPr>
                <w:rFonts w:ascii="Times New Roman" w:hAnsi="Times New Roman"/>
                <w:sz w:val="20"/>
                <w:szCs w:val="20"/>
              </w:rPr>
              <w:t>коэф</w:t>
            </w:r>
            <w:proofErr w:type="spellEnd"/>
            <w:r w:rsidRPr="00831B8E">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72B1A3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С</w:t>
            </w:r>
            <w:r w:rsidRPr="00831B8E">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1B98A9DD"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AB93184"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0,6</w:t>
            </w:r>
          </w:p>
        </w:tc>
      </w:tr>
      <w:tr w:rsidR="009E0422" w:rsidRPr="00831B8E" w14:paraId="393E8FD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EA8EA2"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5E6EB737"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58779511"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E9E9014"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40A467B"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r>
      <w:tr w:rsidR="009E0422" w:rsidRPr="00831B8E" w14:paraId="3D0A6BA2"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21C716"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ADF5A81" w14:textId="77777777" w:rsidR="009E0422" w:rsidRPr="00831B8E" w:rsidRDefault="009E0422" w:rsidP="001C275E">
            <w:pPr>
              <w:spacing w:after="0" w:line="240" w:lineRule="auto"/>
              <w:rPr>
                <w:rFonts w:ascii="Times New Roman" w:hAnsi="Times New Roman"/>
                <w:sz w:val="20"/>
                <w:szCs w:val="20"/>
              </w:rPr>
            </w:pPr>
            <w:r w:rsidRPr="00831B8E">
              <w:rPr>
                <w:rFonts w:ascii="Times New Roman" w:hAnsi="Times New Roman"/>
                <w:sz w:val="20"/>
                <w:szCs w:val="20"/>
              </w:rPr>
              <w:t>М = Q*t*3600/10</w:t>
            </w:r>
            <w:r w:rsidRPr="00831B8E">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059FD398"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5F8521B1"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116A7B57" w14:textId="77777777" w:rsidR="009E0422" w:rsidRPr="00831B8E" w:rsidRDefault="009E0422" w:rsidP="001C275E">
            <w:pPr>
              <w:spacing w:after="0" w:line="240" w:lineRule="auto"/>
              <w:jc w:val="center"/>
              <w:rPr>
                <w:rFonts w:ascii="Times New Roman" w:hAnsi="Times New Roman"/>
                <w:sz w:val="20"/>
                <w:szCs w:val="20"/>
              </w:rPr>
            </w:pPr>
            <w:r w:rsidRPr="00831B8E">
              <w:rPr>
                <w:rFonts w:ascii="Times New Roman" w:hAnsi="Times New Roman"/>
                <w:sz w:val="20"/>
                <w:szCs w:val="20"/>
              </w:rPr>
              <w:t>0,103116</w:t>
            </w:r>
          </w:p>
        </w:tc>
      </w:tr>
    </w:tbl>
    <w:p w14:paraId="53CFF413" w14:textId="77777777" w:rsidR="009E0422" w:rsidRDefault="009E0422" w:rsidP="009E0422">
      <w:pPr>
        <w:spacing w:after="0" w:line="240" w:lineRule="auto"/>
        <w:jc w:val="both"/>
        <w:rPr>
          <w:rFonts w:ascii="Times New Roman" w:hAnsi="Times New Roman"/>
          <w:b/>
        </w:rPr>
      </w:pPr>
    </w:p>
    <w:p w14:paraId="6BD36F04"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2956DECC"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04ADF2C8"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20479EC0"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76A1F92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3EE018FF"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362BC195"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47AE4DE4"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04EEF8B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5EC8A35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522EAA5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634A1A8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2CE9ADF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1BC3207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27C233C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60482C82"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4BE0564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785C01CB"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7CBDB49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14C50734"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65B2185A"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7C5D12F4"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19AD07D0"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1E11831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20DDE81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7C1E5834"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332AC185"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lastRenderedPageBreak/>
        <w:t>Валовый выброс, т/год (3.2.5), MC = 0.0864 · K3SR · K4 · K5 · K6 · K7 · Q · S · (365-(TSP + TD)) · (1- NJ) = 0.0864 · 1.2 · 1 · 0.01 · 1.45 · 0.2 · 0.002 · 2500 · (365-(150 + 30)) · (1-0) = 0.278</w:t>
      </w:r>
    </w:p>
    <w:p w14:paraId="0A4EE44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0F9782C2"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42800A98"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0269F65B" w14:textId="77777777" w:rsidTr="001C275E">
        <w:trPr>
          <w:trHeight w:val="253"/>
        </w:trPr>
        <w:tc>
          <w:tcPr>
            <w:tcW w:w="780" w:type="dxa"/>
          </w:tcPr>
          <w:p w14:paraId="452332F3"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726663EC"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5D145828"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7086E772"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084F6C45" w14:textId="77777777" w:rsidTr="001C275E">
        <w:trPr>
          <w:trHeight w:val="254"/>
        </w:trPr>
        <w:tc>
          <w:tcPr>
            <w:tcW w:w="780" w:type="dxa"/>
          </w:tcPr>
          <w:p w14:paraId="361CB0F0"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05BCC3A8"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35AAADB1"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6FD638D6"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69F956B9" w14:textId="77777777" w:rsidR="009E0422" w:rsidRPr="00B01D6E" w:rsidRDefault="009E0422" w:rsidP="009E0422">
      <w:pPr>
        <w:spacing w:after="0" w:line="240" w:lineRule="auto"/>
        <w:jc w:val="both"/>
        <w:rPr>
          <w:rFonts w:ascii="Times New Roman" w:hAnsi="Times New Roman"/>
          <w:bCs/>
          <w:sz w:val="24"/>
          <w:u w:val="single"/>
        </w:rPr>
      </w:pPr>
    </w:p>
    <w:p w14:paraId="1D80F83C"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w:t>
      </w:r>
      <w:r>
        <w:rPr>
          <w:rFonts w:ascii="Times New Roman" w:hAnsi="Times New Roman"/>
          <w:b/>
          <w:sz w:val="24"/>
          <w:u w:val="single"/>
          <w:lang w:val="en-US"/>
        </w:rPr>
        <w:t>4</w:t>
      </w:r>
      <w:r>
        <w:rPr>
          <w:rFonts w:ascii="Times New Roman" w:hAnsi="Times New Roman"/>
          <w:b/>
          <w:sz w:val="24"/>
          <w:u w:val="single"/>
        </w:rPr>
        <w:t xml:space="preserve"> г.</w:t>
      </w:r>
    </w:p>
    <w:p w14:paraId="77BFE764"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181CE01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26CE8AE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CB2CB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5234FD2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55E1C33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510A4E2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1365D53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44B2442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05EE42F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08C0F05"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3828EE03"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153FAF9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4740578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0A6997F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0FF725F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177727C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13EC5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02AC9A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348656C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20BB946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57397FF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53EF48A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1DC2F64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5B6FB45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6765B18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47E4AD4F" w14:textId="77777777" w:rsidTr="001C275E">
        <w:trPr>
          <w:trHeight w:val="315"/>
        </w:trPr>
        <w:tc>
          <w:tcPr>
            <w:tcW w:w="820" w:type="dxa"/>
            <w:shd w:val="clear" w:color="auto" w:fill="auto"/>
            <w:noWrap/>
            <w:vAlign w:val="bottom"/>
            <w:hideMark/>
          </w:tcPr>
          <w:p w14:paraId="4357D4D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1B8E202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3674CB18"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39A0176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DAED9C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18F2B9CF" w14:textId="77777777" w:rsidTr="001C275E">
        <w:trPr>
          <w:trHeight w:val="255"/>
        </w:trPr>
        <w:tc>
          <w:tcPr>
            <w:tcW w:w="820" w:type="dxa"/>
            <w:shd w:val="clear" w:color="auto" w:fill="auto"/>
            <w:noWrap/>
            <w:vAlign w:val="bottom"/>
            <w:hideMark/>
          </w:tcPr>
          <w:p w14:paraId="2AD994A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827B1A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5D7A40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CBD196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D8380D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23F13B0D" w14:textId="77777777" w:rsidTr="001C275E">
        <w:trPr>
          <w:trHeight w:val="315"/>
        </w:trPr>
        <w:tc>
          <w:tcPr>
            <w:tcW w:w="820" w:type="dxa"/>
            <w:shd w:val="clear" w:color="auto" w:fill="auto"/>
            <w:noWrap/>
            <w:vAlign w:val="bottom"/>
            <w:hideMark/>
          </w:tcPr>
          <w:p w14:paraId="32CEFDC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9EADBB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1FBD133"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4495639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219D445"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641DF9CF" w14:textId="77777777" w:rsidTr="001C275E">
        <w:trPr>
          <w:trHeight w:val="255"/>
        </w:trPr>
        <w:tc>
          <w:tcPr>
            <w:tcW w:w="820" w:type="dxa"/>
            <w:shd w:val="clear" w:color="auto" w:fill="auto"/>
            <w:noWrap/>
            <w:vAlign w:val="bottom"/>
            <w:hideMark/>
          </w:tcPr>
          <w:p w14:paraId="78732F5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5EC4A1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4E234D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511B44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33F07E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20901B3C" w14:textId="77777777" w:rsidTr="001C275E">
        <w:trPr>
          <w:trHeight w:val="315"/>
        </w:trPr>
        <w:tc>
          <w:tcPr>
            <w:tcW w:w="820" w:type="dxa"/>
            <w:shd w:val="clear" w:color="auto" w:fill="auto"/>
            <w:noWrap/>
            <w:vAlign w:val="bottom"/>
            <w:hideMark/>
          </w:tcPr>
          <w:p w14:paraId="6D05677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35E53D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4C20C7B"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3365B42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FBE3F5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5435E871" w14:textId="77777777" w:rsidTr="001C275E">
        <w:trPr>
          <w:trHeight w:val="255"/>
        </w:trPr>
        <w:tc>
          <w:tcPr>
            <w:tcW w:w="820" w:type="dxa"/>
            <w:shd w:val="clear" w:color="auto" w:fill="auto"/>
            <w:noWrap/>
            <w:vAlign w:val="bottom"/>
            <w:hideMark/>
          </w:tcPr>
          <w:p w14:paraId="53719C9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8915E3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BD84C8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3FBD99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FD8335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1737C166" w14:textId="77777777" w:rsidTr="001C275E">
        <w:trPr>
          <w:trHeight w:val="315"/>
        </w:trPr>
        <w:tc>
          <w:tcPr>
            <w:tcW w:w="820" w:type="dxa"/>
            <w:shd w:val="clear" w:color="auto" w:fill="auto"/>
            <w:noWrap/>
            <w:vAlign w:val="bottom"/>
            <w:hideMark/>
          </w:tcPr>
          <w:p w14:paraId="3323297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6FAA21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828D007"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10C1729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854C5DE"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61510789" w14:textId="77777777" w:rsidTr="001C275E">
        <w:trPr>
          <w:trHeight w:val="255"/>
        </w:trPr>
        <w:tc>
          <w:tcPr>
            <w:tcW w:w="820" w:type="dxa"/>
            <w:shd w:val="clear" w:color="auto" w:fill="auto"/>
            <w:noWrap/>
            <w:vAlign w:val="bottom"/>
            <w:hideMark/>
          </w:tcPr>
          <w:p w14:paraId="5103212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01C7AE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FA3318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2AEEFF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C37BCC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016C5404" w14:textId="77777777" w:rsidTr="001C275E">
        <w:trPr>
          <w:trHeight w:val="315"/>
        </w:trPr>
        <w:tc>
          <w:tcPr>
            <w:tcW w:w="820" w:type="dxa"/>
            <w:shd w:val="clear" w:color="auto" w:fill="auto"/>
            <w:noWrap/>
            <w:vAlign w:val="bottom"/>
            <w:hideMark/>
          </w:tcPr>
          <w:p w14:paraId="7C9B014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18D4AA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475A956"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30EDF25A"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37743A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1FF5C59B" w14:textId="77777777" w:rsidTr="001C275E">
        <w:trPr>
          <w:trHeight w:val="255"/>
        </w:trPr>
        <w:tc>
          <w:tcPr>
            <w:tcW w:w="820" w:type="dxa"/>
            <w:shd w:val="clear" w:color="auto" w:fill="auto"/>
            <w:noWrap/>
            <w:vAlign w:val="bottom"/>
            <w:hideMark/>
          </w:tcPr>
          <w:p w14:paraId="33DFBCD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lastRenderedPageBreak/>
              <w:t> </w:t>
            </w:r>
          </w:p>
        </w:tc>
        <w:tc>
          <w:tcPr>
            <w:tcW w:w="3780" w:type="dxa"/>
            <w:shd w:val="clear" w:color="auto" w:fill="auto"/>
            <w:noWrap/>
            <w:vAlign w:val="bottom"/>
            <w:hideMark/>
          </w:tcPr>
          <w:p w14:paraId="295CAEC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3AA7E8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EC5860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AB4AA4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5A91F33C" w14:textId="77777777" w:rsidTr="001C275E">
        <w:trPr>
          <w:trHeight w:val="315"/>
        </w:trPr>
        <w:tc>
          <w:tcPr>
            <w:tcW w:w="820" w:type="dxa"/>
            <w:shd w:val="clear" w:color="auto" w:fill="auto"/>
            <w:noWrap/>
            <w:vAlign w:val="bottom"/>
            <w:hideMark/>
          </w:tcPr>
          <w:p w14:paraId="32AA944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507B19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3343450"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24C7A7B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A7A22B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2BC36B76" w14:textId="77777777" w:rsidTr="001C275E">
        <w:trPr>
          <w:trHeight w:val="255"/>
        </w:trPr>
        <w:tc>
          <w:tcPr>
            <w:tcW w:w="820" w:type="dxa"/>
            <w:shd w:val="clear" w:color="auto" w:fill="auto"/>
            <w:noWrap/>
            <w:vAlign w:val="bottom"/>
            <w:hideMark/>
          </w:tcPr>
          <w:p w14:paraId="2C2D263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B1F77D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144B8C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472D14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3D2DF0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78D3E546" w14:textId="77777777" w:rsidTr="001C275E">
        <w:trPr>
          <w:trHeight w:val="315"/>
        </w:trPr>
        <w:tc>
          <w:tcPr>
            <w:tcW w:w="820" w:type="dxa"/>
            <w:shd w:val="clear" w:color="auto" w:fill="auto"/>
            <w:noWrap/>
            <w:vAlign w:val="bottom"/>
            <w:hideMark/>
          </w:tcPr>
          <w:p w14:paraId="02FE45C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6FC7370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48963A85"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464FD55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7FB90A7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740FB1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191889B0"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5D66DBD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4E0D663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7317C11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7156AEF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2584565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60F1ECA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3C10855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60D8C0D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766B98B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18CF0B7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59F86DE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2A9C6F2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4E606B1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63F9B90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E3C5A0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6C56642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494D339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31BFFDD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2D7A1BD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408ACED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282CD4E2"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5AEFBB57"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sidRPr="00F1734C">
        <w:rPr>
          <w:rFonts w:ascii="Times New Roman" w:hAnsi="Times New Roman"/>
          <w:bCs/>
          <w:lang w:eastAsia="en-US"/>
        </w:rPr>
        <w:t>46</w:t>
      </w:r>
      <w:r>
        <w:rPr>
          <w:rFonts w:ascii="Times New Roman" w:hAnsi="Times New Roman"/>
          <w:bCs/>
          <w:lang w:eastAsia="en-US"/>
        </w:rPr>
        <w:t>.3</w:t>
      </w:r>
    </w:p>
    <w:p w14:paraId="39F2DF42"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1</w:t>
      </w:r>
      <w:r w:rsidRPr="00F1734C">
        <w:rPr>
          <w:rFonts w:ascii="Times New Roman" w:hAnsi="Times New Roman"/>
          <w:bCs/>
          <w:lang w:eastAsia="en-US"/>
        </w:rPr>
        <w:t>60000</w:t>
      </w:r>
    </w:p>
    <w:p w14:paraId="356BBAF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00F0ADB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2C43FA8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46.3</w:t>
      </w:r>
      <w:r w:rsidRPr="006208CF">
        <w:rPr>
          <w:rFonts w:ascii="Times New Roman" w:hAnsi="Times New Roman"/>
          <w:bCs/>
          <w:lang w:eastAsia="en-US"/>
        </w:rPr>
        <w:t>· 106 / 3600 · (1-0) =  0</w:t>
      </w:r>
      <w:r>
        <w:rPr>
          <w:rFonts w:ascii="Times New Roman" w:hAnsi="Times New Roman"/>
          <w:bCs/>
          <w:lang w:eastAsia="en-US"/>
        </w:rPr>
        <w:t>.0262</w:t>
      </w:r>
    </w:p>
    <w:p w14:paraId="46EDD7D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2D7F3D0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160000</w:t>
      </w:r>
      <w:r w:rsidRPr="006208CF">
        <w:rPr>
          <w:rFonts w:ascii="Times New Roman" w:hAnsi="Times New Roman"/>
          <w:bCs/>
          <w:lang w:eastAsia="en-US"/>
        </w:rPr>
        <w:t xml:space="preserve"> · (1-0) = 0.</w:t>
      </w:r>
      <w:r>
        <w:rPr>
          <w:rFonts w:ascii="Times New Roman" w:hAnsi="Times New Roman"/>
          <w:bCs/>
          <w:lang w:eastAsia="en-US"/>
        </w:rPr>
        <w:t>2304</w:t>
      </w:r>
    </w:p>
    <w:p w14:paraId="0555CBF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77F0EC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0262</w:t>
      </w:r>
    </w:p>
    <w:p w14:paraId="7066199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Сумма выбросов, т/год (3.2.4), M = M + MC = 0 + 0.</w:t>
      </w:r>
      <w:r>
        <w:rPr>
          <w:rFonts w:ascii="Times New Roman" w:hAnsi="Times New Roman"/>
          <w:bCs/>
          <w:lang w:eastAsia="en-US"/>
        </w:rPr>
        <w:t>2304</w:t>
      </w:r>
      <w:r w:rsidRPr="006208CF">
        <w:rPr>
          <w:rFonts w:ascii="Times New Roman" w:hAnsi="Times New Roman"/>
          <w:bCs/>
          <w:lang w:eastAsia="en-US"/>
        </w:rPr>
        <w:t>= 0.</w:t>
      </w:r>
      <w:r>
        <w:rPr>
          <w:rFonts w:ascii="Times New Roman" w:hAnsi="Times New Roman"/>
          <w:bCs/>
          <w:lang w:eastAsia="en-US"/>
        </w:rPr>
        <w:t>2304</w:t>
      </w:r>
    </w:p>
    <w:p w14:paraId="17F1A6E1"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54993981" w14:textId="77777777" w:rsidTr="001C275E">
        <w:trPr>
          <w:trHeight w:val="251"/>
        </w:trPr>
        <w:tc>
          <w:tcPr>
            <w:tcW w:w="781" w:type="dxa"/>
          </w:tcPr>
          <w:p w14:paraId="2C9BCF8B"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7075DE1C"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74D6D779"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71152E2C"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11B54CA3" w14:textId="77777777" w:rsidTr="001C275E">
        <w:trPr>
          <w:trHeight w:val="244"/>
        </w:trPr>
        <w:tc>
          <w:tcPr>
            <w:tcW w:w="781" w:type="dxa"/>
          </w:tcPr>
          <w:p w14:paraId="153FFCE2" w14:textId="77777777" w:rsidR="009E0422" w:rsidRDefault="009E0422" w:rsidP="001C275E">
            <w:pPr>
              <w:pStyle w:val="TableParagraph"/>
              <w:spacing w:line="240" w:lineRule="auto"/>
              <w:ind w:left="0"/>
            </w:pPr>
            <w:r>
              <w:t>0152</w:t>
            </w:r>
          </w:p>
        </w:tc>
        <w:tc>
          <w:tcPr>
            <w:tcW w:w="4984" w:type="dxa"/>
          </w:tcPr>
          <w:p w14:paraId="52D5169C"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53D13477" w14:textId="77777777" w:rsidR="009E0422" w:rsidRPr="00B01D6E" w:rsidRDefault="009E0422" w:rsidP="001C275E">
            <w:pPr>
              <w:pStyle w:val="TableParagraph"/>
              <w:spacing w:line="240" w:lineRule="auto"/>
              <w:ind w:left="0"/>
              <w:rPr>
                <w:lang w:val="ru-RU"/>
              </w:rPr>
            </w:pPr>
            <w:r>
              <w:t>0.</w:t>
            </w:r>
            <w:r>
              <w:rPr>
                <w:lang w:val="ru-RU"/>
              </w:rPr>
              <w:t>0262</w:t>
            </w:r>
          </w:p>
        </w:tc>
        <w:tc>
          <w:tcPr>
            <w:tcW w:w="2178" w:type="dxa"/>
          </w:tcPr>
          <w:p w14:paraId="1BD6923F" w14:textId="77777777" w:rsidR="009E0422" w:rsidRPr="00B01D6E" w:rsidRDefault="009E0422" w:rsidP="001C275E">
            <w:pPr>
              <w:pStyle w:val="TableParagraph"/>
              <w:spacing w:line="240" w:lineRule="auto"/>
              <w:ind w:left="0"/>
              <w:rPr>
                <w:lang w:val="ru-RU"/>
              </w:rPr>
            </w:pPr>
            <w:r>
              <w:t>0.</w:t>
            </w:r>
            <w:r>
              <w:rPr>
                <w:lang w:val="ru-RU"/>
              </w:rPr>
              <w:t>2304</w:t>
            </w:r>
          </w:p>
        </w:tc>
      </w:tr>
    </w:tbl>
    <w:p w14:paraId="7349C335" w14:textId="77777777" w:rsidR="009E0422" w:rsidRDefault="009E0422" w:rsidP="009E0422">
      <w:pPr>
        <w:spacing w:after="0" w:line="240" w:lineRule="auto"/>
        <w:jc w:val="both"/>
        <w:rPr>
          <w:rFonts w:ascii="Times New Roman" w:hAnsi="Times New Roman"/>
          <w:b/>
        </w:rPr>
      </w:pPr>
    </w:p>
    <w:p w14:paraId="6FD2B8B8"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51832205"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55D6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22DD54A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20050D1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7CD32ED2"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4CB832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6506CD6F"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EBCF1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218329B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4112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B73879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A25BE6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3A069F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040ED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23BB119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A9DED5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77A74AF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67F3EB8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5727F4B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0D4E1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7578C44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50DE8E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71AC9FF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06827D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7239F375"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32E374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lastRenderedPageBreak/>
              <w:t>1.3.</w:t>
            </w:r>
          </w:p>
        </w:tc>
        <w:tc>
          <w:tcPr>
            <w:tcW w:w="3440" w:type="dxa"/>
            <w:tcBorders>
              <w:top w:val="nil"/>
              <w:left w:val="nil"/>
              <w:bottom w:val="nil"/>
              <w:right w:val="nil"/>
            </w:tcBorders>
            <w:shd w:val="clear" w:color="auto" w:fill="auto"/>
            <w:noWrap/>
            <w:vAlign w:val="bottom"/>
            <w:hideMark/>
          </w:tcPr>
          <w:p w14:paraId="5AEC096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2C31C3A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0C2CCF71"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2E1EE4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0E4A79E0"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343DD6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4361786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0D54BA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068FD4F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56EAF1C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0C33A1F7"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5A322F4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24CE41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6AD7987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C00804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A45A0B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51A213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D9428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30D9AE3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29FDAC9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03D37F5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63C9F0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160000</w:t>
            </w:r>
          </w:p>
        </w:tc>
      </w:tr>
      <w:tr w:rsidR="009E0422" w:rsidRPr="00ED37BD" w14:paraId="3DA5699C"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66788EE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3A0FD51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0C6DC52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6A30D95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6F0F6BB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69FE2CA6"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0DD15CD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33E27AEB"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12925DA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142029DD"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30F2B45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r>
      <w:tr w:rsidR="009E0422" w:rsidRPr="00ED37BD" w14:paraId="7ECF7A9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03C6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46E21EE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BC90D1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1B07FE8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CBC4C8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69AD648"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9F574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13E56B2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634CC84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13AD2BF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757C24C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0638EFB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1B5D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4DEA4C8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087975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CC691F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8DAA00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B23C977"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51703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3C4B9A7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3B70C96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0EC35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0C9DCA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192AA63"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6F4B44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64B587D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232876AE"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625DC08F"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41B1158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65E56E5"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29F7E7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2BC387A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0737E5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0,016912</w:t>
            </w:r>
          </w:p>
        </w:tc>
      </w:tr>
      <w:tr w:rsidR="009E0422" w:rsidRPr="00ED37BD" w14:paraId="5D4B82CF"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6C38473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4611C3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32955F8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277F1D2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28F44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7C384DC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E61B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AC2E1A5"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21577BC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3434D0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6922EF0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70C5739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0CEF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65F79F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77D7471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18CED39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5198DF9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5C9B618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F1929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B90D5F7"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4E6D1FE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4B6E8D9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6B3B4A3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749F266D"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F90C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050154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3B4E2F39"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417668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7682024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7665A08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92178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79CD66E"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16DB0BA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6C5A1F3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86D5BB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0C1356B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CB40D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7835924"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24FF76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7765436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02D6F8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220B8AF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F1A11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CBCCEB3"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325289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2364C57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6BF7F1F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3645230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DF22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E4C18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685B3CE6"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0F3C29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1203C91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1FBC673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5CE66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8000617"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23F65F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3DC6CF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F0DCE9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4F7287BF"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D00DA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5DA7CE3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099F60C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24FDC9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CCDD50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7486657E"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CE7D2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7A542E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2A044EB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024BAD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2C52835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0,105206</w:t>
            </w:r>
          </w:p>
        </w:tc>
      </w:tr>
    </w:tbl>
    <w:p w14:paraId="62F09A64" w14:textId="77777777" w:rsidR="009E0422" w:rsidRDefault="009E0422" w:rsidP="009E0422">
      <w:pPr>
        <w:spacing w:after="0" w:line="240" w:lineRule="auto"/>
        <w:jc w:val="both"/>
        <w:rPr>
          <w:rFonts w:ascii="Times New Roman" w:hAnsi="Times New Roman"/>
          <w:b/>
        </w:rPr>
      </w:pPr>
    </w:p>
    <w:p w14:paraId="435FE5D7"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51013814"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36D14257"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14EACCBD"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0EBD2CE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0A7157C4"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3940C19C"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04505B7C"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19D2676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37D5E5E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23E2E3E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524E0C3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1737075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3520CC3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4647951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432EE91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79B12CD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1D11F5E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55131840"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589622B8"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12BED406"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3DD8A23A"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lastRenderedPageBreak/>
        <w:t xml:space="preserve">Количество дней с устойчивым снежным покровом, TSP = 150 </w:t>
      </w:r>
    </w:p>
    <w:p w14:paraId="3AD45FD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006C991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613AAC40"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22EEEE5E"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433B464B"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5404834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4C2D71C4"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06725BC6"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192F15F3" w14:textId="77777777" w:rsidTr="001C275E">
        <w:trPr>
          <w:trHeight w:val="253"/>
        </w:trPr>
        <w:tc>
          <w:tcPr>
            <w:tcW w:w="780" w:type="dxa"/>
          </w:tcPr>
          <w:p w14:paraId="6C378029"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283C9ECE"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38A50CB1"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2EE4C38F"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20C6B6DF" w14:textId="77777777" w:rsidTr="001C275E">
        <w:trPr>
          <w:trHeight w:val="254"/>
        </w:trPr>
        <w:tc>
          <w:tcPr>
            <w:tcW w:w="780" w:type="dxa"/>
          </w:tcPr>
          <w:p w14:paraId="3E69CC51"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7BD00C60"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7777AD9E"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454C7238"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02624B67" w14:textId="77777777" w:rsidR="009E0422" w:rsidRDefault="009E0422" w:rsidP="009E0422">
      <w:pPr>
        <w:widowControl w:val="0"/>
        <w:autoSpaceDE w:val="0"/>
        <w:autoSpaceDN w:val="0"/>
        <w:adjustRightInd w:val="0"/>
        <w:spacing w:after="0" w:line="240" w:lineRule="auto"/>
        <w:rPr>
          <w:rFonts w:ascii="Times New Roman" w:hAnsi="Times New Roman"/>
          <w:b/>
          <w:sz w:val="24"/>
          <w:szCs w:val="24"/>
        </w:rPr>
      </w:pPr>
    </w:p>
    <w:p w14:paraId="0FF35F59"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2025 г.</w:t>
      </w:r>
    </w:p>
    <w:p w14:paraId="069DA444"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68B3816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4977DE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169EBF8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63270D7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6C3B68A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3E2A251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71DD77C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84A309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3136FC6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57CE1D1"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42EFDAD4"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06AAD0E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621E131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36CFA1B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567BB81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6351C5D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32066A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1D0F1DC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67F6914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7930CBF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600D241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732E2EB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DC4053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7407FE7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71B9267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1B219888" w14:textId="77777777" w:rsidTr="001C275E">
        <w:trPr>
          <w:trHeight w:val="315"/>
        </w:trPr>
        <w:tc>
          <w:tcPr>
            <w:tcW w:w="820" w:type="dxa"/>
            <w:shd w:val="clear" w:color="auto" w:fill="auto"/>
            <w:noWrap/>
            <w:vAlign w:val="bottom"/>
            <w:hideMark/>
          </w:tcPr>
          <w:p w14:paraId="670689E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00E59D4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03CF0995"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38AF3E5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5F88C0D"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1DD52D76" w14:textId="77777777" w:rsidTr="001C275E">
        <w:trPr>
          <w:trHeight w:val="255"/>
        </w:trPr>
        <w:tc>
          <w:tcPr>
            <w:tcW w:w="820" w:type="dxa"/>
            <w:shd w:val="clear" w:color="auto" w:fill="auto"/>
            <w:noWrap/>
            <w:vAlign w:val="bottom"/>
            <w:hideMark/>
          </w:tcPr>
          <w:p w14:paraId="72E549A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147B15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66AFB1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12FB32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DF93E3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564DF9EC" w14:textId="77777777" w:rsidTr="001C275E">
        <w:trPr>
          <w:trHeight w:val="315"/>
        </w:trPr>
        <w:tc>
          <w:tcPr>
            <w:tcW w:w="820" w:type="dxa"/>
            <w:shd w:val="clear" w:color="auto" w:fill="auto"/>
            <w:noWrap/>
            <w:vAlign w:val="bottom"/>
            <w:hideMark/>
          </w:tcPr>
          <w:p w14:paraId="163DBB0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93D712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52AF568"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7C15638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B974C1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4A6A49D3" w14:textId="77777777" w:rsidTr="001C275E">
        <w:trPr>
          <w:trHeight w:val="255"/>
        </w:trPr>
        <w:tc>
          <w:tcPr>
            <w:tcW w:w="820" w:type="dxa"/>
            <w:shd w:val="clear" w:color="auto" w:fill="auto"/>
            <w:noWrap/>
            <w:vAlign w:val="bottom"/>
            <w:hideMark/>
          </w:tcPr>
          <w:p w14:paraId="0879B31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FD869D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C608FC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F78B41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4A288E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7EEEF702" w14:textId="77777777" w:rsidTr="001C275E">
        <w:trPr>
          <w:trHeight w:val="315"/>
        </w:trPr>
        <w:tc>
          <w:tcPr>
            <w:tcW w:w="820" w:type="dxa"/>
            <w:shd w:val="clear" w:color="auto" w:fill="auto"/>
            <w:noWrap/>
            <w:vAlign w:val="bottom"/>
            <w:hideMark/>
          </w:tcPr>
          <w:p w14:paraId="6A9F09E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lastRenderedPageBreak/>
              <w:t> </w:t>
            </w:r>
          </w:p>
        </w:tc>
        <w:tc>
          <w:tcPr>
            <w:tcW w:w="3780" w:type="dxa"/>
            <w:shd w:val="clear" w:color="auto" w:fill="auto"/>
            <w:noWrap/>
            <w:vAlign w:val="bottom"/>
            <w:hideMark/>
          </w:tcPr>
          <w:p w14:paraId="724CC6F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67A44A8"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1BA8A0CC"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F2D7BB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0B131108" w14:textId="77777777" w:rsidTr="001C275E">
        <w:trPr>
          <w:trHeight w:val="255"/>
        </w:trPr>
        <w:tc>
          <w:tcPr>
            <w:tcW w:w="820" w:type="dxa"/>
            <w:shd w:val="clear" w:color="auto" w:fill="auto"/>
            <w:noWrap/>
            <w:vAlign w:val="bottom"/>
            <w:hideMark/>
          </w:tcPr>
          <w:p w14:paraId="3087136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8FFD35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95BC60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0C8424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DA3417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61915662" w14:textId="77777777" w:rsidTr="001C275E">
        <w:trPr>
          <w:trHeight w:val="315"/>
        </w:trPr>
        <w:tc>
          <w:tcPr>
            <w:tcW w:w="820" w:type="dxa"/>
            <w:shd w:val="clear" w:color="auto" w:fill="auto"/>
            <w:noWrap/>
            <w:vAlign w:val="bottom"/>
            <w:hideMark/>
          </w:tcPr>
          <w:p w14:paraId="7581061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1D49F2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4EAE840"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42DC989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3D5F12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0B87FFA3" w14:textId="77777777" w:rsidTr="001C275E">
        <w:trPr>
          <w:trHeight w:val="255"/>
        </w:trPr>
        <w:tc>
          <w:tcPr>
            <w:tcW w:w="820" w:type="dxa"/>
            <w:shd w:val="clear" w:color="auto" w:fill="auto"/>
            <w:noWrap/>
            <w:vAlign w:val="bottom"/>
            <w:hideMark/>
          </w:tcPr>
          <w:p w14:paraId="1FABD90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EB28D5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2E4C5E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D89087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D164CA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5101A226" w14:textId="77777777" w:rsidTr="001C275E">
        <w:trPr>
          <w:trHeight w:val="315"/>
        </w:trPr>
        <w:tc>
          <w:tcPr>
            <w:tcW w:w="820" w:type="dxa"/>
            <w:shd w:val="clear" w:color="auto" w:fill="auto"/>
            <w:noWrap/>
            <w:vAlign w:val="bottom"/>
            <w:hideMark/>
          </w:tcPr>
          <w:p w14:paraId="7B66B6A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E7A057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A30E6E0"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6115D2C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D43E70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021969BB" w14:textId="77777777" w:rsidTr="001C275E">
        <w:trPr>
          <w:trHeight w:val="255"/>
        </w:trPr>
        <w:tc>
          <w:tcPr>
            <w:tcW w:w="820" w:type="dxa"/>
            <w:shd w:val="clear" w:color="auto" w:fill="auto"/>
            <w:noWrap/>
            <w:vAlign w:val="bottom"/>
            <w:hideMark/>
          </w:tcPr>
          <w:p w14:paraId="46B659A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C9A514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72DFDE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A72FF6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8BC125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2FCBCEB0" w14:textId="77777777" w:rsidTr="001C275E">
        <w:trPr>
          <w:trHeight w:val="315"/>
        </w:trPr>
        <w:tc>
          <w:tcPr>
            <w:tcW w:w="820" w:type="dxa"/>
            <w:shd w:val="clear" w:color="auto" w:fill="auto"/>
            <w:noWrap/>
            <w:vAlign w:val="bottom"/>
            <w:hideMark/>
          </w:tcPr>
          <w:p w14:paraId="23F9ECA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5F85B3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3D1608B"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72719A7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B3FF5F7"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083D43E9" w14:textId="77777777" w:rsidTr="001C275E">
        <w:trPr>
          <w:trHeight w:val="255"/>
        </w:trPr>
        <w:tc>
          <w:tcPr>
            <w:tcW w:w="820" w:type="dxa"/>
            <w:shd w:val="clear" w:color="auto" w:fill="auto"/>
            <w:noWrap/>
            <w:vAlign w:val="bottom"/>
            <w:hideMark/>
          </w:tcPr>
          <w:p w14:paraId="38C4F42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6D666A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A2E397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A5F67A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918D20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604E7A59" w14:textId="77777777" w:rsidTr="001C275E">
        <w:trPr>
          <w:trHeight w:val="315"/>
        </w:trPr>
        <w:tc>
          <w:tcPr>
            <w:tcW w:w="820" w:type="dxa"/>
            <w:shd w:val="clear" w:color="auto" w:fill="auto"/>
            <w:noWrap/>
            <w:vAlign w:val="bottom"/>
            <w:hideMark/>
          </w:tcPr>
          <w:p w14:paraId="3163096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3F6D74E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6529FD95"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16F2242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6261E30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3DB8922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6CCAE81B"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3F37582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493CE1C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3FAF39F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04F469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3C53FFD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7D8AFE5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84D7AD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2F6EA5E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2DE9AC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70E4AFA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1033F1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33CE99F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17F631B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ADDF2C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0FB87A9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3343BDB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48D1B43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2FFAF48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4982A28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33A1C83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608AE881"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4C0686BD"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52.1</w:t>
      </w:r>
    </w:p>
    <w:p w14:paraId="316BCD63"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18</w:t>
      </w:r>
      <w:r w:rsidRPr="00F1734C">
        <w:rPr>
          <w:rFonts w:ascii="Times New Roman" w:hAnsi="Times New Roman"/>
          <w:bCs/>
          <w:lang w:eastAsia="en-US"/>
        </w:rPr>
        <w:t>0000</w:t>
      </w:r>
    </w:p>
    <w:p w14:paraId="0FB328C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6731388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6651AC9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52.1</w:t>
      </w:r>
      <w:r w:rsidRPr="006208CF">
        <w:rPr>
          <w:rFonts w:ascii="Times New Roman" w:hAnsi="Times New Roman"/>
          <w:bCs/>
          <w:lang w:eastAsia="en-US"/>
        </w:rPr>
        <w:t xml:space="preserve">· 106 / 3600 · (1-0) =  </w:t>
      </w:r>
      <w:r>
        <w:rPr>
          <w:rFonts w:ascii="Times New Roman" w:hAnsi="Times New Roman"/>
          <w:bCs/>
          <w:lang w:eastAsia="en-US"/>
        </w:rPr>
        <w:t>0.02952</w:t>
      </w:r>
    </w:p>
    <w:p w14:paraId="6657F79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57C380E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180000</w:t>
      </w:r>
      <w:r w:rsidRPr="006208CF">
        <w:rPr>
          <w:rFonts w:ascii="Times New Roman" w:hAnsi="Times New Roman"/>
          <w:bCs/>
          <w:lang w:eastAsia="en-US"/>
        </w:rPr>
        <w:t xml:space="preserve"> · (1-0) = 0.</w:t>
      </w:r>
      <w:r>
        <w:rPr>
          <w:rFonts w:ascii="Times New Roman" w:hAnsi="Times New Roman"/>
          <w:bCs/>
          <w:lang w:eastAsia="en-US"/>
        </w:rPr>
        <w:t>2592</w:t>
      </w:r>
    </w:p>
    <w:p w14:paraId="023403B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07F645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02952</w:t>
      </w:r>
    </w:p>
    <w:p w14:paraId="523A184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Сумма выбросов, т/год (3.2.4), M = M + MC = 0 + 0.</w:t>
      </w:r>
      <w:r>
        <w:rPr>
          <w:rFonts w:ascii="Times New Roman" w:hAnsi="Times New Roman"/>
          <w:bCs/>
          <w:lang w:eastAsia="en-US"/>
        </w:rPr>
        <w:t>2592</w:t>
      </w:r>
      <w:r w:rsidRPr="006208CF">
        <w:rPr>
          <w:rFonts w:ascii="Times New Roman" w:hAnsi="Times New Roman"/>
          <w:bCs/>
          <w:lang w:eastAsia="en-US"/>
        </w:rPr>
        <w:t xml:space="preserve"> = 0.</w:t>
      </w:r>
      <w:r>
        <w:rPr>
          <w:rFonts w:ascii="Times New Roman" w:hAnsi="Times New Roman"/>
          <w:bCs/>
          <w:lang w:eastAsia="en-US"/>
        </w:rPr>
        <w:t>2592</w:t>
      </w:r>
    </w:p>
    <w:p w14:paraId="19C354FC"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7F92DE2E" w14:textId="77777777" w:rsidTr="001C275E">
        <w:trPr>
          <w:trHeight w:val="251"/>
        </w:trPr>
        <w:tc>
          <w:tcPr>
            <w:tcW w:w="781" w:type="dxa"/>
          </w:tcPr>
          <w:p w14:paraId="75A0098E"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179B8DC4"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459A5160"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4C309A0E"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2A9A6AD6" w14:textId="77777777" w:rsidTr="001C275E">
        <w:trPr>
          <w:trHeight w:val="244"/>
        </w:trPr>
        <w:tc>
          <w:tcPr>
            <w:tcW w:w="781" w:type="dxa"/>
          </w:tcPr>
          <w:p w14:paraId="40627569" w14:textId="77777777" w:rsidR="009E0422" w:rsidRDefault="009E0422" w:rsidP="001C275E">
            <w:pPr>
              <w:pStyle w:val="TableParagraph"/>
              <w:spacing w:line="240" w:lineRule="auto"/>
              <w:ind w:left="0"/>
            </w:pPr>
            <w:r>
              <w:t>0152</w:t>
            </w:r>
          </w:p>
        </w:tc>
        <w:tc>
          <w:tcPr>
            <w:tcW w:w="4984" w:type="dxa"/>
          </w:tcPr>
          <w:p w14:paraId="1C3F09CC"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3967A9FB" w14:textId="77777777" w:rsidR="009E0422" w:rsidRPr="00B01D6E" w:rsidRDefault="009E0422" w:rsidP="001C275E">
            <w:pPr>
              <w:pStyle w:val="TableParagraph"/>
              <w:spacing w:line="240" w:lineRule="auto"/>
              <w:ind w:left="0"/>
              <w:rPr>
                <w:lang w:val="ru-RU"/>
              </w:rPr>
            </w:pPr>
            <w:r>
              <w:t>0.</w:t>
            </w:r>
            <w:r>
              <w:rPr>
                <w:lang w:val="ru-RU"/>
              </w:rPr>
              <w:t>02952</w:t>
            </w:r>
          </w:p>
        </w:tc>
        <w:tc>
          <w:tcPr>
            <w:tcW w:w="2178" w:type="dxa"/>
          </w:tcPr>
          <w:p w14:paraId="58F0D7FA" w14:textId="77777777" w:rsidR="009E0422" w:rsidRPr="00B01D6E" w:rsidRDefault="009E0422" w:rsidP="001C275E">
            <w:pPr>
              <w:pStyle w:val="TableParagraph"/>
              <w:spacing w:line="240" w:lineRule="auto"/>
              <w:ind w:left="0"/>
              <w:rPr>
                <w:lang w:val="ru-RU"/>
              </w:rPr>
            </w:pPr>
            <w:r>
              <w:t>0.</w:t>
            </w:r>
            <w:r>
              <w:rPr>
                <w:lang w:val="ru-RU"/>
              </w:rPr>
              <w:t>2592</w:t>
            </w:r>
          </w:p>
        </w:tc>
      </w:tr>
    </w:tbl>
    <w:p w14:paraId="0101657E" w14:textId="77777777" w:rsidR="009E0422" w:rsidRDefault="009E0422" w:rsidP="009E0422">
      <w:pPr>
        <w:spacing w:after="0" w:line="240" w:lineRule="auto"/>
        <w:jc w:val="both"/>
        <w:rPr>
          <w:rFonts w:ascii="Times New Roman" w:hAnsi="Times New Roman"/>
          <w:b/>
        </w:rPr>
      </w:pPr>
    </w:p>
    <w:p w14:paraId="2D9F4CC5"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148D2CFA"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0EB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626DFD1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3094189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3C80A855"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2EC69D4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3D0C24F6"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0703276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1F0C215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7EEE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1450E2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13BC54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638A3F6"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F2C7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1DEEE77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133713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5D8A22E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176A5B2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1EA6154B"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F713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12BA784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6A486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40D4F00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4408BF7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00957264"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648BA8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5CD1D04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78311EA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0F727A43"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35C924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5B5D2280"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0052165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68308B7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2962EA2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52BD6B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47CB3FD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09EDF1CB"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1F016AF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471066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4F0F8F9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305269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7A7582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0DB566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61A48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24F0C5B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43DD3FE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19E8DBD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1546313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180000</w:t>
            </w:r>
          </w:p>
        </w:tc>
      </w:tr>
      <w:tr w:rsidR="009E0422" w:rsidRPr="00ED37BD" w14:paraId="7319EAE8"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398ED9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384A520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1638B71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18D4FF8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3E5C399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733342D5"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4455C80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29E8B20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5F019F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5C619047"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25E8E8A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w:t>
            </w:r>
          </w:p>
        </w:tc>
      </w:tr>
      <w:tr w:rsidR="009E0422" w:rsidRPr="00ED37BD" w14:paraId="76DA91A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97ED9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2F82E91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C35D1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47C278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AA8553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8FDDE95"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135A2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1375C4D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280E051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3CE5FC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5E1B50F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4A49BCC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50E59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2084246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7446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FD0BF1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63FD7E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BA34410"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DB5F8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3FEBA97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4ED0E64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F1F773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52DDDD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CE21444"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0176E8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49D311D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415FFFA2"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1ADEB455"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6CB8E97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71EB14DD"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58301C7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48C1D28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4EB788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0,017248</w:t>
            </w:r>
          </w:p>
        </w:tc>
      </w:tr>
      <w:tr w:rsidR="009E0422" w:rsidRPr="00ED37BD" w14:paraId="1CAA6037"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628C60B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3E662A4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70701C8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1802B51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E921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79A569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39DF8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A41AED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44DE262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196BA11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510F6B7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2CB815B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F9F9E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EF54BE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336E3BE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26FCFC5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52694C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75C01A3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2587C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3D70B5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3BDB53A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68255D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7C8783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463392F6"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BA3A6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45F181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3F2D3886"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44DE4FA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1FA2DE3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04D7D96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99BCE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BF2074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0F0ECCB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45D08E1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CE769E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21E246D6"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BC2DB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931C102"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44C63E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044BECA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6FC2DE9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5DFB4A2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C43C8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3522CF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294664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1224E05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2BBF1E5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12990DF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5827D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CFC1D2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5EF6F253"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42BB4AD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2633218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35A08F8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B93D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1758A9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3553559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59086B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303D8C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613C6D4F"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AE24B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12C2C2E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54BB72F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636CB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F3BB93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B891C03"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3A47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4DF07E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5B3F3ED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245AF66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50ACAD8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0,107296</w:t>
            </w:r>
          </w:p>
        </w:tc>
      </w:tr>
    </w:tbl>
    <w:p w14:paraId="26045304" w14:textId="77777777" w:rsidR="009E0422" w:rsidRDefault="009E0422" w:rsidP="009E0422">
      <w:pPr>
        <w:spacing w:after="0" w:line="240" w:lineRule="auto"/>
        <w:jc w:val="both"/>
        <w:rPr>
          <w:rFonts w:ascii="Times New Roman" w:hAnsi="Times New Roman"/>
          <w:b/>
        </w:rPr>
      </w:pPr>
    </w:p>
    <w:p w14:paraId="0EF19593"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6503E910"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621101A6"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41791A4A"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5DF272A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39266955"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11A3BFD8"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52036C67"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6862885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2714E15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6715DD3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4CD43E3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056325B7"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47AA824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7354720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09A72BA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lastRenderedPageBreak/>
        <w:t>Коэфф</w:t>
      </w:r>
      <w:proofErr w:type="spellEnd"/>
      <w:r w:rsidRPr="00055B5A">
        <w:rPr>
          <w:rFonts w:ascii="Times New Roman" w:hAnsi="Times New Roman"/>
          <w:bCs/>
          <w:lang w:eastAsia="en-US"/>
        </w:rPr>
        <w:t>., учитывающий влажность материала(табл.3.1.4), K5 = 0.01</w:t>
      </w:r>
    </w:p>
    <w:p w14:paraId="6D4310B7"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40E5354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3439440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13F4721B"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23CA1EF2"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1C11F90A"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788BC747"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2568D60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41E8498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0759783E"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0E669ED8"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11E8806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1F9321F9"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6A8B2186"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6BF10691" w14:textId="77777777" w:rsidTr="001C275E">
        <w:trPr>
          <w:trHeight w:val="253"/>
        </w:trPr>
        <w:tc>
          <w:tcPr>
            <w:tcW w:w="780" w:type="dxa"/>
          </w:tcPr>
          <w:p w14:paraId="76920A3C"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5B9FA9F7"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17484079"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49DE3055"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04B1C78A" w14:textId="77777777" w:rsidTr="001C275E">
        <w:trPr>
          <w:trHeight w:val="254"/>
        </w:trPr>
        <w:tc>
          <w:tcPr>
            <w:tcW w:w="780" w:type="dxa"/>
          </w:tcPr>
          <w:p w14:paraId="1895D2C7"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46C3D790"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62317CC9"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1F8D242E"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3340AFE8" w14:textId="77777777" w:rsidR="009E0422" w:rsidRDefault="009E0422" w:rsidP="009E0422">
      <w:pPr>
        <w:widowControl w:val="0"/>
        <w:autoSpaceDE w:val="0"/>
        <w:autoSpaceDN w:val="0"/>
        <w:adjustRightInd w:val="0"/>
        <w:spacing w:after="0" w:line="240" w:lineRule="auto"/>
        <w:rPr>
          <w:rFonts w:ascii="Times New Roman" w:hAnsi="Times New Roman"/>
          <w:b/>
          <w:sz w:val="24"/>
          <w:szCs w:val="24"/>
        </w:rPr>
      </w:pPr>
    </w:p>
    <w:p w14:paraId="53A928A7"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2026 г.</w:t>
      </w:r>
    </w:p>
    <w:p w14:paraId="1B89728D"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02FC439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22B9024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2E99D15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5DFFC14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7A6AB1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0FFF6E1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552E900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7657BD5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1F08D02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0259479"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2CBDC3EB"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0711DFA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53BE800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4E4295B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6B773D8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5880B4B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CA1CBB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4611E3C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375C4C7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6AEF59A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7B4E903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0FFF6B4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54C2EF1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555B019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Приложение №12 к Приказу Министра охраны окружающей среды Республики Казахстан от 18.04.2008</w:t>
      </w:r>
    </w:p>
    <w:p w14:paraId="1F5925E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42DD39D4" w14:textId="77777777" w:rsidTr="001C275E">
        <w:trPr>
          <w:trHeight w:val="315"/>
        </w:trPr>
        <w:tc>
          <w:tcPr>
            <w:tcW w:w="820" w:type="dxa"/>
            <w:shd w:val="clear" w:color="auto" w:fill="auto"/>
            <w:noWrap/>
            <w:vAlign w:val="bottom"/>
            <w:hideMark/>
          </w:tcPr>
          <w:p w14:paraId="3A10925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28CA277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6E5995C3"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7DD3523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F07373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6729BF72" w14:textId="77777777" w:rsidTr="001C275E">
        <w:trPr>
          <w:trHeight w:val="255"/>
        </w:trPr>
        <w:tc>
          <w:tcPr>
            <w:tcW w:w="820" w:type="dxa"/>
            <w:shd w:val="clear" w:color="auto" w:fill="auto"/>
            <w:noWrap/>
            <w:vAlign w:val="bottom"/>
            <w:hideMark/>
          </w:tcPr>
          <w:p w14:paraId="3C004A7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2367A6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F025E7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8EFCD8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2ACB85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2CFED154" w14:textId="77777777" w:rsidTr="001C275E">
        <w:trPr>
          <w:trHeight w:val="315"/>
        </w:trPr>
        <w:tc>
          <w:tcPr>
            <w:tcW w:w="820" w:type="dxa"/>
            <w:shd w:val="clear" w:color="auto" w:fill="auto"/>
            <w:noWrap/>
            <w:vAlign w:val="bottom"/>
            <w:hideMark/>
          </w:tcPr>
          <w:p w14:paraId="47A2556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9B313D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60D7E52"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6EB3C76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1F4F244"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026A5783" w14:textId="77777777" w:rsidTr="001C275E">
        <w:trPr>
          <w:trHeight w:val="255"/>
        </w:trPr>
        <w:tc>
          <w:tcPr>
            <w:tcW w:w="820" w:type="dxa"/>
            <w:shd w:val="clear" w:color="auto" w:fill="auto"/>
            <w:noWrap/>
            <w:vAlign w:val="bottom"/>
            <w:hideMark/>
          </w:tcPr>
          <w:p w14:paraId="46B146F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9FBDB6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E1CD34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2E3762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B39C5E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76CA93C6" w14:textId="77777777" w:rsidTr="001C275E">
        <w:trPr>
          <w:trHeight w:val="315"/>
        </w:trPr>
        <w:tc>
          <w:tcPr>
            <w:tcW w:w="820" w:type="dxa"/>
            <w:shd w:val="clear" w:color="auto" w:fill="auto"/>
            <w:noWrap/>
            <w:vAlign w:val="bottom"/>
            <w:hideMark/>
          </w:tcPr>
          <w:p w14:paraId="44ABE43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15F624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34A5381"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25722C3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81633B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5F0EED5E" w14:textId="77777777" w:rsidTr="001C275E">
        <w:trPr>
          <w:trHeight w:val="255"/>
        </w:trPr>
        <w:tc>
          <w:tcPr>
            <w:tcW w:w="820" w:type="dxa"/>
            <w:shd w:val="clear" w:color="auto" w:fill="auto"/>
            <w:noWrap/>
            <w:vAlign w:val="bottom"/>
            <w:hideMark/>
          </w:tcPr>
          <w:p w14:paraId="5493F7C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B95A06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636723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1C8A50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9702A2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6BEA2B45" w14:textId="77777777" w:rsidTr="001C275E">
        <w:trPr>
          <w:trHeight w:val="315"/>
        </w:trPr>
        <w:tc>
          <w:tcPr>
            <w:tcW w:w="820" w:type="dxa"/>
            <w:shd w:val="clear" w:color="auto" w:fill="auto"/>
            <w:noWrap/>
            <w:vAlign w:val="bottom"/>
            <w:hideMark/>
          </w:tcPr>
          <w:p w14:paraId="5AB5141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FD0107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C139C57"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37616EA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FDDD2B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1E60AE69" w14:textId="77777777" w:rsidTr="001C275E">
        <w:trPr>
          <w:trHeight w:val="255"/>
        </w:trPr>
        <w:tc>
          <w:tcPr>
            <w:tcW w:w="820" w:type="dxa"/>
            <w:shd w:val="clear" w:color="auto" w:fill="auto"/>
            <w:noWrap/>
            <w:vAlign w:val="bottom"/>
            <w:hideMark/>
          </w:tcPr>
          <w:p w14:paraId="118AE00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7C0CD4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A90C04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E2CBA8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4FBE3D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7812B0EC" w14:textId="77777777" w:rsidTr="001C275E">
        <w:trPr>
          <w:trHeight w:val="315"/>
        </w:trPr>
        <w:tc>
          <w:tcPr>
            <w:tcW w:w="820" w:type="dxa"/>
            <w:shd w:val="clear" w:color="auto" w:fill="auto"/>
            <w:noWrap/>
            <w:vAlign w:val="bottom"/>
            <w:hideMark/>
          </w:tcPr>
          <w:p w14:paraId="7E0FBCE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CCF8E3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18F9DCA"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7DA4FEA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DC98C2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0AD9D83E" w14:textId="77777777" w:rsidTr="001C275E">
        <w:trPr>
          <w:trHeight w:val="255"/>
        </w:trPr>
        <w:tc>
          <w:tcPr>
            <w:tcW w:w="820" w:type="dxa"/>
            <w:shd w:val="clear" w:color="auto" w:fill="auto"/>
            <w:noWrap/>
            <w:vAlign w:val="bottom"/>
            <w:hideMark/>
          </w:tcPr>
          <w:p w14:paraId="001A382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8E8477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20B902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0A524A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A7C3A6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1216D63C" w14:textId="77777777" w:rsidTr="001C275E">
        <w:trPr>
          <w:trHeight w:val="315"/>
        </w:trPr>
        <w:tc>
          <w:tcPr>
            <w:tcW w:w="820" w:type="dxa"/>
            <w:shd w:val="clear" w:color="auto" w:fill="auto"/>
            <w:noWrap/>
            <w:vAlign w:val="bottom"/>
            <w:hideMark/>
          </w:tcPr>
          <w:p w14:paraId="62496D0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5E7BF3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69E8FFF"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5C06F144"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162B06C"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149EC348" w14:textId="77777777" w:rsidTr="001C275E">
        <w:trPr>
          <w:trHeight w:val="255"/>
        </w:trPr>
        <w:tc>
          <w:tcPr>
            <w:tcW w:w="820" w:type="dxa"/>
            <w:shd w:val="clear" w:color="auto" w:fill="auto"/>
            <w:noWrap/>
            <w:vAlign w:val="bottom"/>
            <w:hideMark/>
          </w:tcPr>
          <w:p w14:paraId="11257BB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607CCA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44242A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D0519A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7B4F81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6489F522" w14:textId="77777777" w:rsidTr="001C275E">
        <w:trPr>
          <w:trHeight w:val="315"/>
        </w:trPr>
        <w:tc>
          <w:tcPr>
            <w:tcW w:w="820" w:type="dxa"/>
            <w:shd w:val="clear" w:color="auto" w:fill="auto"/>
            <w:noWrap/>
            <w:vAlign w:val="bottom"/>
            <w:hideMark/>
          </w:tcPr>
          <w:p w14:paraId="29B65FB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5483096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420BD1E3"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5A7FD0C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7479179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1B8E031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218D50F"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7DB25C2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3E86AE8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4FE2EAE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F5B7D8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03EBB8C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051C732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2F795B6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5DB3806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A51423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2A66E3B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4839ECB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713B2C8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06272CA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27E8C9C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2891993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74B0404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289EC77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6E5650B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0063FA7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168D5E4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4865E371"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07D3499E"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57.9</w:t>
      </w:r>
    </w:p>
    <w:p w14:paraId="4FBBD6BD"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200000</w:t>
      </w:r>
    </w:p>
    <w:p w14:paraId="7429EE2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07A2DBD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0DD870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57.9</w:t>
      </w:r>
      <w:r w:rsidRPr="006208CF">
        <w:rPr>
          <w:rFonts w:ascii="Times New Roman" w:hAnsi="Times New Roman"/>
          <w:bCs/>
          <w:lang w:eastAsia="en-US"/>
        </w:rPr>
        <w:t xml:space="preserve">· 106 / 3600 · (1-0) =  </w:t>
      </w:r>
      <w:r>
        <w:rPr>
          <w:rFonts w:ascii="Times New Roman" w:hAnsi="Times New Roman"/>
          <w:bCs/>
          <w:lang w:eastAsia="en-US"/>
        </w:rPr>
        <w:t>0.03281</w:t>
      </w:r>
    </w:p>
    <w:p w14:paraId="435109E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16F5E42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 xml:space="preserve">0.03 · 0.02 · 1.2 · 1 · 0.01 · 0.2 · 1 · 1 · 1 · 1 · </w:t>
      </w:r>
      <w:r>
        <w:rPr>
          <w:rFonts w:ascii="Times New Roman" w:hAnsi="Times New Roman"/>
          <w:bCs/>
          <w:lang w:eastAsia="en-US"/>
        </w:rPr>
        <w:t>200000</w:t>
      </w:r>
      <w:r w:rsidRPr="006208CF">
        <w:rPr>
          <w:rFonts w:ascii="Times New Roman" w:hAnsi="Times New Roman"/>
          <w:bCs/>
          <w:lang w:eastAsia="en-US"/>
        </w:rPr>
        <w:t xml:space="preserve"> · (1-0) = 0.</w:t>
      </w:r>
      <w:r>
        <w:rPr>
          <w:rFonts w:ascii="Times New Roman" w:hAnsi="Times New Roman"/>
          <w:bCs/>
          <w:lang w:eastAsia="en-US"/>
        </w:rPr>
        <w:t>288</w:t>
      </w:r>
    </w:p>
    <w:p w14:paraId="723F2C1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7C8C8DA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03281</w:t>
      </w:r>
    </w:p>
    <w:p w14:paraId="3724461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Сумма выбросов, т/год (3.2.4), M = M + MC = 0 + 0.</w:t>
      </w:r>
      <w:r>
        <w:rPr>
          <w:rFonts w:ascii="Times New Roman" w:hAnsi="Times New Roman"/>
          <w:bCs/>
          <w:lang w:eastAsia="en-US"/>
        </w:rPr>
        <w:t>288</w:t>
      </w:r>
      <w:r w:rsidRPr="006208CF">
        <w:rPr>
          <w:rFonts w:ascii="Times New Roman" w:hAnsi="Times New Roman"/>
          <w:bCs/>
          <w:lang w:eastAsia="en-US"/>
        </w:rPr>
        <w:t xml:space="preserve"> = 0.</w:t>
      </w:r>
      <w:r>
        <w:rPr>
          <w:rFonts w:ascii="Times New Roman" w:hAnsi="Times New Roman"/>
          <w:bCs/>
          <w:lang w:eastAsia="en-US"/>
        </w:rPr>
        <w:t>288</w:t>
      </w:r>
    </w:p>
    <w:p w14:paraId="05A2DB1F"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1D1DD488" w14:textId="77777777" w:rsidTr="001C275E">
        <w:trPr>
          <w:trHeight w:val="251"/>
        </w:trPr>
        <w:tc>
          <w:tcPr>
            <w:tcW w:w="781" w:type="dxa"/>
          </w:tcPr>
          <w:p w14:paraId="53BCEF28"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122FA288"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487AFC72"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31336E5E"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70D5A6E5" w14:textId="77777777" w:rsidTr="001C275E">
        <w:trPr>
          <w:trHeight w:val="244"/>
        </w:trPr>
        <w:tc>
          <w:tcPr>
            <w:tcW w:w="781" w:type="dxa"/>
          </w:tcPr>
          <w:p w14:paraId="1C6F2AB8" w14:textId="77777777" w:rsidR="009E0422" w:rsidRDefault="009E0422" w:rsidP="001C275E">
            <w:pPr>
              <w:pStyle w:val="TableParagraph"/>
              <w:spacing w:line="240" w:lineRule="auto"/>
              <w:ind w:left="0"/>
            </w:pPr>
            <w:r>
              <w:t>0152</w:t>
            </w:r>
          </w:p>
        </w:tc>
        <w:tc>
          <w:tcPr>
            <w:tcW w:w="4984" w:type="dxa"/>
          </w:tcPr>
          <w:p w14:paraId="6FC688FE"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2E82624C" w14:textId="77777777" w:rsidR="009E0422" w:rsidRPr="00B01D6E" w:rsidRDefault="009E0422" w:rsidP="001C275E">
            <w:pPr>
              <w:pStyle w:val="TableParagraph"/>
              <w:spacing w:line="240" w:lineRule="auto"/>
              <w:ind w:left="0"/>
              <w:rPr>
                <w:lang w:val="ru-RU"/>
              </w:rPr>
            </w:pPr>
            <w:r>
              <w:t>0.</w:t>
            </w:r>
            <w:r>
              <w:rPr>
                <w:lang w:val="ru-RU"/>
              </w:rPr>
              <w:t>03281</w:t>
            </w:r>
          </w:p>
        </w:tc>
        <w:tc>
          <w:tcPr>
            <w:tcW w:w="2178" w:type="dxa"/>
          </w:tcPr>
          <w:p w14:paraId="5B01D859" w14:textId="77777777" w:rsidR="009E0422" w:rsidRPr="00B01D6E" w:rsidRDefault="009E0422" w:rsidP="001C275E">
            <w:pPr>
              <w:pStyle w:val="TableParagraph"/>
              <w:spacing w:line="240" w:lineRule="auto"/>
              <w:ind w:left="0"/>
              <w:rPr>
                <w:lang w:val="ru-RU"/>
              </w:rPr>
            </w:pPr>
            <w:r>
              <w:t>0.</w:t>
            </w:r>
            <w:r>
              <w:rPr>
                <w:lang w:val="ru-RU"/>
              </w:rPr>
              <w:t>288</w:t>
            </w:r>
          </w:p>
        </w:tc>
      </w:tr>
    </w:tbl>
    <w:p w14:paraId="4F7093DB" w14:textId="77777777" w:rsidR="009E0422" w:rsidRDefault="009E0422" w:rsidP="009E0422">
      <w:pPr>
        <w:spacing w:after="0" w:line="240" w:lineRule="auto"/>
        <w:jc w:val="both"/>
        <w:rPr>
          <w:rFonts w:ascii="Times New Roman" w:hAnsi="Times New Roman"/>
          <w:b/>
        </w:rPr>
      </w:pPr>
    </w:p>
    <w:p w14:paraId="2CE50B5B"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2F10F978"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70E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6E846B3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6912D48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12704970"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78BE13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13A70A76"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393F4B7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4C3F942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4BB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239CA9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E1E837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2CBD4D7"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48FF4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2D74FE7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C51CD6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6941C38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1AF70D7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416AE27F"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B0EA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0E1AC1DB"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38BB58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11BF635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7651F68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2AE076AE"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3C7FF2F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1399870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03DD534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5CD0DF26"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540DA78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3ABB3929"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0035B12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26D8F02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6B8174E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606F031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1DD620F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5E019E7C"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3B8CB1C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F8D485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0A1CB65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A8B79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3ADCF9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D2E57F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29D19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025A5FD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601B171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0A50B2D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54EA579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200000</w:t>
            </w:r>
          </w:p>
        </w:tc>
      </w:tr>
      <w:tr w:rsidR="009E0422" w:rsidRPr="00ED37BD" w14:paraId="2B4D1F6A"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35F1E6C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1C2FAC7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6BF876A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35ED80B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737003C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1A512AE5"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48BAFBC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4858D13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125EE4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5D5DB69B"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6F3333A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4</w:t>
            </w:r>
          </w:p>
        </w:tc>
      </w:tr>
      <w:tr w:rsidR="009E0422" w:rsidRPr="00ED37BD" w14:paraId="5CA30CC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E740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60A8EA2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B2B30E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52FF24B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307FC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2AB0B9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2ED29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7D51B49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4289AE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36EA783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5C12A75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14D1F332"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E7E51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094D53CB"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69446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15F69F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472026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50C88D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6B823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186FECB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18D84B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DAD0C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18777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33DD7AA"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CEB240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23D2250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4FE2E9B0"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4F2BD99B"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6047F2E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0E8AF06"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6876F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04CD33B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4F454EB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0,017584</w:t>
            </w:r>
          </w:p>
        </w:tc>
      </w:tr>
      <w:tr w:rsidR="009E0422" w:rsidRPr="00ED37BD" w14:paraId="2A8AC32A"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698F41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37BED78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2F5F270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7069920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D14303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2016616"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6DEE8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C64D42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632C134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2CECFB6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1A74E8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380ECF8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B61AB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72C4F61"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19EDEEB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57ECB2D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2E957DF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2094A6D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3CB44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2DDDFA3"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24D95F1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4222886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41D843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21FE3B8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D1CC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8AB3C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0C438F05"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16D278F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2376DCB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2620A51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3ED58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29379CF"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7EB4D02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79A1DC0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182E88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10CC5ED7"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6965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F610D6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294CD42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0372E56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69D7A47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4DD0DE87"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5F25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C20910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686951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2B61C06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60202F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06EC44B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F5B81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DA4E68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4A2DD45D"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5B38DA8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2F23AE8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51DA4F0E"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14229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C8041C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F68C60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4182379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B9B5A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606A826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17BDF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0CDFFD4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080393D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C4C325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2332DA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6C11CA7"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18BD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D3CC12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7ECB3B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55BC55E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353754E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0,109387</w:t>
            </w:r>
          </w:p>
        </w:tc>
      </w:tr>
    </w:tbl>
    <w:p w14:paraId="5974FA60" w14:textId="77777777" w:rsidR="009E0422" w:rsidRDefault="009E0422" w:rsidP="009E0422">
      <w:pPr>
        <w:spacing w:after="0" w:line="240" w:lineRule="auto"/>
        <w:jc w:val="both"/>
        <w:rPr>
          <w:rFonts w:ascii="Times New Roman" w:hAnsi="Times New Roman"/>
          <w:b/>
        </w:rPr>
      </w:pPr>
    </w:p>
    <w:p w14:paraId="77B60831"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1D653F68"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03E3925"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7E231B67"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23DF2BE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43A38BD7"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743891EA"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3942C3E8"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5162658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lastRenderedPageBreak/>
        <w:t>Загрузочный рукав не применяется</w:t>
      </w:r>
    </w:p>
    <w:p w14:paraId="46DE12D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50855BF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2725930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6786694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2A80CA2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29D8882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72EBD9F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5D14DEF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04BACA02"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0CE4502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2DE375BB"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0A285C0E"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496045C0"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0D60A73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4FFC12B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1465FA1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27387D35"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3D2811DA"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4541A97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031023B0"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1D35D368"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4B4DBC29" w14:textId="77777777" w:rsidTr="001C275E">
        <w:trPr>
          <w:trHeight w:val="253"/>
        </w:trPr>
        <w:tc>
          <w:tcPr>
            <w:tcW w:w="780" w:type="dxa"/>
          </w:tcPr>
          <w:p w14:paraId="34FC06AA"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439875FC"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4AF3104D"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69C525F3"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7566C623" w14:textId="77777777" w:rsidTr="001C275E">
        <w:trPr>
          <w:trHeight w:val="254"/>
        </w:trPr>
        <w:tc>
          <w:tcPr>
            <w:tcW w:w="780" w:type="dxa"/>
          </w:tcPr>
          <w:p w14:paraId="0038456B"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09CBC928"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69F0A83F"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50736140"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02CC3085" w14:textId="77777777" w:rsidR="009E0422" w:rsidRDefault="009E0422" w:rsidP="009E0422">
      <w:pPr>
        <w:widowControl w:val="0"/>
        <w:autoSpaceDE w:val="0"/>
        <w:autoSpaceDN w:val="0"/>
        <w:adjustRightInd w:val="0"/>
        <w:spacing w:after="0" w:line="240" w:lineRule="auto"/>
        <w:rPr>
          <w:rFonts w:ascii="Times New Roman" w:hAnsi="Times New Roman"/>
          <w:b/>
          <w:sz w:val="24"/>
          <w:szCs w:val="24"/>
        </w:rPr>
      </w:pPr>
    </w:p>
    <w:p w14:paraId="6E6DFEE8"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2027 г.</w:t>
      </w:r>
    </w:p>
    <w:p w14:paraId="0CD90B04"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7D883EE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6EE191A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E9CE7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474240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6978BA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6ED5F88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21AB87D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4C8628A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51D3673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62A7D52"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17168750"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5651B75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17F3760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7204845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325629F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2E93D3B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82D49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C56701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1B16521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4258C17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Внимание! Согласно п.2.5 [1] при влажности сыпучих материалов свыше 20% пыление принимается равным 0 Список литературы:</w:t>
      </w:r>
    </w:p>
    <w:p w14:paraId="6203663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3774763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09E6EA1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7AAFB90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425AAD6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3BC441DA" w14:textId="77777777" w:rsidTr="001C275E">
        <w:trPr>
          <w:trHeight w:val="315"/>
        </w:trPr>
        <w:tc>
          <w:tcPr>
            <w:tcW w:w="820" w:type="dxa"/>
            <w:shd w:val="clear" w:color="auto" w:fill="auto"/>
            <w:noWrap/>
            <w:vAlign w:val="bottom"/>
            <w:hideMark/>
          </w:tcPr>
          <w:p w14:paraId="2BBBB43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5AFD93B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4D18EFB5"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50B0C1E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80AA76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46CF52EE" w14:textId="77777777" w:rsidTr="001C275E">
        <w:trPr>
          <w:trHeight w:val="255"/>
        </w:trPr>
        <w:tc>
          <w:tcPr>
            <w:tcW w:w="820" w:type="dxa"/>
            <w:shd w:val="clear" w:color="auto" w:fill="auto"/>
            <w:noWrap/>
            <w:vAlign w:val="bottom"/>
            <w:hideMark/>
          </w:tcPr>
          <w:p w14:paraId="731F2D9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E24310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D799E1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DB32D0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DD245D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1DEC4497" w14:textId="77777777" w:rsidTr="001C275E">
        <w:trPr>
          <w:trHeight w:val="315"/>
        </w:trPr>
        <w:tc>
          <w:tcPr>
            <w:tcW w:w="820" w:type="dxa"/>
            <w:shd w:val="clear" w:color="auto" w:fill="auto"/>
            <w:noWrap/>
            <w:vAlign w:val="bottom"/>
            <w:hideMark/>
          </w:tcPr>
          <w:p w14:paraId="1AAD42E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3ECC54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D5A00F4"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70E34C4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AF2567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59828368" w14:textId="77777777" w:rsidTr="001C275E">
        <w:trPr>
          <w:trHeight w:val="255"/>
        </w:trPr>
        <w:tc>
          <w:tcPr>
            <w:tcW w:w="820" w:type="dxa"/>
            <w:shd w:val="clear" w:color="auto" w:fill="auto"/>
            <w:noWrap/>
            <w:vAlign w:val="bottom"/>
            <w:hideMark/>
          </w:tcPr>
          <w:p w14:paraId="0C10062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DC91A4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702D9C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369B76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9ACE96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1537A062" w14:textId="77777777" w:rsidTr="001C275E">
        <w:trPr>
          <w:trHeight w:val="315"/>
        </w:trPr>
        <w:tc>
          <w:tcPr>
            <w:tcW w:w="820" w:type="dxa"/>
            <w:shd w:val="clear" w:color="auto" w:fill="auto"/>
            <w:noWrap/>
            <w:vAlign w:val="bottom"/>
            <w:hideMark/>
          </w:tcPr>
          <w:p w14:paraId="7EF8241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08C809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92EB1D1"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0F689444"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A0CB99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0014E158" w14:textId="77777777" w:rsidTr="001C275E">
        <w:trPr>
          <w:trHeight w:val="255"/>
        </w:trPr>
        <w:tc>
          <w:tcPr>
            <w:tcW w:w="820" w:type="dxa"/>
            <w:shd w:val="clear" w:color="auto" w:fill="auto"/>
            <w:noWrap/>
            <w:vAlign w:val="bottom"/>
            <w:hideMark/>
          </w:tcPr>
          <w:p w14:paraId="121085A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EE3238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AD74BD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08611E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268F89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41F4992C" w14:textId="77777777" w:rsidTr="001C275E">
        <w:trPr>
          <w:trHeight w:val="315"/>
        </w:trPr>
        <w:tc>
          <w:tcPr>
            <w:tcW w:w="820" w:type="dxa"/>
            <w:shd w:val="clear" w:color="auto" w:fill="auto"/>
            <w:noWrap/>
            <w:vAlign w:val="bottom"/>
            <w:hideMark/>
          </w:tcPr>
          <w:p w14:paraId="3C15A5F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58C4D9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2892506"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325E0D2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D2A7C6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248ED769" w14:textId="77777777" w:rsidTr="001C275E">
        <w:trPr>
          <w:trHeight w:val="255"/>
        </w:trPr>
        <w:tc>
          <w:tcPr>
            <w:tcW w:w="820" w:type="dxa"/>
            <w:shd w:val="clear" w:color="auto" w:fill="auto"/>
            <w:noWrap/>
            <w:vAlign w:val="bottom"/>
            <w:hideMark/>
          </w:tcPr>
          <w:p w14:paraId="5FA5079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9205D0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99DD27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69F57C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9F62FA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32C6F605" w14:textId="77777777" w:rsidTr="001C275E">
        <w:trPr>
          <w:trHeight w:val="315"/>
        </w:trPr>
        <w:tc>
          <w:tcPr>
            <w:tcW w:w="820" w:type="dxa"/>
            <w:shd w:val="clear" w:color="auto" w:fill="auto"/>
            <w:noWrap/>
            <w:vAlign w:val="bottom"/>
            <w:hideMark/>
          </w:tcPr>
          <w:p w14:paraId="16EAA46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2B19AF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292111A"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28A6EE7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716DA7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154FBE37" w14:textId="77777777" w:rsidTr="001C275E">
        <w:trPr>
          <w:trHeight w:val="255"/>
        </w:trPr>
        <w:tc>
          <w:tcPr>
            <w:tcW w:w="820" w:type="dxa"/>
            <w:shd w:val="clear" w:color="auto" w:fill="auto"/>
            <w:noWrap/>
            <w:vAlign w:val="bottom"/>
            <w:hideMark/>
          </w:tcPr>
          <w:p w14:paraId="15D8F6E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F84FAF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B9DE4D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3622FD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08D2AD5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394BAD32" w14:textId="77777777" w:rsidTr="001C275E">
        <w:trPr>
          <w:trHeight w:val="315"/>
        </w:trPr>
        <w:tc>
          <w:tcPr>
            <w:tcW w:w="820" w:type="dxa"/>
            <w:shd w:val="clear" w:color="auto" w:fill="auto"/>
            <w:noWrap/>
            <w:vAlign w:val="bottom"/>
            <w:hideMark/>
          </w:tcPr>
          <w:p w14:paraId="2F4109E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D25355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77CF9D7"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20898AD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7A03CDC"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1965801C" w14:textId="77777777" w:rsidTr="001C275E">
        <w:trPr>
          <w:trHeight w:val="255"/>
        </w:trPr>
        <w:tc>
          <w:tcPr>
            <w:tcW w:w="820" w:type="dxa"/>
            <w:shd w:val="clear" w:color="auto" w:fill="auto"/>
            <w:noWrap/>
            <w:vAlign w:val="bottom"/>
            <w:hideMark/>
          </w:tcPr>
          <w:p w14:paraId="274038D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5D2977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B09322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AD6DDE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00C0D4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444DC8B7" w14:textId="77777777" w:rsidTr="001C275E">
        <w:trPr>
          <w:trHeight w:val="315"/>
        </w:trPr>
        <w:tc>
          <w:tcPr>
            <w:tcW w:w="820" w:type="dxa"/>
            <w:shd w:val="clear" w:color="auto" w:fill="auto"/>
            <w:noWrap/>
            <w:vAlign w:val="bottom"/>
            <w:hideMark/>
          </w:tcPr>
          <w:p w14:paraId="65F071A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54444E4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5B7C18B7"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42CD084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4EC3B04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7719EE2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8D2D1B8"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0AC4617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2ADC52C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61612EE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6851491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116E6DF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547CAE4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4E370A6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3096C9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3C72E7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2B4E189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6E11594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2A99DFA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6C2565E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1C41CA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0B8BE75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1136E91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029A0F0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6B400F7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139DDC0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2A0E4E3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01DB2F69"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50B66EB0"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 xml:space="preserve">Суммарное количество перерабатываемого материала, т/час, GMAX = </w:t>
      </w:r>
      <w:r>
        <w:rPr>
          <w:rFonts w:ascii="Times New Roman" w:hAnsi="Times New Roman"/>
          <w:bCs/>
          <w:lang w:eastAsia="en-US"/>
        </w:rPr>
        <w:t>63.7</w:t>
      </w:r>
    </w:p>
    <w:p w14:paraId="01C141D7"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220000</w:t>
      </w:r>
    </w:p>
    <w:p w14:paraId="6E078EC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32FE231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5A9436C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63.7</w:t>
      </w:r>
      <w:r w:rsidRPr="006208CF">
        <w:rPr>
          <w:rFonts w:ascii="Times New Roman" w:hAnsi="Times New Roman"/>
          <w:bCs/>
          <w:lang w:eastAsia="en-US"/>
        </w:rPr>
        <w:t xml:space="preserve">· 106 / 3600 · (1-0) =  </w:t>
      </w:r>
      <w:r>
        <w:rPr>
          <w:rFonts w:ascii="Times New Roman" w:hAnsi="Times New Roman"/>
          <w:bCs/>
          <w:lang w:eastAsia="en-US"/>
        </w:rPr>
        <w:t>0.036</w:t>
      </w:r>
    </w:p>
    <w:p w14:paraId="0306C7A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3625936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220000</w:t>
      </w:r>
      <w:r w:rsidRPr="006208CF">
        <w:rPr>
          <w:rFonts w:ascii="Times New Roman" w:hAnsi="Times New Roman"/>
          <w:bCs/>
          <w:lang w:eastAsia="en-US"/>
        </w:rPr>
        <w:t xml:space="preserve"> · (1-0) = 0.</w:t>
      </w:r>
      <w:r>
        <w:rPr>
          <w:rFonts w:ascii="Times New Roman" w:hAnsi="Times New Roman"/>
          <w:bCs/>
          <w:lang w:eastAsia="en-US"/>
        </w:rPr>
        <w:t>3168</w:t>
      </w:r>
    </w:p>
    <w:p w14:paraId="5A94B26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158E18E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036</w:t>
      </w:r>
    </w:p>
    <w:p w14:paraId="075E21D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 выбросов, т/год (3.2.4), M = M + MC = 0 + </w:t>
      </w:r>
      <w:r>
        <w:rPr>
          <w:rFonts w:ascii="Times New Roman" w:hAnsi="Times New Roman"/>
          <w:bCs/>
          <w:lang w:eastAsia="en-US"/>
        </w:rPr>
        <w:t>0.3168</w:t>
      </w:r>
      <w:r w:rsidRPr="006208CF">
        <w:rPr>
          <w:rFonts w:ascii="Times New Roman" w:hAnsi="Times New Roman"/>
          <w:bCs/>
          <w:lang w:eastAsia="en-US"/>
        </w:rPr>
        <w:t xml:space="preserve"> = </w:t>
      </w:r>
      <w:r>
        <w:rPr>
          <w:rFonts w:ascii="Times New Roman" w:hAnsi="Times New Roman"/>
          <w:bCs/>
          <w:lang w:eastAsia="en-US"/>
        </w:rPr>
        <w:t>0.3168</w:t>
      </w:r>
    </w:p>
    <w:p w14:paraId="41444F34"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4216893E" w14:textId="77777777" w:rsidTr="001C275E">
        <w:trPr>
          <w:trHeight w:val="251"/>
        </w:trPr>
        <w:tc>
          <w:tcPr>
            <w:tcW w:w="781" w:type="dxa"/>
          </w:tcPr>
          <w:p w14:paraId="749F5687"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1FC774AD"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41D3DF99"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7835C6BF"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4F527C77" w14:textId="77777777" w:rsidTr="001C275E">
        <w:trPr>
          <w:trHeight w:val="244"/>
        </w:trPr>
        <w:tc>
          <w:tcPr>
            <w:tcW w:w="781" w:type="dxa"/>
          </w:tcPr>
          <w:p w14:paraId="759BF31A" w14:textId="77777777" w:rsidR="009E0422" w:rsidRDefault="009E0422" w:rsidP="001C275E">
            <w:pPr>
              <w:pStyle w:val="TableParagraph"/>
              <w:spacing w:line="240" w:lineRule="auto"/>
              <w:ind w:left="0"/>
            </w:pPr>
            <w:r>
              <w:t>0152</w:t>
            </w:r>
          </w:p>
        </w:tc>
        <w:tc>
          <w:tcPr>
            <w:tcW w:w="4984" w:type="dxa"/>
          </w:tcPr>
          <w:p w14:paraId="7ACA15A4"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35AD35AE" w14:textId="77777777" w:rsidR="009E0422" w:rsidRPr="00B01D6E" w:rsidRDefault="009E0422" w:rsidP="001C275E">
            <w:pPr>
              <w:pStyle w:val="TableParagraph"/>
              <w:spacing w:line="240" w:lineRule="auto"/>
              <w:ind w:left="0"/>
              <w:rPr>
                <w:lang w:val="ru-RU"/>
              </w:rPr>
            </w:pPr>
            <w:r>
              <w:t>0.</w:t>
            </w:r>
            <w:r>
              <w:rPr>
                <w:lang w:val="ru-RU"/>
              </w:rPr>
              <w:t>036</w:t>
            </w:r>
          </w:p>
        </w:tc>
        <w:tc>
          <w:tcPr>
            <w:tcW w:w="2178" w:type="dxa"/>
          </w:tcPr>
          <w:p w14:paraId="50F12CDA" w14:textId="77777777" w:rsidR="009E0422" w:rsidRPr="00B01D6E" w:rsidRDefault="009E0422" w:rsidP="001C275E">
            <w:pPr>
              <w:pStyle w:val="TableParagraph"/>
              <w:spacing w:line="240" w:lineRule="auto"/>
              <w:ind w:left="0"/>
              <w:rPr>
                <w:lang w:val="ru-RU"/>
              </w:rPr>
            </w:pPr>
            <w:r>
              <w:t>0.</w:t>
            </w:r>
            <w:r>
              <w:rPr>
                <w:lang w:val="ru-RU"/>
              </w:rPr>
              <w:t>3168</w:t>
            </w:r>
          </w:p>
        </w:tc>
      </w:tr>
    </w:tbl>
    <w:p w14:paraId="2A7DAFD5" w14:textId="77777777" w:rsidR="009E0422" w:rsidRDefault="009E0422" w:rsidP="009E0422">
      <w:pPr>
        <w:spacing w:after="0" w:line="240" w:lineRule="auto"/>
        <w:jc w:val="both"/>
        <w:rPr>
          <w:rFonts w:ascii="Times New Roman" w:hAnsi="Times New Roman"/>
          <w:b/>
        </w:rPr>
      </w:pPr>
    </w:p>
    <w:p w14:paraId="32CF469C"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01122B50"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4AC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7DE6F48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204015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557428C7"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644D35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040A6DCE"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3114454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71B2648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742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56E9B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75070F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E5D3A0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23228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21F11CD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9ED397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5CC2EC7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3CF56CD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51FB6F9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8770F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6C0662F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C0F7B6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08FD874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013B10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0D5B1028"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35F433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7459ED9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38FCEF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5A79471D"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79AA17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0CF6F133"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79878C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6037058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39DB7E7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3490133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163F143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54F02471"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788FF0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51D145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07A2465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7705CC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CA51A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9EF1B5E"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B2DCA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37C848E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19A1123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5344BB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0ED7DAB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220000</w:t>
            </w:r>
          </w:p>
        </w:tc>
      </w:tr>
      <w:tr w:rsidR="009E0422" w:rsidRPr="00ED37BD" w14:paraId="70DAB859"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34F99A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6697A15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62155E6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68D42A9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2E7245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58098B81"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11DF32C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3AACE81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164FCF3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0ECD07D6"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6AB25F9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7018016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39AC6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1C98C64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BFACB1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4F4CF82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6D9798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315A53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FB236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34896BC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16F775F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2E75A76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72A3DB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058734A5"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70A99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3D27DC6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D402D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0FCA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2E5660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56D247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FB503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7A41499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35B1DAA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31D678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A193E0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5944FDC"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571C506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7446611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4B07234B"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6BE1C4CB"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4F4783B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4F4A3FB"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25C858A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11FCEAB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2EC41F6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0,017920</w:t>
            </w:r>
          </w:p>
        </w:tc>
      </w:tr>
      <w:tr w:rsidR="009E0422" w:rsidRPr="00ED37BD" w14:paraId="60C95BBE"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843A28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45C021A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76D7544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3DCA62B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839143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B1CDF99"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D1791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A1F44DE"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0CA1C68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3548EBC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4989EB8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3124D16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BAD6B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3CBCDB2"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6C9F0D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2CDEF10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7FD1DD5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7AE7A41E"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82603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0B20B39"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2965839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36770C2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101B1B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2DD9C2E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8FF9E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573C9A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260BA2E6"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277510D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5115012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3C02626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1614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8288E87"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76F0C8A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0E4D9E6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2C3C8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6139BAB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85269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926324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19642D0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331F5D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554C0A7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19A7BD6B"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BBD4C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6DE5373"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1A341A2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5BDC068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22F4853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4DF45323"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1A5FF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5DFE25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68FA0C9F"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5BC32F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6A0B48C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210CA55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2632D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178523F"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1FF7F7F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06F026E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6114EE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2CF2CD58"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3102D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5C47612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3965F34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31A3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66ADED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D9D1BC1"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BC858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05A8C3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3CC1F89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786B88A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50677FC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0,111477</w:t>
            </w:r>
          </w:p>
        </w:tc>
      </w:tr>
    </w:tbl>
    <w:p w14:paraId="7F3E92A0" w14:textId="77777777" w:rsidR="009E0422" w:rsidRDefault="009E0422" w:rsidP="009E0422">
      <w:pPr>
        <w:spacing w:after="0" w:line="240" w:lineRule="auto"/>
        <w:jc w:val="both"/>
        <w:rPr>
          <w:rFonts w:ascii="Times New Roman" w:hAnsi="Times New Roman"/>
          <w:b/>
        </w:rPr>
      </w:pPr>
    </w:p>
    <w:p w14:paraId="1E8C0A53"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7D74D1EA"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05A5EDF4"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lastRenderedPageBreak/>
        <w:t>№100-п</w:t>
      </w:r>
    </w:p>
    <w:p w14:paraId="49A66B81"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107700B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40643A70"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6022A41E"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2BFEED0A"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6DD85FD0"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20E09DD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6413C42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6559DD5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438D617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21E2078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774776F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0BABF96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5F8B170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75FEDC4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4D566CB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07963E65"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29E450DB"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36FEA2D2"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61B9342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191251D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6ED9D21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355D65F1"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5B1CA132"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7460E26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43DAE1E3"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3F18922A"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357921A1" w14:textId="77777777" w:rsidTr="001C275E">
        <w:trPr>
          <w:trHeight w:val="253"/>
        </w:trPr>
        <w:tc>
          <w:tcPr>
            <w:tcW w:w="780" w:type="dxa"/>
          </w:tcPr>
          <w:p w14:paraId="2CAC20C9"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62729C74"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61E8FB62"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4200D85C"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66701560" w14:textId="77777777" w:rsidTr="001C275E">
        <w:trPr>
          <w:trHeight w:val="254"/>
        </w:trPr>
        <w:tc>
          <w:tcPr>
            <w:tcW w:w="780" w:type="dxa"/>
          </w:tcPr>
          <w:p w14:paraId="030C0006"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7E69942F"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3366BD26"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07731EC5"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74F0EB59"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5981AF9D"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5F3B04A8"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2028 г.</w:t>
      </w:r>
    </w:p>
    <w:p w14:paraId="762E8D13"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72E70F4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25412C7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053DB2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3C0C102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5D5B5D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62ACC52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1913514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1522569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6161402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6AE76C83"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4B3AD4F3"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2B0855C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Степень открытости: с 4-х сторон</w:t>
      </w:r>
    </w:p>
    <w:p w14:paraId="79CEA10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07049A8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56A9192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30373E3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25ABBA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DDD5F7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30A5213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49F911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732059D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3B24B71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0A901F8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56157C4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114D25D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0D6B4B55" w14:textId="77777777" w:rsidTr="001C275E">
        <w:trPr>
          <w:trHeight w:val="315"/>
        </w:trPr>
        <w:tc>
          <w:tcPr>
            <w:tcW w:w="820" w:type="dxa"/>
            <w:shd w:val="clear" w:color="auto" w:fill="auto"/>
            <w:noWrap/>
            <w:vAlign w:val="bottom"/>
            <w:hideMark/>
          </w:tcPr>
          <w:p w14:paraId="57B109C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3DD140B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1FAC2DAE"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2B614274"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D3F389A"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01F98817" w14:textId="77777777" w:rsidTr="001C275E">
        <w:trPr>
          <w:trHeight w:val="255"/>
        </w:trPr>
        <w:tc>
          <w:tcPr>
            <w:tcW w:w="820" w:type="dxa"/>
            <w:shd w:val="clear" w:color="auto" w:fill="auto"/>
            <w:noWrap/>
            <w:vAlign w:val="bottom"/>
            <w:hideMark/>
          </w:tcPr>
          <w:p w14:paraId="6835B81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FE5589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C84CF8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E1A684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61E42E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3E78E360" w14:textId="77777777" w:rsidTr="001C275E">
        <w:trPr>
          <w:trHeight w:val="315"/>
        </w:trPr>
        <w:tc>
          <w:tcPr>
            <w:tcW w:w="820" w:type="dxa"/>
            <w:shd w:val="clear" w:color="auto" w:fill="auto"/>
            <w:noWrap/>
            <w:vAlign w:val="bottom"/>
            <w:hideMark/>
          </w:tcPr>
          <w:p w14:paraId="5CE68AA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3633B7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0EDE1B5"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20F8B88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0CC738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56EDE838" w14:textId="77777777" w:rsidTr="001C275E">
        <w:trPr>
          <w:trHeight w:val="255"/>
        </w:trPr>
        <w:tc>
          <w:tcPr>
            <w:tcW w:w="820" w:type="dxa"/>
            <w:shd w:val="clear" w:color="auto" w:fill="auto"/>
            <w:noWrap/>
            <w:vAlign w:val="bottom"/>
            <w:hideMark/>
          </w:tcPr>
          <w:p w14:paraId="3EB7B1D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82E73D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91F378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DA12A6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0AE38EE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7273B28C" w14:textId="77777777" w:rsidTr="001C275E">
        <w:trPr>
          <w:trHeight w:val="315"/>
        </w:trPr>
        <w:tc>
          <w:tcPr>
            <w:tcW w:w="820" w:type="dxa"/>
            <w:shd w:val="clear" w:color="auto" w:fill="auto"/>
            <w:noWrap/>
            <w:vAlign w:val="bottom"/>
            <w:hideMark/>
          </w:tcPr>
          <w:p w14:paraId="7FF27DF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4D658F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E201ACD"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30B11C37"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159439A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11576555" w14:textId="77777777" w:rsidTr="001C275E">
        <w:trPr>
          <w:trHeight w:val="255"/>
        </w:trPr>
        <w:tc>
          <w:tcPr>
            <w:tcW w:w="820" w:type="dxa"/>
            <w:shd w:val="clear" w:color="auto" w:fill="auto"/>
            <w:noWrap/>
            <w:vAlign w:val="bottom"/>
            <w:hideMark/>
          </w:tcPr>
          <w:p w14:paraId="5B9595A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49A033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379A0D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C1BD50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72C8830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6AEF7B0C" w14:textId="77777777" w:rsidTr="001C275E">
        <w:trPr>
          <w:trHeight w:val="315"/>
        </w:trPr>
        <w:tc>
          <w:tcPr>
            <w:tcW w:w="820" w:type="dxa"/>
            <w:shd w:val="clear" w:color="auto" w:fill="auto"/>
            <w:noWrap/>
            <w:vAlign w:val="bottom"/>
            <w:hideMark/>
          </w:tcPr>
          <w:p w14:paraId="60D733E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AF051A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0798135"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405EACAA"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B12CA8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2951BF90" w14:textId="77777777" w:rsidTr="001C275E">
        <w:trPr>
          <w:trHeight w:val="255"/>
        </w:trPr>
        <w:tc>
          <w:tcPr>
            <w:tcW w:w="820" w:type="dxa"/>
            <w:shd w:val="clear" w:color="auto" w:fill="auto"/>
            <w:noWrap/>
            <w:vAlign w:val="bottom"/>
            <w:hideMark/>
          </w:tcPr>
          <w:p w14:paraId="0050607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69083E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120046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455344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3C3CB0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623F9480" w14:textId="77777777" w:rsidTr="001C275E">
        <w:trPr>
          <w:trHeight w:val="315"/>
        </w:trPr>
        <w:tc>
          <w:tcPr>
            <w:tcW w:w="820" w:type="dxa"/>
            <w:shd w:val="clear" w:color="auto" w:fill="auto"/>
            <w:noWrap/>
            <w:vAlign w:val="bottom"/>
            <w:hideMark/>
          </w:tcPr>
          <w:p w14:paraId="402ECB3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E37810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25EE223"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5D16095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1714A6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2170AAED" w14:textId="77777777" w:rsidTr="001C275E">
        <w:trPr>
          <w:trHeight w:val="255"/>
        </w:trPr>
        <w:tc>
          <w:tcPr>
            <w:tcW w:w="820" w:type="dxa"/>
            <w:shd w:val="clear" w:color="auto" w:fill="auto"/>
            <w:noWrap/>
            <w:vAlign w:val="bottom"/>
            <w:hideMark/>
          </w:tcPr>
          <w:p w14:paraId="3C30D8D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8FC01A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6D94BE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942832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7AEA15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1B473CDB" w14:textId="77777777" w:rsidTr="001C275E">
        <w:trPr>
          <w:trHeight w:val="315"/>
        </w:trPr>
        <w:tc>
          <w:tcPr>
            <w:tcW w:w="820" w:type="dxa"/>
            <w:shd w:val="clear" w:color="auto" w:fill="auto"/>
            <w:noWrap/>
            <w:vAlign w:val="bottom"/>
            <w:hideMark/>
          </w:tcPr>
          <w:p w14:paraId="7A5A068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AB997B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CFD9773"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57A8066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40B299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5254F8CE" w14:textId="77777777" w:rsidTr="001C275E">
        <w:trPr>
          <w:trHeight w:val="255"/>
        </w:trPr>
        <w:tc>
          <w:tcPr>
            <w:tcW w:w="820" w:type="dxa"/>
            <w:shd w:val="clear" w:color="auto" w:fill="auto"/>
            <w:noWrap/>
            <w:vAlign w:val="bottom"/>
            <w:hideMark/>
          </w:tcPr>
          <w:p w14:paraId="16F65D7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46CC27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B6D7BC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232DA7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3F2BD4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59F5DF51" w14:textId="77777777" w:rsidTr="001C275E">
        <w:trPr>
          <w:trHeight w:val="315"/>
        </w:trPr>
        <w:tc>
          <w:tcPr>
            <w:tcW w:w="820" w:type="dxa"/>
            <w:shd w:val="clear" w:color="auto" w:fill="auto"/>
            <w:noWrap/>
            <w:vAlign w:val="bottom"/>
            <w:hideMark/>
          </w:tcPr>
          <w:p w14:paraId="20D9DBC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60D0BB6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42B15586"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282AD4F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0E39C98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488510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3C3A738"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73F2D34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45A1278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2758DD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02CFC60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77EDC31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7762A93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1F03968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67B36FC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69D3BC8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7AF41FF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027C3FC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73A7430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72C2606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25F9DEB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Скорость ветра (максимальная), м/c, G3 = 8</w:t>
      </w:r>
    </w:p>
    <w:p w14:paraId="7DE2A17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7A5A5EB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77F1CEE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129A739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4A5055D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06F9327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21116BD4"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346255C5"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69.4</w:t>
      </w:r>
    </w:p>
    <w:p w14:paraId="3B81316C"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240000</w:t>
      </w:r>
    </w:p>
    <w:p w14:paraId="6651C15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69722C6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5C1E151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69.4</w:t>
      </w:r>
      <w:r w:rsidRPr="006208CF">
        <w:rPr>
          <w:rFonts w:ascii="Times New Roman" w:hAnsi="Times New Roman"/>
          <w:bCs/>
          <w:lang w:eastAsia="en-US"/>
        </w:rPr>
        <w:t xml:space="preserve"> · 106 / 3600 · (1-0) =  </w:t>
      </w:r>
      <w:r>
        <w:rPr>
          <w:rFonts w:ascii="Times New Roman" w:hAnsi="Times New Roman"/>
          <w:bCs/>
          <w:lang w:eastAsia="en-US"/>
        </w:rPr>
        <w:t>0.039</w:t>
      </w:r>
    </w:p>
    <w:p w14:paraId="091B79C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7E1CAFF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240000</w:t>
      </w:r>
      <w:r w:rsidRPr="006208CF">
        <w:rPr>
          <w:rFonts w:ascii="Times New Roman" w:hAnsi="Times New Roman"/>
          <w:bCs/>
          <w:lang w:eastAsia="en-US"/>
        </w:rPr>
        <w:t xml:space="preserve"> · (1-0) = 0.</w:t>
      </w:r>
      <w:r>
        <w:rPr>
          <w:rFonts w:ascii="Times New Roman" w:hAnsi="Times New Roman"/>
          <w:bCs/>
          <w:lang w:eastAsia="en-US"/>
        </w:rPr>
        <w:t>3456</w:t>
      </w:r>
    </w:p>
    <w:p w14:paraId="2D98B38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562B756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039</w:t>
      </w:r>
    </w:p>
    <w:p w14:paraId="5C435E2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 выбросов, т/год (3.2.4), M = M + MC = 0 + </w:t>
      </w:r>
      <w:r>
        <w:rPr>
          <w:rFonts w:ascii="Times New Roman" w:hAnsi="Times New Roman"/>
          <w:bCs/>
          <w:lang w:eastAsia="en-US"/>
        </w:rPr>
        <w:t>0.3456</w:t>
      </w:r>
      <w:r w:rsidRPr="006208CF">
        <w:rPr>
          <w:rFonts w:ascii="Times New Roman" w:hAnsi="Times New Roman"/>
          <w:bCs/>
          <w:lang w:eastAsia="en-US"/>
        </w:rPr>
        <w:t xml:space="preserve"> = </w:t>
      </w:r>
      <w:r>
        <w:rPr>
          <w:rFonts w:ascii="Times New Roman" w:hAnsi="Times New Roman"/>
          <w:bCs/>
          <w:lang w:eastAsia="en-US"/>
        </w:rPr>
        <w:t>0.3456</w:t>
      </w:r>
    </w:p>
    <w:p w14:paraId="1F7F3245"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1760B3B4" w14:textId="77777777" w:rsidTr="001C275E">
        <w:trPr>
          <w:trHeight w:val="251"/>
        </w:trPr>
        <w:tc>
          <w:tcPr>
            <w:tcW w:w="781" w:type="dxa"/>
          </w:tcPr>
          <w:p w14:paraId="6DB83477"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4EC1AA4C"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76AF0331"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331A69FC"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52F5CEE2" w14:textId="77777777" w:rsidTr="001C275E">
        <w:trPr>
          <w:trHeight w:val="244"/>
        </w:trPr>
        <w:tc>
          <w:tcPr>
            <w:tcW w:w="781" w:type="dxa"/>
          </w:tcPr>
          <w:p w14:paraId="73DABAFB" w14:textId="77777777" w:rsidR="009E0422" w:rsidRDefault="009E0422" w:rsidP="001C275E">
            <w:pPr>
              <w:pStyle w:val="TableParagraph"/>
              <w:spacing w:line="240" w:lineRule="auto"/>
              <w:ind w:left="0"/>
            </w:pPr>
            <w:r>
              <w:t>0152</w:t>
            </w:r>
          </w:p>
        </w:tc>
        <w:tc>
          <w:tcPr>
            <w:tcW w:w="4984" w:type="dxa"/>
          </w:tcPr>
          <w:p w14:paraId="29443109"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3819F7DE" w14:textId="77777777" w:rsidR="009E0422" w:rsidRPr="00B01D6E" w:rsidRDefault="009E0422" w:rsidP="001C275E">
            <w:pPr>
              <w:pStyle w:val="TableParagraph"/>
              <w:spacing w:line="240" w:lineRule="auto"/>
              <w:ind w:left="0"/>
              <w:rPr>
                <w:lang w:val="ru-RU"/>
              </w:rPr>
            </w:pPr>
            <w:r>
              <w:t>0.</w:t>
            </w:r>
            <w:r>
              <w:rPr>
                <w:lang w:val="ru-RU"/>
              </w:rPr>
              <w:t>039</w:t>
            </w:r>
          </w:p>
        </w:tc>
        <w:tc>
          <w:tcPr>
            <w:tcW w:w="2178" w:type="dxa"/>
          </w:tcPr>
          <w:p w14:paraId="5746D212" w14:textId="77777777" w:rsidR="009E0422" w:rsidRPr="00B01D6E" w:rsidRDefault="009E0422" w:rsidP="001C275E">
            <w:pPr>
              <w:pStyle w:val="TableParagraph"/>
              <w:spacing w:line="240" w:lineRule="auto"/>
              <w:ind w:left="0"/>
              <w:rPr>
                <w:lang w:val="ru-RU"/>
              </w:rPr>
            </w:pPr>
            <w:r>
              <w:t>0.</w:t>
            </w:r>
            <w:r>
              <w:rPr>
                <w:lang w:val="ru-RU"/>
              </w:rPr>
              <w:t>3456</w:t>
            </w:r>
          </w:p>
        </w:tc>
      </w:tr>
    </w:tbl>
    <w:p w14:paraId="3B0EA5D8" w14:textId="77777777" w:rsidR="009E0422" w:rsidRDefault="009E0422" w:rsidP="009E0422">
      <w:pPr>
        <w:spacing w:after="0" w:line="240" w:lineRule="auto"/>
        <w:jc w:val="both"/>
        <w:rPr>
          <w:rFonts w:ascii="Times New Roman" w:hAnsi="Times New Roman"/>
          <w:b/>
        </w:rPr>
      </w:pPr>
    </w:p>
    <w:p w14:paraId="3BFD1EF8"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4D43FBD9"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9DF3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421539F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435E863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1C509825"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5AE98F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61BD1013"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442191D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56E5C9E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FEE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F8EB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E6848C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221F22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1E869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071D1E1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318927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60B833A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15A265A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04D4BF4E"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52ECF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7759F88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19F43D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65FAFE0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68F11C3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76EA0064"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70BBCBD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6F87829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3CA8EC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37967B32"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2300F5F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320A68AF"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0A1DE47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37D308B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360334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3401ACF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3F54C4B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72E9662C"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545EC5C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2D5888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64E48AB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A9CA1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2B9F49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4E8751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01A8F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7DBBAC5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23CEC69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4EA571F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3C12B64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240000</w:t>
            </w:r>
          </w:p>
        </w:tc>
      </w:tr>
      <w:tr w:rsidR="009E0422" w:rsidRPr="00ED37BD" w14:paraId="35491B4D"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54E0303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37A6B7C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11E5023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1991F4C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0F6874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05EBE571"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50A92E8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056B4E9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00B36E6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7E9FDE1A"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561886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6</w:t>
            </w:r>
          </w:p>
        </w:tc>
      </w:tr>
      <w:tr w:rsidR="009E0422" w:rsidRPr="00ED37BD" w14:paraId="354DD81E"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CDE1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065DBB0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4DC4DF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22A8AB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DA006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36F3A3F"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68BDE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7B4B34C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0F3527B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0541548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36555A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3BF986A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1A345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5156C2F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81B9D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3C37D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DC364A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57FC26D"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AEA32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3CB6191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30EE307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C567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7C11E4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850B4C8"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2152C5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7F684F3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5FB52523"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435E964B"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1EB8884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A5F715E"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B341DD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5969C25B"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4952038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0,018256</w:t>
            </w:r>
          </w:p>
        </w:tc>
      </w:tr>
      <w:tr w:rsidR="009E0422" w:rsidRPr="00ED37BD" w14:paraId="7F33906C"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6A8D1CF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429DB0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368397D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71649B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9FDEC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F053CA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388EA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CC54342"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26B2036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163A859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5E243B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6196A89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F436B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1E41434"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75E7BC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56496B2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599FC6B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6A87E43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CE10A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B61BD2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4FA3070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3C52047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318230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34EE789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4A008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403BF0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1EC4EE3A"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03F3E9C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3F5B844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5969F95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9579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062D6E6"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1ADB26A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64657F5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4D34E2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12D6522C"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8E9FB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7933DDF"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16B98BE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6738C2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07779D3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3316DB39"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1B0EA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00D8D50"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22F2E07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5A9A547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6DA6CD1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1831A6A9"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E4FAE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179C6D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37CEAB15"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0E86113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484EF59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5DF4A4E9"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D369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lastRenderedPageBreak/>
              <w:t> </w:t>
            </w:r>
          </w:p>
        </w:tc>
        <w:tc>
          <w:tcPr>
            <w:tcW w:w="3440" w:type="dxa"/>
            <w:tcBorders>
              <w:top w:val="nil"/>
              <w:left w:val="nil"/>
              <w:bottom w:val="single" w:sz="4" w:space="0" w:color="auto"/>
              <w:right w:val="single" w:sz="4" w:space="0" w:color="auto"/>
            </w:tcBorders>
            <w:shd w:val="clear" w:color="auto" w:fill="auto"/>
            <w:noWrap/>
            <w:vAlign w:val="bottom"/>
            <w:hideMark/>
          </w:tcPr>
          <w:p w14:paraId="207C7D61"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62E2BF1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2FCAA3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BE7FD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2C5AAC5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676C3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53AE5CB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63275B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ED3B5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30AB1F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7175DC05"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9294B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B602E22"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63D6BFA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4082E8F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793140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0,113567</w:t>
            </w:r>
          </w:p>
        </w:tc>
      </w:tr>
    </w:tbl>
    <w:p w14:paraId="5186A846" w14:textId="77777777" w:rsidR="009E0422" w:rsidRDefault="009E0422" w:rsidP="009E0422">
      <w:pPr>
        <w:spacing w:after="0" w:line="240" w:lineRule="auto"/>
        <w:jc w:val="both"/>
        <w:rPr>
          <w:rFonts w:ascii="Times New Roman" w:hAnsi="Times New Roman"/>
          <w:b/>
        </w:rPr>
      </w:pPr>
    </w:p>
    <w:p w14:paraId="35F25408"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2C8E7F23"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71B03F73"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117F0189"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506AA7D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26B55FA9"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1723A299"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4D219701"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1CAAEFE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64C187D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6F86368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0AE69B9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4BEB61F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201B365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4EFFDAF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487FA37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63AE405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2EE6B04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630584D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65C6C96E"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162A752D"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75DE0E9E"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62E3CA5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57D6710D"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58BBECD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3C78F9C0"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0811FCD7"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351D7F8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47B21318"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15934A46"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093F917B" w14:textId="77777777" w:rsidTr="001C275E">
        <w:trPr>
          <w:trHeight w:val="253"/>
        </w:trPr>
        <w:tc>
          <w:tcPr>
            <w:tcW w:w="780" w:type="dxa"/>
          </w:tcPr>
          <w:p w14:paraId="4E952F01"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4C390F75"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4412CA07"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1FDD562C"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3D15B61B" w14:textId="77777777" w:rsidTr="001C275E">
        <w:trPr>
          <w:trHeight w:val="254"/>
        </w:trPr>
        <w:tc>
          <w:tcPr>
            <w:tcW w:w="780" w:type="dxa"/>
          </w:tcPr>
          <w:p w14:paraId="66BCD7B3"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75ABDAD2"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5CF6A099"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7C7C0696"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04F80F57"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3B7134CD"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2029 г.</w:t>
      </w:r>
    </w:p>
    <w:p w14:paraId="01037F28"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7E31DD7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5A0A50C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8CA0EB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5AA2E78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3698311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Тип источника выделения: Погрузочно-разгрузочные работы, пересыпки, статическое хранение пылящих </w:t>
      </w:r>
      <w:r w:rsidRPr="006208CF">
        <w:rPr>
          <w:rFonts w:ascii="Times New Roman" w:hAnsi="Times New Roman"/>
          <w:bCs/>
          <w:lang w:eastAsia="en-US"/>
        </w:rPr>
        <w:lastRenderedPageBreak/>
        <w:t>материалов</w:t>
      </w:r>
    </w:p>
    <w:p w14:paraId="079FB7B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1557AD1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F981B6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695F31C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04057B75"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615DFB03"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6D73952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062EDF8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4F42F5F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56E30B7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5F3B2B3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BF6DC0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48634DE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24B0B0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295CA7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627F6AE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4D356A8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1544768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7E8365A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11DF2D8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2BB0D2CE" w14:textId="77777777" w:rsidTr="001C275E">
        <w:trPr>
          <w:trHeight w:val="315"/>
        </w:trPr>
        <w:tc>
          <w:tcPr>
            <w:tcW w:w="820" w:type="dxa"/>
            <w:shd w:val="clear" w:color="auto" w:fill="auto"/>
            <w:noWrap/>
            <w:vAlign w:val="bottom"/>
            <w:hideMark/>
          </w:tcPr>
          <w:p w14:paraId="39E3667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63DFDBA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1DFB1E8B"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45CF71C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24D548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05A2379B" w14:textId="77777777" w:rsidTr="001C275E">
        <w:trPr>
          <w:trHeight w:val="255"/>
        </w:trPr>
        <w:tc>
          <w:tcPr>
            <w:tcW w:w="820" w:type="dxa"/>
            <w:shd w:val="clear" w:color="auto" w:fill="auto"/>
            <w:noWrap/>
            <w:vAlign w:val="bottom"/>
            <w:hideMark/>
          </w:tcPr>
          <w:p w14:paraId="3993E3C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9972DC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7C4F4C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9EE5D8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8865CC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7BFB244E" w14:textId="77777777" w:rsidTr="001C275E">
        <w:trPr>
          <w:trHeight w:val="315"/>
        </w:trPr>
        <w:tc>
          <w:tcPr>
            <w:tcW w:w="820" w:type="dxa"/>
            <w:shd w:val="clear" w:color="auto" w:fill="auto"/>
            <w:noWrap/>
            <w:vAlign w:val="bottom"/>
            <w:hideMark/>
          </w:tcPr>
          <w:p w14:paraId="3B3BEBB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4CE53A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A6BD96C"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1681077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F07094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402A5115" w14:textId="77777777" w:rsidTr="001C275E">
        <w:trPr>
          <w:trHeight w:val="255"/>
        </w:trPr>
        <w:tc>
          <w:tcPr>
            <w:tcW w:w="820" w:type="dxa"/>
            <w:shd w:val="clear" w:color="auto" w:fill="auto"/>
            <w:noWrap/>
            <w:vAlign w:val="bottom"/>
            <w:hideMark/>
          </w:tcPr>
          <w:p w14:paraId="6CACC3F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AE5B4E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95A500C"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8BDAA6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F40488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42D7743D" w14:textId="77777777" w:rsidTr="001C275E">
        <w:trPr>
          <w:trHeight w:val="315"/>
        </w:trPr>
        <w:tc>
          <w:tcPr>
            <w:tcW w:w="820" w:type="dxa"/>
            <w:shd w:val="clear" w:color="auto" w:fill="auto"/>
            <w:noWrap/>
            <w:vAlign w:val="bottom"/>
            <w:hideMark/>
          </w:tcPr>
          <w:p w14:paraId="327572C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EC07E6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9BE0DE9"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2B286AFA"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89CCFA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5EE25716" w14:textId="77777777" w:rsidTr="001C275E">
        <w:trPr>
          <w:trHeight w:val="255"/>
        </w:trPr>
        <w:tc>
          <w:tcPr>
            <w:tcW w:w="820" w:type="dxa"/>
            <w:shd w:val="clear" w:color="auto" w:fill="auto"/>
            <w:noWrap/>
            <w:vAlign w:val="bottom"/>
            <w:hideMark/>
          </w:tcPr>
          <w:p w14:paraId="5E932CF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F2FD8C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99CA2E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922A33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0DBE4B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14A0F785" w14:textId="77777777" w:rsidTr="001C275E">
        <w:trPr>
          <w:trHeight w:val="315"/>
        </w:trPr>
        <w:tc>
          <w:tcPr>
            <w:tcW w:w="820" w:type="dxa"/>
            <w:shd w:val="clear" w:color="auto" w:fill="auto"/>
            <w:noWrap/>
            <w:vAlign w:val="bottom"/>
            <w:hideMark/>
          </w:tcPr>
          <w:p w14:paraId="2C33C49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909369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17FE3A5"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324D11E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1B4800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1A36F326" w14:textId="77777777" w:rsidTr="001C275E">
        <w:trPr>
          <w:trHeight w:val="255"/>
        </w:trPr>
        <w:tc>
          <w:tcPr>
            <w:tcW w:w="820" w:type="dxa"/>
            <w:shd w:val="clear" w:color="auto" w:fill="auto"/>
            <w:noWrap/>
            <w:vAlign w:val="bottom"/>
            <w:hideMark/>
          </w:tcPr>
          <w:p w14:paraId="7E4474C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340800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C7CA46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4BCA43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3F3C77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66653603" w14:textId="77777777" w:rsidTr="001C275E">
        <w:trPr>
          <w:trHeight w:val="315"/>
        </w:trPr>
        <w:tc>
          <w:tcPr>
            <w:tcW w:w="820" w:type="dxa"/>
            <w:shd w:val="clear" w:color="auto" w:fill="auto"/>
            <w:noWrap/>
            <w:vAlign w:val="bottom"/>
            <w:hideMark/>
          </w:tcPr>
          <w:p w14:paraId="491ABC0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1ABBCA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471D672"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2E3CA397"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75C98F7"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082BDD64" w14:textId="77777777" w:rsidTr="001C275E">
        <w:trPr>
          <w:trHeight w:val="255"/>
        </w:trPr>
        <w:tc>
          <w:tcPr>
            <w:tcW w:w="820" w:type="dxa"/>
            <w:shd w:val="clear" w:color="auto" w:fill="auto"/>
            <w:noWrap/>
            <w:vAlign w:val="bottom"/>
            <w:hideMark/>
          </w:tcPr>
          <w:p w14:paraId="53D5FBB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326612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26A5F4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5D4EFAB"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4FB4FA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2864283D" w14:textId="77777777" w:rsidTr="001C275E">
        <w:trPr>
          <w:trHeight w:val="315"/>
        </w:trPr>
        <w:tc>
          <w:tcPr>
            <w:tcW w:w="820" w:type="dxa"/>
            <w:shd w:val="clear" w:color="auto" w:fill="auto"/>
            <w:noWrap/>
            <w:vAlign w:val="bottom"/>
            <w:hideMark/>
          </w:tcPr>
          <w:p w14:paraId="15D8F46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F24302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A579511"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3CFE8BA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C40AE1C"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5EECB567" w14:textId="77777777" w:rsidTr="001C275E">
        <w:trPr>
          <w:trHeight w:val="255"/>
        </w:trPr>
        <w:tc>
          <w:tcPr>
            <w:tcW w:w="820" w:type="dxa"/>
            <w:shd w:val="clear" w:color="auto" w:fill="auto"/>
            <w:noWrap/>
            <w:vAlign w:val="bottom"/>
            <w:hideMark/>
          </w:tcPr>
          <w:p w14:paraId="25686B4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1E74DD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1A217E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27C013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A475DF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4E405329" w14:textId="77777777" w:rsidTr="001C275E">
        <w:trPr>
          <w:trHeight w:val="315"/>
        </w:trPr>
        <w:tc>
          <w:tcPr>
            <w:tcW w:w="820" w:type="dxa"/>
            <w:shd w:val="clear" w:color="auto" w:fill="auto"/>
            <w:noWrap/>
            <w:vAlign w:val="bottom"/>
            <w:hideMark/>
          </w:tcPr>
          <w:p w14:paraId="39F8271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000105D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424A949A"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42339CF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51192F8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14C329E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1E2C67BB"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2894235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561D63A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4083DDD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1DE296D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18C0804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2C051D8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B4A645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4FF81C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7C5AB14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3E50454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287F06D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2C355F1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168D9CB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51C11A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80F5AD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001C2EE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54408DF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4B9317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64E9DE3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7AFDDBE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77EA58E0"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7460847B"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75.2</w:t>
      </w:r>
    </w:p>
    <w:p w14:paraId="35C74D4F"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260000</w:t>
      </w:r>
    </w:p>
    <w:p w14:paraId="39ED957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6A8B877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05D8B18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75.2</w:t>
      </w:r>
      <w:r w:rsidRPr="006208CF">
        <w:rPr>
          <w:rFonts w:ascii="Times New Roman" w:hAnsi="Times New Roman"/>
          <w:bCs/>
          <w:lang w:eastAsia="en-US"/>
        </w:rPr>
        <w:t xml:space="preserve"> · 106 / 3600 · (1-0) =  </w:t>
      </w:r>
      <w:r>
        <w:rPr>
          <w:rFonts w:ascii="Times New Roman" w:hAnsi="Times New Roman"/>
          <w:bCs/>
          <w:lang w:eastAsia="en-US"/>
        </w:rPr>
        <w:t>0.0426</w:t>
      </w:r>
    </w:p>
    <w:p w14:paraId="651F64F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0070C77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260000</w:t>
      </w:r>
      <w:r w:rsidRPr="006208CF">
        <w:rPr>
          <w:rFonts w:ascii="Times New Roman" w:hAnsi="Times New Roman"/>
          <w:bCs/>
          <w:lang w:eastAsia="en-US"/>
        </w:rPr>
        <w:t xml:space="preserve"> · (1-0) = 0.</w:t>
      </w:r>
      <w:r>
        <w:rPr>
          <w:rFonts w:ascii="Times New Roman" w:hAnsi="Times New Roman"/>
          <w:bCs/>
          <w:lang w:eastAsia="en-US"/>
        </w:rPr>
        <w:t>3744</w:t>
      </w:r>
    </w:p>
    <w:p w14:paraId="01A136D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0C18D5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0426</w:t>
      </w:r>
    </w:p>
    <w:p w14:paraId="3C57AFD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 выбросов, т/год (3.2.4), M = M + MC = 0 + </w:t>
      </w:r>
      <w:r>
        <w:rPr>
          <w:rFonts w:ascii="Times New Roman" w:hAnsi="Times New Roman"/>
          <w:bCs/>
          <w:lang w:eastAsia="en-US"/>
        </w:rPr>
        <w:t>0.3744</w:t>
      </w:r>
      <w:r w:rsidRPr="006208CF">
        <w:rPr>
          <w:rFonts w:ascii="Times New Roman" w:hAnsi="Times New Roman"/>
          <w:bCs/>
          <w:lang w:eastAsia="en-US"/>
        </w:rPr>
        <w:t xml:space="preserve">= </w:t>
      </w:r>
      <w:r>
        <w:rPr>
          <w:rFonts w:ascii="Times New Roman" w:hAnsi="Times New Roman"/>
          <w:bCs/>
          <w:lang w:eastAsia="en-US"/>
        </w:rPr>
        <w:t>0.3744</w:t>
      </w:r>
    </w:p>
    <w:p w14:paraId="0B01678B"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0AD98747" w14:textId="77777777" w:rsidTr="001C275E">
        <w:trPr>
          <w:trHeight w:val="251"/>
        </w:trPr>
        <w:tc>
          <w:tcPr>
            <w:tcW w:w="781" w:type="dxa"/>
          </w:tcPr>
          <w:p w14:paraId="4FEE0388"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790A4F8B"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1B9A9138"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13C1BF6D"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04EDD5A3" w14:textId="77777777" w:rsidTr="001C275E">
        <w:trPr>
          <w:trHeight w:val="244"/>
        </w:trPr>
        <w:tc>
          <w:tcPr>
            <w:tcW w:w="781" w:type="dxa"/>
          </w:tcPr>
          <w:p w14:paraId="562757A1" w14:textId="77777777" w:rsidR="009E0422" w:rsidRDefault="009E0422" w:rsidP="001C275E">
            <w:pPr>
              <w:pStyle w:val="TableParagraph"/>
              <w:spacing w:line="240" w:lineRule="auto"/>
              <w:ind w:left="0"/>
            </w:pPr>
            <w:r>
              <w:t>0152</w:t>
            </w:r>
          </w:p>
        </w:tc>
        <w:tc>
          <w:tcPr>
            <w:tcW w:w="4984" w:type="dxa"/>
          </w:tcPr>
          <w:p w14:paraId="3E59951A"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0DB9E994" w14:textId="77777777" w:rsidR="009E0422" w:rsidRPr="00B01D6E" w:rsidRDefault="009E0422" w:rsidP="001C275E">
            <w:pPr>
              <w:pStyle w:val="TableParagraph"/>
              <w:spacing w:line="240" w:lineRule="auto"/>
              <w:ind w:left="0"/>
              <w:rPr>
                <w:lang w:val="ru-RU"/>
              </w:rPr>
            </w:pPr>
            <w:r>
              <w:t>0.</w:t>
            </w:r>
            <w:r>
              <w:rPr>
                <w:lang w:val="ru-RU"/>
              </w:rPr>
              <w:t>0426</w:t>
            </w:r>
          </w:p>
        </w:tc>
        <w:tc>
          <w:tcPr>
            <w:tcW w:w="2178" w:type="dxa"/>
          </w:tcPr>
          <w:p w14:paraId="30429228" w14:textId="77777777" w:rsidR="009E0422" w:rsidRPr="00B01D6E" w:rsidRDefault="009E0422" w:rsidP="001C275E">
            <w:pPr>
              <w:pStyle w:val="TableParagraph"/>
              <w:spacing w:line="240" w:lineRule="auto"/>
              <w:ind w:left="0"/>
              <w:rPr>
                <w:lang w:val="ru-RU"/>
              </w:rPr>
            </w:pPr>
            <w:r>
              <w:t>0.</w:t>
            </w:r>
            <w:r>
              <w:rPr>
                <w:lang w:val="ru-RU"/>
              </w:rPr>
              <w:t>3744</w:t>
            </w:r>
          </w:p>
        </w:tc>
      </w:tr>
    </w:tbl>
    <w:p w14:paraId="33297E2C" w14:textId="77777777" w:rsidR="009E0422" w:rsidRDefault="009E0422" w:rsidP="009E0422">
      <w:pPr>
        <w:spacing w:after="0" w:line="240" w:lineRule="auto"/>
        <w:jc w:val="both"/>
        <w:rPr>
          <w:rFonts w:ascii="Times New Roman" w:hAnsi="Times New Roman"/>
          <w:b/>
        </w:rPr>
      </w:pPr>
    </w:p>
    <w:p w14:paraId="59DA1B0D"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44FCB08B"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C9C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592F528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077DDCD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028EB945"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38663B4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1ADA6E5D"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D0D933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7CD6AE0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249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BE8255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3ED8A2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F5E9A9F"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C897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527B933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9CB51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37FC3E7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62F516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76241CA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5EAD2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1A25F13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CA36D0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64995E4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6AC3D73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1B041FC6"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626B9A3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55090E4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57754D6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4A2818B4"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7F487D8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5E8C7439"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0843BB4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2974968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78BF2C3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5910AAF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6F7B0C1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589D7F87"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4D5397D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AF49A2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34CA807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7B02FB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D22BC4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4F556A33"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323D6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7B6B613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617CE33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0F26121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4290FD6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260000</w:t>
            </w:r>
          </w:p>
        </w:tc>
      </w:tr>
      <w:tr w:rsidR="009E0422" w:rsidRPr="00ED37BD" w14:paraId="75F1744A"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1AD7F8F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6A76549F"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5899498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0BA5A95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6D5F23E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5FF4B695"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4B07223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6BB837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153CBB5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55EAF9C0"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327C271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7</w:t>
            </w:r>
          </w:p>
        </w:tc>
      </w:tr>
      <w:tr w:rsidR="009E0422" w:rsidRPr="00ED37BD" w14:paraId="0BA52295"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0D5D6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7DC5FCA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F79AB1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69A676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29E0E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41DC4B7"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2C77D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19FF029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6712781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4A9647D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024F37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37C55D0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106E4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1262B94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06B012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4183A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09BE5A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6AA29DC"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8DD1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40A8D35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27C06A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BC93FE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A608B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FB0F4C4"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49147F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3265083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68F8EBE3"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307E4F5D"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78B76B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09DEA7E"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32AADF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603F3D0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7515CE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0,018592</w:t>
            </w:r>
          </w:p>
        </w:tc>
      </w:tr>
      <w:tr w:rsidR="009E0422" w:rsidRPr="00ED37BD" w14:paraId="058E3F5E"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539C00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3387FD9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031792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3A619E2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DFD32A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8CD8B7C"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2199D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D16C842"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7E0D63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62BFF7D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799373C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4609792B"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6CE6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CE67B0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510ADD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28D926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2D9847D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4E8E9E1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7A53F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lastRenderedPageBreak/>
              <w:t> </w:t>
            </w:r>
          </w:p>
        </w:tc>
        <w:tc>
          <w:tcPr>
            <w:tcW w:w="3440" w:type="dxa"/>
            <w:tcBorders>
              <w:top w:val="nil"/>
              <w:left w:val="nil"/>
              <w:bottom w:val="single" w:sz="4" w:space="0" w:color="auto"/>
              <w:right w:val="single" w:sz="4" w:space="0" w:color="auto"/>
            </w:tcBorders>
            <w:shd w:val="clear" w:color="auto" w:fill="auto"/>
            <w:noWrap/>
            <w:vAlign w:val="bottom"/>
            <w:hideMark/>
          </w:tcPr>
          <w:p w14:paraId="13F31EE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70F5D33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21B5E25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59B9F8E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48D20FB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52DE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62CA75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4A1B711E"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19CF699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45116E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4387FFF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0DAA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4C050D1"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20E9453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3010CF9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FF84BF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6A178747"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73F63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22B927A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3433B1D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3E3AAC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6C03D53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0207529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ADA90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83948A7"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28A51E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619CCE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57A578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6A833046"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F742C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1CA2F7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048C420D"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13CEA1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790FB44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0655037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DFE7A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9C63BDF"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4F3A3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11E05F8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7BE306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6850F22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72D0B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7DBD9FD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6EAA17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E53A6D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A3397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13AD7BA"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6650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4190D8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302917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33702A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71096A2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0,115657</w:t>
            </w:r>
          </w:p>
        </w:tc>
      </w:tr>
    </w:tbl>
    <w:p w14:paraId="1972C7D3" w14:textId="77777777" w:rsidR="009E0422" w:rsidRDefault="009E0422" w:rsidP="009E0422">
      <w:pPr>
        <w:spacing w:after="0" w:line="240" w:lineRule="auto"/>
        <w:jc w:val="both"/>
        <w:rPr>
          <w:rFonts w:ascii="Times New Roman" w:hAnsi="Times New Roman"/>
          <w:b/>
        </w:rPr>
      </w:pPr>
    </w:p>
    <w:p w14:paraId="6368A78B"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40F05AAF"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5FD3C796"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5A9CA16E"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45E9CDE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358DFC8D"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231E85F1"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6505246C"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1153341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4001ABD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1B2B643A"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6AB0D33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1CA3F67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59340FD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3D51BE8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0406CC5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13DAA94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469E04E7"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372EFD8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20C08480"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14A7EA49"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08D3A673"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3AA5388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6F76A06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34F592C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4C0D793F"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3BF13742"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2FE1C2DB"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02FD2A46"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454B6352"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0FB58780" w14:textId="77777777" w:rsidTr="001C275E">
        <w:trPr>
          <w:trHeight w:val="253"/>
        </w:trPr>
        <w:tc>
          <w:tcPr>
            <w:tcW w:w="780" w:type="dxa"/>
          </w:tcPr>
          <w:p w14:paraId="782E1ADA"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1BC91AC7"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0D150842"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7AEA75C9"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5CB7BE2B" w14:textId="77777777" w:rsidTr="001C275E">
        <w:trPr>
          <w:trHeight w:val="254"/>
        </w:trPr>
        <w:tc>
          <w:tcPr>
            <w:tcW w:w="780" w:type="dxa"/>
          </w:tcPr>
          <w:p w14:paraId="421BE722"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437ECE94"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72C7EBB0"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7AA9BCAA"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10074D91"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03377445"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2030г.</w:t>
      </w:r>
    </w:p>
    <w:p w14:paraId="01741E36"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5EB7B85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lastRenderedPageBreak/>
        <w:t>Список литературы:</w:t>
      </w:r>
    </w:p>
    <w:p w14:paraId="4928A1D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36D5AEF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3EA5145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5E0B123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69C5DCE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66B89AD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3189C1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72291FD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EB7036D"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3E0B265E"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4CCBBFB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3F86819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2627050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41F7CE3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5AAE8EB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5A6A71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1564698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48305F6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02C85DE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5BC6B02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70605DB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3BF9653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69ACE07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282D491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096EE856" w14:textId="77777777" w:rsidTr="001C275E">
        <w:trPr>
          <w:trHeight w:val="315"/>
        </w:trPr>
        <w:tc>
          <w:tcPr>
            <w:tcW w:w="820" w:type="dxa"/>
            <w:shd w:val="clear" w:color="auto" w:fill="auto"/>
            <w:noWrap/>
            <w:vAlign w:val="bottom"/>
            <w:hideMark/>
          </w:tcPr>
          <w:p w14:paraId="6C59F93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52BA37C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4CFA98BF"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44C2ADDB"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7B94758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53792525" w14:textId="77777777" w:rsidTr="001C275E">
        <w:trPr>
          <w:trHeight w:val="255"/>
        </w:trPr>
        <w:tc>
          <w:tcPr>
            <w:tcW w:w="820" w:type="dxa"/>
            <w:shd w:val="clear" w:color="auto" w:fill="auto"/>
            <w:noWrap/>
            <w:vAlign w:val="bottom"/>
            <w:hideMark/>
          </w:tcPr>
          <w:p w14:paraId="7ED3E89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28F797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532DD0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B576FB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4650B8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3BBC0C9F" w14:textId="77777777" w:rsidTr="001C275E">
        <w:trPr>
          <w:trHeight w:val="315"/>
        </w:trPr>
        <w:tc>
          <w:tcPr>
            <w:tcW w:w="820" w:type="dxa"/>
            <w:shd w:val="clear" w:color="auto" w:fill="auto"/>
            <w:noWrap/>
            <w:vAlign w:val="bottom"/>
            <w:hideMark/>
          </w:tcPr>
          <w:p w14:paraId="6992DF1F"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2868A9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E7EC281"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1FF8A2EF"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08F7D0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76679F31" w14:textId="77777777" w:rsidTr="001C275E">
        <w:trPr>
          <w:trHeight w:val="255"/>
        </w:trPr>
        <w:tc>
          <w:tcPr>
            <w:tcW w:w="820" w:type="dxa"/>
            <w:shd w:val="clear" w:color="auto" w:fill="auto"/>
            <w:noWrap/>
            <w:vAlign w:val="bottom"/>
            <w:hideMark/>
          </w:tcPr>
          <w:p w14:paraId="383D078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855AE3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A0A33D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473F5E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FAE8D1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58217F98" w14:textId="77777777" w:rsidTr="001C275E">
        <w:trPr>
          <w:trHeight w:val="315"/>
        </w:trPr>
        <w:tc>
          <w:tcPr>
            <w:tcW w:w="820" w:type="dxa"/>
            <w:shd w:val="clear" w:color="auto" w:fill="auto"/>
            <w:noWrap/>
            <w:vAlign w:val="bottom"/>
            <w:hideMark/>
          </w:tcPr>
          <w:p w14:paraId="005313F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E31934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EEB7BD0"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4AF98FD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630F2C4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1FF82F89" w14:textId="77777777" w:rsidTr="001C275E">
        <w:trPr>
          <w:trHeight w:val="255"/>
        </w:trPr>
        <w:tc>
          <w:tcPr>
            <w:tcW w:w="820" w:type="dxa"/>
            <w:shd w:val="clear" w:color="auto" w:fill="auto"/>
            <w:noWrap/>
            <w:vAlign w:val="bottom"/>
            <w:hideMark/>
          </w:tcPr>
          <w:p w14:paraId="1828DD1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72B659E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8A4B72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2126BB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7BA450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0589D44A" w14:textId="77777777" w:rsidTr="001C275E">
        <w:trPr>
          <w:trHeight w:val="315"/>
        </w:trPr>
        <w:tc>
          <w:tcPr>
            <w:tcW w:w="820" w:type="dxa"/>
            <w:shd w:val="clear" w:color="auto" w:fill="auto"/>
            <w:noWrap/>
            <w:vAlign w:val="bottom"/>
            <w:hideMark/>
          </w:tcPr>
          <w:p w14:paraId="0F44618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D5D575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0EBCD3E"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412D7EF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96BBEF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3D84A1DE" w14:textId="77777777" w:rsidTr="001C275E">
        <w:trPr>
          <w:trHeight w:val="255"/>
        </w:trPr>
        <w:tc>
          <w:tcPr>
            <w:tcW w:w="820" w:type="dxa"/>
            <w:shd w:val="clear" w:color="auto" w:fill="auto"/>
            <w:noWrap/>
            <w:vAlign w:val="bottom"/>
            <w:hideMark/>
          </w:tcPr>
          <w:p w14:paraId="13A1C41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FECA2D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42ED41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38B379E"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EE18A5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77BDA31A" w14:textId="77777777" w:rsidTr="001C275E">
        <w:trPr>
          <w:trHeight w:val="315"/>
        </w:trPr>
        <w:tc>
          <w:tcPr>
            <w:tcW w:w="820" w:type="dxa"/>
            <w:shd w:val="clear" w:color="auto" w:fill="auto"/>
            <w:noWrap/>
            <w:vAlign w:val="bottom"/>
            <w:hideMark/>
          </w:tcPr>
          <w:p w14:paraId="244283F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6CD44B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BD1095A"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0D608D60"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C1C60E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0EB45D2B" w14:textId="77777777" w:rsidTr="001C275E">
        <w:trPr>
          <w:trHeight w:val="255"/>
        </w:trPr>
        <w:tc>
          <w:tcPr>
            <w:tcW w:w="820" w:type="dxa"/>
            <w:shd w:val="clear" w:color="auto" w:fill="auto"/>
            <w:noWrap/>
            <w:vAlign w:val="bottom"/>
            <w:hideMark/>
          </w:tcPr>
          <w:p w14:paraId="412716F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3A867E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EA6096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02C31554"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1115DC6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56F25A83" w14:textId="77777777" w:rsidTr="001C275E">
        <w:trPr>
          <w:trHeight w:val="315"/>
        </w:trPr>
        <w:tc>
          <w:tcPr>
            <w:tcW w:w="820" w:type="dxa"/>
            <w:shd w:val="clear" w:color="auto" w:fill="auto"/>
            <w:noWrap/>
            <w:vAlign w:val="bottom"/>
            <w:hideMark/>
          </w:tcPr>
          <w:p w14:paraId="386702A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2DCA35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572498B"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4C7C41A5"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55EF433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43AD10E5" w14:textId="77777777" w:rsidTr="001C275E">
        <w:trPr>
          <w:trHeight w:val="255"/>
        </w:trPr>
        <w:tc>
          <w:tcPr>
            <w:tcW w:w="820" w:type="dxa"/>
            <w:shd w:val="clear" w:color="auto" w:fill="auto"/>
            <w:noWrap/>
            <w:vAlign w:val="bottom"/>
            <w:hideMark/>
          </w:tcPr>
          <w:p w14:paraId="2A87430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2222816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0CA8EC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15D3492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65A9F1C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1E4C29A0" w14:textId="77777777" w:rsidTr="001C275E">
        <w:trPr>
          <w:trHeight w:val="315"/>
        </w:trPr>
        <w:tc>
          <w:tcPr>
            <w:tcW w:w="820" w:type="dxa"/>
            <w:shd w:val="clear" w:color="auto" w:fill="auto"/>
            <w:noWrap/>
            <w:vAlign w:val="bottom"/>
            <w:hideMark/>
          </w:tcPr>
          <w:p w14:paraId="616E047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3.2.</w:t>
            </w:r>
          </w:p>
        </w:tc>
        <w:tc>
          <w:tcPr>
            <w:tcW w:w="3780" w:type="dxa"/>
            <w:shd w:val="clear" w:color="auto" w:fill="auto"/>
            <w:noWrap/>
            <w:vAlign w:val="bottom"/>
            <w:hideMark/>
          </w:tcPr>
          <w:p w14:paraId="54AE6348"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4123AC61"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1098DC4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534878B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6AE59F7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06245961"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3B857F2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0B6B0B3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w:t>
      </w:r>
      <w:r w:rsidRPr="006208CF">
        <w:rPr>
          <w:rFonts w:ascii="Times New Roman" w:hAnsi="Times New Roman"/>
          <w:bCs/>
          <w:lang w:eastAsia="en-US"/>
        </w:rPr>
        <w:lastRenderedPageBreak/>
        <w:t>Приложение №11 к Приказу Министра охраны окружающей среды Республики Казахстан от 18.04.2008</w:t>
      </w:r>
    </w:p>
    <w:p w14:paraId="249A7BA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558759E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4490429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6D576E9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4E3BCCD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672D159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47A1128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0950770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6EF2DA9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75B8187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32903A3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621642D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0B0F43C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63A7943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2EEEC06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1858EE6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26BE2F2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6924715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361D05F3"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127A11F9"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81.02</w:t>
      </w:r>
    </w:p>
    <w:p w14:paraId="70103700"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280000</w:t>
      </w:r>
    </w:p>
    <w:p w14:paraId="391AE80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5843ECB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40DE289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81.02</w:t>
      </w:r>
      <w:r w:rsidRPr="006208CF">
        <w:rPr>
          <w:rFonts w:ascii="Times New Roman" w:hAnsi="Times New Roman"/>
          <w:bCs/>
          <w:lang w:eastAsia="en-US"/>
        </w:rPr>
        <w:t xml:space="preserve"> · 106 / 3600 · (1-0) =  </w:t>
      </w:r>
      <w:r>
        <w:rPr>
          <w:rFonts w:ascii="Times New Roman" w:hAnsi="Times New Roman"/>
          <w:bCs/>
          <w:lang w:eastAsia="en-US"/>
        </w:rPr>
        <w:t>0.0459</w:t>
      </w:r>
    </w:p>
    <w:p w14:paraId="25C6F99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5D6241E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280000</w:t>
      </w:r>
      <w:r w:rsidRPr="006208CF">
        <w:rPr>
          <w:rFonts w:ascii="Times New Roman" w:hAnsi="Times New Roman"/>
          <w:bCs/>
          <w:lang w:eastAsia="en-US"/>
        </w:rPr>
        <w:t xml:space="preserve"> · (1-0) = 0.</w:t>
      </w:r>
      <w:r>
        <w:rPr>
          <w:rFonts w:ascii="Times New Roman" w:hAnsi="Times New Roman"/>
          <w:bCs/>
          <w:lang w:eastAsia="en-US"/>
        </w:rPr>
        <w:t>4032</w:t>
      </w:r>
    </w:p>
    <w:p w14:paraId="1D86A378"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5139EBB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0459</w:t>
      </w:r>
    </w:p>
    <w:p w14:paraId="3613A88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 выбросов, т/год (3.2.4), M = M + MC = 0 + </w:t>
      </w:r>
      <w:r>
        <w:rPr>
          <w:rFonts w:ascii="Times New Roman" w:hAnsi="Times New Roman"/>
          <w:bCs/>
          <w:lang w:eastAsia="en-US"/>
        </w:rPr>
        <w:t>0.4032</w:t>
      </w:r>
      <w:r w:rsidRPr="006208CF">
        <w:rPr>
          <w:rFonts w:ascii="Times New Roman" w:hAnsi="Times New Roman"/>
          <w:bCs/>
          <w:lang w:eastAsia="en-US"/>
        </w:rPr>
        <w:t xml:space="preserve">= </w:t>
      </w:r>
      <w:r>
        <w:rPr>
          <w:rFonts w:ascii="Times New Roman" w:hAnsi="Times New Roman"/>
          <w:bCs/>
          <w:lang w:eastAsia="en-US"/>
        </w:rPr>
        <w:t>0.4032</w:t>
      </w:r>
    </w:p>
    <w:p w14:paraId="2B3480CF"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4A47441D" w14:textId="77777777" w:rsidTr="001C275E">
        <w:trPr>
          <w:trHeight w:val="251"/>
        </w:trPr>
        <w:tc>
          <w:tcPr>
            <w:tcW w:w="781" w:type="dxa"/>
          </w:tcPr>
          <w:p w14:paraId="183E4929"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28897A12"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3D1CC5A7"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13D76B97"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3D3971BD" w14:textId="77777777" w:rsidTr="001C275E">
        <w:trPr>
          <w:trHeight w:val="244"/>
        </w:trPr>
        <w:tc>
          <w:tcPr>
            <w:tcW w:w="781" w:type="dxa"/>
          </w:tcPr>
          <w:p w14:paraId="2B0CF895" w14:textId="77777777" w:rsidR="009E0422" w:rsidRDefault="009E0422" w:rsidP="001C275E">
            <w:pPr>
              <w:pStyle w:val="TableParagraph"/>
              <w:spacing w:line="240" w:lineRule="auto"/>
              <w:ind w:left="0"/>
            </w:pPr>
            <w:r>
              <w:t>0152</w:t>
            </w:r>
          </w:p>
        </w:tc>
        <w:tc>
          <w:tcPr>
            <w:tcW w:w="4984" w:type="dxa"/>
          </w:tcPr>
          <w:p w14:paraId="2BA9431F"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1780D1AF" w14:textId="77777777" w:rsidR="009E0422" w:rsidRPr="00B01D6E" w:rsidRDefault="009E0422" w:rsidP="001C275E">
            <w:pPr>
              <w:pStyle w:val="TableParagraph"/>
              <w:spacing w:line="240" w:lineRule="auto"/>
              <w:ind w:left="0"/>
              <w:rPr>
                <w:lang w:val="ru-RU"/>
              </w:rPr>
            </w:pPr>
            <w:r>
              <w:t>0.</w:t>
            </w:r>
            <w:r>
              <w:rPr>
                <w:lang w:val="ru-RU"/>
              </w:rPr>
              <w:t>0459</w:t>
            </w:r>
          </w:p>
        </w:tc>
        <w:tc>
          <w:tcPr>
            <w:tcW w:w="2178" w:type="dxa"/>
          </w:tcPr>
          <w:p w14:paraId="43F8DCBF" w14:textId="77777777" w:rsidR="009E0422" w:rsidRPr="00B01D6E" w:rsidRDefault="009E0422" w:rsidP="001C275E">
            <w:pPr>
              <w:pStyle w:val="TableParagraph"/>
              <w:spacing w:line="240" w:lineRule="auto"/>
              <w:ind w:left="0"/>
              <w:rPr>
                <w:lang w:val="ru-RU"/>
              </w:rPr>
            </w:pPr>
            <w:r>
              <w:t>0.</w:t>
            </w:r>
            <w:r>
              <w:rPr>
                <w:lang w:val="ru-RU"/>
              </w:rPr>
              <w:t>4032</w:t>
            </w:r>
          </w:p>
        </w:tc>
      </w:tr>
    </w:tbl>
    <w:p w14:paraId="5FCD3E25" w14:textId="77777777" w:rsidR="009E0422" w:rsidRDefault="009E0422" w:rsidP="009E0422">
      <w:pPr>
        <w:spacing w:after="0" w:line="240" w:lineRule="auto"/>
        <w:jc w:val="both"/>
        <w:rPr>
          <w:rFonts w:ascii="Times New Roman" w:hAnsi="Times New Roman"/>
          <w:b/>
        </w:rPr>
      </w:pPr>
    </w:p>
    <w:p w14:paraId="5FD5ED27"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78504623"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D79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3B16C7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73F6E91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625864B4"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741C2F5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62E7CAFE"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3A9F958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1738AD7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3A25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D58DE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568DC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7FCE1DA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6357C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0B2C320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9883F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3B01FF8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56B52EB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6C40285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54CDE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4D6C44A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93834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2F2114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2325627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45D4963A"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745907D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168DD85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5AB1150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567FEFA7"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0519B22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7F56DC73"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079405E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54B3A97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0B7A053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6325E80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4043AD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5FFEFAB4"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425430D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2E1CA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1B28EEE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C627D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96E85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5F9BFF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E4B4E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c>
          <w:tcPr>
            <w:tcW w:w="3440" w:type="dxa"/>
            <w:tcBorders>
              <w:top w:val="nil"/>
              <w:left w:val="nil"/>
              <w:bottom w:val="single" w:sz="4" w:space="0" w:color="auto"/>
              <w:right w:val="single" w:sz="4" w:space="0" w:color="auto"/>
            </w:tcBorders>
            <w:shd w:val="clear" w:color="auto" w:fill="auto"/>
            <w:noWrap/>
            <w:vAlign w:val="bottom"/>
            <w:hideMark/>
          </w:tcPr>
          <w:p w14:paraId="07FC5F1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77D84A5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3FA9082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52A9C50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280000</w:t>
            </w:r>
          </w:p>
        </w:tc>
      </w:tr>
      <w:tr w:rsidR="009E0422" w:rsidRPr="00ED37BD" w14:paraId="4E6FB61C"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6945652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26476D6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1D3BE9A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1E7F3CC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124A7B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74B9CD7D"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2EAA324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5256B88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63F2403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5F95DBF6"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13245A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8</w:t>
            </w:r>
          </w:p>
        </w:tc>
      </w:tr>
      <w:tr w:rsidR="009E0422" w:rsidRPr="00ED37BD" w14:paraId="6F090AD5"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0D238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6E18DA4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A7A55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523FE6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879ADA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0CCF775"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F17BC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73253DA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76BB25C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04A4412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2C63EEC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4AECF54E"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3DF3D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3DC0124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C8A678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4B2FDF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1C6991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331956B4"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B904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lastRenderedPageBreak/>
              <w:t>2.1.</w:t>
            </w:r>
          </w:p>
        </w:tc>
        <w:tc>
          <w:tcPr>
            <w:tcW w:w="3440" w:type="dxa"/>
            <w:tcBorders>
              <w:top w:val="nil"/>
              <w:left w:val="nil"/>
              <w:bottom w:val="single" w:sz="4" w:space="0" w:color="auto"/>
              <w:right w:val="single" w:sz="4" w:space="0" w:color="auto"/>
            </w:tcBorders>
            <w:shd w:val="clear" w:color="auto" w:fill="auto"/>
            <w:noWrap/>
            <w:vAlign w:val="bottom"/>
            <w:hideMark/>
          </w:tcPr>
          <w:p w14:paraId="282A863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026C2CE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04290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9A6125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9C978F8"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6E20052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5D730AE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21770AE1"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6EE918FA"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7F70145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28C0271"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1132857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5A36984B"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7B7D575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0,018928</w:t>
            </w:r>
          </w:p>
        </w:tc>
      </w:tr>
      <w:tr w:rsidR="009E0422" w:rsidRPr="00ED37BD" w14:paraId="785BC1C0"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04663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47556D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3350444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2957141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CAA326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2B0E35B"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24CF0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6626DEC9"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7C3DBB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674E3E3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3FB4B5D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66AE6FEA"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0EE34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1316CF1"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602D06B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3A68221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47F03F0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5FA61A6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0860B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572235E"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16C3A86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6B20A7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5EB84E7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1E2D3FAE"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4F6A4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BAC507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5C9729E3"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2E2EDF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5748C7F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57E39DDB"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F0B8F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5F4FC3A"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327D19C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0451F56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74046A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6776A067"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2BB9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2893527"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14C91AD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0218A0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05D8C12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6D572284"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F478D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9CC63B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111B13C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56D2125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54160F5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6845C5B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D41EB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EAAF03A"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5ECEBF2E"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3C8926F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74A7E69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1423D175"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BE9A0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627E040"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2D2CBB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6BDD3A5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113EAC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2B82021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27293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2264967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07ED46A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4BB111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78C46B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2BD6494"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97393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57B05C5"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5B9903A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182EC4A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553B65C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0,117747</w:t>
            </w:r>
          </w:p>
        </w:tc>
      </w:tr>
    </w:tbl>
    <w:p w14:paraId="16C86C51" w14:textId="77777777" w:rsidR="009E0422" w:rsidRDefault="009E0422" w:rsidP="009E0422">
      <w:pPr>
        <w:spacing w:after="0" w:line="240" w:lineRule="auto"/>
        <w:jc w:val="both"/>
        <w:rPr>
          <w:rFonts w:ascii="Times New Roman" w:hAnsi="Times New Roman"/>
          <w:b/>
        </w:rPr>
      </w:pPr>
    </w:p>
    <w:p w14:paraId="21F01E25"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13C12632"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73E2FAD7"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65BE1086"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478CDFC9"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02720C92"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6C58FBC0"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2CBEF63B"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34F8FB3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4EC964C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1F2B5E24"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5DC741A0"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402D79F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2BAC75E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12333CB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52AC00C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2BA5DDA2"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15344A7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1218D2E8"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5D5FB970"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3C59EF81"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6145FE54"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553ACDE2"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4BF92A1F"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30D1CAF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Эффективность средств пылеподавления, в долях единицы, NJ = 0</w:t>
      </w:r>
    </w:p>
    <w:p w14:paraId="7B65430B"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76C9F5DA"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3CE9ABF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6B765793"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360A9B7D"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lastRenderedPageBreak/>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37057E64" w14:textId="77777777" w:rsidTr="001C275E">
        <w:trPr>
          <w:trHeight w:val="253"/>
        </w:trPr>
        <w:tc>
          <w:tcPr>
            <w:tcW w:w="780" w:type="dxa"/>
          </w:tcPr>
          <w:p w14:paraId="4FFBD244"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0ABE5BF7"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43DABD5D"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399F8030"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6C5315D3" w14:textId="77777777" w:rsidTr="001C275E">
        <w:trPr>
          <w:trHeight w:val="254"/>
        </w:trPr>
        <w:tc>
          <w:tcPr>
            <w:tcW w:w="780" w:type="dxa"/>
          </w:tcPr>
          <w:p w14:paraId="68CE8AB5"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56AC2D6D"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2657891D"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0733E133"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4A79379D"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27575488" w14:textId="77777777" w:rsidR="009E0422" w:rsidRDefault="009E0422" w:rsidP="009E0422">
      <w:pPr>
        <w:spacing w:after="0" w:line="240" w:lineRule="auto"/>
        <w:jc w:val="both"/>
        <w:rPr>
          <w:rFonts w:ascii="Times New Roman" w:hAnsi="Times New Roman"/>
          <w:b/>
          <w:sz w:val="24"/>
          <w:u w:val="single"/>
        </w:rPr>
      </w:pPr>
      <w:r>
        <w:rPr>
          <w:rFonts w:ascii="Times New Roman" w:hAnsi="Times New Roman"/>
          <w:b/>
          <w:sz w:val="24"/>
          <w:u w:val="single"/>
        </w:rPr>
        <w:t>на 2031-2042гг.</w:t>
      </w:r>
    </w:p>
    <w:p w14:paraId="5C52BEB8"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6001</w:t>
      </w:r>
      <w:r>
        <w:rPr>
          <w:rFonts w:ascii="Times New Roman" w:hAnsi="Times New Roman"/>
          <w:b/>
          <w:lang w:eastAsia="en-US"/>
        </w:rPr>
        <w:t>.</w:t>
      </w:r>
      <w:r w:rsidRPr="006208CF">
        <w:rPr>
          <w:rFonts w:ascii="Times New Roman" w:hAnsi="Times New Roman"/>
          <w:b/>
          <w:lang w:eastAsia="en-US"/>
        </w:rPr>
        <w:t xml:space="preserve"> Снятие соли бульдозером</w:t>
      </w:r>
    </w:p>
    <w:p w14:paraId="6D6B867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5112531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470AFE9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0BD4A64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77FC45C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240D44B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2C1242D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539B704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0D2F076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603C737A"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w:t>
      </w:r>
    </w:p>
    <w:p w14:paraId="0A2706D6"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w:t>
      </w:r>
    </w:p>
    <w:p w14:paraId="163DE85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Степень открытости: с 4-х сторон</w:t>
      </w:r>
    </w:p>
    <w:p w14:paraId="6007AF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21EEE1B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64554E4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37A96AE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79775A6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2D4725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5B32772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30</w:t>
      </w:r>
    </w:p>
    <w:p w14:paraId="3A11D20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Внимание! Согласно п.2.5 [1] при влажности сыпучих материалов свыше 20% пыление принимается равным 0 Список литературы:</w:t>
      </w:r>
    </w:p>
    <w:p w14:paraId="58B365F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w:t>
      </w:r>
    </w:p>
    <w:p w14:paraId="755B34C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4705A3A5"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выбросов загрязняющих веществ от предприятий дорожно-строительной отрасли (раздел 4)</w:t>
      </w:r>
    </w:p>
    <w:p w14:paraId="3E63BE7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Приложение №12 к Приказу Министра охраны окружающей среды Республики Казахстан от 18.04.2008</w:t>
      </w:r>
    </w:p>
    <w:p w14:paraId="138FC18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780"/>
        <w:gridCol w:w="1640"/>
        <w:gridCol w:w="1640"/>
        <w:gridCol w:w="1640"/>
      </w:tblGrid>
      <w:tr w:rsidR="009E0422" w:rsidRPr="006E2343" w14:paraId="19AE802B" w14:textId="77777777" w:rsidTr="001C275E">
        <w:trPr>
          <w:trHeight w:val="315"/>
        </w:trPr>
        <w:tc>
          <w:tcPr>
            <w:tcW w:w="820" w:type="dxa"/>
            <w:shd w:val="clear" w:color="auto" w:fill="auto"/>
            <w:noWrap/>
            <w:vAlign w:val="bottom"/>
            <w:hideMark/>
          </w:tcPr>
          <w:p w14:paraId="0D0095D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3.1.</w:t>
            </w:r>
          </w:p>
        </w:tc>
        <w:tc>
          <w:tcPr>
            <w:tcW w:w="3780" w:type="dxa"/>
            <w:shd w:val="clear" w:color="auto" w:fill="auto"/>
            <w:noWrap/>
            <w:vAlign w:val="bottom"/>
            <w:hideMark/>
          </w:tcPr>
          <w:p w14:paraId="6A811040"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Количество выбросов</w:t>
            </w:r>
          </w:p>
        </w:tc>
        <w:tc>
          <w:tcPr>
            <w:tcW w:w="1640" w:type="dxa"/>
            <w:shd w:val="clear" w:color="auto" w:fill="auto"/>
            <w:noWrap/>
            <w:vAlign w:val="bottom"/>
            <w:hideMark/>
          </w:tcPr>
          <w:p w14:paraId="74595B76"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CO</w:t>
            </w:r>
          </w:p>
        </w:tc>
        <w:tc>
          <w:tcPr>
            <w:tcW w:w="1640" w:type="dxa"/>
            <w:shd w:val="clear" w:color="auto" w:fill="auto"/>
            <w:noWrap/>
            <w:vAlign w:val="bottom"/>
            <w:hideMark/>
          </w:tcPr>
          <w:p w14:paraId="2316B382"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38F13C99"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2,523</w:t>
            </w:r>
          </w:p>
        </w:tc>
      </w:tr>
      <w:tr w:rsidR="009E0422" w:rsidRPr="006E2343" w14:paraId="1CF405EA" w14:textId="77777777" w:rsidTr="001C275E">
        <w:trPr>
          <w:trHeight w:val="255"/>
        </w:trPr>
        <w:tc>
          <w:tcPr>
            <w:tcW w:w="820" w:type="dxa"/>
            <w:shd w:val="clear" w:color="auto" w:fill="auto"/>
            <w:noWrap/>
            <w:vAlign w:val="bottom"/>
            <w:hideMark/>
          </w:tcPr>
          <w:p w14:paraId="5677A924"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7A0BAC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C29F898"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132E80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48FC952F"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0,203</w:t>
            </w:r>
          </w:p>
        </w:tc>
      </w:tr>
      <w:tr w:rsidR="009E0422" w:rsidRPr="006E2343" w14:paraId="4F07BC19" w14:textId="77777777" w:rsidTr="001C275E">
        <w:trPr>
          <w:trHeight w:val="315"/>
        </w:trPr>
        <w:tc>
          <w:tcPr>
            <w:tcW w:w="820" w:type="dxa"/>
            <w:shd w:val="clear" w:color="auto" w:fill="auto"/>
            <w:noWrap/>
            <w:vAlign w:val="bottom"/>
            <w:hideMark/>
          </w:tcPr>
          <w:p w14:paraId="5893B3A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560F39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36E292B"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NO2</w:t>
            </w:r>
          </w:p>
        </w:tc>
        <w:tc>
          <w:tcPr>
            <w:tcW w:w="1640" w:type="dxa"/>
            <w:shd w:val="clear" w:color="auto" w:fill="auto"/>
            <w:noWrap/>
            <w:vAlign w:val="bottom"/>
            <w:hideMark/>
          </w:tcPr>
          <w:p w14:paraId="142E48BD"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4EA946A3"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0,252</w:t>
            </w:r>
          </w:p>
        </w:tc>
      </w:tr>
      <w:tr w:rsidR="009E0422" w:rsidRPr="006E2343" w14:paraId="02293F1A" w14:textId="77777777" w:rsidTr="001C275E">
        <w:trPr>
          <w:trHeight w:val="255"/>
        </w:trPr>
        <w:tc>
          <w:tcPr>
            <w:tcW w:w="820" w:type="dxa"/>
            <w:shd w:val="clear" w:color="auto" w:fill="auto"/>
            <w:noWrap/>
            <w:vAlign w:val="bottom"/>
            <w:hideMark/>
          </w:tcPr>
          <w:p w14:paraId="76C7DF9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6CD9EC9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F56280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749B5C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51CEB602"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0,0203</w:t>
            </w:r>
          </w:p>
        </w:tc>
      </w:tr>
      <w:tr w:rsidR="009E0422" w:rsidRPr="006E2343" w14:paraId="2015BF57" w14:textId="77777777" w:rsidTr="001C275E">
        <w:trPr>
          <w:trHeight w:val="315"/>
        </w:trPr>
        <w:tc>
          <w:tcPr>
            <w:tcW w:w="820" w:type="dxa"/>
            <w:shd w:val="clear" w:color="auto" w:fill="auto"/>
            <w:noWrap/>
            <w:vAlign w:val="bottom"/>
            <w:hideMark/>
          </w:tcPr>
          <w:p w14:paraId="036669C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AF53DB5"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7D4D129F"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CH</w:t>
            </w:r>
          </w:p>
        </w:tc>
        <w:tc>
          <w:tcPr>
            <w:tcW w:w="1640" w:type="dxa"/>
            <w:shd w:val="clear" w:color="auto" w:fill="auto"/>
            <w:noWrap/>
            <w:vAlign w:val="bottom"/>
            <w:hideMark/>
          </w:tcPr>
          <w:p w14:paraId="10D05275"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2F80648"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0,757</w:t>
            </w:r>
          </w:p>
        </w:tc>
      </w:tr>
      <w:tr w:rsidR="009E0422" w:rsidRPr="006E2343" w14:paraId="1EDFD3B1" w14:textId="77777777" w:rsidTr="001C275E">
        <w:trPr>
          <w:trHeight w:val="255"/>
        </w:trPr>
        <w:tc>
          <w:tcPr>
            <w:tcW w:w="820" w:type="dxa"/>
            <w:shd w:val="clear" w:color="auto" w:fill="auto"/>
            <w:noWrap/>
            <w:vAlign w:val="bottom"/>
            <w:hideMark/>
          </w:tcPr>
          <w:p w14:paraId="7D5A358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08C3B251"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69C8B17"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E90DE00"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26A18E6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0,061</w:t>
            </w:r>
          </w:p>
        </w:tc>
      </w:tr>
      <w:tr w:rsidR="009E0422" w:rsidRPr="006E2343" w14:paraId="18040E21" w14:textId="77777777" w:rsidTr="001C275E">
        <w:trPr>
          <w:trHeight w:val="315"/>
        </w:trPr>
        <w:tc>
          <w:tcPr>
            <w:tcW w:w="820" w:type="dxa"/>
            <w:shd w:val="clear" w:color="auto" w:fill="auto"/>
            <w:noWrap/>
            <w:vAlign w:val="bottom"/>
            <w:hideMark/>
          </w:tcPr>
          <w:p w14:paraId="0BC8E679"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353E7A23"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8E063D0"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сажа</w:t>
            </w:r>
            <w:proofErr w:type="spellEnd"/>
          </w:p>
        </w:tc>
        <w:tc>
          <w:tcPr>
            <w:tcW w:w="1640" w:type="dxa"/>
            <w:shd w:val="clear" w:color="auto" w:fill="auto"/>
            <w:noWrap/>
            <w:vAlign w:val="bottom"/>
            <w:hideMark/>
          </w:tcPr>
          <w:p w14:paraId="1361E6E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2DE3D235"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0,391</w:t>
            </w:r>
          </w:p>
        </w:tc>
      </w:tr>
      <w:tr w:rsidR="009E0422" w:rsidRPr="006E2343" w14:paraId="344AC93A" w14:textId="77777777" w:rsidTr="001C275E">
        <w:trPr>
          <w:trHeight w:val="255"/>
        </w:trPr>
        <w:tc>
          <w:tcPr>
            <w:tcW w:w="820" w:type="dxa"/>
            <w:shd w:val="clear" w:color="auto" w:fill="auto"/>
            <w:noWrap/>
            <w:vAlign w:val="bottom"/>
            <w:hideMark/>
          </w:tcPr>
          <w:p w14:paraId="6E9EB76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9EF5CE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4ECB4236"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6B7F1F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39CACDE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0,0314</w:t>
            </w:r>
          </w:p>
        </w:tc>
      </w:tr>
      <w:tr w:rsidR="009E0422" w:rsidRPr="006E2343" w14:paraId="049FA96C" w14:textId="77777777" w:rsidTr="001C275E">
        <w:trPr>
          <w:trHeight w:val="315"/>
        </w:trPr>
        <w:tc>
          <w:tcPr>
            <w:tcW w:w="820" w:type="dxa"/>
            <w:shd w:val="clear" w:color="auto" w:fill="auto"/>
            <w:noWrap/>
            <w:vAlign w:val="bottom"/>
            <w:hideMark/>
          </w:tcPr>
          <w:p w14:paraId="34167E87"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E00CD52"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FD1992E" w14:textId="77777777" w:rsidR="009E0422" w:rsidRPr="006E2343" w:rsidRDefault="009E0422" w:rsidP="001C275E">
            <w:pPr>
              <w:spacing w:after="0" w:line="240" w:lineRule="auto"/>
              <w:jc w:val="center"/>
              <w:rPr>
                <w:rFonts w:ascii="Arial" w:hAnsi="Arial" w:cs="Arial"/>
                <w:sz w:val="20"/>
                <w:szCs w:val="20"/>
              </w:rPr>
            </w:pPr>
            <w:proofErr w:type="spellStart"/>
            <w:r w:rsidRPr="006E2343">
              <w:rPr>
                <w:rFonts w:ascii="Arial" w:hAnsi="Arial" w:cs="Arial"/>
                <w:sz w:val="20"/>
                <w:szCs w:val="20"/>
              </w:rPr>
              <w:t>Q</w:t>
            </w:r>
            <w:r w:rsidRPr="006E2343">
              <w:rPr>
                <w:rFonts w:ascii="Arial" w:hAnsi="Arial" w:cs="Arial"/>
                <w:sz w:val="20"/>
                <w:szCs w:val="20"/>
                <w:vertAlign w:val="subscript"/>
              </w:rPr>
              <w:t>бенз</w:t>
            </w:r>
            <w:proofErr w:type="spellEnd"/>
            <w:r w:rsidRPr="006E2343">
              <w:rPr>
                <w:rFonts w:ascii="Arial" w:hAnsi="Arial" w:cs="Arial"/>
                <w:sz w:val="20"/>
                <w:szCs w:val="20"/>
                <w:vertAlign w:val="subscript"/>
              </w:rPr>
              <w:t>/а/</w:t>
            </w:r>
            <w:proofErr w:type="spellStart"/>
            <w:r w:rsidRPr="006E2343">
              <w:rPr>
                <w:rFonts w:ascii="Arial" w:hAnsi="Arial" w:cs="Arial"/>
                <w:sz w:val="20"/>
                <w:szCs w:val="20"/>
                <w:vertAlign w:val="subscript"/>
              </w:rPr>
              <w:t>пирен</w:t>
            </w:r>
            <w:proofErr w:type="spellEnd"/>
          </w:p>
        </w:tc>
        <w:tc>
          <w:tcPr>
            <w:tcW w:w="1640" w:type="dxa"/>
            <w:shd w:val="clear" w:color="auto" w:fill="auto"/>
            <w:noWrap/>
            <w:vAlign w:val="bottom"/>
            <w:hideMark/>
          </w:tcPr>
          <w:p w14:paraId="06EE641D"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2835D51"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8,07E-06</w:t>
            </w:r>
          </w:p>
        </w:tc>
      </w:tr>
      <w:tr w:rsidR="009E0422" w:rsidRPr="006E2343" w14:paraId="2BC186E9" w14:textId="77777777" w:rsidTr="001C275E">
        <w:trPr>
          <w:trHeight w:val="255"/>
        </w:trPr>
        <w:tc>
          <w:tcPr>
            <w:tcW w:w="820" w:type="dxa"/>
            <w:shd w:val="clear" w:color="auto" w:fill="auto"/>
            <w:noWrap/>
            <w:vAlign w:val="bottom"/>
            <w:hideMark/>
          </w:tcPr>
          <w:p w14:paraId="7C33422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557E435A"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67EAB939"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32D09E45"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0854796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6,49E-07</w:t>
            </w:r>
          </w:p>
        </w:tc>
      </w:tr>
      <w:tr w:rsidR="009E0422" w:rsidRPr="006E2343" w14:paraId="395202BC" w14:textId="77777777" w:rsidTr="001C275E">
        <w:trPr>
          <w:trHeight w:val="315"/>
        </w:trPr>
        <w:tc>
          <w:tcPr>
            <w:tcW w:w="820" w:type="dxa"/>
            <w:shd w:val="clear" w:color="auto" w:fill="auto"/>
            <w:noWrap/>
            <w:vAlign w:val="bottom"/>
            <w:hideMark/>
          </w:tcPr>
          <w:p w14:paraId="3A61581C"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437DFE3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538F62B8" w14:textId="77777777" w:rsidR="009E0422" w:rsidRPr="006E2343" w:rsidRDefault="009E0422" w:rsidP="001C275E">
            <w:pPr>
              <w:spacing w:after="0" w:line="240" w:lineRule="auto"/>
              <w:jc w:val="center"/>
              <w:rPr>
                <w:rFonts w:ascii="Arial" w:hAnsi="Arial" w:cs="Arial"/>
                <w:sz w:val="20"/>
                <w:szCs w:val="20"/>
              </w:rPr>
            </w:pPr>
            <w:r w:rsidRPr="006E2343">
              <w:rPr>
                <w:rFonts w:ascii="Arial" w:hAnsi="Arial" w:cs="Arial"/>
                <w:sz w:val="20"/>
                <w:szCs w:val="20"/>
              </w:rPr>
              <w:t>Q</w:t>
            </w:r>
            <w:r w:rsidRPr="006E2343">
              <w:rPr>
                <w:rFonts w:ascii="Arial" w:hAnsi="Arial" w:cs="Arial"/>
                <w:sz w:val="20"/>
                <w:szCs w:val="20"/>
                <w:vertAlign w:val="subscript"/>
              </w:rPr>
              <w:t>SO2</w:t>
            </w:r>
          </w:p>
        </w:tc>
        <w:tc>
          <w:tcPr>
            <w:tcW w:w="1640" w:type="dxa"/>
            <w:shd w:val="clear" w:color="auto" w:fill="auto"/>
            <w:noWrap/>
            <w:vAlign w:val="bottom"/>
            <w:hideMark/>
          </w:tcPr>
          <w:p w14:paraId="3ECB10A6"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т/пер</w:t>
            </w:r>
          </w:p>
        </w:tc>
        <w:tc>
          <w:tcPr>
            <w:tcW w:w="1640" w:type="dxa"/>
            <w:shd w:val="clear" w:color="auto" w:fill="auto"/>
            <w:noWrap/>
            <w:vAlign w:val="bottom"/>
            <w:hideMark/>
          </w:tcPr>
          <w:p w14:paraId="0F4A880D" w14:textId="77777777" w:rsidR="009E0422" w:rsidRPr="006E2343" w:rsidRDefault="009E0422" w:rsidP="001C275E">
            <w:pPr>
              <w:spacing w:after="0" w:line="240" w:lineRule="auto"/>
              <w:jc w:val="center"/>
              <w:rPr>
                <w:rFonts w:ascii="Times New Roman" w:hAnsi="Times New Roman"/>
                <w:b/>
                <w:bCs/>
                <w:sz w:val="20"/>
                <w:szCs w:val="20"/>
              </w:rPr>
            </w:pPr>
            <w:r w:rsidRPr="006E2343">
              <w:rPr>
                <w:rFonts w:ascii="Times New Roman" w:hAnsi="Times New Roman"/>
                <w:b/>
                <w:bCs/>
                <w:sz w:val="20"/>
                <w:szCs w:val="20"/>
              </w:rPr>
              <w:t>0,5046</w:t>
            </w:r>
          </w:p>
        </w:tc>
      </w:tr>
      <w:tr w:rsidR="009E0422" w:rsidRPr="006E2343" w14:paraId="65780398" w14:textId="77777777" w:rsidTr="001C275E">
        <w:trPr>
          <w:trHeight w:val="255"/>
        </w:trPr>
        <w:tc>
          <w:tcPr>
            <w:tcW w:w="820" w:type="dxa"/>
            <w:shd w:val="clear" w:color="auto" w:fill="auto"/>
            <w:noWrap/>
            <w:vAlign w:val="bottom"/>
            <w:hideMark/>
          </w:tcPr>
          <w:p w14:paraId="1A3FBFFD"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3780" w:type="dxa"/>
            <w:shd w:val="clear" w:color="auto" w:fill="auto"/>
            <w:noWrap/>
            <w:vAlign w:val="bottom"/>
            <w:hideMark/>
          </w:tcPr>
          <w:p w14:paraId="1AB510A6"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F4C6B93"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 </w:t>
            </w:r>
          </w:p>
        </w:tc>
        <w:tc>
          <w:tcPr>
            <w:tcW w:w="1640" w:type="dxa"/>
            <w:shd w:val="clear" w:color="auto" w:fill="auto"/>
            <w:noWrap/>
            <w:vAlign w:val="bottom"/>
            <w:hideMark/>
          </w:tcPr>
          <w:p w14:paraId="21C7B3E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г/сек</w:t>
            </w:r>
          </w:p>
        </w:tc>
        <w:tc>
          <w:tcPr>
            <w:tcW w:w="1640" w:type="dxa"/>
            <w:shd w:val="clear" w:color="auto" w:fill="auto"/>
            <w:noWrap/>
            <w:vAlign w:val="bottom"/>
            <w:hideMark/>
          </w:tcPr>
          <w:p w14:paraId="054C918A"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0,041</w:t>
            </w:r>
          </w:p>
        </w:tc>
      </w:tr>
      <w:tr w:rsidR="009E0422" w:rsidRPr="006E2343" w14:paraId="5A8CDEC6" w14:textId="77777777" w:rsidTr="001C275E">
        <w:trPr>
          <w:trHeight w:val="315"/>
        </w:trPr>
        <w:tc>
          <w:tcPr>
            <w:tcW w:w="820" w:type="dxa"/>
            <w:shd w:val="clear" w:color="auto" w:fill="auto"/>
            <w:noWrap/>
            <w:vAlign w:val="bottom"/>
            <w:hideMark/>
          </w:tcPr>
          <w:p w14:paraId="482EBB5B"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lastRenderedPageBreak/>
              <w:t>3.2.</w:t>
            </w:r>
          </w:p>
        </w:tc>
        <w:tc>
          <w:tcPr>
            <w:tcW w:w="3780" w:type="dxa"/>
            <w:shd w:val="clear" w:color="auto" w:fill="auto"/>
            <w:noWrap/>
            <w:vAlign w:val="bottom"/>
            <w:hideMark/>
          </w:tcPr>
          <w:p w14:paraId="43D6636E" w14:textId="77777777" w:rsidR="009E0422" w:rsidRPr="006E2343" w:rsidRDefault="009E0422" w:rsidP="001C275E">
            <w:pPr>
              <w:spacing w:after="0" w:line="240" w:lineRule="auto"/>
              <w:rPr>
                <w:rFonts w:ascii="Times New Roman" w:hAnsi="Times New Roman"/>
                <w:sz w:val="20"/>
                <w:szCs w:val="20"/>
              </w:rPr>
            </w:pPr>
            <w:r w:rsidRPr="006E2343">
              <w:rPr>
                <w:rFonts w:ascii="Times New Roman" w:hAnsi="Times New Roman"/>
                <w:sz w:val="20"/>
                <w:szCs w:val="20"/>
              </w:rPr>
              <w:t>Объем продуктов сгорания</w:t>
            </w:r>
          </w:p>
        </w:tc>
        <w:tc>
          <w:tcPr>
            <w:tcW w:w="1640" w:type="dxa"/>
            <w:shd w:val="clear" w:color="auto" w:fill="auto"/>
            <w:noWrap/>
            <w:vAlign w:val="bottom"/>
            <w:hideMark/>
          </w:tcPr>
          <w:p w14:paraId="12B156D8" w14:textId="77777777" w:rsidR="009E0422" w:rsidRPr="006E2343" w:rsidRDefault="009E0422" w:rsidP="001C275E">
            <w:pPr>
              <w:spacing w:after="0" w:line="240" w:lineRule="auto"/>
              <w:jc w:val="center"/>
              <w:rPr>
                <w:rFonts w:ascii="Times New Roman" w:hAnsi="Times New Roman"/>
                <w:sz w:val="20"/>
                <w:szCs w:val="20"/>
              </w:rPr>
            </w:pPr>
            <w:proofErr w:type="spellStart"/>
            <w:r w:rsidRPr="006E2343">
              <w:rPr>
                <w:rFonts w:ascii="Times New Roman" w:hAnsi="Times New Roman"/>
                <w:sz w:val="20"/>
                <w:szCs w:val="20"/>
              </w:rPr>
              <w:t>Vr</w:t>
            </w:r>
            <w:proofErr w:type="spellEnd"/>
          </w:p>
        </w:tc>
        <w:tc>
          <w:tcPr>
            <w:tcW w:w="1640" w:type="dxa"/>
            <w:shd w:val="clear" w:color="auto" w:fill="auto"/>
            <w:noWrap/>
            <w:vAlign w:val="bottom"/>
            <w:hideMark/>
          </w:tcPr>
          <w:p w14:paraId="385D54D1"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м</w:t>
            </w:r>
            <w:r w:rsidRPr="006E2343">
              <w:rPr>
                <w:rFonts w:ascii="Times New Roman" w:hAnsi="Times New Roman"/>
                <w:sz w:val="20"/>
                <w:szCs w:val="20"/>
                <w:vertAlign w:val="superscript"/>
              </w:rPr>
              <w:t>3</w:t>
            </w:r>
            <w:r w:rsidRPr="006E2343">
              <w:rPr>
                <w:rFonts w:ascii="Times New Roman" w:hAnsi="Times New Roman"/>
                <w:sz w:val="20"/>
                <w:szCs w:val="20"/>
              </w:rPr>
              <w:t>/с</w:t>
            </w:r>
          </w:p>
        </w:tc>
        <w:tc>
          <w:tcPr>
            <w:tcW w:w="1640" w:type="dxa"/>
            <w:shd w:val="clear" w:color="auto" w:fill="auto"/>
            <w:noWrap/>
            <w:vAlign w:val="bottom"/>
            <w:hideMark/>
          </w:tcPr>
          <w:p w14:paraId="6F8BA02D" w14:textId="77777777" w:rsidR="009E0422" w:rsidRPr="006E2343" w:rsidRDefault="009E0422" w:rsidP="001C275E">
            <w:pPr>
              <w:spacing w:after="0" w:line="240" w:lineRule="auto"/>
              <w:jc w:val="center"/>
              <w:rPr>
                <w:rFonts w:ascii="Times New Roman" w:hAnsi="Times New Roman"/>
                <w:sz w:val="20"/>
                <w:szCs w:val="20"/>
              </w:rPr>
            </w:pPr>
            <w:r w:rsidRPr="006E2343">
              <w:rPr>
                <w:rFonts w:ascii="Times New Roman" w:hAnsi="Times New Roman"/>
                <w:sz w:val="20"/>
                <w:szCs w:val="20"/>
              </w:rPr>
              <w:t>0,016</w:t>
            </w:r>
          </w:p>
        </w:tc>
      </w:tr>
    </w:tbl>
    <w:p w14:paraId="694B38A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05C96000" w14:textId="77777777" w:rsidR="009E0422" w:rsidRPr="006208CF" w:rsidRDefault="009E0422" w:rsidP="009E0422">
      <w:pPr>
        <w:widowControl w:val="0"/>
        <w:autoSpaceDE w:val="0"/>
        <w:autoSpaceDN w:val="0"/>
        <w:spacing w:after="0" w:line="240" w:lineRule="auto"/>
        <w:jc w:val="both"/>
        <w:rPr>
          <w:rFonts w:ascii="Times New Roman" w:hAnsi="Times New Roman"/>
          <w:b/>
          <w:lang w:eastAsia="en-US"/>
        </w:rPr>
      </w:pPr>
      <w:r w:rsidRPr="006208CF">
        <w:rPr>
          <w:rFonts w:ascii="Times New Roman" w:hAnsi="Times New Roman"/>
          <w:b/>
          <w:lang w:eastAsia="en-US"/>
        </w:rPr>
        <w:t>Источник выделения N 600</w:t>
      </w:r>
      <w:r>
        <w:rPr>
          <w:rFonts w:ascii="Times New Roman" w:hAnsi="Times New Roman"/>
          <w:b/>
          <w:lang w:eastAsia="en-US"/>
        </w:rPr>
        <w:t>2.</w:t>
      </w:r>
      <w:r w:rsidRPr="006208CF">
        <w:rPr>
          <w:rFonts w:ascii="Times New Roman" w:hAnsi="Times New Roman"/>
          <w:b/>
          <w:lang w:eastAsia="en-US"/>
        </w:rPr>
        <w:t xml:space="preserve"> Погрузка соли погрузчиком в автосамосвалы</w:t>
      </w:r>
    </w:p>
    <w:p w14:paraId="197480B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Список литературы:</w:t>
      </w:r>
    </w:p>
    <w:p w14:paraId="257BE15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1C80010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№100-п</w:t>
      </w:r>
    </w:p>
    <w:p w14:paraId="75B31A4A"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p>
    <w:p w14:paraId="7304790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п.3.</w:t>
      </w:r>
      <w:proofErr w:type="gramStart"/>
      <w:r w:rsidRPr="006208CF">
        <w:rPr>
          <w:rFonts w:ascii="Times New Roman" w:hAnsi="Times New Roman"/>
          <w:bCs/>
          <w:lang w:eastAsia="en-US"/>
        </w:rPr>
        <w:t>1.Погрузочно</w:t>
      </w:r>
      <w:proofErr w:type="gramEnd"/>
      <w:r w:rsidRPr="006208CF">
        <w:rPr>
          <w:rFonts w:ascii="Times New Roman" w:hAnsi="Times New Roman"/>
          <w:bCs/>
          <w:lang w:eastAsia="en-US"/>
        </w:rPr>
        <w:t>-разгрузочные работы, пересыпки пылящих материалов Материал: Соль</w:t>
      </w:r>
    </w:p>
    <w:p w14:paraId="0DA4BE6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Весовая доля пылевой фракции в материале(табл.3.1.1), K1 = 0.03</w:t>
      </w:r>
    </w:p>
    <w:p w14:paraId="0429C87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Доля пыли, переходящей в аэрозоль(табл.3.1.1), K2 = 0.02</w:t>
      </w:r>
    </w:p>
    <w:p w14:paraId="51FD576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7F0EC4C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Примесь: 0152 Натрий хлорид (Поваренная соль) (415) Материал </w:t>
      </w:r>
      <w:proofErr w:type="spellStart"/>
      <w:r w:rsidRPr="006208CF">
        <w:rPr>
          <w:rFonts w:ascii="Times New Roman" w:hAnsi="Times New Roman"/>
          <w:bCs/>
          <w:lang w:eastAsia="en-US"/>
        </w:rPr>
        <w:t>негранулирован</w:t>
      </w:r>
      <w:proofErr w:type="spellEnd"/>
      <w:r w:rsidRPr="006208CF">
        <w:rPr>
          <w:rFonts w:ascii="Times New Roman" w:hAnsi="Times New Roman"/>
          <w:bCs/>
          <w:lang w:eastAsia="en-US"/>
        </w:rPr>
        <w:t xml:space="preserve">. Коэффициент </w:t>
      </w:r>
      <w:proofErr w:type="spellStart"/>
      <w:r w:rsidRPr="006208CF">
        <w:rPr>
          <w:rFonts w:ascii="Times New Roman" w:hAnsi="Times New Roman"/>
          <w:bCs/>
          <w:lang w:eastAsia="en-US"/>
        </w:rPr>
        <w:t>Ke</w:t>
      </w:r>
      <w:proofErr w:type="spellEnd"/>
      <w:r w:rsidRPr="006208CF">
        <w:rPr>
          <w:rFonts w:ascii="Times New Roman" w:hAnsi="Times New Roman"/>
          <w:bCs/>
          <w:lang w:eastAsia="en-US"/>
        </w:rPr>
        <w:t xml:space="preserve"> принимается равным 1 Степень открытости: с 4-х сторон</w:t>
      </w:r>
    </w:p>
    <w:p w14:paraId="74A03FF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Загрузочный рукав не применяется</w:t>
      </w:r>
    </w:p>
    <w:p w14:paraId="42C2C4C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степень защищенности узла(табл.3.1.3), K4 = 1</w:t>
      </w:r>
    </w:p>
    <w:p w14:paraId="45036B8B"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(среднегодовая), м/с, G3SR = 3.7</w:t>
      </w:r>
    </w:p>
    <w:p w14:paraId="2F41934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среднегодовую скорость ветра(табл.3.1.2), K3SR = 1.2</w:t>
      </w:r>
    </w:p>
    <w:p w14:paraId="01BB03B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Скорость ветра (максимальная), м/c, G3 = 8</w:t>
      </w:r>
    </w:p>
    <w:p w14:paraId="7E89B0C2"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максимальную скорость ветра(табл.3.1.2), K3 = 1.7</w:t>
      </w:r>
    </w:p>
    <w:p w14:paraId="034EEE4E"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Влажность материала, %, VL = 20</w:t>
      </w:r>
    </w:p>
    <w:p w14:paraId="0618D911"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roofErr w:type="spellStart"/>
      <w:r w:rsidRPr="006208CF">
        <w:rPr>
          <w:rFonts w:ascii="Times New Roman" w:hAnsi="Times New Roman"/>
          <w:bCs/>
          <w:lang w:eastAsia="en-US"/>
        </w:rPr>
        <w:t>Коэфф</w:t>
      </w:r>
      <w:proofErr w:type="spellEnd"/>
      <w:r w:rsidRPr="006208CF">
        <w:rPr>
          <w:rFonts w:ascii="Times New Roman" w:hAnsi="Times New Roman"/>
          <w:bCs/>
          <w:lang w:eastAsia="en-US"/>
        </w:rPr>
        <w:t>., учитывающий влажность материала(табл.3.1.4), K5 = 0.01</w:t>
      </w:r>
    </w:p>
    <w:p w14:paraId="024C1389"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Размер куска материала, мм, G7 = 200</w:t>
      </w:r>
    </w:p>
    <w:p w14:paraId="3B961546"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Коэффициент, учитывающий крупность материала(табл.3.1.5), K7 = 0.2</w:t>
      </w:r>
    </w:p>
    <w:p w14:paraId="07BAF6F4"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Высота падения материала, м, GB = 3</w:t>
      </w:r>
    </w:p>
    <w:p w14:paraId="2AA0AE08" w14:textId="77777777" w:rsidR="009E0422"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Коэффициент, учитывающий высоту падения материала(табл.3.1.7), B = 1 </w:t>
      </w:r>
    </w:p>
    <w:p w14:paraId="71413601"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т/час, GMAX = </w:t>
      </w:r>
      <w:r>
        <w:rPr>
          <w:rFonts w:ascii="Times New Roman" w:hAnsi="Times New Roman"/>
          <w:bCs/>
          <w:lang w:eastAsia="en-US"/>
        </w:rPr>
        <w:t>86.8</w:t>
      </w:r>
    </w:p>
    <w:p w14:paraId="6DC1C10B" w14:textId="77777777" w:rsidR="009E0422" w:rsidRPr="00F1734C"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Суммарное количество перерабатываемого материала, т/год, GGOD = </w:t>
      </w:r>
      <w:r>
        <w:rPr>
          <w:rFonts w:ascii="Times New Roman" w:hAnsi="Times New Roman"/>
          <w:bCs/>
          <w:lang w:eastAsia="en-US"/>
        </w:rPr>
        <w:t>300000</w:t>
      </w:r>
    </w:p>
    <w:p w14:paraId="3D17A66D"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Эффективность средств пылеподавления, в долях единицы, NJ = 0</w:t>
      </w:r>
    </w:p>
    <w:p w14:paraId="4F587EEF"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Вид работ: Погрузка</w:t>
      </w:r>
    </w:p>
    <w:p w14:paraId="110A80C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Максимальный разовый выброс, г/с (3.1.1), GC = K1 · K2 · K3 · K4 · K5 · K7 · K8 · K9 · KE · B · GMAX · 106 / 3600 · (1-NJ) =  0.03 · 0.02 · 1.7 · 1 · 0.01 · 0.2 · 1 · 1 · 1 · 1 · </w:t>
      </w:r>
      <w:r>
        <w:rPr>
          <w:rFonts w:ascii="Times New Roman" w:hAnsi="Times New Roman"/>
          <w:bCs/>
          <w:lang w:eastAsia="en-US"/>
        </w:rPr>
        <w:t>86.8</w:t>
      </w:r>
      <w:r w:rsidRPr="006208CF">
        <w:rPr>
          <w:rFonts w:ascii="Times New Roman" w:hAnsi="Times New Roman"/>
          <w:bCs/>
          <w:lang w:eastAsia="en-US"/>
        </w:rPr>
        <w:t xml:space="preserve"> · 106 / 3600 · (1-0) =  </w:t>
      </w:r>
      <w:r>
        <w:rPr>
          <w:rFonts w:ascii="Times New Roman" w:hAnsi="Times New Roman"/>
          <w:bCs/>
          <w:lang w:eastAsia="en-US"/>
        </w:rPr>
        <w:t>0.049</w:t>
      </w:r>
    </w:p>
    <w:p w14:paraId="5AFAFFA0"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Валовый выброс, т/год (3.1.2), MC = K1 · K2 · K3SR · K4 · K5 · K7 · K8 · K9 · KE · B · GGOD · (1-NJ) =</w:t>
      </w:r>
    </w:p>
    <w:p w14:paraId="6A2D72D7"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0.03 · 0.02 · 1.2 · 1 · 0.01 · 0.2 · 1 · 1 · 1 · 1 · </w:t>
      </w:r>
      <w:r>
        <w:rPr>
          <w:rFonts w:ascii="Times New Roman" w:hAnsi="Times New Roman"/>
          <w:bCs/>
          <w:lang w:eastAsia="en-US"/>
        </w:rPr>
        <w:t>300000</w:t>
      </w:r>
      <w:r w:rsidRPr="006208CF">
        <w:rPr>
          <w:rFonts w:ascii="Times New Roman" w:hAnsi="Times New Roman"/>
          <w:bCs/>
          <w:lang w:eastAsia="en-US"/>
        </w:rPr>
        <w:t>· (1-0) = 0.</w:t>
      </w:r>
      <w:r>
        <w:rPr>
          <w:rFonts w:ascii="Times New Roman" w:hAnsi="Times New Roman"/>
          <w:bCs/>
          <w:lang w:eastAsia="en-US"/>
        </w:rPr>
        <w:t>432</w:t>
      </w:r>
    </w:p>
    <w:p w14:paraId="6C9B9A8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p>
    <w:p w14:paraId="28838FD3"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Максимальный разовый выброс, г/с (3.2.1), G = MAX(</w:t>
      </w:r>
      <w:proofErr w:type="gramStart"/>
      <w:r w:rsidRPr="006208CF">
        <w:rPr>
          <w:rFonts w:ascii="Times New Roman" w:hAnsi="Times New Roman"/>
          <w:bCs/>
          <w:lang w:eastAsia="en-US"/>
        </w:rPr>
        <w:t>G,GC</w:t>
      </w:r>
      <w:proofErr w:type="gramEnd"/>
      <w:r w:rsidRPr="006208CF">
        <w:rPr>
          <w:rFonts w:ascii="Times New Roman" w:hAnsi="Times New Roman"/>
          <w:bCs/>
          <w:lang w:eastAsia="en-US"/>
        </w:rPr>
        <w:t>) = 0.</w:t>
      </w:r>
      <w:r>
        <w:rPr>
          <w:rFonts w:ascii="Times New Roman" w:hAnsi="Times New Roman"/>
          <w:bCs/>
          <w:lang w:eastAsia="en-US"/>
        </w:rPr>
        <w:t>049</w:t>
      </w:r>
    </w:p>
    <w:p w14:paraId="5A314B6C" w14:textId="77777777" w:rsidR="009E0422" w:rsidRPr="006208CF" w:rsidRDefault="009E0422" w:rsidP="009E0422">
      <w:pPr>
        <w:widowControl w:val="0"/>
        <w:autoSpaceDE w:val="0"/>
        <w:autoSpaceDN w:val="0"/>
        <w:spacing w:after="0" w:line="240" w:lineRule="auto"/>
        <w:jc w:val="both"/>
        <w:rPr>
          <w:rFonts w:ascii="Times New Roman" w:hAnsi="Times New Roman"/>
          <w:bCs/>
          <w:lang w:eastAsia="en-US"/>
        </w:rPr>
      </w:pPr>
      <w:r w:rsidRPr="006208CF">
        <w:rPr>
          <w:rFonts w:ascii="Times New Roman" w:hAnsi="Times New Roman"/>
          <w:bCs/>
          <w:lang w:eastAsia="en-US"/>
        </w:rPr>
        <w:t xml:space="preserve">Сумма выбросов, т/год (3.2.4), M = M + MC = 0 + </w:t>
      </w:r>
      <w:r>
        <w:rPr>
          <w:rFonts w:ascii="Times New Roman" w:hAnsi="Times New Roman"/>
          <w:bCs/>
          <w:lang w:eastAsia="en-US"/>
        </w:rPr>
        <w:t>0.432</w:t>
      </w:r>
      <w:r w:rsidRPr="006208CF">
        <w:rPr>
          <w:rFonts w:ascii="Times New Roman" w:hAnsi="Times New Roman"/>
          <w:bCs/>
          <w:lang w:eastAsia="en-US"/>
        </w:rPr>
        <w:t xml:space="preserve">= </w:t>
      </w:r>
      <w:r>
        <w:rPr>
          <w:rFonts w:ascii="Times New Roman" w:hAnsi="Times New Roman"/>
          <w:bCs/>
          <w:lang w:eastAsia="en-US"/>
        </w:rPr>
        <w:t>0.432</w:t>
      </w:r>
    </w:p>
    <w:p w14:paraId="302749CC" w14:textId="77777777" w:rsidR="009E0422" w:rsidRDefault="009E0422" w:rsidP="009E0422">
      <w:pPr>
        <w:spacing w:after="0" w:line="240" w:lineRule="auto"/>
      </w:pPr>
      <w:r>
        <w:t>Итоговая</w:t>
      </w:r>
      <w:r>
        <w:rPr>
          <w:spacing w:val="-1"/>
        </w:rPr>
        <w:t xml:space="preserve"> </w:t>
      </w:r>
      <w:r>
        <w:t>таблица:</w:t>
      </w:r>
    </w:p>
    <w:tbl>
      <w:tblPr>
        <w:tblStyle w:val="TableNormal"/>
        <w:tblW w:w="0" w:type="auto"/>
        <w:tblInd w:w="17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984"/>
        <w:gridCol w:w="2180"/>
        <w:gridCol w:w="2178"/>
      </w:tblGrid>
      <w:tr w:rsidR="009E0422" w14:paraId="1BC1A572" w14:textId="77777777" w:rsidTr="001C275E">
        <w:trPr>
          <w:trHeight w:val="251"/>
        </w:trPr>
        <w:tc>
          <w:tcPr>
            <w:tcW w:w="781" w:type="dxa"/>
          </w:tcPr>
          <w:p w14:paraId="6E46EF99" w14:textId="77777777" w:rsidR="009E0422" w:rsidRDefault="009E0422" w:rsidP="001C275E">
            <w:pPr>
              <w:pStyle w:val="TableParagraph"/>
              <w:spacing w:line="240" w:lineRule="auto"/>
              <w:ind w:left="0"/>
              <w:rPr>
                <w:b/>
                <w:i/>
              </w:rPr>
            </w:pPr>
            <w:proofErr w:type="spellStart"/>
            <w:r>
              <w:rPr>
                <w:b/>
                <w:i/>
              </w:rPr>
              <w:t>Код</w:t>
            </w:r>
            <w:proofErr w:type="spellEnd"/>
          </w:p>
        </w:tc>
        <w:tc>
          <w:tcPr>
            <w:tcW w:w="4984" w:type="dxa"/>
          </w:tcPr>
          <w:p w14:paraId="3262AE47" w14:textId="77777777" w:rsidR="009E0422" w:rsidRDefault="009E0422" w:rsidP="001C275E">
            <w:pPr>
              <w:pStyle w:val="TableParagraph"/>
              <w:spacing w:line="240" w:lineRule="auto"/>
              <w:ind w:left="0"/>
              <w:rPr>
                <w:b/>
                <w:i/>
              </w:rPr>
            </w:pPr>
            <w:proofErr w:type="spellStart"/>
            <w:r>
              <w:rPr>
                <w:b/>
                <w:i/>
              </w:rPr>
              <w:t>Наименование</w:t>
            </w:r>
            <w:proofErr w:type="spellEnd"/>
            <w:r>
              <w:rPr>
                <w:b/>
                <w:i/>
                <w:spacing w:val="-2"/>
              </w:rPr>
              <w:t xml:space="preserve"> </w:t>
            </w:r>
            <w:r>
              <w:rPr>
                <w:b/>
                <w:i/>
              </w:rPr>
              <w:t>ЗВ</w:t>
            </w:r>
          </w:p>
        </w:tc>
        <w:tc>
          <w:tcPr>
            <w:tcW w:w="2180" w:type="dxa"/>
          </w:tcPr>
          <w:p w14:paraId="0EC4B0A3"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1"/>
              </w:rPr>
              <w:t xml:space="preserve"> </w:t>
            </w:r>
            <w:r>
              <w:rPr>
                <w:b/>
                <w:i/>
              </w:rPr>
              <w:t>г/с</w:t>
            </w:r>
          </w:p>
        </w:tc>
        <w:tc>
          <w:tcPr>
            <w:tcW w:w="2178" w:type="dxa"/>
          </w:tcPr>
          <w:p w14:paraId="2AB924B3" w14:textId="77777777" w:rsidR="009E0422" w:rsidRDefault="009E0422" w:rsidP="001C275E">
            <w:pPr>
              <w:pStyle w:val="TableParagraph"/>
              <w:spacing w:line="240" w:lineRule="auto"/>
              <w:ind w:left="0"/>
              <w:rPr>
                <w:b/>
                <w:i/>
              </w:rPr>
            </w:pPr>
            <w:proofErr w:type="spellStart"/>
            <w:r>
              <w:rPr>
                <w:b/>
                <w:i/>
              </w:rPr>
              <w:t>Выброс</w:t>
            </w:r>
            <w:proofErr w:type="spellEnd"/>
            <w:r>
              <w:rPr>
                <w:b/>
                <w:i/>
                <w:spacing w:val="-3"/>
              </w:rPr>
              <w:t xml:space="preserve"> </w:t>
            </w:r>
            <w:r>
              <w:rPr>
                <w:b/>
                <w:i/>
              </w:rPr>
              <w:t>т/</w:t>
            </w:r>
            <w:proofErr w:type="spellStart"/>
            <w:r>
              <w:rPr>
                <w:b/>
                <w:i/>
              </w:rPr>
              <w:t>год</w:t>
            </w:r>
            <w:proofErr w:type="spellEnd"/>
          </w:p>
        </w:tc>
      </w:tr>
      <w:tr w:rsidR="009E0422" w14:paraId="3A554CA9" w14:textId="77777777" w:rsidTr="001C275E">
        <w:trPr>
          <w:trHeight w:val="244"/>
        </w:trPr>
        <w:tc>
          <w:tcPr>
            <w:tcW w:w="781" w:type="dxa"/>
          </w:tcPr>
          <w:p w14:paraId="6EF4C5A7" w14:textId="77777777" w:rsidR="009E0422" w:rsidRDefault="009E0422" w:rsidP="001C275E">
            <w:pPr>
              <w:pStyle w:val="TableParagraph"/>
              <w:spacing w:line="240" w:lineRule="auto"/>
              <w:ind w:left="0"/>
            </w:pPr>
            <w:r>
              <w:t>0152</w:t>
            </w:r>
          </w:p>
        </w:tc>
        <w:tc>
          <w:tcPr>
            <w:tcW w:w="4984" w:type="dxa"/>
          </w:tcPr>
          <w:p w14:paraId="3F4F7D32" w14:textId="77777777" w:rsidR="009E0422" w:rsidRDefault="009E0422" w:rsidP="001C275E">
            <w:pPr>
              <w:pStyle w:val="TableParagraph"/>
              <w:spacing w:line="240" w:lineRule="auto"/>
              <w:ind w:left="0"/>
            </w:pPr>
            <w:proofErr w:type="spellStart"/>
            <w:r>
              <w:t>Натрий</w:t>
            </w:r>
            <w:proofErr w:type="spellEnd"/>
            <w:r>
              <w:rPr>
                <w:spacing w:val="-2"/>
              </w:rPr>
              <w:t xml:space="preserve"> </w:t>
            </w:r>
            <w:proofErr w:type="spellStart"/>
            <w:r>
              <w:t>хлорид</w:t>
            </w:r>
            <w:proofErr w:type="spellEnd"/>
            <w:r>
              <w:rPr>
                <w:spacing w:val="-3"/>
              </w:rPr>
              <w:t xml:space="preserve"> </w:t>
            </w:r>
            <w:r>
              <w:t>(</w:t>
            </w:r>
            <w:proofErr w:type="spellStart"/>
            <w:r>
              <w:t>Поваренная</w:t>
            </w:r>
            <w:proofErr w:type="spellEnd"/>
            <w:r>
              <w:rPr>
                <w:spacing w:val="-1"/>
              </w:rPr>
              <w:t xml:space="preserve"> </w:t>
            </w:r>
            <w:proofErr w:type="spellStart"/>
            <w:r>
              <w:t>соль</w:t>
            </w:r>
            <w:proofErr w:type="spellEnd"/>
            <w:r>
              <w:t>)</w:t>
            </w:r>
            <w:r>
              <w:rPr>
                <w:spacing w:val="-1"/>
              </w:rPr>
              <w:t xml:space="preserve"> </w:t>
            </w:r>
            <w:r>
              <w:t>(415)</w:t>
            </w:r>
          </w:p>
        </w:tc>
        <w:tc>
          <w:tcPr>
            <w:tcW w:w="2180" w:type="dxa"/>
          </w:tcPr>
          <w:p w14:paraId="6782C5CC" w14:textId="77777777" w:rsidR="009E0422" w:rsidRPr="00B01D6E" w:rsidRDefault="009E0422" w:rsidP="001C275E">
            <w:pPr>
              <w:pStyle w:val="TableParagraph"/>
              <w:spacing w:line="240" w:lineRule="auto"/>
              <w:ind w:left="0"/>
              <w:rPr>
                <w:lang w:val="ru-RU"/>
              </w:rPr>
            </w:pPr>
            <w:r>
              <w:t>0.</w:t>
            </w:r>
            <w:r>
              <w:rPr>
                <w:lang w:val="ru-RU"/>
              </w:rPr>
              <w:t>049</w:t>
            </w:r>
          </w:p>
        </w:tc>
        <w:tc>
          <w:tcPr>
            <w:tcW w:w="2178" w:type="dxa"/>
          </w:tcPr>
          <w:p w14:paraId="1EEB0CC3" w14:textId="77777777" w:rsidR="009E0422" w:rsidRPr="00B01D6E" w:rsidRDefault="009E0422" w:rsidP="001C275E">
            <w:pPr>
              <w:pStyle w:val="TableParagraph"/>
              <w:spacing w:line="240" w:lineRule="auto"/>
              <w:ind w:left="0"/>
              <w:rPr>
                <w:lang w:val="ru-RU"/>
              </w:rPr>
            </w:pPr>
            <w:r>
              <w:t>0.</w:t>
            </w:r>
            <w:r>
              <w:rPr>
                <w:lang w:val="ru-RU"/>
              </w:rPr>
              <w:t>432</w:t>
            </w:r>
          </w:p>
        </w:tc>
      </w:tr>
    </w:tbl>
    <w:p w14:paraId="756AD598" w14:textId="77777777" w:rsidR="009E0422" w:rsidRDefault="009E0422" w:rsidP="009E0422">
      <w:pPr>
        <w:spacing w:after="0" w:line="240" w:lineRule="auto"/>
        <w:jc w:val="both"/>
        <w:rPr>
          <w:rFonts w:ascii="Times New Roman" w:hAnsi="Times New Roman"/>
          <w:b/>
        </w:rPr>
      </w:pPr>
    </w:p>
    <w:p w14:paraId="1E911F22"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3.</w:t>
      </w:r>
      <w:r w:rsidRPr="002B0E27">
        <w:rPr>
          <w:rFonts w:ascii="Times New Roman" w:hAnsi="Times New Roman"/>
          <w:b/>
        </w:rPr>
        <w:t xml:space="preserve"> Транспортировка соли</w:t>
      </w:r>
      <w:r>
        <w:rPr>
          <w:rFonts w:ascii="Times New Roman" w:hAnsi="Times New Roman"/>
          <w:b/>
        </w:rPr>
        <w:t xml:space="preserve"> на склад</w:t>
      </w:r>
    </w:p>
    <w:tbl>
      <w:tblPr>
        <w:tblW w:w="8360" w:type="dxa"/>
        <w:tblLook w:val="04A0" w:firstRow="1" w:lastRow="0" w:firstColumn="1" w:lastColumn="0" w:noHBand="0" w:noVBand="1"/>
      </w:tblPr>
      <w:tblGrid>
        <w:gridCol w:w="880"/>
        <w:gridCol w:w="3440"/>
        <w:gridCol w:w="1360"/>
        <w:gridCol w:w="1360"/>
        <w:gridCol w:w="1320"/>
      </w:tblGrid>
      <w:tr w:rsidR="009E0422" w:rsidRPr="00ED37BD" w14:paraId="534CEA8C" w14:textId="77777777" w:rsidTr="001C275E">
        <w:trPr>
          <w:trHeight w:val="25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190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xml:space="preserve">№ </w:t>
            </w:r>
            <w:proofErr w:type="spellStart"/>
            <w:r w:rsidRPr="00ED37BD">
              <w:rPr>
                <w:rFonts w:ascii="Times New Roman" w:hAnsi="Times New Roman"/>
                <w:sz w:val="20"/>
                <w:szCs w:val="20"/>
              </w:rPr>
              <w:t>п.п</w:t>
            </w:r>
            <w:proofErr w:type="spellEnd"/>
            <w:r w:rsidRPr="00ED37BD">
              <w:rPr>
                <w:rFonts w:ascii="Times New Roman" w:hAnsi="Times New Roman"/>
                <w:sz w:val="20"/>
                <w:szCs w:val="20"/>
              </w:rPr>
              <w:t>.</w:t>
            </w:r>
          </w:p>
        </w:tc>
        <w:tc>
          <w:tcPr>
            <w:tcW w:w="3440" w:type="dxa"/>
            <w:tcBorders>
              <w:top w:val="single" w:sz="4" w:space="0" w:color="auto"/>
              <w:left w:val="nil"/>
              <w:bottom w:val="nil"/>
              <w:right w:val="single" w:sz="4" w:space="0" w:color="auto"/>
            </w:tcBorders>
            <w:shd w:val="clear" w:color="auto" w:fill="auto"/>
            <w:noWrap/>
            <w:vAlign w:val="bottom"/>
            <w:hideMark/>
          </w:tcPr>
          <w:p w14:paraId="5B209B19"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Наименование</w:t>
            </w:r>
          </w:p>
        </w:tc>
        <w:tc>
          <w:tcPr>
            <w:tcW w:w="1360" w:type="dxa"/>
            <w:tcBorders>
              <w:top w:val="single" w:sz="4" w:space="0" w:color="auto"/>
              <w:left w:val="nil"/>
              <w:bottom w:val="nil"/>
              <w:right w:val="single" w:sz="4" w:space="0" w:color="auto"/>
            </w:tcBorders>
            <w:shd w:val="clear" w:color="auto" w:fill="auto"/>
            <w:noWrap/>
            <w:vAlign w:val="bottom"/>
            <w:hideMark/>
          </w:tcPr>
          <w:p w14:paraId="0CEAF67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Обозначение</w:t>
            </w:r>
          </w:p>
        </w:tc>
        <w:tc>
          <w:tcPr>
            <w:tcW w:w="1360" w:type="dxa"/>
            <w:tcBorders>
              <w:top w:val="single" w:sz="4" w:space="0" w:color="auto"/>
              <w:left w:val="nil"/>
              <w:bottom w:val="nil"/>
              <w:right w:val="single" w:sz="4" w:space="0" w:color="auto"/>
            </w:tcBorders>
            <w:shd w:val="clear" w:color="auto" w:fill="auto"/>
            <w:noWrap/>
            <w:vAlign w:val="bottom"/>
            <w:hideMark/>
          </w:tcPr>
          <w:p w14:paraId="2CFDC152"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Ед.изм</w:t>
            </w:r>
            <w:proofErr w:type="spellEnd"/>
            <w:r w:rsidRPr="00ED37BD">
              <w:rPr>
                <w:rFonts w:ascii="Times New Roman" w:hAnsi="Times New Roman"/>
                <w:sz w:val="20"/>
                <w:szCs w:val="20"/>
              </w:rPr>
              <w:t>.</w:t>
            </w:r>
          </w:p>
        </w:tc>
        <w:tc>
          <w:tcPr>
            <w:tcW w:w="1320" w:type="dxa"/>
            <w:tcBorders>
              <w:top w:val="single" w:sz="4" w:space="0" w:color="auto"/>
              <w:left w:val="nil"/>
              <w:bottom w:val="nil"/>
              <w:right w:val="single" w:sz="4" w:space="0" w:color="auto"/>
            </w:tcBorders>
            <w:shd w:val="clear" w:color="auto" w:fill="auto"/>
            <w:noWrap/>
            <w:vAlign w:val="bottom"/>
            <w:hideMark/>
          </w:tcPr>
          <w:p w14:paraId="1DEE1FF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Количество</w:t>
            </w:r>
          </w:p>
        </w:tc>
      </w:tr>
      <w:tr w:rsidR="009E0422" w:rsidRPr="00ED37BD" w14:paraId="173AA725"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48CECFF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w:t>
            </w:r>
          </w:p>
        </w:tc>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410CAE5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Исходные данные:</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90C4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AA812D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CE7E49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674DDA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2AE1D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1.1.</w:t>
            </w:r>
          </w:p>
        </w:tc>
        <w:tc>
          <w:tcPr>
            <w:tcW w:w="3440" w:type="dxa"/>
            <w:tcBorders>
              <w:top w:val="nil"/>
              <w:left w:val="nil"/>
              <w:bottom w:val="single" w:sz="4" w:space="0" w:color="auto"/>
              <w:right w:val="nil"/>
            </w:tcBorders>
            <w:shd w:val="clear" w:color="auto" w:fill="auto"/>
            <w:noWrap/>
            <w:vAlign w:val="bottom"/>
            <w:hideMark/>
          </w:tcPr>
          <w:p w14:paraId="48263C03"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Грузоподъемность</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DD9093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G</w:t>
            </w:r>
          </w:p>
        </w:tc>
        <w:tc>
          <w:tcPr>
            <w:tcW w:w="1360" w:type="dxa"/>
            <w:tcBorders>
              <w:top w:val="nil"/>
              <w:left w:val="nil"/>
              <w:bottom w:val="single" w:sz="4" w:space="0" w:color="auto"/>
              <w:right w:val="single" w:sz="4" w:space="0" w:color="auto"/>
            </w:tcBorders>
            <w:shd w:val="clear" w:color="auto" w:fill="auto"/>
            <w:noWrap/>
            <w:vAlign w:val="bottom"/>
            <w:hideMark/>
          </w:tcPr>
          <w:p w14:paraId="0A428F4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367FF8B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15</w:t>
            </w:r>
          </w:p>
        </w:tc>
      </w:tr>
      <w:tr w:rsidR="009E0422" w:rsidRPr="00ED37BD" w14:paraId="605ED4CA"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68BF8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c>
          <w:tcPr>
            <w:tcW w:w="3440" w:type="dxa"/>
            <w:tcBorders>
              <w:top w:val="nil"/>
              <w:left w:val="nil"/>
              <w:bottom w:val="single" w:sz="4" w:space="0" w:color="auto"/>
              <w:right w:val="nil"/>
            </w:tcBorders>
            <w:shd w:val="clear" w:color="auto" w:fill="auto"/>
            <w:noWrap/>
            <w:vAlign w:val="bottom"/>
            <w:hideMark/>
          </w:tcPr>
          <w:p w14:paraId="4987EEF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Средняя скорость передвижения</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EE8370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V</w:t>
            </w:r>
          </w:p>
        </w:tc>
        <w:tc>
          <w:tcPr>
            <w:tcW w:w="1360" w:type="dxa"/>
            <w:tcBorders>
              <w:top w:val="nil"/>
              <w:left w:val="nil"/>
              <w:bottom w:val="single" w:sz="4" w:space="0" w:color="auto"/>
              <w:right w:val="single" w:sz="4" w:space="0" w:color="auto"/>
            </w:tcBorders>
            <w:shd w:val="clear" w:color="auto" w:fill="auto"/>
            <w:noWrap/>
            <w:vAlign w:val="bottom"/>
            <w:hideMark/>
          </w:tcPr>
          <w:p w14:paraId="2D94D11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км/час</w:t>
            </w:r>
          </w:p>
        </w:tc>
        <w:tc>
          <w:tcPr>
            <w:tcW w:w="1320" w:type="dxa"/>
            <w:tcBorders>
              <w:top w:val="nil"/>
              <w:left w:val="nil"/>
              <w:bottom w:val="single" w:sz="4" w:space="0" w:color="auto"/>
              <w:right w:val="single" w:sz="4" w:space="0" w:color="auto"/>
            </w:tcBorders>
            <w:shd w:val="clear" w:color="auto" w:fill="auto"/>
            <w:noWrap/>
            <w:vAlign w:val="bottom"/>
            <w:hideMark/>
          </w:tcPr>
          <w:p w14:paraId="4125C0B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1E48DFE7" w14:textId="77777777" w:rsidTr="001C275E">
        <w:trPr>
          <w:trHeight w:val="255"/>
        </w:trPr>
        <w:tc>
          <w:tcPr>
            <w:tcW w:w="880" w:type="dxa"/>
            <w:tcBorders>
              <w:top w:val="nil"/>
              <w:left w:val="single" w:sz="4" w:space="0" w:color="auto"/>
              <w:bottom w:val="nil"/>
              <w:right w:val="single" w:sz="4" w:space="0" w:color="auto"/>
            </w:tcBorders>
            <w:shd w:val="clear" w:color="auto" w:fill="auto"/>
            <w:noWrap/>
            <w:vAlign w:val="bottom"/>
            <w:hideMark/>
          </w:tcPr>
          <w:p w14:paraId="31163EF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1.3.</w:t>
            </w:r>
          </w:p>
        </w:tc>
        <w:tc>
          <w:tcPr>
            <w:tcW w:w="3440" w:type="dxa"/>
            <w:tcBorders>
              <w:top w:val="nil"/>
              <w:left w:val="nil"/>
              <w:bottom w:val="nil"/>
              <w:right w:val="nil"/>
            </w:tcBorders>
            <w:shd w:val="clear" w:color="auto" w:fill="auto"/>
            <w:noWrap/>
            <w:vAlign w:val="bottom"/>
            <w:hideMark/>
          </w:tcPr>
          <w:p w14:paraId="3D79A387"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ходок транспорта в час</w:t>
            </w:r>
          </w:p>
        </w:tc>
        <w:tc>
          <w:tcPr>
            <w:tcW w:w="1360" w:type="dxa"/>
            <w:tcBorders>
              <w:top w:val="nil"/>
              <w:left w:val="single" w:sz="4" w:space="0" w:color="auto"/>
              <w:bottom w:val="nil"/>
              <w:right w:val="single" w:sz="4" w:space="0" w:color="auto"/>
            </w:tcBorders>
            <w:shd w:val="clear" w:color="auto" w:fill="auto"/>
            <w:noWrap/>
            <w:vAlign w:val="bottom"/>
            <w:hideMark/>
          </w:tcPr>
          <w:p w14:paraId="7E83552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nil"/>
              <w:left w:val="nil"/>
              <w:bottom w:val="nil"/>
              <w:right w:val="single" w:sz="4" w:space="0" w:color="auto"/>
            </w:tcBorders>
            <w:shd w:val="clear" w:color="auto" w:fill="auto"/>
            <w:noWrap/>
            <w:vAlign w:val="bottom"/>
            <w:hideMark/>
          </w:tcPr>
          <w:p w14:paraId="0F675EBE"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r w:rsidRPr="00ED37BD">
              <w:rPr>
                <w:rFonts w:ascii="Times New Roman" w:hAnsi="Times New Roman"/>
                <w:sz w:val="20"/>
                <w:szCs w:val="20"/>
              </w:rPr>
              <w:t>/час</w:t>
            </w:r>
          </w:p>
        </w:tc>
        <w:tc>
          <w:tcPr>
            <w:tcW w:w="1320" w:type="dxa"/>
            <w:tcBorders>
              <w:top w:val="nil"/>
              <w:left w:val="nil"/>
              <w:bottom w:val="nil"/>
              <w:right w:val="single" w:sz="4" w:space="0" w:color="auto"/>
            </w:tcBorders>
            <w:shd w:val="clear" w:color="auto" w:fill="auto"/>
            <w:noWrap/>
            <w:vAlign w:val="bottom"/>
            <w:hideMark/>
          </w:tcPr>
          <w:p w14:paraId="0BAA45E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3,5</w:t>
            </w:r>
          </w:p>
        </w:tc>
      </w:tr>
      <w:tr w:rsidR="009E0422" w:rsidRPr="00ED37BD" w14:paraId="4A5B60B7" w14:textId="77777777" w:rsidTr="001C275E">
        <w:trPr>
          <w:trHeight w:val="255"/>
        </w:trPr>
        <w:tc>
          <w:tcPr>
            <w:tcW w:w="880" w:type="dxa"/>
            <w:tcBorders>
              <w:top w:val="single" w:sz="4" w:space="0" w:color="auto"/>
              <w:left w:val="single" w:sz="4" w:space="0" w:color="auto"/>
              <w:bottom w:val="nil"/>
              <w:right w:val="nil"/>
            </w:tcBorders>
            <w:shd w:val="clear" w:color="auto" w:fill="auto"/>
            <w:noWrap/>
            <w:vAlign w:val="bottom"/>
            <w:hideMark/>
          </w:tcPr>
          <w:p w14:paraId="6CC255B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7660360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Средняя протяженность 1 ходки </w:t>
            </w:r>
          </w:p>
        </w:tc>
        <w:tc>
          <w:tcPr>
            <w:tcW w:w="1360" w:type="dxa"/>
            <w:tcBorders>
              <w:top w:val="single" w:sz="4" w:space="0" w:color="auto"/>
              <w:left w:val="nil"/>
              <w:bottom w:val="nil"/>
              <w:right w:val="nil"/>
            </w:tcBorders>
            <w:shd w:val="clear" w:color="auto" w:fill="auto"/>
            <w:noWrap/>
            <w:vAlign w:val="bottom"/>
            <w:hideMark/>
          </w:tcPr>
          <w:p w14:paraId="6405D33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L</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4E846D4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км</w:t>
            </w:r>
          </w:p>
        </w:tc>
        <w:tc>
          <w:tcPr>
            <w:tcW w:w="1320" w:type="dxa"/>
            <w:tcBorders>
              <w:top w:val="single" w:sz="4" w:space="0" w:color="auto"/>
              <w:left w:val="nil"/>
              <w:bottom w:val="nil"/>
              <w:right w:val="single" w:sz="4" w:space="0" w:color="auto"/>
            </w:tcBorders>
            <w:shd w:val="clear" w:color="auto" w:fill="auto"/>
            <w:noWrap/>
            <w:vAlign w:val="bottom"/>
            <w:hideMark/>
          </w:tcPr>
          <w:p w14:paraId="4961DCA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3,2</w:t>
            </w:r>
          </w:p>
        </w:tc>
      </w:tr>
      <w:tr w:rsidR="009E0422" w:rsidRPr="00ED37BD" w14:paraId="6746263C"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2E9A291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B2744A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участке строительства</w:t>
            </w:r>
          </w:p>
        </w:tc>
        <w:tc>
          <w:tcPr>
            <w:tcW w:w="1360" w:type="dxa"/>
            <w:tcBorders>
              <w:top w:val="nil"/>
              <w:left w:val="nil"/>
              <w:bottom w:val="single" w:sz="4" w:space="0" w:color="auto"/>
              <w:right w:val="nil"/>
            </w:tcBorders>
            <w:shd w:val="clear" w:color="auto" w:fill="auto"/>
            <w:noWrap/>
            <w:vAlign w:val="bottom"/>
            <w:hideMark/>
          </w:tcPr>
          <w:p w14:paraId="5C827B3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4BDA2D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A1D76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5485F35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35CC6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lastRenderedPageBreak/>
              <w:t>1.5.</w:t>
            </w:r>
          </w:p>
        </w:tc>
        <w:tc>
          <w:tcPr>
            <w:tcW w:w="3440" w:type="dxa"/>
            <w:tcBorders>
              <w:top w:val="nil"/>
              <w:left w:val="nil"/>
              <w:bottom w:val="single" w:sz="4" w:space="0" w:color="auto"/>
              <w:right w:val="single" w:sz="4" w:space="0" w:color="auto"/>
            </w:tcBorders>
            <w:shd w:val="clear" w:color="auto" w:fill="auto"/>
            <w:noWrap/>
            <w:vAlign w:val="bottom"/>
            <w:hideMark/>
          </w:tcPr>
          <w:p w14:paraId="6FEE4D0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Количество перевезенного груза</w:t>
            </w:r>
          </w:p>
        </w:tc>
        <w:tc>
          <w:tcPr>
            <w:tcW w:w="1360" w:type="dxa"/>
            <w:tcBorders>
              <w:top w:val="nil"/>
              <w:left w:val="nil"/>
              <w:bottom w:val="single" w:sz="4" w:space="0" w:color="auto"/>
              <w:right w:val="single" w:sz="4" w:space="0" w:color="auto"/>
            </w:tcBorders>
            <w:shd w:val="clear" w:color="auto" w:fill="auto"/>
            <w:noWrap/>
            <w:vAlign w:val="bottom"/>
            <w:hideMark/>
          </w:tcPr>
          <w:p w14:paraId="240DCA5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M</w:t>
            </w:r>
          </w:p>
        </w:tc>
        <w:tc>
          <w:tcPr>
            <w:tcW w:w="1360" w:type="dxa"/>
            <w:tcBorders>
              <w:top w:val="nil"/>
              <w:left w:val="nil"/>
              <w:bottom w:val="single" w:sz="4" w:space="0" w:color="auto"/>
              <w:right w:val="single" w:sz="4" w:space="0" w:color="auto"/>
            </w:tcBorders>
            <w:shd w:val="clear" w:color="auto" w:fill="auto"/>
            <w:noWrap/>
            <w:vAlign w:val="bottom"/>
            <w:hideMark/>
          </w:tcPr>
          <w:p w14:paraId="4017C8C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w:t>
            </w:r>
          </w:p>
        </w:tc>
        <w:tc>
          <w:tcPr>
            <w:tcW w:w="1320" w:type="dxa"/>
            <w:tcBorders>
              <w:top w:val="nil"/>
              <w:left w:val="nil"/>
              <w:bottom w:val="single" w:sz="4" w:space="0" w:color="auto"/>
              <w:right w:val="single" w:sz="4" w:space="0" w:color="auto"/>
            </w:tcBorders>
            <w:shd w:val="clear" w:color="auto" w:fill="auto"/>
            <w:noWrap/>
            <w:vAlign w:val="bottom"/>
            <w:hideMark/>
          </w:tcPr>
          <w:p w14:paraId="6B7DCF4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280000</w:t>
            </w:r>
          </w:p>
        </w:tc>
      </w:tr>
      <w:tr w:rsidR="009E0422" w:rsidRPr="00ED37BD" w14:paraId="17194B72" w14:textId="77777777" w:rsidTr="001C275E">
        <w:trPr>
          <w:trHeight w:val="315"/>
        </w:trPr>
        <w:tc>
          <w:tcPr>
            <w:tcW w:w="880" w:type="dxa"/>
            <w:tcBorders>
              <w:top w:val="nil"/>
              <w:left w:val="single" w:sz="4" w:space="0" w:color="auto"/>
              <w:bottom w:val="nil"/>
              <w:right w:val="single" w:sz="4" w:space="0" w:color="auto"/>
            </w:tcBorders>
            <w:shd w:val="clear" w:color="auto" w:fill="auto"/>
            <w:noWrap/>
            <w:vAlign w:val="bottom"/>
            <w:hideMark/>
          </w:tcPr>
          <w:p w14:paraId="31D4558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1.6.</w:t>
            </w:r>
          </w:p>
        </w:tc>
        <w:tc>
          <w:tcPr>
            <w:tcW w:w="3440" w:type="dxa"/>
            <w:tcBorders>
              <w:top w:val="nil"/>
              <w:left w:val="nil"/>
              <w:bottom w:val="nil"/>
              <w:right w:val="single" w:sz="4" w:space="0" w:color="auto"/>
            </w:tcBorders>
            <w:shd w:val="clear" w:color="auto" w:fill="auto"/>
            <w:noWrap/>
            <w:vAlign w:val="bottom"/>
            <w:hideMark/>
          </w:tcPr>
          <w:p w14:paraId="39E0D8A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Площадь кузова</w:t>
            </w:r>
          </w:p>
        </w:tc>
        <w:tc>
          <w:tcPr>
            <w:tcW w:w="1360" w:type="dxa"/>
            <w:tcBorders>
              <w:top w:val="nil"/>
              <w:left w:val="nil"/>
              <w:bottom w:val="single" w:sz="4" w:space="0" w:color="auto"/>
              <w:right w:val="single" w:sz="4" w:space="0" w:color="auto"/>
            </w:tcBorders>
            <w:shd w:val="clear" w:color="auto" w:fill="auto"/>
            <w:noWrap/>
            <w:vAlign w:val="bottom"/>
            <w:hideMark/>
          </w:tcPr>
          <w:p w14:paraId="01E37D1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F</w:t>
            </w:r>
          </w:p>
        </w:tc>
        <w:tc>
          <w:tcPr>
            <w:tcW w:w="1360" w:type="dxa"/>
            <w:tcBorders>
              <w:top w:val="nil"/>
              <w:left w:val="nil"/>
              <w:bottom w:val="nil"/>
              <w:right w:val="single" w:sz="4" w:space="0" w:color="auto"/>
            </w:tcBorders>
            <w:shd w:val="clear" w:color="auto" w:fill="auto"/>
            <w:noWrap/>
            <w:vAlign w:val="bottom"/>
            <w:hideMark/>
          </w:tcPr>
          <w:p w14:paraId="0F43BF9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r w:rsidRPr="00ED37BD">
              <w:rPr>
                <w:rFonts w:ascii="Times New Roman" w:hAnsi="Times New Roman"/>
                <w:sz w:val="20"/>
                <w:szCs w:val="20"/>
                <w:vertAlign w:val="superscript"/>
              </w:rPr>
              <w:t>2</w:t>
            </w:r>
          </w:p>
        </w:tc>
        <w:tc>
          <w:tcPr>
            <w:tcW w:w="1320" w:type="dxa"/>
            <w:tcBorders>
              <w:top w:val="nil"/>
              <w:left w:val="nil"/>
              <w:bottom w:val="nil"/>
              <w:right w:val="single" w:sz="4" w:space="0" w:color="auto"/>
            </w:tcBorders>
            <w:shd w:val="clear" w:color="auto" w:fill="auto"/>
            <w:noWrap/>
            <w:vAlign w:val="bottom"/>
            <w:hideMark/>
          </w:tcPr>
          <w:p w14:paraId="3518E51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5</w:t>
            </w:r>
          </w:p>
        </w:tc>
      </w:tr>
      <w:tr w:rsidR="009E0422" w:rsidRPr="00ED37BD" w14:paraId="48307BB8" w14:textId="77777777" w:rsidTr="001C275E">
        <w:trPr>
          <w:trHeight w:val="255"/>
        </w:trPr>
        <w:tc>
          <w:tcPr>
            <w:tcW w:w="880" w:type="dxa"/>
            <w:tcBorders>
              <w:top w:val="single" w:sz="4" w:space="0" w:color="auto"/>
              <w:left w:val="single" w:sz="4" w:space="0" w:color="auto"/>
              <w:bottom w:val="nil"/>
              <w:right w:val="single" w:sz="4" w:space="0" w:color="auto"/>
            </w:tcBorders>
            <w:shd w:val="clear" w:color="auto" w:fill="auto"/>
            <w:noWrap/>
            <w:vAlign w:val="bottom"/>
            <w:hideMark/>
          </w:tcPr>
          <w:p w14:paraId="40700EB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w:t>
            </w:r>
          </w:p>
        </w:tc>
        <w:tc>
          <w:tcPr>
            <w:tcW w:w="3440" w:type="dxa"/>
            <w:tcBorders>
              <w:top w:val="single" w:sz="4" w:space="0" w:color="auto"/>
              <w:left w:val="nil"/>
              <w:bottom w:val="nil"/>
              <w:right w:val="nil"/>
            </w:tcBorders>
            <w:shd w:val="clear" w:color="auto" w:fill="auto"/>
            <w:noWrap/>
            <w:vAlign w:val="bottom"/>
            <w:hideMark/>
          </w:tcPr>
          <w:p w14:paraId="25F11BBC"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Число машин, работающих</w:t>
            </w:r>
          </w:p>
        </w:tc>
        <w:tc>
          <w:tcPr>
            <w:tcW w:w="1360" w:type="dxa"/>
            <w:tcBorders>
              <w:top w:val="nil"/>
              <w:left w:val="single" w:sz="4" w:space="0" w:color="auto"/>
              <w:bottom w:val="nil"/>
              <w:right w:val="single" w:sz="4" w:space="0" w:color="auto"/>
            </w:tcBorders>
            <w:shd w:val="clear" w:color="auto" w:fill="auto"/>
            <w:noWrap/>
            <w:vAlign w:val="bottom"/>
            <w:hideMark/>
          </w:tcPr>
          <w:p w14:paraId="2DC1B6F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n</w:t>
            </w:r>
          </w:p>
        </w:tc>
        <w:tc>
          <w:tcPr>
            <w:tcW w:w="1360" w:type="dxa"/>
            <w:tcBorders>
              <w:top w:val="single" w:sz="4" w:space="0" w:color="auto"/>
              <w:left w:val="nil"/>
              <w:bottom w:val="nil"/>
              <w:right w:val="nil"/>
            </w:tcBorders>
            <w:shd w:val="clear" w:color="auto" w:fill="auto"/>
            <w:noWrap/>
            <w:vAlign w:val="bottom"/>
            <w:hideMark/>
          </w:tcPr>
          <w:p w14:paraId="7B940580" w14:textId="77777777" w:rsidR="009E0422" w:rsidRPr="00ED37BD" w:rsidRDefault="009E0422" w:rsidP="001C275E">
            <w:pPr>
              <w:spacing w:after="0" w:line="240" w:lineRule="auto"/>
              <w:jc w:val="center"/>
              <w:rPr>
                <w:rFonts w:ascii="Times New Roman" w:hAnsi="Times New Roman"/>
                <w:sz w:val="20"/>
                <w:szCs w:val="20"/>
              </w:rPr>
            </w:pPr>
            <w:proofErr w:type="spellStart"/>
            <w:r w:rsidRPr="00ED37BD">
              <w:rPr>
                <w:rFonts w:ascii="Times New Roman" w:hAnsi="Times New Roman"/>
                <w:sz w:val="20"/>
                <w:szCs w:val="20"/>
              </w:rPr>
              <w:t>ед</w:t>
            </w:r>
            <w:proofErr w:type="spellEnd"/>
          </w:p>
        </w:tc>
        <w:tc>
          <w:tcPr>
            <w:tcW w:w="1320" w:type="dxa"/>
            <w:tcBorders>
              <w:top w:val="single" w:sz="4" w:space="0" w:color="auto"/>
              <w:left w:val="single" w:sz="4" w:space="0" w:color="auto"/>
              <w:bottom w:val="nil"/>
              <w:right w:val="single" w:sz="4" w:space="0" w:color="auto"/>
            </w:tcBorders>
            <w:shd w:val="clear" w:color="auto" w:fill="auto"/>
            <w:noWrap/>
            <w:vAlign w:val="bottom"/>
            <w:hideMark/>
          </w:tcPr>
          <w:p w14:paraId="78A40A6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8</w:t>
            </w:r>
          </w:p>
        </w:tc>
      </w:tr>
      <w:tr w:rsidR="009E0422" w:rsidRPr="00ED37BD" w14:paraId="359E0E77"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071B6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nil"/>
            </w:tcBorders>
            <w:shd w:val="clear" w:color="auto" w:fill="auto"/>
            <w:noWrap/>
            <w:vAlign w:val="bottom"/>
            <w:hideMark/>
          </w:tcPr>
          <w:p w14:paraId="36B25AC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на строительном участке</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350D4B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7EFD3D3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421F41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A215B88"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9DCB9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1.8.</w:t>
            </w:r>
          </w:p>
        </w:tc>
        <w:tc>
          <w:tcPr>
            <w:tcW w:w="3440" w:type="dxa"/>
            <w:tcBorders>
              <w:top w:val="nil"/>
              <w:left w:val="nil"/>
              <w:bottom w:val="nil"/>
              <w:right w:val="single" w:sz="4" w:space="0" w:color="auto"/>
            </w:tcBorders>
            <w:shd w:val="clear" w:color="auto" w:fill="auto"/>
            <w:noWrap/>
            <w:vAlign w:val="bottom"/>
            <w:hideMark/>
          </w:tcPr>
          <w:p w14:paraId="3F9829F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Время работы</w:t>
            </w:r>
          </w:p>
        </w:tc>
        <w:tc>
          <w:tcPr>
            <w:tcW w:w="1360" w:type="dxa"/>
            <w:tcBorders>
              <w:top w:val="nil"/>
              <w:left w:val="nil"/>
              <w:bottom w:val="nil"/>
              <w:right w:val="single" w:sz="4" w:space="0" w:color="auto"/>
            </w:tcBorders>
            <w:shd w:val="clear" w:color="auto" w:fill="auto"/>
            <w:noWrap/>
            <w:vAlign w:val="bottom"/>
            <w:hideMark/>
          </w:tcPr>
          <w:p w14:paraId="4B8E8E7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t</w:t>
            </w:r>
          </w:p>
        </w:tc>
        <w:tc>
          <w:tcPr>
            <w:tcW w:w="1360" w:type="dxa"/>
            <w:tcBorders>
              <w:top w:val="nil"/>
              <w:left w:val="nil"/>
              <w:bottom w:val="nil"/>
              <w:right w:val="single" w:sz="4" w:space="0" w:color="auto"/>
            </w:tcBorders>
            <w:shd w:val="clear" w:color="auto" w:fill="auto"/>
            <w:noWrap/>
            <w:vAlign w:val="bottom"/>
            <w:hideMark/>
          </w:tcPr>
          <w:p w14:paraId="36FD669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ч/пер</w:t>
            </w:r>
          </w:p>
        </w:tc>
        <w:tc>
          <w:tcPr>
            <w:tcW w:w="1320" w:type="dxa"/>
            <w:tcBorders>
              <w:top w:val="nil"/>
              <w:left w:val="nil"/>
              <w:bottom w:val="nil"/>
              <w:right w:val="single" w:sz="4" w:space="0" w:color="auto"/>
            </w:tcBorders>
            <w:shd w:val="clear" w:color="auto" w:fill="auto"/>
            <w:noWrap/>
            <w:vAlign w:val="bottom"/>
            <w:hideMark/>
          </w:tcPr>
          <w:p w14:paraId="3255A1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1728</w:t>
            </w:r>
          </w:p>
        </w:tc>
      </w:tr>
      <w:tr w:rsidR="009E0422" w:rsidRPr="00ED37BD" w14:paraId="24F4BB7D"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C1347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w:t>
            </w:r>
          </w:p>
        </w:tc>
        <w:tc>
          <w:tcPr>
            <w:tcW w:w="3440" w:type="dxa"/>
            <w:tcBorders>
              <w:top w:val="single" w:sz="4" w:space="0" w:color="auto"/>
              <w:left w:val="nil"/>
              <w:bottom w:val="single" w:sz="4" w:space="0" w:color="auto"/>
              <w:right w:val="single" w:sz="4" w:space="0" w:color="auto"/>
            </w:tcBorders>
            <w:shd w:val="clear" w:color="auto" w:fill="auto"/>
            <w:noWrap/>
            <w:vAlign w:val="bottom"/>
            <w:hideMark/>
          </w:tcPr>
          <w:p w14:paraId="6B05AA31"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Расчет:</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35EFD2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22BBF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592347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6C1E6809"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C96B9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2.1.</w:t>
            </w:r>
          </w:p>
        </w:tc>
        <w:tc>
          <w:tcPr>
            <w:tcW w:w="3440" w:type="dxa"/>
            <w:tcBorders>
              <w:top w:val="nil"/>
              <w:left w:val="nil"/>
              <w:bottom w:val="single" w:sz="4" w:space="0" w:color="auto"/>
              <w:right w:val="single" w:sz="4" w:space="0" w:color="auto"/>
            </w:tcBorders>
            <w:shd w:val="clear" w:color="auto" w:fill="auto"/>
            <w:noWrap/>
            <w:vAlign w:val="bottom"/>
            <w:hideMark/>
          </w:tcPr>
          <w:p w14:paraId="5931A778"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Объем пылевыделения, где</w:t>
            </w:r>
          </w:p>
        </w:tc>
        <w:tc>
          <w:tcPr>
            <w:tcW w:w="1360" w:type="dxa"/>
            <w:tcBorders>
              <w:top w:val="nil"/>
              <w:left w:val="nil"/>
              <w:bottom w:val="single" w:sz="4" w:space="0" w:color="auto"/>
              <w:right w:val="single" w:sz="4" w:space="0" w:color="auto"/>
            </w:tcBorders>
            <w:shd w:val="clear" w:color="auto" w:fill="auto"/>
            <w:noWrap/>
            <w:vAlign w:val="bottom"/>
            <w:hideMark/>
          </w:tcPr>
          <w:p w14:paraId="60F28D1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41BBE2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75A3E8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1874C301"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6589FFA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nil"/>
              <w:right w:val="nil"/>
            </w:tcBorders>
            <w:shd w:val="clear" w:color="auto" w:fill="auto"/>
            <w:noWrap/>
            <w:vAlign w:val="bottom"/>
            <w:hideMark/>
          </w:tcPr>
          <w:p w14:paraId="7A228AF4"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 xml:space="preserve">         C</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2</w:t>
            </w:r>
            <w:r w:rsidRPr="00ED37BD">
              <w:rPr>
                <w:rFonts w:ascii="Times New Roman" w:hAnsi="Times New Roman"/>
                <w:sz w:val="20"/>
                <w:szCs w:val="20"/>
              </w:rPr>
              <w:t>*C</w:t>
            </w:r>
            <w:r w:rsidRPr="00ED37BD">
              <w:rPr>
                <w:rFonts w:ascii="Times New Roman" w:hAnsi="Times New Roman"/>
                <w:sz w:val="20"/>
                <w:szCs w:val="20"/>
                <w:vertAlign w:val="subscript"/>
              </w:rPr>
              <w:t>3</w:t>
            </w:r>
            <w:r w:rsidRPr="00ED37BD">
              <w:rPr>
                <w:rFonts w:ascii="Times New Roman" w:hAnsi="Times New Roman"/>
                <w:sz w:val="20"/>
                <w:szCs w:val="20"/>
              </w:rPr>
              <w:t>*N*L*q</w:t>
            </w:r>
            <w:r w:rsidRPr="00ED37BD">
              <w:rPr>
                <w:rFonts w:ascii="Times New Roman" w:hAnsi="Times New Roman"/>
                <w:sz w:val="20"/>
                <w:szCs w:val="20"/>
                <w:vertAlign w:val="subscript"/>
              </w:rPr>
              <w:t>1</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*C</w:t>
            </w:r>
            <w:r w:rsidRPr="00ED37BD">
              <w:rPr>
                <w:rFonts w:ascii="Times New Roman" w:hAnsi="Times New Roman"/>
                <w:sz w:val="20"/>
                <w:szCs w:val="20"/>
                <w:vertAlign w:val="subscript"/>
              </w:rPr>
              <w:t>7</w:t>
            </w:r>
          </w:p>
        </w:tc>
        <w:tc>
          <w:tcPr>
            <w:tcW w:w="1360" w:type="dxa"/>
            <w:tcBorders>
              <w:top w:val="nil"/>
              <w:left w:val="nil"/>
              <w:bottom w:val="nil"/>
              <w:right w:val="nil"/>
            </w:tcBorders>
            <w:shd w:val="clear" w:color="auto" w:fill="auto"/>
            <w:noWrap/>
            <w:vAlign w:val="bottom"/>
            <w:hideMark/>
          </w:tcPr>
          <w:p w14:paraId="1A399D31" w14:textId="77777777" w:rsidR="009E0422" w:rsidRPr="00ED37BD" w:rsidRDefault="009E0422" w:rsidP="001C275E">
            <w:pPr>
              <w:spacing w:after="0" w:line="240" w:lineRule="auto"/>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14:paraId="2F501FAB" w14:textId="77777777" w:rsidR="009E0422" w:rsidRPr="00ED37BD" w:rsidRDefault="009E0422" w:rsidP="001C275E">
            <w:pPr>
              <w:spacing w:after="0" w:line="240" w:lineRule="auto"/>
              <w:jc w:val="center"/>
              <w:rPr>
                <w:rFonts w:ascii="Times New Roman" w:hAnsi="Times New Roman"/>
                <w:sz w:val="20"/>
                <w:szCs w:val="20"/>
              </w:rPr>
            </w:pPr>
          </w:p>
        </w:tc>
        <w:tc>
          <w:tcPr>
            <w:tcW w:w="1320" w:type="dxa"/>
            <w:tcBorders>
              <w:top w:val="nil"/>
              <w:left w:val="single" w:sz="4" w:space="0" w:color="auto"/>
              <w:bottom w:val="nil"/>
              <w:right w:val="single" w:sz="4" w:space="0" w:color="auto"/>
            </w:tcBorders>
            <w:shd w:val="clear" w:color="auto" w:fill="auto"/>
            <w:noWrap/>
            <w:vAlign w:val="bottom"/>
            <w:hideMark/>
          </w:tcPr>
          <w:p w14:paraId="2FDBA5CF"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C53CAA9" w14:textId="77777777" w:rsidTr="001C275E">
        <w:trPr>
          <w:trHeight w:val="285"/>
        </w:trPr>
        <w:tc>
          <w:tcPr>
            <w:tcW w:w="880" w:type="dxa"/>
            <w:tcBorders>
              <w:top w:val="nil"/>
              <w:left w:val="single" w:sz="4" w:space="0" w:color="auto"/>
              <w:bottom w:val="nil"/>
              <w:right w:val="nil"/>
            </w:tcBorders>
            <w:shd w:val="clear" w:color="auto" w:fill="auto"/>
            <w:noWrap/>
            <w:vAlign w:val="bottom"/>
            <w:hideMark/>
          </w:tcPr>
          <w:p w14:paraId="5269B7C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6160" w:type="dxa"/>
            <w:gridSpan w:val="3"/>
            <w:tcBorders>
              <w:top w:val="nil"/>
              <w:left w:val="single" w:sz="4" w:space="0" w:color="auto"/>
              <w:bottom w:val="nil"/>
              <w:right w:val="nil"/>
            </w:tcBorders>
            <w:shd w:val="clear" w:color="auto" w:fill="auto"/>
            <w:noWrap/>
            <w:vAlign w:val="bottom"/>
            <w:hideMark/>
          </w:tcPr>
          <w:p w14:paraId="3CBD4DC0"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Q = ----------------------------------------- + C</w:t>
            </w:r>
            <w:r w:rsidRPr="00ED37BD">
              <w:rPr>
                <w:rFonts w:ascii="Times New Roman" w:hAnsi="Times New Roman"/>
                <w:sz w:val="20"/>
                <w:szCs w:val="20"/>
                <w:vertAlign w:val="subscript"/>
              </w:rPr>
              <w:t>4</w:t>
            </w:r>
            <w:r w:rsidRPr="00ED37BD">
              <w:rPr>
                <w:rFonts w:ascii="Times New Roman" w:hAnsi="Times New Roman"/>
                <w:sz w:val="20"/>
                <w:szCs w:val="20"/>
              </w:rPr>
              <w:t>*C</w:t>
            </w:r>
            <w:r w:rsidRPr="00ED37BD">
              <w:rPr>
                <w:rFonts w:ascii="Times New Roman" w:hAnsi="Times New Roman"/>
                <w:sz w:val="20"/>
                <w:szCs w:val="20"/>
                <w:vertAlign w:val="subscript"/>
              </w:rPr>
              <w:t>5</w:t>
            </w:r>
            <w:r w:rsidRPr="00ED37BD">
              <w:rPr>
                <w:rFonts w:ascii="Times New Roman" w:hAnsi="Times New Roman"/>
                <w:sz w:val="20"/>
                <w:szCs w:val="20"/>
              </w:rPr>
              <w:t>*C</w:t>
            </w:r>
            <w:r w:rsidRPr="00ED37BD">
              <w:rPr>
                <w:rFonts w:ascii="Times New Roman" w:hAnsi="Times New Roman"/>
                <w:sz w:val="20"/>
                <w:szCs w:val="20"/>
                <w:vertAlign w:val="subscript"/>
              </w:rPr>
              <w:t>6</w:t>
            </w:r>
            <w:r w:rsidRPr="00ED37BD">
              <w:rPr>
                <w:rFonts w:ascii="Times New Roman" w:hAnsi="Times New Roman"/>
                <w:sz w:val="20"/>
                <w:szCs w:val="20"/>
              </w:rPr>
              <w:t>*q</w:t>
            </w:r>
            <w:r w:rsidRPr="00ED37BD">
              <w:rPr>
                <w:rFonts w:ascii="Times New Roman" w:hAnsi="Times New Roman"/>
                <w:sz w:val="20"/>
                <w:szCs w:val="20"/>
                <w:vertAlign w:val="subscript"/>
              </w:rPr>
              <w:t>2</w:t>
            </w:r>
            <w:r w:rsidRPr="00ED37BD">
              <w:rPr>
                <w:rFonts w:ascii="Times New Roman" w:hAnsi="Times New Roman"/>
                <w:sz w:val="20"/>
                <w:szCs w:val="20"/>
              </w:rPr>
              <w:t>*F*n, г/сек</w:t>
            </w:r>
          </w:p>
        </w:tc>
        <w:tc>
          <w:tcPr>
            <w:tcW w:w="1320" w:type="dxa"/>
            <w:tcBorders>
              <w:top w:val="nil"/>
              <w:left w:val="single" w:sz="4" w:space="0" w:color="auto"/>
              <w:bottom w:val="nil"/>
              <w:right w:val="single" w:sz="4" w:space="0" w:color="auto"/>
            </w:tcBorders>
            <w:shd w:val="clear" w:color="auto" w:fill="auto"/>
            <w:noWrap/>
            <w:vAlign w:val="bottom"/>
            <w:hideMark/>
          </w:tcPr>
          <w:p w14:paraId="455C988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0,018928</w:t>
            </w:r>
          </w:p>
        </w:tc>
      </w:tr>
      <w:tr w:rsidR="009E0422" w:rsidRPr="00ED37BD" w14:paraId="4D0FB4DF" w14:textId="77777777" w:rsidTr="001C275E">
        <w:trPr>
          <w:trHeight w:val="255"/>
        </w:trPr>
        <w:tc>
          <w:tcPr>
            <w:tcW w:w="880" w:type="dxa"/>
            <w:tcBorders>
              <w:top w:val="nil"/>
              <w:left w:val="single" w:sz="4" w:space="0" w:color="auto"/>
              <w:bottom w:val="single" w:sz="4" w:space="0" w:color="auto"/>
              <w:right w:val="nil"/>
            </w:tcBorders>
            <w:shd w:val="clear" w:color="auto" w:fill="auto"/>
            <w:noWrap/>
            <w:vAlign w:val="bottom"/>
            <w:hideMark/>
          </w:tcPr>
          <w:p w14:paraId="05926C8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single" w:sz="4" w:space="0" w:color="auto"/>
              <w:bottom w:val="single" w:sz="4" w:space="0" w:color="auto"/>
              <w:right w:val="nil"/>
            </w:tcBorders>
            <w:shd w:val="clear" w:color="auto" w:fill="auto"/>
            <w:noWrap/>
            <w:vAlign w:val="bottom"/>
            <w:hideMark/>
          </w:tcPr>
          <w:p w14:paraId="5D5ADE5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3600</w:t>
            </w:r>
          </w:p>
        </w:tc>
        <w:tc>
          <w:tcPr>
            <w:tcW w:w="1360" w:type="dxa"/>
            <w:tcBorders>
              <w:top w:val="nil"/>
              <w:left w:val="nil"/>
              <w:bottom w:val="single" w:sz="4" w:space="0" w:color="auto"/>
              <w:right w:val="nil"/>
            </w:tcBorders>
            <w:shd w:val="clear" w:color="auto" w:fill="auto"/>
            <w:noWrap/>
            <w:vAlign w:val="bottom"/>
            <w:hideMark/>
          </w:tcPr>
          <w:p w14:paraId="0210CB9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nil"/>
            </w:tcBorders>
            <w:shd w:val="clear" w:color="auto" w:fill="auto"/>
            <w:noWrap/>
            <w:vAlign w:val="bottom"/>
            <w:hideMark/>
          </w:tcPr>
          <w:p w14:paraId="595FD9E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D36DED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2A37D89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9AB5E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040AE5D"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зависящий от </w:t>
            </w:r>
            <w:proofErr w:type="spellStart"/>
            <w:r w:rsidRPr="00ED37BD">
              <w:rPr>
                <w:rFonts w:ascii="Times New Roman" w:hAnsi="Times New Roman"/>
                <w:sz w:val="20"/>
                <w:szCs w:val="20"/>
              </w:rPr>
              <w:t>грузопод</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0C6E0B0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74A95B2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9)</w:t>
            </w:r>
          </w:p>
        </w:tc>
        <w:tc>
          <w:tcPr>
            <w:tcW w:w="1320" w:type="dxa"/>
            <w:tcBorders>
              <w:top w:val="nil"/>
              <w:left w:val="nil"/>
              <w:bottom w:val="single" w:sz="4" w:space="0" w:color="auto"/>
              <w:right w:val="single" w:sz="4" w:space="0" w:color="auto"/>
            </w:tcBorders>
            <w:shd w:val="clear" w:color="auto" w:fill="auto"/>
            <w:noWrap/>
            <w:vAlign w:val="bottom"/>
            <w:hideMark/>
          </w:tcPr>
          <w:p w14:paraId="201A40E2"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059E2201"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7E204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0A93FC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xml:space="preserve">., учит. </w:t>
            </w:r>
            <w:proofErr w:type="spellStart"/>
            <w:r w:rsidRPr="00ED37BD">
              <w:rPr>
                <w:rFonts w:ascii="Times New Roman" w:hAnsi="Times New Roman"/>
                <w:sz w:val="20"/>
                <w:szCs w:val="20"/>
              </w:rPr>
              <w:t>ск</w:t>
            </w:r>
            <w:proofErr w:type="spellEnd"/>
            <w:r w:rsidRPr="00ED37BD">
              <w:rPr>
                <w:rFonts w:ascii="Times New Roman" w:hAnsi="Times New Roman"/>
                <w:sz w:val="20"/>
                <w:szCs w:val="20"/>
              </w:rPr>
              <w:t xml:space="preserve">. скорость </w:t>
            </w:r>
            <w:proofErr w:type="spellStart"/>
            <w:r w:rsidRPr="00ED37BD">
              <w:rPr>
                <w:rFonts w:ascii="Times New Roman" w:hAnsi="Times New Roman"/>
                <w:sz w:val="20"/>
                <w:szCs w:val="20"/>
              </w:rPr>
              <w:t>передв</w:t>
            </w:r>
            <w:proofErr w:type="spellEnd"/>
            <w:r w:rsidRPr="00ED37BD">
              <w:rPr>
                <w:rFonts w:ascii="Times New Roman" w:hAnsi="Times New Roman"/>
                <w:sz w:val="20"/>
                <w:szCs w:val="20"/>
              </w:rPr>
              <w:t>.</w:t>
            </w:r>
          </w:p>
        </w:tc>
        <w:tc>
          <w:tcPr>
            <w:tcW w:w="1360" w:type="dxa"/>
            <w:tcBorders>
              <w:top w:val="nil"/>
              <w:left w:val="nil"/>
              <w:bottom w:val="single" w:sz="4" w:space="0" w:color="auto"/>
              <w:right w:val="single" w:sz="4" w:space="0" w:color="auto"/>
            </w:tcBorders>
            <w:shd w:val="clear" w:color="auto" w:fill="auto"/>
            <w:noWrap/>
            <w:vAlign w:val="bottom"/>
            <w:hideMark/>
          </w:tcPr>
          <w:p w14:paraId="2801668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58C8095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10)</w:t>
            </w:r>
          </w:p>
        </w:tc>
        <w:tc>
          <w:tcPr>
            <w:tcW w:w="1320" w:type="dxa"/>
            <w:tcBorders>
              <w:top w:val="nil"/>
              <w:left w:val="nil"/>
              <w:bottom w:val="single" w:sz="4" w:space="0" w:color="auto"/>
              <w:right w:val="single" w:sz="4" w:space="0" w:color="auto"/>
            </w:tcBorders>
            <w:shd w:val="clear" w:color="auto" w:fill="auto"/>
            <w:noWrap/>
            <w:vAlign w:val="bottom"/>
            <w:hideMark/>
          </w:tcPr>
          <w:p w14:paraId="0D1BFBF8"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03818EA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8B29B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5BCC823C"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состояние дорог</w:t>
            </w:r>
          </w:p>
        </w:tc>
        <w:tc>
          <w:tcPr>
            <w:tcW w:w="1360" w:type="dxa"/>
            <w:tcBorders>
              <w:top w:val="nil"/>
              <w:left w:val="nil"/>
              <w:bottom w:val="single" w:sz="4" w:space="0" w:color="auto"/>
              <w:right w:val="single" w:sz="4" w:space="0" w:color="auto"/>
            </w:tcBorders>
            <w:shd w:val="clear" w:color="auto" w:fill="auto"/>
            <w:noWrap/>
            <w:vAlign w:val="bottom"/>
            <w:hideMark/>
          </w:tcPr>
          <w:p w14:paraId="4FAD247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3</w:t>
            </w:r>
          </w:p>
        </w:tc>
        <w:tc>
          <w:tcPr>
            <w:tcW w:w="1360" w:type="dxa"/>
            <w:tcBorders>
              <w:top w:val="nil"/>
              <w:left w:val="nil"/>
              <w:bottom w:val="single" w:sz="4" w:space="0" w:color="auto"/>
              <w:right w:val="single" w:sz="4" w:space="0" w:color="auto"/>
            </w:tcBorders>
            <w:shd w:val="clear" w:color="auto" w:fill="auto"/>
            <w:noWrap/>
            <w:vAlign w:val="bottom"/>
            <w:hideMark/>
          </w:tcPr>
          <w:p w14:paraId="405BEB6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11)</w:t>
            </w:r>
          </w:p>
        </w:tc>
        <w:tc>
          <w:tcPr>
            <w:tcW w:w="1320" w:type="dxa"/>
            <w:tcBorders>
              <w:top w:val="nil"/>
              <w:left w:val="nil"/>
              <w:bottom w:val="single" w:sz="4" w:space="0" w:color="auto"/>
              <w:right w:val="single" w:sz="4" w:space="0" w:color="auto"/>
            </w:tcBorders>
            <w:shd w:val="clear" w:color="auto" w:fill="auto"/>
            <w:noWrap/>
            <w:vAlign w:val="bottom"/>
            <w:hideMark/>
          </w:tcPr>
          <w:p w14:paraId="21638F6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1,0</w:t>
            </w:r>
          </w:p>
        </w:tc>
      </w:tr>
      <w:tr w:rsidR="009E0422" w:rsidRPr="00ED37BD" w14:paraId="47DB3498"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4B736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596966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на 1 км. пробега</w:t>
            </w:r>
          </w:p>
        </w:tc>
        <w:tc>
          <w:tcPr>
            <w:tcW w:w="1360" w:type="dxa"/>
            <w:tcBorders>
              <w:top w:val="nil"/>
              <w:left w:val="nil"/>
              <w:bottom w:val="single" w:sz="4" w:space="0" w:color="auto"/>
              <w:right w:val="single" w:sz="4" w:space="0" w:color="auto"/>
            </w:tcBorders>
            <w:shd w:val="clear" w:color="auto" w:fill="auto"/>
            <w:noWrap/>
            <w:vAlign w:val="bottom"/>
            <w:hideMark/>
          </w:tcPr>
          <w:p w14:paraId="4D1597EF"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1</w:t>
            </w:r>
          </w:p>
        </w:tc>
        <w:tc>
          <w:tcPr>
            <w:tcW w:w="1360" w:type="dxa"/>
            <w:tcBorders>
              <w:top w:val="nil"/>
              <w:left w:val="nil"/>
              <w:bottom w:val="single" w:sz="4" w:space="0" w:color="auto"/>
              <w:right w:val="single" w:sz="4" w:space="0" w:color="auto"/>
            </w:tcBorders>
            <w:shd w:val="clear" w:color="auto" w:fill="auto"/>
            <w:noWrap/>
            <w:vAlign w:val="bottom"/>
            <w:hideMark/>
          </w:tcPr>
          <w:p w14:paraId="5072787A"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г/км</w:t>
            </w:r>
          </w:p>
        </w:tc>
        <w:tc>
          <w:tcPr>
            <w:tcW w:w="1320" w:type="dxa"/>
            <w:tcBorders>
              <w:top w:val="nil"/>
              <w:left w:val="nil"/>
              <w:bottom w:val="single" w:sz="4" w:space="0" w:color="auto"/>
              <w:right w:val="single" w:sz="4" w:space="0" w:color="auto"/>
            </w:tcBorders>
            <w:shd w:val="clear" w:color="auto" w:fill="auto"/>
            <w:noWrap/>
            <w:vAlign w:val="bottom"/>
            <w:hideMark/>
          </w:tcPr>
          <w:p w14:paraId="5284B33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1450</w:t>
            </w:r>
          </w:p>
        </w:tc>
      </w:tr>
      <w:tr w:rsidR="009E0422" w:rsidRPr="00ED37BD" w14:paraId="751447EB"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7D843C"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4D46C38B"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профиль поверхности</w:t>
            </w:r>
          </w:p>
        </w:tc>
        <w:tc>
          <w:tcPr>
            <w:tcW w:w="1360" w:type="dxa"/>
            <w:tcBorders>
              <w:top w:val="nil"/>
              <w:left w:val="nil"/>
              <w:bottom w:val="single" w:sz="4" w:space="0" w:color="auto"/>
              <w:right w:val="single" w:sz="4" w:space="0" w:color="auto"/>
            </w:tcBorders>
            <w:shd w:val="clear" w:color="auto" w:fill="auto"/>
            <w:noWrap/>
            <w:vAlign w:val="bottom"/>
            <w:hideMark/>
          </w:tcPr>
          <w:p w14:paraId="2EC88BDB"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4</w:t>
            </w:r>
          </w:p>
        </w:tc>
        <w:tc>
          <w:tcPr>
            <w:tcW w:w="1360" w:type="dxa"/>
            <w:tcBorders>
              <w:top w:val="nil"/>
              <w:left w:val="nil"/>
              <w:bottom w:val="single" w:sz="4" w:space="0" w:color="auto"/>
              <w:right w:val="single" w:sz="4" w:space="0" w:color="auto"/>
            </w:tcBorders>
            <w:shd w:val="clear" w:color="auto" w:fill="auto"/>
            <w:noWrap/>
            <w:vAlign w:val="bottom"/>
            <w:hideMark/>
          </w:tcPr>
          <w:p w14:paraId="5EAA1AA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ECDB7E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1,4</w:t>
            </w:r>
          </w:p>
        </w:tc>
      </w:tr>
      <w:tr w:rsidR="009E0422" w:rsidRPr="00ED37BD" w14:paraId="358092F0"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17F50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01F4AA3"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зависящий от скорости обдува</w:t>
            </w:r>
          </w:p>
        </w:tc>
        <w:tc>
          <w:tcPr>
            <w:tcW w:w="1360" w:type="dxa"/>
            <w:tcBorders>
              <w:top w:val="nil"/>
              <w:left w:val="nil"/>
              <w:bottom w:val="single" w:sz="4" w:space="0" w:color="auto"/>
              <w:right w:val="single" w:sz="4" w:space="0" w:color="auto"/>
            </w:tcBorders>
            <w:shd w:val="clear" w:color="auto" w:fill="auto"/>
            <w:noWrap/>
            <w:vAlign w:val="bottom"/>
            <w:hideMark/>
          </w:tcPr>
          <w:p w14:paraId="4B7EFAD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5</w:t>
            </w:r>
          </w:p>
        </w:tc>
        <w:tc>
          <w:tcPr>
            <w:tcW w:w="1360" w:type="dxa"/>
            <w:tcBorders>
              <w:top w:val="nil"/>
              <w:left w:val="nil"/>
              <w:bottom w:val="single" w:sz="4" w:space="0" w:color="auto"/>
              <w:right w:val="single" w:sz="4" w:space="0" w:color="auto"/>
            </w:tcBorders>
            <w:shd w:val="clear" w:color="auto" w:fill="auto"/>
            <w:noWrap/>
            <w:vAlign w:val="bottom"/>
            <w:hideMark/>
          </w:tcPr>
          <w:p w14:paraId="61693F8D"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12)</w:t>
            </w:r>
          </w:p>
        </w:tc>
        <w:tc>
          <w:tcPr>
            <w:tcW w:w="1320" w:type="dxa"/>
            <w:tcBorders>
              <w:top w:val="nil"/>
              <w:left w:val="nil"/>
              <w:bottom w:val="single" w:sz="4" w:space="0" w:color="auto"/>
              <w:right w:val="single" w:sz="4" w:space="0" w:color="auto"/>
            </w:tcBorders>
            <w:shd w:val="clear" w:color="auto" w:fill="auto"/>
            <w:noWrap/>
            <w:vAlign w:val="bottom"/>
            <w:hideMark/>
          </w:tcPr>
          <w:p w14:paraId="1DB7F6B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1,2</w:t>
            </w:r>
          </w:p>
        </w:tc>
      </w:tr>
      <w:tr w:rsidR="009E0422" w:rsidRPr="00ED37BD" w14:paraId="16B19092"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1CD7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148424A0"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влажность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2C7DD22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71F4460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4)</w:t>
            </w:r>
          </w:p>
        </w:tc>
        <w:tc>
          <w:tcPr>
            <w:tcW w:w="1320" w:type="dxa"/>
            <w:tcBorders>
              <w:top w:val="nil"/>
              <w:left w:val="nil"/>
              <w:bottom w:val="single" w:sz="4" w:space="0" w:color="auto"/>
              <w:right w:val="single" w:sz="4" w:space="0" w:color="auto"/>
            </w:tcBorders>
            <w:shd w:val="clear" w:color="auto" w:fill="auto"/>
            <w:noWrap/>
            <w:vAlign w:val="bottom"/>
            <w:hideMark/>
          </w:tcPr>
          <w:p w14:paraId="432FAAA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0,01</w:t>
            </w:r>
          </w:p>
        </w:tc>
      </w:tr>
      <w:tr w:rsidR="009E0422" w:rsidRPr="00ED37BD" w14:paraId="4C80523F"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03FFB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7575DEAD"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пылевыделение с единицы площади</w:t>
            </w:r>
          </w:p>
        </w:tc>
        <w:tc>
          <w:tcPr>
            <w:tcW w:w="1360" w:type="dxa"/>
            <w:tcBorders>
              <w:top w:val="nil"/>
              <w:left w:val="nil"/>
              <w:bottom w:val="single" w:sz="4" w:space="0" w:color="auto"/>
              <w:right w:val="single" w:sz="4" w:space="0" w:color="auto"/>
            </w:tcBorders>
            <w:shd w:val="clear" w:color="auto" w:fill="auto"/>
            <w:noWrap/>
            <w:vAlign w:val="bottom"/>
            <w:hideMark/>
          </w:tcPr>
          <w:p w14:paraId="45EC92D3" w14:textId="77777777" w:rsidR="009E0422" w:rsidRPr="00ED37BD" w:rsidRDefault="009E0422" w:rsidP="001C275E">
            <w:pPr>
              <w:spacing w:after="0" w:line="240" w:lineRule="auto"/>
              <w:jc w:val="center"/>
              <w:rPr>
                <w:rFonts w:ascii="Arial" w:hAnsi="Arial" w:cs="Arial"/>
                <w:sz w:val="20"/>
                <w:szCs w:val="20"/>
              </w:rPr>
            </w:pPr>
            <w:r w:rsidRPr="00ED37BD">
              <w:rPr>
                <w:rFonts w:ascii="Arial" w:hAnsi="Arial" w:cs="Arial"/>
                <w:sz w:val="20"/>
                <w:szCs w:val="20"/>
              </w:rPr>
              <w:t>q</w:t>
            </w:r>
            <w:r w:rsidRPr="00ED37BD">
              <w:rPr>
                <w:rFonts w:ascii="Times New Roman" w:hAnsi="Times New Roman"/>
                <w:sz w:val="20"/>
                <w:szCs w:val="20"/>
                <w:vertAlign w:val="subscript"/>
              </w:rPr>
              <w:t>2</w:t>
            </w:r>
          </w:p>
        </w:tc>
        <w:tc>
          <w:tcPr>
            <w:tcW w:w="1360" w:type="dxa"/>
            <w:tcBorders>
              <w:top w:val="nil"/>
              <w:left w:val="nil"/>
              <w:bottom w:val="single" w:sz="4" w:space="0" w:color="auto"/>
              <w:right w:val="single" w:sz="4" w:space="0" w:color="auto"/>
            </w:tcBorders>
            <w:shd w:val="clear" w:color="auto" w:fill="auto"/>
            <w:noWrap/>
            <w:vAlign w:val="bottom"/>
            <w:hideMark/>
          </w:tcPr>
          <w:p w14:paraId="1FC98BC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(таблица 6)</w:t>
            </w:r>
          </w:p>
        </w:tc>
        <w:tc>
          <w:tcPr>
            <w:tcW w:w="1320" w:type="dxa"/>
            <w:tcBorders>
              <w:top w:val="nil"/>
              <w:left w:val="nil"/>
              <w:bottom w:val="single" w:sz="4" w:space="0" w:color="auto"/>
              <w:right w:val="single" w:sz="4" w:space="0" w:color="auto"/>
            </w:tcBorders>
            <w:shd w:val="clear" w:color="auto" w:fill="auto"/>
            <w:noWrap/>
            <w:vAlign w:val="bottom"/>
            <w:hideMark/>
          </w:tcPr>
          <w:p w14:paraId="12045D6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0,004</w:t>
            </w:r>
          </w:p>
        </w:tc>
      </w:tr>
      <w:tr w:rsidR="009E0422" w:rsidRPr="00ED37BD" w14:paraId="61F9C4CC" w14:textId="77777777" w:rsidTr="001C275E">
        <w:trPr>
          <w:trHeight w:val="28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E01134"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3C00DB52" w14:textId="77777777" w:rsidR="009E0422" w:rsidRPr="00ED37BD" w:rsidRDefault="009E0422" w:rsidP="001C275E">
            <w:pPr>
              <w:spacing w:after="0" w:line="240" w:lineRule="auto"/>
              <w:rPr>
                <w:rFonts w:ascii="Times New Roman" w:hAnsi="Times New Roman"/>
                <w:sz w:val="20"/>
                <w:szCs w:val="20"/>
              </w:rPr>
            </w:pPr>
            <w:proofErr w:type="spellStart"/>
            <w:r w:rsidRPr="00ED37BD">
              <w:rPr>
                <w:rFonts w:ascii="Times New Roman" w:hAnsi="Times New Roman"/>
                <w:sz w:val="20"/>
                <w:szCs w:val="20"/>
              </w:rPr>
              <w:t>коэф</w:t>
            </w:r>
            <w:proofErr w:type="spellEnd"/>
            <w:r w:rsidRPr="00ED37BD">
              <w:rPr>
                <w:rFonts w:ascii="Times New Roman" w:hAnsi="Times New Roman"/>
                <w:sz w:val="20"/>
                <w:szCs w:val="20"/>
              </w:rPr>
              <w:t>., учит. крупность материала</w:t>
            </w:r>
          </w:p>
        </w:tc>
        <w:tc>
          <w:tcPr>
            <w:tcW w:w="1360" w:type="dxa"/>
            <w:tcBorders>
              <w:top w:val="nil"/>
              <w:left w:val="nil"/>
              <w:bottom w:val="single" w:sz="4" w:space="0" w:color="auto"/>
              <w:right w:val="single" w:sz="4" w:space="0" w:color="auto"/>
            </w:tcBorders>
            <w:shd w:val="clear" w:color="auto" w:fill="auto"/>
            <w:noWrap/>
            <w:vAlign w:val="bottom"/>
            <w:hideMark/>
          </w:tcPr>
          <w:p w14:paraId="07EAB42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С</w:t>
            </w:r>
            <w:r w:rsidRPr="00ED37BD">
              <w:rPr>
                <w:rFonts w:ascii="Times New Roman" w:hAnsi="Times New Roman"/>
                <w:sz w:val="20"/>
                <w:szCs w:val="20"/>
                <w:vertAlign w:val="subscript"/>
              </w:rPr>
              <w:t>7</w:t>
            </w:r>
          </w:p>
        </w:tc>
        <w:tc>
          <w:tcPr>
            <w:tcW w:w="1360" w:type="dxa"/>
            <w:tcBorders>
              <w:top w:val="nil"/>
              <w:left w:val="nil"/>
              <w:bottom w:val="single" w:sz="4" w:space="0" w:color="auto"/>
              <w:right w:val="single" w:sz="4" w:space="0" w:color="auto"/>
            </w:tcBorders>
            <w:shd w:val="clear" w:color="auto" w:fill="auto"/>
            <w:noWrap/>
            <w:vAlign w:val="bottom"/>
            <w:hideMark/>
          </w:tcPr>
          <w:p w14:paraId="520D1993"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B9AF019"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0,6</w:t>
            </w:r>
          </w:p>
        </w:tc>
      </w:tr>
      <w:tr w:rsidR="009E0422" w:rsidRPr="00ED37BD" w14:paraId="1FE488B1" w14:textId="77777777" w:rsidTr="001C275E">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FFBE85"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2.2.</w:t>
            </w:r>
          </w:p>
        </w:tc>
        <w:tc>
          <w:tcPr>
            <w:tcW w:w="3440" w:type="dxa"/>
            <w:tcBorders>
              <w:top w:val="nil"/>
              <w:left w:val="nil"/>
              <w:bottom w:val="single" w:sz="4" w:space="0" w:color="auto"/>
              <w:right w:val="single" w:sz="4" w:space="0" w:color="auto"/>
            </w:tcBorders>
            <w:shd w:val="clear" w:color="auto" w:fill="auto"/>
            <w:noWrap/>
            <w:vAlign w:val="bottom"/>
            <w:hideMark/>
          </w:tcPr>
          <w:p w14:paraId="7F3CCA2E"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Общее пылевыделения*</w:t>
            </w:r>
          </w:p>
        </w:tc>
        <w:tc>
          <w:tcPr>
            <w:tcW w:w="1360" w:type="dxa"/>
            <w:tcBorders>
              <w:top w:val="nil"/>
              <w:left w:val="nil"/>
              <w:bottom w:val="single" w:sz="4" w:space="0" w:color="auto"/>
              <w:right w:val="single" w:sz="4" w:space="0" w:color="auto"/>
            </w:tcBorders>
            <w:shd w:val="clear" w:color="auto" w:fill="auto"/>
            <w:noWrap/>
            <w:vAlign w:val="bottom"/>
            <w:hideMark/>
          </w:tcPr>
          <w:p w14:paraId="5A254D0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40A062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F9AC781"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r>
      <w:tr w:rsidR="009E0422" w:rsidRPr="00ED37BD" w14:paraId="07258CA0" w14:textId="77777777" w:rsidTr="001C275E">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5CA646"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14:paraId="06639936" w14:textId="77777777" w:rsidR="009E0422" w:rsidRPr="00ED37BD" w:rsidRDefault="009E0422" w:rsidP="001C275E">
            <w:pPr>
              <w:spacing w:after="0" w:line="240" w:lineRule="auto"/>
              <w:rPr>
                <w:rFonts w:ascii="Times New Roman" w:hAnsi="Times New Roman"/>
                <w:sz w:val="20"/>
                <w:szCs w:val="20"/>
              </w:rPr>
            </w:pPr>
            <w:r w:rsidRPr="00ED37BD">
              <w:rPr>
                <w:rFonts w:ascii="Times New Roman" w:hAnsi="Times New Roman"/>
                <w:sz w:val="20"/>
                <w:szCs w:val="20"/>
              </w:rPr>
              <w:t>М = Q*t*3600/10</w:t>
            </w:r>
            <w:r w:rsidRPr="00ED37BD">
              <w:rPr>
                <w:rFonts w:ascii="Times New Roman" w:hAnsi="Times New Roman"/>
                <w:sz w:val="20"/>
                <w:szCs w:val="20"/>
                <w:vertAlign w:val="superscript"/>
              </w:rPr>
              <w:t>6</w:t>
            </w:r>
          </w:p>
        </w:tc>
        <w:tc>
          <w:tcPr>
            <w:tcW w:w="1360" w:type="dxa"/>
            <w:tcBorders>
              <w:top w:val="nil"/>
              <w:left w:val="nil"/>
              <w:bottom w:val="single" w:sz="4" w:space="0" w:color="auto"/>
              <w:right w:val="single" w:sz="4" w:space="0" w:color="auto"/>
            </w:tcBorders>
            <w:shd w:val="clear" w:color="auto" w:fill="auto"/>
            <w:noWrap/>
            <w:vAlign w:val="bottom"/>
            <w:hideMark/>
          </w:tcPr>
          <w:p w14:paraId="35F94E90"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М</w:t>
            </w:r>
          </w:p>
        </w:tc>
        <w:tc>
          <w:tcPr>
            <w:tcW w:w="1360" w:type="dxa"/>
            <w:tcBorders>
              <w:top w:val="nil"/>
              <w:left w:val="nil"/>
              <w:bottom w:val="single" w:sz="4" w:space="0" w:color="auto"/>
              <w:right w:val="single" w:sz="4" w:space="0" w:color="auto"/>
            </w:tcBorders>
            <w:shd w:val="clear" w:color="auto" w:fill="auto"/>
            <w:noWrap/>
            <w:vAlign w:val="bottom"/>
            <w:hideMark/>
          </w:tcPr>
          <w:p w14:paraId="3847A8A7"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т/пер</w:t>
            </w:r>
          </w:p>
        </w:tc>
        <w:tc>
          <w:tcPr>
            <w:tcW w:w="1320" w:type="dxa"/>
            <w:tcBorders>
              <w:top w:val="nil"/>
              <w:left w:val="nil"/>
              <w:bottom w:val="single" w:sz="4" w:space="0" w:color="auto"/>
              <w:right w:val="single" w:sz="4" w:space="0" w:color="auto"/>
            </w:tcBorders>
            <w:shd w:val="clear" w:color="auto" w:fill="auto"/>
            <w:noWrap/>
            <w:vAlign w:val="bottom"/>
            <w:hideMark/>
          </w:tcPr>
          <w:p w14:paraId="301DED4E" w14:textId="77777777" w:rsidR="009E0422" w:rsidRPr="00ED37BD" w:rsidRDefault="009E0422" w:rsidP="001C275E">
            <w:pPr>
              <w:spacing w:after="0" w:line="240" w:lineRule="auto"/>
              <w:jc w:val="center"/>
              <w:rPr>
                <w:rFonts w:ascii="Times New Roman" w:hAnsi="Times New Roman"/>
                <w:sz w:val="20"/>
                <w:szCs w:val="20"/>
              </w:rPr>
            </w:pPr>
            <w:r w:rsidRPr="00ED37BD">
              <w:rPr>
                <w:rFonts w:ascii="Times New Roman" w:hAnsi="Times New Roman"/>
                <w:sz w:val="20"/>
                <w:szCs w:val="20"/>
              </w:rPr>
              <w:t>0,117747</w:t>
            </w:r>
          </w:p>
        </w:tc>
      </w:tr>
    </w:tbl>
    <w:p w14:paraId="46908DF2" w14:textId="77777777" w:rsidR="009E0422" w:rsidRDefault="009E0422" w:rsidP="009E0422">
      <w:pPr>
        <w:spacing w:after="0" w:line="240" w:lineRule="auto"/>
        <w:jc w:val="both"/>
        <w:rPr>
          <w:rFonts w:ascii="Times New Roman" w:hAnsi="Times New Roman"/>
          <w:b/>
        </w:rPr>
      </w:pPr>
    </w:p>
    <w:p w14:paraId="32A2631E" w14:textId="77777777" w:rsidR="009E0422" w:rsidRPr="006208CF" w:rsidRDefault="009E0422" w:rsidP="009E0422">
      <w:pPr>
        <w:spacing w:after="0" w:line="240" w:lineRule="auto"/>
        <w:jc w:val="both"/>
        <w:rPr>
          <w:rFonts w:ascii="Times New Roman" w:hAnsi="Times New Roman"/>
          <w:b/>
          <w:sz w:val="24"/>
          <w:u w:val="single"/>
        </w:rPr>
      </w:pPr>
      <w:r w:rsidRPr="006208CF">
        <w:rPr>
          <w:rFonts w:ascii="Times New Roman" w:hAnsi="Times New Roman"/>
          <w:b/>
        </w:rPr>
        <w:t>Источник</w:t>
      </w:r>
      <w:r w:rsidRPr="006208CF">
        <w:rPr>
          <w:rFonts w:ascii="Times New Roman" w:hAnsi="Times New Roman"/>
          <w:b/>
          <w:spacing w:val="-4"/>
        </w:rPr>
        <w:t xml:space="preserve"> </w:t>
      </w:r>
      <w:r w:rsidRPr="006208CF">
        <w:rPr>
          <w:rFonts w:ascii="Times New Roman" w:hAnsi="Times New Roman"/>
          <w:b/>
        </w:rPr>
        <w:t>выделения N</w:t>
      </w:r>
      <w:r w:rsidRPr="006208CF">
        <w:rPr>
          <w:rFonts w:ascii="Times New Roman" w:hAnsi="Times New Roman"/>
          <w:b/>
          <w:spacing w:val="-4"/>
        </w:rPr>
        <w:t xml:space="preserve"> </w:t>
      </w:r>
      <w:r w:rsidRPr="006208CF">
        <w:rPr>
          <w:rFonts w:ascii="Times New Roman" w:hAnsi="Times New Roman"/>
          <w:b/>
        </w:rPr>
        <w:t>600</w:t>
      </w:r>
      <w:r>
        <w:rPr>
          <w:rFonts w:ascii="Times New Roman" w:hAnsi="Times New Roman"/>
          <w:b/>
        </w:rPr>
        <w:t>4.</w:t>
      </w:r>
      <w:r w:rsidRPr="006208CF">
        <w:rPr>
          <w:rFonts w:ascii="Times New Roman" w:hAnsi="Times New Roman"/>
          <w:b/>
          <w:spacing w:val="-4"/>
        </w:rPr>
        <w:t xml:space="preserve"> </w:t>
      </w:r>
      <w:r w:rsidRPr="006208CF">
        <w:rPr>
          <w:rFonts w:ascii="Times New Roman" w:hAnsi="Times New Roman"/>
          <w:b/>
        </w:rPr>
        <w:t>Временный</w:t>
      </w:r>
      <w:r w:rsidRPr="006208CF">
        <w:rPr>
          <w:rFonts w:ascii="Times New Roman" w:hAnsi="Times New Roman"/>
          <w:b/>
          <w:spacing w:val="-2"/>
        </w:rPr>
        <w:t xml:space="preserve"> </w:t>
      </w:r>
      <w:r w:rsidRPr="006208CF">
        <w:rPr>
          <w:rFonts w:ascii="Times New Roman" w:hAnsi="Times New Roman"/>
          <w:b/>
        </w:rPr>
        <w:t>склад соли</w:t>
      </w:r>
    </w:p>
    <w:p w14:paraId="1AC14673"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w:t>
      </w:r>
    </w:p>
    <w:p w14:paraId="03B8675F"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№100-п</w:t>
      </w:r>
    </w:p>
    <w:p w14:paraId="546266D3" w14:textId="77777777" w:rsidR="009E0422" w:rsidRPr="00055B5A" w:rsidRDefault="009E0422" w:rsidP="009E0422">
      <w:pPr>
        <w:widowControl w:val="0"/>
        <w:autoSpaceDE w:val="0"/>
        <w:autoSpaceDN w:val="0"/>
        <w:spacing w:after="0" w:line="240" w:lineRule="auto"/>
        <w:jc w:val="both"/>
        <w:rPr>
          <w:rFonts w:ascii="Times New Roman" w:hAnsi="Times New Roman"/>
          <w:bCs/>
          <w:lang w:eastAsia="en-US"/>
        </w:rPr>
      </w:pPr>
      <w:r w:rsidRPr="00055B5A">
        <w:rPr>
          <w:rFonts w:ascii="Times New Roman" w:hAnsi="Times New Roman"/>
          <w:bCs/>
          <w:lang w:eastAsia="en-US"/>
        </w:rPr>
        <w:t>Тип источника выделения: Погрузочно-разгрузочные работы, пересыпки, статическое хранение пылящих материалов</w:t>
      </w:r>
      <w:r>
        <w:rPr>
          <w:rFonts w:ascii="Times New Roman" w:hAnsi="Times New Roman"/>
          <w:bCs/>
          <w:lang w:eastAsia="en-US"/>
        </w:rPr>
        <w:t xml:space="preserve"> </w:t>
      </w:r>
      <w:r w:rsidRPr="00055B5A">
        <w:rPr>
          <w:rFonts w:ascii="Times New Roman" w:hAnsi="Times New Roman"/>
          <w:bCs/>
          <w:lang w:eastAsia="en-US"/>
        </w:rPr>
        <w:t>п.3.</w:t>
      </w:r>
      <w:proofErr w:type="gramStart"/>
      <w:r w:rsidRPr="00055B5A">
        <w:rPr>
          <w:rFonts w:ascii="Times New Roman" w:hAnsi="Times New Roman"/>
          <w:bCs/>
          <w:lang w:eastAsia="en-US"/>
        </w:rPr>
        <w:t>2.Статическое</w:t>
      </w:r>
      <w:proofErr w:type="gramEnd"/>
      <w:r w:rsidRPr="00055B5A">
        <w:rPr>
          <w:rFonts w:ascii="Times New Roman" w:hAnsi="Times New Roman"/>
          <w:bCs/>
          <w:lang w:eastAsia="en-US"/>
        </w:rPr>
        <w:t xml:space="preserve"> хранение материала Материал: Соль</w:t>
      </w:r>
    </w:p>
    <w:p w14:paraId="5E0F9926"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
    <w:p w14:paraId="1773213F"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Примесь: 0152 Натрий хлорид (Поваренная соль) (415)</w:t>
      </w:r>
    </w:p>
    <w:p w14:paraId="36CF2A94" w14:textId="77777777" w:rsidR="009E0422"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Материал </w:t>
      </w:r>
      <w:proofErr w:type="spellStart"/>
      <w:r w:rsidRPr="00055B5A">
        <w:rPr>
          <w:rFonts w:ascii="Times New Roman" w:hAnsi="Times New Roman"/>
          <w:bCs/>
          <w:lang w:eastAsia="en-US"/>
        </w:rPr>
        <w:t>негранулирован</w:t>
      </w:r>
      <w:proofErr w:type="spellEnd"/>
      <w:r w:rsidRPr="00055B5A">
        <w:rPr>
          <w:rFonts w:ascii="Times New Roman" w:hAnsi="Times New Roman"/>
          <w:bCs/>
          <w:lang w:eastAsia="en-US"/>
        </w:rPr>
        <w:t xml:space="preserve">. </w:t>
      </w:r>
    </w:p>
    <w:p w14:paraId="44A14E8D"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 xml:space="preserve">Коэффициент </w:t>
      </w:r>
      <w:proofErr w:type="spellStart"/>
      <w:r w:rsidRPr="00055B5A">
        <w:rPr>
          <w:rFonts w:ascii="Times New Roman" w:hAnsi="Times New Roman"/>
          <w:bCs/>
          <w:lang w:eastAsia="en-US"/>
        </w:rPr>
        <w:t>Ke</w:t>
      </w:r>
      <w:proofErr w:type="spellEnd"/>
      <w:r w:rsidRPr="00055B5A">
        <w:rPr>
          <w:rFonts w:ascii="Times New Roman" w:hAnsi="Times New Roman"/>
          <w:bCs/>
          <w:lang w:eastAsia="en-US"/>
        </w:rPr>
        <w:t xml:space="preserve"> принимается равным 1 Степень открытости: с 4-х сторон</w:t>
      </w:r>
    </w:p>
    <w:p w14:paraId="7B4F487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Загрузочный рукав не применяется</w:t>
      </w:r>
    </w:p>
    <w:p w14:paraId="2B9B135C"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степень защищенности узла(табл.3.1.3), K4 = 1</w:t>
      </w:r>
    </w:p>
    <w:p w14:paraId="7742711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(среднегодовая), м/с, G3SR = 3.7</w:t>
      </w:r>
    </w:p>
    <w:p w14:paraId="4AF92977"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среднегодовую скорость ветра(табл.3.1.2), K3SR = 1.2</w:t>
      </w:r>
    </w:p>
    <w:p w14:paraId="53B8975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Скорость ветра (максимальная), м/c, G3 = 8</w:t>
      </w:r>
    </w:p>
    <w:p w14:paraId="6B93C285"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максимальную скорость ветра(табл.3.1.2), K3 = 1.7</w:t>
      </w:r>
    </w:p>
    <w:p w14:paraId="1E9A4C3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Влажность материала, %, VL = 15</w:t>
      </w:r>
    </w:p>
    <w:p w14:paraId="2069F8F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Коэфф</w:t>
      </w:r>
      <w:proofErr w:type="spellEnd"/>
      <w:r w:rsidRPr="00055B5A">
        <w:rPr>
          <w:rFonts w:ascii="Times New Roman" w:hAnsi="Times New Roman"/>
          <w:bCs/>
          <w:lang w:eastAsia="en-US"/>
        </w:rPr>
        <w:t>., учитывающий влажность материала(табл.3.1.4), K5 = 0.01</w:t>
      </w:r>
    </w:p>
    <w:p w14:paraId="1C80538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Размер куска материала, мм, G7 = 200</w:t>
      </w:r>
    </w:p>
    <w:p w14:paraId="02102B72"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Коэффициент, учитывающий крупность материала(табл.3.1.5), K7 = 0.2</w:t>
      </w:r>
    </w:p>
    <w:p w14:paraId="415F750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Поверхность пыления в плане, м2, S = 2500</w:t>
      </w:r>
    </w:p>
    <w:p w14:paraId="061870E0"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proofErr w:type="spellStart"/>
      <w:r w:rsidRPr="00055B5A">
        <w:rPr>
          <w:rFonts w:ascii="Times New Roman" w:hAnsi="Times New Roman"/>
          <w:bCs/>
          <w:lang w:eastAsia="en-US"/>
        </w:rPr>
        <w:t>Kоэфф</w:t>
      </w:r>
      <w:proofErr w:type="spellEnd"/>
      <w:r w:rsidRPr="00055B5A">
        <w:rPr>
          <w:rFonts w:ascii="Times New Roman" w:hAnsi="Times New Roman"/>
          <w:bCs/>
          <w:lang w:eastAsia="en-US"/>
        </w:rPr>
        <w:t>., учитывающий профиль поверхности складируемого материала, K6 = 1.45</w:t>
      </w:r>
    </w:p>
    <w:p w14:paraId="72AEECC1"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Унос материала с 1 м2 фактической поверхности, г/м2*с(табл.3.1.1), Q = 0.002 </w:t>
      </w:r>
    </w:p>
    <w:p w14:paraId="3BBDAED6" w14:textId="77777777" w:rsidR="009E0422"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 xml:space="preserve">Количество дней с устойчивым снежным покровом, TSP = 150 </w:t>
      </w:r>
    </w:p>
    <w:p w14:paraId="76E911FE"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Продолжительность осадков в виде дождя, часов/год, TO = 360</w:t>
      </w:r>
    </w:p>
    <w:p w14:paraId="66643DB3"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Количество дней с осадками в виде дождя в году, TD = 2 · TO / 24 = 2 · 360 / 24 = 30</w:t>
      </w:r>
    </w:p>
    <w:p w14:paraId="2E9FE2C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lastRenderedPageBreak/>
        <w:t>Эффективность средств пылеподавления, в долях единицы, NJ = 0</w:t>
      </w:r>
    </w:p>
    <w:p w14:paraId="46CAE113"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Максимальный разовый выброс, г/с (3.2.3), GC = K3 · K4 · K5 · K6 · K7 · Q · S · (1-NJ) = 1.7 · 1 · 0.01 · 1.45 · 0.2 · 0.002 · 2500 · (1-0) = 0.02465</w:t>
      </w:r>
    </w:p>
    <w:p w14:paraId="7029835F" w14:textId="77777777" w:rsidR="009E0422" w:rsidRPr="00055B5A" w:rsidRDefault="009E0422" w:rsidP="009E0422">
      <w:pPr>
        <w:widowControl w:val="0"/>
        <w:autoSpaceDE w:val="0"/>
        <w:autoSpaceDN w:val="0"/>
        <w:spacing w:after="0" w:line="240" w:lineRule="auto"/>
        <w:ind w:left="101"/>
        <w:jc w:val="both"/>
        <w:rPr>
          <w:rFonts w:ascii="Times New Roman" w:hAnsi="Times New Roman"/>
          <w:bCs/>
          <w:lang w:eastAsia="en-US"/>
        </w:rPr>
      </w:pPr>
      <w:r w:rsidRPr="00055B5A">
        <w:rPr>
          <w:rFonts w:ascii="Times New Roman" w:hAnsi="Times New Roman"/>
          <w:bCs/>
          <w:lang w:eastAsia="en-US"/>
        </w:rPr>
        <w:t>Валовый выброс, т/год (3.2.5), MC = 0.0864 · K3SR · K4 · K5 · K6 · K7 · Q · S · (365-(TSP + TD)) · (1- NJ) = 0.0864 · 1.2 · 1 · 0.01 · 1.45 · 0.2 · 0.002 · 2500 · (365-(150 + 30)) · (1-0) = 0.278</w:t>
      </w:r>
    </w:p>
    <w:p w14:paraId="03A1BBD1" w14:textId="77777777" w:rsidR="009E0422" w:rsidRPr="00055B5A" w:rsidRDefault="009E0422" w:rsidP="009E0422">
      <w:pPr>
        <w:widowControl w:val="0"/>
        <w:autoSpaceDE w:val="0"/>
        <w:autoSpaceDN w:val="0"/>
        <w:spacing w:after="0" w:line="240" w:lineRule="auto"/>
        <w:ind w:firstLine="101"/>
        <w:jc w:val="both"/>
        <w:rPr>
          <w:rFonts w:ascii="Times New Roman" w:hAnsi="Times New Roman"/>
          <w:bCs/>
          <w:lang w:eastAsia="en-US"/>
        </w:rPr>
      </w:pPr>
      <w:r w:rsidRPr="00055B5A">
        <w:rPr>
          <w:rFonts w:ascii="Times New Roman" w:hAnsi="Times New Roman"/>
          <w:bCs/>
          <w:lang w:eastAsia="en-US"/>
        </w:rPr>
        <w:t>Сумма выбросов, г/с (3.2.1, 3.2.2), G = G + GC = 0 + 0.02465 = 0.02465</w:t>
      </w:r>
    </w:p>
    <w:p w14:paraId="6EAEEE68" w14:textId="77777777" w:rsidR="009E0422" w:rsidRPr="00B01D6E" w:rsidRDefault="009E0422" w:rsidP="009E0422">
      <w:pPr>
        <w:widowControl w:val="0"/>
        <w:autoSpaceDE w:val="0"/>
        <w:autoSpaceDN w:val="0"/>
        <w:spacing w:after="0" w:line="240" w:lineRule="auto"/>
        <w:ind w:firstLine="102"/>
        <w:jc w:val="both"/>
        <w:rPr>
          <w:rFonts w:ascii="Times New Roman" w:hAnsi="Times New Roman"/>
          <w:bCs/>
          <w:lang w:eastAsia="en-US"/>
        </w:rPr>
      </w:pPr>
      <w:r w:rsidRPr="00B01D6E">
        <w:rPr>
          <w:rFonts w:ascii="Times New Roman" w:hAnsi="Times New Roman"/>
          <w:bCs/>
          <w:lang w:eastAsia="en-US"/>
        </w:rPr>
        <w:t>Сумма выбросов, т/год (3.2.4), M = M + MC = 0 + 0.278 = 0.278</w:t>
      </w:r>
    </w:p>
    <w:p w14:paraId="47FCEF70" w14:textId="77777777" w:rsidR="009E0422" w:rsidRPr="00B01D6E" w:rsidRDefault="009E0422" w:rsidP="009E0422">
      <w:pPr>
        <w:spacing w:after="0" w:line="240" w:lineRule="auto"/>
        <w:rPr>
          <w:rFonts w:ascii="Times New Roman" w:hAnsi="Times New Roman"/>
        </w:rPr>
      </w:pPr>
      <w:r w:rsidRPr="00B01D6E">
        <w:rPr>
          <w:rFonts w:ascii="Times New Roman" w:hAnsi="Times New Roman"/>
        </w:rPr>
        <w:t>Итоговая</w:t>
      </w:r>
      <w:r w:rsidRPr="00B01D6E">
        <w:rPr>
          <w:rFonts w:ascii="Times New Roman" w:hAnsi="Times New Roman"/>
          <w:spacing w:val="-1"/>
        </w:rPr>
        <w:t xml:space="preserve"> </w:t>
      </w:r>
      <w:r w:rsidRPr="00B01D6E">
        <w:rPr>
          <w:rFonts w:ascii="Times New Roman" w:hAnsi="Times New Roman"/>
        </w:rPr>
        <w:t>таблица: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983"/>
        <w:gridCol w:w="2179"/>
        <w:gridCol w:w="2179"/>
      </w:tblGrid>
      <w:tr w:rsidR="009E0422" w:rsidRPr="00B01D6E" w14:paraId="45C8188E" w14:textId="77777777" w:rsidTr="001C275E">
        <w:trPr>
          <w:trHeight w:val="253"/>
        </w:trPr>
        <w:tc>
          <w:tcPr>
            <w:tcW w:w="780" w:type="dxa"/>
          </w:tcPr>
          <w:p w14:paraId="4D7A65A4"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Код</w:t>
            </w:r>
            <w:proofErr w:type="spellEnd"/>
          </w:p>
        </w:tc>
        <w:tc>
          <w:tcPr>
            <w:tcW w:w="4983" w:type="dxa"/>
          </w:tcPr>
          <w:p w14:paraId="6B9A2921"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Наименование</w:t>
            </w:r>
            <w:proofErr w:type="spellEnd"/>
            <w:r w:rsidRPr="00B01D6E">
              <w:rPr>
                <w:rFonts w:cs="Times New Roman"/>
                <w:b/>
                <w:i/>
                <w:spacing w:val="-2"/>
              </w:rPr>
              <w:t xml:space="preserve"> </w:t>
            </w:r>
            <w:r w:rsidRPr="00B01D6E">
              <w:rPr>
                <w:rFonts w:cs="Times New Roman"/>
                <w:b/>
                <w:i/>
              </w:rPr>
              <w:t>ЗВ</w:t>
            </w:r>
          </w:p>
        </w:tc>
        <w:tc>
          <w:tcPr>
            <w:tcW w:w="2179" w:type="dxa"/>
          </w:tcPr>
          <w:p w14:paraId="1428CE0D"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1"/>
              </w:rPr>
              <w:t xml:space="preserve"> </w:t>
            </w:r>
            <w:r w:rsidRPr="00B01D6E">
              <w:rPr>
                <w:rFonts w:cs="Times New Roman"/>
                <w:b/>
                <w:i/>
              </w:rPr>
              <w:t>г/с</w:t>
            </w:r>
          </w:p>
        </w:tc>
        <w:tc>
          <w:tcPr>
            <w:tcW w:w="2179" w:type="dxa"/>
          </w:tcPr>
          <w:p w14:paraId="7C759452" w14:textId="77777777" w:rsidR="009E0422" w:rsidRPr="00B01D6E" w:rsidRDefault="009E0422" w:rsidP="001C275E">
            <w:pPr>
              <w:pStyle w:val="TableParagraph"/>
              <w:spacing w:line="240" w:lineRule="auto"/>
              <w:ind w:left="0"/>
              <w:rPr>
                <w:rFonts w:cs="Times New Roman"/>
                <w:b/>
                <w:i/>
              </w:rPr>
            </w:pPr>
            <w:proofErr w:type="spellStart"/>
            <w:r w:rsidRPr="00B01D6E">
              <w:rPr>
                <w:rFonts w:cs="Times New Roman"/>
                <w:b/>
                <w:i/>
              </w:rPr>
              <w:t>Выброс</w:t>
            </w:r>
            <w:proofErr w:type="spellEnd"/>
            <w:r w:rsidRPr="00B01D6E">
              <w:rPr>
                <w:rFonts w:cs="Times New Roman"/>
                <w:b/>
                <w:i/>
                <w:spacing w:val="-3"/>
              </w:rPr>
              <w:t xml:space="preserve"> </w:t>
            </w:r>
            <w:r w:rsidRPr="00B01D6E">
              <w:rPr>
                <w:rFonts w:cs="Times New Roman"/>
                <w:b/>
                <w:i/>
              </w:rPr>
              <w:t>т/</w:t>
            </w:r>
            <w:proofErr w:type="spellStart"/>
            <w:r w:rsidRPr="00B01D6E">
              <w:rPr>
                <w:rFonts w:cs="Times New Roman"/>
                <w:b/>
                <w:i/>
              </w:rPr>
              <w:t>год</w:t>
            </w:r>
            <w:proofErr w:type="spellEnd"/>
          </w:p>
        </w:tc>
      </w:tr>
      <w:tr w:rsidR="009E0422" w:rsidRPr="00B01D6E" w14:paraId="42D12AD5" w14:textId="77777777" w:rsidTr="001C275E">
        <w:trPr>
          <w:trHeight w:val="254"/>
        </w:trPr>
        <w:tc>
          <w:tcPr>
            <w:tcW w:w="780" w:type="dxa"/>
          </w:tcPr>
          <w:p w14:paraId="2862E8B6" w14:textId="77777777" w:rsidR="009E0422" w:rsidRPr="00B01D6E" w:rsidRDefault="009E0422" w:rsidP="001C275E">
            <w:pPr>
              <w:pStyle w:val="TableParagraph"/>
              <w:spacing w:line="240" w:lineRule="auto"/>
              <w:ind w:left="0"/>
              <w:rPr>
                <w:rFonts w:cs="Times New Roman"/>
              </w:rPr>
            </w:pPr>
            <w:r w:rsidRPr="00B01D6E">
              <w:rPr>
                <w:rFonts w:cs="Times New Roman"/>
              </w:rPr>
              <w:t>0152</w:t>
            </w:r>
          </w:p>
        </w:tc>
        <w:tc>
          <w:tcPr>
            <w:tcW w:w="4983" w:type="dxa"/>
          </w:tcPr>
          <w:p w14:paraId="758661E2" w14:textId="77777777" w:rsidR="009E0422" w:rsidRPr="00B01D6E" w:rsidRDefault="009E0422" w:rsidP="001C275E">
            <w:pPr>
              <w:pStyle w:val="TableParagraph"/>
              <w:spacing w:line="240" w:lineRule="auto"/>
              <w:ind w:left="0"/>
              <w:rPr>
                <w:rFonts w:cs="Times New Roman"/>
              </w:rPr>
            </w:pPr>
            <w:proofErr w:type="spellStart"/>
            <w:r w:rsidRPr="00B01D6E">
              <w:rPr>
                <w:rFonts w:cs="Times New Roman"/>
              </w:rPr>
              <w:t>Натрий</w:t>
            </w:r>
            <w:proofErr w:type="spellEnd"/>
            <w:r w:rsidRPr="00B01D6E">
              <w:rPr>
                <w:rFonts w:cs="Times New Roman"/>
                <w:spacing w:val="-2"/>
              </w:rPr>
              <w:t xml:space="preserve"> </w:t>
            </w:r>
            <w:proofErr w:type="spellStart"/>
            <w:r w:rsidRPr="00B01D6E">
              <w:rPr>
                <w:rFonts w:cs="Times New Roman"/>
              </w:rPr>
              <w:t>хлорид</w:t>
            </w:r>
            <w:proofErr w:type="spellEnd"/>
            <w:r w:rsidRPr="00B01D6E">
              <w:rPr>
                <w:rFonts w:cs="Times New Roman"/>
                <w:spacing w:val="-3"/>
              </w:rPr>
              <w:t xml:space="preserve"> </w:t>
            </w:r>
            <w:r w:rsidRPr="00B01D6E">
              <w:rPr>
                <w:rFonts w:cs="Times New Roman"/>
              </w:rPr>
              <w:t>(</w:t>
            </w:r>
            <w:proofErr w:type="spellStart"/>
            <w:r w:rsidRPr="00B01D6E">
              <w:rPr>
                <w:rFonts w:cs="Times New Roman"/>
              </w:rPr>
              <w:t>Поваренная</w:t>
            </w:r>
            <w:proofErr w:type="spellEnd"/>
            <w:r w:rsidRPr="00B01D6E">
              <w:rPr>
                <w:rFonts w:cs="Times New Roman"/>
                <w:spacing w:val="-1"/>
              </w:rPr>
              <w:t xml:space="preserve"> </w:t>
            </w:r>
            <w:proofErr w:type="spellStart"/>
            <w:r w:rsidRPr="00B01D6E">
              <w:rPr>
                <w:rFonts w:cs="Times New Roman"/>
              </w:rPr>
              <w:t>соль</w:t>
            </w:r>
            <w:proofErr w:type="spellEnd"/>
            <w:r w:rsidRPr="00B01D6E">
              <w:rPr>
                <w:rFonts w:cs="Times New Roman"/>
              </w:rPr>
              <w:t>)</w:t>
            </w:r>
            <w:r w:rsidRPr="00B01D6E">
              <w:rPr>
                <w:rFonts w:cs="Times New Roman"/>
                <w:spacing w:val="-1"/>
              </w:rPr>
              <w:t xml:space="preserve"> </w:t>
            </w:r>
            <w:r w:rsidRPr="00B01D6E">
              <w:rPr>
                <w:rFonts w:cs="Times New Roman"/>
              </w:rPr>
              <w:t>(415)</w:t>
            </w:r>
          </w:p>
        </w:tc>
        <w:tc>
          <w:tcPr>
            <w:tcW w:w="2179" w:type="dxa"/>
          </w:tcPr>
          <w:p w14:paraId="3F661E27" w14:textId="77777777" w:rsidR="009E0422" w:rsidRPr="00B01D6E" w:rsidRDefault="009E0422" w:rsidP="001C275E">
            <w:pPr>
              <w:pStyle w:val="TableParagraph"/>
              <w:spacing w:line="240" w:lineRule="auto"/>
              <w:ind w:left="0"/>
              <w:rPr>
                <w:rFonts w:cs="Times New Roman"/>
              </w:rPr>
            </w:pPr>
            <w:r w:rsidRPr="00B01D6E">
              <w:rPr>
                <w:rFonts w:cs="Times New Roman"/>
              </w:rPr>
              <w:t>0.0246500</w:t>
            </w:r>
          </w:p>
        </w:tc>
        <w:tc>
          <w:tcPr>
            <w:tcW w:w="2179" w:type="dxa"/>
          </w:tcPr>
          <w:p w14:paraId="4B9F8C2B" w14:textId="77777777" w:rsidR="009E0422" w:rsidRPr="00B01D6E" w:rsidRDefault="009E0422" w:rsidP="001C275E">
            <w:pPr>
              <w:pStyle w:val="TableParagraph"/>
              <w:spacing w:line="240" w:lineRule="auto"/>
              <w:ind w:left="0"/>
              <w:rPr>
                <w:rFonts w:cs="Times New Roman"/>
              </w:rPr>
            </w:pPr>
            <w:r w:rsidRPr="00B01D6E">
              <w:rPr>
                <w:rFonts w:cs="Times New Roman"/>
              </w:rPr>
              <w:t>0.2780000</w:t>
            </w:r>
          </w:p>
        </w:tc>
      </w:tr>
    </w:tbl>
    <w:p w14:paraId="6D6505B8"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5799439A" w14:textId="77777777" w:rsidR="009E0422" w:rsidRDefault="009E0422" w:rsidP="009E0422">
      <w:pPr>
        <w:widowControl w:val="0"/>
        <w:autoSpaceDE w:val="0"/>
        <w:autoSpaceDN w:val="0"/>
        <w:adjustRightInd w:val="0"/>
        <w:spacing w:after="0" w:line="240" w:lineRule="auto"/>
        <w:rPr>
          <w:rFonts w:ascii="Times New Roman" w:hAnsi="Times New Roman"/>
          <w:b/>
          <w:bCs/>
          <w:sz w:val="24"/>
          <w:szCs w:val="24"/>
          <w:lang w:val="kk-KZ"/>
        </w:rPr>
      </w:pPr>
    </w:p>
    <w:p w14:paraId="2DC34A2E" w14:textId="77777777" w:rsidR="009E0422" w:rsidRPr="00E807B9" w:rsidRDefault="009E0422" w:rsidP="009E0422">
      <w:pPr>
        <w:widowControl w:val="0"/>
        <w:autoSpaceDE w:val="0"/>
        <w:autoSpaceDN w:val="0"/>
        <w:adjustRightInd w:val="0"/>
        <w:spacing w:after="0" w:line="240" w:lineRule="auto"/>
        <w:rPr>
          <w:rFonts w:ascii="Times New Roman" w:hAnsi="Times New Roman"/>
          <w:b/>
          <w:bCs/>
        </w:rPr>
      </w:pPr>
      <w:r w:rsidRPr="00E807B9">
        <w:rPr>
          <w:rFonts w:ascii="Times New Roman" w:hAnsi="Times New Roman"/>
          <w:b/>
          <w:bCs/>
          <w:lang w:val="kk-KZ"/>
        </w:rPr>
        <w:t>И</w:t>
      </w:r>
      <w:r w:rsidRPr="00E807B9">
        <w:rPr>
          <w:rFonts w:ascii="Times New Roman" w:hAnsi="Times New Roman"/>
          <w:b/>
          <w:bCs/>
        </w:rPr>
        <w:t xml:space="preserve">сточник №6008-Работа спецтехники </w:t>
      </w:r>
    </w:p>
    <w:p w14:paraId="38019B61" w14:textId="77777777" w:rsidR="009E0422" w:rsidRDefault="009E0422" w:rsidP="009E0422">
      <w:pPr>
        <w:spacing w:after="0" w:line="240" w:lineRule="auto"/>
        <w:jc w:val="both"/>
        <w:rPr>
          <w:rFonts w:ascii="Times New Roman" w:hAnsi="Times New Roman"/>
          <w:b/>
        </w:rPr>
      </w:pPr>
      <w:r>
        <w:rPr>
          <w:rFonts w:ascii="Times New Roman" w:hAnsi="Times New Roman"/>
          <w:b/>
          <w:sz w:val="24"/>
          <w:szCs w:val="24"/>
        </w:rPr>
        <w:t>Таблица 5.2</w:t>
      </w:r>
      <w:r w:rsidRPr="003256A6">
        <w:rPr>
          <w:rFonts w:ascii="Times New Roman" w:hAnsi="Times New Roman"/>
          <w:b/>
          <w:sz w:val="24"/>
          <w:szCs w:val="24"/>
        </w:rPr>
        <w:t xml:space="preserve">.1. </w:t>
      </w:r>
      <w:r w:rsidRPr="006F132B">
        <w:rPr>
          <w:rFonts w:ascii="Times New Roman" w:hAnsi="Times New Roman"/>
          <w:b/>
        </w:rPr>
        <w:t>Расход топ</w:t>
      </w:r>
      <w:r>
        <w:rPr>
          <w:rFonts w:ascii="Times New Roman" w:hAnsi="Times New Roman"/>
          <w:b/>
        </w:rPr>
        <w:t>лива и время работы спецтехники.</w:t>
      </w:r>
    </w:p>
    <w:tbl>
      <w:tblPr>
        <w:tblStyle w:val="aff1"/>
        <w:tblW w:w="0" w:type="auto"/>
        <w:tblInd w:w="108" w:type="dxa"/>
        <w:tblLayout w:type="fixed"/>
        <w:tblLook w:val="04A0" w:firstRow="1" w:lastRow="0" w:firstColumn="1" w:lastColumn="0" w:noHBand="0" w:noVBand="1"/>
      </w:tblPr>
      <w:tblGrid>
        <w:gridCol w:w="426"/>
        <w:gridCol w:w="3588"/>
        <w:gridCol w:w="2061"/>
        <w:gridCol w:w="1580"/>
        <w:gridCol w:w="2126"/>
      </w:tblGrid>
      <w:tr w:rsidR="009E0422" w:rsidRPr="007D5276" w14:paraId="5982C50C" w14:textId="77777777" w:rsidTr="001C275E">
        <w:trPr>
          <w:trHeight w:val="542"/>
        </w:trPr>
        <w:tc>
          <w:tcPr>
            <w:tcW w:w="426" w:type="dxa"/>
            <w:tcBorders>
              <w:bottom w:val="single" w:sz="4" w:space="0" w:color="auto"/>
            </w:tcBorders>
          </w:tcPr>
          <w:p w14:paraId="30B2BBD2" w14:textId="77777777" w:rsidR="009E0422" w:rsidRPr="007D5276" w:rsidRDefault="009E0422" w:rsidP="001C275E">
            <w:pPr>
              <w:pStyle w:val="11"/>
              <w:jc w:val="both"/>
              <w:rPr>
                <w:b/>
                <w:sz w:val="20"/>
              </w:rPr>
            </w:pPr>
            <w:r w:rsidRPr="007D5276">
              <w:rPr>
                <w:b/>
                <w:sz w:val="20"/>
              </w:rPr>
              <w:t>№</w:t>
            </w:r>
          </w:p>
          <w:p w14:paraId="53DC2A20" w14:textId="77777777" w:rsidR="009E0422" w:rsidRPr="007D5276" w:rsidRDefault="009E0422" w:rsidP="001C275E">
            <w:pPr>
              <w:pStyle w:val="11"/>
              <w:jc w:val="both"/>
              <w:rPr>
                <w:b/>
                <w:sz w:val="20"/>
              </w:rPr>
            </w:pPr>
            <w:r w:rsidRPr="007D5276">
              <w:rPr>
                <w:b/>
                <w:sz w:val="20"/>
              </w:rPr>
              <w:t>п/п</w:t>
            </w:r>
          </w:p>
        </w:tc>
        <w:tc>
          <w:tcPr>
            <w:tcW w:w="3588" w:type="dxa"/>
            <w:tcBorders>
              <w:bottom w:val="single" w:sz="4" w:space="0" w:color="auto"/>
            </w:tcBorders>
          </w:tcPr>
          <w:p w14:paraId="4048E85D" w14:textId="77777777" w:rsidR="009E0422" w:rsidRPr="007D5276" w:rsidRDefault="009E0422" w:rsidP="001C275E">
            <w:pPr>
              <w:pStyle w:val="11"/>
              <w:jc w:val="both"/>
              <w:rPr>
                <w:b/>
                <w:sz w:val="20"/>
              </w:rPr>
            </w:pPr>
            <w:r w:rsidRPr="007D5276">
              <w:rPr>
                <w:b/>
                <w:sz w:val="20"/>
              </w:rPr>
              <w:t>Виды техники и оборудования</w:t>
            </w:r>
          </w:p>
        </w:tc>
        <w:tc>
          <w:tcPr>
            <w:tcW w:w="2061" w:type="dxa"/>
            <w:tcBorders>
              <w:bottom w:val="single" w:sz="4" w:space="0" w:color="auto"/>
            </w:tcBorders>
          </w:tcPr>
          <w:p w14:paraId="4807105A" w14:textId="77777777" w:rsidR="009E0422" w:rsidRPr="007D5276" w:rsidRDefault="009E0422" w:rsidP="001C275E">
            <w:pPr>
              <w:pStyle w:val="11"/>
              <w:jc w:val="both"/>
              <w:rPr>
                <w:b/>
                <w:sz w:val="20"/>
              </w:rPr>
            </w:pPr>
            <w:r w:rsidRPr="007D5276">
              <w:rPr>
                <w:b/>
                <w:sz w:val="20"/>
              </w:rPr>
              <w:t>Уд. расход топлива кг/час</w:t>
            </w:r>
          </w:p>
        </w:tc>
        <w:tc>
          <w:tcPr>
            <w:tcW w:w="1580" w:type="dxa"/>
            <w:tcBorders>
              <w:bottom w:val="single" w:sz="4" w:space="0" w:color="auto"/>
            </w:tcBorders>
          </w:tcPr>
          <w:p w14:paraId="520B1AFF" w14:textId="77777777" w:rsidR="009E0422" w:rsidRPr="007D5276" w:rsidRDefault="009E0422" w:rsidP="001C275E">
            <w:pPr>
              <w:pStyle w:val="11"/>
              <w:jc w:val="both"/>
              <w:rPr>
                <w:b/>
                <w:sz w:val="20"/>
              </w:rPr>
            </w:pPr>
            <w:r w:rsidRPr="007D5276">
              <w:rPr>
                <w:b/>
                <w:sz w:val="20"/>
              </w:rPr>
              <w:t xml:space="preserve">Время работы </w:t>
            </w:r>
          </w:p>
        </w:tc>
        <w:tc>
          <w:tcPr>
            <w:tcW w:w="2126" w:type="dxa"/>
            <w:tcBorders>
              <w:bottom w:val="single" w:sz="4" w:space="0" w:color="auto"/>
            </w:tcBorders>
          </w:tcPr>
          <w:p w14:paraId="0F177B5C" w14:textId="77777777" w:rsidR="009E0422" w:rsidRPr="007D5276" w:rsidRDefault="009E0422" w:rsidP="001C275E">
            <w:pPr>
              <w:pStyle w:val="11"/>
              <w:jc w:val="both"/>
              <w:rPr>
                <w:b/>
                <w:sz w:val="20"/>
              </w:rPr>
            </w:pPr>
            <w:r w:rsidRPr="007D5276">
              <w:rPr>
                <w:b/>
                <w:sz w:val="20"/>
              </w:rPr>
              <w:t xml:space="preserve">Расход топлива, т </w:t>
            </w:r>
          </w:p>
          <w:p w14:paraId="12E44048" w14:textId="77777777" w:rsidR="009E0422" w:rsidRPr="007D5276" w:rsidRDefault="009E0422" w:rsidP="001C275E">
            <w:pPr>
              <w:pStyle w:val="11"/>
              <w:jc w:val="both"/>
              <w:rPr>
                <w:b/>
                <w:sz w:val="20"/>
              </w:rPr>
            </w:pPr>
          </w:p>
        </w:tc>
      </w:tr>
      <w:tr w:rsidR="009E0422" w:rsidRPr="007D5276" w14:paraId="6E94FE3E" w14:textId="77777777" w:rsidTr="001C275E">
        <w:trPr>
          <w:trHeight w:val="206"/>
        </w:trPr>
        <w:tc>
          <w:tcPr>
            <w:tcW w:w="9781" w:type="dxa"/>
            <w:gridSpan w:val="5"/>
            <w:tcBorders>
              <w:top w:val="single" w:sz="4" w:space="0" w:color="auto"/>
            </w:tcBorders>
          </w:tcPr>
          <w:p w14:paraId="08CE54B9" w14:textId="77777777" w:rsidR="009E0422" w:rsidRPr="007D5276" w:rsidRDefault="009E0422" w:rsidP="001C275E">
            <w:pPr>
              <w:pStyle w:val="11"/>
              <w:jc w:val="center"/>
              <w:rPr>
                <w:b/>
                <w:sz w:val="20"/>
              </w:rPr>
            </w:pPr>
            <w:r w:rsidRPr="007D5276">
              <w:rPr>
                <w:b/>
                <w:sz w:val="20"/>
              </w:rPr>
              <w:t>Дизельное топливо</w:t>
            </w:r>
          </w:p>
        </w:tc>
      </w:tr>
      <w:tr w:rsidR="009E0422" w:rsidRPr="007D5276" w14:paraId="07246CAA" w14:textId="77777777" w:rsidTr="001C275E">
        <w:tc>
          <w:tcPr>
            <w:tcW w:w="426" w:type="dxa"/>
          </w:tcPr>
          <w:p w14:paraId="64EA83D6" w14:textId="77777777" w:rsidR="009E0422" w:rsidRPr="007D5276" w:rsidRDefault="009E0422" w:rsidP="001C275E">
            <w:pPr>
              <w:pStyle w:val="11"/>
              <w:jc w:val="both"/>
              <w:rPr>
                <w:sz w:val="20"/>
              </w:rPr>
            </w:pPr>
            <w:r w:rsidRPr="007D5276">
              <w:rPr>
                <w:sz w:val="20"/>
              </w:rPr>
              <w:t>1.</w:t>
            </w:r>
          </w:p>
        </w:tc>
        <w:tc>
          <w:tcPr>
            <w:tcW w:w="3588" w:type="dxa"/>
          </w:tcPr>
          <w:p w14:paraId="13D09790" w14:textId="77777777" w:rsidR="009E0422" w:rsidRPr="007D5276" w:rsidRDefault="009E0422" w:rsidP="001C275E">
            <w:pPr>
              <w:pStyle w:val="11"/>
              <w:jc w:val="both"/>
              <w:rPr>
                <w:sz w:val="20"/>
              </w:rPr>
            </w:pPr>
            <w:r w:rsidRPr="007D5276">
              <w:rPr>
                <w:sz w:val="20"/>
              </w:rPr>
              <w:t>Экскаватор ЭО 4225</w:t>
            </w:r>
          </w:p>
        </w:tc>
        <w:tc>
          <w:tcPr>
            <w:tcW w:w="2061" w:type="dxa"/>
          </w:tcPr>
          <w:p w14:paraId="44533B97" w14:textId="77777777" w:rsidR="009E0422" w:rsidRPr="007D5276" w:rsidRDefault="009E0422" w:rsidP="001C275E">
            <w:pPr>
              <w:pStyle w:val="11"/>
              <w:jc w:val="center"/>
              <w:rPr>
                <w:sz w:val="20"/>
              </w:rPr>
            </w:pPr>
            <w:r w:rsidRPr="007D5276">
              <w:rPr>
                <w:sz w:val="20"/>
              </w:rPr>
              <w:t>7,3</w:t>
            </w:r>
          </w:p>
        </w:tc>
        <w:tc>
          <w:tcPr>
            <w:tcW w:w="1580" w:type="dxa"/>
          </w:tcPr>
          <w:p w14:paraId="4821E63F" w14:textId="77777777" w:rsidR="009E0422" w:rsidRPr="0066227E" w:rsidRDefault="009E0422" w:rsidP="001C275E">
            <w:pPr>
              <w:pStyle w:val="11"/>
              <w:jc w:val="center"/>
              <w:rPr>
                <w:sz w:val="22"/>
                <w:szCs w:val="22"/>
              </w:rPr>
            </w:pPr>
            <w:r>
              <w:rPr>
                <w:sz w:val="22"/>
                <w:szCs w:val="22"/>
              </w:rPr>
              <w:t>2208</w:t>
            </w:r>
          </w:p>
        </w:tc>
        <w:tc>
          <w:tcPr>
            <w:tcW w:w="2126" w:type="dxa"/>
          </w:tcPr>
          <w:p w14:paraId="578AE949" w14:textId="77777777" w:rsidR="009E0422" w:rsidRPr="007D5276" w:rsidRDefault="009E0422" w:rsidP="001C275E">
            <w:pPr>
              <w:pStyle w:val="11"/>
              <w:jc w:val="center"/>
              <w:rPr>
                <w:sz w:val="20"/>
              </w:rPr>
            </w:pPr>
            <w:r>
              <w:rPr>
                <w:sz w:val="20"/>
              </w:rPr>
              <w:t>16,1184</w:t>
            </w:r>
          </w:p>
        </w:tc>
      </w:tr>
      <w:tr w:rsidR="009E0422" w:rsidRPr="007D5276" w14:paraId="54BDA2AB" w14:textId="77777777" w:rsidTr="001C275E">
        <w:tc>
          <w:tcPr>
            <w:tcW w:w="426" w:type="dxa"/>
          </w:tcPr>
          <w:p w14:paraId="1B6972C1" w14:textId="77777777" w:rsidR="009E0422" w:rsidRPr="007D5276" w:rsidRDefault="009E0422" w:rsidP="001C275E">
            <w:pPr>
              <w:pStyle w:val="11"/>
              <w:jc w:val="both"/>
              <w:rPr>
                <w:sz w:val="20"/>
              </w:rPr>
            </w:pPr>
            <w:r w:rsidRPr="007D5276">
              <w:rPr>
                <w:sz w:val="20"/>
              </w:rPr>
              <w:t>2.</w:t>
            </w:r>
          </w:p>
        </w:tc>
        <w:tc>
          <w:tcPr>
            <w:tcW w:w="3588" w:type="dxa"/>
          </w:tcPr>
          <w:p w14:paraId="3764040C" w14:textId="77777777" w:rsidR="009E0422" w:rsidRPr="007D5276" w:rsidRDefault="009E0422" w:rsidP="001C275E">
            <w:pPr>
              <w:spacing w:after="0" w:line="240" w:lineRule="auto"/>
              <w:rPr>
                <w:sz w:val="20"/>
                <w:szCs w:val="20"/>
              </w:rPr>
            </w:pPr>
            <w:r w:rsidRPr="007D5276">
              <w:rPr>
                <w:sz w:val="20"/>
                <w:szCs w:val="20"/>
              </w:rPr>
              <w:t xml:space="preserve">Бульдозер </w:t>
            </w:r>
            <w:proofErr w:type="spellStart"/>
            <w:r w:rsidRPr="007D5276">
              <w:rPr>
                <w:sz w:val="20"/>
                <w:szCs w:val="20"/>
                <w:lang w:val="en-US"/>
              </w:rPr>
              <w:t>CaterpillarD</w:t>
            </w:r>
            <w:proofErr w:type="spellEnd"/>
            <w:r w:rsidRPr="007D5276">
              <w:rPr>
                <w:sz w:val="20"/>
                <w:szCs w:val="20"/>
              </w:rPr>
              <w:t>8</w:t>
            </w:r>
            <w:r w:rsidRPr="007D5276">
              <w:rPr>
                <w:sz w:val="20"/>
                <w:szCs w:val="20"/>
                <w:lang w:val="en-US"/>
              </w:rPr>
              <w:t>K</w:t>
            </w:r>
          </w:p>
        </w:tc>
        <w:tc>
          <w:tcPr>
            <w:tcW w:w="2061" w:type="dxa"/>
          </w:tcPr>
          <w:p w14:paraId="12FC011A" w14:textId="77777777" w:rsidR="009E0422" w:rsidRPr="007D5276" w:rsidRDefault="009E0422" w:rsidP="001C275E">
            <w:pPr>
              <w:pStyle w:val="11"/>
              <w:jc w:val="center"/>
              <w:rPr>
                <w:sz w:val="20"/>
              </w:rPr>
            </w:pPr>
            <w:r w:rsidRPr="007D5276">
              <w:rPr>
                <w:sz w:val="20"/>
              </w:rPr>
              <w:t>6,04</w:t>
            </w:r>
          </w:p>
        </w:tc>
        <w:tc>
          <w:tcPr>
            <w:tcW w:w="1580" w:type="dxa"/>
          </w:tcPr>
          <w:p w14:paraId="68C2F385" w14:textId="77777777" w:rsidR="009E0422" w:rsidRPr="007D5276" w:rsidRDefault="009E0422" w:rsidP="001C275E">
            <w:pPr>
              <w:pStyle w:val="11"/>
              <w:jc w:val="center"/>
              <w:rPr>
                <w:sz w:val="20"/>
              </w:rPr>
            </w:pPr>
            <w:r>
              <w:rPr>
                <w:sz w:val="20"/>
              </w:rPr>
              <w:t>1536</w:t>
            </w:r>
          </w:p>
        </w:tc>
        <w:tc>
          <w:tcPr>
            <w:tcW w:w="2126" w:type="dxa"/>
          </w:tcPr>
          <w:p w14:paraId="1A05348C" w14:textId="77777777" w:rsidR="009E0422" w:rsidRPr="007D5276" w:rsidRDefault="009E0422" w:rsidP="001C275E">
            <w:pPr>
              <w:pStyle w:val="11"/>
              <w:jc w:val="center"/>
              <w:rPr>
                <w:sz w:val="20"/>
              </w:rPr>
            </w:pPr>
            <w:r>
              <w:rPr>
                <w:sz w:val="20"/>
              </w:rPr>
              <w:t>9,27744</w:t>
            </w:r>
          </w:p>
        </w:tc>
      </w:tr>
      <w:tr w:rsidR="009E0422" w:rsidRPr="007D5276" w14:paraId="5795D451" w14:textId="77777777" w:rsidTr="001C275E">
        <w:trPr>
          <w:trHeight w:val="256"/>
        </w:trPr>
        <w:tc>
          <w:tcPr>
            <w:tcW w:w="426" w:type="dxa"/>
          </w:tcPr>
          <w:p w14:paraId="0A1662B9" w14:textId="77777777" w:rsidR="009E0422" w:rsidRPr="007D5276" w:rsidRDefault="009E0422" w:rsidP="001C275E">
            <w:pPr>
              <w:pStyle w:val="11"/>
              <w:jc w:val="both"/>
              <w:rPr>
                <w:sz w:val="20"/>
              </w:rPr>
            </w:pPr>
            <w:r w:rsidRPr="007D5276">
              <w:rPr>
                <w:sz w:val="20"/>
              </w:rPr>
              <w:t>3.</w:t>
            </w:r>
          </w:p>
        </w:tc>
        <w:tc>
          <w:tcPr>
            <w:tcW w:w="3588" w:type="dxa"/>
          </w:tcPr>
          <w:p w14:paraId="17D61C91" w14:textId="77777777" w:rsidR="009E0422" w:rsidRPr="007D5276" w:rsidRDefault="009E0422" w:rsidP="001C275E">
            <w:pPr>
              <w:pStyle w:val="11"/>
              <w:jc w:val="both"/>
              <w:rPr>
                <w:sz w:val="20"/>
              </w:rPr>
            </w:pPr>
            <w:r w:rsidRPr="007D5276">
              <w:rPr>
                <w:sz w:val="20"/>
              </w:rPr>
              <w:t xml:space="preserve">Автосамосвал 55111, 13 </w:t>
            </w:r>
            <w:proofErr w:type="spellStart"/>
            <w:r w:rsidRPr="007D5276">
              <w:rPr>
                <w:sz w:val="20"/>
              </w:rPr>
              <w:t>тн</w:t>
            </w:r>
            <w:proofErr w:type="spellEnd"/>
            <w:r w:rsidRPr="007D5276">
              <w:rPr>
                <w:sz w:val="20"/>
              </w:rPr>
              <w:t>.</w:t>
            </w:r>
          </w:p>
        </w:tc>
        <w:tc>
          <w:tcPr>
            <w:tcW w:w="2061" w:type="dxa"/>
          </w:tcPr>
          <w:p w14:paraId="0C12937D" w14:textId="77777777" w:rsidR="009E0422" w:rsidRPr="007D5276" w:rsidRDefault="009E0422" w:rsidP="001C275E">
            <w:pPr>
              <w:pStyle w:val="11"/>
              <w:jc w:val="center"/>
              <w:rPr>
                <w:sz w:val="20"/>
              </w:rPr>
            </w:pPr>
            <w:r w:rsidRPr="007D5276">
              <w:rPr>
                <w:sz w:val="20"/>
              </w:rPr>
              <w:t>3,33</w:t>
            </w:r>
          </w:p>
        </w:tc>
        <w:tc>
          <w:tcPr>
            <w:tcW w:w="1580" w:type="dxa"/>
          </w:tcPr>
          <w:p w14:paraId="3FB0C75A" w14:textId="77777777" w:rsidR="009E0422" w:rsidRPr="007D5276" w:rsidRDefault="009E0422" w:rsidP="001C275E">
            <w:pPr>
              <w:pStyle w:val="11"/>
              <w:jc w:val="center"/>
              <w:rPr>
                <w:sz w:val="20"/>
              </w:rPr>
            </w:pPr>
            <w:r>
              <w:rPr>
                <w:sz w:val="20"/>
              </w:rPr>
              <w:t>2208</w:t>
            </w:r>
          </w:p>
        </w:tc>
        <w:tc>
          <w:tcPr>
            <w:tcW w:w="2126" w:type="dxa"/>
          </w:tcPr>
          <w:p w14:paraId="7BDC9039" w14:textId="77777777" w:rsidR="009E0422" w:rsidRPr="007D5276" w:rsidRDefault="009E0422" w:rsidP="001C275E">
            <w:pPr>
              <w:pStyle w:val="11"/>
              <w:jc w:val="center"/>
              <w:rPr>
                <w:sz w:val="20"/>
              </w:rPr>
            </w:pPr>
            <w:r>
              <w:rPr>
                <w:sz w:val="20"/>
              </w:rPr>
              <w:t>7,35264</w:t>
            </w:r>
          </w:p>
        </w:tc>
      </w:tr>
      <w:tr w:rsidR="009E0422" w:rsidRPr="007D5276" w14:paraId="5BA3EE50" w14:textId="77777777" w:rsidTr="001C275E">
        <w:tc>
          <w:tcPr>
            <w:tcW w:w="426" w:type="dxa"/>
          </w:tcPr>
          <w:p w14:paraId="29FEF9C6" w14:textId="77777777" w:rsidR="009E0422" w:rsidRPr="007D5276" w:rsidRDefault="009E0422" w:rsidP="001C275E">
            <w:pPr>
              <w:pStyle w:val="11"/>
              <w:jc w:val="both"/>
              <w:rPr>
                <w:sz w:val="20"/>
              </w:rPr>
            </w:pPr>
          </w:p>
        </w:tc>
        <w:tc>
          <w:tcPr>
            <w:tcW w:w="3588" w:type="dxa"/>
          </w:tcPr>
          <w:p w14:paraId="35C0EC4F" w14:textId="77777777" w:rsidR="009E0422" w:rsidRPr="007D5276" w:rsidRDefault="009E0422" w:rsidP="001C275E">
            <w:pPr>
              <w:pStyle w:val="11"/>
              <w:jc w:val="both"/>
              <w:rPr>
                <w:sz w:val="20"/>
              </w:rPr>
            </w:pPr>
          </w:p>
        </w:tc>
        <w:tc>
          <w:tcPr>
            <w:tcW w:w="2061" w:type="dxa"/>
          </w:tcPr>
          <w:p w14:paraId="45366233" w14:textId="77777777" w:rsidR="009E0422" w:rsidRPr="00222D5B" w:rsidRDefault="009E0422" w:rsidP="001C275E">
            <w:pPr>
              <w:pStyle w:val="11"/>
              <w:jc w:val="center"/>
              <w:rPr>
                <w:sz w:val="20"/>
              </w:rPr>
            </w:pPr>
            <w:r w:rsidRPr="00222D5B">
              <w:rPr>
                <w:sz w:val="20"/>
              </w:rPr>
              <w:t>Итого:</w:t>
            </w:r>
          </w:p>
        </w:tc>
        <w:tc>
          <w:tcPr>
            <w:tcW w:w="1580" w:type="dxa"/>
          </w:tcPr>
          <w:p w14:paraId="52620DA7" w14:textId="77777777" w:rsidR="009E0422" w:rsidRPr="00222D5B" w:rsidRDefault="009E0422" w:rsidP="001C275E">
            <w:pPr>
              <w:pStyle w:val="11"/>
              <w:jc w:val="center"/>
              <w:rPr>
                <w:sz w:val="20"/>
              </w:rPr>
            </w:pPr>
            <w:r>
              <w:rPr>
                <w:sz w:val="20"/>
              </w:rPr>
              <w:t>5952</w:t>
            </w:r>
          </w:p>
        </w:tc>
        <w:tc>
          <w:tcPr>
            <w:tcW w:w="2126" w:type="dxa"/>
          </w:tcPr>
          <w:p w14:paraId="16B29251" w14:textId="77777777" w:rsidR="009E0422" w:rsidRPr="00222D5B" w:rsidRDefault="009E0422" w:rsidP="001C275E">
            <w:pPr>
              <w:pStyle w:val="11"/>
              <w:jc w:val="center"/>
              <w:rPr>
                <w:sz w:val="20"/>
              </w:rPr>
            </w:pPr>
            <w:r>
              <w:rPr>
                <w:sz w:val="20"/>
              </w:rPr>
              <w:t>32,74848</w:t>
            </w:r>
          </w:p>
        </w:tc>
      </w:tr>
      <w:tr w:rsidR="009E0422" w:rsidRPr="007D5276" w14:paraId="311FB7AD" w14:textId="77777777" w:rsidTr="001C275E">
        <w:tc>
          <w:tcPr>
            <w:tcW w:w="9781" w:type="dxa"/>
            <w:gridSpan w:val="5"/>
          </w:tcPr>
          <w:p w14:paraId="3AFA5871" w14:textId="77777777" w:rsidR="009E0422" w:rsidRPr="007D5276" w:rsidRDefault="009E0422" w:rsidP="001C275E">
            <w:pPr>
              <w:pStyle w:val="11"/>
              <w:jc w:val="center"/>
              <w:rPr>
                <w:sz w:val="20"/>
              </w:rPr>
            </w:pPr>
            <w:r w:rsidRPr="007D5276">
              <w:rPr>
                <w:b/>
                <w:sz w:val="20"/>
              </w:rPr>
              <w:t>Неэтилированный бензин</w:t>
            </w:r>
          </w:p>
        </w:tc>
      </w:tr>
      <w:tr w:rsidR="009E0422" w:rsidRPr="007D5276" w14:paraId="0821CB84" w14:textId="77777777" w:rsidTr="001C275E">
        <w:tc>
          <w:tcPr>
            <w:tcW w:w="426" w:type="dxa"/>
          </w:tcPr>
          <w:p w14:paraId="28D62C69" w14:textId="77777777" w:rsidR="009E0422" w:rsidRPr="007D5276" w:rsidRDefault="009E0422" w:rsidP="001C275E">
            <w:pPr>
              <w:pStyle w:val="11"/>
              <w:jc w:val="both"/>
              <w:rPr>
                <w:sz w:val="20"/>
              </w:rPr>
            </w:pPr>
            <w:r>
              <w:rPr>
                <w:sz w:val="20"/>
              </w:rPr>
              <w:t>4</w:t>
            </w:r>
            <w:r w:rsidRPr="007D5276">
              <w:rPr>
                <w:sz w:val="20"/>
              </w:rPr>
              <w:t>.</w:t>
            </w:r>
          </w:p>
        </w:tc>
        <w:tc>
          <w:tcPr>
            <w:tcW w:w="3588" w:type="dxa"/>
          </w:tcPr>
          <w:p w14:paraId="3B727357" w14:textId="77777777" w:rsidR="009E0422" w:rsidRPr="007D5276" w:rsidRDefault="009E0422" w:rsidP="001C275E">
            <w:pPr>
              <w:pStyle w:val="11"/>
              <w:jc w:val="both"/>
              <w:rPr>
                <w:sz w:val="20"/>
              </w:rPr>
            </w:pPr>
            <w:r w:rsidRPr="007D5276">
              <w:rPr>
                <w:sz w:val="20"/>
              </w:rPr>
              <w:t>Поливомоечная машина ПМ-130</w:t>
            </w:r>
          </w:p>
        </w:tc>
        <w:tc>
          <w:tcPr>
            <w:tcW w:w="2061" w:type="dxa"/>
          </w:tcPr>
          <w:p w14:paraId="30BF971D" w14:textId="77777777" w:rsidR="009E0422" w:rsidRPr="007D5276" w:rsidRDefault="009E0422" w:rsidP="001C275E">
            <w:pPr>
              <w:pStyle w:val="11"/>
              <w:jc w:val="center"/>
              <w:rPr>
                <w:sz w:val="20"/>
              </w:rPr>
            </w:pPr>
            <w:r w:rsidRPr="007D5276">
              <w:rPr>
                <w:sz w:val="20"/>
              </w:rPr>
              <w:t>9,54</w:t>
            </w:r>
          </w:p>
        </w:tc>
        <w:tc>
          <w:tcPr>
            <w:tcW w:w="1580" w:type="dxa"/>
          </w:tcPr>
          <w:p w14:paraId="41150A74" w14:textId="77777777" w:rsidR="009E0422" w:rsidRPr="007D5276" w:rsidRDefault="009E0422" w:rsidP="001C275E">
            <w:pPr>
              <w:pStyle w:val="11"/>
              <w:jc w:val="center"/>
              <w:rPr>
                <w:sz w:val="20"/>
              </w:rPr>
            </w:pPr>
            <w:r>
              <w:rPr>
                <w:sz w:val="20"/>
              </w:rPr>
              <w:t>768</w:t>
            </w:r>
          </w:p>
        </w:tc>
        <w:tc>
          <w:tcPr>
            <w:tcW w:w="2126" w:type="dxa"/>
          </w:tcPr>
          <w:p w14:paraId="5F3ED297" w14:textId="77777777" w:rsidR="009E0422" w:rsidRPr="007D5276" w:rsidRDefault="009E0422" w:rsidP="001C275E">
            <w:pPr>
              <w:pStyle w:val="11"/>
              <w:jc w:val="center"/>
              <w:rPr>
                <w:sz w:val="20"/>
              </w:rPr>
            </w:pPr>
            <w:r>
              <w:rPr>
                <w:sz w:val="20"/>
              </w:rPr>
              <w:t>7,32672</w:t>
            </w:r>
          </w:p>
        </w:tc>
      </w:tr>
      <w:tr w:rsidR="009E0422" w:rsidRPr="007D5276" w14:paraId="2FCA2BAF" w14:textId="77777777" w:rsidTr="001C275E">
        <w:tc>
          <w:tcPr>
            <w:tcW w:w="426" w:type="dxa"/>
          </w:tcPr>
          <w:p w14:paraId="13894692" w14:textId="77777777" w:rsidR="009E0422" w:rsidRPr="007D5276" w:rsidRDefault="009E0422" w:rsidP="001C275E">
            <w:pPr>
              <w:pStyle w:val="11"/>
              <w:jc w:val="both"/>
              <w:rPr>
                <w:sz w:val="20"/>
              </w:rPr>
            </w:pPr>
            <w:r>
              <w:rPr>
                <w:sz w:val="20"/>
              </w:rPr>
              <w:t>5</w:t>
            </w:r>
            <w:r w:rsidRPr="007D5276">
              <w:rPr>
                <w:sz w:val="20"/>
              </w:rPr>
              <w:t>.</w:t>
            </w:r>
          </w:p>
        </w:tc>
        <w:tc>
          <w:tcPr>
            <w:tcW w:w="3588" w:type="dxa"/>
          </w:tcPr>
          <w:p w14:paraId="14650AAF" w14:textId="77777777" w:rsidR="009E0422" w:rsidRPr="007D5276" w:rsidRDefault="009E0422" w:rsidP="001C275E">
            <w:pPr>
              <w:pStyle w:val="11"/>
              <w:jc w:val="both"/>
              <w:rPr>
                <w:sz w:val="20"/>
              </w:rPr>
            </w:pPr>
            <w:r w:rsidRPr="007D5276">
              <w:rPr>
                <w:sz w:val="20"/>
              </w:rPr>
              <w:t xml:space="preserve">Вахтовая газель УАЗ-452ГП  </w:t>
            </w:r>
          </w:p>
        </w:tc>
        <w:tc>
          <w:tcPr>
            <w:tcW w:w="2061" w:type="dxa"/>
          </w:tcPr>
          <w:p w14:paraId="0357A588" w14:textId="77777777" w:rsidR="009E0422" w:rsidRPr="007D5276" w:rsidRDefault="009E0422" w:rsidP="001C275E">
            <w:pPr>
              <w:pStyle w:val="11"/>
              <w:jc w:val="center"/>
              <w:rPr>
                <w:sz w:val="20"/>
              </w:rPr>
            </w:pPr>
            <w:r>
              <w:rPr>
                <w:sz w:val="20"/>
              </w:rPr>
              <w:t>16</w:t>
            </w:r>
          </w:p>
        </w:tc>
        <w:tc>
          <w:tcPr>
            <w:tcW w:w="1580" w:type="dxa"/>
          </w:tcPr>
          <w:p w14:paraId="54761099" w14:textId="77777777" w:rsidR="009E0422" w:rsidRPr="007D5276" w:rsidRDefault="009E0422" w:rsidP="001C275E">
            <w:pPr>
              <w:pStyle w:val="11"/>
              <w:jc w:val="center"/>
              <w:rPr>
                <w:sz w:val="20"/>
              </w:rPr>
            </w:pPr>
            <w:r>
              <w:rPr>
                <w:sz w:val="20"/>
              </w:rPr>
              <w:t>896</w:t>
            </w:r>
          </w:p>
        </w:tc>
        <w:tc>
          <w:tcPr>
            <w:tcW w:w="2126" w:type="dxa"/>
          </w:tcPr>
          <w:p w14:paraId="50678E47" w14:textId="77777777" w:rsidR="009E0422" w:rsidRPr="007D5276" w:rsidRDefault="009E0422" w:rsidP="001C275E">
            <w:pPr>
              <w:pStyle w:val="11"/>
              <w:jc w:val="center"/>
              <w:rPr>
                <w:sz w:val="20"/>
              </w:rPr>
            </w:pPr>
            <w:r>
              <w:rPr>
                <w:sz w:val="20"/>
              </w:rPr>
              <w:t>14,336</w:t>
            </w:r>
          </w:p>
        </w:tc>
      </w:tr>
      <w:tr w:rsidR="009E0422" w:rsidRPr="007D5276" w14:paraId="2D4A250E" w14:textId="77777777" w:rsidTr="001C275E">
        <w:tc>
          <w:tcPr>
            <w:tcW w:w="426" w:type="dxa"/>
          </w:tcPr>
          <w:p w14:paraId="79FAB602" w14:textId="77777777" w:rsidR="009E0422" w:rsidRPr="007D5276" w:rsidRDefault="009E0422" w:rsidP="001C275E">
            <w:pPr>
              <w:pStyle w:val="11"/>
              <w:jc w:val="both"/>
              <w:rPr>
                <w:b/>
                <w:sz w:val="20"/>
              </w:rPr>
            </w:pPr>
          </w:p>
        </w:tc>
        <w:tc>
          <w:tcPr>
            <w:tcW w:w="3588" w:type="dxa"/>
          </w:tcPr>
          <w:p w14:paraId="222557F9" w14:textId="77777777" w:rsidR="009E0422" w:rsidRPr="007D5276" w:rsidRDefault="009E0422" w:rsidP="001C275E">
            <w:pPr>
              <w:pStyle w:val="11"/>
              <w:jc w:val="both"/>
              <w:rPr>
                <w:b/>
                <w:sz w:val="20"/>
              </w:rPr>
            </w:pPr>
          </w:p>
        </w:tc>
        <w:tc>
          <w:tcPr>
            <w:tcW w:w="2061" w:type="dxa"/>
          </w:tcPr>
          <w:p w14:paraId="0DACBF01" w14:textId="77777777" w:rsidR="009E0422" w:rsidRPr="00222D5B" w:rsidRDefault="009E0422" w:rsidP="001C275E">
            <w:pPr>
              <w:pStyle w:val="11"/>
              <w:jc w:val="center"/>
              <w:rPr>
                <w:sz w:val="20"/>
              </w:rPr>
            </w:pPr>
            <w:r w:rsidRPr="00222D5B">
              <w:rPr>
                <w:sz w:val="20"/>
              </w:rPr>
              <w:t>Итого:</w:t>
            </w:r>
          </w:p>
        </w:tc>
        <w:tc>
          <w:tcPr>
            <w:tcW w:w="1580" w:type="dxa"/>
          </w:tcPr>
          <w:p w14:paraId="37285125" w14:textId="77777777" w:rsidR="009E0422" w:rsidRPr="00222D5B" w:rsidRDefault="009E0422" w:rsidP="001C275E">
            <w:pPr>
              <w:pStyle w:val="11"/>
              <w:jc w:val="center"/>
              <w:rPr>
                <w:sz w:val="20"/>
              </w:rPr>
            </w:pPr>
            <w:r w:rsidRPr="00222D5B">
              <w:rPr>
                <w:sz w:val="20"/>
              </w:rPr>
              <w:t>1664</w:t>
            </w:r>
          </w:p>
        </w:tc>
        <w:tc>
          <w:tcPr>
            <w:tcW w:w="2126" w:type="dxa"/>
          </w:tcPr>
          <w:p w14:paraId="20BDD2BB" w14:textId="77777777" w:rsidR="009E0422" w:rsidRPr="00222D5B" w:rsidRDefault="009E0422" w:rsidP="001C275E">
            <w:pPr>
              <w:pStyle w:val="11"/>
              <w:jc w:val="center"/>
              <w:rPr>
                <w:sz w:val="20"/>
              </w:rPr>
            </w:pPr>
            <w:r>
              <w:rPr>
                <w:sz w:val="20"/>
              </w:rPr>
              <w:t>21,66272</w:t>
            </w:r>
          </w:p>
        </w:tc>
      </w:tr>
    </w:tbl>
    <w:p w14:paraId="107C4AC1" w14:textId="77777777" w:rsidR="009E0422" w:rsidRPr="000736E3" w:rsidRDefault="009E0422" w:rsidP="009E0422">
      <w:pPr>
        <w:widowControl w:val="0"/>
        <w:numPr>
          <w:ilvl w:val="0"/>
          <w:numId w:val="4"/>
        </w:numPr>
        <w:shd w:val="clear" w:color="auto" w:fill="FFFFFF"/>
        <w:tabs>
          <w:tab w:val="left" w:pos="946"/>
        </w:tabs>
        <w:autoSpaceDE w:val="0"/>
        <w:autoSpaceDN w:val="0"/>
        <w:adjustRightInd w:val="0"/>
        <w:spacing w:after="0" w:line="240" w:lineRule="auto"/>
        <w:ind w:left="0" w:firstLine="491"/>
        <w:rPr>
          <w:rFonts w:ascii="Times New Roman" w:hAnsi="Times New Roman"/>
        </w:rPr>
      </w:pPr>
      <w:r w:rsidRPr="000736E3">
        <w:rPr>
          <w:rFonts w:ascii="Times New Roman" w:hAnsi="Times New Roman"/>
        </w:rPr>
        <w:t xml:space="preserve">Дизельное топливо – </w:t>
      </w:r>
      <w:r>
        <w:rPr>
          <w:rFonts w:ascii="Times New Roman" w:hAnsi="Times New Roman"/>
        </w:rPr>
        <w:t>32,74848</w:t>
      </w:r>
      <w:r w:rsidRPr="000736E3">
        <w:rPr>
          <w:rFonts w:ascii="Times New Roman" w:hAnsi="Times New Roman"/>
        </w:rPr>
        <w:t xml:space="preserve"> </w:t>
      </w:r>
      <w:proofErr w:type="spellStart"/>
      <w:r w:rsidRPr="000736E3">
        <w:rPr>
          <w:rFonts w:ascii="Times New Roman" w:hAnsi="Times New Roman"/>
        </w:rPr>
        <w:t>тн</w:t>
      </w:r>
      <w:proofErr w:type="spellEnd"/>
      <w:r w:rsidRPr="000736E3">
        <w:rPr>
          <w:rFonts w:ascii="Times New Roman" w:hAnsi="Times New Roman"/>
        </w:rPr>
        <w:t>.</w:t>
      </w:r>
    </w:p>
    <w:p w14:paraId="0B4C783A" w14:textId="77777777" w:rsidR="009E0422" w:rsidRPr="000736E3" w:rsidRDefault="009E0422" w:rsidP="009E0422">
      <w:pPr>
        <w:widowControl w:val="0"/>
        <w:numPr>
          <w:ilvl w:val="0"/>
          <w:numId w:val="4"/>
        </w:numPr>
        <w:shd w:val="clear" w:color="auto" w:fill="FFFFFF"/>
        <w:tabs>
          <w:tab w:val="left" w:pos="946"/>
        </w:tabs>
        <w:autoSpaceDE w:val="0"/>
        <w:autoSpaceDN w:val="0"/>
        <w:adjustRightInd w:val="0"/>
        <w:spacing w:after="0" w:line="240" w:lineRule="auto"/>
        <w:ind w:left="0" w:firstLine="491"/>
        <w:rPr>
          <w:rFonts w:ascii="Times New Roman" w:hAnsi="Times New Roman"/>
        </w:rPr>
      </w:pPr>
      <w:r w:rsidRPr="000736E3">
        <w:rPr>
          <w:rFonts w:ascii="Times New Roman" w:hAnsi="Times New Roman"/>
        </w:rPr>
        <w:t xml:space="preserve">Бензин </w:t>
      </w:r>
      <w:proofErr w:type="gramStart"/>
      <w:r w:rsidRPr="000736E3">
        <w:rPr>
          <w:rFonts w:ascii="Times New Roman" w:hAnsi="Times New Roman"/>
        </w:rPr>
        <w:t>-  21</w:t>
      </w:r>
      <w:proofErr w:type="gramEnd"/>
      <w:r w:rsidRPr="000736E3">
        <w:rPr>
          <w:rFonts w:ascii="Times New Roman" w:hAnsi="Times New Roman"/>
        </w:rPr>
        <w:t xml:space="preserve">,66272 </w:t>
      </w:r>
      <w:proofErr w:type="spellStart"/>
      <w:r w:rsidRPr="000736E3">
        <w:rPr>
          <w:rFonts w:ascii="Times New Roman" w:hAnsi="Times New Roman"/>
        </w:rPr>
        <w:t>тн</w:t>
      </w:r>
      <w:proofErr w:type="spellEnd"/>
      <w:r w:rsidRPr="000736E3">
        <w:rPr>
          <w:rFonts w:ascii="Times New Roman" w:hAnsi="Times New Roman"/>
        </w:rPr>
        <w:t>.</w:t>
      </w:r>
    </w:p>
    <w:p w14:paraId="0FACFFB2" w14:textId="77777777" w:rsidR="009E0422" w:rsidRDefault="009E0422" w:rsidP="009E0422">
      <w:pPr>
        <w:spacing w:after="0" w:line="240" w:lineRule="auto"/>
        <w:jc w:val="both"/>
        <w:rPr>
          <w:rFonts w:ascii="Times New Roman" w:hAnsi="Times New Roman"/>
        </w:rPr>
      </w:pPr>
    </w:p>
    <w:p w14:paraId="7ADA1319" w14:textId="77777777" w:rsidR="009E0422" w:rsidRDefault="009E0422" w:rsidP="009E0422">
      <w:pPr>
        <w:spacing w:after="0" w:line="240" w:lineRule="auto"/>
        <w:jc w:val="both"/>
        <w:rPr>
          <w:rFonts w:ascii="Times New Roman" w:hAnsi="Times New Roman"/>
          <w:b/>
        </w:rPr>
      </w:pPr>
      <w:r w:rsidRPr="005865FD">
        <w:rPr>
          <w:rFonts w:ascii="Times New Roman" w:hAnsi="Times New Roman"/>
          <w:b/>
        </w:rPr>
        <w:t xml:space="preserve">Таблица </w:t>
      </w:r>
      <w:r>
        <w:rPr>
          <w:rFonts w:ascii="Times New Roman" w:hAnsi="Times New Roman"/>
          <w:b/>
        </w:rPr>
        <w:t>5</w:t>
      </w:r>
      <w:r w:rsidRPr="005865FD">
        <w:rPr>
          <w:rFonts w:ascii="Times New Roman" w:hAnsi="Times New Roman"/>
          <w:b/>
        </w:rPr>
        <w:t>.2.1.</w:t>
      </w:r>
      <w:r>
        <w:rPr>
          <w:rFonts w:ascii="Times New Roman" w:hAnsi="Times New Roman"/>
          <w:b/>
        </w:rPr>
        <w:t>1</w:t>
      </w:r>
      <w:r w:rsidRPr="005865FD">
        <w:rPr>
          <w:rFonts w:ascii="Times New Roman" w:hAnsi="Times New Roman"/>
          <w:b/>
        </w:rPr>
        <w:t>. Расчет выбросов загрязняющих веществ от строительной техники, работающей на дизельном топливе</w:t>
      </w:r>
    </w:p>
    <w:tbl>
      <w:tblPr>
        <w:tblW w:w="9740" w:type="dxa"/>
        <w:tblInd w:w="103" w:type="dxa"/>
        <w:tblLook w:val="04A0" w:firstRow="1" w:lastRow="0" w:firstColumn="1" w:lastColumn="0" w:noHBand="0" w:noVBand="1"/>
      </w:tblPr>
      <w:tblGrid>
        <w:gridCol w:w="820"/>
        <w:gridCol w:w="3880"/>
        <w:gridCol w:w="1680"/>
        <w:gridCol w:w="1680"/>
        <w:gridCol w:w="1680"/>
      </w:tblGrid>
      <w:tr w:rsidR="009E0422" w:rsidRPr="00FB40C6" w14:paraId="0E434F08" w14:textId="77777777" w:rsidTr="001C275E">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B9235"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 xml:space="preserve">№ </w:t>
            </w:r>
            <w:proofErr w:type="spellStart"/>
            <w:r w:rsidRPr="00FB40C6">
              <w:rPr>
                <w:rFonts w:ascii="Times New Roman" w:hAnsi="Times New Roman"/>
                <w:b/>
                <w:bCs/>
                <w:sz w:val="20"/>
                <w:szCs w:val="20"/>
              </w:rPr>
              <w:t>п.п</w:t>
            </w:r>
            <w:proofErr w:type="spellEnd"/>
            <w:r w:rsidRPr="00FB40C6">
              <w:rPr>
                <w:rFonts w:ascii="Times New Roman" w:hAnsi="Times New Roman"/>
                <w:b/>
                <w:bCs/>
                <w:sz w:val="20"/>
                <w:szCs w:val="20"/>
              </w:rPr>
              <w:t>.</w:t>
            </w:r>
          </w:p>
        </w:tc>
        <w:tc>
          <w:tcPr>
            <w:tcW w:w="3880" w:type="dxa"/>
            <w:tcBorders>
              <w:top w:val="single" w:sz="4" w:space="0" w:color="auto"/>
              <w:left w:val="nil"/>
              <w:bottom w:val="nil"/>
              <w:right w:val="single" w:sz="4" w:space="0" w:color="auto"/>
            </w:tcBorders>
            <w:shd w:val="clear" w:color="auto" w:fill="auto"/>
            <w:noWrap/>
            <w:vAlign w:val="bottom"/>
            <w:hideMark/>
          </w:tcPr>
          <w:p w14:paraId="0BC4B2EE"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nil"/>
              <w:right w:val="single" w:sz="4" w:space="0" w:color="auto"/>
            </w:tcBorders>
            <w:shd w:val="clear" w:color="auto" w:fill="auto"/>
            <w:noWrap/>
            <w:vAlign w:val="bottom"/>
            <w:hideMark/>
          </w:tcPr>
          <w:p w14:paraId="1411065E"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Обозначение</w:t>
            </w:r>
          </w:p>
        </w:tc>
        <w:tc>
          <w:tcPr>
            <w:tcW w:w="1680" w:type="dxa"/>
            <w:tcBorders>
              <w:top w:val="single" w:sz="4" w:space="0" w:color="auto"/>
              <w:left w:val="nil"/>
              <w:bottom w:val="nil"/>
              <w:right w:val="single" w:sz="4" w:space="0" w:color="auto"/>
            </w:tcBorders>
            <w:shd w:val="clear" w:color="auto" w:fill="auto"/>
            <w:noWrap/>
            <w:vAlign w:val="bottom"/>
            <w:hideMark/>
          </w:tcPr>
          <w:p w14:paraId="6C2DF693" w14:textId="77777777" w:rsidR="009E0422" w:rsidRPr="00FB40C6" w:rsidRDefault="009E0422" w:rsidP="001C275E">
            <w:pPr>
              <w:spacing w:after="0" w:line="240" w:lineRule="auto"/>
              <w:jc w:val="center"/>
              <w:rPr>
                <w:rFonts w:ascii="Times New Roman" w:hAnsi="Times New Roman"/>
                <w:b/>
                <w:bCs/>
                <w:sz w:val="20"/>
                <w:szCs w:val="20"/>
              </w:rPr>
            </w:pPr>
            <w:proofErr w:type="spellStart"/>
            <w:r w:rsidRPr="00FB40C6">
              <w:rPr>
                <w:rFonts w:ascii="Times New Roman" w:hAnsi="Times New Roman"/>
                <w:b/>
                <w:bCs/>
                <w:sz w:val="20"/>
                <w:szCs w:val="20"/>
              </w:rPr>
              <w:t>Ед.изм</w:t>
            </w:r>
            <w:proofErr w:type="spellEnd"/>
            <w:r w:rsidRPr="00FB40C6">
              <w:rPr>
                <w:rFonts w:ascii="Times New Roman" w:hAnsi="Times New Roman"/>
                <w:b/>
                <w:bCs/>
                <w:sz w:val="20"/>
                <w:szCs w:val="20"/>
              </w:rPr>
              <w:t>.</w:t>
            </w:r>
          </w:p>
        </w:tc>
        <w:tc>
          <w:tcPr>
            <w:tcW w:w="1680" w:type="dxa"/>
            <w:tcBorders>
              <w:top w:val="single" w:sz="4" w:space="0" w:color="auto"/>
              <w:left w:val="nil"/>
              <w:bottom w:val="nil"/>
              <w:right w:val="single" w:sz="4" w:space="0" w:color="auto"/>
            </w:tcBorders>
            <w:shd w:val="clear" w:color="auto" w:fill="auto"/>
            <w:noWrap/>
            <w:vAlign w:val="bottom"/>
            <w:hideMark/>
          </w:tcPr>
          <w:p w14:paraId="3A59489C"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Количество</w:t>
            </w:r>
          </w:p>
        </w:tc>
      </w:tr>
      <w:tr w:rsidR="009E0422" w:rsidRPr="00FB40C6" w14:paraId="616DEEE1" w14:textId="77777777" w:rsidTr="001C275E">
        <w:trPr>
          <w:trHeight w:val="264"/>
        </w:trPr>
        <w:tc>
          <w:tcPr>
            <w:tcW w:w="820" w:type="dxa"/>
            <w:tcBorders>
              <w:top w:val="nil"/>
              <w:left w:val="single" w:sz="4" w:space="0" w:color="auto"/>
              <w:bottom w:val="single" w:sz="4" w:space="0" w:color="auto"/>
              <w:right w:val="nil"/>
            </w:tcBorders>
            <w:shd w:val="clear" w:color="auto" w:fill="auto"/>
            <w:noWrap/>
            <w:vAlign w:val="bottom"/>
            <w:hideMark/>
          </w:tcPr>
          <w:p w14:paraId="473BAEE3"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1</w:t>
            </w:r>
          </w:p>
        </w:tc>
        <w:tc>
          <w:tcPr>
            <w:tcW w:w="3880" w:type="dxa"/>
            <w:tcBorders>
              <w:top w:val="single" w:sz="4" w:space="0" w:color="auto"/>
              <w:left w:val="single" w:sz="4" w:space="0" w:color="auto"/>
              <w:bottom w:val="single" w:sz="4" w:space="0" w:color="auto"/>
              <w:right w:val="nil"/>
            </w:tcBorders>
            <w:shd w:val="clear" w:color="auto" w:fill="auto"/>
            <w:noWrap/>
            <w:vAlign w:val="bottom"/>
            <w:hideMark/>
          </w:tcPr>
          <w:p w14:paraId="57B11128"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Исходные данные:</w:t>
            </w:r>
          </w:p>
        </w:tc>
        <w:tc>
          <w:tcPr>
            <w:tcW w:w="1680" w:type="dxa"/>
            <w:tcBorders>
              <w:top w:val="single" w:sz="4" w:space="0" w:color="auto"/>
              <w:left w:val="nil"/>
              <w:bottom w:val="single" w:sz="4" w:space="0" w:color="auto"/>
              <w:right w:val="nil"/>
            </w:tcBorders>
            <w:shd w:val="clear" w:color="auto" w:fill="auto"/>
            <w:noWrap/>
            <w:vAlign w:val="bottom"/>
            <w:hideMark/>
          </w:tcPr>
          <w:p w14:paraId="3EEC0B71"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single" w:sz="4" w:space="0" w:color="auto"/>
              <w:right w:val="nil"/>
            </w:tcBorders>
            <w:shd w:val="clear" w:color="auto" w:fill="auto"/>
            <w:noWrap/>
            <w:vAlign w:val="bottom"/>
            <w:hideMark/>
          </w:tcPr>
          <w:p w14:paraId="007FB4B6"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3E44689C"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9E0422" w:rsidRPr="00FB40C6" w14:paraId="1191CB13"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721A9C"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1.1.</w:t>
            </w:r>
          </w:p>
        </w:tc>
        <w:tc>
          <w:tcPr>
            <w:tcW w:w="3880" w:type="dxa"/>
            <w:tcBorders>
              <w:top w:val="nil"/>
              <w:left w:val="nil"/>
              <w:bottom w:val="single" w:sz="4" w:space="0" w:color="auto"/>
              <w:right w:val="single" w:sz="4" w:space="0" w:color="auto"/>
            </w:tcBorders>
            <w:shd w:val="clear" w:color="auto" w:fill="auto"/>
            <w:noWrap/>
            <w:vAlign w:val="bottom"/>
            <w:hideMark/>
          </w:tcPr>
          <w:p w14:paraId="2173A997"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Диаметр трубы</w:t>
            </w:r>
          </w:p>
        </w:tc>
        <w:tc>
          <w:tcPr>
            <w:tcW w:w="1680" w:type="dxa"/>
            <w:tcBorders>
              <w:top w:val="nil"/>
              <w:left w:val="nil"/>
              <w:bottom w:val="single" w:sz="4" w:space="0" w:color="auto"/>
              <w:right w:val="single" w:sz="4" w:space="0" w:color="auto"/>
            </w:tcBorders>
            <w:shd w:val="clear" w:color="auto" w:fill="auto"/>
            <w:noWrap/>
            <w:vAlign w:val="bottom"/>
            <w:hideMark/>
          </w:tcPr>
          <w:p w14:paraId="6D3DD44E"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d</w:t>
            </w:r>
          </w:p>
        </w:tc>
        <w:tc>
          <w:tcPr>
            <w:tcW w:w="1680" w:type="dxa"/>
            <w:tcBorders>
              <w:top w:val="nil"/>
              <w:left w:val="nil"/>
              <w:bottom w:val="single" w:sz="4" w:space="0" w:color="auto"/>
              <w:right w:val="single" w:sz="4" w:space="0" w:color="auto"/>
            </w:tcBorders>
            <w:shd w:val="clear" w:color="auto" w:fill="auto"/>
            <w:noWrap/>
            <w:vAlign w:val="bottom"/>
            <w:hideMark/>
          </w:tcPr>
          <w:p w14:paraId="780694FE"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м</w:t>
            </w:r>
          </w:p>
        </w:tc>
        <w:tc>
          <w:tcPr>
            <w:tcW w:w="1680" w:type="dxa"/>
            <w:tcBorders>
              <w:top w:val="nil"/>
              <w:left w:val="nil"/>
              <w:bottom w:val="single" w:sz="4" w:space="0" w:color="auto"/>
              <w:right w:val="single" w:sz="4" w:space="0" w:color="auto"/>
            </w:tcBorders>
            <w:shd w:val="clear" w:color="auto" w:fill="auto"/>
            <w:noWrap/>
            <w:vAlign w:val="bottom"/>
            <w:hideMark/>
          </w:tcPr>
          <w:p w14:paraId="2F8EBA67"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0,05</w:t>
            </w:r>
          </w:p>
        </w:tc>
      </w:tr>
      <w:tr w:rsidR="009E0422" w:rsidRPr="00FB40C6" w14:paraId="0CFEF055"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286096"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1.2.</w:t>
            </w:r>
          </w:p>
        </w:tc>
        <w:tc>
          <w:tcPr>
            <w:tcW w:w="3880" w:type="dxa"/>
            <w:tcBorders>
              <w:top w:val="nil"/>
              <w:left w:val="nil"/>
              <w:bottom w:val="single" w:sz="4" w:space="0" w:color="auto"/>
              <w:right w:val="single" w:sz="4" w:space="0" w:color="auto"/>
            </w:tcBorders>
            <w:shd w:val="clear" w:color="auto" w:fill="auto"/>
            <w:noWrap/>
            <w:vAlign w:val="bottom"/>
            <w:hideMark/>
          </w:tcPr>
          <w:p w14:paraId="250E1550"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Уд. расход 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28546818"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G</w:t>
            </w:r>
          </w:p>
        </w:tc>
        <w:tc>
          <w:tcPr>
            <w:tcW w:w="1680" w:type="dxa"/>
            <w:tcBorders>
              <w:top w:val="nil"/>
              <w:left w:val="nil"/>
              <w:bottom w:val="single" w:sz="4" w:space="0" w:color="auto"/>
              <w:right w:val="single" w:sz="4" w:space="0" w:color="auto"/>
            </w:tcBorders>
            <w:shd w:val="clear" w:color="auto" w:fill="auto"/>
            <w:noWrap/>
            <w:vAlign w:val="bottom"/>
            <w:hideMark/>
          </w:tcPr>
          <w:p w14:paraId="492A25E1"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кг/час</w:t>
            </w:r>
          </w:p>
        </w:tc>
        <w:tc>
          <w:tcPr>
            <w:tcW w:w="1680" w:type="dxa"/>
            <w:tcBorders>
              <w:top w:val="nil"/>
              <w:left w:val="nil"/>
              <w:bottom w:val="single" w:sz="4" w:space="0" w:color="auto"/>
              <w:right w:val="single" w:sz="4" w:space="0" w:color="auto"/>
            </w:tcBorders>
            <w:shd w:val="clear" w:color="auto" w:fill="auto"/>
            <w:noWrap/>
            <w:vAlign w:val="bottom"/>
            <w:hideMark/>
          </w:tcPr>
          <w:p w14:paraId="70FBF55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3,33</w:t>
            </w:r>
          </w:p>
        </w:tc>
      </w:tr>
      <w:tr w:rsidR="009E0422" w:rsidRPr="00FB40C6" w14:paraId="43F7C310"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56A08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1.3.</w:t>
            </w:r>
          </w:p>
        </w:tc>
        <w:tc>
          <w:tcPr>
            <w:tcW w:w="3880" w:type="dxa"/>
            <w:tcBorders>
              <w:top w:val="nil"/>
              <w:left w:val="nil"/>
              <w:bottom w:val="single" w:sz="4" w:space="0" w:color="auto"/>
              <w:right w:val="single" w:sz="4" w:space="0" w:color="auto"/>
            </w:tcBorders>
            <w:shd w:val="clear" w:color="auto" w:fill="auto"/>
            <w:noWrap/>
            <w:vAlign w:val="bottom"/>
            <w:hideMark/>
          </w:tcPr>
          <w:p w14:paraId="35585479"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Время работы</w:t>
            </w:r>
          </w:p>
        </w:tc>
        <w:tc>
          <w:tcPr>
            <w:tcW w:w="1680" w:type="dxa"/>
            <w:tcBorders>
              <w:top w:val="nil"/>
              <w:left w:val="nil"/>
              <w:bottom w:val="single" w:sz="4" w:space="0" w:color="auto"/>
              <w:right w:val="single" w:sz="4" w:space="0" w:color="auto"/>
            </w:tcBorders>
            <w:shd w:val="clear" w:color="auto" w:fill="auto"/>
            <w:noWrap/>
            <w:vAlign w:val="bottom"/>
            <w:hideMark/>
          </w:tcPr>
          <w:p w14:paraId="18AD771B"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t</w:t>
            </w:r>
          </w:p>
        </w:tc>
        <w:tc>
          <w:tcPr>
            <w:tcW w:w="1680" w:type="dxa"/>
            <w:tcBorders>
              <w:top w:val="nil"/>
              <w:left w:val="nil"/>
              <w:bottom w:val="single" w:sz="4" w:space="0" w:color="auto"/>
              <w:right w:val="single" w:sz="4" w:space="0" w:color="auto"/>
            </w:tcBorders>
            <w:shd w:val="clear" w:color="auto" w:fill="auto"/>
            <w:noWrap/>
            <w:vAlign w:val="bottom"/>
            <w:hideMark/>
          </w:tcPr>
          <w:p w14:paraId="51BF15C8"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ч/пер</w:t>
            </w:r>
          </w:p>
        </w:tc>
        <w:tc>
          <w:tcPr>
            <w:tcW w:w="1680" w:type="dxa"/>
            <w:tcBorders>
              <w:top w:val="nil"/>
              <w:left w:val="nil"/>
              <w:bottom w:val="single" w:sz="4" w:space="0" w:color="auto"/>
              <w:right w:val="single" w:sz="4" w:space="0" w:color="auto"/>
            </w:tcBorders>
            <w:shd w:val="clear" w:color="auto" w:fill="auto"/>
            <w:noWrap/>
            <w:vAlign w:val="bottom"/>
            <w:hideMark/>
          </w:tcPr>
          <w:p w14:paraId="2AB384BB"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5952</w:t>
            </w:r>
          </w:p>
        </w:tc>
      </w:tr>
      <w:tr w:rsidR="009E0422" w:rsidRPr="00FB40C6" w14:paraId="30289E08" w14:textId="77777777" w:rsidTr="001C275E">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03217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1.4.</w:t>
            </w:r>
          </w:p>
        </w:tc>
        <w:tc>
          <w:tcPr>
            <w:tcW w:w="3880" w:type="dxa"/>
            <w:tcBorders>
              <w:top w:val="nil"/>
              <w:left w:val="nil"/>
              <w:bottom w:val="single" w:sz="4" w:space="0" w:color="auto"/>
              <w:right w:val="single" w:sz="4" w:space="0" w:color="auto"/>
            </w:tcBorders>
            <w:shd w:val="clear" w:color="auto" w:fill="auto"/>
            <w:noWrap/>
            <w:vAlign w:val="bottom"/>
            <w:hideMark/>
          </w:tcPr>
          <w:p w14:paraId="7A26C3B7"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Уд. вес дизтоплива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3C2F314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q</w:t>
            </w:r>
          </w:p>
        </w:tc>
        <w:tc>
          <w:tcPr>
            <w:tcW w:w="1680" w:type="dxa"/>
            <w:tcBorders>
              <w:top w:val="nil"/>
              <w:left w:val="nil"/>
              <w:bottom w:val="single" w:sz="4" w:space="0" w:color="auto"/>
              <w:right w:val="single" w:sz="4" w:space="0" w:color="auto"/>
            </w:tcBorders>
            <w:shd w:val="clear" w:color="auto" w:fill="auto"/>
            <w:noWrap/>
            <w:vAlign w:val="bottom"/>
            <w:hideMark/>
          </w:tcPr>
          <w:p w14:paraId="79814222"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кг/м</w:t>
            </w:r>
            <w:r w:rsidRPr="00FB40C6">
              <w:rPr>
                <w:rFonts w:ascii="Times New Roman" w:hAnsi="Times New Roman"/>
                <w:sz w:val="20"/>
                <w:szCs w:val="20"/>
                <w:vertAlign w:val="superscript"/>
              </w:rPr>
              <w:t>3</w:t>
            </w:r>
          </w:p>
        </w:tc>
        <w:tc>
          <w:tcPr>
            <w:tcW w:w="1680" w:type="dxa"/>
            <w:tcBorders>
              <w:top w:val="nil"/>
              <w:left w:val="nil"/>
              <w:bottom w:val="single" w:sz="4" w:space="0" w:color="auto"/>
              <w:right w:val="single" w:sz="4" w:space="0" w:color="auto"/>
            </w:tcBorders>
            <w:shd w:val="clear" w:color="auto" w:fill="auto"/>
            <w:noWrap/>
            <w:vAlign w:val="bottom"/>
            <w:hideMark/>
          </w:tcPr>
          <w:p w14:paraId="6ED3030B"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0,86</w:t>
            </w:r>
          </w:p>
        </w:tc>
      </w:tr>
      <w:tr w:rsidR="009E0422" w:rsidRPr="00FB40C6" w14:paraId="2FB40BE2"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21435513"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2</w:t>
            </w:r>
          </w:p>
        </w:tc>
        <w:tc>
          <w:tcPr>
            <w:tcW w:w="3880" w:type="dxa"/>
            <w:tcBorders>
              <w:top w:val="nil"/>
              <w:left w:val="nil"/>
              <w:bottom w:val="single" w:sz="4" w:space="0" w:color="auto"/>
              <w:right w:val="nil"/>
            </w:tcBorders>
            <w:shd w:val="clear" w:color="auto" w:fill="auto"/>
            <w:noWrap/>
            <w:vAlign w:val="bottom"/>
            <w:hideMark/>
          </w:tcPr>
          <w:p w14:paraId="2F238E46"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Формула:</w:t>
            </w:r>
          </w:p>
        </w:tc>
        <w:tc>
          <w:tcPr>
            <w:tcW w:w="1680" w:type="dxa"/>
            <w:tcBorders>
              <w:top w:val="nil"/>
              <w:left w:val="nil"/>
              <w:bottom w:val="single" w:sz="4" w:space="0" w:color="auto"/>
              <w:right w:val="nil"/>
            </w:tcBorders>
            <w:shd w:val="clear" w:color="auto" w:fill="auto"/>
            <w:noWrap/>
            <w:vAlign w:val="bottom"/>
            <w:hideMark/>
          </w:tcPr>
          <w:p w14:paraId="0215DB24"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nil"/>
              <w:left w:val="nil"/>
              <w:bottom w:val="single" w:sz="4" w:space="0" w:color="auto"/>
              <w:right w:val="nil"/>
            </w:tcBorders>
            <w:shd w:val="clear" w:color="auto" w:fill="auto"/>
            <w:noWrap/>
            <w:vAlign w:val="bottom"/>
            <w:hideMark/>
          </w:tcPr>
          <w:p w14:paraId="1B84A10A"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A22AF83"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9E0422" w:rsidRPr="00FB40C6" w14:paraId="7785BE1A"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938A808"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3880" w:type="dxa"/>
            <w:tcBorders>
              <w:top w:val="nil"/>
              <w:left w:val="nil"/>
              <w:bottom w:val="nil"/>
              <w:right w:val="single" w:sz="4" w:space="0" w:color="auto"/>
            </w:tcBorders>
            <w:shd w:val="clear" w:color="auto" w:fill="auto"/>
            <w:noWrap/>
            <w:vAlign w:val="bottom"/>
            <w:hideMark/>
          </w:tcPr>
          <w:p w14:paraId="7D9306F4" w14:textId="77777777" w:rsidR="009E0422" w:rsidRPr="00FB40C6" w:rsidRDefault="009E0422" w:rsidP="001C275E">
            <w:pPr>
              <w:spacing w:after="0" w:line="240" w:lineRule="auto"/>
              <w:rPr>
                <w:rFonts w:ascii="Times New Roman" w:hAnsi="Times New Roman"/>
                <w:sz w:val="20"/>
                <w:szCs w:val="20"/>
              </w:rPr>
            </w:pPr>
            <w:proofErr w:type="spellStart"/>
            <w:r w:rsidRPr="00FB40C6">
              <w:rPr>
                <w:rFonts w:ascii="Times New Roman" w:hAnsi="Times New Roman"/>
                <w:sz w:val="20"/>
                <w:szCs w:val="20"/>
              </w:rPr>
              <w:t>Qв</w:t>
            </w:r>
            <w:proofErr w:type="spellEnd"/>
            <w:r w:rsidRPr="00FB40C6">
              <w:rPr>
                <w:rFonts w:ascii="Times New Roman" w:hAnsi="Times New Roman"/>
                <w:sz w:val="20"/>
                <w:szCs w:val="20"/>
              </w:rPr>
              <w:t xml:space="preserve"> = В*</w:t>
            </w:r>
            <w:proofErr w:type="gramStart"/>
            <w:r w:rsidRPr="00FB40C6">
              <w:rPr>
                <w:rFonts w:ascii="Arial" w:hAnsi="Arial" w:cs="Arial"/>
                <w:sz w:val="20"/>
                <w:szCs w:val="20"/>
              </w:rPr>
              <w:t>g</w:t>
            </w:r>
            <w:r w:rsidRPr="00FB40C6">
              <w:rPr>
                <w:rFonts w:ascii="Times New Roman" w:hAnsi="Times New Roman"/>
                <w:sz w:val="20"/>
                <w:szCs w:val="20"/>
              </w:rPr>
              <w:t>,  т</w:t>
            </w:r>
            <w:proofErr w:type="gramEnd"/>
            <w:r w:rsidRPr="00FB40C6">
              <w:rPr>
                <w:rFonts w:ascii="Times New Roman" w:hAnsi="Times New Roman"/>
                <w:sz w:val="20"/>
                <w:szCs w:val="20"/>
              </w:rPr>
              <w:t>/год</w:t>
            </w:r>
          </w:p>
        </w:tc>
        <w:tc>
          <w:tcPr>
            <w:tcW w:w="5040" w:type="dxa"/>
            <w:gridSpan w:val="3"/>
            <w:tcBorders>
              <w:top w:val="single" w:sz="4" w:space="0" w:color="auto"/>
              <w:left w:val="nil"/>
              <w:bottom w:val="nil"/>
              <w:right w:val="single" w:sz="4" w:space="0" w:color="000000"/>
            </w:tcBorders>
            <w:shd w:val="clear" w:color="auto" w:fill="auto"/>
            <w:noWrap/>
            <w:vAlign w:val="bottom"/>
            <w:hideMark/>
          </w:tcPr>
          <w:p w14:paraId="0C7ECCDC"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xml:space="preserve">     </w:t>
            </w:r>
            <w:proofErr w:type="spellStart"/>
            <w:r w:rsidRPr="00FB40C6">
              <w:rPr>
                <w:rFonts w:ascii="Times New Roman" w:hAnsi="Times New Roman"/>
                <w:sz w:val="20"/>
                <w:szCs w:val="20"/>
              </w:rPr>
              <w:t>Vr</w:t>
            </w:r>
            <w:proofErr w:type="spellEnd"/>
            <w:r w:rsidRPr="00FB40C6">
              <w:rPr>
                <w:rFonts w:ascii="Times New Roman" w:hAnsi="Times New Roman"/>
                <w:sz w:val="20"/>
                <w:szCs w:val="20"/>
              </w:rPr>
              <w:t xml:space="preserve"> = (7,84*α*Э*(G/q))/3600, м</w:t>
            </w:r>
            <w:r w:rsidRPr="00FB40C6">
              <w:rPr>
                <w:rFonts w:ascii="Times New Roman" w:hAnsi="Times New Roman"/>
                <w:sz w:val="20"/>
                <w:szCs w:val="20"/>
                <w:vertAlign w:val="superscript"/>
              </w:rPr>
              <w:t>3</w:t>
            </w:r>
            <w:r w:rsidRPr="00FB40C6">
              <w:rPr>
                <w:rFonts w:ascii="Times New Roman" w:hAnsi="Times New Roman"/>
                <w:sz w:val="20"/>
                <w:szCs w:val="20"/>
              </w:rPr>
              <w:t>/с</w:t>
            </w:r>
          </w:p>
        </w:tc>
      </w:tr>
      <w:tr w:rsidR="009E0422" w:rsidRPr="00FB40C6" w14:paraId="5E2AA4FF" w14:textId="77777777" w:rsidTr="001C275E">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DAF5C3"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3880" w:type="dxa"/>
            <w:tcBorders>
              <w:top w:val="nil"/>
              <w:left w:val="nil"/>
              <w:bottom w:val="single" w:sz="4" w:space="0" w:color="auto"/>
              <w:right w:val="single" w:sz="4" w:space="0" w:color="auto"/>
            </w:tcBorders>
            <w:shd w:val="clear" w:color="auto" w:fill="auto"/>
            <w:noWrap/>
            <w:vAlign w:val="bottom"/>
            <w:hideMark/>
          </w:tcPr>
          <w:p w14:paraId="4B131FAB" w14:textId="77777777" w:rsidR="009E0422" w:rsidRPr="00FB40C6" w:rsidRDefault="009E0422" w:rsidP="001C275E">
            <w:pPr>
              <w:spacing w:after="0" w:line="240" w:lineRule="auto"/>
              <w:rPr>
                <w:rFonts w:ascii="Times New Roman" w:hAnsi="Times New Roman"/>
                <w:sz w:val="20"/>
                <w:szCs w:val="20"/>
              </w:rPr>
            </w:pPr>
            <w:proofErr w:type="spellStart"/>
            <w:r w:rsidRPr="00FB40C6">
              <w:rPr>
                <w:rFonts w:ascii="Times New Roman" w:hAnsi="Times New Roman"/>
                <w:sz w:val="20"/>
                <w:szCs w:val="20"/>
              </w:rPr>
              <w:t>Qм</w:t>
            </w:r>
            <w:proofErr w:type="spellEnd"/>
            <w:r w:rsidRPr="00FB40C6">
              <w:rPr>
                <w:rFonts w:ascii="Times New Roman" w:hAnsi="Times New Roman"/>
                <w:sz w:val="20"/>
                <w:szCs w:val="20"/>
              </w:rPr>
              <w:t xml:space="preserve"> = </w:t>
            </w:r>
            <w:proofErr w:type="spellStart"/>
            <w:r w:rsidRPr="00FB40C6">
              <w:rPr>
                <w:rFonts w:ascii="Times New Roman" w:hAnsi="Times New Roman"/>
                <w:sz w:val="20"/>
                <w:szCs w:val="20"/>
              </w:rPr>
              <w:t>Qв</w:t>
            </w:r>
            <w:proofErr w:type="spellEnd"/>
            <w:r w:rsidRPr="00FB40C6">
              <w:rPr>
                <w:rFonts w:ascii="Arial" w:hAnsi="Arial" w:cs="Arial"/>
                <w:sz w:val="20"/>
                <w:szCs w:val="20"/>
              </w:rPr>
              <w:t>/t</w:t>
            </w:r>
            <w:r w:rsidRPr="00FB40C6">
              <w:rPr>
                <w:rFonts w:ascii="Times New Roman" w:hAnsi="Times New Roman"/>
                <w:sz w:val="20"/>
                <w:szCs w:val="20"/>
              </w:rPr>
              <w:t>/3600*</w:t>
            </w:r>
            <w:proofErr w:type="gramStart"/>
            <w:r w:rsidRPr="00FB40C6">
              <w:rPr>
                <w:rFonts w:ascii="Times New Roman" w:hAnsi="Times New Roman"/>
                <w:sz w:val="20"/>
                <w:szCs w:val="20"/>
              </w:rPr>
              <w:t>10</w:t>
            </w:r>
            <w:r w:rsidRPr="00FB40C6">
              <w:rPr>
                <w:rFonts w:ascii="Times New Roman" w:hAnsi="Times New Roman"/>
                <w:sz w:val="20"/>
                <w:szCs w:val="20"/>
                <w:vertAlign w:val="superscript"/>
              </w:rPr>
              <w:t>6</w:t>
            </w:r>
            <w:r w:rsidRPr="00FB40C6">
              <w:rPr>
                <w:rFonts w:ascii="Times New Roman" w:hAnsi="Times New Roman"/>
                <w:sz w:val="20"/>
                <w:szCs w:val="20"/>
              </w:rPr>
              <w:t>,  г</w:t>
            </w:r>
            <w:proofErr w:type="gramEnd"/>
            <w:r w:rsidRPr="00FB40C6">
              <w:rPr>
                <w:rFonts w:ascii="Times New Roman" w:hAnsi="Times New Roman"/>
                <w:sz w:val="20"/>
                <w:szCs w:val="20"/>
              </w:rPr>
              <w:t>/сек</w:t>
            </w:r>
          </w:p>
        </w:tc>
        <w:tc>
          <w:tcPr>
            <w:tcW w:w="5040" w:type="dxa"/>
            <w:gridSpan w:val="3"/>
            <w:tcBorders>
              <w:top w:val="nil"/>
              <w:left w:val="nil"/>
              <w:bottom w:val="single" w:sz="4" w:space="0" w:color="auto"/>
              <w:right w:val="single" w:sz="4" w:space="0" w:color="000000"/>
            </w:tcBorders>
            <w:shd w:val="clear" w:color="auto" w:fill="auto"/>
            <w:noWrap/>
            <w:vAlign w:val="bottom"/>
            <w:hideMark/>
          </w:tcPr>
          <w:p w14:paraId="37B2B731"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9E0422" w:rsidRPr="00FB40C6" w14:paraId="61329481"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508AE71"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2.1.</w:t>
            </w:r>
          </w:p>
        </w:tc>
        <w:tc>
          <w:tcPr>
            <w:tcW w:w="3880" w:type="dxa"/>
            <w:tcBorders>
              <w:top w:val="nil"/>
              <w:left w:val="nil"/>
              <w:bottom w:val="nil"/>
              <w:right w:val="nil"/>
            </w:tcBorders>
            <w:shd w:val="clear" w:color="auto" w:fill="auto"/>
            <w:noWrap/>
            <w:vAlign w:val="bottom"/>
            <w:hideMark/>
          </w:tcPr>
          <w:p w14:paraId="5918FCCA" w14:textId="77777777" w:rsidR="009E0422" w:rsidRPr="00FB40C6" w:rsidRDefault="009E0422" w:rsidP="001C275E">
            <w:pPr>
              <w:spacing w:after="0" w:line="240" w:lineRule="auto"/>
              <w:rPr>
                <w:rFonts w:ascii="Arial" w:hAnsi="Arial" w:cs="Arial"/>
                <w:sz w:val="20"/>
                <w:szCs w:val="20"/>
              </w:rPr>
            </w:pPr>
            <w:r w:rsidRPr="00FB40C6">
              <w:rPr>
                <w:rFonts w:ascii="Arial" w:hAnsi="Arial" w:cs="Arial"/>
                <w:sz w:val="20"/>
                <w:szCs w:val="20"/>
              </w:rPr>
              <w:t>g</w:t>
            </w:r>
            <w:r w:rsidRPr="00FB40C6">
              <w:rPr>
                <w:rFonts w:ascii="Times New Roman" w:hAnsi="Times New Roman"/>
                <w:sz w:val="20"/>
                <w:szCs w:val="20"/>
              </w:rPr>
              <w:t xml:space="preserve">- </w:t>
            </w:r>
            <w:proofErr w:type="spellStart"/>
            <w:r w:rsidRPr="00FB40C6">
              <w:rPr>
                <w:rFonts w:ascii="Times New Roman" w:hAnsi="Times New Roman"/>
                <w:sz w:val="20"/>
                <w:szCs w:val="20"/>
              </w:rPr>
              <w:t>cогласно</w:t>
            </w:r>
            <w:proofErr w:type="spellEnd"/>
            <w:r w:rsidRPr="00FB40C6">
              <w:rPr>
                <w:rFonts w:ascii="Times New Roman" w:hAnsi="Times New Roman"/>
                <w:sz w:val="20"/>
                <w:szCs w:val="20"/>
              </w:rPr>
              <w:t xml:space="preserve"> справочным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EA6C61F"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g</w:t>
            </w:r>
            <w:r w:rsidRPr="00FB40C6">
              <w:rPr>
                <w:rFonts w:ascii="Arial" w:hAnsi="Arial" w:cs="Arial"/>
                <w:sz w:val="20"/>
                <w:szCs w:val="20"/>
                <w:vertAlign w:val="subscript"/>
              </w:rPr>
              <w:t>CO</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4F0B6CF3"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045F9061"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0,1</w:t>
            </w:r>
          </w:p>
        </w:tc>
      </w:tr>
      <w:tr w:rsidR="009E0422" w:rsidRPr="00FB40C6" w14:paraId="2EE4D662"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6C780CB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548C282F"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xml:space="preserve">данным, количество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FEE8857"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g</w:t>
            </w:r>
            <w:r w:rsidRPr="00FB40C6">
              <w:rPr>
                <w:rFonts w:ascii="Arial" w:hAnsi="Arial" w:cs="Arial"/>
                <w:sz w:val="20"/>
                <w:szCs w:val="20"/>
                <w:vertAlign w:val="subscript"/>
              </w:rPr>
              <w:t>NOх</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CF12F59"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6BB23695"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0,01</w:t>
            </w:r>
          </w:p>
        </w:tc>
      </w:tr>
      <w:tr w:rsidR="009E0422" w:rsidRPr="00FB40C6" w14:paraId="1113B8A4"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C0148F1"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858092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xml:space="preserve">токсичных веществ при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4635768"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g</w:t>
            </w:r>
            <w:r w:rsidRPr="00FB40C6">
              <w:rPr>
                <w:rFonts w:ascii="Arial" w:hAnsi="Arial" w:cs="Arial"/>
                <w:sz w:val="20"/>
                <w:szCs w:val="20"/>
                <w:vertAlign w:val="subscript"/>
              </w:rPr>
              <w:t>CH</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521D2CF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4451CC34"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0,03</w:t>
            </w:r>
          </w:p>
        </w:tc>
      </w:tr>
      <w:tr w:rsidR="009E0422" w:rsidRPr="00FB40C6" w14:paraId="1BBEB9D4"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C9F259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4071428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xml:space="preserve">сгорании 1 кг дизтоплива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411415A"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g</w:t>
            </w:r>
            <w:r w:rsidRPr="00FB40C6">
              <w:rPr>
                <w:rFonts w:ascii="Arial" w:hAnsi="Arial" w:cs="Arial"/>
                <w:sz w:val="20"/>
                <w:szCs w:val="20"/>
                <w:vertAlign w:val="subscript"/>
              </w:rPr>
              <w:t>сажа</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5050884"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1D247C3C"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0,0155</w:t>
            </w:r>
          </w:p>
        </w:tc>
      </w:tr>
      <w:tr w:rsidR="009E0422" w:rsidRPr="00FB40C6" w14:paraId="5E2C2D2D"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EEBBE0C"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34E6CFDE"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в ДВС составляет:</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5C134B8"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g</w:t>
            </w:r>
            <w:r w:rsidRPr="00FB40C6">
              <w:rPr>
                <w:rFonts w:ascii="Arial" w:hAnsi="Arial" w:cs="Arial"/>
                <w:sz w:val="20"/>
                <w:szCs w:val="20"/>
                <w:vertAlign w:val="subscript"/>
              </w:rPr>
              <w:t>бенз</w:t>
            </w:r>
            <w:proofErr w:type="spellEnd"/>
            <w:r w:rsidRPr="00FB40C6">
              <w:rPr>
                <w:rFonts w:ascii="Arial" w:hAnsi="Arial" w:cs="Arial"/>
                <w:sz w:val="20"/>
                <w:szCs w:val="20"/>
                <w:vertAlign w:val="subscript"/>
              </w:rPr>
              <w:t>/а/</w:t>
            </w:r>
            <w:proofErr w:type="spellStart"/>
            <w:r w:rsidRPr="00FB40C6">
              <w:rPr>
                <w:rFonts w:ascii="Arial" w:hAnsi="Arial" w:cs="Arial"/>
                <w:sz w:val="20"/>
                <w:szCs w:val="20"/>
                <w:vertAlign w:val="subscript"/>
              </w:rPr>
              <w:t>пирен</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0102BBF"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776AFB0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0,00000032</w:t>
            </w:r>
          </w:p>
        </w:tc>
      </w:tr>
      <w:tr w:rsidR="009E0422" w:rsidRPr="00FB40C6" w14:paraId="2D980A0C"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FCE130D"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FBDD5A7" w14:textId="77777777" w:rsidR="009E0422" w:rsidRPr="00FB40C6" w:rsidRDefault="009E0422" w:rsidP="001C275E">
            <w:pPr>
              <w:spacing w:after="0" w:line="240" w:lineRule="auto"/>
              <w:rPr>
                <w:rFonts w:ascii="Times New Roman" w:hAnsi="Times New Roman"/>
                <w:sz w:val="20"/>
                <w:szCs w:val="20"/>
              </w:rPr>
            </w:pPr>
          </w:p>
        </w:tc>
        <w:tc>
          <w:tcPr>
            <w:tcW w:w="1680" w:type="dxa"/>
            <w:tcBorders>
              <w:top w:val="nil"/>
              <w:left w:val="single" w:sz="4" w:space="0" w:color="auto"/>
              <w:bottom w:val="nil"/>
              <w:right w:val="single" w:sz="4" w:space="0" w:color="auto"/>
            </w:tcBorders>
            <w:shd w:val="clear" w:color="auto" w:fill="auto"/>
            <w:noWrap/>
            <w:vAlign w:val="bottom"/>
            <w:hideMark/>
          </w:tcPr>
          <w:p w14:paraId="30BA5224"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SO2</w:t>
            </w:r>
          </w:p>
        </w:tc>
        <w:tc>
          <w:tcPr>
            <w:tcW w:w="1680" w:type="dxa"/>
            <w:tcBorders>
              <w:top w:val="nil"/>
              <w:left w:val="nil"/>
              <w:bottom w:val="nil"/>
              <w:right w:val="single" w:sz="4" w:space="0" w:color="auto"/>
            </w:tcBorders>
            <w:shd w:val="clear" w:color="auto" w:fill="auto"/>
            <w:noWrap/>
            <w:vAlign w:val="bottom"/>
            <w:hideMark/>
          </w:tcPr>
          <w:p w14:paraId="76EE0D43"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nil"/>
              <w:right w:val="single" w:sz="4" w:space="0" w:color="auto"/>
            </w:tcBorders>
            <w:shd w:val="clear" w:color="auto" w:fill="auto"/>
            <w:noWrap/>
            <w:vAlign w:val="bottom"/>
            <w:hideMark/>
          </w:tcPr>
          <w:p w14:paraId="257FA98B"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0,02</w:t>
            </w:r>
          </w:p>
        </w:tc>
      </w:tr>
      <w:tr w:rsidR="009E0422" w:rsidRPr="00FB40C6" w14:paraId="2503B8A5" w14:textId="77777777" w:rsidTr="001C275E">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62BF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2.2.</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1990EEF5"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xml:space="preserve">Коэффициент избытка воздуха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82BF322"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α</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791B602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Таблица 5.1. (2)</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2A449B3A"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1,4</w:t>
            </w:r>
          </w:p>
        </w:tc>
      </w:tr>
      <w:tr w:rsidR="009E0422" w:rsidRPr="00FB40C6" w14:paraId="54505B92"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CF4ABD"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2.3.</w:t>
            </w:r>
          </w:p>
        </w:tc>
        <w:tc>
          <w:tcPr>
            <w:tcW w:w="3880" w:type="dxa"/>
            <w:tcBorders>
              <w:top w:val="nil"/>
              <w:left w:val="nil"/>
              <w:bottom w:val="single" w:sz="4" w:space="0" w:color="auto"/>
              <w:right w:val="single" w:sz="4" w:space="0" w:color="auto"/>
            </w:tcBorders>
            <w:shd w:val="clear" w:color="auto" w:fill="auto"/>
            <w:noWrap/>
            <w:vAlign w:val="bottom"/>
            <w:hideMark/>
          </w:tcPr>
          <w:p w14:paraId="1D73025D"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Энергетический эквивалент 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602E6B1F"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Э</w:t>
            </w:r>
          </w:p>
        </w:tc>
        <w:tc>
          <w:tcPr>
            <w:tcW w:w="1680" w:type="dxa"/>
            <w:tcBorders>
              <w:top w:val="nil"/>
              <w:left w:val="nil"/>
              <w:bottom w:val="single" w:sz="4" w:space="0" w:color="auto"/>
              <w:right w:val="single" w:sz="4" w:space="0" w:color="auto"/>
            </w:tcBorders>
            <w:shd w:val="clear" w:color="auto" w:fill="auto"/>
            <w:noWrap/>
            <w:vAlign w:val="bottom"/>
            <w:hideMark/>
          </w:tcPr>
          <w:p w14:paraId="6FD06D15"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Таблица 5.1. (2)</w:t>
            </w:r>
          </w:p>
        </w:tc>
        <w:tc>
          <w:tcPr>
            <w:tcW w:w="1680" w:type="dxa"/>
            <w:tcBorders>
              <w:top w:val="nil"/>
              <w:left w:val="nil"/>
              <w:bottom w:val="single" w:sz="4" w:space="0" w:color="auto"/>
              <w:right w:val="single" w:sz="4" w:space="0" w:color="auto"/>
            </w:tcBorders>
            <w:shd w:val="clear" w:color="auto" w:fill="auto"/>
            <w:noWrap/>
            <w:vAlign w:val="bottom"/>
            <w:hideMark/>
          </w:tcPr>
          <w:p w14:paraId="29F5C341"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1,37</w:t>
            </w:r>
          </w:p>
        </w:tc>
      </w:tr>
      <w:tr w:rsidR="009E0422" w:rsidRPr="00FB40C6" w14:paraId="6B42EAA6"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D5CA67"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2.4.</w:t>
            </w:r>
          </w:p>
        </w:tc>
        <w:tc>
          <w:tcPr>
            <w:tcW w:w="3880" w:type="dxa"/>
            <w:tcBorders>
              <w:top w:val="nil"/>
              <w:left w:val="nil"/>
              <w:bottom w:val="single" w:sz="4" w:space="0" w:color="auto"/>
              <w:right w:val="single" w:sz="4" w:space="0" w:color="auto"/>
            </w:tcBorders>
            <w:shd w:val="clear" w:color="auto" w:fill="auto"/>
            <w:noWrap/>
            <w:vAlign w:val="bottom"/>
            <w:hideMark/>
          </w:tcPr>
          <w:p w14:paraId="09C2AD8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Количество сжигаемого топлива</w:t>
            </w:r>
          </w:p>
        </w:tc>
        <w:tc>
          <w:tcPr>
            <w:tcW w:w="1680" w:type="dxa"/>
            <w:tcBorders>
              <w:top w:val="nil"/>
              <w:left w:val="nil"/>
              <w:bottom w:val="nil"/>
              <w:right w:val="single" w:sz="4" w:space="0" w:color="auto"/>
            </w:tcBorders>
            <w:shd w:val="clear" w:color="auto" w:fill="auto"/>
            <w:noWrap/>
            <w:vAlign w:val="bottom"/>
            <w:hideMark/>
          </w:tcPr>
          <w:p w14:paraId="0C8710C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В</w:t>
            </w:r>
          </w:p>
        </w:tc>
        <w:tc>
          <w:tcPr>
            <w:tcW w:w="1680" w:type="dxa"/>
            <w:tcBorders>
              <w:top w:val="nil"/>
              <w:left w:val="nil"/>
              <w:bottom w:val="single" w:sz="4" w:space="0" w:color="auto"/>
              <w:right w:val="single" w:sz="4" w:space="0" w:color="auto"/>
            </w:tcBorders>
            <w:shd w:val="clear" w:color="auto" w:fill="auto"/>
            <w:noWrap/>
            <w:vAlign w:val="bottom"/>
            <w:hideMark/>
          </w:tcPr>
          <w:p w14:paraId="349B266A"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т/пер</w:t>
            </w:r>
          </w:p>
        </w:tc>
        <w:tc>
          <w:tcPr>
            <w:tcW w:w="1680" w:type="dxa"/>
            <w:tcBorders>
              <w:top w:val="nil"/>
              <w:left w:val="nil"/>
              <w:bottom w:val="single" w:sz="4" w:space="0" w:color="auto"/>
              <w:right w:val="single" w:sz="4" w:space="0" w:color="auto"/>
            </w:tcBorders>
            <w:shd w:val="clear" w:color="auto" w:fill="auto"/>
            <w:noWrap/>
            <w:vAlign w:val="bottom"/>
            <w:hideMark/>
          </w:tcPr>
          <w:p w14:paraId="3F1D89F9"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32,74848</w:t>
            </w:r>
          </w:p>
        </w:tc>
      </w:tr>
      <w:tr w:rsidR="009E0422" w:rsidRPr="00FB40C6" w14:paraId="3897DB84"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30D04E"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lastRenderedPageBreak/>
              <w:t>3</w:t>
            </w:r>
          </w:p>
        </w:tc>
        <w:tc>
          <w:tcPr>
            <w:tcW w:w="89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8B3E653" w14:textId="77777777" w:rsidR="009E0422" w:rsidRPr="00FB40C6" w:rsidRDefault="009E0422" w:rsidP="001C275E">
            <w:pPr>
              <w:spacing w:after="0" w:line="240" w:lineRule="auto"/>
              <w:rPr>
                <w:rFonts w:ascii="Times New Roman" w:hAnsi="Times New Roman"/>
                <w:b/>
                <w:bCs/>
                <w:sz w:val="20"/>
                <w:szCs w:val="20"/>
              </w:rPr>
            </w:pPr>
            <w:r w:rsidRPr="00FB40C6">
              <w:rPr>
                <w:rFonts w:ascii="Times New Roman" w:hAnsi="Times New Roman"/>
                <w:b/>
                <w:bCs/>
                <w:sz w:val="20"/>
                <w:szCs w:val="20"/>
              </w:rPr>
              <w:t>Результаты:</w:t>
            </w:r>
          </w:p>
        </w:tc>
      </w:tr>
      <w:tr w:rsidR="009E0422" w:rsidRPr="00FB40C6" w14:paraId="0F08DB14"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4CD2255"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3.1.</w:t>
            </w:r>
          </w:p>
        </w:tc>
        <w:tc>
          <w:tcPr>
            <w:tcW w:w="3880" w:type="dxa"/>
            <w:tcBorders>
              <w:top w:val="nil"/>
              <w:left w:val="nil"/>
              <w:bottom w:val="nil"/>
              <w:right w:val="nil"/>
            </w:tcBorders>
            <w:shd w:val="clear" w:color="auto" w:fill="auto"/>
            <w:noWrap/>
            <w:vAlign w:val="bottom"/>
            <w:hideMark/>
          </w:tcPr>
          <w:p w14:paraId="3CAAE661"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Количество выбросов</w:t>
            </w:r>
          </w:p>
        </w:tc>
        <w:tc>
          <w:tcPr>
            <w:tcW w:w="1680" w:type="dxa"/>
            <w:tcBorders>
              <w:top w:val="nil"/>
              <w:left w:val="single" w:sz="4" w:space="0" w:color="auto"/>
              <w:bottom w:val="nil"/>
              <w:right w:val="single" w:sz="4" w:space="0" w:color="auto"/>
            </w:tcBorders>
            <w:shd w:val="clear" w:color="auto" w:fill="auto"/>
            <w:noWrap/>
            <w:vAlign w:val="bottom"/>
            <w:hideMark/>
          </w:tcPr>
          <w:p w14:paraId="0354E65E"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CO</w:t>
            </w:r>
          </w:p>
        </w:tc>
        <w:tc>
          <w:tcPr>
            <w:tcW w:w="1680" w:type="dxa"/>
            <w:tcBorders>
              <w:top w:val="nil"/>
              <w:left w:val="nil"/>
              <w:bottom w:val="single" w:sz="4" w:space="0" w:color="auto"/>
              <w:right w:val="single" w:sz="4" w:space="0" w:color="auto"/>
            </w:tcBorders>
            <w:shd w:val="clear" w:color="auto" w:fill="auto"/>
            <w:noWrap/>
            <w:vAlign w:val="bottom"/>
            <w:hideMark/>
          </w:tcPr>
          <w:p w14:paraId="6B16506E"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nil"/>
              <w:left w:val="nil"/>
              <w:bottom w:val="nil"/>
              <w:right w:val="single" w:sz="4" w:space="0" w:color="auto"/>
            </w:tcBorders>
            <w:shd w:val="clear" w:color="auto" w:fill="auto"/>
            <w:noWrap/>
            <w:vAlign w:val="bottom"/>
            <w:hideMark/>
          </w:tcPr>
          <w:p w14:paraId="52187337"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3,275</w:t>
            </w:r>
          </w:p>
        </w:tc>
      </w:tr>
      <w:tr w:rsidR="009E0422" w:rsidRPr="00FB40C6" w14:paraId="4654B6D0"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61C9366D"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F39DB38"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99BFB9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00EA5D8"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6CFD23D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0,153</w:t>
            </w:r>
          </w:p>
        </w:tc>
      </w:tr>
      <w:tr w:rsidR="009E0422" w:rsidRPr="00FB40C6" w14:paraId="19E1E569"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AF61CF5"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0EC1C337"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3A6AD126"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NO2</w:t>
            </w:r>
          </w:p>
        </w:tc>
        <w:tc>
          <w:tcPr>
            <w:tcW w:w="1680" w:type="dxa"/>
            <w:tcBorders>
              <w:top w:val="nil"/>
              <w:left w:val="nil"/>
              <w:bottom w:val="single" w:sz="4" w:space="0" w:color="auto"/>
              <w:right w:val="single" w:sz="4" w:space="0" w:color="auto"/>
            </w:tcBorders>
            <w:shd w:val="clear" w:color="auto" w:fill="auto"/>
            <w:noWrap/>
            <w:vAlign w:val="bottom"/>
            <w:hideMark/>
          </w:tcPr>
          <w:p w14:paraId="2EE6732D"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59DD4D0E"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0,327</w:t>
            </w:r>
          </w:p>
        </w:tc>
      </w:tr>
      <w:tr w:rsidR="009E0422" w:rsidRPr="00FB40C6" w14:paraId="5CA754F3"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0A2AA006"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2049C678"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94FBD97"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329151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2A1AAE8E"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0,0153</w:t>
            </w:r>
          </w:p>
        </w:tc>
      </w:tr>
      <w:tr w:rsidR="009E0422" w:rsidRPr="00FB40C6" w14:paraId="19275CCC"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A72E68A"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45030410"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1FBFC20A"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CH</w:t>
            </w:r>
          </w:p>
        </w:tc>
        <w:tc>
          <w:tcPr>
            <w:tcW w:w="1680" w:type="dxa"/>
            <w:tcBorders>
              <w:top w:val="nil"/>
              <w:left w:val="nil"/>
              <w:bottom w:val="single" w:sz="4" w:space="0" w:color="auto"/>
              <w:right w:val="single" w:sz="4" w:space="0" w:color="auto"/>
            </w:tcBorders>
            <w:shd w:val="clear" w:color="auto" w:fill="auto"/>
            <w:noWrap/>
            <w:vAlign w:val="bottom"/>
            <w:hideMark/>
          </w:tcPr>
          <w:p w14:paraId="1A83C683"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4C635100"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0,982</w:t>
            </w:r>
          </w:p>
        </w:tc>
      </w:tr>
      <w:tr w:rsidR="009E0422" w:rsidRPr="00FB40C6" w14:paraId="0AAA9093"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161FB1E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58F818A5"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0D6613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B5C2456"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18EB01A3"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0,046</w:t>
            </w:r>
          </w:p>
        </w:tc>
      </w:tr>
      <w:tr w:rsidR="009E0422" w:rsidRPr="00FB40C6" w14:paraId="3DFB4574"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4C79206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5DDC264B"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61B5EB27"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Q</w:t>
            </w:r>
            <w:r w:rsidRPr="00FB40C6">
              <w:rPr>
                <w:rFonts w:ascii="Arial" w:hAnsi="Arial" w:cs="Arial"/>
                <w:sz w:val="20"/>
                <w:szCs w:val="20"/>
                <w:vertAlign w:val="subscript"/>
              </w:rPr>
              <w:t>сажа</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1B0B2431"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15782A4B"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0,508</w:t>
            </w:r>
          </w:p>
        </w:tc>
      </w:tr>
      <w:tr w:rsidR="009E0422" w:rsidRPr="00FB40C6" w14:paraId="4E4402DF"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6BA4548C"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1A4C5DCC"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EB713FA"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08658DA"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4D0B86ED"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0,0237</w:t>
            </w:r>
          </w:p>
        </w:tc>
      </w:tr>
      <w:tr w:rsidR="009E0422" w:rsidRPr="00FB40C6" w14:paraId="4F52C9E2"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22EF78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EDA0F8A"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0E930EC2" w14:textId="77777777" w:rsidR="009E0422" w:rsidRPr="00FB40C6" w:rsidRDefault="009E0422" w:rsidP="001C275E">
            <w:pPr>
              <w:spacing w:after="0" w:line="240" w:lineRule="auto"/>
              <w:jc w:val="center"/>
              <w:rPr>
                <w:rFonts w:ascii="Arial" w:hAnsi="Arial" w:cs="Arial"/>
                <w:sz w:val="20"/>
                <w:szCs w:val="20"/>
              </w:rPr>
            </w:pPr>
            <w:proofErr w:type="spellStart"/>
            <w:r w:rsidRPr="00FB40C6">
              <w:rPr>
                <w:rFonts w:ascii="Arial" w:hAnsi="Arial" w:cs="Arial"/>
                <w:sz w:val="20"/>
                <w:szCs w:val="20"/>
              </w:rPr>
              <w:t>Q</w:t>
            </w:r>
            <w:r w:rsidRPr="00FB40C6">
              <w:rPr>
                <w:rFonts w:ascii="Arial" w:hAnsi="Arial" w:cs="Arial"/>
                <w:sz w:val="20"/>
                <w:szCs w:val="20"/>
                <w:vertAlign w:val="subscript"/>
              </w:rPr>
              <w:t>бенз</w:t>
            </w:r>
            <w:proofErr w:type="spellEnd"/>
            <w:r w:rsidRPr="00FB40C6">
              <w:rPr>
                <w:rFonts w:ascii="Arial" w:hAnsi="Arial" w:cs="Arial"/>
                <w:sz w:val="20"/>
                <w:szCs w:val="20"/>
                <w:vertAlign w:val="subscript"/>
              </w:rPr>
              <w:t>/а/</w:t>
            </w:r>
            <w:proofErr w:type="spellStart"/>
            <w:r w:rsidRPr="00FB40C6">
              <w:rPr>
                <w:rFonts w:ascii="Arial" w:hAnsi="Arial" w:cs="Arial"/>
                <w:sz w:val="20"/>
                <w:szCs w:val="20"/>
                <w:vertAlign w:val="subscript"/>
              </w:rPr>
              <w:t>пирен</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14:paraId="3AA9D210"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1FEC8263"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1,05E-05</w:t>
            </w:r>
          </w:p>
        </w:tc>
      </w:tr>
      <w:tr w:rsidR="009E0422" w:rsidRPr="00FB40C6" w14:paraId="18617B91"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617CC9A"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4A110031"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941464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830AEB0"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6EAA5A92"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4,89E-07</w:t>
            </w:r>
          </w:p>
        </w:tc>
      </w:tr>
      <w:tr w:rsidR="009E0422" w:rsidRPr="00FB40C6" w14:paraId="0BDAE5D9"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6ECE2C22"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68018F9"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2B4AF5C7" w14:textId="77777777" w:rsidR="009E0422" w:rsidRPr="00FB40C6" w:rsidRDefault="009E0422" w:rsidP="001C275E">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SO2</w:t>
            </w:r>
          </w:p>
        </w:tc>
        <w:tc>
          <w:tcPr>
            <w:tcW w:w="1680" w:type="dxa"/>
            <w:tcBorders>
              <w:top w:val="nil"/>
              <w:left w:val="nil"/>
              <w:bottom w:val="single" w:sz="4" w:space="0" w:color="auto"/>
              <w:right w:val="single" w:sz="4" w:space="0" w:color="auto"/>
            </w:tcBorders>
            <w:shd w:val="clear" w:color="auto" w:fill="auto"/>
            <w:noWrap/>
            <w:vAlign w:val="bottom"/>
            <w:hideMark/>
          </w:tcPr>
          <w:p w14:paraId="75C3ADBA"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6EECC1FC" w14:textId="77777777" w:rsidR="009E0422" w:rsidRPr="00FB40C6" w:rsidRDefault="009E0422" w:rsidP="001C275E">
            <w:pPr>
              <w:spacing w:after="0" w:line="240" w:lineRule="auto"/>
              <w:jc w:val="center"/>
              <w:rPr>
                <w:rFonts w:ascii="Times New Roman" w:hAnsi="Times New Roman"/>
                <w:b/>
                <w:bCs/>
                <w:sz w:val="20"/>
                <w:szCs w:val="20"/>
              </w:rPr>
            </w:pPr>
            <w:r w:rsidRPr="00FB40C6">
              <w:rPr>
                <w:rFonts w:ascii="Times New Roman" w:hAnsi="Times New Roman"/>
                <w:b/>
                <w:bCs/>
                <w:sz w:val="20"/>
                <w:szCs w:val="20"/>
              </w:rPr>
              <w:t>0,6550</w:t>
            </w:r>
          </w:p>
        </w:tc>
      </w:tr>
      <w:tr w:rsidR="009E0422" w:rsidRPr="00FB40C6" w14:paraId="56BEB24B"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B06EB3"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single" w:sz="4" w:space="0" w:color="auto"/>
              <w:right w:val="nil"/>
            </w:tcBorders>
            <w:shd w:val="clear" w:color="auto" w:fill="auto"/>
            <w:noWrap/>
            <w:vAlign w:val="bottom"/>
            <w:hideMark/>
          </w:tcPr>
          <w:p w14:paraId="7693C40E"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DD55708"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C7890D2"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585883A2"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0,031</w:t>
            </w:r>
          </w:p>
        </w:tc>
      </w:tr>
      <w:tr w:rsidR="009E0422" w:rsidRPr="00FB40C6" w14:paraId="7A1E0D9C" w14:textId="77777777" w:rsidTr="001C275E">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CADC48"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3.2.</w:t>
            </w:r>
          </w:p>
        </w:tc>
        <w:tc>
          <w:tcPr>
            <w:tcW w:w="3880" w:type="dxa"/>
            <w:tcBorders>
              <w:top w:val="nil"/>
              <w:left w:val="nil"/>
              <w:bottom w:val="single" w:sz="4" w:space="0" w:color="auto"/>
              <w:right w:val="single" w:sz="4" w:space="0" w:color="auto"/>
            </w:tcBorders>
            <w:shd w:val="clear" w:color="auto" w:fill="auto"/>
            <w:noWrap/>
            <w:vAlign w:val="bottom"/>
            <w:hideMark/>
          </w:tcPr>
          <w:p w14:paraId="3D71ABB8" w14:textId="77777777" w:rsidR="009E0422" w:rsidRPr="00FB40C6" w:rsidRDefault="009E0422" w:rsidP="001C275E">
            <w:pPr>
              <w:spacing w:after="0" w:line="240" w:lineRule="auto"/>
              <w:rPr>
                <w:rFonts w:ascii="Times New Roman" w:hAnsi="Times New Roman"/>
                <w:sz w:val="20"/>
                <w:szCs w:val="20"/>
              </w:rPr>
            </w:pPr>
            <w:r w:rsidRPr="00FB40C6">
              <w:rPr>
                <w:rFonts w:ascii="Times New Roman" w:hAnsi="Times New Roman"/>
                <w:sz w:val="20"/>
                <w:szCs w:val="20"/>
              </w:rPr>
              <w:t>Объем продуктов сгорания</w:t>
            </w:r>
          </w:p>
        </w:tc>
        <w:tc>
          <w:tcPr>
            <w:tcW w:w="1680" w:type="dxa"/>
            <w:tcBorders>
              <w:top w:val="nil"/>
              <w:left w:val="nil"/>
              <w:bottom w:val="single" w:sz="4" w:space="0" w:color="auto"/>
              <w:right w:val="single" w:sz="4" w:space="0" w:color="auto"/>
            </w:tcBorders>
            <w:shd w:val="clear" w:color="auto" w:fill="auto"/>
            <w:noWrap/>
            <w:vAlign w:val="bottom"/>
            <w:hideMark/>
          </w:tcPr>
          <w:p w14:paraId="4CD58B88" w14:textId="77777777" w:rsidR="009E0422" w:rsidRPr="00FB40C6" w:rsidRDefault="009E0422" w:rsidP="001C275E">
            <w:pPr>
              <w:spacing w:after="0" w:line="240" w:lineRule="auto"/>
              <w:jc w:val="center"/>
              <w:rPr>
                <w:rFonts w:ascii="Times New Roman" w:hAnsi="Times New Roman"/>
                <w:sz w:val="20"/>
                <w:szCs w:val="20"/>
              </w:rPr>
            </w:pPr>
            <w:proofErr w:type="spellStart"/>
            <w:r w:rsidRPr="00FB40C6">
              <w:rPr>
                <w:rFonts w:ascii="Times New Roman" w:hAnsi="Times New Roman"/>
                <w:sz w:val="20"/>
                <w:szCs w:val="20"/>
              </w:rPr>
              <w:t>Vr</w:t>
            </w:r>
            <w:proofErr w:type="spellEnd"/>
          </w:p>
        </w:tc>
        <w:tc>
          <w:tcPr>
            <w:tcW w:w="1680" w:type="dxa"/>
            <w:tcBorders>
              <w:top w:val="nil"/>
              <w:left w:val="nil"/>
              <w:bottom w:val="single" w:sz="4" w:space="0" w:color="auto"/>
              <w:right w:val="nil"/>
            </w:tcBorders>
            <w:shd w:val="clear" w:color="auto" w:fill="auto"/>
            <w:noWrap/>
            <w:vAlign w:val="bottom"/>
            <w:hideMark/>
          </w:tcPr>
          <w:p w14:paraId="3756CA81"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м</w:t>
            </w:r>
            <w:r w:rsidRPr="00FB40C6">
              <w:rPr>
                <w:rFonts w:ascii="Times New Roman" w:hAnsi="Times New Roman"/>
                <w:sz w:val="20"/>
                <w:szCs w:val="20"/>
                <w:vertAlign w:val="superscript"/>
              </w:rPr>
              <w:t>3</w:t>
            </w:r>
            <w:r w:rsidRPr="00FB40C6">
              <w:rPr>
                <w:rFonts w:ascii="Times New Roman" w:hAnsi="Times New Roman"/>
                <w:sz w:val="20"/>
                <w:szCs w:val="20"/>
              </w:rPr>
              <w:t>/с</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3987F" w14:textId="77777777" w:rsidR="009E0422" w:rsidRPr="00FB40C6" w:rsidRDefault="009E0422" w:rsidP="001C275E">
            <w:pPr>
              <w:spacing w:after="0" w:line="240" w:lineRule="auto"/>
              <w:jc w:val="center"/>
              <w:rPr>
                <w:rFonts w:ascii="Times New Roman" w:hAnsi="Times New Roman"/>
                <w:sz w:val="20"/>
                <w:szCs w:val="20"/>
              </w:rPr>
            </w:pPr>
            <w:r w:rsidRPr="00FB40C6">
              <w:rPr>
                <w:rFonts w:ascii="Times New Roman" w:hAnsi="Times New Roman"/>
                <w:sz w:val="20"/>
                <w:szCs w:val="20"/>
              </w:rPr>
              <w:t>0,016</w:t>
            </w:r>
          </w:p>
        </w:tc>
      </w:tr>
    </w:tbl>
    <w:p w14:paraId="6DFD12D4" w14:textId="77777777" w:rsidR="009E0422" w:rsidRDefault="009E0422" w:rsidP="009E0422">
      <w:pPr>
        <w:spacing w:after="0" w:line="240" w:lineRule="auto"/>
        <w:jc w:val="both"/>
        <w:rPr>
          <w:rFonts w:ascii="Times New Roman" w:hAnsi="Times New Roman"/>
          <w:b/>
        </w:rPr>
      </w:pPr>
    </w:p>
    <w:p w14:paraId="20C84448" w14:textId="77777777" w:rsidR="009E0422" w:rsidRDefault="009E0422" w:rsidP="009E0422">
      <w:pPr>
        <w:spacing w:after="0" w:line="240" w:lineRule="auto"/>
        <w:jc w:val="both"/>
        <w:rPr>
          <w:rFonts w:ascii="Times New Roman" w:hAnsi="Times New Roman"/>
          <w:b/>
        </w:rPr>
      </w:pPr>
      <w:r w:rsidRPr="005865FD">
        <w:rPr>
          <w:rFonts w:ascii="Times New Roman" w:hAnsi="Times New Roman"/>
          <w:b/>
        </w:rPr>
        <w:t xml:space="preserve">Таблица </w:t>
      </w:r>
      <w:r>
        <w:rPr>
          <w:rFonts w:ascii="Times New Roman" w:hAnsi="Times New Roman"/>
          <w:b/>
        </w:rPr>
        <w:t>5</w:t>
      </w:r>
      <w:r w:rsidRPr="005865FD">
        <w:rPr>
          <w:rFonts w:ascii="Times New Roman" w:hAnsi="Times New Roman"/>
          <w:b/>
        </w:rPr>
        <w:t>.2.1.</w:t>
      </w:r>
      <w:r>
        <w:rPr>
          <w:rFonts w:ascii="Times New Roman" w:hAnsi="Times New Roman"/>
          <w:b/>
        </w:rPr>
        <w:t>2</w:t>
      </w:r>
      <w:r w:rsidRPr="005865FD">
        <w:rPr>
          <w:rFonts w:ascii="Times New Roman" w:hAnsi="Times New Roman"/>
          <w:b/>
        </w:rPr>
        <w:t xml:space="preserve">. Расчет выбросов загрязняющих веществ от строительной техники, работающей </w:t>
      </w:r>
      <w:proofErr w:type="gramStart"/>
      <w:r w:rsidRPr="005865FD">
        <w:rPr>
          <w:rFonts w:ascii="Times New Roman" w:hAnsi="Times New Roman"/>
          <w:b/>
        </w:rPr>
        <w:t xml:space="preserve">на </w:t>
      </w:r>
      <w:r>
        <w:rPr>
          <w:rFonts w:ascii="Times New Roman" w:hAnsi="Times New Roman"/>
          <w:b/>
        </w:rPr>
        <w:t xml:space="preserve"> бензине</w:t>
      </w:r>
      <w:proofErr w:type="gramEnd"/>
      <w:r>
        <w:rPr>
          <w:rFonts w:ascii="Times New Roman" w:hAnsi="Times New Roman"/>
          <w:b/>
        </w:rPr>
        <w:t xml:space="preserve"> </w:t>
      </w:r>
    </w:p>
    <w:tbl>
      <w:tblPr>
        <w:tblW w:w="9786" w:type="dxa"/>
        <w:tblInd w:w="103" w:type="dxa"/>
        <w:tblLook w:val="04A0" w:firstRow="1" w:lastRow="0" w:firstColumn="1" w:lastColumn="0" w:noHBand="0" w:noVBand="1"/>
      </w:tblPr>
      <w:tblGrid>
        <w:gridCol w:w="820"/>
        <w:gridCol w:w="3820"/>
        <w:gridCol w:w="1580"/>
        <w:gridCol w:w="1865"/>
        <w:gridCol w:w="1701"/>
      </w:tblGrid>
      <w:tr w:rsidR="009E0422" w:rsidRPr="00FD6269" w14:paraId="7E6EB0E2" w14:textId="77777777" w:rsidTr="001C275E">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03BF9"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 xml:space="preserve">№ </w:t>
            </w:r>
            <w:proofErr w:type="spellStart"/>
            <w:r w:rsidRPr="00FD6269">
              <w:rPr>
                <w:rFonts w:ascii="Times New Roman" w:hAnsi="Times New Roman"/>
                <w:b/>
                <w:bCs/>
                <w:sz w:val="20"/>
                <w:szCs w:val="20"/>
              </w:rPr>
              <w:t>п.п</w:t>
            </w:r>
            <w:proofErr w:type="spellEnd"/>
            <w:r w:rsidRPr="00FD6269">
              <w:rPr>
                <w:rFonts w:ascii="Times New Roman" w:hAnsi="Times New Roman"/>
                <w:b/>
                <w:bCs/>
                <w:sz w:val="20"/>
                <w:szCs w:val="20"/>
              </w:rPr>
              <w:t>.</w:t>
            </w:r>
          </w:p>
        </w:tc>
        <w:tc>
          <w:tcPr>
            <w:tcW w:w="3820" w:type="dxa"/>
            <w:tcBorders>
              <w:top w:val="single" w:sz="4" w:space="0" w:color="auto"/>
              <w:left w:val="nil"/>
              <w:bottom w:val="nil"/>
              <w:right w:val="single" w:sz="4" w:space="0" w:color="auto"/>
            </w:tcBorders>
            <w:shd w:val="clear" w:color="auto" w:fill="auto"/>
            <w:noWrap/>
            <w:vAlign w:val="bottom"/>
            <w:hideMark/>
          </w:tcPr>
          <w:p w14:paraId="443993AD"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Наименование</w:t>
            </w:r>
          </w:p>
        </w:tc>
        <w:tc>
          <w:tcPr>
            <w:tcW w:w="1580" w:type="dxa"/>
            <w:tcBorders>
              <w:top w:val="single" w:sz="4" w:space="0" w:color="auto"/>
              <w:left w:val="nil"/>
              <w:bottom w:val="nil"/>
              <w:right w:val="single" w:sz="4" w:space="0" w:color="auto"/>
            </w:tcBorders>
            <w:shd w:val="clear" w:color="auto" w:fill="auto"/>
            <w:noWrap/>
            <w:vAlign w:val="bottom"/>
            <w:hideMark/>
          </w:tcPr>
          <w:p w14:paraId="6FE333FA"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Обозначение</w:t>
            </w:r>
          </w:p>
        </w:tc>
        <w:tc>
          <w:tcPr>
            <w:tcW w:w="1865" w:type="dxa"/>
            <w:tcBorders>
              <w:top w:val="single" w:sz="4" w:space="0" w:color="auto"/>
              <w:left w:val="nil"/>
              <w:bottom w:val="nil"/>
              <w:right w:val="single" w:sz="4" w:space="0" w:color="auto"/>
            </w:tcBorders>
            <w:shd w:val="clear" w:color="auto" w:fill="auto"/>
            <w:noWrap/>
            <w:vAlign w:val="bottom"/>
            <w:hideMark/>
          </w:tcPr>
          <w:p w14:paraId="7A4DFFBE" w14:textId="77777777" w:rsidR="009E0422" w:rsidRPr="00FD6269" w:rsidRDefault="009E0422" w:rsidP="001C275E">
            <w:pPr>
              <w:spacing w:after="0" w:line="240" w:lineRule="auto"/>
              <w:jc w:val="center"/>
              <w:rPr>
                <w:rFonts w:ascii="Times New Roman" w:hAnsi="Times New Roman"/>
                <w:b/>
                <w:bCs/>
                <w:sz w:val="20"/>
                <w:szCs w:val="20"/>
              </w:rPr>
            </w:pPr>
            <w:proofErr w:type="spellStart"/>
            <w:r w:rsidRPr="00FD6269">
              <w:rPr>
                <w:rFonts w:ascii="Times New Roman" w:hAnsi="Times New Roman"/>
                <w:b/>
                <w:bCs/>
                <w:sz w:val="20"/>
                <w:szCs w:val="20"/>
              </w:rPr>
              <w:t>Ед.изм</w:t>
            </w:r>
            <w:proofErr w:type="spellEnd"/>
            <w:r w:rsidRPr="00FD6269">
              <w:rPr>
                <w:rFonts w:ascii="Times New Roman" w:hAnsi="Times New Roman"/>
                <w:b/>
                <w:bCs/>
                <w:sz w:val="20"/>
                <w:szCs w:val="20"/>
              </w:rPr>
              <w:t>.</w:t>
            </w:r>
          </w:p>
        </w:tc>
        <w:tc>
          <w:tcPr>
            <w:tcW w:w="1701" w:type="dxa"/>
            <w:tcBorders>
              <w:top w:val="single" w:sz="4" w:space="0" w:color="auto"/>
              <w:left w:val="nil"/>
              <w:bottom w:val="nil"/>
              <w:right w:val="single" w:sz="4" w:space="0" w:color="auto"/>
            </w:tcBorders>
            <w:shd w:val="clear" w:color="auto" w:fill="auto"/>
            <w:noWrap/>
            <w:vAlign w:val="bottom"/>
            <w:hideMark/>
          </w:tcPr>
          <w:p w14:paraId="1D591B08"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Количество</w:t>
            </w:r>
          </w:p>
        </w:tc>
      </w:tr>
      <w:tr w:rsidR="009E0422" w:rsidRPr="00FD6269" w14:paraId="1DF44A2B" w14:textId="77777777" w:rsidTr="001C275E">
        <w:trPr>
          <w:trHeight w:val="264"/>
        </w:trPr>
        <w:tc>
          <w:tcPr>
            <w:tcW w:w="820" w:type="dxa"/>
            <w:tcBorders>
              <w:top w:val="nil"/>
              <w:left w:val="single" w:sz="4" w:space="0" w:color="auto"/>
              <w:bottom w:val="single" w:sz="4" w:space="0" w:color="auto"/>
              <w:right w:val="nil"/>
            </w:tcBorders>
            <w:shd w:val="clear" w:color="auto" w:fill="auto"/>
            <w:noWrap/>
            <w:vAlign w:val="bottom"/>
            <w:hideMark/>
          </w:tcPr>
          <w:p w14:paraId="7784CA08"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1</w:t>
            </w:r>
          </w:p>
        </w:tc>
        <w:tc>
          <w:tcPr>
            <w:tcW w:w="896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477F88"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Исходные данные:</w:t>
            </w:r>
          </w:p>
        </w:tc>
      </w:tr>
      <w:tr w:rsidR="009E0422" w:rsidRPr="00FD6269" w14:paraId="76454300"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CE0B38"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1.1.</w:t>
            </w:r>
          </w:p>
        </w:tc>
        <w:tc>
          <w:tcPr>
            <w:tcW w:w="3820" w:type="dxa"/>
            <w:tcBorders>
              <w:top w:val="nil"/>
              <w:left w:val="nil"/>
              <w:bottom w:val="single" w:sz="4" w:space="0" w:color="auto"/>
              <w:right w:val="single" w:sz="4" w:space="0" w:color="auto"/>
            </w:tcBorders>
            <w:shd w:val="clear" w:color="auto" w:fill="auto"/>
            <w:noWrap/>
            <w:vAlign w:val="bottom"/>
            <w:hideMark/>
          </w:tcPr>
          <w:p w14:paraId="5E9134A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Диаметр трубы</w:t>
            </w:r>
          </w:p>
        </w:tc>
        <w:tc>
          <w:tcPr>
            <w:tcW w:w="1580" w:type="dxa"/>
            <w:tcBorders>
              <w:top w:val="nil"/>
              <w:left w:val="nil"/>
              <w:bottom w:val="single" w:sz="4" w:space="0" w:color="auto"/>
              <w:right w:val="single" w:sz="4" w:space="0" w:color="auto"/>
            </w:tcBorders>
            <w:shd w:val="clear" w:color="auto" w:fill="auto"/>
            <w:noWrap/>
            <w:vAlign w:val="bottom"/>
            <w:hideMark/>
          </w:tcPr>
          <w:p w14:paraId="039D547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d</w:t>
            </w:r>
          </w:p>
        </w:tc>
        <w:tc>
          <w:tcPr>
            <w:tcW w:w="1865" w:type="dxa"/>
            <w:tcBorders>
              <w:top w:val="nil"/>
              <w:left w:val="nil"/>
              <w:bottom w:val="single" w:sz="4" w:space="0" w:color="auto"/>
              <w:right w:val="single" w:sz="4" w:space="0" w:color="auto"/>
            </w:tcBorders>
            <w:shd w:val="clear" w:color="auto" w:fill="auto"/>
            <w:noWrap/>
            <w:vAlign w:val="bottom"/>
            <w:hideMark/>
          </w:tcPr>
          <w:p w14:paraId="45BF223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м</w:t>
            </w:r>
          </w:p>
        </w:tc>
        <w:tc>
          <w:tcPr>
            <w:tcW w:w="1701" w:type="dxa"/>
            <w:tcBorders>
              <w:top w:val="nil"/>
              <w:left w:val="nil"/>
              <w:bottom w:val="single" w:sz="4" w:space="0" w:color="auto"/>
              <w:right w:val="single" w:sz="4" w:space="0" w:color="auto"/>
            </w:tcBorders>
            <w:shd w:val="clear" w:color="auto" w:fill="auto"/>
            <w:noWrap/>
            <w:vAlign w:val="bottom"/>
            <w:hideMark/>
          </w:tcPr>
          <w:p w14:paraId="50916E67"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0,05</w:t>
            </w:r>
          </w:p>
        </w:tc>
      </w:tr>
      <w:tr w:rsidR="009E0422" w:rsidRPr="00FD6269" w14:paraId="7B535D69"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28522E"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1.2.</w:t>
            </w:r>
          </w:p>
        </w:tc>
        <w:tc>
          <w:tcPr>
            <w:tcW w:w="3820" w:type="dxa"/>
            <w:tcBorders>
              <w:top w:val="nil"/>
              <w:left w:val="nil"/>
              <w:bottom w:val="single" w:sz="4" w:space="0" w:color="auto"/>
              <w:right w:val="single" w:sz="4" w:space="0" w:color="auto"/>
            </w:tcBorders>
            <w:shd w:val="clear" w:color="auto" w:fill="auto"/>
            <w:noWrap/>
            <w:vAlign w:val="bottom"/>
            <w:hideMark/>
          </w:tcPr>
          <w:p w14:paraId="57E5A03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Уд. расход топлива</w:t>
            </w:r>
          </w:p>
        </w:tc>
        <w:tc>
          <w:tcPr>
            <w:tcW w:w="1580" w:type="dxa"/>
            <w:tcBorders>
              <w:top w:val="nil"/>
              <w:left w:val="nil"/>
              <w:bottom w:val="single" w:sz="4" w:space="0" w:color="auto"/>
              <w:right w:val="single" w:sz="4" w:space="0" w:color="auto"/>
            </w:tcBorders>
            <w:shd w:val="clear" w:color="auto" w:fill="auto"/>
            <w:noWrap/>
            <w:vAlign w:val="bottom"/>
            <w:hideMark/>
          </w:tcPr>
          <w:p w14:paraId="1F40B208"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G</w:t>
            </w:r>
          </w:p>
        </w:tc>
        <w:tc>
          <w:tcPr>
            <w:tcW w:w="1865" w:type="dxa"/>
            <w:tcBorders>
              <w:top w:val="nil"/>
              <w:left w:val="nil"/>
              <w:bottom w:val="single" w:sz="4" w:space="0" w:color="auto"/>
              <w:right w:val="single" w:sz="4" w:space="0" w:color="auto"/>
            </w:tcBorders>
            <w:shd w:val="clear" w:color="auto" w:fill="auto"/>
            <w:noWrap/>
            <w:vAlign w:val="bottom"/>
            <w:hideMark/>
          </w:tcPr>
          <w:p w14:paraId="0FFA9209"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кг/час</w:t>
            </w:r>
          </w:p>
        </w:tc>
        <w:tc>
          <w:tcPr>
            <w:tcW w:w="1701" w:type="dxa"/>
            <w:tcBorders>
              <w:top w:val="nil"/>
              <w:left w:val="nil"/>
              <w:bottom w:val="single" w:sz="4" w:space="0" w:color="auto"/>
              <w:right w:val="single" w:sz="4" w:space="0" w:color="auto"/>
            </w:tcBorders>
            <w:shd w:val="clear" w:color="auto" w:fill="auto"/>
            <w:noWrap/>
            <w:vAlign w:val="bottom"/>
            <w:hideMark/>
          </w:tcPr>
          <w:p w14:paraId="1AC10E6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13,02</w:t>
            </w:r>
          </w:p>
        </w:tc>
      </w:tr>
      <w:tr w:rsidR="009E0422" w:rsidRPr="00FD6269" w14:paraId="764E8420"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3381F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1.3.</w:t>
            </w:r>
          </w:p>
        </w:tc>
        <w:tc>
          <w:tcPr>
            <w:tcW w:w="3820" w:type="dxa"/>
            <w:tcBorders>
              <w:top w:val="nil"/>
              <w:left w:val="nil"/>
              <w:bottom w:val="single" w:sz="4" w:space="0" w:color="auto"/>
              <w:right w:val="single" w:sz="4" w:space="0" w:color="auto"/>
            </w:tcBorders>
            <w:shd w:val="clear" w:color="auto" w:fill="auto"/>
            <w:noWrap/>
            <w:vAlign w:val="bottom"/>
            <w:hideMark/>
          </w:tcPr>
          <w:p w14:paraId="7B0E1EF8"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Время работы</w:t>
            </w:r>
          </w:p>
        </w:tc>
        <w:tc>
          <w:tcPr>
            <w:tcW w:w="1580" w:type="dxa"/>
            <w:tcBorders>
              <w:top w:val="nil"/>
              <w:left w:val="nil"/>
              <w:bottom w:val="single" w:sz="4" w:space="0" w:color="auto"/>
              <w:right w:val="single" w:sz="4" w:space="0" w:color="auto"/>
            </w:tcBorders>
            <w:shd w:val="clear" w:color="auto" w:fill="auto"/>
            <w:noWrap/>
            <w:vAlign w:val="bottom"/>
            <w:hideMark/>
          </w:tcPr>
          <w:p w14:paraId="67C7176A"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t</w:t>
            </w:r>
          </w:p>
        </w:tc>
        <w:tc>
          <w:tcPr>
            <w:tcW w:w="1865" w:type="dxa"/>
            <w:tcBorders>
              <w:top w:val="nil"/>
              <w:left w:val="nil"/>
              <w:bottom w:val="single" w:sz="4" w:space="0" w:color="auto"/>
              <w:right w:val="single" w:sz="4" w:space="0" w:color="auto"/>
            </w:tcBorders>
            <w:shd w:val="clear" w:color="auto" w:fill="auto"/>
            <w:noWrap/>
            <w:vAlign w:val="bottom"/>
            <w:hideMark/>
          </w:tcPr>
          <w:p w14:paraId="5BDA1925"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ч/пер</w:t>
            </w:r>
          </w:p>
        </w:tc>
        <w:tc>
          <w:tcPr>
            <w:tcW w:w="1701" w:type="dxa"/>
            <w:tcBorders>
              <w:top w:val="nil"/>
              <w:left w:val="nil"/>
              <w:bottom w:val="single" w:sz="4" w:space="0" w:color="auto"/>
              <w:right w:val="single" w:sz="4" w:space="0" w:color="auto"/>
            </w:tcBorders>
            <w:shd w:val="clear" w:color="auto" w:fill="auto"/>
            <w:noWrap/>
            <w:vAlign w:val="bottom"/>
            <w:hideMark/>
          </w:tcPr>
          <w:p w14:paraId="59037FE6"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1664</w:t>
            </w:r>
          </w:p>
        </w:tc>
      </w:tr>
      <w:tr w:rsidR="009E0422" w:rsidRPr="00FD6269" w14:paraId="4019EA7A" w14:textId="77777777" w:rsidTr="001C275E">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2FBD35"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1.4.</w:t>
            </w:r>
          </w:p>
        </w:tc>
        <w:tc>
          <w:tcPr>
            <w:tcW w:w="3820" w:type="dxa"/>
            <w:tcBorders>
              <w:top w:val="nil"/>
              <w:left w:val="nil"/>
              <w:bottom w:val="single" w:sz="4" w:space="0" w:color="auto"/>
              <w:right w:val="single" w:sz="4" w:space="0" w:color="auto"/>
            </w:tcBorders>
            <w:shd w:val="clear" w:color="auto" w:fill="auto"/>
            <w:noWrap/>
            <w:vAlign w:val="bottom"/>
            <w:hideMark/>
          </w:tcPr>
          <w:p w14:paraId="6B7A5E36"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Уд. вес бензина</w:t>
            </w:r>
          </w:p>
        </w:tc>
        <w:tc>
          <w:tcPr>
            <w:tcW w:w="1580" w:type="dxa"/>
            <w:tcBorders>
              <w:top w:val="nil"/>
              <w:left w:val="nil"/>
              <w:bottom w:val="single" w:sz="4" w:space="0" w:color="auto"/>
              <w:right w:val="single" w:sz="4" w:space="0" w:color="auto"/>
            </w:tcBorders>
            <w:shd w:val="clear" w:color="auto" w:fill="auto"/>
            <w:noWrap/>
            <w:vAlign w:val="bottom"/>
            <w:hideMark/>
          </w:tcPr>
          <w:p w14:paraId="507D3427"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q</w:t>
            </w:r>
          </w:p>
        </w:tc>
        <w:tc>
          <w:tcPr>
            <w:tcW w:w="1865" w:type="dxa"/>
            <w:tcBorders>
              <w:top w:val="nil"/>
              <w:left w:val="nil"/>
              <w:bottom w:val="single" w:sz="4" w:space="0" w:color="auto"/>
              <w:right w:val="single" w:sz="4" w:space="0" w:color="auto"/>
            </w:tcBorders>
            <w:shd w:val="clear" w:color="auto" w:fill="auto"/>
            <w:noWrap/>
            <w:vAlign w:val="bottom"/>
            <w:hideMark/>
          </w:tcPr>
          <w:p w14:paraId="6E46A3C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кг/м</w:t>
            </w:r>
            <w:r w:rsidRPr="00FD6269">
              <w:rPr>
                <w:rFonts w:ascii="Times New Roman" w:hAnsi="Times New Roman"/>
                <w:sz w:val="20"/>
                <w:szCs w:val="20"/>
                <w:vertAlign w:val="superscript"/>
              </w:rPr>
              <w:t>3</w:t>
            </w:r>
          </w:p>
        </w:tc>
        <w:tc>
          <w:tcPr>
            <w:tcW w:w="1701" w:type="dxa"/>
            <w:tcBorders>
              <w:top w:val="nil"/>
              <w:left w:val="nil"/>
              <w:bottom w:val="single" w:sz="4" w:space="0" w:color="auto"/>
              <w:right w:val="single" w:sz="4" w:space="0" w:color="auto"/>
            </w:tcBorders>
            <w:shd w:val="clear" w:color="auto" w:fill="auto"/>
            <w:noWrap/>
            <w:vAlign w:val="bottom"/>
            <w:hideMark/>
          </w:tcPr>
          <w:p w14:paraId="2706849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0,76</w:t>
            </w:r>
          </w:p>
        </w:tc>
      </w:tr>
      <w:tr w:rsidR="009E0422" w:rsidRPr="00FD6269" w14:paraId="5253040C"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D451EB1"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2</w:t>
            </w:r>
          </w:p>
        </w:tc>
        <w:tc>
          <w:tcPr>
            <w:tcW w:w="896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FB73402"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Формула:</w:t>
            </w:r>
          </w:p>
        </w:tc>
      </w:tr>
      <w:tr w:rsidR="009E0422" w:rsidRPr="00FD6269" w14:paraId="315714FA"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5CF1999"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 </w:t>
            </w:r>
          </w:p>
        </w:tc>
        <w:tc>
          <w:tcPr>
            <w:tcW w:w="3820" w:type="dxa"/>
            <w:tcBorders>
              <w:top w:val="nil"/>
              <w:left w:val="nil"/>
              <w:bottom w:val="nil"/>
              <w:right w:val="nil"/>
            </w:tcBorders>
            <w:shd w:val="clear" w:color="auto" w:fill="auto"/>
            <w:noWrap/>
            <w:vAlign w:val="bottom"/>
            <w:hideMark/>
          </w:tcPr>
          <w:p w14:paraId="0515E93D" w14:textId="77777777" w:rsidR="009E0422" w:rsidRPr="00FD6269" w:rsidRDefault="009E0422" w:rsidP="001C275E">
            <w:pPr>
              <w:spacing w:after="0" w:line="240" w:lineRule="auto"/>
              <w:rPr>
                <w:rFonts w:ascii="Times New Roman" w:hAnsi="Times New Roman"/>
                <w:sz w:val="20"/>
                <w:szCs w:val="20"/>
              </w:rPr>
            </w:pPr>
            <w:proofErr w:type="spellStart"/>
            <w:r w:rsidRPr="00FD6269">
              <w:rPr>
                <w:rFonts w:ascii="Times New Roman" w:hAnsi="Times New Roman"/>
                <w:sz w:val="20"/>
                <w:szCs w:val="20"/>
              </w:rPr>
              <w:t>Qв</w:t>
            </w:r>
            <w:proofErr w:type="spellEnd"/>
            <w:r w:rsidRPr="00FD6269">
              <w:rPr>
                <w:rFonts w:ascii="Times New Roman" w:hAnsi="Times New Roman"/>
                <w:sz w:val="20"/>
                <w:szCs w:val="20"/>
              </w:rPr>
              <w:t xml:space="preserve"> = В*</w:t>
            </w:r>
            <w:r w:rsidRPr="00FD6269">
              <w:rPr>
                <w:rFonts w:ascii="Arial" w:hAnsi="Arial" w:cs="Arial"/>
                <w:sz w:val="20"/>
                <w:szCs w:val="20"/>
              </w:rPr>
              <w:t>g</w:t>
            </w:r>
            <w:r w:rsidRPr="00FD6269">
              <w:rPr>
                <w:rFonts w:ascii="Times New Roman" w:hAnsi="Times New Roman"/>
                <w:sz w:val="20"/>
                <w:szCs w:val="20"/>
              </w:rPr>
              <w:t>/</w:t>
            </w:r>
            <w:proofErr w:type="gramStart"/>
            <w:r w:rsidRPr="00FD6269">
              <w:rPr>
                <w:rFonts w:ascii="Times New Roman" w:hAnsi="Times New Roman"/>
                <w:sz w:val="20"/>
                <w:szCs w:val="20"/>
              </w:rPr>
              <w:t>10</w:t>
            </w:r>
            <w:r w:rsidRPr="00FD6269">
              <w:rPr>
                <w:rFonts w:ascii="Times New Roman" w:hAnsi="Times New Roman"/>
                <w:sz w:val="20"/>
                <w:szCs w:val="20"/>
                <w:vertAlign w:val="superscript"/>
              </w:rPr>
              <w:t>6</w:t>
            </w:r>
            <w:r w:rsidRPr="00FD6269">
              <w:rPr>
                <w:rFonts w:ascii="Times New Roman" w:hAnsi="Times New Roman"/>
                <w:sz w:val="20"/>
                <w:szCs w:val="20"/>
              </w:rPr>
              <w:t>,  т</w:t>
            </w:r>
            <w:proofErr w:type="gramEnd"/>
            <w:r w:rsidRPr="00FD6269">
              <w:rPr>
                <w:rFonts w:ascii="Times New Roman" w:hAnsi="Times New Roman"/>
                <w:sz w:val="20"/>
                <w:szCs w:val="20"/>
              </w:rPr>
              <w:t>/год</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4A176CB"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xml:space="preserve">     </w:t>
            </w:r>
            <w:proofErr w:type="spellStart"/>
            <w:r w:rsidRPr="00FD6269">
              <w:rPr>
                <w:rFonts w:ascii="Times New Roman" w:hAnsi="Times New Roman"/>
                <w:sz w:val="20"/>
                <w:szCs w:val="20"/>
              </w:rPr>
              <w:t>Vr</w:t>
            </w:r>
            <w:proofErr w:type="spellEnd"/>
            <w:r w:rsidRPr="00FD6269">
              <w:rPr>
                <w:rFonts w:ascii="Times New Roman" w:hAnsi="Times New Roman"/>
                <w:sz w:val="20"/>
                <w:szCs w:val="20"/>
              </w:rPr>
              <w:t xml:space="preserve"> = (7,84*α*Э*(G/q))/3600, м</w:t>
            </w:r>
            <w:r w:rsidRPr="00FD6269">
              <w:rPr>
                <w:rFonts w:ascii="Times New Roman" w:hAnsi="Times New Roman"/>
                <w:sz w:val="20"/>
                <w:szCs w:val="20"/>
                <w:vertAlign w:val="superscript"/>
              </w:rPr>
              <w:t>3</w:t>
            </w:r>
            <w:r w:rsidRPr="00FD6269">
              <w:rPr>
                <w:rFonts w:ascii="Times New Roman" w:hAnsi="Times New Roman"/>
                <w:sz w:val="20"/>
                <w:szCs w:val="20"/>
              </w:rPr>
              <w:t>/с</w:t>
            </w:r>
          </w:p>
        </w:tc>
      </w:tr>
      <w:tr w:rsidR="009E0422" w:rsidRPr="00FD6269" w14:paraId="390B68F2" w14:textId="77777777" w:rsidTr="001C275E">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CC7C61"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 </w:t>
            </w:r>
          </w:p>
        </w:tc>
        <w:tc>
          <w:tcPr>
            <w:tcW w:w="3820" w:type="dxa"/>
            <w:tcBorders>
              <w:top w:val="nil"/>
              <w:left w:val="nil"/>
              <w:bottom w:val="single" w:sz="4" w:space="0" w:color="auto"/>
              <w:right w:val="nil"/>
            </w:tcBorders>
            <w:shd w:val="clear" w:color="auto" w:fill="auto"/>
            <w:noWrap/>
            <w:vAlign w:val="bottom"/>
            <w:hideMark/>
          </w:tcPr>
          <w:p w14:paraId="63CC92F7" w14:textId="77777777" w:rsidR="009E0422" w:rsidRPr="00FD6269" w:rsidRDefault="009E0422" w:rsidP="001C275E">
            <w:pPr>
              <w:spacing w:after="0" w:line="240" w:lineRule="auto"/>
              <w:rPr>
                <w:rFonts w:ascii="Times New Roman" w:hAnsi="Times New Roman"/>
                <w:sz w:val="20"/>
                <w:szCs w:val="20"/>
              </w:rPr>
            </w:pPr>
            <w:proofErr w:type="spellStart"/>
            <w:r w:rsidRPr="00FD6269">
              <w:rPr>
                <w:rFonts w:ascii="Times New Roman" w:hAnsi="Times New Roman"/>
                <w:sz w:val="20"/>
                <w:szCs w:val="20"/>
              </w:rPr>
              <w:t>Qм</w:t>
            </w:r>
            <w:proofErr w:type="spellEnd"/>
            <w:r w:rsidRPr="00FD6269">
              <w:rPr>
                <w:rFonts w:ascii="Times New Roman" w:hAnsi="Times New Roman"/>
                <w:sz w:val="20"/>
                <w:szCs w:val="20"/>
              </w:rPr>
              <w:t xml:space="preserve"> = </w:t>
            </w:r>
            <w:proofErr w:type="spellStart"/>
            <w:r w:rsidRPr="00FD6269">
              <w:rPr>
                <w:rFonts w:ascii="Times New Roman" w:hAnsi="Times New Roman"/>
                <w:sz w:val="20"/>
                <w:szCs w:val="20"/>
              </w:rPr>
              <w:t>Qв</w:t>
            </w:r>
            <w:proofErr w:type="spellEnd"/>
            <w:r w:rsidRPr="00FD6269">
              <w:rPr>
                <w:rFonts w:ascii="Arial" w:hAnsi="Arial" w:cs="Arial"/>
                <w:sz w:val="20"/>
                <w:szCs w:val="20"/>
              </w:rPr>
              <w:t>/t</w:t>
            </w:r>
            <w:r w:rsidRPr="00FD6269">
              <w:rPr>
                <w:rFonts w:ascii="Times New Roman" w:hAnsi="Times New Roman"/>
                <w:sz w:val="20"/>
                <w:szCs w:val="20"/>
              </w:rPr>
              <w:t>/3600*</w:t>
            </w:r>
            <w:proofErr w:type="gramStart"/>
            <w:r w:rsidRPr="00FD6269">
              <w:rPr>
                <w:rFonts w:ascii="Times New Roman" w:hAnsi="Times New Roman"/>
                <w:sz w:val="20"/>
                <w:szCs w:val="20"/>
              </w:rPr>
              <w:t>10</w:t>
            </w:r>
            <w:r w:rsidRPr="00FD6269">
              <w:rPr>
                <w:rFonts w:ascii="Times New Roman" w:hAnsi="Times New Roman"/>
                <w:sz w:val="20"/>
                <w:szCs w:val="20"/>
                <w:vertAlign w:val="superscript"/>
              </w:rPr>
              <w:t>6</w:t>
            </w:r>
            <w:r w:rsidRPr="00FD6269">
              <w:rPr>
                <w:rFonts w:ascii="Times New Roman" w:hAnsi="Times New Roman"/>
                <w:sz w:val="20"/>
                <w:szCs w:val="20"/>
              </w:rPr>
              <w:t>,  г</w:t>
            </w:r>
            <w:proofErr w:type="gramEnd"/>
            <w:r w:rsidRPr="00FD6269">
              <w:rPr>
                <w:rFonts w:ascii="Times New Roman" w:hAnsi="Times New Roman"/>
                <w:sz w:val="20"/>
                <w:szCs w:val="20"/>
              </w:rPr>
              <w:t>/сек</w:t>
            </w:r>
          </w:p>
        </w:tc>
        <w:tc>
          <w:tcPr>
            <w:tcW w:w="514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A2F0624"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 </w:t>
            </w:r>
          </w:p>
        </w:tc>
      </w:tr>
      <w:tr w:rsidR="009E0422" w:rsidRPr="00FD6269" w14:paraId="654092BF"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05C5EBE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2.1.</w:t>
            </w:r>
          </w:p>
        </w:tc>
        <w:tc>
          <w:tcPr>
            <w:tcW w:w="3820" w:type="dxa"/>
            <w:tcBorders>
              <w:top w:val="nil"/>
              <w:left w:val="nil"/>
              <w:bottom w:val="nil"/>
              <w:right w:val="nil"/>
            </w:tcBorders>
            <w:shd w:val="clear" w:color="auto" w:fill="auto"/>
            <w:noWrap/>
            <w:vAlign w:val="bottom"/>
            <w:hideMark/>
          </w:tcPr>
          <w:p w14:paraId="14F7A42F" w14:textId="77777777" w:rsidR="009E0422" w:rsidRPr="00FD6269" w:rsidRDefault="009E0422" w:rsidP="001C275E">
            <w:pPr>
              <w:spacing w:after="0" w:line="240" w:lineRule="auto"/>
              <w:rPr>
                <w:rFonts w:ascii="Arial" w:hAnsi="Arial" w:cs="Arial"/>
                <w:sz w:val="20"/>
                <w:szCs w:val="20"/>
              </w:rPr>
            </w:pPr>
            <w:r w:rsidRPr="00FD6269">
              <w:rPr>
                <w:rFonts w:ascii="Arial" w:hAnsi="Arial" w:cs="Arial"/>
                <w:sz w:val="20"/>
                <w:szCs w:val="20"/>
              </w:rPr>
              <w:t>g</w:t>
            </w:r>
            <w:r w:rsidRPr="00FD6269">
              <w:rPr>
                <w:rFonts w:ascii="Times New Roman" w:hAnsi="Times New Roman"/>
                <w:sz w:val="20"/>
                <w:szCs w:val="20"/>
              </w:rPr>
              <w:t xml:space="preserve">- </w:t>
            </w:r>
            <w:proofErr w:type="spellStart"/>
            <w:r w:rsidRPr="00FD6269">
              <w:rPr>
                <w:rFonts w:ascii="Times New Roman" w:hAnsi="Times New Roman"/>
                <w:sz w:val="20"/>
                <w:szCs w:val="20"/>
              </w:rPr>
              <w:t>cогласно</w:t>
            </w:r>
            <w:proofErr w:type="spellEnd"/>
            <w:r w:rsidRPr="00FD6269">
              <w:rPr>
                <w:rFonts w:ascii="Times New Roman" w:hAnsi="Times New Roman"/>
                <w:sz w:val="20"/>
                <w:szCs w:val="20"/>
              </w:rPr>
              <w:t xml:space="preserve"> справочным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B625971"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w:t>
            </w:r>
            <w:r w:rsidRPr="00FD6269">
              <w:rPr>
                <w:rFonts w:ascii="Arial" w:hAnsi="Arial" w:cs="Arial"/>
                <w:sz w:val="20"/>
                <w:szCs w:val="20"/>
                <w:vertAlign w:val="subscript"/>
              </w:rPr>
              <w:t>CO</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070E310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467A84AC"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0,6</w:t>
            </w:r>
          </w:p>
        </w:tc>
      </w:tr>
      <w:tr w:rsidR="009E0422" w:rsidRPr="00FD6269" w14:paraId="2210311C"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94AA889"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4030995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xml:space="preserve">данным, количество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7764F7"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w:t>
            </w:r>
            <w:r w:rsidRPr="00FD6269">
              <w:rPr>
                <w:rFonts w:ascii="Arial" w:hAnsi="Arial" w:cs="Arial"/>
                <w:sz w:val="20"/>
                <w:szCs w:val="20"/>
                <w:vertAlign w:val="subscript"/>
              </w:rPr>
              <w:t>NOх</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366920B6"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7A18BCC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0,04</w:t>
            </w:r>
          </w:p>
        </w:tc>
      </w:tr>
      <w:tr w:rsidR="009E0422" w:rsidRPr="00FD6269" w14:paraId="682228BB"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6238C5D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370A3ADF"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xml:space="preserve">токсичных веществ при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814339"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w:t>
            </w:r>
            <w:r w:rsidRPr="00FD6269">
              <w:rPr>
                <w:rFonts w:ascii="Arial" w:hAnsi="Arial" w:cs="Arial"/>
                <w:sz w:val="20"/>
                <w:szCs w:val="20"/>
                <w:vertAlign w:val="subscript"/>
              </w:rPr>
              <w:t>CH</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5FFC9CC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791650A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0,1</w:t>
            </w:r>
          </w:p>
        </w:tc>
      </w:tr>
      <w:tr w:rsidR="009E0422" w:rsidRPr="00FD6269" w14:paraId="0DA69786"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0181822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606ABB1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xml:space="preserve">сгорании 1 кг топлива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997CED9"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w:t>
            </w:r>
            <w:r w:rsidRPr="00FD6269">
              <w:rPr>
                <w:rFonts w:ascii="Arial" w:hAnsi="Arial" w:cs="Arial"/>
                <w:sz w:val="20"/>
                <w:szCs w:val="20"/>
                <w:vertAlign w:val="subscript"/>
              </w:rPr>
              <w:t>сажа</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4FE7454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765A9F85"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0,00058</w:t>
            </w:r>
          </w:p>
        </w:tc>
      </w:tr>
      <w:tr w:rsidR="009E0422" w:rsidRPr="00FD6269" w14:paraId="524EF8A3"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4B0F99DD"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308E973E"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в ДВС составляет:</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94CE4D6"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w:t>
            </w:r>
            <w:r w:rsidRPr="00FD6269">
              <w:rPr>
                <w:rFonts w:ascii="Arial" w:hAnsi="Arial" w:cs="Arial"/>
                <w:sz w:val="20"/>
                <w:szCs w:val="20"/>
                <w:vertAlign w:val="subscript"/>
              </w:rPr>
              <w:t>бенз</w:t>
            </w:r>
            <w:proofErr w:type="spellEnd"/>
            <w:r w:rsidRPr="00FD6269">
              <w:rPr>
                <w:rFonts w:ascii="Arial" w:hAnsi="Arial" w:cs="Arial"/>
                <w:sz w:val="20"/>
                <w:szCs w:val="20"/>
                <w:vertAlign w:val="subscript"/>
              </w:rPr>
              <w:t>/а/</w:t>
            </w:r>
            <w:proofErr w:type="spellStart"/>
            <w:r w:rsidRPr="00FD6269">
              <w:rPr>
                <w:rFonts w:ascii="Arial" w:hAnsi="Arial" w:cs="Arial"/>
                <w:sz w:val="20"/>
                <w:szCs w:val="20"/>
                <w:vertAlign w:val="subscript"/>
              </w:rPr>
              <w:t>пирен</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45F3D23D"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35D54899"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0,00000023</w:t>
            </w:r>
          </w:p>
        </w:tc>
      </w:tr>
      <w:tr w:rsidR="009E0422" w:rsidRPr="00FD6269" w14:paraId="5C6AE6AE"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AA56400"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5FA2538" w14:textId="77777777" w:rsidR="009E0422" w:rsidRPr="00FD6269" w:rsidRDefault="009E0422" w:rsidP="001C275E">
            <w:pPr>
              <w:spacing w:after="0" w:line="240" w:lineRule="auto"/>
              <w:rPr>
                <w:rFonts w:ascii="Times New Roman" w:hAnsi="Times New Roman"/>
                <w:sz w:val="20"/>
                <w:szCs w:val="20"/>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72D1A7"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gсвинец</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07E1B456"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nil"/>
              <w:right w:val="single" w:sz="4" w:space="0" w:color="auto"/>
            </w:tcBorders>
            <w:shd w:val="clear" w:color="auto" w:fill="auto"/>
            <w:noWrap/>
            <w:vAlign w:val="bottom"/>
            <w:hideMark/>
          </w:tcPr>
          <w:p w14:paraId="78CFF159"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0,0003</w:t>
            </w:r>
          </w:p>
        </w:tc>
      </w:tr>
      <w:tr w:rsidR="009E0422" w:rsidRPr="00FD6269" w14:paraId="671D5A04"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0C208B1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578497B8" w14:textId="77777777" w:rsidR="009E0422" w:rsidRPr="00FD6269" w:rsidRDefault="009E0422" w:rsidP="001C275E">
            <w:pPr>
              <w:spacing w:after="0" w:line="240" w:lineRule="auto"/>
              <w:rPr>
                <w:rFonts w:ascii="Times New Roman" w:hAnsi="Times New Roman"/>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14BD47B0"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SO2</w:t>
            </w:r>
          </w:p>
        </w:tc>
        <w:tc>
          <w:tcPr>
            <w:tcW w:w="1865" w:type="dxa"/>
            <w:tcBorders>
              <w:top w:val="nil"/>
              <w:left w:val="nil"/>
              <w:bottom w:val="single" w:sz="4" w:space="0" w:color="auto"/>
              <w:right w:val="single" w:sz="4" w:space="0" w:color="auto"/>
            </w:tcBorders>
            <w:shd w:val="clear" w:color="auto" w:fill="auto"/>
            <w:noWrap/>
            <w:vAlign w:val="bottom"/>
            <w:hideMark/>
          </w:tcPr>
          <w:p w14:paraId="3C73D63F"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single" w:sz="4" w:space="0" w:color="auto"/>
              <w:left w:val="nil"/>
              <w:bottom w:val="nil"/>
              <w:right w:val="single" w:sz="4" w:space="0" w:color="auto"/>
            </w:tcBorders>
            <w:shd w:val="clear" w:color="auto" w:fill="auto"/>
            <w:noWrap/>
            <w:vAlign w:val="bottom"/>
            <w:hideMark/>
          </w:tcPr>
          <w:p w14:paraId="42EF0847"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0,002</w:t>
            </w:r>
          </w:p>
        </w:tc>
      </w:tr>
      <w:tr w:rsidR="009E0422" w:rsidRPr="00FD6269" w14:paraId="0677DD89" w14:textId="77777777" w:rsidTr="001C275E">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33D91"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2.2.</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392DD60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xml:space="preserve">Коэффициент избытка воздуха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E78387D"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α</w:t>
            </w:r>
          </w:p>
        </w:tc>
        <w:tc>
          <w:tcPr>
            <w:tcW w:w="1865" w:type="dxa"/>
            <w:tcBorders>
              <w:top w:val="nil"/>
              <w:left w:val="nil"/>
              <w:bottom w:val="single" w:sz="4" w:space="0" w:color="auto"/>
              <w:right w:val="single" w:sz="4" w:space="0" w:color="auto"/>
            </w:tcBorders>
            <w:shd w:val="clear" w:color="auto" w:fill="auto"/>
            <w:noWrap/>
            <w:vAlign w:val="bottom"/>
            <w:hideMark/>
          </w:tcPr>
          <w:p w14:paraId="551BCF8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Таблица 5.1. (2)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6F45544"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1,4</w:t>
            </w:r>
          </w:p>
        </w:tc>
      </w:tr>
      <w:tr w:rsidR="009E0422" w:rsidRPr="00FD6269" w14:paraId="77F89BEF"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7A7D5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2.3.</w:t>
            </w:r>
          </w:p>
        </w:tc>
        <w:tc>
          <w:tcPr>
            <w:tcW w:w="3820" w:type="dxa"/>
            <w:tcBorders>
              <w:top w:val="nil"/>
              <w:left w:val="nil"/>
              <w:bottom w:val="single" w:sz="4" w:space="0" w:color="auto"/>
              <w:right w:val="single" w:sz="4" w:space="0" w:color="auto"/>
            </w:tcBorders>
            <w:shd w:val="clear" w:color="auto" w:fill="auto"/>
            <w:noWrap/>
            <w:vAlign w:val="bottom"/>
            <w:hideMark/>
          </w:tcPr>
          <w:p w14:paraId="5927C275"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Энергетический эквивалент топлива</w:t>
            </w:r>
          </w:p>
        </w:tc>
        <w:tc>
          <w:tcPr>
            <w:tcW w:w="1580" w:type="dxa"/>
            <w:tcBorders>
              <w:top w:val="nil"/>
              <w:left w:val="nil"/>
              <w:bottom w:val="single" w:sz="4" w:space="0" w:color="auto"/>
              <w:right w:val="single" w:sz="4" w:space="0" w:color="auto"/>
            </w:tcBorders>
            <w:shd w:val="clear" w:color="auto" w:fill="auto"/>
            <w:noWrap/>
            <w:vAlign w:val="bottom"/>
            <w:hideMark/>
          </w:tcPr>
          <w:p w14:paraId="655BD765"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Э</w:t>
            </w:r>
          </w:p>
        </w:tc>
        <w:tc>
          <w:tcPr>
            <w:tcW w:w="1865" w:type="dxa"/>
            <w:tcBorders>
              <w:top w:val="nil"/>
              <w:left w:val="nil"/>
              <w:bottom w:val="single" w:sz="4" w:space="0" w:color="auto"/>
              <w:right w:val="single" w:sz="4" w:space="0" w:color="auto"/>
            </w:tcBorders>
            <w:shd w:val="clear" w:color="auto" w:fill="auto"/>
            <w:noWrap/>
            <w:vAlign w:val="bottom"/>
            <w:hideMark/>
          </w:tcPr>
          <w:p w14:paraId="0F63362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Таблица 5.1. (2)</w:t>
            </w:r>
          </w:p>
        </w:tc>
        <w:tc>
          <w:tcPr>
            <w:tcW w:w="1701" w:type="dxa"/>
            <w:tcBorders>
              <w:top w:val="nil"/>
              <w:left w:val="nil"/>
              <w:bottom w:val="single" w:sz="4" w:space="0" w:color="auto"/>
              <w:right w:val="single" w:sz="4" w:space="0" w:color="auto"/>
            </w:tcBorders>
            <w:shd w:val="clear" w:color="auto" w:fill="auto"/>
            <w:noWrap/>
            <w:vAlign w:val="bottom"/>
            <w:hideMark/>
          </w:tcPr>
          <w:p w14:paraId="6C22392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1,37</w:t>
            </w:r>
          </w:p>
        </w:tc>
      </w:tr>
      <w:tr w:rsidR="009E0422" w:rsidRPr="00FD6269" w14:paraId="615AB151"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83145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2.4.</w:t>
            </w:r>
          </w:p>
        </w:tc>
        <w:tc>
          <w:tcPr>
            <w:tcW w:w="3820" w:type="dxa"/>
            <w:tcBorders>
              <w:top w:val="nil"/>
              <w:left w:val="nil"/>
              <w:bottom w:val="single" w:sz="4" w:space="0" w:color="auto"/>
              <w:right w:val="single" w:sz="4" w:space="0" w:color="auto"/>
            </w:tcBorders>
            <w:shd w:val="clear" w:color="auto" w:fill="auto"/>
            <w:noWrap/>
            <w:vAlign w:val="bottom"/>
            <w:hideMark/>
          </w:tcPr>
          <w:p w14:paraId="1AB01278"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Количество сжигаемого топлива</w:t>
            </w:r>
          </w:p>
        </w:tc>
        <w:tc>
          <w:tcPr>
            <w:tcW w:w="1580" w:type="dxa"/>
            <w:tcBorders>
              <w:top w:val="nil"/>
              <w:left w:val="nil"/>
              <w:bottom w:val="nil"/>
              <w:right w:val="single" w:sz="4" w:space="0" w:color="auto"/>
            </w:tcBorders>
            <w:shd w:val="clear" w:color="auto" w:fill="auto"/>
            <w:noWrap/>
            <w:vAlign w:val="bottom"/>
            <w:hideMark/>
          </w:tcPr>
          <w:p w14:paraId="6FC1364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В</w:t>
            </w:r>
          </w:p>
        </w:tc>
        <w:tc>
          <w:tcPr>
            <w:tcW w:w="1865" w:type="dxa"/>
            <w:tcBorders>
              <w:top w:val="nil"/>
              <w:left w:val="nil"/>
              <w:bottom w:val="single" w:sz="4" w:space="0" w:color="auto"/>
              <w:right w:val="single" w:sz="4" w:space="0" w:color="auto"/>
            </w:tcBorders>
            <w:shd w:val="clear" w:color="auto" w:fill="auto"/>
            <w:noWrap/>
            <w:vAlign w:val="bottom"/>
            <w:hideMark/>
          </w:tcPr>
          <w:p w14:paraId="624CDDFF"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т/пер</w:t>
            </w:r>
          </w:p>
        </w:tc>
        <w:tc>
          <w:tcPr>
            <w:tcW w:w="1701" w:type="dxa"/>
            <w:tcBorders>
              <w:top w:val="nil"/>
              <w:left w:val="nil"/>
              <w:bottom w:val="single" w:sz="4" w:space="0" w:color="auto"/>
              <w:right w:val="single" w:sz="4" w:space="0" w:color="auto"/>
            </w:tcBorders>
            <w:shd w:val="clear" w:color="auto" w:fill="auto"/>
            <w:noWrap/>
            <w:vAlign w:val="bottom"/>
            <w:hideMark/>
          </w:tcPr>
          <w:p w14:paraId="39ED5821"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21,6627</w:t>
            </w:r>
          </w:p>
        </w:tc>
      </w:tr>
      <w:tr w:rsidR="009E0422" w:rsidRPr="00FD6269" w14:paraId="4F0B4CCF"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6F516DA1"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3</w:t>
            </w:r>
          </w:p>
        </w:tc>
        <w:tc>
          <w:tcPr>
            <w:tcW w:w="896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1E7A756" w14:textId="77777777" w:rsidR="009E0422" w:rsidRPr="00FD6269" w:rsidRDefault="009E0422" w:rsidP="001C275E">
            <w:pPr>
              <w:spacing w:after="0" w:line="240" w:lineRule="auto"/>
              <w:rPr>
                <w:rFonts w:ascii="Times New Roman" w:hAnsi="Times New Roman"/>
                <w:b/>
                <w:bCs/>
                <w:sz w:val="20"/>
                <w:szCs w:val="20"/>
              </w:rPr>
            </w:pPr>
            <w:r w:rsidRPr="00FD6269">
              <w:rPr>
                <w:rFonts w:ascii="Times New Roman" w:hAnsi="Times New Roman"/>
                <w:b/>
                <w:bCs/>
                <w:sz w:val="20"/>
                <w:szCs w:val="20"/>
              </w:rPr>
              <w:t>Результаты:</w:t>
            </w:r>
          </w:p>
        </w:tc>
      </w:tr>
      <w:tr w:rsidR="009E0422" w:rsidRPr="00FD6269" w14:paraId="79355A46" w14:textId="77777777" w:rsidTr="001C275E">
        <w:trPr>
          <w:trHeight w:val="312"/>
        </w:trPr>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7F8E6E5F"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3.1.</w:t>
            </w:r>
          </w:p>
        </w:tc>
        <w:tc>
          <w:tcPr>
            <w:tcW w:w="3820" w:type="dxa"/>
            <w:tcBorders>
              <w:top w:val="nil"/>
              <w:left w:val="nil"/>
              <w:bottom w:val="nil"/>
              <w:right w:val="nil"/>
            </w:tcBorders>
            <w:shd w:val="clear" w:color="auto" w:fill="auto"/>
            <w:noWrap/>
            <w:vAlign w:val="bottom"/>
            <w:hideMark/>
          </w:tcPr>
          <w:p w14:paraId="162D362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Количество выбросов</w:t>
            </w:r>
          </w:p>
        </w:tc>
        <w:tc>
          <w:tcPr>
            <w:tcW w:w="1580" w:type="dxa"/>
            <w:tcBorders>
              <w:top w:val="nil"/>
              <w:left w:val="single" w:sz="4" w:space="0" w:color="auto"/>
              <w:bottom w:val="nil"/>
              <w:right w:val="single" w:sz="4" w:space="0" w:color="auto"/>
            </w:tcBorders>
            <w:shd w:val="clear" w:color="auto" w:fill="auto"/>
            <w:noWrap/>
            <w:vAlign w:val="bottom"/>
            <w:hideMark/>
          </w:tcPr>
          <w:p w14:paraId="5F83A247"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CO</w:t>
            </w:r>
          </w:p>
        </w:tc>
        <w:tc>
          <w:tcPr>
            <w:tcW w:w="1865" w:type="dxa"/>
            <w:tcBorders>
              <w:top w:val="nil"/>
              <w:left w:val="nil"/>
              <w:bottom w:val="single" w:sz="4" w:space="0" w:color="auto"/>
              <w:right w:val="single" w:sz="4" w:space="0" w:color="auto"/>
            </w:tcBorders>
            <w:shd w:val="clear" w:color="auto" w:fill="auto"/>
            <w:noWrap/>
            <w:vAlign w:val="bottom"/>
            <w:hideMark/>
          </w:tcPr>
          <w:p w14:paraId="57F56066"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nil"/>
              <w:left w:val="nil"/>
              <w:bottom w:val="nil"/>
              <w:right w:val="single" w:sz="4" w:space="0" w:color="auto"/>
            </w:tcBorders>
            <w:shd w:val="clear" w:color="auto" w:fill="auto"/>
            <w:noWrap/>
            <w:vAlign w:val="bottom"/>
            <w:hideMark/>
          </w:tcPr>
          <w:p w14:paraId="7B800464"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12,9976</w:t>
            </w:r>
          </w:p>
        </w:tc>
      </w:tr>
      <w:tr w:rsidR="009E0422" w:rsidRPr="00FD6269" w14:paraId="107BF4D7"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0ED529A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2AB35F2"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D4155B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6E81136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68D362A3"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2,16974</w:t>
            </w:r>
          </w:p>
        </w:tc>
      </w:tr>
      <w:tr w:rsidR="009E0422" w:rsidRPr="00FD6269" w14:paraId="73BFDB97"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E6C859D"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44ECA01"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7DA8467A"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NO2</w:t>
            </w:r>
          </w:p>
        </w:tc>
        <w:tc>
          <w:tcPr>
            <w:tcW w:w="1865" w:type="dxa"/>
            <w:tcBorders>
              <w:top w:val="nil"/>
              <w:left w:val="nil"/>
              <w:bottom w:val="single" w:sz="4" w:space="0" w:color="auto"/>
              <w:right w:val="single" w:sz="4" w:space="0" w:color="auto"/>
            </w:tcBorders>
            <w:shd w:val="clear" w:color="auto" w:fill="auto"/>
            <w:noWrap/>
            <w:vAlign w:val="bottom"/>
            <w:hideMark/>
          </w:tcPr>
          <w:p w14:paraId="3BA4A66A"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36910028"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0,86651</w:t>
            </w:r>
          </w:p>
        </w:tc>
      </w:tr>
      <w:tr w:rsidR="009E0422" w:rsidRPr="00FD6269" w14:paraId="29D477AF"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225820A0"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9E85BD7"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218060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7EACC403"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44E89622"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0,14465</w:t>
            </w:r>
          </w:p>
        </w:tc>
      </w:tr>
      <w:tr w:rsidR="009E0422" w:rsidRPr="00FD6269" w14:paraId="4649DC7A"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7004C8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41852D6A"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2D2C08D6"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CH</w:t>
            </w:r>
          </w:p>
        </w:tc>
        <w:tc>
          <w:tcPr>
            <w:tcW w:w="1865" w:type="dxa"/>
            <w:tcBorders>
              <w:top w:val="nil"/>
              <w:left w:val="nil"/>
              <w:bottom w:val="single" w:sz="4" w:space="0" w:color="auto"/>
              <w:right w:val="single" w:sz="4" w:space="0" w:color="auto"/>
            </w:tcBorders>
            <w:shd w:val="clear" w:color="auto" w:fill="auto"/>
            <w:noWrap/>
            <w:vAlign w:val="bottom"/>
            <w:hideMark/>
          </w:tcPr>
          <w:p w14:paraId="0D5BBE9B"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13ABF104"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2,1663</w:t>
            </w:r>
          </w:p>
        </w:tc>
      </w:tr>
      <w:tr w:rsidR="009E0422" w:rsidRPr="00FD6269" w14:paraId="200F0986"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1A9C0CBD"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6FA16F05"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F2D1425"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1F6A96B3"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572420E6"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0,36162</w:t>
            </w:r>
          </w:p>
        </w:tc>
      </w:tr>
      <w:tr w:rsidR="009E0422" w:rsidRPr="00FD6269" w14:paraId="2A4F6CDD"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BED17B8"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51B3D6F8"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7B4ABBEF"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Q</w:t>
            </w:r>
            <w:r w:rsidRPr="00FD6269">
              <w:rPr>
                <w:rFonts w:ascii="Arial" w:hAnsi="Arial" w:cs="Arial"/>
                <w:sz w:val="20"/>
                <w:szCs w:val="20"/>
                <w:vertAlign w:val="subscript"/>
              </w:rPr>
              <w:t>сажа</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7D18C9D7"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3B042D6C"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0,012564</w:t>
            </w:r>
          </w:p>
        </w:tc>
      </w:tr>
      <w:tr w:rsidR="009E0422" w:rsidRPr="00FD6269" w14:paraId="20CE2258"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441031F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lastRenderedPageBreak/>
              <w:t> </w:t>
            </w:r>
          </w:p>
        </w:tc>
        <w:tc>
          <w:tcPr>
            <w:tcW w:w="3820" w:type="dxa"/>
            <w:tcBorders>
              <w:top w:val="nil"/>
              <w:left w:val="nil"/>
              <w:bottom w:val="nil"/>
              <w:right w:val="nil"/>
            </w:tcBorders>
            <w:shd w:val="clear" w:color="auto" w:fill="auto"/>
            <w:noWrap/>
            <w:vAlign w:val="bottom"/>
            <w:hideMark/>
          </w:tcPr>
          <w:p w14:paraId="3C59250C"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2EF1B2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69F22A58"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0A4F572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0,002097</w:t>
            </w:r>
          </w:p>
        </w:tc>
      </w:tr>
      <w:tr w:rsidR="009E0422" w:rsidRPr="00FD6269" w14:paraId="7F9545C5"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F085AE5"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E93BD43"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24D0846A"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Q</w:t>
            </w:r>
            <w:r w:rsidRPr="00FD6269">
              <w:rPr>
                <w:rFonts w:ascii="Arial" w:hAnsi="Arial" w:cs="Arial"/>
                <w:sz w:val="20"/>
                <w:szCs w:val="20"/>
                <w:vertAlign w:val="subscript"/>
              </w:rPr>
              <w:t>бенз</w:t>
            </w:r>
            <w:proofErr w:type="spellEnd"/>
            <w:r w:rsidRPr="00FD6269">
              <w:rPr>
                <w:rFonts w:ascii="Arial" w:hAnsi="Arial" w:cs="Arial"/>
                <w:sz w:val="20"/>
                <w:szCs w:val="20"/>
                <w:vertAlign w:val="subscript"/>
              </w:rPr>
              <w:t>/а/</w:t>
            </w:r>
            <w:proofErr w:type="spellStart"/>
            <w:r w:rsidRPr="00FD6269">
              <w:rPr>
                <w:rFonts w:ascii="Arial" w:hAnsi="Arial" w:cs="Arial"/>
                <w:sz w:val="20"/>
                <w:szCs w:val="20"/>
                <w:vertAlign w:val="subscript"/>
              </w:rPr>
              <w:t>пирен</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6E749E83"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0AF1F6C9"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4,98E-06</w:t>
            </w:r>
          </w:p>
        </w:tc>
      </w:tr>
      <w:tr w:rsidR="009E0422" w:rsidRPr="00FD6269" w14:paraId="5710AF1F"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1CA2A515"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6A3DCB0"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7561F68"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3DFFBFF5"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1773F87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8,32E-07</w:t>
            </w:r>
          </w:p>
        </w:tc>
      </w:tr>
      <w:tr w:rsidR="009E0422" w:rsidRPr="00FD6269" w14:paraId="407EB75B"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61B1EB1"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49752B64"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2F0E72EC" w14:textId="77777777" w:rsidR="009E0422" w:rsidRPr="00FD6269" w:rsidRDefault="009E0422" w:rsidP="001C275E">
            <w:pPr>
              <w:spacing w:after="0" w:line="240" w:lineRule="auto"/>
              <w:jc w:val="center"/>
              <w:rPr>
                <w:rFonts w:ascii="Arial" w:hAnsi="Arial" w:cs="Arial"/>
                <w:sz w:val="20"/>
                <w:szCs w:val="20"/>
              </w:rPr>
            </w:pPr>
            <w:proofErr w:type="spellStart"/>
            <w:r w:rsidRPr="00FD6269">
              <w:rPr>
                <w:rFonts w:ascii="Arial" w:hAnsi="Arial" w:cs="Arial"/>
                <w:sz w:val="20"/>
                <w:szCs w:val="20"/>
              </w:rPr>
              <w:t>Q</w:t>
            </w:r>
            <w:r w:rsidRPr="00FD6269">
              <w:rPr>
                <w:rFonts w:ascii="Arial" w:hAnsi="Arial" w:cs="Arial"/>
                <w:sz w:val="20"/>
                <w:szCs w:val="20"/>
                <w:vertAlign w:val="subscript"/>
              </w:rPr>
              <w:t>свинец</w:t>
            </w:r>
            <w:proofErr w:type="spellEnd"/>
          </w:p>
        </w:tc>
        <w:tc>
          <w:tcPr>
            <w:tcW w:w="1865" w:type="dxa"/>
            <w:tcBorders>
              <w:top w:val="nil"/>
              <w:left w:val="nil"/>
              <w:bottom w:val="single" w:sz="4" w:space="0" w:color="auto"/>
              <w:right w:val="single" w:sz="4" w:space="0" w:color="auto"/>
            </w:tcBorders>
            <w:shd w:val="clear" w:color="auto" w:fill="auto"/>
            <w:noWrap/>
            <w:vAlign w:val="bottom"/>
            <w:hideMark/>
          </w:tcPr>
          <w:p w14:paraId="585B882C"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4A83E1EA"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6,50E-03</w:t>
            </w:r>
          </w:p>
        </w:tc>
      </w:tr>
      <w:tr w:rsidR="009E0422" w:rsidRPr="00FD6269" w14:paraId="06161C6A" w14:textId="77777777" w:rsidTr="001C275E">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584D06BB"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E082A9F"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3A57E4D0"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58F1CB3D"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4F0ECE88"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1,08E-03</w:t>
            </w:r>
          </w:p>
        </w:tc>
      </w:tr>
      <w:tr w:rsidR="009E0422" w:rsidRPr="00FD6269" w14:paraId="7ECCBE69" w14:textId="77777777" w:rsidTr="001C275E">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94CBC4B"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FE03C0C"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single" w:sz="4" w:space="0" w:color="auto"/>
              <w:left w:val="single" w:sz="4" w:space="0" w:color="auto"/>
              <w:bottom w:val="nil"/>
              <w:right w:val="single" w:sz="4" w:space="0" w:color="auto"/>
            </w:tcBorders>
            <w:shd w:val="clear" w:color="auto" w:fill="auto"/>
            <w:noWrap/>
            <w:vAlign w:val="bottom"/>
            <w:hideMark/>
          </w:tcPr>
          <w:p w14:paraId="486C780B" w14:textId="77777777" w:rsidR="009E0422" w:rsidRPr="00FD6269" w:rsidRDefault="009E0422" w:rsidP="001C275E">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SO2</w:t>
            </w:r>
          </w:p>
        </w:tc>
        <w:tc>
          <w:tcPr>
            <w:tcW w:w="1865" w:type="dxa"/>
            <w:tcBorders>
              <w:top w:val="nil"/>
              <w:left w:val="nil"/>
              <w:bottom w:val="single" w:sz="4" w:space="0" w:color="auto"/>
              <w:right w:val="single" w:sz="4" w:space="0" w:color="auto"/>
            </w:tcBorders>
            <w:shd w:val="clear" w:color="auto" w:fill="auto"/>
            <w:noWrap/>
            <w:vAlign w:val="bottom"/>
            <w:hideMark/>
          </w:tcPr>
          <w:p w14:paraId="0446161E"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0FCB2164" w14:textId="77777777" w:rsidR="009E0422" w:rsidRPr="00FD6269" w:rsidRDefault="009E0422" w:rsidP="001C275E">
            <w:pPr>
              <w:spacing w:after="0" w:line="240" w:lineRule="auto"/>
              <w:jc w:val="center"/>
              <w:rPr>
                <w:rFonts w:ascii="Times New Roman" w:hAnsi="Times New Roman"/>
                <w:b/>
                <w:bCs/>
                <w:sz w:val="20"/>
                <w:szCs w:val="20"/>
              </w:rPr>
            </w:pPr>
            <w:r w:rsidRPr="00FD6269">
              <w:rPr>
                <w:rFonts w:ascii="Times New Roman" w:hAnsi="Times New Roman"/>
                <w:b/>
                <w:bCs/>
                <w:sz w:val="20"/>
                <w:szCs w:val="20"/>
              </w:rPr>
              <w:t>4,33E-02</w:t>
            </w:r>
          </w:p>
        </w:tc>
      </w:tr>
      <w:tr w:rsidR="009E0422" w:rsidRPr="00FD6269" w14:paraId="4BEA8407" w14:textId="77777777" w:rsidTr="001C275E">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B1AE1F"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single" w:sz="4" w:space="0" w:color="auto"/>
              <w:right w:val="nil"/>
            </w:tcBorders>
            <w:shd w:val="clear" w:color="auto" w:fill="auto"/>
            <w:noWrap/>
            <w:vAlign w:val="bottom"/>
            <w:hideMark/>
          </w:tcPr>
          <w:p w14:paraId="2E718500"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4080B25"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53A0627B"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4AEEF2EE"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0,007232</w:t>
            </w:r>
          </w:p>
        </w:tc>
      </w:tr>
      <w:tr w:rsidR="009E0422" w:rsidRPr="00FD6269" w14:paraId="2A255AC3" w14:textId="77777777" w:rsidTr="001C275E">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D7EC23"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3.2.</w:t>
            </w:r>
          </w:p>
        </w:tc>
        <w:tc>
          <w:tcPr>
            <w:tcW w:w="3820" w:type="dxa"/>
            <w:tcBorders>
              <w:top w:val="nil"/>
              <w:left w:val="nil"/>
              <w:bottom w:val="single" w:sz="4" w:space="0" w:color="auto"/>
              <w:right w:val="single" w:sz="4" w:space="0" w:color="auto"/>
            </w:tcBorders>
            <w:shd w:val="clear" w:color="auto" w:fill="auto"/>
            <w:noWrap/>
            <w:vAlign w:val="bottom"/>
            <w:hideMark/>
          </w:tcPr>
          <w:p w14:paraId="3C8AF4A0" w14:textId="77777777" w:rsidR="009E0422" w:rsidRPr="00FD6269" w:rsidRDefault="009E0422" w:rsidP="001C275E">
            <w:pPr>
              <w:spacing w:after="0" w:line="240" w:lineRule="auto"/>
              <w:rPr>
                <w:rFonts w:ascii="Times New Roman" w:hAnsi="Times New Roman"/>
                <w:sz w:val="20"/>
                <w:szCs w:val="20"/>
              </w:rPr>
            </w:pPr>
            <w:r w:rsidRPr="00FD6269">
              <w:rPr>
                <w:rFonts w:ascii="Times New Roman" w:hAnsi="Times New Roman"/>
                <w:sz w:val="20"/>
                <w:szCs w:val="20"/>
              </w:rPr>
              <w:t>Объем продуктов сгорания</w:t>
            </w:r>
          </w:p>
        </w:tc>
        <w:tc>
          <w:tcPr>
            <w:tcW w:w="1580" w:type="dxa"/>
            <w:tcBorders>
              <w:top w:val="nil"/>
              <w:left w:val="nil"/>
              <w:bottom w:val="single" w:sz="4" w:space="0" w:color="auto"/>
              <w:right w:val="single" w:sz="4" w:space="0" w:color="auto"/>
            </w:tcBorders>
            <w:shd w:val="clear" w:color="auto" w:fill="auto"/>
            <w:noWrap/>
            <w:vAlign w:val="bottom"/>
            <w:hideMark/>
          </w:tcPr>
          <w:p w14:paraId="39D765FB" w14:textId="77777777" w:rsidR="009E0422" w:rsidRPr="00FD6269" w:rsidRDefault="009E0422" w:rsidP="001C275E">
            <w:pPr>
              <w:spacing w:after="0" w:line="240" w:lineRule="auto"/>
              <w:jc w:val="center"/>
              <w:rPr>
                <w:rFonts w:ascii="Times New Roman" w:hAnsi="Times New Roman"/>
                <w:sz w:val="20"/>
                <w:szCs w:val="20"/>
              </w:rPr>
            </w:pPr>
            <w:proofErr w:type="spellStart"/>
            <w:r w:rsidRPr="00FD6269">
              <w:rPr>
                <w:rFonts w:ascii="Times New Roman" w:hAnsi="Times New Roman"/>
                <w:sz w:val="20"/>
                <w:szCs w:val="20"/>
              </w:rPr>
              <w:t>Vr</w:t>
            </w:r>
            <w:proofErr w:type="spellEnd"/>
          </w:p>
        </w:tc>
        <w:tc>
          <w:tcPr>
            <w:tcW w:w="1865" w:type="dxa"/>
            <w:tcBorders>
              <w:top w:val="nil"/>
              <w:left w:val="nil"/>
              <w:bottom w:val="single" w:sz="4" w:space="0" w:color="auto"/>
              <w:right w:val="nil"/>
            </w:tcBorders>
            <w:shd w:val="clear" w:color="auto" w:fill="auto"/>
            <w:noWrap/>
            <w:vAlign w:val="bottom"/>
            <w:hideMark/>
          </w:tcPr>
          <w:p w14:paraId="17702F71"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м</w:t>
            </w:r>
            <w:r w:rsidRPr="00FD6269">
              <w:rPr>
                <w:rFonts w:ascii="Times New Roman" w:hAnsi="Times New Roman"/>
                <w:sz w:val="20"/>
                <w:szCs w:val="20"/>
                <w:vertAlign w:val="superscript"/>
              </w:rPr>
              <w:t>3</w:t>
            </w:r>
            <w:r w:rsidRPr="00FD6269">
              <w:rPr>
                <w:rFonts w:ascii="Times New Roman" w:hAnsi="Times New Roman"/>
                <w:sz w:val="20"/>
                <w:szCs w:val="20"/>
              </w:rPr>
              <w:t>/с</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8D30C" w14:textId="77777777" w:rsidR="009E0422" w:rsidRPr="00FD6269" w:rsidRDefault="009E0422" w:rsidP="001C275E">
            <w:pPr>
              <w:spacing w:after="0" w:line="240" w:lineRule="auto"/>
              <w:jc w:val="center"/>
              <w:rPr>
                <w:rFonts w:ascii="Times New Roman" w:hAnsi="Times New Roman"/>
                <w:sz w:val="20"/>
                <w:szCs w:val="20"/>
              </w:rPr>
            </w:pPr>
            <w:r w:rsidRPr="00FD6269">
              <w:rPr>
                <w:rFonts w:ascii="Times New Roman" w:hAnsi="Times New Roman"/>
                <w:sz w:val="20"/>
                <w:szCs w:val="20"/>
              </w:rPr>
              <w:t>0,0715</w:t>
            </w:r>
          </w:p>
        </w:tc>
      </w:tr>
    </w:tbl>
    <w:p w14:paraId="7617B7CA" w14:textId="77777777" w:rsidR="009E0422" w:rsidRDefault="009E0422" w:rsidP="009E0422">
      <w:pPr>
        <w:spacing w:after="0" w:line="240" w:lineRule="auto"/>
        <w:ind w:firstLine="709"/>
        <w:jc w:val="both"/>
        <w:rPr>
          <w:rFonts w:ascii="Times New Roman" w:hAnsi="Times New Roman"/>
          <w:sz w:val="24"/>
          <w:szCs w:val="24"/>
        </w:rPr>
      </w:pPr>
    </w:p>
    <w:p w14:paraId="06F2AF21" w14:textId="77777777" w:rsidR="009E0422" w:rsidRPr="00DC0088" w:rsidRDefault="009E0422" w:rsidP="009E0422">
      <w:pPr>
        <w:jc w:val="both"/>
        <w:rPr>
          <w:rFonts w:ascii="Times New Roman" w:hAnsi="Times New Roman"/>
          <w:sz w:val="24"/>
          <w:szCs w:val="24"/>
        </w:rPr>
        <w:sectPr w:rsidR="009E0422" w:rsidRPr="00DC0088" w:rsidSect="00BE00BA">
          <w:headerReference w:type="default" r:id="rId12"/>
          <w:footerReference w:type="default" r:id="rId13"/>
          <w:pgSz w:w="11906" w:h="16838"/>
          <w:pgMar w:top="1134" w:right="851" w:bottom="1134" w:left="284" w:header="709" w:footer="709" w:gutter="851"/>
          <w:cols w:space="708"/>
          <w:docGrid w:linePitch="360"/>
        </w:sectPr>
      </w:pPr>
      <w:r w:rsidRPr="002C2FD6">
        <w:rPr>
          <w:rFonts w:ascii="Times New Roman" w:hAnsi="Times New Roman"/>
          <w:sz w:val="24"/>
          <w:szCs w:val="24"/>
        </w:rPr>
        <w:t xml:space="preserve">Вредными веществами, выделяющимися при работе автотранспорта, </w:t>
      </w:r>
      <w:proofErr w:type="gramStart"/>
      <w:r w:rsidRPr="002C2FD6">
        <w:rPr>
          <w:rFonts w:ascii="Times New Roman" w:hAnsi="Times New Roman"/>
          <w:sz w:val="24"/>
          <w:szCs w:val="24"/>
        </w:rPr>
        <w:t>являются:  диоксид</w:t>
      </w:r>
      <w:proofErr w:type="gramEnd"/>
      <w:r w:rsidRPr="002C2FD6">
        <w:rPr>
          <w:rFonts w:ascii="Times New Roman" w:hAnsi="Times New Roman"/>
          <w:sz w:val="24"/>
          <w:szCs w:val="24"/>
        </w:rPr>
        <w:t xml:space="preserve"> азота, сернистый ангидрид,  оксид углерода, углеводороды, сажа, </w:t>
      </w:r>
      <w:proofErr w:type="spellStart"/>
      <w:r w:rsidRPr="002C2FD6">
        <w:rPr>
          <w:rFonts w:ascii="Times New Roman" w:hAnsi="Times New Roman"/>
          <w:sz w:val="24"/>
          <w:szCs w:val="24"/>
        </w:rPr>
        <w:t>бенз</w:t>
      </w:r>
      <w:proofErr w:type="spellEnd"/>
      <w:r w:rsidRPr="002C2FD6">
        <w:rPr>
          <w:rFonts w:ascii="Times New Roman" w:hAnsi="Times New Roman"/>
          <w:sz w:val="24"/>
          <w:szCs w:val="24"/>
        </w:rPr>
        <w:t>(а)</w:t>
      </w:r>
      <w:proofErr w:type="spellStart"/>
      <w:r w:rsidRPr="002C2FD6">
        <w:rPr>
          <w:rFonts w:ascii="Times New Roman" w:hAnsi="Times New Roman"/>
          <w:sz w:val="24"/>
          <w:szCs w:val="24"/>
        </w:rPr>
        <w:t>пирен</w:t>
      </w:r>
      <w:proofErr w:type="spellEnd"/>
      <w:r w:rsidRPr="002C2FD6">
        <w:rPr>
          <w:rFonts w:ascii="Times New Roman" w:hAnsi="Times New Roman"/>
          <w:sz w:val="24"/>
          <w:szCs w:val="24"/>
        </w:rPr>
        <w:t>, свинец.</w:t>
      </w:r>
      <w:r w:rsidRPr="002C2FD6">
        <w:rPr>
          <w:rFonts w:ascii="Times New Roman" w:hAnsi="Times New Roman"/>
          <w:color w:val="FF00FF"/>
          <w:sz w:val="24"/>
          <w:szCs w:val="24"/>
        </w:rPr>
        <w:t xml:space="preserve"> </w:t>
      </w:r>
      <w:r w:rsidRPr="002C2FD6">
        <w:rPr>
          <w:rFonts w:ascii="Times New Roman" w:hAnsi="Times New Roman"/>
          <w:sz w:val="24"/>
          <w:szCs w:val="24"/>
        </w:rPr>
        <w:t xml:space="preserve">Всего от передвижных источников в атмосферу будет </w:t>
      </w:r>
      <w:proofErr w:type="gramStart"/>
      <w:r w:rsidRPr="002C2FD6">
        <w:rPr>
          <w:rFonts w:ascii="Times New Roman" w:hAnsi="Times New Roman"/>
          <w:color w:val="000000"/>
          <w:sz w:val="24"/>
          <w:szCs w:val="24"/>
        </w:rPr>
        <w:t xml:space="preserve">выделено  </w:t>
      </w:r>
      <w:r w:rsidRPr="006300EF">
        <w:rPr>
          <w:rFonts w:ascii="Times New Roman" w:hAnsi="Times New Roman"/>
          <w:b/>
          <w:color w:val="000000"/>
          <w:sz w:val="24"/>
          <w:szCs w:val="24"/>
        </w:rPr>
        <w:t>21</w:t>
      </w:r>
      <w:proofErr w:type="gramEnd"/>
      <w:r w:rsidRPr="006300EF">
        <w:rPr>
          <w:rFonts w:ascii="Times New Roman" w:hAnsi="Times New Roman"/>
          <w:b/>
          <w:color w:val="000000"/>
          <w:sz w:val="24"/>
          <w:szCs w:val="24"/>
        </w:rPr>
        <w:t>,83978948</w:t>
      </w:r>
      <w:r w:rsidRPr="002C2FD6">
        <w:rPr>
          <w:rFonts w:ascii="Times New Roman" w:hAnsi="Times New Roman"/>
          <w:b/>
          <w:bCs/>
          <w:sz w:val="24"/>
          <w:szCs w:val="24"/>
        </w:rPr>
        <w:t xml:space="preserve"> </w:t>
      </w:r>
      <w:r w:rsidRPr="002C2FD6">
        <w:rPr>
          <w:rFonts w:ascii="Times New Roman" w:hAnsi="Times New Roman"/>
          <w:color w:val="000000"/>
          <w:sz w:val="24"/>
          <w:szCs w:val="24"/>
        </w:rPr>
        <w:t xml:space="preserve"> тонн</w:t>
      </w:r>
      <w:r w:rsidRPr="002C2FD6">
        <w:rPr>
          <w:rFonts w:ascii="Times New Roman" w:hAnsi="Times New Roman"/>
          <w:color w:val="FF0000"/>
          <w:sz w:val="24"/>
          <w:szCs w:val="24"/>
        </w:rPr>
        <w:t xml:space="preserve"> </w:t>
      </w:r>
      <w:r w:rsidRPr="002C2FD6">
        <w:rPr>
          <w:rFonts w:ascii="Times New Roman" w:hAnsi="Times New Roman"/>
          <w:sz w:val="24"/>
          <w:szCs w:val="24"/>
        </w:rPr>
        <w:t>загрязняющих веществ.</w:t>
      </w:r>
    </w:p>
    <w:p w14:paraId="4F1229CA" w14:textId="3940C62F" w:rsidR="001A4EC2" w:rsidRPr="00D859F8" w:rsidRDefault="00D859F8" w:rsidP="001A4EC2">
      <w:pPr>
        <w:spacing w:after="0" w:line="240" w:lineRule="auto"/>
        <w:jc w:val="both"/>
        <w:rPr>
          <w:rFonts w:ascii="Times New Roman" w:hAnsi="Times New Roman"/>
          <w:b/>
          <w:sz w:val="24"/>
          <w:szCs w:val="24"/>
        </w:rPr>
      </w:pPr>
      <w:r w:rsidRPr="00D859F8">
        <w:rPr>
          <w:rFonts w:ascii="Times New Roman" w:hAnsi="Times New Roman"/>
          <w:b/>
          <w:sz w:val="24"/>
          <w:szCs w:val="24"/>
        </w:rPr>
        <w:lastRenderedPageBreak/>
        <w:t>П</w:t>
      </w:r>
      <w:r>
        <w:rPr>
          <w:rFonts w:ascii="Times New Roman" w:hAnsi="Times New Roman"/>
          <w:b/>
          <w:sz w:val="24"/>
          <w:szCs w:val="24"/>
        </w:rPr>
        <w:t>РИЛОЖЕНИЕ</w:t>
      </w:r>
      <w:r w:rsidRPr="00D859F8">
        <w:rPr>
          <w:rFonts w:ascii="Times New Roman" w:hAnsi="Times New Roman"/>
          <w:b/>
          <w:sz w:val="24"/>
          <w:szCs w:val="24"/>
        </w:rPr>
        <w:t xml:space="preserve"> </w:t>
      </w:r>
      <w:r w:rsidR="0024353B">
        <w:rPr>
          <w:rFonts w:ascii="Times New Roman" w:hAnsi="Times New Roman"/>
          <w:b/>
          <w:sz w:val="24"/>
          <w:szCs w:val="24"/>
        </w:rPr>
        <w:t>2</w:t>
      </w:r>
      <w:r w:rsidRPr="00D859F8">
        <w:rPr>
          <w:rFonts w:ascii="Times New Roman" w:hAnsi="Times New Roman"/>
          <w:b/>
          <w:sz w:val="24"/>
          <w:szCs w:val="24"/>
        </w:rPr>
        <w:t>. Значение фоновых концентрации</w:t>
      </w:r>
    </w:p>
    <w:p w14:paraId="06DA15E9" w14:textId="77777777" w:rsidR="00007BAE" w:rsidRDefault="002B2670" w:rsidP="00FE4502">
      <w:pPr>
        <w:pStyle w:val="aff"/>
        <w:spacing w:after="0" w:line="240" w:lineRule="auto"/>
        <w:ind w:left="360"/>
        <w:jc w:val="both"/>
        <w:rPr>
          <w:rFonts w:ascii="Times New Roman" w:hAnsi="Times New Roman"/>
          <w:sz w:val="24"/>
          <w:szCs w:val="24"/>
        </w:rPr>
      </w:pPr>
      <w:r w:rsidRPr="002B2670">
        <w:rPr>
          <w:rFonts w:ascii="Times New Roman" w:hAnsi="Times New Roman"/>
          <w:noProof/>
          <w:sz w:val="24"/>
          <w:szCs w:val="24"/>
        </w:rPr>
        <w:drawing>
          <wp:inline distT="0" distB="0" distL="0" distR="0" wp14:anchorId="68EF6084" wp14:editId="42568517">
            <wp:extent cx="5426793" cy="6733309"/>
            <wp:effectExtent l="19050" t="0" r="2457" b="0"/>
            <wp:docPr id="34" name="Рисунок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
                    <pic:cNvPicPr>
                      <a:picLocks noChangeAspect="1" noChangeArrowheads="1"/>
                    </pic:cNvPicPr>
                  </pic:nvPicPr>
                  <pic:blipFill>
                    <a:blip r:embed="rId14" cstate="print"/>
                    <a:srcRect/>
                    <a:stretch>
                      <a:fillRect/>
                    </a:stretch>
                  </pic:blipFill>
                  <pic:spPr bwMode="auto">
                    <a:xfrm>
                      <a:off x="0" y="0"/>
                      <a:ext cx="5426793" cy="6733309"/>
                    </a:xfrm>
                    <a:prstGeom prst="rect">
                      <a:avLst/>
                    </a:prstGeom>
                    <a:noFill/>
                    <a:ln w="9525">
                      <a:noFill/>
                      <a:miter lim="800000"/>
                      <a:headEnd/>
                      <a:tailEnd/>
                    </a:ln>
                  </pic:spPr>
                </pic:pic>
              </a:graphicData>
            </a:graphic>
          </wp:inline>
        </w:drawing>
      </w:r>
    </w:p>
    <w:p w14:paraId="778731DB" w14:textId="77777777" w:rsidR="00FE4502" w:rsidRPr="00FE4502" w:rsidRDefault="00FE4502" w:rsidP="00FE4502">
      <w:pPr>
        <w:pStyle w:val="aff"/>
        <w:spacing w:after="0" w:line="240" w:lineRule="auto"/>
        <w:ind w:left="360"/>
        <w:jc w:val="both"/>
        <w:rPr>
          <w:rFonts w:ascii="Times New Roman" w:hAnsi="Times New Roman"/>
          <w:sz w:val="24"/>
          <w:szCs w:val="24"/>
        </w:rPr>
      </w:pPr>
    </w:p>
    <w:p w14:paraId="189090D4" w14:textId="77777777" w:rsidR="00B236B4" w:rsidRDefault="00B236B4" w:rsidP="00126044">
      <w:pPr>
        <w:pStyle w:val="aff"/>
        <w:spacing w:after="0" w:line="240" w:lineRule="auto"/>
        <w:ind w:left="360"/>
        <w:jc w:val="both"/>
        <w:rPr>
          <w:rFonts w:ascii="Times New Roman" w:hAnsi="Times New Roman"/>
          <w:sz w:val="24"/>
          <w:szCs w:val="24"/>
        </w:rPr>
      </w:pPr>
    </w:p>
    <w:p w14:paraId="7D10C8A3" w14:textId="77777777" w:rsidR="002B2670" w:rsidRDefault="002B2670" w:rsidP="00126044">
      <w:pPr>
        <w:pStyle w:val="aff"/>
        <w:spacing w:after="0" w:line="240" w:lineRule="auto"/>
        <w:ind w:left="360"/>
        <w:jc w:val="both"/>
        <w:rPr>
          <w:rFonts w:ascii="Times New Roman" w:hAnsi="Times New Roman"/>
          <w:sz w:val="24"/>
          <w:szCs w:val="24"/>
        </w:rPr>
      </w:pPr>
    </w:p>
    <w:p w14:paraId="07EE1B31" w14:textId="77777777" w:rsidR="002B2670" w:rsidRDefault="002B2670" w:rsidP="00126044">
      <w:pPr>
        <w:pStyle w:val="aff"/>
        <w:spacing w:after="0" w:line="240" w:lineRule="auto"/>
        <w:ind w:left="360"/>
        <w:jc w:val="both"/>
        <w:rPr>
          <w:rFonts w:ascii="Times New Roman" w:hAnsi="Times New Roman"/>
          <w:sz w:val="24"/>
          <w:szCs w:val="24"/>
        </w:rPr>
      </w:pPr>
    </w:p>
    <w:p w14:paraId="5495D195" w14:textId="04FFCA9A" w:rsidR="002B2670" w:rsidRDefault="002B2670" w:rsidP="00126044">
      <w:pPr>
        <w:pStyle w:val="aff"/>
        <w:spacing w:after="0" w:line="240" w:lineRule="auto"/>
        <w:ind w:left="360"/>
        <w:jc w:val="both"/>
        <w:rPr>
          <w:rFonts w:ascii="Times New Roman" w:hAnsi="Times New Roman"/>
          <w:sz w:val="24"/>
          <w:szCs w:val="24"/>
        </w:rPr>
      </w:pPr>
    </w:p>
    <w:p w14:paraId="640C1B08" w14:textId="3F75FEBD" w:rsidR="0024353B" w:rsidRDefault="0024353B" w:rsidP="00126044">
      <w:pPr>
        <w:pStyle w:val="aff"/>
        <w:spacing w:after="0" w:line="240" w:lineRule="auto"/>
        <w:ind w:left="360"/>
        <w:jc w:val="both"/>
        <w:rPr>
          <w:rFonts w:ascii="Times New Roman" w:hAnsi="Times New Roman"/>
          <w:sz w:val="24"/>
          <w:szCs w:val="24"/>
        </w:rPr>
      </w:pPr>
    </w:p>
    <w:p w14:paraId="2CBA63AA" w14:textId="058E43C8" w:rsidR="0024353B" w:rsidRDefault="0024353B" w:rsidP="00126044">
      <w:pPr>
        <w:pStyle w:val="aff"/>
        <w:spacing w:after="0" w:line="240" w:lineRule="auto"/>
        <w:ind w:left="360"/>
        <w:jc w:val="both"/>
        <w:rPr>
          <w:rFonts w:ascii="Times New Roman" w:hAnsi="Times New Roman"/>
          <w:sz w:val="24"/>
          <w:szCs w:val="24"/>
        </w:rPr>
      </w:pPr>
    </w:p>
    <w:p w14:paraId="3DCB0D06" w14:textId="31BF6FF4" w:rsidR="0024353B" w:rsidRDefault="0024353B" w:rsidP="00126044">
      <w:pPr>
        <w:pStyle w:val="aff"/>
        <w:spacing w:after="0" w:line="240" w:lineRule="auto"/>
        <w:ind w:left="360"/>
        <w:jc w:val="both"/>
        <w:rPr>
          <w:rFonts w:ascii="Times New Roman" w:hAnsi="Times New Roman"/>
          <w:sz w:val="24"/>
          <w:szCs w:val="24"/>
        </w:rPr>
      </w:pPr>
    </w:p>
    <w:p w14:paraId="1836B624" w14:textId="77777777" w:rsidR="0024353B" w:rsidRDefault="0024353B" w:rsidP="00126044">
      <w:pPr>
        <w:pStyle w:val="aff"/>
        <w:spacing w:after="0" w:line="240" w:lineRule="auto"/>
        <w:ind w:left="360"/>
        <w:jc w:val="both"/>
        <w:rPr>
          <w:rFonts w:ascii="Times New Roman" w:hAnsi="Times New Roman"/>
          <w:sz w:val="24"/>
          <w:szCs w:val="24"/>
        </w:rPr>
      </w:pPr>
    </w:p>
    <w:p w14:paraId="12963678" w14:textId="11D366C5" w:rsidR="002B2670" w:rsidRDefault="0024353B" w:rsidP="00126044">
      <w:pPr>
        <w:pStyle w:val="aff"/>
        <w:spacing w:after="0" w:line="240" w:lineRule="auto"/>
        <w:ind w:left="360"/>
        <w:jc w:val="both"/>
        <w:rPr>
          <w:rFonts w:ascii="Times New Roman" w:hAnsi="Times New Roman"/>
          <w:b/>
          <w:bCs/>
          <w:sz w:val="24"/>
          <w:szCs w:val="24"/>
        </w:rPr>
      </w:pPr>
      <w:r w:rsidRPr="00B13C7E">
        <w:rPr>
          <w:rFonts w:ascii="Times New Roman" w:hAnsi="Times New Roman"/>
          <w:b/>
          <w:bCs/>
          <w:sz w:val="24"/>
          <w:szCs w:val="24"/>
        </w:rPr>
        <w:t xml:space="preserve">Приложение 3. </w:t>
      </w:r>
    </w:p>
    <w:p w14:paraId="0D10B50E" w14:textId="77777777" w:rsidR="00CE38B1" w:rsidRDefault="00CE38B1" w:rsidP="00CE38B1">
      <w:pPr>
        <w:pStyle w:val="aff"/>
        <w:spacing w:after="0" w:line="240" w:lineRule="auto"/>
        <w:ind w:left="360"/>
        <w:jc w:val="both"/>
        <w:rPr>
          <w:rFonts w:ascii="Times New Roman" w:hAnsi="Times New Roman"/>
          <w:sz w:val="24"/>
          <w:szCs w:val="24"/>
        </w:rPr>
      </w:pPr>
      <w:r w:rsidRPr="002514D5">
        <w:rPr>
          <w:rFonts w:ascii="Times New Roman" w:hAnsi="Times New Roman"/>
          <w:sz w:val="24"/>
          <w:szCs w:val="24"/>
        </w:rPr>
        <w:object w:dxaOrig="8925" w:dyaOrig="12631" w14:anchorId="5DC31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631.75pt" o:ole="">
            <v:imagedata r:id="rId15" o:title=""/>
          </v:shape>
          <o:OLEObject Type="Embed" ProgID="Acrobat.Document.11" ShapeID="_x0000_i1025" DrawAspect="Content" ObjectID="_1739624350" r:id="rId16"/>
        </w:object>
      </w:r>
    </w:p>
    <w:p w14:paraId="54FE8937" w14:textId="77777777" w:rsidR="00CE38B1" w:rsidRDefault="00CE38B1" w:rsidP="00CE38B1">
      <w:pPr>
        <w:pStyle w:val="aff"/>
        <w:spacing w:after="0" w:line="240" w:lineRule="auto"/>
        <w:ind w:left="360"/>
        <w:jc w:val="both"/>
        <w:rPr>
          <w:rFonts w:ascii="Times New Roman" w:hAnsi="Times New Roman"/>
          <w:sz w:val="24"/>
          <w:szCs w:val="24"/>
        </w:rPr>
      </w:pPr>
    </w:p>
    <w:p w14:paraId="43E2E67C" w14:textId="77777777" w:rsidR="00CE38B1" w:rsidRDefault="00CE38B1" w:rsidP="00CE38B1">
      <w:pPr>
        <w:pStyle w:val="aff"/>
        <w:spacing w:after="0" w:line="240" w:lineRule="auto"/>
        <w:ind w:left="360"/>
        <w:jc w:val="both"/>
        <w:rPr>
          <w:rFonts w:ascii="Times New Roman" w:hAnsi="Times New Roman"/>
          <w:sz w:val="24"/>
          <w:szCs w:val="24"/>
        </w:rPr>
      </w:pPr>
    </w:p>
    <w:p w14:paraId="72B10546" w14:textId="16C647C0" w:rsidR="00CE38B1" w:rsidRDefault="000762FA" w:rsidP="00CE38B1">
      <w:pPr>
        <w:pStyle w:val="aff"/>
        <w:spacing w:after="0" w:line="240" w:lineRule="auto"/>
        <w:ind w:left="360"/>
        <w:jc w:val="both"/>
        <w:rPr>
          <w:rFonts w:ascii="Times New Roman" w:hAnsi="Times New Roman"/>
          <w:sz w:val="24"/>
          <w:szCs w:val="24"/>
        </w:rPr>
      </w:pPr>
      <w:r>
        <w:rPr>
          <w:rFonts w:ascii="Times New Roman" w:hAnsi="Times New Roman"/>
          <w:sz w:val="24"/>
          <w:szCs w:val="24"/>
        </w:rPr>
        <w:t xml:space="preserve">Приложение 4. </w:t>
      </w:r>
    </w:p>
    <w:p w14:paraId="6730D40F" w14:textId="4FBB6172" w:rsidR="000762FA" w:rsidRDefault="000762FA" w:rsidP="00CE38B1">
      <w:pPr>
        <w:pStyle w:val="aff"/>
        <w:spacing w:after="0" w:line="240" w:lineRule="auto"/>
        <w:ind w:left="360"/>
        <w:jc w:val="both"/>
        <w:rPr>
          <w:rFonts w:ascii="Times New Roman" w:hAnsi="Times New Roman"/>
          <w:b/>
          <w:bCs/>
          <w:sz w:val="24"/>
          <w:szCs w:val="24"/>
        </w:rPr>
      </w:pPr>
    </w:p>
    <w:tbl>
      <w:tblPr>
        <w:tblpPr w:leftFromText="180" w:rightFromText="180" w:horzAnchor="margin" w:tblpXSpec="right" w:tblpY="1305"/>
        <w:tblW w:w="8588" w:type="dxa"/>
        <w:tblLayout w:type="fixed"/>
        <w:tblLook w:val="04A0" w:firstRow="1" w:lastRow="0" w:firstColumn="1" w:lastColumn="0" w:noHBand="0" w:noVBand="1"/>
      </w:tblPr>
      <w:tblGrid>
        <w:gridCol w:w="2239"/>
        <w:gridCol w:w="3260"/>
        <w:gridCol w:w="3089"/>
      </w:tblGrid>
      <w:tr w:rsidR="000762FA" w14:paraId="4274DECC" w14:textId="77777777" w:rsidTr="001C275E">
        <w:trPr>
          <w:trHeight w:val="112"/>
        </w:trPr>
        <w:tc>
          <w:tcPr>
            <w:tcW w:w="2239" w:type="dxa"/>
            <w:tcBorders>
              <w:top w:val="single" w:sz="8" w:space="0" w:color="auto"/>
              <w:left w:val="single" w:sz="8" w:space="0" w:color="auto"/>
              <w:bottom w:val="single" w:sz="8" w:space="0" w:color="000000"/>
              <w:right w:val="single" w:sz="8" w:space="0" w:color="auto"/>
            </w:tcBorders>
            <w:vAlign w:val="center"/>
            <w:hideMark/>
          </w:tcPr>
          <w:p w14:paraId="57442D2C" w14:textId="77777777" w:rsidR="000762FA" w:rsidRPr="00970046" w:rsidRDefault="000762FA" w:rsidP="001C275E">
            <w:pPr>
              <w:jc w:val="center"/>
              <w:rPr>
                <w:bCs/>
                <w:color w:val="000000"/>
              </w:rPr>
            </w:pPr>
            <w:r w:rsidRPr="00970046">
              <w:rPr>
                <w:bCs/>
                <w:color w:val="000000"/>
              </w:rPr>
              <w:t>№ угловых точек</w:t>
            </w:r>
          </w:p>
        </w:tc>
        <w:tc>
          <w:tcPr>
            <w:tcW w:w="6349" w:type="dxa"/>
            <w:gridSpan w:val="2"/>
            <w:tcBorders>
              <w:top w:val="single" w:sz="8" w:space="0" w:color="auto"/>
              <w:left w:val="nil"/>
              <w:bottom w:val="single" w:sz="8" w:space="0" w:color="auto"/>
              <w:right w:val="single" w:sz="8" w:space="0" w:color="000000"/>
            </w:tcBorders>
            <w:vAlign w:val="center"/>
            <w:hideMark/>
          </w:tcPr>
          <w:p w14:paraId="6D85D623" w14:textId="77777777" w:rsidR="000762FA" w:rsidRPr="00970046" w:rsidRDefault="000762FA" w:rsidP="001C275E">
            <w:pPr>
              <w:jc w:val="center"/>
              <w:rPr>
                <w:bCs/>
                <w:color w:val="000000"/>
              </w:rPr>
            </w:pPr>
            <w:r w:rsidRPr="00970046">
              <w:rPr>
                <w:bCs/>
                <w:color w:val="000000"/>
              </w:rPr>
              <w:t>Географические координаты угловых точек</w:t>
            </w:r>
          </w:p>
        </w:tc>
      </w:tr>
      <w:tr w:rsidR="000762FA" w14:paraId="2933756D" w14:textId="77777777" w:rsidTr="001C275E">
        <w:trPr>
          <w:trHeight w:val="148"/>
        </w:trPr>
        <w:tc>
          <w:tcPr>
            <w:tcW w:w="2239" w:type="dxa"/>
            <w:tcBorders>
              <w:top w:val="nil"/>
              <w:left w:val="single" w:sz="8" w:space="0" w:color="auto"/>
              <w:bottom w:val="single" w:sz="8" w:space="0" w:color="auto"/>
              <w:right w:val="single" w:sz="8" w:space="0" w:color="auto"/>
            </w:tcBorders>
            <w:vAlign w:val="center"/>
          </w:tcPr>
          <w:p w14:paraId="1894091C" w14:textId="77777777" w:rsidR="000762FA" w:rsidRPr="00EC4DBB" w:rsidRDefault="000762FA" w:rsidP="001C275E">
            <w:pPr>
              <w:jc w:val="center"/>
              <w:rPr>
                <w:bCs/>
                <w:color w:val="000000"/>
              </w:rPr>
            </w:pPr>
          </w:p>
        </w:tc>
        <w:tc>
          <w:tcPr>
            <w:tcW w:w="3260" w:type="dxa"/>
            <w:tcBorders>
              <w:top w:val="nil"/>
              <w:left w:val="nil"/>
              <w:bottom w:val="single" w:sz="8" w:space="0" w:color="auto"/>
              <w:right w:val="single" w:sz="8" w:space="0" w:color="auto"/>
            </w:tcBorders>
          </w:tcPr>
          <w:p w14:paraId="022E3837" w14:textId="77777777" w:rsidR="000762FA" w:rsidRPr="00970046" w:rsidRDefault="000762FA" w:rsidP="001C275E">
            <w:pPr>
              <w:tabs>
                <w:tab w:val="center" w:pos="1761"/>
                <w:tab w:val="right" w:pos="3522"/>
              </w:tabs>
              <w:jc w:val="center"/>
              <w:rPr>
                <w:szCs w:val="28"/>
              </w:rPr>
            </w:pPr>
            <w:r w:rsidRPr="00970046">
              <w:rPr>
                <w:szCs w:val="28"/>
              </w:rPr>
              <w:t>Северной широты</w:t>
            </w:r>
          </w:p>
        </w:tc>
        <w:tc>
          <w:tcPr>
            <w:tcW w:w="3089" w:type="dxa"/>
            <w:tcBorders>
              <w:top w:val="nil"/>
              <w:left w:val="nil"/>
              <w:bottom w:val="single" w:sz="8" w:space="0" w:color="auto"/>
              <w:right w:val="single" w:sz="8" w:space="0" w:color="auto"/>
            </w:tcBorders>
          </w:tcPr>
          <w:p w14:paraId="422F3C92" w14:textId="77777777" w:rsidR="000762FA" w:rsidRPr="00970046" w:rsidRDefault="000762FA" w:rsidP="001C275E">
            <w:pPr>
              <w:jc w:val="center"/>
              <w:rPr>
                <w:szCs w:val="28"/>
              </w:rPr>
            </w:pPr>
            <w:r w:rsidRPr="00970046">
              <w:rPr>
                <w:szCs w:val="28"/>
              </w:rPr>
              <w:t>Восточной долготы</w:t>
            </w:r>
          </w:p>
        </w:tc>
      </w:tr>
      <w:tr w:rsidR="000762FA" w14:paraId="4F6A1CA9" w14:textId="77777777" w:rsidTr="001C275E">
        <w:trPr>
          <w:trHeight w:val="148"/>
        </w:trPr>
        <w:tc>
          <w:tcPr>
            <w:tcW w:w="2239" w:type="dxa"/>
            <w:tcBorders>
              <w:top w:val="nil"/>
              <w:left w:val="single" w:sz="8" w:space="0" w:color="auto"/>
              <w:bottom w:val="single" w:sz="8" w:space="0" w:color="auto"/>
              <w:right w:val="single" w:sz="8" w:space="0" w:color="auto"/>
            </w:tcBorders>
            <w:vAlign w:val="center"/>
          </w:tcPr>
          <w:p w14:paraId="362C8C8C" w14:textId="77777777" w:rsidR="000762FA" w:rsidRPr="00EC4DBB" w:rsidRDefault="000762FA" w:rsidP="001C275E">
            <w:pPr>
              <w:jc w:val="center"/>
              <w:rPr>
                <w:bCs/>
                <w:color w:val="000000"/>
              </w:rPr>
            </w:pPr>
            <w:r>
              <w:rPr>
                <w:bCs/>
                <w:color w:val="000000"/>
              </w:rPr>
              <w:t>1</w:t>
            </w:r>
          </w:p>
        </w:tc>
        <w:tc>
          <w:tcPr>
            <w:tcW w:w="3260" w:type="dxa"/>
            <w:tcBorders>
              <w:top w:val="nil"/>
              <w:left w:val="nil"/>
              <w:bottom w:val="single" w:sz="8" w:space="0" w:color="auto"/>
              <w:right w:val="single" w:sz="8" w:space="0" w:color="auto"/>
            </w:tcBorders>
            <w:vAlign w:val="bottom"/>
          </w:tcPr>
          <w:p w14:paraId="6618A84E" w14:textId="77777777" w:rsidR="000762FA" w:rsidRPr="00656376" w:rsidRDefault="000762FA" w:rsidP="001C275E">
            <w:pPr>
              <w:jc w:val="center"/>
              <w:rPr>
                <w:color w:val="000000"/>
              </w:rPr>
            </w:pPr>
            <w:r w:rsidRPr="00656376">
              <w:rPr>
                <w:color w:val="000000"/>
              </w:rPr>
              <w:t>4</w:t>
            </w:r>
            <w:r>
              <w:rPr>
                <w:color w:val="000000"/>
                <w:lang w:val="en-US"/>
              </w:rPr>
              <w:t>8</w:t>
            </w:r>
            <w:r w:rsidRPr="00610F17">
              <w:rPr>
                <w:bCs/>
              </w:rPr>
              <w:t>°</w:t>
            </w:r>
            <w:r w:rsidRPr="00656376">
              <w:rPr>
                <w:color w:val="000000"/>
              </w:rPr>
              <w:t xml:space="preserve"> </w:t>
            </w:r>
            <w:r>
              <w:rPr>
                <w:color w:val="000000"/>
                <w:lang w:val="en-US"/>
              </w:rPr>
              <w:t>28</w:t>
            </w:r>
            <w:r w:rsidRPr="00610F17">
              <w:rPr>
                <w:bCs/>
              </w:rPr>
              <w:t>'</w:t>
            </w:r>
            <w:r>
              <w:rPr>
                <w:color w:val="000000"/>
              </w:rPr>
              <w:t xml:space="preserve"> 31,</w:t>
            </w:r>
            <w:r>
              <w:rPr>
                <w:color w:val="000000"/>
                <w:lang w:val="en-US"/>
              </w:rPr>
              <w:t>00</w:t>
            </w:r>
            <w:r w:rsidRPr="00610F17">
              <w:rPr>
                <w:bCs/>
              </w:rPr>
              <w:t>"</w:t>
            </w:r>
          </w:p>
        </w:tc>
        <w:tc>
          <w:tcPr>
            <w:tcW w:w="3089" w:type="dxa"/>
            <w:tcBorders>
              <w:top w:val="nil"/>
              <w:left w:val="nil"/>
              <w:bottom w:val="single" w:sz="8" w:space="0" w:color="auto"/>
              <w:right w:val="single" w:sz="8" w:space="0" w:color="auto"/>
            </w:tcBorders>
            <w:vAlign w:val="bottom"/>
          </w:tcPr>
          <w:p w14:paraId="5AFDA32F" w14:textId="77777777" w:rsidR="000762FA" w:rsidRPr="00656376" w:rsidRDefault="000762FA" w:rsidP="001C275E">
            <w:pPr>
              <w:jc w:val="center"/>
              <w:rPr>
                <w:color w:val="000000"/>
              </w:rPr>
            </w:pPr>
            <w:r w:rsidRPr="00656376">
              <w:rPr>
                <w:color w:val="000000"/>
              </w:rPr>
              <w:t>5</w:t>
            </w:r>
            <w:r>
              <w:rPr>
                <w:color w:val="000000"/>
                <w:lang w:val="en-US"/>
              </w:rPr>
              <w:t>1</w:t>
            </w:r>
            <w:r w:rsidRPr="00610F17">
              <w:rPr>
                <w:bCs/>
              </w:rPr>
              <w:t>°</w:t>
            </w:r>
            <w:r w:rsidRPr="00656376">
              <w:rPr>
                <w:color w:val="000000"/>
              </w:rPr>
              <w:t xml:space="preserve"> </w:t>
            </w:r>
            <w:r>
              <w:rPr>
                <w:color w:val="000000"/>
                <w:lang w:val="en-US"/>
              </w:rPr>
              <w:t>51</w:t>
            </w:r>
            <w:r w:rsidRPr="00610F17">
              <w:rPr>
                <w:bCs/>
              </w:rPr>
              <w:t>'</w:t>
            </w:r>
            <w:r>
              <w:rPr>
                <w:color w:val="000000"/>
              </w:rPr>
              <w:t xml:space="preserve"> </w:t>
            </w:r>
            <w:r>
              <w:rPr>
                <w:color w:val="000000"/>
                <w:lang w:val="en-US"/>
              </w:rPr>
              <w:t>53</w:t>
            </w:r>
            <w:r>
              <w:rPr>
                <w:color w:val="000000"/>
              </w:rPr>
              <w:t>,</w:t>
            </w:r>
            <w:r w:rsidRPr="00656376">
              <w:rPr>
                <w:color w:val="000000"/>
              </w:rPr>
              <w:t>3</w:t>
            </w:r>
            <w:r>
              <w:rPr>
                <w:color w:val="000000"/>
                <w:lang w:val="en-US"/>
              </w:rPr>
              <w:t>0</w:t>
            </w:r>
            <w:r w:rsidRPr="00610F17">
              <w:rPr>
                <w:bCs/>
              </w:rPr>
              <w:t>"</w:t>
            </w:r>
          </w:p>
        </w:tc>
      </w:tr>
      <w:tr w:rsidR="000762FA" w14:paraId="4BB8A86D" w14:textId="77777777" w:rsidTr="001C275E">
        <w:trPr>
          <w:trHeight w:val="52"/>
        </w:trPr>
        <w:tc>
          <w:tcPr>
            <w:tcW w:w="2239" w:type="dxa"/>
            <w:tcBorders>
              <w:top w:val="nil"/>
              <w:left w:val="single" w:sz="8" w:space="0" w:color="auto"/>
              <w:bottom w:val="single" w:sz="8" w:space="0" w:color="auto"/>
              <w:right w:val="single" w:sz="8" w:space="0" w:color="auto"/>
            </w:tcBorders>
            <w:vAlign w:val="center"/>
            <w:hideMark/>
          </w:tcPr>
          <w:p w14:paraId="34DA7063" w14:textId="77777777" w:rsidR="000762FA" w:rsidRPr="00EC4DBB" w:rsidRDefault="000762FA" w:rsidP="001C275E">
            <w:pPr>
              <w:jc w:val="center"/>
              <w:rPr>
                <w:bCs/>
                <w:color w:val="000000"/>
              </w:rPr>
            </w:pPr>
            <w:r>
              <w:rPr>
                <w:bCs/>
                <w:color w:val="000000"/>
              </w:rPr>
              <w:t>2</w:t>
            </w:r>
          </w:p>
        </w:tc>
        <w:tc>
          <w:tcPr>
            <w:tcW w:w="3260" w:type="dxa"/>
            <w:tcBorders>
              <w:top w:val="nil"/>
              <w:left w:val="nil"/>
              <w:bottom w:val="single" w:sz="8" w:space="0" w:color="auto"/>
              <w:right w:val="single" w:sz="8" w:space="0" w:color="auto"/>
            </w:tcBorders>
            <w:vAlign w:val="bottom"/>
          </w:tcPr>
          <w:p w14:paraId="3B165C82" w14:textId="77777777" w:rsidR="000762FA" w:rsidRPr="00656376" w:rsidRDefault="000762FA" w:rsidP="001C275E">
            <w:pPr>
              <w:jc w:val="center"/>
              <w:rPr>
                <w:color w:val="000000"/>
              </w:rPr>
            </w:pPr>
            <w:r w:rsidRPr="00656376">
              <w:rPr>
                <w:color w:val="000000"/>
              </w:rPr>
              <w:t>4</w:t>
            </w:r>
            <w:r>
              <w:rPr>
                <w:color w:val="000000"/>
                <w:lang w:val="en-US"/>
              </w:rPr>
              <w:t>8</w:t>
            </w:r>
            <w:r w:rsidRPr="00610F17">
              <w:rPr>
                <w:bCs/>
              </w:rPr>
              <w:t>°</w:t>
            </w:r>
            <w:r w:rsidRPr="00656376">
              <w:rPr>
                <w:color w:val="000000"/>
              </w:rPr>
              <w:t xml:space="preserve"> </w:t>
            </w:r>
            <w:r>
              <w:rPr>
                <w:color w:val="000000"/>
                <w:lang w:val="en-US"/>
              </w:rPr>
              <w:t>28</w:t>
            </w:r>
            <w:r w:rsidRPr="00610F17">
              <w:rPr>
                <w:bCs/>
              </w:rPr>
              <w:t>'</w:t>
            </w:r>
            <w:r>
              <w:rPr>
                <w:color w:val="000000"/>
              </w:rPr>
              <w:t xml:space="preserve"> 3</w:t>
            </w:r>
            <w:r>
              <w:rPr>
                <w:color w:val="000000"/>
                <w:lang w:val="en-US"/>
              </w:rPr>
              <w:t>6</w:t>
            </w:r>
            <w:r>
              <w:rPr>
                <w:color w:val="000000"/>
              </w:rPr>
              <w:t>,</w:t>
            </w:r>
            <w:r>
              <w:rPr>
                <w:color w:val="000000"/>
                <w:lang w:val="en-US"/>
              </w:rPr>
              <w:t>80</w:t>
            </w:r>
            <w:r w:rsidRPr="00610F17">
              <w:rPr>
                <w:bCs/>
              </w:rPr>
              <w:t>"</w:t>
            </w:r>
          </w:p>
        </w:tc>
        <w:tc>
          <w:tcPr>
            <w:tcW w:w="3089" w:type="dxa"/>
            <w:tcBorders>
              <w:top w:val="nil"/>
              <w:left w:val="nil"/>
              <w:bottom w:val="single" w:sz="8" w:space="0" w:color="auto"/>
              <w:right w:val="single" w:sz="8" w:space="0" w:color="auto"/>
            </w:tcBorders>
            <w:vAlign w:val="bottom"/>
          </w:tcPr>
          <w:p w14:paraId="63E7B932" w14:textId="77777777" w:rsidR="000762FA" w:rsidRPr="00656376" w:rsidRDefault="000762FA" w:rsidP="001C275E">
            <w:pPr>
              <w:jc w:val="center"/>
              <w:rPr>
                <w:color w:val="000000"/>
              </w:rPr>
            </w:pPr>
            <w:r w:rsidRPr="00656376">
              <w:rPr>
                <w:color w:val="000000"/>
              </w:rPr>
              <w:t>5</w:t>
            </w:r>
            <w:r>
              <w:rPr>
                <w:color w:val="000000"/>
                <w:lang w:val="en-US"/>
              </w:rPr>
              <w:t>1</w:t>
            </w:r>
            <w:r w:rsidRPr="00610F17">
              <w:rPr>
                <w:bCs/>
              </w:rPr>
              <w:t>°</w:t>
            </w:r>
            <w:r w:rsidRPr="00656376">
              <w:rPr>
                <w:color w:val="000000"/>
              </w:rPr>
              <w:t xml:space="preserve"> </w:t>
            </w:r>
            <w:r>
              <w:rPr>
                <w:color w:val="000000"/>
                <w:lang w:val="en-US"/>
              </w:rPr>
              <w:t>53</w:t>
            </w:r>
            <w:r w:rsidRPr="00610F17">
              <w:rPr>
                <w:bCs/>
              </w:rPr>
              <w:t>'</w:t>
            </w:r>
            <w:r>
              <w:rPr>
                <w:color w:val="000000"/>
              </w:rPr>
              <w:t xml:space="preserve"> </w:t>
            </w:r>
            <w:r>
              <w:rPr>
                <w:color w:val="000000"/>
                <w:lang w:val="en-US"/>
              </w:rPr>
              <w:t>04</w:t>
            </w:r>
            <w:r>
              <w:rPr>
                <w:color w:val="000000"/>
              </w:rPr>
              <w:t>,</w:t>
            </w:r>
            <w:r>
              <w:rPr>
                <w:color w:val="000000"/>
                <w:lang w:val="en-US"/>
              </w:rPr>
              <w:t>04</w:t>
            </w:r>
            <w:r w:rsidRPr="00610F17">
              <w:rPr>
                <w:bCs/>
              </w:rPr>
              <w:t>"</w:t>
            </w:r>
          </w:p>
        </w:tc>
      </w:tr>
      <w:tr w:rsidR="000762FA" w14:paraId="654EBCB7" w14:textId="77777777" w:rsidTr="001C275E">
        <w:trPr>
          <w:trHeight w:val="84"/>
        </w:trPr>
        <w:tc>
          <w:tcPr>
            <w:tcW w:w="2239" w:type="dxa"/>
            <w:tcBorders>
              <w:top w:val="nil"/>
              <w:left w:val="single" w:sz="8" w:space="0" w:color="auto"/>
              <w:bottom w:val="single" w:sz="8" w:space="0" w:color="auto"/>
              <w:right w:val="single" w:sz="8" w:space="0" w:color="auto"/>
            </w:tcBorders>
            <w:vAlign w:val="center"/>
            <w:hideMark/>
          </w:tcPr>
          <w:p w14:paraId="062241B5" w14:textId="77777777" w:rsidR="000762FA" w:rsidRPr="00EC4DBB" w:rsidRDefault="000762FA" w:rsidP="001C275E">
            <w:pPr>
              <w:jc w:val="center"/>
              <w:rPr>
                <w:bCs/>
                <w:color w:val="000000"/>
              </w:rPr>
            </w:pPr>
            <w:r>
              <w:rPr>
                <w:bCs/>
                <w:color w:val="000000"/>
              </w:rPr>
              <w:t>3</w:t>
            </w:r>
          </w:p>
        </w:tc>
        <w:tc>
          <w:tcPr>
            <w:tcW w:w="3260" w:type="dxa"/>
            <w:tcBorders>
              <w:top w:val="nil"/>
              <w:left w:val="nil"/>
              <w:bottom w:val="single" w:sz="8" w:space="0" w:color="auto"/>
              <w:right w:val="single" w:sz="8" w:space="0" w:color="auto"/>
            </w:tcBorders>
            <w:vAlign w:val="bottom"/>
          </w:tcPr>
          <w:p w14:paraId="6B3F63A4" w14:textId="77777777" w:rsidR="000762FA" w:rsidRPr="00656376" w:rsidRDefault="000762FA" w:rsidP="001C275E">
            <w:pPr>
              <w:jc w:val="center"/>
              <w:rPr>
                <w:color w:val="000000"/>
              </w:rPr>
            </w:pPr>
            <w:r w:rsidRPr="00656376">
              <w:rPr>
                <w:color w:val="000000"/>
              </w:rPr>
              <w:t>4</w:t>
            </w:r>
            <w:r>
              <w:rPr>
                <w:color w:val="000000"/>
                <w:lang w:val="en-US"/>
              </w:rPr>
              <w:t>8</w:t>
            </w:r>
            <w:r w:rsidRPr="00610F17">
              <w:rPr>
                <w:bCs/>
              </w:rPr>
              <w:t>°</w:t>
            </w:r>
            <w:r w:rsidRPr="00656376">
              <w:rPr>
                <w:color w:val="000000"/>
              </w:rPr>
              <w:t xml:space="preserve"> </w:t>
            </w:r>
            <w:r>
              <w:rPr>
                <w:color w:val="000000"/>
                <w:lang w:val="en-US"/>
              </w:rPr>
              <w:t>28</w:t>
            </w:r>
            <w:r w:rsidRPr="00610F17">
              <w:rPr>
                <w:bCs/>
              </w:rPr>
              <w:t>'</w:t>
            </w:r>
            <w:r>
              <w:rPr>
                <w:color w:val="000000"/>
              </w:rPr>
              <w:t xml:space="preserve"> </w:t>
            </w:r>
            <w:r>
              <w:rPr>
                <w:color w:val="000000"/>
                <w:lang w:val="en-US"/>
              </w:rPr>
              <w:t>0</w:t>
            </w:r>
            <w:r>
              <w:rPr>
                <w:color w:val="000000"/>
              </w:rPr>
              <w:t>1,</w:t>
            </w:r>
            <w:r>
              <w:rPr>
                <w:color w:val="000000"/>
                <w:lang w:val="en-US"/>
              </w:rPr>
              <w:t>60</w:t>
            </w:r>
            <w:r w:rsidRPr="00610F17">
              <w:rPr>
                <w:bCs/>
              </w:rPr>
              <w:t>"</w:t>
            </w:r>
          </w:p>
        </w:tc>
        <w:tc>
          <w:tcPr>
            <w:tcW w:w="3089" w:type="dxa"/>
            <w:tcBorders>
              <w:top w:val="nil"/>
              <w:left w:val="nil"/>
              <w:bottom w:val="single" w:sz="8" w:space="0" w:color="auto"/>
              <w:right w:val="single" w:sz="8" w:space="0" w:color="auto"/>
            </w:tcBorders>
            <w:vAlign w:val="bottom"/>
          </w:tcPr>
          <w:p w14:paraId="79DE6ED4" w14:textId="77777777" w:rsidR="000762FA" w:rsidRPr="00656376" w:rsidRDefault="000762FA" w:rsidP="001C275E">
            <w:pPr>
              <w:jc w:val="center"/>
              <w:rPr>
                <w:color w:val="000000"/>
              </w:rPr>
            </w:pPr>
            <w:r w:rsidRPr="00656376">
              <w:rPr>
                <w:color w:val="000000"/>
              </w:rPr>
              <w:t>5</w:t>
            </w:r>
            <w:r>
              <w:rPr>
                <w:color w:val="000000"/>
                <w:lang w:val="en-US"/>
              </w:rPr>
              <w:t>1</w:t>
            </w:r>
            <w:r w:rsidRPr="00610F17">
              <w:rPr>
                <w:bCs/>
              </w:rPr>
              <w:t>°</w:t>
            </w:r>
            <w:r w:rsidRPr="00656376">
              <w:rPr>
                <w:color w:val="000000"/>
              </w:rPr>
              <w:t xml:space="preserve"> </w:t>
            </w:r>
            <w:r>
              <w:rPr>
                <w:color w:val="000000"/>
                <w:lang w:val="en-US"/>
              </w:rPr>
              <w:t>53</w:t>
            </w:r>
            <w:r w:rsidRPr="00610F17">
              <w:rPr>
                <w:bCs/>
              </w:rPr>
              <w:t>'</w:t>
            </w:r>
            <w:r>
              <w:rPr>
                <w:color w:val="000000"/>
              </w:rPr>
              <w:t xml:space="preserve"> </w:t>
            </w:r>
            <w:r>
              <w:rPr>
                <w:color w:val="000000"/>
                <w:lang w:val="en-US"/>
              </w:rPr>
              <w:t>10</w:t>
            </w:r>
            <w:r>
              <w:rPr>
                <w:color w:val="000000"/>
              </w:rPr>
              <w:t>,</w:t>
            </w:r>
            <w:r w:rsidRPr="00656376">
              <w:rPr>
                <w:color w:val="000000"/>
              </w:rPr>
              <w:t>3</w:t>
            </w:r>
            <w:r>
              <w:rPr>
                <w:color w:val="000000"/>
                <w:lang w:val="en-US"/>
              </w:rPr>
              <w:t>0</w:t>
            </w:r>
            <w:r w:rsidRPr="00610F17">
              <w:rPr>
                <w:bCs/>
              </w:rPr>
              <w:t>"</w:t>
            </w:r>
          </w:p>
        </w:tc>
      </w:tr>
      <w:tr w:rsidR="000762FA" w14:paraId="4DCBD300" w14:textId="77777777" w:rsidTr="001C275E">
        <w:trPr>
          <w:trHeight w:val="117"/>
        </w:trPr>
        <w:tc>
          <w:tcPr>
            <w:tcW w:w="2239" w:type="dxa"/>
            <w:tcBorders>
              <w:top w:val="nil"/>
              <w:left w:val="single" w:sz="8" w:space="0" w:color="auto"/>
              <w:bottom w:val="single" w:sz="8" w:space="0" w:color="auto"/>
              <w:right w:val="single" w:sz="8" w:space="0" w:color="auto"/>
            </w:tcBorders>
            <w:vAlign w:val="center"/>
            <w:hideMark/>
          </w:tcPr>
          <w:p w14:paraId="18AAA282" w14:textId="77777777" w:rsidR="000762FA" w:rsidRDefault="000762FA" w:rsidP="001C275E">
            <w:pPr>
              <w:jc w:val="center"/>
              <w:rPr>
                <w:bCs/>
                <w:color w:val="000000"/>
              </w:rPr>
            </w:pPr>
            <w:r>
              <w:rPr>
                <w:bCs/>
                <w:color w:val="000000"/>
              </w:rPr>
              <w:t>4</w:t>
            </w:r>
          </w:p>
        </w:tc>
        <w:tc>
          <w:tcPr>
            <w:tcW w:w="3260" w:type="dxa"/>
            <w:tcBorders>
              <w:top w:val="nil"/>
              <w:left w:val="nil"/>
              <w:bottom w:val="single" w:sz="8" w:space="0" w:color="auto"/>
              <w:right w:val="single" w:sz="8" w:space="0" w:color="auto"/>
            </w:tcBorders>
            <w:vAlign w:val="bottom"/>
          </w:tcPr>
          <w:p w14:paraId="65290986" w14:textId="77777777" w:rsidR="000762FA" w:rsidRPr="00656376" w:rsidRDefault="000762FA" w:rsidP="001C275E">
            <w:pPr>
              <w:jc w:val="center"/>
              <w:rPr>
                <w:color w:val="000000"/>
              </w:rPr>
            </w:pPr>
            <w:r w:rsidRPr="00656376">
              <w:rPr>
                <w:color w:val="000000"/>
              </w:rPr>
              <w:t>4</w:t>
            </w:r>
            <w:r>
              <w:rPr>
                <w:color w:val="000000"/>
                <w:lang w:val="en-US"/>
              </w:rPr>
              <w:t>8</w:t>
            </w:r>
            <w:r w:rsidRPr="00610F17">
              <w:rPr>
                <w:bCs/>
              </w:rPr>
              <w:t>°</w:t>
            </w:r>
            <w:r w:rsidRPr="00656376">
              <w:rPr>
                <w:color w:val="000000"/>
              </w:rPr>
              <w:t xml:space="preserve"> </w:t>
            </w:r>
            <w:r>
              <w:rPr>
                <w:color w:val="000000"/>
                <w:lang w:val="en-US"/>
              </w:rPr>
              <w:t>27</w:t>
            </w:r>
            <w:r w:rsidRPr="00610F17">
              <w:rPr>
                <w:bCs/>
              </w:rPr>
              <w:t>'</w:t>
            </w:r>
            <w:r>
              <w:rPr>
                <w:color w:val="000000"/>
              </w:rPr>
              <w:t xml:space="preserve"> </w:t>
            </w:r>
            <w:r>
              <w:rPr>
                <w:color w:val="000000"/>
                <w:lang w:val="en-US"/>
              </w:rPr>
              <w:t>56</w:t>
            </w:r>
            <w:r>
              <w:rPr>
                <w:color w:val="000000"/>
              </w:rPr>
              <w:t>,</w:t>
            </w:r>
            <w:r>
              <w:rPr>
                <w:color w:val="000000"/>
                <w:lang w:val="en-US"/>
              </w:rPr>
              <w:t>30</w:t>
            </w:r>
            <w:r w:rsidRPr="00610F17">
              <w:rPr>
                <w:bCs/>
              </w:rPr>
              <w:t>"</w:t>
            </w:r>
          </w:p>
        </w:tc>
        <w:tc>
          <w:tcPr>
            <w:tcW w:w="3089" w:type="dxa"/>
            <w:tcBorders>
              <w:top w:val="nil"/>
              <w:left w:val="nil"/>
              <w:bottom w:val="single" w:sz="8" w:space="0" w:color="auto"/>
              <w:right w:val="single" w:sz="8" w:space="0" w:color="auto"/>
            </w:tcBorders>
            <w:vAlign w:val="bottom"/>
          </w:tcPr>
          <w:p w14:paraId="725F51A3" w14:textId="77777777" w:rsidR="000762FA" w:rsidRPr="00656376" w:rsidRDefault="000762FA" w:rsidP="001C275E">
            <w:pPr>
              <w:jc w:val="center"/>
              <w:rPr>
                <w:color w:val="000000"/>
              </w:rPr>
            </w:pPr>
            <w:r w:rsidRPr="00656376">
              <w:rPr>
                <w:color w:val="000000"/>
              </w:rPr>
              <w:t>5</w:t>
            </w:r>
            <w:r>
              <w:rPr>
                <w:color w:val="000000"/>
                <w:lang w:val="en-US"/>
              </w:rPr>
              <w:t>1</w:t>
            </w:r>
            <w:r w:rsidRPr="00610F17">
              <w:rPr>
                <w:bCs/>
              </w:rPr>
              <w:t>°</w:t>
            </w:r>
            <w:r w:rsidRPr="00656376">
              <w:rPr>
                <w:color w:val="000000"/>
              </w:rPr>
              <w:t xml:space="preserve"> </w:t>
            </w:r>
            <w:r>
              <w:rPr>
                <w:color w:val="000000"/>
                <w:lang w:val="en-US"/>
              </w:rPr>
              <w:t>51</w:t>
            </w:r>
            <w:r w:rsidRPr="00610F17">
              <w:rPr>
                <w:bCs/>
              </w:rPr>
              <w:t>'</w:t>
            </w:r>
            <w:r>
              <w:rPr>
                <w:color w:val="000000"/>
              </w:rPr>
              <w:t xml:space="preserve"> </w:t>
            </w:r>
            <w:r>
              <w:rPr>
                <w:color w:val="000000"/>
                <w:lang w:val="en-US"/>
              </w:rPr>
              <w:t>57</w:t>
            </w:r>
            <w:r>
              <w:rPr>
                <w:color w:val="000000"/>
              </w:rPr>
              <w:t>,</w:t>
            </w:r>
            <w:r w:rsidRPr="00656376">
              <w:rPr>
                <w:color w:val="000000"/>
              </w:rPr>
              <w:t>3</w:t>
            </w:r>
            <w:r>
              <w:rPr>
                <w:color w:val="000000"/>
                <w:lang w:val="en-US"/>
              </w:rPr>
              <w:t>0</w:t>
            </w:r>
            <w:r w:rsidRPr="00610F17">
              <w:rPr>
                <w:bCs/>
              </w:rPr>
              <w:t>"</w:t>
            </w:r>
          </w:p>
        </w:tc>
      </w:tr>
      <w:tr w:rsidR="000762FA" w14:paraId="52BE16B6" w14:textId="77777777" w:rsidTr="001C275E">
        <w:trPr>
          <w:trHeight w:val="52"/>
        </w:trPr>
        <w:tc>
          <w:tcPr>
            <w:tcW w:w="8588" w:type="dxa"/>
            <w:gridSpan w:val="3"/>
            <w:tcBorders>
              <w:top w:val="single" w:sz="8" w:space="0" w:color="auto"/>
              <w:left w:val="single" w:sz="8" w:space="0" w:color="auto"/>
              <w:bottom w:val="single" w:sz="8" w:space="0" w:color="auto"/>
              <w:right w:val="single" w:sz="8" w:space="0" w:color="000000"/>
            </w:tcBorders>
            <w:vAlign w:val="center"/>
            <w:hideMark/>
          </w:tcPr>
          <w:p w14:paraId="1F6A7959" w14:textId="77777777" w:rsidR="000762FA" w:rsidRPr="00EC4DBB" w:rsidRDefault="000762FA" w:rsidP="001C275E">
            <w:pPr>
              <w:jc w:val="center"/>
              <w:rPr>
                <w:bCs/>
                <w:color w:val="000000"/>
              </w:rPr>
            </w:pPr>
            <w:r w:rsidRPr="00EC4DBB">
              <w:rPr>
                <w:bCs/>
                <w:color w:val="000000"/>
              </w:rPr>
              <w:t xml:space="preserve">Площадь – </w:t>
            </w:r>
            <w:r>
              <w:rPr>
                <w:bCs/>
                <w:color w:val="000000"/>
              </w:rPr>
              <w:t>164,0</w:t>
            </w:r>
            <w:r w:rsidRPr="00EC4DBB">
              <w:rPr>
                <w:bCs/>
                <w:color w:val="000000"/>
              </w:rPr>
              <w:t xml:space="preserve"> га</w:t>
            </w:r>
          </w:p>
        </w:tc>
      </w:tr>
    </w:tbl>
    <w:p w14:paraId="68AA0602" w14:textId="7515FA50" w:rsidR="00CE38B1" w:rsidRDefault="0024353B" w:rsidP="00CE38B1">
      <w:pPr>
        <w:pStyle w:val="aff"/>
        <w:spacing w:after="0" w:line="240" w:lineRule="auto"/>
        <w:ind w:left="360"/>
        <w:jc w:val="both"/>
        <w:rPr>
          <w:rFonts w:ascii="Times New Roman" w:hAnsi="Times New Roman"/>
          <w:b/>
          <w:bCs/>
          <w:sz w:val="24"/>
          <w:szCs w:val="24"/>
        </w:rPr>
      </w:pPr>
      <w:r w:rsidRPr="00B13C7E">
        <w:rPr>
          <w:rFonts w:ascii="Times New Roman" w:hAnsi="Times New Roman"/>
          <w:b/>
          <w:bCs/>
          <w:sz w:val="24"/>
          <w:szCs w:val="24"/>
        </w:rPr>
        <w:t xml:space="preserve"> </w:t>
      </w:r>
    </w:p>
    <w:p w14:paraId="29C30589" w14:textId="77777777" w:rsidR="00B13C7E" w:rsidRPr="00B13C7E" w:rsidRDefault="00B13C7E" w:rsidP="00CE38B1">
      <w:pPr>
        <w:pStyle w:val="aff"/>
        <w:spacing w:after="0" w:line="240" w:lineRule="auto"/>
        <w:ind w:left="360"/>
        <w:jc w:val="both"/>
        <w:rPr>
          <w:rFonts w:ascii="Times New Roman" w:hAnsi="Times New Roman"/>
          <w:b/>
          <w:bCs/>
          <w:sz w:val="24"/>
          <w:szCs w:val="24"/>
        </w:rPr>
      </w:pPr>
    </w:p>
    <w:p w14:paraId="6E82D0C3" w14:textId="583C7733" w:rsidR="0024353B" w:rsidRDefault="0024353B" w:rsidP="00CE38B1">
      <w:pPr>
        <w:pStyle w:val="aff"/>
        <w:spacing w:after="0" w:line="240" w:lineRule="auto"/>
        <w:ind w:left="360"/>
        <w:jc w:val="both"/>
        <w:rPr>
          <w:rFonts w:ascii="Times New Roman" w:hAnsi="Times New Roman"/>
          <w:sz w:val="24"/>
          <w:szCs w:val="24"/>
        </w:rPr>
      </w:pPr>
    </w:p>
    <w:p w14:paraId="4EF5424B" w14:textId="6A71BCBB" w:rsidR="0024353B" w:rsidRDefault="0024353B" w:rsidP="00CE38B1">
      <w:pPr>
        <w:pStyle w:val="aff"/>
        <w:spacing w:after="0" w:line="240" w:lineRule="auto"/>
        <w:ind w:left="360"/>
        <w:jc w:val="both"/>
        <w:rPr>
          <w:rFonts w:ascii="Times New Roman" w:hAnsi="Times New Roman"/>
          <w:sz w:val="24"/>
          <w:szCs w:val="24"/>
        </w:rPr>
      </w:pPr>
    </w:p>
    <w:p w14:paraId="286237B0" w14:textId="5AFF280A" w:rsidR="00B13C7E" w:rsidRDefault="00B13C7E" w:rsidP="00CE38B1">
      <w:pPr>
        <w:pStyle w:val="aff"/>
        <w:spacing w:after="0" w:line="240" w:lineRule="auto"/>
        <w:ind w:left="360"/>
        <w:jc w:val="both"/>
        <w:rPr>
          <w:rFonts w:ascii="Times New Roman" w:hAnsi="Times New Roman"/>
          <w:sz w:val="24"/>
          <w:szCs w:val="24"/>
        </w:rPr>
      </w:pPr>
    </w:p>
    <w:p w14:paraId="09AFDDF4" w14:textId="3AE296B5" w:rsidR="00B13C7E" w:rsidRDefault="00B13C7E" w:rsidP="00CE38B1">
      <w:pPr>
        <w:pStyle w:val="aff"/>
        <w:spacing w:after="0" w:line="240" w:lineRule="auto"/>
        <w:ind w:left="360"/>
        <w:jc w:val="both"/>
        <w:rPr>
          <w:rFonts w:ascii="Times New Roman" w:hAnsi="Times New Roman"/>
          <w:sz w:val="24"/>
          <w:szCs w:val="24"/>
        </w:rPr>
      </w:pPr>
    </w:p>
    <w:p w14:paraId="21BC7905" w14:textId="567B716F" w:rsidR="00B13C7E" w:rsidRDefault="00B13C7E" w:rsidP="00CE38B1">
      <w:pPr>
        <w:pStyle w:val="aff"/>
        <w:spacing w:after="0" w:line="240" w:lineRule="auto"/>
        <w:ind w:left="360"/>
        <w:jc w:val="both"/>
        <w:rPr>
          <w:rFonts w:ascii="Times New Roman" w:hAnsi="Times New Roman"/>
          <w:sz w:val="24"/>
          <w:szCs w:val="24"/>
        </w:rPr>
      </w:pPr>
    </w:p>
    <w:p w14:paraId="58BB8724" w14:textId="2D3C456C" w:rsidR="00B13C7E" w:rsidRDefault="00B13C7E" w:rsidP="00CE38B1">
      <w:pPr>
        <w:pStyle w:val="aff"/>
        <w:spacing w:after="0" w:line="240" w:lineRule="auto"/>
        <w:ind w:left="360"/>
        <w:jc w:val="both"/>
        <w:rPr>
          <w:rFonts w:ascii="Times New Roman" w:hAnsi="Times New Roman"/>
          <w:sz w:val="24"/>
          <w:szCs w:val="24"/>
        </w:rPr>
      </w:pPr>
    </w:p>
    <w:p w14:paraId="7C4015CD" w14:textId="419143F2" w:rsidR="00B13C7E" w:rsidRDefault="00B13C7E" w:rsidP="00CE38B1">
      <w:pPr>
        <w:pStyle w:val="aff"/>
        <w:spacing w:after="0" w:line="240" w:lineRule="auto"/>
        <w:ind w:left="360"/>
        <w:jc w:val="both"/>
        <w:rPr>
          <w:rFonts w:ascii="Times New Roman" w:hAnsi="Times New Roman"/>
          <w:sz w:val="24"/>
          <w:szCs w:val="24"/>
        </w:rPr>
      </w:pPr>
    </w:p>
    <w:p w14:paraId="7CE87918" w14:textId="7D7A9A48" w:rsidR="00B13C7E" w:rsidRDefault="00B13C7E" w:rsidP="00CE38B1">
      <w:pPr>
        <w:pStyle w:val="aff"/>
        <w:spacing w:after="0" w:line="240" w:lineRule="auto"/>
        <w:ind w:left="360"/>
        <w:jc w:val="both"/>
        <w:rPr>
          <w:rFonts w:ascii="Times New Roman" w:hAnsi="Times New Roman"/>
          <w:sz w:val="24"/>
          <w:szCs w:val="24"/>
        </w:rPr>
      </w:pPr>
    </w:p>
    <w:p w14:paraId="637DB311" w14:textId="684B7734" w:rsidR="00B13C7E" w:rsidRDefault="00B13C7E" w:rsidP="00CE38B1">
      <w:pPr>
        <w:pStyle w:val="aff"/>
        <w:spacing w:after="0" w:line="240" w:lineRule="auto"/>
        <w:ind w:left="360"/>
        <w:jc w:val="both"/>
        <w:rPr>
          <w:rFonts w:ascii="Times New Roman" w:hAnsi="Times New Roman"/>
          <w:sz w:val="24"/>
          <w:szCs w:val="24"/>
        </w:rPr>
      </w:pPr>
    </w:p>
    <w:p w14:paraId="3228F28A" w14:textId="67ED5A24" w:rsidR="00B13C7E" w:rsidRDefault="00B13C7E" w:rsidP="00CE38B1">
      <w:pPr>
        <w:pStyle w:val="aff"/>
        <w:spacing w:after="0" w:line="240" w:lineRule="auto"/>
        <w:ind w:left="360"/>
        <w:jc w:val="both"/>
        <w:rPr>
          <w:rFonts w:ascii="Times New Roman" w:hAnsi="Times New Roman"/>
          <w:sz w:val="24"/>
          <w:szCs w:val="24"/>
        </w:rPr>
      </w:pPr>
    </w:p>
    <w:p w14:paraId="17A81842" w14:textId="26B75526" w:rsidR="00B13C7E" w:rsidRDefault="00B13C7E" w:rsidP="00CE38B1">
      <w:pPr>
        <w:pStyle w:val="aff"/>
        <w:spacing w:after="0" w:line="240" w:lineRule="auto"/>
        <w:ind w:left="360"/>
        <w:jc w:val="both"/>
        <w:rPr>
          <w:rFonts w:ascii="Times New Roman" w:hAnsi="Times New Roman"/>
          <w:sz w:val="24"/>
          <w:szCs w:val="24"/>
        </w:rPr>
      </w:pPr>
    </w:p>
    <w:p w14:paraId="624A5CFB" w14:textId="77777777" w:rsidR="00B13C7E" w:rsidRDefault="00B13C7E" w:rsidP="00CE38B1">
      <w:pPr>
        <w:pStyle w:val="aff"/>
        <w:spacing w:after="0" w:line="240" w:lineRule="auto"/>
        <w:ind w:left="360"/>
        <w:jc w:val="both"/>
        <w:rPr>
          <w:rFonts w:ascii="Times New Roman" w:hAnsi="Times New Roman"/>
          <w:sz w:val="24"/>
          <w:szCs w:val="24"/>
        </w:rPr>
      </w:pPr>
    </w:p>
    <w:p w14:paraId="5047A146" w14:textId="6702C8E1" w:rsidR="0024353B" w:rsidRDefault="0024353B" w:rsidP="00CE38B1">
      <w:pPr>
        <w:pStyle w:val="aff"/>
        <w:spacing w:after="0" w:line="240" w:lineRule="auto"/>
        <w:ind w:left="360"/>
        <w:jc w:val="both"/>
        <w:rPr>
          <w:rFonts w:ascii="Times New Roman" w:hAnsi="Times New Roman"/>
          <w:sz w:val="24"/>
          <w:szCs w:val="24"/>
        </w:rPr>
      </w:pPr>
    </w:p>
    <w:p w14:paraId="34520C2E" w14:textId="22B5D04C" w:rsidR="0024353B" w:rsidRDefault="0024353B" w:rsidP="00CE38B1">
      <w:pPr>
        <w:pStyle w:val="aff"/>
        <w:spacing w:after="0" w:line="240" w:lineRule="auto"/>
        <w:ind w:left="360"/>
        <w:jc w:val="both"/>
        <w:rPr>
          <w:rFonts w:ascii="Times New Roman" w:hAnsi="Times New Roman"/>
          <w:sz w:val="24"/>
          <w:szCs w:val="24"/>
        </w:rPr>
      </w:pPr>
    </w:p>
    <w:p w14:paraId="52865C65" w14:textId="4F9718DB" w:rsidR="0024353B" w:rsidRDefault="0024353B" w:rsidP="00CE38B1">
      <w:pPr>
        <w:pStyle w:val="aff"/>
        <w:spacing w:after="0" w:line="240" w:lineRule="auto"/>
        <w:ind w:left="360"/>
        <w:jc w:val="both"/>
        <w:rPr>
          <w:rFonts w:ascii="Times New Roman" w:hAnsi="Times New Roman"/>
          <w:sz w:val="24"/>
          <w:szCs w:val="24"/>
        </w:rPr>
      </w:pPr>
    </w:p>
    <w:p w14:paraId="72A16139" w14:textId="341BB57A" w:rsidR="0024353B" w:rsidRDefault="0024353B" w:rsidP="00CE38B1">
      <w:pPr>
        <w:pStyle w:val="aff"/>
        <w:spacing w:after="0" w:line="240" w:lineRule="auto"/>
        <w:ind w:left="360"/>
        <w:jc w:val="both"/>
        <w:rPr>
          <w:rFonts w:ascii="Times New Roman" w:hAnsi="Times New Roman"/>
          <w:sz w:val="24"/>
          <w:szCs w:val="24"/>
        </w:rPr>
      </w:pPr>
    </w:p>
    <w:p w14:paraId="260DE735" w14:textId="7E6BA694" w:rsidR="0024353B" w:rsidRDefault="0024353B" w:rsidP="00CE38B1">
      <w:pPr>
        <w:pStyle w:val="aff"/>
        <w:spacing w:after="0" w:line="240" w:lineRule="auto"/>
        <w:ind w:left="360"/>
        <w:jc w:val="both"/>
        <w:rPr>
          <w:rFonts w:ascii="Times New Roman" w:hAnsi="Times New Roman"/>
          <w:sz w:val="24"/>
          <w:szCs w:val="24"/>
        </w:rPr>
      </w:pPr>
    </w:p>
    <w:p w14:paraId="02E2832A" w14:textId="46CE9E6D" w:rsidR="0024353B" w:rsidRDefault="0024353B" w:rsidP="00CE38B1">
      <w:pPr>
        <w:pStyle w:val="aff"/>
        <w:spacing w:after="0" w:line="240" w:lineRule="auto"/>
        <w:ind w:left="360"/>
        <w:jc w:val="both"/>
        <w:rPr>
          <w:rFonts w:ascii="Times New Roman" w:hAnsi="Times New Roman"/>
          <w:sz w:val="24"/>
          <w:szCs w:val="24"/>
        </w:rPr>
      </w:pPr>
    </w:p>
    <w:p w14:paraId="7FA08FF7" w14:textId="4DBFFBCD" w:rsidR="0024353B" w:rsidRDefault="0024353B" w:rsidP="00CE38B1">
      <w:pPr>
        <w:pStyle w:val="aff"/>
        <w:spacing w:after="0" w:line="240" w:lineRule="auto"/>
        <w:ind w:left="360"/>
        <w:jc w:val="both"/>
        <w:rPr>
          <w:rFonts w:ascii="Times New Roman" w:hAnsi="Times New Roman"/>
          <w:sz w:val="24"/>
          <w:szCs w:val="24"/>
        </w:rPr>
      </w:pPr>
    </w:p>
    <w:p w14:paraId="592BD817" w14:textId="020DC46C" w:rsidR="0024353B" w:rsidRDefault="0024353B" w:rsidP="00CE38B1">
      <w:pPr>
        <w:pStyle w:val="aff"/>
        <w:spacing w:after="0" w:line="240" w:lineRule="auto"/>
        <w:ind w:left="360"/>
        <w:jc w:val="both"/>
        <w:rPr>
          <w:rFonts w:ascii="Times New Roman" w:hAnsi="Times New Roman"/>
          <w:sz w:val="24"/>
          <w:szCs w:val="24"/>
        </w:rPr>
      </w:pPr>
    </w:p>
    <w:p w14:paraId="65352372" w14:textId="429DBFCE" w:rsidR="0024353B" w:rsidRDefault="0024353B" w:rsidP="00CE38B1">
      <w:pPr>
        <w:pStyle w:val="aff"/>
        <w:spacing w:after="0" w:line="240" w:lineRule="auto"/>
        <w:ind w:left="360"/>
        <w:jc w:val="both"/>
        <w:rPr>
          <w:rFonts w:ascii="Times New Roman" w:hAnsi="Times New Roman"/>
          <w:sz w:val="24"/>
          <w:szCs w:val="24"/>
        </w:rPr>
      </w:pPr>
    </w:p>
    <w:p w14:paraId="38D42830" w14:textId="3E1697EC" w:rsidR="0024353B" w:rsidRDefault="0024353B" w:rsidP="00CE38B1">
      <w:pPr>
        <w:pStyle w:val="aff"/>
        <w:spacing w:after="0" w:line="240" w:lineRule="auto"/>
        <w:ind w:left="360"/>
        <w:jc w:val="both"/>
        <w:rPr>
          <w:rFonts w:ascii="Times New Roman" w:hAnsi="Times New Roman"/>
          <w:sz w:val="24"/>
          <w:szCs w:val="24"/>
        </w:rPr>
      </w:pPr>
    </w:p>
    <w:p w14:paraId="67761E7F" w14:textId="7893F072" w:rsidR="0024353B" w:rsidRPr="0024353B" w:rsidRDefault="0024353B" w:rsidP="00CE38B1">
      <w:pPr>
        <w:pStyle w:val="aff"/>
        <w:spacing w:after="0" w:line="240" w:lineRule="auto"/>
        <w:ind w:left="360"/>
        <w:jc w:val="both"/>
        <w:rPr>
          <w:rFonts w:ascii="Times New Roman" w:hAnsi="Times New Roman"/>
          <w:sz w:val="24"/>
          <w:szCs w:val="24"/>
        </w:rPr>
      </w:pPr>
    </w:p>
    <w:p w14:paraId="5DB55A7C" w14:textId="4B362CB1" w:rsidR="00CE38B1" w:rsidRDefault="00CE38B1" w:rsidP="00CE38B1">
      <w:pPr>
        <w:pStyle w:val="aff"/>
        <w:spacing w:after="0" w:line="240" w:lineRule="auto"/>
        <w:ind w:left="360"/>
        <w:jc w:val="both"/>
        <w:rPr>
          <w:rFonts w:ascii="Times New Roman" w:hAnsi="Times New Roman"/>
          <w:sz w:val="24"/>
          <w:szCs w:val="24"/>
        </w:rPr>
      </w:pPr>
    </w:p>
    <w:p w14:paraId="24446ECF" w14:textId="3C23AE0A" w:rsidR="0024353B" w:rsidRDefault="0024353B" w:rsidP="0024353B">
      <w:pPr>
        <w:pStyle w:val="ac"/>
        <w:kinsoku w:val="0"/>
        <w:overflowPunct w:val="0"/>
        <w:rPr>
          <w:sz w:val="20"/>
          <w:szCs w:val="20"/>
        </w:rPr>
      </w:pPr>
    </w:p>
    <w:p w14:paraId="58D8EA73" w14:textId="77777777" w:rsidR="00CE38B1" w:rsidRDefault="00CE38B1" w:rsidP="00CE38B1">
      <w:pPr>
        <w:pStyle w:val="aff"/>
        <w:spacing w:after="0" w:line="240" w:lineRule="auto"/>
        <w:ind w:left="360"/>
        <w:jc w:val="both"/>
        <w:rPr>
          <w:rFonts w:ascii="Times New Roman" w:hAnsi="Times New Roman"/>
          <w:sz w:val="24"/>
          <w:szCs w:val="24"/>
        </w:rPr>
      </w:pPr>
    </w:p>
    <w:p w14:paraId="14A7263B" w14:textId="77777777" w:rsidR="00CE38B1" w:rsidRDefault="00CE38B1" w:rsidP="00CE38B1">
      <w:pPr>
        <w:pStyle w:val="aff"/>
        <w:spacing w:after="0" w:line="240" w:lineRule="auto"/>
        <w:ind w:left="360"/>
        <w:jc w:val="both"/>
        <w:rPr>
          <w:rFonts w:ascii="Times New Roman" w:hAnsi="Times New Roman"/>
          <w:sz w:val="24"/>
          <w:szCs w:val="24"/>
        </w:rPr>
      </w:pPr>
    </w:p>
    <w:p w14:paraId="6B7260D9" w14:textId="77777777" w:rsidR="00CE38B1" w:rsidRDefault="00CE38B1" w:rsidP="00CE38B1">
      <w:pPr>
        <w:pStyle w:val="aff"/>
        <w:spacing w:after="0" w:line="240" w:lineRule="auto"/>
        <w:ind w:left="360"/>
        <w:jc w:val="both"/>
        <w:rPr>
          <w:rFonts w:ascii="Times New Roman" w:hAnsi="Times New Roman"/>
          <w:sz w:val="24"/>
          <w:szCs w:val="24"/>
        </w:rPr>
      </w:pPr>
    </w:p>
    <w:p w14:paraId="1DFA669C" w14:textId="77777777" w:rsidR="00CE38B1" w:rsidRDefault="00CE38B1" w:rsidP="00CE38B1">
      <w:pPr>
        <w:pStyle w:val="aff"/>
        <w:spacing w:after="0" w:line="240" w:lineRule="auto"/>
        <w:ind w:left="360"/>
        <w:jc w:val="both"/>
        <w:rPr>
          <w:rFonts w:ascii="Times New Roman" w:hAnsi="Times New Roman"/>
          <w:sz w:val="24"/>
          <w:szCs w:val="24"/>
        </w:rPr>
      </w:pPr>
    </w:p>
    <w:p w14:paraId="2A3F393A" w14:textId="77777777" w:rsidR="00CE38B1" w:rsidRDefault="00CE38B1" w:rsidP="00CE38B1">
      <w:pPr>
        <w:pStyle w:val="aff"/>
        <w:spacing w:after="0" w:line="240" w:lineRule="auto"/>
        <w:ind w:left="360"/>
        <w:jc w:val="both"/>
        <w:rPr>
          <w:rFonts w:ascii="Times New Roman" w:hAnsi="Times New Roman"/>
          <w:sz w:val="24"/>
          <w:szCs w:val="24"/>
        </w:rPr>
      </w:pPr>
    </w:p>
    <w:p w14:paraId="568335A5" w14:textId="77777777" w:rsidR="00CE38B1" w:rsidRDefault="00CE38B1" w:rsidP="00CE38B1">
      <w:pPr>
        <w:pStyle w:val="aff"/>
        <w:spacing w:after="0" w:line="240" w:lineRule="auto"/>
        <w:ind w:left="360"/>
        <w:jc w:val="both"/>
        <w:rPr>
          <w:rFonts w:ascii="Times New Roman" w:hAnsi="Times New Roman"/>
          <w:sz w:val="24"/>
          <w:szCs w:val="24"/>
        </w:rPr>
      </w:pPr>
    </w:p>
    <w:p w14:paraId="02ADD10A" w14:textId="77777777" w:rsidR="00CE38B1" w:rsidRDefault="00CE38B1" w:rsidP="00CE38B1">
      <w:pPr>
        <w:pStyle w:val="aff"/>
        <w:spacing w:after="0" w:line="240" w:lineRule="auto"/>
        <w:ind w:left="360"/>
        <w:jc w:val="both"/>
        <w:rPr>
          <w:rFonts w:ascii="Times New Roman" w:hAnsi="Times New Roman"/>
          <w:sz w:val="24"/>
          <w:szCs w:val="24"/>
        </w:rPr>
      </w:pPr>
    </w:p>
    <w:p w14:paraId="613914CB" w14:textId="3404B53F" w:rsidR="00CE38B1" w:rsidRDefault="00CE38B1" w:rsidP="00CE38B1">
      <w:pPr>
        <w:pStyle w:val="aff"/>
        <w:spacing w:after="0" w:line="240" w:lineRule="auto"/>
        <w:ind w:left="360"/>
        <w:jc w:val="both"/>
        <w:rPr>
          <w:rFonts w:ascii="Times New Roman" w:hAnsi="Times New Roman"/>
          <w:sz w:val="24"/>
          <w:szCs w:val="24"/>
        </w:rPr>
      </w:pPr>
    </w:p>
    <w:p w14:paraId="65DF975F" w14:textId="77777777" w:rsidR="00CE38B1" w:rsidRDefault="00CE38B1" w:rsidP="00CE38B1">
      <w:pPr>
        <w:pStyle w:val="aff"/>
        <w:spacing w:after="0" w:line="240" w:lineRule="auto"/>
        <w:ind w:left="360"/>
        <w:jc w:val="both"/>
        <w:rPr>
          <w:rFonts w:ascii="Times New Roman" w:hAnsi="Times New Roman"/>
          <w:sz w:val="24"/>
          <w:szCs w:val="24"/>
        </w:rPr>
      </w:pPr>
    </w:p>
    <w:p w14:paraId="4DBF105F" w14:textId="77777777" w:rsidR="00CE38B1" w:rsidRDefault="00CE38B1" w:rsidP="00CE38B1">
      <w:pPr>
        <w:pStyle w:val="aff"/>
        <w:spacing w:after="0" w:line="240" w:lineRule="auto"/>
        <w:ind w:left="360"/>
        <w:jc w:val="both"/>
        <w:rPr>
          <w:rFonts w:ascii="Times New Roman" w:hAnsi="Times New Roman"/>
          <w:sz w:val="24"/>
          <w:szCs w:val="24"/>
        </w:rPr>
      </w:pPr>
    </w:p>
    <w:p w14:paraId="35E3E5D4" w14:textId="77777777" w:rsidR="00CE38B1" w:rsidRDefault="00CE38B1" w:rsidP="00CE38B1">
      <w:pPr>
        <w:pStyle w:val="aff"/>
        <w:spacing w:after="0" w:line="240" w:lineRule="auto"/>
        <w:ind w:left="360"/>
        <w:jc w:val="both"/>
        <w:rPr>
          <w:rFonts w:ascii="Times New Roman" w:hAnsi="Times New Roman"/>
          <w:sz w:val="24"/>
          <w:szCs w:val="24"/>
        </w:rPr>
      </w:pPr>
    </w:p>
    <w:p w14:paraId="02F4BD47" w14:textId="77777777" w:rsidR="00CE38B1" w:rsidRDefault="00CE38B1" w:rsidP="00CE38B1">
      <w:pPr>
        <w:pStyle w:val="aff"/>
        <w:spacing w:after="0" w:line="240" w:lineRule="auto"/>
        <w:ind w:left="360"/>
        <w:jc w:val="both"/>
        <w:rPr>
          <w:rFonts w:ascii="Times New Roman" w:hAnsi="Times New Roman"/>
          <w:sz w:val="24"/>
          <w:szCs w:val="24"/>
        </w:rPr>
      </w:pPr>
    </w:p>
    <w:p w14:paraId="020DF64F" w14:textId="77777777" w:rsidR="00CE38B1" w:rsidRDefault="00CE38B1" w:rsidP="00CE38B1">
      <w:pPr>
        <w:pStyle w:val="aff"/>
        <w:spacing w:after="0" w:line="240" w:lineRule="auto"/>
        <w:ind w:left="360"/>
        <w:jc w:val="both"/>
        <w:rPr>
          <w:rFonts w:ascii="Times New Roman" w:hAnsi="Times New Roman"/>
          <w:sz w:val="24"/>
          <w:szCs w:val="24"/>
        </w:rPr>
      </w:pPr>
    </w:p>
    <w:p w14:paraId="6CAED9F0" w14:textId="77777777" w:rsidR="00CE38B1" w:rsidRDefault="00CE38B1" w:rsidP="00CE38B1">
      <w:pPr>
        <w:pStyle w:val="aff"/>
        <w:spacing w:after="0" w:line="240" w:lineRule="auto"/>
        <w:ind w:left="360"/>
        <w:jc w:val="both"/>
        <w:rPr>
          <w:rFonts w:ascii="Times New Roman" w:hAnsi="Times New Roman"/>
          <w:sz w:val="24"/>
          <w:szCs w:val="24"/>
        </w:rPr>
      </w:pPr>
    </w:p>
    <w:p w14:paraId="0AEBC798" w14:textId="77777777" w:rsidR="00CE38B1" w:rsidRDefault="00CE38B1" w:rsidP="00CE38B1">
      <w:pPr>
        <w:pStyle w:val="aff"/>
        <w:spacing w:after="0" w:line="240" w:lineRule="auto"/>
        <w:ind w:left="360"/>
        <w:jc w:val="both"/>
        <w:rPr>
          <w:rFonts w:ascii="Times New Roman" w:hAnsi="Times New Roman"/>
          <w:sz w:val="24"/>
          <w:szCs w:val="24"/>
        </w:rPr>
      </w:pPr>
    </w:p>
    <w:p w14:paraId="1254C459" w14:textId="77777777" w:rsidR="00CE38B1" w:rsidRDefault="00CE38B1" w:rsidP="00CE38B1">
      <w:pPr>
        <w:pStyle w:val="aff"/>
        <w:spacing w:after="0" w:line="240" w:lineRule="auto"/>
        <w:ind w:left="360"/>
        <w:jc w:val="both"/>
        <w:rPr>
          <w:rFonts w:ascii="Times New Roman" w:hAnsi="Times New Roman"/>
          <w:sz w:val="24"/>
          <w:szCs w:val="24"/>
        </w:rPr>
      </w:pPr>
    </w:p>
    <w:p w14:paraId="58FD51AA" w14:textId="77777777" w:rsidR="00CE38B1" w:rsidRDefault="00CE38B1" w:rsidP="00CE38B1">
      <w:pPr>
        <w:pStyle w:val="aff"/>
        <w:spacing w:after="0" w:line="240" w:lineRule="auto"/>
        <w:ind w:left="360"/>
        <w:jc w:val="both"/>
        <w:rPr>
          <w:rFonts w:ascii="Times New Roman" w:hAnsi="Times New Roman"/>
          <w:sz w:val="24"/>
          <w:szCs w:val="24"/>
        </w:rPr>
      </w:pPr>
    </w:p>
    <w:p w14:paraId="0932BD9A" w14:textId="77777777" w:rsidR="00CE38B1" w:rsidRDefault="00CE38B1" w:rsidP="00CE38B1">
      <w:pPr>
        <w:pStyle w:val="aff"/>
        <w:spacing w:after="0" w:line="240" w:lineRule="auto"/>
        <w:ind w:left="360"/>
        <w:jc w:val="both"/>
        <w:rPr>
          <w:rFonts w:ascii="Times New Roman" w:hAnsi="Times New Roman"/>
          <w:sz w:val="24"/>
          <w:szCs w:val="24"/>
        </w:rPr>
      </w:pPr>
    </w:p>
    <w:p w14:paraId="7AA0846C" w14:textId="77777777" w:rsidR="00CE38B1" w:rsidRDefault="00CE38B1" w:rsidP="00CE38B1">
      <w:pPr>
        <w:pStyle w:val="aff"/>
        <w:spacing w:after="0" w:line="240" w:lineRule="auto"/>
        <w:ind w:left="360"/>
        <w:jc w:val="both"/>
        <w:rPr>
          <w:rFonts w:ascii="Times New Roman" w:hAnsi="Times New Roman"/>
          <w:sz w:val="24"/>
          <w:szCs w:val="24"/>
        </w:rPr>
      </w:pPr>
    </w:p>
    <w:p w14:paraId="7B052E5F" w14:textId="77777777" w:rsidR="00CE38B1" w:rsidRDefault="00CE38B1" w:rsidP="00CE38B1">
      <w:pPr>
        <w:pStyle w:val="aff"/>
        <w:spacing w:after="0" w:line="240" w:lineRule="auto"/>
        <w:ind w:left="360"/>
        <w:jc w:val="both"/>
        <w:rPr>
          <w:rFonts w:ascii="Times New Roman" w:hAnsi="Times New Roman"/>
          <w:sz w:val="24"/>
          <w:szCs w:val="24"/>
        </w:rPr>
      </w:pPr>
    </w:p>
    <w:p w14:paraId="10D0FE8E" w14:textId="4F73FF7A" w:rsidR="00CE38B1" w:rsidRDefault="00CE38B1" w:rsidP="00CE38B1">
      <w:pPr>
        <w:pStyle w:val="aff"/>
        <w:spacing w:after="0" w:line="240" w:lineRule="auto"/>
        <w:ind w:left="360"/>
        <w:jc w:val="both"/>
        <w:rPr>
          <w:rFonts w:ascii="Times New Roman" w:hAnsi="Times New Roman"/>
          <w:sz w:val="24"/>
          <w:szCs w:val="24"/>
        </w:rPr>
      </w:pPr>
    </w:p>
    <w:p w14:paraId="301CD558" w14:textId="5EBAD50D" w:rsidR="00CE38B1" w:rsidRDefault="00CE38B1" w:rsidP="00CE38B1">
      <w:pPr>
        <w:pStyle w:val="aff"/>
        <w:spacing w:after="0" w:line="240" w:lineRule="auto"/>
        <w:ind w:left="360"/>
        <w:jc w:val="both"/>
        <w:rPr>
          <w:rFonts w:ascii="Times New Roman" w:hAnsi="Times New Roman"/>
          <w:sz w:val="24"/>
          <w:szCs w:val="24"/>
        </w:rPr>
      </w:pPr>
    </w:p>
    <w:p w14:paraId="408C4803" w14:textId="77777777" w:rsidR="00CE38B1" w:rsidRDefault="00CE38B1" w:rsidP="00CE38B1">
      <w:pPr>
        <w:pStyle w:val="aff"/>
        <w:spacing w:after="0" w:line="240" w:lineRule="auto"/>
        <w:ind w:left="360"/>
        <w:jc w:val="both"/>
        <w:rPr>
          <w:rFonts w:ascii="Times New Roman" w:hAnsi="Times New Roman"/>
          <w:sz w:val="24"/>
          <w:szCs w:val="24"/>
        </w:rPr>
      </w:pPr>
    </w:p>
    <w:p w14:paraId="3CC253CB" w14:textId="77777777" w:rsidR="00CE38B1" w:rsidRDefault="00CE38B1" w:rsidP="00CE38B1">
      <w:pPr>
        <w:pStyle w:val="aff"/>
        <w:spacing w:after="0" w:line="240" w:lineRule="auto"/>
        <w:ind w:left="360"/>
        <w:jc w:val="both"/>
        <w:rPr>
          <w:rFonts w:ascii="Times New Roman" w:hAnsi="Times New Roman"/>
          <w:sz w:val="24"/>
          <w:szCs w:val="24"/>
        </w:rPr>
      </w:pPr>
    </w:p>
    <w:p w14:paraId="30B1AC4C" w14:textId="77777777" w:rsidR="006E68EF" w:rsidRDefault="006E68EF" w:rsidP="00CE38B1">
      <w:pPr>
        <w:pStyle w:val="aff"/>
        <w:spacing w:after="0" w:line="240" w:lineRule="auto"/>
        <w:ind w:left="360"/>
        <w:jc w:val="both"/>
        <w:rPr>
          <w:rFonts w:ascii="Times New Roman" w:hAnsi="Times New Roman"/>
          <w:b/>
          <w:bCs/>
          <w:sz w:val="24"/>
          <w:szCs w:val="24"/>
        </w:rPr>
      </w:pPr>
    </w:p>
    <w:p w14:paraId="0C5871B2" w14:textId="661A2413" w:rsidR="00CE38B1" w:rsidRPr="0024353B" w:rsidRDefault="00CE38B1" w:rsidP="00CE38B1">
      <w:pPr>
        <w:pStyle w:val="aff"/>
        <w:spacing w:after="0" w:line="240" w:lineRule="auto"/>
        <w:ind w:left="360"/>
        <w:jc w:val="both"/>
        <w:rPr>
          <w:rFonts w:ascii="Times New Roman" w:hAnsi="Times New Roman"/>
          <w:sz w:val="24"/>
          <w:szCs w:val="24"/>
          <w:lang w:val="en-US"/>
        </w:rPr>
      </w:pPr>
    </w:p>
    <w:p w14:paraId="16B0A858" w14:textId="2B46E55B" w:rsidR="00CE38B1" w:rsidRDefault="00CE38B1" w:rsidP="00126044">
      <w:pPr>
        <w:pStyle w:val="aff"/>
        <w:spacing w:after="0" w:line="240" w:lineRule="auto"/>
        <w:ind w:left="360"/>
        <w:jc w:val="both"/>
        <w:rPr>
          <w:rFonts w:ascii="Times New Roman" w:hAnsi="Times New Roman"/>
          <w:sz w:val="24"/>
          <w:szCs w:val="24"/>
        </w:rPr>
      </w:pPr>
    </w:p>
    <w:p w14:paraId="4C9741D2" w14:textId="59D99266" w:rsidR="00E660FF" w:rsidRPr="00B236B4" w:rsidRDefault="00E660FF" w:rsidP="00126044">
      <w:pPr>
        <w:pStyle w:val="aff"/>
        <w:spacing w:after="0" w:line="240" w:lineRule="auto"/>
        <w:ind w:left="360"/>
        <w:jc w:val="both"/>
        <w:rPr>
          <w:rFonts w:ascii="Times New Roman" w:hAnsi="Times New Roman"/>
          <w:sz w:val="24"/>
          <w:szCs w:val="24"/>
        </w:rPr>
      </w:pPr>
    </w:p>
    <w:sectPr w:rsidR="00E660FF" w:rsidRPr="00B236B4" w:rsidSect="006C64EF">
      <w:pgSz w:w="11906" w:h="16838"/>
      <w:pgMar w:top="1134" w:right="706" w:bottom="1134" w:left="284"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354D" w14:textId="77777777" w:rsidR="00705899" w:rsidRDefault="00705899" w:rsidP="00267E11">
      <w:pPr>
        <w:spacing w:after="0" w:line="240" w:lineRule="auto"/>
      </w:pPr>
      <w:r>
        <w:separator/>
      </w:r>
    </w:p>
  </w:endnote>
  <w:endnote w:type="continuationSeparator" w:id="0">
    <w:p w14:paraId="4F2ACE94" w14:textId="77777777" w:rsidR="00705899" w:rsidRDefault="00705899" w:rsidP="0026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oxy 9">
    <w:charset w:val="CC"/>
    <w:family w:val="auto"/>
    <w:pitch w:val="variable"/>
    <w:sig w:usb0="A0002AA7" w:usb1="00000000" w:usb2="00000000" w:usb3="00000000" w:csb0="000001FF" w:csb1="00000000"/>
  </w:font>
  <w:font w:name="Journal">
    <w:altName w:val="Courier New"/>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New Roman PSMT">
    <w:altName w:val="Cambria"/>
    <w:panose1 w:val="00000000000000000000"/>
    <w:charset w:val="00"/>
    <w:family w:val="roman"/>
    <w:notTrueType/>
    <w:pitch w:val="default"/>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454217"/>
      <w:docPartObj>
        <w:docPartGallery w:val="Page Numbers (Bottom of Page)"/>
        <w:docPartUnique/>
      </w:docPartObj>
    </w:sdtPr>
    <w:sdtEndPr/>
    <w:sdtContent>
      <w:p w14:paraId="27EE4302" w14:textId="699F8CB5" w:rsidR="00070DD8" w:rsidRDefault="00070DD8" w:rsidP="00032772">
        <w:pPr>
          <w:pStyle w:val="af9"/>
          <w:jc w:val="center"/>
        </w:pPr>
        <w:r>
          <w:fldChar w:fldCharType="begin"/>
        </w:r>
        <w:r>
          <w:instrText xml:space="preserve"> PAGE   \* MERGEFORMAT </w:instrText>
        </w:r>
        <w:r>
          <w:fldChar w:fldCharType="separate"/>
        </w:r>
        <w:r w:rsidR="00877531">
          <w:rPr>
            <w:noProof/>
          </w:rPr>
          <w:t>69</w:t>
        </w:r>
        <w:r>
          <w:rPr>
            <w:noProof/>
          </w:rPr>
          <w:fldChar w:fldCharType="end"/>
        </w:r>
      </w:p>
    </w:sdtContent>
  </w:sdt>
  <w:p w14:paraId="7A8D7B51" w14:textId="77777777" w:rsidR="00070DD8" w:rsidRPr="007B29DC" w:rsidRDefault="00070DD8" w:rsidP="004C427C">
    <w:pPr>
      <w:pStyle w:val="af9"/>
      <w:jc w:val="right"/>
    </w:pPr>
  </w:p>
  <w:p w14:paraId="3B1BFCC1" w14:textId="77777777" w:rsidR="001930C8" w:rsidRDefault="001930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404726"/>
      <w:docPartObj>
        <w:docPartGallery w:val="Page Numbers (Bottom of Page)"/>
        <w:docPartUnique/>
      </w:docPartObj>
    </w:sdtPr>
    <w:sdtContent>
      <w:p w14:paraId="0963936B" w14:textId="77777777" w:rsidR="009E0422" w:rsidRDefault="009E0422" w:rsidP="00032772">
        <w:pPr>
          <w:pStyle w:val="af9"/>
          <w:jc w:val="center"/>
        </w:pPr>
        <w:r>
          <w:fldChar w:fldCharType="begin"/>
        </w:r>
        <w:r>
          <w:instrText xml:space="preserve"> PAGE   \* MERGEFORMAT </w:instrText>
        </w:r>
        <w:r>
          <w:fldChar w:fldCharType="separate"/>
        </w:r>
        <w:r>
          <w:rPr>
            <w:noProof/>
          </w:rPr>
          <w:t>24</w:t>
        </w:r>
        <w:r>
          <w:rPr>
            <w:noProof/>
          </w:rPr>
          <w:fldChar w:fldCharType="end"/>
        </w:r>
      </w:p>
    </w:sdtContent>
  </w:sdt>
  <w:p w14:paraId="4C1B3494" w14:textId="77777777" w:rsidR="009E0422" w:rsidRPr="007B29DC" w:rsidRDefault="009E0422" w:rsidP="004C427C">
    <w:pPr>
      <w:pStyle w:val="af9"/>
      <w:jc w:val="right"/>
    </w:pPr>
  </w:p>
  <w:p w14:paraId="4ABD0142" w14:textId="77777777" w:rsidR="009E0422" w:rsidRDefault="009E0422"/>
  <w:p w14:paraId="4FE6259B" w14:textId="77777777" w:rsidR="009E0422" w:rsidRDefault="009E04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1E824" w14:textId="77777777" w:rsidR="00705899" w:rsidRDefault="00705899" w:rsidP="00267E11">
      <w:pPr>
        <w:spacing w:after="0" w:line="240" w:lineRule="auto"/>
      </w:pPr>
      <w:r>
        <w:separator/>
      </w:r>
    </w:p>
  </w:footnote>
  <w:footnote w:type="continuationSeparator" w:id="0">
    <w:p w14:paraId="4253E06D" w14:textId="77777777" w:rsidR="00705899" w:rsidRDefault="00705899" w:rsidP="0026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DA03" w14:textId="77777777" w:rsidR="00070DD8" w:rsidRPr="00CA3E66" w:rsidRDefault="00070DD8" w:rsidP="00E610CA">
    <w:pPr>
      <w:pStyle w:val="af7"/>
      <w:ind w:left="-426"/>
      <w:jc w:val="center"/>
      <w:rPr>
        <w:b/>
        <w:i/>
        <w:sz w:val="20"/>
      </w:rPr>
    </w:pPr>
    <w:r>
      <w:rPr>
        <w:b/>
        <w:i/>
        <w:sz w:val="20"/>
      </w:rPr>
      <w:t xml:space="preserve">     </w:t>
    </w:r>
  </w:p>
  <w:p w14:paraId="782E4682" w14:textId="5F39B4AD" w:rsidR="00057184" w:rsidRPr="00B6533C" w:rsidRDefault="00057184" w:rsidP="00810625">
    <w:pPr>
      <w:pStyle w:val="af7"/>
      <w:pBdr>
        <w:bottom w:val="single" w:sz="4" w:space="1" w:color="auto"/>
      </w:pBdr>
      <w:ind w:left="-426"/>
      <w:jc w:val="center"/>
      <w:rPr>
        <w:b/>
        <w:bCs/>
        <w:sz w:val="16"/>
        <w:szCs w:val="16"/>
      </w:rPr>
    </w:pPr>
    <w:r w:rsidRPr="00B6533C">
      <w:rPr>
        <w:b/>
        <w:bCs/>
        <w:sz w:val="16"/>
        <w:szCs w:val="16"/>
      </w:rPr>
      <w:t xml:space="preserve">Отчет о воздействии на окружающую среду </w:t>
    </w:r>
    <w:r>
      <w:rPr>
        <w:b/>
        <w:bCs/>
        <w:sz w:val="16"/>
        <w:szCs w:val="16"/>
      </w:rPr>
      <w:t xml:space="preserve">к </w:t>
    </w:r>
    <w:r w:rsidR="002F73AF">
      <w:rPr>
        <w:b/>
        <w:bCs/>
        <w:sz w:val="16"/>
        <w:szCs w:val="16"/>
      </w:rPr>
      <w:t>«</w:t>
    </w:r>
    <w:r w:rsidR="00810625">
      <w:rPr>
        <w:b/>
        <w:bCs/>
        <w:sz w:val="16"/>
        <w:szCs w:val="16"/>
      </w:rPr>
      <w:t>Плану горных работ для разработки месторождения поваренной соли «Озеро Индер» в Индерском районе Атырауской области на 2023-2041гг.</w:t>
    </w:r>
    <w:r w:rsidR="002F73AF">
      <w:rPr>
        <w:b/>
        <w:bCs/>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63B5" w14:textId="77777777" w:rsidR="009E0422" w:rsidRPr="00CA3E66" w:rsidRDefault="009E0422" w:rsidP="00E610CA">
    <w:pPr>
      <w:pStyle w:val="af7"/>
      <w:ind w:left="-426"/>
      <w:jc w:val="center"/>
      <w:rPr>
        <w:b/>
        <w:i/>
        <w:sz w:val="20"/>
      </w:rPr>
    </w:pPr>
    <w:r>
      <w:rPr>
        <w:b/>
        <w:i/>
        <w:sz w:val="20"/>
      </w:rPr>
      <w:t xml:space="preserve">     </w:t>
    </w:r>
  </w:p>
  <w:p w14:paraId="565D0E0B" w14:textId="77777777" w:rsidR="009E0422" w:rsidRPr="00596186" w:rsidRDefault="009E0422" w:rsidP="00FB6359">
    <w:pPr>
      <w:pStyle w:val="af7"/>
      <w:pBdr>
        <w:bottom w:val="single" w:sz="4" w:space="1" w:color="auto"/>
      </w:pBdr>
      <w:ind w:left="-426"/>
      <w:jc w:val="center"/>
      <w:rPr>
        <w:b/>
        <w:bCs/>
        <w:sz w:val="16"/>
        <w:szCs w:val="16"/>
      </w:rPr>
    </w:pPr>
    <w:r w:rsidRPr="00596186">
      <w:rPr>
        <w:b/>
        <w:bCs/>
        <w:sz w:val="16"/>
        <w:szCs w:val="16"/>
      </w:rPr>
      <w:t xml:space="preserve">   Раздел Оценка воздействия на окружающую среду   к </w:t>
    </w:r>
    <w:proofErr w:type="gramStart"/>
    <w:r w:rsidRPr="00596186">
      <w:rPr>
        <w:b/>
        <w:bCs/>
        <w:sz w:val="16"/>
        <w:szCs w:val="16"/>
      </w:rPr>
      <w:t xml:space="preserve">Плану  </w:t>
    </w:r>
    <w:r>
      <w:rPr>
        <w:b/>
        <w:bCs/>
        <w:sz w:val="16"/>
        <w:szCs w:val="16"/>
      </w:rPr>
      <w:t>горных</w:t>
    </w:r>
    <w:proofErr w:type="gramEnd"/>
    <w:r>
      <w:rPr>
        <w:b/>
        <w:bCs/>
        <w:sz w:val="16"/>
        <w:szCs w:val="16"/>
      </w:rPr>
      <w:t xml:space="preserve"> работ для разработки месторождения поваренной соли «Озеро Индер» в Индерском районе Атырауской области на 2023-2042гг.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CD5"/>
    <w:multiLevelType w:val="hybridMultilevel"/>
    <w:tmpl w:val="A39C1788"/>
    <w:lvl w:ilvl="0" w:tplc="2D1621EC">
      <w:numFmt w:val="bullet"/>
      <w:lvlText w:val=""/>
      <w:lvlJc w:val="left"/>
      <w:pPr>
        <w:ind w:left="922" w:hanging="360"/>
      </w:pPr>
      <w:rPr>
        <w:rFonts w:ascii="Symbol" w:eastAsia="Symbol" w:hAnsi="Symbol" w:cs="Symbol" w:hint="default"/>
        <w:w w:val="100"/>
        <w:sz w:val="24"/>
        <w:szCs w:val="24"/>
        <w:lang w:val="ru-RU" w:eastAsia="en-US" w:bidi="ar-SA"/>
      </w:rPr>
    </w:lvl>
    <w:lvl w:ilvl="1" w:tplc="D4766CC4">
      <w:numFmt w:val="bullet"/>
      <w:lvlText w:val=""/>
      <w:lvlJc w:val="left"/>
      <w:pPr>
        <w:ind w:left="1282" w:hanging="360"/>
      </w:pPr>
      <w:rPr>
        <w:rFonts w:ascii="Symbol" w:eastAsia="Symbol" w:hAnsi="Symbol" w:cs="Symbol" w:hint="default"/>
        <w:w w:val="100"/>
        <w:sz w:val="24"/>
        <w:szCs w:val="24"/>
        <w:lang w:val="ru-RU" w:eastAsia="en-US" w:bidi="ar-SA"/>
      </w:rPr>
    </w:lvl>
    <w:lvl w:ilvl="2" w:tplc="FC12DCF4">
      <w:numFmt w:val="bullet"/>
      <w:lvlText w:val="•"/>
      <w:lvlJc w:val="left"/>
      <w:pPr>
        <w:ind w:left="2242" w:hanging="360"/>
      </w:pPr>
      <w:rPr>
        <w:rFonts w:hint="default"/>
        <w:lang w:val="ru-RU" w:eastAsia="en-US" w:bidi="ar-SA"/>
      </w:rPr>
    </w:lvl>
    <w:lvl w:ilvl="3" w:tplc="02C0CEB0">
      <w:numFmt w:val="bullet"/>
      <w:lvlText w:val="•"/>
      <w:lvlJc w:val="left"/>
      <w:pPr>
        <w:ind w:left="3205" w:hanging="360"/>
      </w:pPr>
      <w:rPr>
        <w:rFonts w:hint="default"/>
        <w:lang w:val="ru-RU" w:eastAsia="en-US" w:bidi="ar-SA"/>
      </w:rPr>
    </w:lvl>
    <w:lvl w:ilvl="4" w:tplc="E990FD54">
      <w:numFmt w:val="bullet"/>
      <w:lvlText w:val="•"/>
      <w:lvlJc w:val="left"/>
      <w:pPr>
        <w:ind w:left="4168" w:hanging="360"/>
      </w:pPr>
      <w:rPr>
        <w:rFonts w:hint="default"/>
        <w:lang w:val="ru-RU" w:eastAsia="en-US" w:bidi="ar-SA"/>
      </w:rPr>
    </w:lvl>
    <w:lvl w:ilvl="5" w:tplc="2A7C528A">
      <w:numFmt w:val="bullet"/>
      <w:lvlText w:val="•"/>
      <w:lvlJc w:val="left"/>
      <w:pPr>
        <w:ind w:left="5131" w:hanging="360"/>
      </w:pPr>
      <w:rPr>
        <w:rFonts w:hint="default"/>
        <w:lang w:val="ru-RU" w:eastAsia="en-US" w:bidi="ar-SA"/>
      </w:rPr>
    </w:lvl>
    <w:lvl w:ilvl="6" w:tplc="CC021D9C">
      <w:numFmt w:val="bullet"/>
      <w:lvlText w:val="•"/>
      <w:lvlJc w:val="left"/>
      <w:pPr>
        <w:ind w:left="6094" w:hanging="360"/>
      </w:pPr>
      <w:rPr>
        <w:rFonts w:hint="default"/>
        <w:lang w:val="ru-RU" w:eastAsia="en-US" w:bidi="ar-SA"/>
      </w:rPr>
    </w:lvl>
    <w:lvl w:ilvl="7" w:tplc="4F282874">
      <w:numFmt w:val="bullet"/>
      <w:lvlText w:val="•"/>
      <w:lvlJc w:val="left"/>
      <w:pPr>
        <w:ind w:left="7057" w:hanging="360"/>
      </w:pPr>
      <w:rPr>
        <w:rFonts w:hint="default"/>
        <w:lang w:val="ru-RU" w:eastAsia="en-US" w:bidi="ar-SA"/>
      </w:rPr>
    </w:lvl>
    <w:lvl w:ilvl="8" w:tplc="3C7A8F0A">
      <w:numFmt w:val="bullet"/>
      <w:lvlText w:val="•"/>
      <w:lvlJc w:val="left"/>
      <w:pPr>
        <w:ind w:left="8020" w:hanging="360"/>
      </w:pPr>
      <w:rPr>
        <w:rFonts w:hint="default"/>
        <w:lang w:val="ru-RU" w:eastAsia="en-US" w:bidi="ar-SA"/>
      </w:rPr>
    </w:lvl>
  </w:abstractNum>
  <w:abstractNum w:abstractNumId="1" w15:restartNumberingAfterBreak="0">
    <w:nsid w:val="04AB3B1B"/>
    <w:multiLevelType w:val="multilevel"/>
    <w:tmpl w:val="0592F1D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7A39EB"/>
    <w:multiLevelType w:val="multilevel"/>
    <w:tmpl w:val="D884FCA6"/>
    <w:lvl w:ilvl="0">
      <w:start w:val="8"/>
      <w:numFmt w:val="decimal"/>
      <w:lvlText w:val="%1"/>
      <w:lvlJc w:val="left"/>
      <w:pPr>
        <w:ind w:left="2007" w:hanging="600"/>
      </w:pPr>
      <w:rPr>
        <w:rFonts w:hint="default"/>
        <w:lang w:val="ru-RU" w:eastAsia="en-US" w:bidi="ar-SA"/>
      </w:rPr>
    </w:lvl>
    <w:lvl w:ilvl="1">
      <w:start w:val="1"/>
      <w:numFmt w:val="decimal"/>
      <w:lvlText w:val="%1.%2"/>
      <w:lvlJc w:val="left"/>
      <w:pPr>
        <w:ind w:left="2007" w:hanging="600"/>
      </w:pPr>
      <w:rPr>
        <w:rFonts w:hint="default"/>
        <w:lang w:val="ru-RU" w:eastAsia="en-US" w:bidi="ar-SA"/>
      </w:rPr>
    </w:lvl>
    <w:lvl w:ilvl="2">
      <w:start w:val="1"/>
      <w:numFmt w:val="decimal"/>
      <w:lvlText w:val="%1.%2.%3."/>
      <w:lvlJc w:val="left"/>
      <w:pPr>
        <w:ind w:left="10239" w:hanging="60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467" w:hanging="600"/>
      </w:pPr>
      <w:rPr>
        <w:rFonts w:hint="default"/>
        <w:lang w:val="ru-RU" w:eastAsia="en-US" w:bidi="ar-SA"/>
      </w:rPr>
    </w:lvl>
    <w:lvl w:ilvl="4">
      <w:numFmt w:val="bullet"/>
      <w:lvlText w:val="•"/>
      <w:lvlJc w:val="left"/>
      <w:pPr>
        <w:ind w:left="5290" w:hanging="600"/>
      </w:pPr>
      <w:rPr>
        <w:rFonts w:hint="default"/>
        <w:lang w:val="ru-RU" w:eastAsia="en-US" w:bidi="ar-SA"/>
      </w:rPr>
    </w:lvl>
    <w:lvl w:ilvl="5">
      <w:numFmt w:val="bullet"/>
      <w:lvlText w:val="•"/>
      <w:lvlJc w:val="left"/>
      <w:pPr>
        <w:ind w:left="6113" w:hanging="600"/>
      </w:pPr>
      <w:rPr>
        <w:rFonts w:hint="default"/>
        <w:lang w:val="ru-RU" w:eastAsia="en-US" w:bidi="ar-SA"/>
      </w:rPr>
    </w:lvl>
    <w:lvl w:ilvl="6">
      <w:numFmt w:val="bullet"/>
      <w:lvlText w:val="•"/>
      <w:lvlJc w:val="left"/>
      <w:pPr>
        <w:ind w:left="6935" w:hanging="600"/>
      </w:pPr>
      <w:rPr>
        <w:rFonts w:hint="default"/>
        <w:lang w:val="ru-RU" w:eastAsia="en-US" w:bidi="ar-SA"/>
      </w:rPr>
    </w:lvl>
    <w:lvl w:ilvl="7">
      <w:numFmt w:val="bullet"/>
      <w:lvlText w:val="•"/>
      <w:lvlJc w:val="left"/>
      <w:pPr>
        <w:ind w:left="7758" w:hanging="600"/>
      </w:pPr>
      <w:rPr>
        <w:rFonts w:hint="default"/>
        <w:lang w:val="ru-RU" w:eastAsia="en-US" w:bidi="ar-SA"/>
      </w:rPr>
    </w:lvl>
    <w:lvl w:ilvl="8">
      <w:numFmt w:val="bullet"/>
      <w:lvlText w:val="•"/>
      <w:lvlJc w:val="left"/>
      <w:pPr>
        <w:ind w:left="8581" w:hanging="600"/>
      </w:pPr>
      <w:rPr>
        <w:rFonts w:hint="default"/>
        <w:lang w:val="ru-RU" w:eastAsia="en-US" w:bidi="ar-SA"/>
      </w:rPr>
    </w:lvl>
  </w:abstractNum>
  <w:abstractNum w:abstractNumId="3" w15:restartNumberingAfterBreak="0">
    <w:nsid w:val="0B155532"/>
    <w:multiLevelType w:val="hybridMultilevel"/>
    <w:tmpl w:val="31EA23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AF707E"/>
    <w:multiLevelType w:val="hybridMultilevel"/>
    <w:tmpl w:val="C95E9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8C783B"/>
    <w:multiLevelType w:val="multilevel"/>
    <w:tmpl w:val="83DADDF8"/>
    <w:lvl w:ilvl="0">
      <w:start w:val="9"/>
      <w:numFmt w:val="decimal"/>
      <w:lvlText w:val="%1"/>
      <w:lvlJc w:val="left"/>
      <w:pPr>
        <w:ind w:left="818" w:hanging="600"/>
      </w:pPr>
      <w:rPr>
        <w:rFonts w:hint="default"/>
        <w:lang w:val="ru-RU" w:eastAsia="en-US" w:bidi="ar-SA"/>
      </w:rPr>
    </w:lvl>
    <w:lvl w:ilvl="1">
      <w:start w:val="1"/>
      <w:numFmt w:val="decimal"/>
      <w:lvlText w:val="%1.%2"/>
      <w:lvlJc w:val="left"/>
      <w:pPr>
        <w:ind w:left="818" w:hanging="600"/>
      </w:pPr>
      <w:rPr>
        <w:rFonts w:hint="default"/>
        <w:lang w:val="ru-RU" w:eastAsia="en-US" w:bidi="ar-SA"/>
      </w:rPr>
    </w:lvl>
    <w:lvl w:ilvl="2">
      <w:start w:val="1"/>
      <w:numFmt w:val="decimal"/>
      <w:lvlText w:val="%1.%2.%3."/>
      <w:lvlJc w:val="left"/>
      <w:pPr>
        <w:ind w:left="818"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18" w:hanging="286"/>
      </w:pPr>
      <w:rPr>
        <w:rFonts w:ascii="Symbol" w:eastAsia="Symbol" w:hAnsi="Symbol" w:cs="Symbol" w:hint="default"/>
        <w:w w:val="100"/>
        <w:sz w:val="24"/>
        <w:szCs w:val="24"/>
        <w:lang w:val="ru-RU" w:eastAsia="en-US" w:bidi="ar-SA"/>
      </w:rPr>
    </w:lvl>
    <w:lvl w:ilvl="4">
      <w:numFmt w:val="bullet"/>
      <w:lvlText w:val="•"/>
      <w:lvlJc w:val="left"/>
      <w:pPr>
        <w:ind w:left="3855" w:hanging="286"/>
      </w:pPr>
      <w:rPr>
        <w:rFonts w:hint="default"/>
        <w:lang w:val="ru-RU" w:eastAsia="en-US" w:bidi="ar-SA"/>
      </w:rPr>
    </w:lvl>
    <w:lvl w:ilvl="5">
      <w:numFmt w:val="bullet"/>
      <w:lvlText w:val="•"/>
      <w:lvlJc w:val="left"/>
      <w:pPr>
        <w:ind w:left="4867" w:hanging="286"/>
      </w:pPr>
      <w:rPr>
        <w:rFonts w:hint="default"/>
        <w:lang w:val="ru-RU" w:eastAsia="en-US" w:bidi="ar-SA"/>
      </w:rPr>
    </w:lvl>
    <w:lvl w:ilvl="6">
      <w:numFmt w:val="bullet"/>
      <w:lvlText w:val="•"/>
      <w:lvlJc w:val="left"/>
      <w:pPr>
        <w:ind w:left="5879" w:hanging="286"/>
      </w:pPr>
      <w:rPr>
        <w:rFonts w:hint="default"/>
        <w:lang w:val="ru-RU" w:eastAsia="en-US" w:bidi="ar-SA"/>
      </w:rPr>
    </w:lvl>
    <w:lvl w:ilvl="7">
      <w:numFmt w:val="bullet"/>
      <w:lvlText w:val="•"/>
      <w:lvlJc w:val="left"/>
      <w:pPr>
        <w:ind w:left="6890" w:hanging="286"/>
      </w:pPr>
      <w:rPr>
        <w:rFonts w:hint="default"/>
        <w:lang w:val="ru-RU" w:eastAsia="en-US" w:bidi="ar-SA"/>
      </w:rPr>
    </w:lvl>
    <w:lvl w:ilvl="8">
      <w:numFmt w:val="bullet"/>
      <w:lvlText w:val="•"/>
      <w:lvlJc w:val="left"/>
      <w:pPr>
        <w:ind w:left="7902" w:hanging="286"/>
      </w:pPr>
      <w:rPr>
        <w:rFonts w:hint="default"/>
        <w:lang w:val="ru-RU" w:eastAsia="en-US" w:bidi="ar-SA"/>
      </w:rPr>
    </w:lvl>
  </w:abstractNum>
  <w:abstractNum w:abstractNumId="6" w15:restartNumberingAfterBreak="0">
    <w:nsid w:val="18936E65"/>
    <w:multiLevelType w:val="multilevel"/>
    <w:tmpl w:val="CD608C6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AF13318"/>
    <w:multiLevelType w:val="hybridMultilevel"/>
    <w:tmpl w:val="BA922580"/>
    <w:lvl w:ilvl="0" w:tplc="1C3C737E">
      <w:numFmt w:val="bullet"/>
      <w:lvlText w:val=""/>
      <w:lvlJc w:val="left"/>
      <w:pPr>
        <w:ind w:left="1212" w:hanging="634"/>
      </w:pPr>
      <w:rPr>
        <w:rFonts w:ascii="Symbol" w:eastAsia="Symbol" w:hAnsi="Symbol" w:cs="Symbol" w:hint="default"/>
        <w:w w:val="100"/>
        <w:sz w:val="24"/>
        <w:szCs w:val="24"/>
        <w:lang w:val="ru-RU" w:eastAsia="en-US" w:bidi="ar-SA"/>
      </w:rPr>
    </w:lvl>
    <w:lvl w:ilvl="1" w:tplc="3ACE7D20">
      <w:numFmt w:val="bullet"/>
      <w:lvlText w:val=""/>
      <w:lvlJc w:val="left"/>
      <w:pPr>
        <w:ind w:left="218" w:hanging="286"/>
      </w:pPr>
      <w:rPr>
        <w:rFonts w:ascii="Symbol" w:eastAsia="Symbol" w:hAnsi="Symbol" w:cs="Symbol" w:hint="default"/>
        <w:w w:val="100"/>
        <w:sz w:val="24"/>
        <w:szCs w:val="24"/>
        <w:lang w:val="ru-RU" w:eastAsia="en-US" w:bidi="ar-SA"/>
      </w:rPr>
    </w:lvl>
    <w:lvl w:ilvl="2" w:tplc="D52208BC">
      <w:numFmt w:val="bullet"/>
      <w:lvlText w:val="•"/>
      <w:lvlJc w:val="left"/>
      <w:pPr>
        <w:ind w:left="2187" w:hanging="286"/>
      </w:pPr>
      <w:rPr>
        <w:rFonts w:hint="default"/>
        <w:lang w:val="ru-RU" w:eastAsia="en-US" w:bidi="ar-SA"/>
      </w:rPr>
    </w:lvl>
    <w:lvl w:ilvl="3" w:tplc="87A0A962">
      <w:numFmt w:val="bullet"/>
      <w:lvlText w:val="•"/>
      <w:lvlJc w:val="left"/>
      <w:pPr>
        <w:ind w:left="3154" w:hanging="286"/>
      </w:pPr>
      <w:rPr>
        <w:rFonts w:hint="default"/>
        <w:lang w:val="ru-RU" w:eastAsia="en-US" w:bidi="ar-SA"/>
      </w:rPr>
    </w:lvl>
    <w:lvl w:ilvl="4" w:tplc="BE80BEE8">
      <w:numFmt w:val="bullet"/>
      <w:lvlText w:val="•"/>
      <w:lvlJc w:val="left"/>
      <w:pPr>
        <w:ind w:left="4122" w:hanging="286"/>
      </w:pPr>
      <w:rPr>
        <w:rFonts w:hint="default"/>
        <w:lang w:val="ru-RU" w:eastAsia="en-US" w:bidi="ar-SA"/>
      </w:rPr>
    </w:lvl>
    <w:lvl w:ilvl="5" w:tplc="3AFAE1C4">
      <w:numFmt w:val="bullet"/>
      <w:lvlText w:val="•"/>
      <w:lvlJc w:val="left"/>
      <w:pPr>
        <w:ind w:left="5089" w:hanging="286"/>
      </w:pPr>
      <w:rPr>
        <w:rFonts w:hint="default"/>
        <w:lang w:val="ru-RU" w:eastAsia="en-US" w:bidi="ar-SA"/>
      </w:rPr>
    </w:lvl>
    <w:lvl w:ilvl="6" w:tplc="BAF27AD8">
      <w:numFmt w:val="bullet"/>
      <w:lvlText w:val="•"/>
      <w:lvlJc w:val="left"/>
      <w:pPr>
        <w:ind w:left="6056" w:hanging="286"/>
      </w:pPr>
      <w:rPr>
        <w:rFonts w:hint="default"/>
        <w:lang w:val="ru-RU" w:eastAsia="en-US" w:bidi="ar-SA"/>
      </w:rPr>
    </w:lvl>
    <w:lvl w:ilvl="7" w:tplc="511AD502">
      <w:numFmt w:val="bullet"/>
      <w:lvlText w:val="•"/>
      <w:lvlJc w:val="left"/>
      <w:pPr>
        <w:ind w:left="7024" w:hanging="286"/>
      </w:pPr>
      <w:rPr>
        <w:rFonts w:hint="default"/>
        <w:lang w:val="ru-RU" w:eastAsia="en-US" w:bidi="ar-SA"/>
      </w:rPr>
    </w:lvl>
    <w:lvl w:ilvl="8" w:tplc="5E3CA9EA">
      <w:numFmt w:val="bullet"/>
      <w:lvlText w:val="•"/>
      <w:lvlJc w:val="left"/>
      <w:pPr>
        <w:ind w:left="7991" w:hanging="286"/>
      </w:pPr>
      <w:rPr>
        <w:rFonts w:hint="default"/>
        <w:lang w:val="ru-RU" w:eastAsia="en-US" w:bidi="ar-SA"/>
      </w:rPr>
    </w:lvl>
  </w:abstractNum>
  <w:abstractNum w:abstractNumId="8" w15:restartNumberingAfterBreak="0">
    <w:nsid w:val="1C687BEC"/>
    <w:multiLevelType w:val="hybridMultilevel"/>
    <w:tmpl w:val="B770C304"/>
    <w:lvl w:ilvl="0" w:tplc="E860710C">
      <w:start w:val="1"/>
      <w:numFmt w:val="decimal"/>
      <w:lvlText w:val="%1."/>
      <w:lvlJc w:val="left"/>
      <w:pPr>
        <w:ind w:left="453" w:hanging="252"/>
      </w:pPr>
      <w:rPr>
        <w:rFonts w:ascii="Times New Roman" w:eastAsia="Times New Roman" w:hAnsi="Times New Roman" w:cs="Times New Roman" w:hint="default"/>
        <w:w w:val="100"/>
        <w:sz w:val="24"/>
        <w:szCs w:val="24"/>
        <w:lang w:val="ru-RU" w:eastAsia="en-US" w:bidi="ar-SA"/>
      </w:rPr>
    </w:lvl>
    <w:lvl w:ilvl="1" w:tplc="5B2063AE">
      <w:numFmt w:val="bullet"/>
      <w:lvlText w:val="•"/>
      <w:lvlJc w:val="left"/>
      <w:pPr>
        <w:ind w:left="1408" w:hanging="252"/>
      </w:pPr>
      <w:rPr>
        <w:rFonts w:hint="default"/>
        <w:lang w:val="ru-RU" w:eastAsia="en-US" w:bidi="ar-SA"/>
      </w:rPr>
    </w:lvl>
    <w:lvl w:ilvl="2" w:tplc="9ED4C080">
      <w:numFmt w:val="bullet"/>
      <w:lvlText w:val="•"/>
      <w:lvlJc w:val="left"/>
      <w:pPr>
        <w:ind w:left="2357" w:hanging="252"/>
      </w:pPr>
      <w:rPr>
        <w:rFonts w:hint="default"/>
        <w:lang w:val="ru-RU" w:eastAsia="en-US" w:bidi="ar-SA"/>
      </w:rPr>
    </w:lvl>
    <w:lvl w:ilvl="3" w:tplc="67CA10A6">
      <w:numFmt w:val="bullet"/>
      <w:lvlText w:val="•"/>
      <w:lvlJc w:val="left"/>
      <w:pPr>
        <w:ind w:left="3305" w:hanging="252"/>
      </w:pPr>
      <w:rPr>
        <w:rFonts w:hint="default"/>
        <w:lang w:val="ru-RU" w:eastAsia="en-US" w:bidi="ar-SA"/>
      </w:rPr>
    </w:lvl>
    <w:lvl w:ilvl="4" w:tplc="019C27E0">
      <w:numFmt w:val="bullet"/>
      <w:lvlText w:val="•"/>
      <w:lvlJc w:val="left"/>
      <w:pPr>
        <w:ind w:left="4254" w:hanging="252"/>
      </w:pPr>
      <w:rPr>
        <w:rFonts w:hint="default"/>
        <w:lang w:val="ru-RU" w:eastAsia="en-US" w:bidi="ar-SA"/>
      </w:rPr>
    </w:lvl>
    <w:lvl w:ilvl="5" w:tplc="1AC2EDE4">
      <w:numFmt w:val="bullet"/>
      <w:lvlText w:val="•"/>
      <w:lvlJc w:val="left"/>
      <w:pPr>
        <w:ind w:left="5203" w:hanging="252"/>
      </w:pPr>
      <w:rPr>
        <w:rFonts w:hint="default"/>
        <w:lang w:val="ru-RU" w:eastAsia="en-US" w:bidi="ar-SA"/>
      </w:rPr>
    </w:lvl>
    <w:lvl w:ilvl="6" w:tplc="C84C9DC8">
      <w:numFmt w:val="bullet"/>
      <w:lvlText w:val="•"/>
      <w:lvlJc w:val="left"/>
      <w:pPr>
        <w:ind w:left="6151" w:hanging="252"/>
      </w:pPr>
      <w:rPr>
        <w:rFonts w:hint="default"/>
        <w:lang w:val="ru-RU" w:eastAsia="en-US" w:bidi="ar-SA"/>
      </w:rPr>
    </w:lvl>
    <w:lvl w:ilvl="7" w:tplc="694869D6">
      <w:numFmt w:val="bullet"/>
      <w:lvlText w:val="•"/>
      <w:lvlJc w:val="left"/>
      <w:pPr>
        <w:ind w:left="7100" w:hanging="252"/>
      </w:pPr>
      <w:rPr>
        <w:rFonts w:hint="default"/>
        <w:lang w:val="ru-RU" w:eastAsia="en-US" w:bidi="ar-SA"/>
      </w:rPr>
    </w:lvl>
    <w:lvl w:ilvl="8" w:tplc="AEE06450">
      <w:numFmt w:val="bullet"/>
      <w:lvlText w:val="•"/>
      <w:lvlJc w:val="left"/>
      <w:pPr>
        <w:ind w:left="8049" w:hanging="252"/>
      </w:pPr>
      <w:rPr>
        <w:rFonts w:hint="default"/>
        <w:lang w:val="ru-RU" w:eastAsia="en-US" w:bidi="ar-SA"/>
      </w:rPr>
    </w:lvl>
  </w:abstractNum>
  <w:abstractNum w:abstractNumId="9" w15:restartNumberingAfterBreak="0">
    <w:nsid w:val="1EE72D4F"/>
    <w:multiLevelType w:val="multilevel"/>
    <w:tmpl w:val="BA8AD81A"/>
    <w:lvl w:ilvl="0">
      <w:start w:val="4"/>
      <w:numFmt w:val="decimal"/>
      <w:lvlText w:val="%1"/>
      <w:lvlJc w:val="left"/>
      <w:pPr>
        <w:ind w:left="202" w:hanging="950"/>
      </w:pPr>
      <w:rPr>
        <w:rFonts w:hint="default"/>
        <w:lang w:val="ru-RU" w:eastAsia="en-US" w:bidi="ar-SA"/>
      </w:rPr>
    </w:lvl>
    <w:lvl w:ilvl="1">
      <w:start w:val="2"/>
      <w:numFmt w:val="decimal"/>
      <w:lvlText w:val="%1.%2"/>
      <w:lvlJc w:val="left"/>
      <w:pPr>
        <w:ind w:left="202" w:hanging="950"/>
      </w:pPr>
      <w:rPr>
        <w:rFonts w:hint="default"/>
        <w:lang w:val="ru-RU" w:eastAsia="en-US" w:bidi="ar-SA"/>
      </w:rPr>
    </w:lvl>
    <w:lvl w:ilvl="2">
      <w:start w:val="1"/>
      <w:numFmt w:val="decimal"/>
      <w:lvlText w:val="%1.%2.%3"/>
      <w:lvlJc w:val="left"/>
      <w:pPr>
        <w:ind w:left="202" w:hanging="950"/>
        <w:jc w:val="right"/>
      </w:pPr>
      <w:rPr>
        <w:rFonts w:ascii="Arial" w:eastAsia="Arial" w:hAnsi="Arial" w:cs="Arial" w:hint="default"/>
        <w:b/>
        <w:bCs/>
        <w:spacing w:val="-2"/>
        <w:w w:val="100"/>
        <w:sz w:val="24"/>
        <w:szCs w:val="24"/>
        <w:lang w:val="ru-RU" w:eastAsia="en-US" w:bidi="ar-SA"/>
      </w:rPr>
    </w:lvl>
    <w:lvl w:ilvl="3">
      <w:numFmt w:val="bullet"/>
      <w:lvlText w:val="•"/>
      <w:lvlJc w:val="left"/>
      <w:pPr>
        <w:ind w:left="3123" w:hanging="950"/>
      </w:pPr>
      <w:rPr>
        <w:rFonts w:hint="default"/>
        <w:lang w:val="ru-RU" w:eastAsia="en-US" w:bidi="ar-SA"/>
      </w:rPr>
    </w:lvl>
    <w:lvl w:ilvl="4">
      <w:numFmt w:val="bullet"/>
      <w:lvlText w:val="•"/>
      <w:lvlJc w:val="left"/>
      <w:pPr>
        <w:ind w:left="4098" w:hanging="950"/>
      </w:pPr>
      <w:rPr>
        <w:rFonts w:hint="default"/>
        <w:lang w:val="ru-RU" w:eastAsia="en-US" w:bidi="ar-SA"/>
      </w:rPr>
    </w:lvl>
    <w:lvl w:ilvl="5">
      <w:numFmt w:val="bullet"/>
      <w:lvlText w:val="•"/>
      <w:lvlJc w:val="left"/>
      <w:pPr>
        <w:ind w:left="5073" w:hanging="950"/>
      </w:pPr>
      <w:rPr>
        <w:rFonts w:hint="default"/>
        <w:lang w:val="ru-RU" w:eastAsia="en-US" w:bidi="ar-SA"/>
      </w:rPr>
    </w:lvl>
    <w:lvl w:ilvl="6">
      <w:numFmt w:val="bullet"/>
      <w:lvlText w:val="•"/>
      <w:lvlJc w:val="left"/>
      <w:pPr>
        <w:ind w:left="6047" w:hanging="950"/>
      </w:pPr>
      <w:rPr>
        <w:rFonts w:hint="default"/>
        <w:lang w:val="ru-RU" w:eastAsia="en-US" w:bidi="ar-SA"/>
      </w:rPr>
    </w:lvl>
    <w:lvl w:ilvl="7">
      <w:numFmt w:val="bullet"/>
      <w:lvlText w:val="•"/>
      <w:lvlJc w:val="left"/>
      <w:pPr>
        <w:ind w:left="7022" w:hanging="950"/>
      </w:pPr>
      <w:rPr>
        <w:rFonts w:hint="default"/>
        <w:lang w:val="ru-RU" w:eastAsia="en-US" w:bidi="ar-SA"/>
      </w:rPr>
    </w:lvl>
    <w:lvl w:ilvl="8">
      <w:numFmt w:val="bullet"/>
      <w:lvlText w:val="•"/>
      <w:lvlJc w:val="left"/>
      <w:pPr>
        <w:ind w:left="7997" w:hanging="950"/>
      </w:pPr>
      <w:rPr>
        <w:rFonts w:hint="default"/>
        <w:lang w:val="ru-RU" w:eastAsia="en-US" w:bidi="ar-SA"/>
      </w:rPr>
    </w:lvl>
  </w:abstractNum>
  <w:abstractNum w:abstractNumId="10" w15:restartNumberingAfterBreak="0">
    <w:nsid w:val="210C10CF"/>
    <w:multiLevelType w:val="hybridMultilevel"/>
    <w:tmpl w:val="29D2BDA2"/>
    <w:lvl w:ilvl="0" w:tplc="7826E42C">
      <w:start w:val="1"/>
      <w:numFmt w:val="decimal"/>
      <w:lvlText w:val="%1."/>
      <w:lvlJc w:val="left"/>
      <w:pPr>
        <w:ind w:left="262" w:hanging="396"/>
      </w:pPr>
      <w:rPr>
        <w:rFonts w:ascii="Courier New" w:eastAsia="Courier New" w:hAnsi="Courier New" w:cs="Courier New" w:hint="default"/>
        <w:spacing w:val="-1"/>
        <w:w w:val="100"/>
        <w:sz w:val="22"/>
        <w:szCs w:val="22"/>
        <w:lang w:val="ru-RU" w:eastAsia="en-US" w:bidi="ar-SA"/>
      </w:rPr>
    </w:lvl>
    <w:lvl w:ilvl="1" w:tplc="2B107CB4">
      <w:numFmt w:val="bullet"/>
      <w:lvlText w:val="•"/>
      <w:lvlJc w:val="left"/>
      <w:pPr>
        <w:ind w:left="1213" w:hanging="396"/>
      </w:pPr>
      <w:rPr>
        <w:rFonts w:hint="default"/>
        <w:lang w:val="ru-RU" w:eastAsia="en-US" w:bidi="ar-SA"/>
      </w:rPr>
    </w:lvl>
    <w:lvl w:ilvl="2" w:tplc="6BF8ABCC">
      <w:numFmt w:val="bullet"/>
      <w:lvlText w:val="•"/>
      <w:lvlJc w:val="left"/>
      <w:pPr>
        <w:ind w:left="2166" w:hanging="396"/>
      </w:pPr>
      <w:rPr>
        <w:rFonts w:hint="default"/>
        <w:lang w:val="ru-RU" w:eastAsia="en-US" w:bidi="ar-SA"/>
      </w:rPr>
    </w:lvl>
    <w:lvl w:ilvl="3" w:tplc="59CEC7D6">
      <w:numFmt w:val="bullet"/>
      <w:lvlText w:val="•"/>
      <w:lvlJc w:val="left"/>
      <w:pPr>
        <w:ind w:left="3119" w:hanging="396"/>
      </w:pPr>
      <w:rPr>
        <w:rFonts w:hint="default"/>
        <w:lang w:val="ru-RU" w:eastAsia="en-US" w:bidi="ar-SA"/>
      </w:rPr>
    </w:lvl>
    <w:lvl w:ilvl="4" w:tplc="04185BF2">
      <w:numFmt w:val="bullet"/>
      <w:lvlText w:val="•"/>
      <w:lvlJc w:val="left"/>
      <w:pPr>
        <w:ind w:left="4072" w:hanging="396"/>
      </w:pPr>
      <w:rPr>
        <w:rFonts w:hint="default"/>
        <w:lang w:val="ru-RU" w:eastAsia="en-US" w:bidi="ar-SA"/>
      </w:rPr>
    </w:lvl>
    <w:lvl w:ilvl="5" w:tplc="BA749974">
      <w:numFmt w:val="bullet"/>
      <w:lvlText w:val="•"/>
      <w:lvlJc w:val="left"/>
      <w:pPr>
        <w:ind w:left="5025" w:hanging="396"/>
      </w:pPr>
      <w:rPr>
        <w:rFonts w:hint="default"/>
        <w:lang w:val="ru-RU" w:eastAsia="en-US" w:bidi="ar-SA"/>
      </w:rPr>
    </w:lvl>
    <w:lvl w:ilvl="6" w:tplc="9E9894C4">
      <w:numFmt w:val="bullet"/>
      <w:lvlText w:val="•"/>
      <w:lvlJc w:val="left"/>
      <w:pPr>
        <w:ind w:left="5978" w:hanging="396"/>
      </w:pPr>
      <w:rPr>
        <w:rFonts w:hint="default"/>
        <w:lang w:val="ru-RU" w:eastAsia="en-US" w:bidi="ar-SA"/>
      </w:rPr>
    </w:lvl>
    <w:lvl w:ilvl="7" w:tplc="BBD6A5D8">
      <w:numFmt w:val="bullet"/>
      <w:lvlText w:val="•"/>
      <w:lvlJc w:val="left"/>
      <w:pPr>
        <w:ind w:left="6931" w:hanging="396"/>
      </w:pPr>
      <w:rPr>
        <w:rFonts w:hint="default"/>
        <w:lang w:val="ru-RU" w:eastAsia="en-US" w:bidi="ar-SA"/>
      </w:rPr>
    </w:lvl>
    <w:lvl w:ilvl="8" w:tplc="C7C41E3C">
      <w:numFmt w:val="bullet"/>
      <w:lvlText w:val="•"/>
      <w:lvlJc w:val="left"/>
      <w:pPr>
        <w:ind w:left="7884" w:hanging="396"/>
      </w:pPr>
      <w:rPr>
        <w:rFonts w:hint="default"/>
        <w:lang w:val="ru-RU" w:eastAsia="en-US" w:bidi="ar-SA"/>
      </w:rPr>
    </w:lvl>
  </w:abstractNum>
  <w:abstractNum w:abstractNumId="11" w15:restartNumberingAfterBreak="0">
    <w:nsid w:val="215B4C1A"/>
    <w:multiLevelType w:val="hybridMultilevel"/>
    <w:tmpl w:val="A152617C"/>
    <w:lvl w:ilvl="0" w:tplc="3AAAE348">
      <w:start w:val="1"/>
      <w:numFmt w:val="decimal"/>
      <w:lvlText w:val="%1."/>
      <w:lvlJc w:val="left"/>
      <w:pPr>
        <w:ind w:left="453" w:hanging="252"/>
      </w:pPr>
      <w:rPr>
        <w:rFonts w:ascii="Times New Roman" w:eastAsia="Times New Roman" w:hAnsi="Times New Roman" w:cs="Times New Roman" w:hint="default"/>
        <w:w w:val="100"/>
        <w:sz w:val="24"/>
        <w:szCs w:val="24"/>
        <w:lang w:val="ru-RU" w:eastAsia="en-US" w:bidi="ar-SA"/>
      </w:rPr>
    </w:lvl>
    <w:lvl w:ilvl="1" w:tplc="F018821E">
      <w:numFmt w:val="bullet"/>
      <w:lvlText w:val="•"/>
      <w:lvlJc w:val="left"/>
      <w:pPr>
        <w:ind w:left="1408" w:hanging="252"/>
      </w:pPr>
      <w:rPr>
        <w:rFonts w:hint="default"/>
        <w:lang w:val="ru-RU" w:eastAsia="en-US" w:bidi="ar-SA"/>
      </w:rPr>
    </w:lvl>
    <w:lvl w:ilvl="2" w:tplc="5D7611C6">
      <w:numFmt w:val="bullet"/>
      <w:lvlText w:val="•"/>
      <w:lvlJc w:val="left"/>
      <w:pPr>
        <w:ind w:left="2357" w:hanging="252"/>
      </w:pPr>
      <w:rPr>
        <w:rFonts w:hint="default"/>
        <w:lang w:val="ru-RU" w:eastAsia="en-US" w:bidi="ar-SA"/>
      </w:rPr>
    </w:lvl>
    <w:lvl w:ilvl="3" w:tplc="23BC60E4">
      <w:numFmt w:val="bullet"/>
      <w:lvlText w:val="•"/>
      <w:lvlJc w:val="left"/>
      <w:pPr>
        <w:ind w:left="3305" w:hanging="252"/>
      </w:pPr>
      <w:rPr>
        <w:rFonts w:hint="default"/>
        <w:lang w:val="ru-RU" w:eastAsia="en-US" w:bidi="ar-SA"/>
      </w:rPr>
    </w:lvl>
    <w:lvl w:ilvl="4" w:tplc="70421DB2">
      <w:numFmt w:val="bullet"/>
      <w:lvlText w:val="•"/>
      <w:lvlJc w:val="left"/>
      <w:pPr>
        <w:ind w:left="4254" w:hanging="252"/>
      </w:pPr>
      <w:rPr>
        <w:rFonts w:hint="default"/>
        <w:lang w:val="ru-RU" w:eastAsia="en-US" w:bidi="ar-SA"/>
      </w:rPr>
    </w:lvl>
    <w:lvl w:ilvl="5" w:tplc="B0F8CB2E">
      <w:numFmt w:val="bullet"/>
      <w:lvlText w:val="•"/>
      <w:lvlJc w:val="left"/>
      <w:pPr>
        <w:ind w:left="5203" w:hanging="252"/>
      </w:pPr>
      <w:rPr>
        <w:rFonts w:hint="default"/>
        <w:lang w:val="ru-RU" w:eastAsia="en-US" w:bidi="ar-SA"/>
      </w:rPr>
    </w:lvl>
    <w:lvl w:ilvl="6" w:tplc="24F8BB72">
      <w:numFmt w:val="bullet"/>
      <w:lvlText w:val="•"/>
      <w:lvlJc w:val="left"/>
      <w:pPr>
        <w:ind w:left="6151" w:hanging="252"/>
      </w:pPr>
      <w:rPr>
        <w:rFonts w:hint="default"/>
        <w:lang w:val="ru-RU" w:eastAsia="en-US" w:bidi="ar-SA"/>
      </w:rPr>
    </w:lvl>
    <w:lvl w:ilvl="7" w:tplc="BBC86AAC">
      <w:numFmt w:val="bullet"/>
      <w:lvlText w:val="•"/>
      <w:lvlJc w:val="left"/>
      <w:pPr>
        <w:ind w:left="7100" w:hanging="252"/>
      </w:pPr>
      <w:rPr>
        <w:rFonts w:hint="default"/>
        <w:lang w:val="ru-RU" w:eastAsia="en-US" w:bidi="ar-SA"/>
      </w:rPr>
    </w:lvl>
    <w:lvl w:ilvl="8" w:tplc="D0364F14">
      <w:numFmt w:val="bullet"/>
      <w:lvlText w:val="•"/>
      <w:lvlJc w:val="left"/>
      <w:pPr>
        <w:ind w:left="8049" w:hanging="252"/>
      </w:pPr>
      <w:rPr>
        <w:rFonts w:hint="default"/>
        <w:lang w:val="ru-RU" w:eastAsia="en-US" w:bidi="ar-SA"/>
      </w:rPr>
    </w:lvl>
  </w:abstractNum>
  <w:abstractNum w:abstractNumId="12" w15:restartNumberingAfterBreak="0">
    <w:nsid w:val="25172935"/>
    <w:multiLevelType w:val="hybridMultilevel"/>
    <w:tmpl w:val="D39EEA3C"/>
    <w:lvl w:ilvl="0" w:tplc="7188E4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BD278A"/>
    <w:multiLevelType w:val="hybridMultilevel"/>
    <w:tmpl w:val="17CEA96E"/>
    <w:lvl w:ilvl="0" w:tplc="FFFFFFFF">
      <w:start w:val="1"/>
      <w:numFmt w:val="bullet"/>
      <w:lvlText w:val="–"/>
      <w:lvlJc w:val="left"/>
      <w:pPr>
        <w:ind w:left="360" w:hanging="360"/>
      </w:pPr>
      <w:rPr>
        <w:rFonts w:ascii="Times New Roman" w:hAnsi="Times New Roman"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A28071C"/>
    <w:multiLevelType w:val="hybridMultilevel"/>
    <w:tmpl w:val="1402FD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E791E71"/>
    <w:multiLevelType w:val="hybridMultilevel"/>
    <w:tmpl w:val="1B8401BC"/>
    <w:lvl w:ilvl="0" w:tplc="C2F27254">
      <w:numFmt w:val="bullet"/>
      <w:lvlText w:val=""/>
      <w:lvlJc w:val="left"/>
      <w:pPr>
        <w:ind w:left="857" w:hanging="360"/>
      </w:pPr>
      <w:rPr>
        <w:rFonts w:ascii="Symbol" w:eastAsia="Symbol" w:hAnsi="Symbol" w:cs="Symbol" w:hint="default"/>
        <w:w w:val="99"/>
        <w:sz w:val="26"/>
        <w:szCs w:val="26"/>
        <w:lang w:val="ru-RU" w:eastAsia="en-US" w:bidi="ar-SA"/>
      </w:rPr>
    </w:lvl>
    <w:lvl w:ilvl="1" w:tplc="99EC64C8">
      <w:numFmt w:val="bullet"/>
      <w:lvlText w:val=""/>
      <w:lvlJc w:val="left"/>
      <w:pPr>
        <w:ind w:left="937" w:hanging="425"/>
      </w:pPr>
      <w:rPr>
        <w:rFonts w:hint="default"/>
        <w:w w:val="99"/>
        <w:lang w:val="ru-RU" w:eastAsia="en-US" w:bidi="ar-SA"/>
      </w:rPr>
    </w:lvl>
    <w:lvl w:ilvl="2" w:tplc="C6DEAD4C">
      <w:numFmt w:val="bullet"/>
      <w:lvlText w:val="-"/>
      <w:lvlJc w:val="left"/>
      <w:pPr>
        <w:ind w:left="217" w:hanging="166"/>
      </w:pPr>
      <w:rPr>
        <w:rFonts w:ascii="Times New Roman" w:eastAsia="Times New Roman" w:hAnsi="Times New Roman" w:cs="Times New Roman" w:hint="default"/>
        <w:w w:val="99"/>
        <w:sz w:val="26"/>
        <w:szCs w:val="26"/>
        <w:lang w:val="ru-RU" w:eastAsia="en-US" w:bidi="ar-SA"/>
      </w:rPr>
    </w:lvl>
    <w:lvl w:ilvl="3" w:tplc="D9C8799C">
      <w:numFmt w:val="bullet"/>
      <w:lvlText w:val="•"/>
      <w:lvlJc w:val="left"/>
      <w:pPr>
        <w:ind w:left="2115" w:hanging="166"/>
      </w:pPr>
      <w:rPr>
        <w:rFonts w:hint="default"/>
        <w:lang w:val="ru-RU" w:eastAsia="en-US" w:bidi="ar-SA"/>
      </w:rPr>
    </w:lvl>
    <w:lvl w:ilvl="4" w:tplc="E4682E28">
      <w:numFmt w:val="bullet"/>
      <w:lvlText w:val="•"/>
      <w:lvlJc w:val="left"/>
      <w:pPr>
        <w:ind w:left="3291" w:hanging="166"/>
      </w:pPr>
      <w:rPr>
        <w:rFonts w:hint="default"/>
        <w:lang w:val="ru-RU" w:eastAsia="en-US" w:bidi="ar-SA"/>
      </w:rPr>
    </w:lvl>
    <w:lvl w:ilvl="5" w:tplc="3700514E">
      <w:numFmt w:val="bullet"/>
      <w:lvlText w:val="•"/>
      <w:lvlJc w:val="left"/>
      <w:pPr>
        <w:ind w:left="4467" w:hanging="166"/>
      </w:pPr>
      <w:rPr>
        <w:rFonts w:hint="default"/>
        <w:lang w:val="ru-RU" w:eastAsia="en-US" w:bidi="ar-SA"/>
      </w:rPr>
    </w:lvl>
    <w:lvl w:ilvl="6" w:tplc="8F983024">
      <w:numFmt w:val="bullet"/>
      <w:lvlText w:val="•"/>
      <w:lvlJc w:val="left"/>
      <w:pPr>
        <w:ind w:left="5643" w:hanging="166"/>
      </w:pPr>
      <w:rPr>
        <w:rFonts w:hint="default"/>
        <w:lang w:val="ru-RU" w:eastAsia="en-US" w:bidi="ar-SA"/>
      </w:rPr>
    </w:lvl>
    <w:lvl w:ilvl="7" w:tplc="1F60F8F4">
      <w:numFmt w:val="bullet"/>
      <w:lvlText w:val="•"/>
      <w:lvlJc w:val="left"/>
      <w:pPr>
        <w:ind w:left="6819" w:hanging="166"/>
      </w:pPr>
      <w:rPr>
        <w:rFonts w:hint="default"/>
        <w:lang w:val="ru-RU" w:eastAsia="en-US" w:bidi="ar-SA"/>
      </w:rPr>
    </w:lvl>
    <w:lvl w:ilvl="8" w:tplc="3FA4C6DE">
      <w:numFmt w:val="bullet"/>
      <w:lvlText w:val="•"/>
      <w:lvlJc w:val="left"/>
      <w:pPr>
        <w:ind w:left="7994" w:hanging="166"/>
      </w:pPr>
      <w:rPr>
        <w:rFonts w:hint="default"/>
        <w:lang w:val="ru-RU" w:eastAsia="en-US" w:bidi="ar-SA"/>
      </w:rPr>
    </w:lvl>
  </w:abstractNum>
  <w:abstractNum w:abstractNumId="16" w15:restartNumberingAfterBreak="0">
    <w:nsid w:val="309628A0"/>
    <w:multiLevelType w:val="hybridMultilevel"/>
    <w:tmpl w:val="7ABAB47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336A2374"/>
    <w:multiLevelType w:val="hybridMultilevel"/>
    <w:tmpl w:val="8CF2ADBA"/>
    <w:lvl w:ilvl="0" w:tplc="3064BFF6">
      <w:numFmt w:val="bullet"/>
      <w:lvlText w:val=""/>
      <w:lvlJc w:val="left"/>
      <w:pPr>
        <w:ind w:left="138" w:hanging="286"/>
      </w:pPr>
      <w:rPr>
        <w:rFonts w:ascii="Symbol" w:eastAsia="Symbol" w:hAnsi="Symbol" w:cs="Symbol" w:hint="default"/>
        <w:w w:val="100"/>
        <w:sz w:val="24"/>
        <w:szCs w:val="24"/>
        <w:lang w:val="ru-RU" w:eastAsia="en-US" w:bidi="ar-SA"/>
      </w:rPr>
    </w:lvl>
    <w:lvl w:ilvl="1" w:tplc="E99A62EE">
      <w:numFmt w:val="bullet"/>
      <w:lvlText w:val="•"/>
      <w:lvlJc w:val="left"/>
      <w:pPr>
        <w:ind w:left="1100" w:hanging="286"/>
      </w:pPr>
      <w:rPr>
        <w:rFonts w:hint="default"/>
        <w:lang w:val="ru-RU" w:eastAsia="en-US" w:bidi="ar-SA"/>
      </w:rPr>
    </w:lvl>
    <w:lvl w:ilvl="2" w:tplc="98543E8A">
      <w:numFmt w:val="bullet"/>
      <w:lvlText w:val="•"/>
      <w:lvlJc w:val="left"/>
      <w:pPr>
        <w:ind w:left="2061" w:hanging="286"/>
      </w:pPr>
      <w:rPr>
        <w:rFonts w:hint="default"/>
        <w:lang w:val="ru-RU" w:eastAsia="en-US" w:bidi="ar-SA"/>
      </w:rPr>
    </w:lvl>
    <w:lvl w:ilvl="3" w:tplc="7EC4BAF0">
      <w:numFmt w:val="bullet"/>
      <w:lvlText w:val="•"/>
      <w:lvlJc w:val="left"/>
      <w:pPr>
        <w:ind w:left="3021" w:hanging="286"/>
      </w:pPr>
      <w:rPr>
        <w:rFonts w:hint="default"/>
        <w:lang w:val="ru-RU" w:eastAsia="en-US" w:bidi="ar-SA"/>
      </w:rPr>
    </w:lvl>
    <w:lvl w:ilvl="4" w:tplc="22B27D6E">
      <w:numFmt w:val="bullet"/>
      <w:lvlText w:val="•"/>
      <w:lvlJc w:val="left"/>
      <w:pPr>
        <w:ind w:left="3982" w:hanging="286"/>
      </w:pPr>
      <w:rPr>
        <w:rFonts w:hint="default"/>
        <w:lang w:val="ru-RU" w:eastAsia="en-US" w:bidi="ar-SA"/>
      </w:rPr>
    </w:lvl>
    <w:lvl w:ilvl="5" w:tplc="6EF89292">
      <w:numFmt w:val="bullet"/>
      <w:lvlText w:val="•"/>
      <w:lvlJc w:val="left"/>
      <w:pPr>
        <w:ind w:left="4943" w:hanging="286"/>
      </w:pPr>
      <w:rPr>
        <w:rFonts w:hint="default"/>
        <w:lang w:val="ru-RU" w:eastAsia="en-US" w:bidi="ar-SA"/>
      </w:rPr>
    </w:lvl>
    <w:lvl w:ilvl="6" w:tplc="8604B54E">
      <w:numFmt w:val="bullet"/>
      <w:lvlText w:val="•"/>
      <w:lvlJc w:val="left"/>
      <w:pPr>
        <w:ind w:left="5903" w:hanging="286"/>
      </w:pPr>
      <w:rPr>
        <w:rFonts w:hint="default"/>
        <w:lang w:val="ru-RU" w:eastAsia="en-US" w:bidi="ar-SA"/>
      </w:rPr>
    </w:lvl>
    <w:lvl w:ilvl="7" w:tplc="0BB8DD60">
      <w:numFmt w:val="bullet"/>
      <w:lvlText w:val="•"/>
      <w:lvlJc w:val="left"/>
      <w:pPr>
        <w:ind w:left="6864" w:hanging="286"/>
      </w:pPr>
      <w:rPr>
        <w:rFonts w:hint="default"/>
        <w:lang w:val="ru-RU" w:eastAsia="en-US" w:bidi="ar-SA"/>
      </w:rPr>
    </w:lvl>
    <w:lvl w:ilvl="8" w:tplc="2F10F002">
      <w:numFmt w:val="bullet"/>
      <w:lvlText w:val="•"/>
      <w:lvlJc w:val="left"/>
      <w:pPr>
        <w:ind w:left="7825" w:hanging="286"/>
      </w:pPr>
      <w:rPr>
        <w:rFonts w:hint="default"/>
        <w:lang w:val="ru-RU" w:eastAsia="en-US" w:bidi="ar-SA"/>
      </w:rPr>
    </w:lvl>
  </w:abstractNum>
  <w:abstractNum w:abstractNumId="18" w15:restartNumberingAfterBreak="0">
    <w:nsid w:val="35594B12"/>
    <w:multiLevelType w:val="multilevel"/>
    <w:tmpl w:val="E13070F2"/>
    <w:lvl w:ilvl="0">
      <w:start w:val="1"/>
      <w:numFmt w:val="decimal"/>
      <w:lvlText w:val="%1."/>
      <w:lvlJc w:val="left"/>
      <w:pPr>
        <w:ind w:left="1068" w:hanging="360"/>
      </w:pPr>
      <w:rPr>
        <w:rFonts w:ascii="Times New Roman" w:eastAsia="Calibri" w:hAnsi="Times New Roman" w:cs="Times New Roman"/>
      </w:rPr>
    </w:lvl>
    <w:lvl w:ilvl="1">
      <w:start w:val="1"/>
      <w:numFmt w:val="decimal"/>
      <w:isLgl/>
      <w:lvlText w:val="%1.%2."/>
      <w:lvlJc w:val="left"/>
      <w:pPr>
        <w:ind w:left="1788" w:hanging="72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9" w15:restartNumberingAfterBreak="0">
    <w:nsid w:val="42D35521"/>
    <w:multiLevelType w:val="multilevel"/>
    <w:tmpl w:val="78D4E516"/>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20" w15:restartNumberingAfterBreak="0">
    <w:nsid w:val="44E72670"/>
    <w:multiLevelType w:val="hybridMultilevel"/>
    <w:tmpl w:val="A9B2BFD4"/>
    <w:lvl w:ilvl="0" w:tplc="B790C26E">
      <w:start w:val="1"/>
      <w:numFmt w:val="decimal"/>
      <w:lvlText w:val="%1)"/>
      <w:lvlJc w:val="left"/>
      <w:pPr>
        <w:ind w:left="922" w:hanging="290"/>
        <w:jc w:val="right"/>
      </w:pPr>
      <w:rPr>
        <w:rFonts w:ascii="Microsoft Sans Serif" w:eastAsia="Microsoft Sans Serif" w:hAnsi="Microsoft Sans Serif" w:cs="Microsoft Sans Serif" w:hint="default"/>
        <w:w w:val="100"/>
        <w:sz w:val="24"/>
        <w:szCs w:val="24"/>
        <w:lang w:val="ru-RU" w:eastAsia="en-US" w:bidi="ar-SA"/>
      </w:rPr>
    </w:lvl>
    <w:lvl w:ilvl="1" w:tplc="82C2DB9A">
      <w:numFmt w:val="bullet"/>
      <w:lvlText w:val="•"/>
      <w:lvlJc w:val="left"/>
      <w:pPr>
        <w:ind w:left="1924" w:hanging="290"/>
      </w:pPr>
      <w:rPr>
        <w:rFonts w:hint="default"/>
        <w:lang w:val="ru-RU" w:eastAsia="en-US" w:bidi="ar-SA"/>
      </w:rPr>
    </w:lvl>
    <w:lvl w:ilvl="2" w:tplc="3830DCC2">
      <w:numFmt w:val="bullet"/>
      <w:lvlText w:val="•"/>
      <w:lvlJc w:val="left"/>
      <w:pPr>
        <w:ind w:left="2929" w:hanging="290"/>
      </w:pPr>
      <w:rPr>
        <w:rFonts w:hint="default"/>
        <w:lang w:val="ru-RU" w:eastAsia="en-US" w:bidi="ar-SA"/>
      </w:rPr>
    </w:lvl>
    <w:lvl w:ilvl="3" w:tplc="AA528DF6">
      <w:numFmt w:val="bullet"/>
      <w:lvlText w:val="•"/>
      <w:lvlJc w:val="left"/>
      <w:pPr>
        <w:ind w:left="3933" w:hanging="290"/>
      </w:pPr>
      <w:rPr>
        <w:rFonts w:hint="default"/>
        <w:lang w:val="ru-RU" w:eastAsia="en-US" w:bidi="ar-SA"/>
      </w:rPr>
    </w:lvl>
    <w:lvl w:ilvl="4" w:tplc="B04857E8">
      <w:numFmt w:val="bullet"/>
      <w:lvlText w:val="•"/>
      <w:lvlJc w:val="left"/>
      <w:pPr>
        <w:ind w:left="4938" w:hanging="290"/>
      </w:pPr>
      <w:rPr>
        <w:rFonts w:hint="default"/>
        <w:lang w:val="ru-RU" w:eastAsia="en-US" w:bidi="ar-SA"/>
      </w:rPr>
    </w:lvl>
    <w:lvl w:ilvl="5" w:tplc="C2A4BBB8">
      <w:numFmt w:val="bullet"/>
      <w:lvlText w:val="•"/>
      <w:lvlJc w:val="left"/>
      <w:pPr>
        <w:ind w:left="5943" w:hanging="290"/>
      </w:pPr>
      <w:rPr>
        <w:rFonts w:hint="default"/>
        <w:lang w:val="ru-RU" w:eastAsia="en-US" w:bidi="ar-SA"/>
      </w:rPr>
    </w:lvl>
    <w:lvl w:ilvl="6" w:tplc="326EFDC4">
      <w:numFmt w:val="bullet"/>
      <w:lvlText w:val="•"/>
      <w:lvlJc w:val="left"/>
      <w:pPr>
        <w:ind w:left="6947" w:hanging="290"/>
      </w:pPr>
      <w:rPr>
        <w:rFonts w:hint="default"/>
        <w:lang w:val="ru-RU" w:eastAsia="en-US" w:bidi="ar-SA"/>
      </w:rPr>
    </w:lvl>
    <w:lvl w:ilvl="7" w:tplc="0A501032">
      <w:numFmt w:val="bullet"/>
      <w:lvlText w:val="•"/>
      <w:lvlJc w:val="left"/>
      <w:pPr>
        <w:ind w:left="7952" w:hanging="290"/>
      </w:pPr>
      <w:rPr>
        <w:rFonts w:hint="default"/>
        <w:lang w:val="ru-RU" w:eastAsia="en-US" w:bidi="ar-SA"/>
      </w:rPr>
    </w:lvl>
    <w:lvl w:ilvl="8" w:tplc="B220F56A">
      <w:numFmt w:val="bullet"/>
      <w:lvlText w:val="•"/>
      <w:lvlJc w:val="left"/>
      <w:pPr>
        <w:ind w:left="8957" w:hanging="290"/>
      </w:pPr>
      <w:rPr>
        <w:rFonts w:hint="default"/>
        <w:lang w:val="ru-RU" w:eastAsia="en-US" w:bidi="ar-SA"/>
      </w:rPr>
    </w:lvl>
  </w:abstractNum>
  <w:abstractNum w:abstractNumId="21" w15:restartNumberingAfterBreak="0">
    <w:nsid w:val="4DEE63F0"/>
    <w:multiLevelType w:val="hybridMultilevel"/>
    <w:tmpl w:val="B8622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175A7B"/>
    <w:multiLevelType w:val="multilevel"/>
    <w:tmpl w:val="2974A4AA"/>
    <w:lvl w:ilvl="0">
      <w:start w:val="1"/>
      <w:numFmt w:val="decimal"/>
      <w:lvlText w:val="%1."/>
      <w:lvlJc w:val="left"/>
      <w:pPr>
        <w:ind w:left="4557"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576"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377" w:hanging="600"/>
        <w:jc w:val="right"/>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2580" w:hanging="600"/>
      </w:pPr>
      <w:rPr>
        <w:rFonts w:hint="default"/>
        <w:lang w:val="ru-RU" w:eastAsia="en-US" w:bidi="ar-SA"/>
      </w:rPr>
    </w:lvl>
    <w:lvl w:ilvl="4">
      <w:numFmt w:val="bullet"/>
      <w:lvlText w:val="•"/>
      <w:lvlJc w:val="left"/>
      <w:pPr>
        <w:ind w:left="3140" w:hanging="600"/>
      </w:pPr>
      <w:rPr>
        <w:rFonts w:hint="default"/>
        <w:lang w:val="ru-RU" w:eastAsia="en-US" w:bidi="ar-SA"/>
      </w:rPr>
    </w:lvl>
    <w:lvl w:ilvl="5">
      <w:numFmt w:val="bullet"/>
      <w:lvlText w:val="•"/>
      <w:lvlJc w:val="left"/>
      <w:pPr>
        <w:ind w:left="3380" w:hanging="600"/>
      </w:pPr>
      <w:rPr>
        <w:rFonts w:hint="default"/>
        <w:lang w:val="ru-RU" w:eastAsia="en-US" w:bidi="ar-SA"/>
      </w:rPr>
    </w:lvl>
    <w:lvl w:ilvl="6">
      <w:numFmt w:val="bullet"/>
      <w:lvlText w:val="•"/>
      <w:lvlJc w:val="left"/>
      <w:pPr>
        <w:ind w:left="3820" w:hanging="600"/>
      </w:pPr>
      <w:rPr>
        <w:rFonts w:hint="default"/>
        <w:lang w:val="ru-RU" w:eastAsia="en-US" w:bidi="ar-SA"/>
      </w:rPr>
    </w:lvl>
    <w:lvl w:ilvl="7">
      <w:numFmt w:val="bullet"/>
      <w:lvlText w:val="•"/>
      <w:lvlJc w:val="left"/>
      <w:pPr>
        <w:ind w:left="4060" w:hanging="600"/>
      </w:pPr>
      <w:rPr>
        <w:rFonts w:hint="default"/>
        <w:lang w:val="ru-RU" w:eastAsia="en-US" w:bidi="ar-SA"/>
      </w:rPr>
    </w:lvl>
    <w:lvl w:ilvl="8">
      <w:numFmt w:val="bullet"/>
      <w:lvlText w:val="•"/>
      <w:lvlJc w:val="left"/>
      <w:pPr>
        <w:ind w:left="4560" w:hanging="600"/>
      </w:pPr>
      <w:rPr>
        <w:rFonts w:hint="default"/>
        <w:lang w:val="ru-RU" w:eastAsia="en-US" w:bidi="ar-SA"/>
      </w:rPr>
    </w:lvl>
  </w:abstractNum>
  <w:abstractNum w:abstractNumId="23" w15:restartNumberingAfterBreak="0">
    <w:nsid w:val="592A627B"/>
    <w:multiLevelType w:val="hybridMultilevel"/>
    <w:tmpl w:val="5D4EECFC"/>
    <w:lvl w:ilvl="0" w:tplc="1A72F4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97809C9"/>
    <w:multiLevelType w:val="multilevel"/>
    <w:tmpl w:val="0170917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D8F744C"/>
    <w:multiLevelType w:val="hybridMultilevel"/>
    <w:tmpl w:val="920431AC"/>
    <w:lvl w:ilvl="0" w:tplc="FC38BDC4">
      <w:start w:val="4"/>
      <w:numFmt w:val="upperRoman"/>
      <w:lvlText w:val="(%1)"/>
      <w:lvlJc w:val="left"/>
      <w:pPr>
        <w:ind w:left="218" w:hanging="495"/>
      </w:pPr>
      <w:rPr>
        <w:rFonts w:ascii="Times New Roman" w:eastAsia="Times New Roman" w:hAnsi="Times New Roman" w:cs="Times New Roman" w:hint="default"/>
        <w:spacing w:val="-4"/>
        <w:w w:val="99"/>
        <w:sz w:val="24"/>
        <w:szCs w:val="24"/>
        <w:lang w:val="ru-RU" w:eastAsia="en-US" w:bidi="ar-SA"/>
      </w:rPr>
    </w:lvl>
    <w:lvl w:ilvl="1" w:tplc="BD808FE6">
      <w:numFmt w:val="bullet"/>
      <w:lvlText w:val=""/>
      <w:lvlJc w:val="left"/>
      <w:pPr>
        <w:ind w:left="218" w:hanging="286"/>
      </w:pPr>
      <w:rPr>
        <w:rFonts w:ascii="Symbol" w:eastAsia="Symbol" w:hAnsi="Symbol" w:cs="Symbol" w:hint="default"/>
        <w:w w:val="100"/>
        <w:sz w:val="24"/>
        <w:szCs w:val="24"/>
        <w:lang w:val="ru-RU" w:eastAsia="en-US" w:bidi="ar-SA"/>
      </w:rPr>
    </w:lvl>
    <w:lvl w:ilvl="2" w:tplc="ED84927A">
      <w:numFmt w:val="bullet"/>
      <w:lvlText w:val="•"/>
      <w:lvlJc w:val="left"/>
      <w:pPr>
        <w:ind w:left="2161" w:hanging="286"/>
      </w:pPr>
      <w:rPr>
        <w:rFonts w:hint="default"/>
        <w:lang w:val="ru-RU" w:eastAsia="en-US" w:bidi="ar-SA"/>
      </w:rPr>
    </w:lvl>
    <w:lvl w:ilvl="3" w:tplc="FB103534">
      <w:numFmt w:val="bullet"/>
      <w:lvlText w:val="•"/>
      <w:lvlJc w:val="left"/>
      <w:pPr>
        <w:ind w:left="3131" w:hanging="286"/>
      </w:pPr>
      <w:rPr>
        <w:rFonts w:hint="default"/>
        <w:lang w:val="ru-RU" w:eastAsia="en-US" w:bidi="ar-SA"/>
      </w:rPr>
    </w:lvl>
    <w:lvl w:ilvl="4" w:tplc="65C81A9A">
      <w:numFmt w:val="bullet"/>
      <w:lvlText w:val="•"/>
      <w:lvlJc w:val="left"/>
      <w:pPr>
        <w:ind w:left="4102" w:hanging="286"/>
      </w:pPr>
      <w:rPr>
        <w:rFonts w:hint="default"/>
        <w:lang w:val="ru-RU" w:eastAsia="en-US" w:bidi="ar-SA"/>
      </w:rPr>
    </w:lvl>
    <w:lvl w:ilvl="5" w:tplc="E2C06FA4">
      <w:numFmt w:val="bullet"/>
      <w:lvlText w:val="•"/>
      <w:lvlJc w:val="left"/>
      <w:pPr>
        <w:ind w:left="5073" w:hanging="286"/>
      </w:pPr>
      <w:rPr>
        <w:rFonts w:hint="default"/>
        <w:lang w:val="ru-RU" w:eastAsia="en-US" w:bidi="ar-SA"/>
      </w:rPr>
    </w:lvl>
    <w:lvl w:ilvl="6" w:tplc="5726C0EA">
      <w:numFmt w:val="bullet"/>
      <w:lvlText w:val="•"/>
      <w:lvlJc w:val="left"/>
      <w:pPr>
        <w:ind w:left="6043" w:hanging="286"/>
      </w:pPr>
      <w:rPr>
        <w:rFonts w:hint="default"/>
        <w:lang w:val="ru-RU" w:eastAsia="en-US" w:bidi="ar-SA"/>
      </w:rPr>
    </w:lvl>
    <w:lvl w:ilvl="7" w:tplc="70200A00">
      <w:numFmt w:val="bullet"/>
      <w:lvlText w:val="•"/>
      <w:lvlJc w:val="left"/>
      <w:pPr>
        <w:ind w:left="7014" w:hanging="286"/>
      </w:pPr>
      <w:rPr>
        <w:rFonts w:hint="default"/>
        <w:lang w:val="ru-RU" w:eastAsia="en-US" w:bidi="ar-SA"/>
      </w:rPr>
    </w:lvl>
    <w:lvl w:ilvl="8" w:tplc="DBC827EE">
      <w:numFmt w:val="bullet"/>
      <w:lvlText w:val="•"/>
      <w:lvlJc w:val="left"/>
      <w:pPr>
        <w:ind w:left="7985" w:hanging="286"/>
      </w:pPr>
      <w:rPr>
        <w:rFonts w:hint="default"/>
        <w:lang w:val="ru-RU" w:eastAsia="en-US" w:bidi="ar-SA"/>
      </w:rPr>
    </w:lvl>
  </w:abstractNum>
  <w:abstractNum w:abstractNumId="26" w15:restartNumberingAfterBreak="0">
    <w:nsid w:val="60E903C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620240EF"/>
    <w:multiLevelType w:val="singleLevel"/>
    <w:tmpl w:val="90DAA90C"/>
    <w:lvl w:ilvl="0">
      <w:start w:val="11"/>
      <w:numFmt w:val="bullet"/>
      <w:lvlText w:val="-"/>
      <w:lvlJc w:val="left"/>
      <w:pPr>
        <w:tabs>
          <w:tab w:val="num" w:pos="420"/>
        </w:tabs>
        <w:ind w:left="420" w:hanging="420"/>
      </w:pPr>
    </w:lvl>
  </w:abstractNum>
  <w:abstractNum w:abstractNumId="28" w15:restartNumberingAfterBreak="0">
    <w:nsid w:val="62BA5543"/>
    <w:multiLevelType w:val="hybridMultilevel"/>
    <w:tmpl w:val="43EE8C14"/>
    <w:lvl w:ilvl="0" w:tplc="60D0A232">
      <w:start w:val="1"/>
      <w:numFmt w:val="decimal"/>
      <w:lvlText w:val="%1."/>
      <w:lvlJc w:val="left"/>
      <w:pPr>
        <w:ind w:left="453" w:hanging="252"/>
      </w:pPr>
      <w:rPr>
        <w:rFonts w:ascii="Times New Roman" w:eastAsia="Times New Roman" w:hAnsi="Times New Roman" w:cs="Times New Roman" w:hint="default"/>
        <w:w w:val="100"/>
        <w:sz w:val="24"/>
        <w:szCs w:val="24"/>
        <w:lang w:val="ru-RU" w:eastAsia="en-US" w:bidi="ar-SA"/>
      </w:rPr>
    </w:lvl>
    <w:lvl w:ilvl="1" w:tplc="C1A8D156">
      <w:numFmt w:val="bullet"/>
      <w:lvlText w:val="•"/>
      <w:lvlJc w:val="left"/>
      <w:pPr>
        <w:ind w:left="1408" w:hanging="252"/>
      </w:pPr>
      <w:rPr>
        <w:rFonts w:hint="default"/>
        <w:lang w:val="ru-RU" w:eastAsia="en-US" w:bidi="ar-SA"/>
      </w:rPr>
    </w:lvl>
    <w:lvl w:ilvl="2" w:tplc="917E23CC">
      <w:numFmt w:val="bullet"/>
      <w:lvlText w:val="•"/>
      <w:lvlJc w:val="left"/>
      <w:pPr>
        <w:ind w:left="2357" w:hanging="252"/>
      </w:pPr>
      <w:rPr>
        <w:rFonts w:hint="default"/>
        <w:lang w:val="ru-RU" w:eastAsia="en-US" w:bidi="ar-SA"/>
      </w:rPr>
    </w:lvl>
    <w:lvl w:ilvl="3" w:tplc="8AB6EBC6">
      <w:numFmt w:val="bullet"/>
      <w:lvlText w:val="•"/>
      <w:lvlJc w:val="left"/>
      <w:pPr>
        <w:ind w:left="3305" w:hanging="252"/>
      </w:pPr>
      <w:rPr>
        <w:rFonts w:hint="default"/>
        <w:lang w:val="ru-RU" w:eastAsia="en-US" w:bidi="ar-SA"/>
      </w:rPr>
    </w:lvl>
    <w:lvl w:ilvl="4" w:tplc="A6E8C450">
      <w:numFmt w:val="bullet"/>
      <w:lvlText w:val="•"/>
      <w:lvlJc w:val="left"/>
      <w:pPr>
        <w:ind w:left="4254" w:hanging="252"/>
      </w:pPr>
      <w:rPr>
        <w:rFonts w:hint="default"/>
        <w:lang w:val="ru-RU" w:eastAsia="en-US" w:bidi="ar-SA"/>
      </w:rPr>
    </w:lvl>
    <w:lvl w:ilvl="5" w:tplc="EB302100">
      <w:numFmt w:val="bullet"/>
      <w:lvlText w:val="•"/>
      <w:lvlJc w:val="left"/>
      <w:pPr>
        <w:ind w:left="5203" w:hanging="252"/>
      </w:pPr>
      <w:rPr>
        <w:rFonts w:hint="default"/>
        <w:lang w:val="ru-RU" w:eastAsia="en-US" w:bidi="ar-SA"/>
      </w:rPr>
    </w:lvl>
    <w:lvl w:ilvl="6" w:tplc="61BE39EC">
      <w:numFmt w:val="bullet"/>
      <w:lvlText w:val="•"/>
      <w:lvlJc w:val="left"/>
      <w:pPr>
        <w:ind w:left="6151" w:hanging="252"/>
      </w:pPr>
      <w:rPr>
        <w:rFonts w:hint="default"/>
        <w:lang w:val="ru-RU" w:eastAsia="en-US" w:bidi="ar-SA"/>
      </w:rPr>
    </w:lvl>
    <w:lvl w:ilvl="7" w:tplc="8F764642">
      <w:numFmt w:val="bullet"/>
      <w:lvlText w:val="•"/>
      <w:lvlJc w:val="left"/>
      <w:pPr>
        <w:ind w:left="7100" w:hanging="252"/>
      </w:pPr>
      <w:rPr>
        <w:rFonts w:hint="default"/>
        <w:lang w:val="ru-RU" w:eastAsia="en-US" w:bidi="ar-SA"/>
      </w:rPr>
    </w:lvl>
    <w:lvl w:ilvl="8" w:tplc="DF14A422">
      <w:numFmt w:val="bullet"/>
      <w:lvlText w:val="•"/>
      <w:lvlJc w:val="left"/>
      <w:pPr>
        <w:ind w:left="8049" w:hanging="252"/>
      </w:pPr>
      <w:rPr>
        <w:rFonts w:hint="default"/>
        <w:lang w:val="ru-RU" w:eastAsia="en-US" w:bidi="ar-SA"/>
      </w:rPr>
    </w:lvl>
  </w:abstractNum>
  <w:abstractNum w:abstractNumId="29" w15:restartNumberingAfterBreak="0">
    <w:nsid w:val="647A63F4"/>
    <w:multiLevelType w:val="multilevel"/>
    <w:tmpl w:val="BE42752A"/>
    <w:lvl w:ilvl="0">
      <w:start w:val="4"/>
      <w:numFmt w:val="decimal"/>
      <w:lvlText w:val="%1."/>
      <w:lvlJc w:val="left"/>
      <w:pPr>
        <w:ind w:left="257" w:hanging="387"/>
        <w:jc w:val="right"/>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1356" w:hanging="391"/>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1685" w:hanging="360"/>
      </w:pPr>
      <w:rPr>
        <w:rFonts w:ascii="Symbol" w:eastAsia="Symbol" w:hAnsi="Symbol" w:cs="Symbol" w:hint="default"/>
        <w:w w:val="99"/>
        <w:sz w:val="26"/>
        <w:szCs w:val="26"/>
        <w:lang w:val="ru-RU" w:eastAsia="en-US" w:bidi="ar-SA"/>
      </w:rPr>
    </w:lvl>
    <w:lvl w:ilvl="3">
      <w:numFmt w:val="bullet"/>
      <w:lvlText w:val="•"/>
      <w:lvlJc w:val="left"/>
      <w:pPr>
        <w:ind w:left="1380" w:hanging="360"/>
      </w:pPr>
      <w:rPr>
        <w:rFonts w:hint="default"/>
        <w:lang w:val="ru-RU" w:eastAsia="en-US" w:bidi="ar-SA"/>
      </w:rPr>
    </w:lvl>
    <w:lvl w:ilvl="4">
      <w:numFmt w:val="bullet"/>
      <w:lvlText w:val="•"/>
      <w:lvlJc w:val="left"/>
      <w:pPr>
        <w:ind w:left="1440" w:hanging="360"/>
      </w:pPr>
      <w:rPr>
        <w:rFonts w:hint="default"/>
        <w:lang w:val="ru-RU" w:eastAsia="en-US" w:bidi="ar-SA"/>
      </w:rPr>
    </w:lvl>
    <w:lvl w:ilvl="5">
      <w:numFmt w:val="bullet"/>
      <w:lvlText w:val="•"/>
      <w:lvlJc w:val="left"/>
      <w:pPr>
        <w:ind w:left="1680" w:hanging="360"/>
      </w:pPr>
      <w:rPr>
        <w:rFonts w:hint="default"/>
        <w:lang w:val="ru-RU" w:eastAsia="en-US" w:bidi="ar-SA"/>
      </w:rPr>
    </w:lvl>
    <w:lvl w:ilvl="6">
      <w:numFmt w:val="bullet"/>
      <w:lvlText w:val="•"/>
      <w:lvlJc w:val="left"/>
      <w:pPr>
        <w:ind w:left="3445" w:hanging="360"/>
      </w:pPr>
      <w:rPr>
        <w:rFonts w:hint="default"/>
        <w:lang w:val="ru-RU" w:eastAsia="en-US" w:bidi="ar-SA"/>
      </w:rPr>
    </w:lvl>
    <w:lvl w:ilvl="7">
      <w:numFmt w:val="bullet"/>
      <w:lvlText w:val="•"/>
      <w:lvlJc w:val="left"/>
      <w:pPr>
        <w:ind w:left="5210" w:hanging="360"/>
      </w:pPr>
      <w:rPr>
        <w:rFonts w:hint="default"/>
        <w:lang w:val="ru-RU" w:eastAsia="en-US" w:bidi="ar-SA"/>
      </w:rPr>
    </w:lvl>
    <w:lvl w:ilvl="8">
      <w:numFmt w:val="bullet"/>
      <w:lvlText w:val="•"/>
      <w:lvlJc w:val="left"/>
      <w:pPr>
        <w:ind w:left="6975" w:hanging="360"/>
      </w:pPr>
      <w:rPr>
        <w:rFonts w:hint="default"/>
        <w:lang w:val="ru-RU" w:eastAsia="en-US" w:bidi="ar-SA"/>
      </w:rPr>
    </w:lvl>
  </w:abstractNum>
  <w:abstractNum w:abstractNumId="30" w15:restartNumberingAfterBreak="0">
    <w:nsid w:val="6ADD64C1"/>
    <w:multiLevelType w:val="hybridMultilevel"/>
    <w:tmpl w:val="9D6482A2"/>
    <w:lvl w:ilvl="0" w:tplc="0194D130">
      <w:start w:val="1"/>
      <w:numFmt w:val="decimal"/>
      <w:pStyle w:val="a"/>
      <w:lvlText w:val="%1."/>
      <w:lvlJc w:val="left"/>
      <w:pPr>
        <w:tabs>
          <w:tab w:val="num" w:pos="521"/>
        </w:tabs>
        <w:ind w:left="521" w:hanging="341"/>
      </w:pPr>
      <w:rPr>
        <w:rFonts w:hint="default"/>
        <w:b w:val="0"/>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15:restartNumberingAfterBreak="0">
    <w:nsid w:val="73AA07AA"/>
    <w:multiLevelType w:val="hybridMultilevel"/>
    <w:tmpl w:val="3AD09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BE1AE0"/>
    <w:multiLevelType w:val="hybridMultilevel"/>
    <w:tmpl w:val="5C28CED2"/>
    <w:lvl w:ilvl="0" w:tplc="D1EA79E2">
      <w:start w:val="1"/>
      <w:numFmt w:val="decimal"/>
      <w:lvlText w:val="%1."/>
      <w:lvlJc w:val="left"/>
      <w:pPr>
        <w:ind w:left="922" w:hanging="295"/>
        <w:jc w:val="right"/>
      </w:pPr>
      <w:rPr>
        <w:rFonts w:ascii="Microsoft Sans Serif" w:eastAsia="Microsoft Sans Serif" w:hAnsi="Microsoft Sans Serif" w:cs="Microsoft Sans Serif" w:hint="default"/>
        <w:spacing w:val="0"/>
        <w:w w:val="100"/>
        <w:sz w:val="24"/>
        <w:szCs w:val="24"/>
        <w:lang w:val="ru-RU" w:eastAsia="en-US" w:bidi="ar-SA"/>
      </w:rPr>
    </w:lvl>
    <w:lvl w:ilvl="1" w:tplc="6876D1D8">
      <w:numFmt w:val="bullet"/>
      <w:lvlText w:val="•"/>
      <w:lvlJc w:val="left"/>
      <w:pPr>
        <w:ind w:left="1924" w:hanging="295"/>
      </w:pPr>
      <w:rPr>
        <w:rFonts w:hint="default"/>
        <w:lang w:val="ru-RU" w:eastAsia="en-US" w:bidi="ar-SA"/>
      </w:rPr>
    </w:lvl>
    <w:lvl w:ilvl="2" w:tplc="05B42C08">
      <w:numFmt w:val="bullet"/>
      <w:lvlText w:val="•"/>
      <w:lvlJc w:val="left"/>
      <w:pPr>
        <w:ind w:left="2929" w:hanging="295"/>
      </w:pPr>
      <w:rPr>
        <w:rFonts w:hint="default"/>
        <w:lang w:val="ru-RU" w:eastAsia="en-US" w:bidi="ar-SA"/>
      </w:rPr>
    </w:lvl>
    <w:lvl w:ilvl="3" w:tplc="94EC9FCC">
      <w:numFmt w:val="bullet"/>
      <w:lvlText w:val="•"/>
      <w:lvlJc w:val="left"/>
      <w:pPr>
        <w:ind w:left="3933" w:hanging="295"/>
      </w:pPr>
      <w:rPr>
        <w:rFonts w:hint="default"/>
        <w:lang w:val="ru-RU" w:eastAsia="en-US" w:bidi="ar-SA"/>
      </w:rPr>
    </w:lvl>
    <w:lvl w:ilvl="4" w:tplc="DC1CBFAE">
      <w:numFmt w:val="bullet"/>
      <w:lvlText w:val="•"/>
      <w:lvlJc w:val="left"/>
      <w:pPr>
        <w:ind w:left="4938" w:hanging="295"/>
      </w:pPr>
      <w:rPr>
        <w:rFonts w:hint="default"/>
        <w:lang w:val="ru-RU" w:eastAsia="en-US" w:bidi="ar-SA"/>
      </w:rPr>
    </w:lvl>
    <w:lvl w:ilvl="5" w:tplc="F098A790">
      <w:numFmt w:val="bullet"/>
      <w:lvlText w:val="•"/>
      <w:lvlJc w:val="left"/>
      <w:pPr>
        <w:ind w:left="5943" w:hanging="295"/>
      </w:pPr>
      <w:rPr>
        <w:rFonts w:hint="default"/>
        <w:lang w:val="ru-RU" w:eastAsia="en-US" w:bidi="ar-SA"/>
      </w:rPr>
    </w:lvl>
    <w:lvl w:ilvl="6" w:tplc="A8569022">
      <w:numFmt w:val="bullet"/>
      <w:lvlText w:val="•"/>
      <w:lvlJc w:val="left"/>
      <w:pPr>
        <w:ind w:left="6947" w:hanging="295"/>
      </w:pPr>
      <w:rPr>
        <w:rFonts w:hint="default"/>
        <w:lang w:val="ru-RU" w:eastAsia="en-US" w:bidi="ar-SA"/>
      </w:rPr>
    </w:lvl>
    <w:lvl w:ilvl="7" w:tplc="CB2E449A">
      <w:numFmt w:val="bullet"/>
      <w:lvlText w:val="•"/>
      <w:lvlJc w:val="left"/>
      <w:pPr>
        <w:ind w:left="7952" w:hanging="295"/>
      </w:pPr>
      <w:rPr>
        <w:rFonts w:hint="default"/>
        <w:lang w:val="ru-RU" w:eastAsia="en-US" w:bidi="ar-SA"/>
      </w:rPr>
    </w:lvl>
    <w:lvl w:ilvl="8" w:tplc="554CBF60">
      <w:numFmt w:val="bullet"/>
      <w:lvlText w:val="•"/>
      <w:lvlJc w:val="left"/>
      <w:pPr>
        <w:ind w:left="8957" w:hanging="295"/>
      </w:pPr>
      <w:rPr>
        <w:rFonts w:hint="default"/>
        <w:lang w:val="ru-RU" w:eastAsia="en-US" w:bidi="ar-SA"/>
      </w:rPr>
    </w:lvl>
  </w:abstractNum>
  <w:abstractNum w:abstractNumId="33" w15:restartNumberingAfterBreak="0">
    <w:nsid w:val="76B717FF"/>
    <w:multiLevelType w:val="hybridMultilevel"/>
    <w:tmpl w:val="AD76249E"/>
    <w:lvl w:ilvl="0" w:tplc="2A9AB150">
      <w:start w:val="1"/>
      <w:numFmt w:val="decimal"/>
      <w:lvlText w:val="%1."/>
      <w:lvlJc w:val="left"/>
      <w:pPr>
        <w:ind w:left="197" w:hanging="221"/>
      </w:pPr>
      <w:rPr>
        <w:rFonts w:ascii="Times New Roman" w:eastAsia="Times New Roman" w:hAnsi="Times New Roman" w:cs="Times New Roman" w:hint="default"/>
        <w:w w:val="100"/>
        <w:sz w:val="22"/>
        <w:szCs w:val="22"/>
        <w:lang w:val="ru-RU" w:eastAsia="en-US" w:bidi="ar-SA"/>
      </w:rPr>
    </w:lvl>
    <w:lvl w:ilvl="1" w:tplc="CFE0697C">
      <w:numFmt w:val="bullet"/>
      <w:lvlText w:val="•"/>
      <w:lvlJc w:val="left"/>
      <w:pPr>
        <w:ind w:left="1224" w:hanging="221"/>
      </w:pPr>
      <w:rPr>
        <w:rFonts w:hint="default"/>
        <w:lang w:val="ru-RU" w:eastAsia="en-US" w:bidi="ar-SA"/>
      </w:rPr>
    </w:lvl>
    <w:lvl w:ilvl="2" w:tplc="193A1A94">
      <w:numFmt w:val="bullet"/>
      <w:lvlText w:val="•"/>
      <w:lvlJc w:val="left"/>
      <w:pPr>
        <w:ind w:left="2249" w:hanging="221"/>
      </w:pPr>
      <w:rPr>
        <w:rFonts w:hint="default"/>
        <w:lang w:val="ru-RU" w:eastAsia="en-US" w:bidi="ar-SA"/>
      </w:rPr>
    </w:lvl>
    <w:lvl w:ilvl="3" w:tplc="E1061F54">
      <w:numFmt w:val="bullet"/>
      <w:lvlText w:val="•"/>
      <w:lvlJc w:val="left"/>
      <w:pPr>
        <w:ind w:left="3273" w:hanging="221"/>
      </w:pPr>
      <w:rPr>
        <w:rFonts w:hint="default"/>
        <w:lang w:val="ru-RU" w:eastAsia="en-US" w:bidi="ar-SA"/>
      </w:rPr>
    </w:lvl>
    <w:lvl w:ilvl="4" w:tplc="3B069D7C">
      <w:numFmt w:val="bullet"/>
      <w:lvlText w:val="•"/>
      <w:lvlJc w:val="left"/>
      <w:pPr>
        <w:ind w:left="4298" w:hanging="221"/>
      </w:pPr>
      <w:rPr>
        <w:rFonts w:hint="default"/>
        <w:lang w:val="ru-RU" w:eastAsia="en-US" w:bidi="ar-SA"/>
      </w:rPr>
    </w:lvl>
    <w:lvl w:ilvl="5" w:tplc="4CD879BA">
      <w:numFmt w:val="bullet"/>
      <w:lvlText w:val="•"/>
      <w:lvlJc w:val="left"/>
      <w:pPr>
        <w:ind w:left="5323" w:hanging="221"/>
      </w:pPr>
      <w:rPr>
        <w:rFonts w:hint="default"/>
        <w:lang w:val="ru-RU" w:eastAsia="en-US" w:bidi="ar-SA"/>
      </w:rPr>
    </w:lvl>
    <w:lvl w:ilvl="6" w:tplc="493CD488">
      <w:numFmt w:val="bullet"/>
      <w:lvlText w:val="•"/>
      <w:lvlJc w:val="left"/>
      <w:pPr>
        <w:ind w:left="6347" w:hanging="221"/>
      </w:pPr>
      <w:rPr>
        <w:rFonts w:hint="default"/>
        <w:lang w:val="ru-RU" w:eastAsia="en-US" w:bidi="ar-SA"/>
      </w:rPr>
    </w:lvl>
    <w:lvl w:ilvl="7" w:tplc="1F823B22">
      <w:numFmt w:val="bullet"/>
      <w:lvlText w:val="•"/>
      <w:lvlJc w:val="left"/>
      <w:pPr>
        <w:ind w:left="7372" w:hanging="221"/>
      </w:pPr>
      <w:rPr>
        <w:rFonts w:hint="default"/>
        <w:lang w:val="ru-RU" w:eastAsia="en-US" w:bidi="ar-SA"/>
      </w:rPr>
    </w:lvl>
    <w:lvl w:ilvl="8" w:tplc="FEE658EC">
      <w:numFmt w:val="bullet"/>
      <w:lvlText w:val="•"/>
      <w:lvlJc w:val="left"/>
      <w:pPr>
        <w:ind w:left="8397" w:hanging="221"/>
      </w:pPr>
      <w:rPr>
        <w:rFonts w:hint="default"/>
        <w:lang w:val="ru-RU" w:eastAsia="en-US" w:bidi="ar-SA"/>
      </w:rPr>
    </w:lvl>
  </w:abstractNum>
  <w:abstractNum w:abstractNumId="34" w15:restartNumberingAfterBreak="0">
    <w:nsid w:val="7E1123A4"/>
    <w:multiLevelType w:val="multilevel"/>
    <w:tmpl w:val="FEA0DD3C"/>
    <w:lvl w:ilvl="0">
      <w:start w:val="9"/>
      <w:numFmt w:val="decimal"/>
      <w:lvlText w:val="%1"/>
      <w:lvlJc w:val="left"/>
      <w:pPr>
        <w:ind w:left="818" w:hanging="600"/>
      </w:pPr>
      <w:rPr>
        <w:rFonts w:hint="default"/>
        <w:lang w:val="ru-RU" w:eastAsia="en-US" w:bidi="ar-SA"/>
      </w:rPr>
    </w:lvl>
    <w:lvl w:ilvl="1">
      <w:start w:val="1"/>
      <w:numFmt w:val="decimal"/>
      <w:lvlText w:val="%1.%2"/>
      <w:lvlJc w:val="left"/>
      <w:pPr>
        <w:ind w:left="818" w:hanging="600"/>
      </w:pPr>
      <w:rPr>
        <w:rFonts w:hint="default"/>
        <w:lang w:val="ru-RU" w:eastAsia="en-US" w:bidi="ar-SA"/>
      </w:rPr>
    </w:lvl>
    <w:lvl w:ilvl="2">
      <w:start w:val="1"/>
      <w:numFmt w:val="decimal"/>
      <w:lvlText w:val="%1.%2.%3."/>
      <w:lvlJc w:val="left"/>
      <w:pPr>
        <w:ind w:left="818"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18" w:hanging="286"/>
      </w:pPr>
      <w:rPr>
        <w:rFonts w:ascii="Symbol" w:eastAsia="Symbol" w:hAnsi="Symbol" w:cs="Symbol" w:hint="default"/>
        <w:w w:val="100"/>
        <w:sz w:val="24"/>
        <w:szCs w:val="24"/>
        <w:lang w:val="ru-RU" w:eastAsia="en-US" w:bidi="ar-SA"/>
      </w:rPr>
    </w:lvl>
    <w:lvl w:ilvl="4">
      <w:numFmt w:val="bullet"/>
      <w:lvlText w:val="•"/>
      <w:lvlJc w:val="left"/>
      <w:pPr>
        <w:ind w:left="3855" w:hanging="286"/>
      </w:pPr>
      <w:rPr>
        <w:rFonts w:hint="default"/>
        <w:lang w:val="ru-RU" w:eastAsia="en-US" w:bidi="ar-SA"/>
      </w:rPr>
    </w:lvl>
    <w:lvl w:ilvl="5">
      <w:numFmt w:val="bullet"/>
      <w:lvlText w:val="•"/>
      <w:lvlJc w:val="left"/>
      <w:pPr>
        <w:ind w:left="4867" w:hanging="286"/>
      </w:pPr>
      <w:rPr>
        <w:rFonts w:hint="default"/>
        <w:lang w:val="ru-RU" w:eastAsia="en-US" w:bidi="ar-SA"/>
      </w:rPr>
    </w:lvl>
    <w:lvl w:ilvl="6">
      <w:numFmt w:val="bullet"/>
      <w:lvlText w:val="•"/>
      <w:lvlJc w:val="left"/>
      <w:pPr>
        <w:ind w:left="5879" w:hanging="286"/>
      </w:pPr>
      <w:rPr>
        <w:rFonts w:hint="default"/>
        <w:lang w:val="ru-RU" w:eastAsia="en-US" w:bidi="ar-SA"/>
      </w:rPr>
    </w:lvl>
    <w:lvl w:ilvl="7">
      <w:numFmt w:val="bullet"/>
      <w:lvlText w:val="•"/>
      <w:lvlJc w:val="left"/>
      <w:pPr>
        <w:ind w:left="6890" w:hanging="286"/>
      </w:pPr>
      <w:rPr>
        <w:rFonts w:hint="default"/>
        <w:lang w:val="ru-RU" w:eastAsia="en-US" w:bidi="ar-SA"/>
      </w:rPr>
    </w:lvl>
    <w:lvl w:ilvl="8">
      <w:numFmt w:val="bullet"/>
      <w:lvlText w:val="•"/>
      <w:lvlJc w:val="left"/>
      <w:pPr>
        <w:ind w:left="7902" w:hanging="286"/>
      </w:pPr>
      <w:rPr>
        <w:rFonts w:hint="default"/>
        <w:lang w:val="ru-RU" w:eastAsia="en-US" w:bidi="ar-SA"/>
      </w:rPr>
    </w:lvl>
  </w:abstractNum>
  <w:abstractNum w:abstractNumId="35" w15:restartNumberingAfterBreak="0">
    <w:nsid w:val="7E2942F9"/>
    <w:multiLevelType w:val="multilevel"/>
    <w:tmpl w:val="DC5C6A8C"/>
    <w:lvl w:ilvl="0">
      <w:start w:val="1"/>
      <w:numFmt w:val="decimal"/>
      <w:lvlText w:val="%1."/>
      <w:lvlJc w:val="left"/>
      <w:pPr>
        <w:ind w:left="4557"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576"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377" w:hanging="600"/>
        <w:jc w:val="right"/>
      </w:pPr>
      <w:rPr>
        <w:rFonts w:ascii="Times New Roman" w:eastAsia="Times New Roman" w:hAnsi="Times New Roman" w:cs="Times New Roman" w:hint="default"/>
        <w:b/>
        <w:bCs/>
        <w:i/>
        <w:iCs/>
        <w:color w:val="auto"/>
        <w:w w:val="100"/>
        <w:sz w:val="24"/>
        <w:szCs w:val="24"/>
        <w:lang w:val="ru-RU" w:eastAsia="en-US" w:bidi="ar-SA"/>
      </w:rPr>
    </w:lvl>
    <w:lvl w:ilvl="3">
      <w:numFmt w:val="bullet"/>
      <w:lvlText w:val="•"/>
      <w:lvlJc w:val="left"/>
      <w:pPr>
        <w:ind w:left="2580" w:hanging="600"/>
      </w:pPr>
      <w:rPr>
        <w:rFonts w:hint="default"/>
        <w:lang w:val="ru-RU" w:eastAsia="en-US" w:bidi="ar-SA"/>
      </w:rPr>
    </w:lvl>
    <w:lvl w:ilvl="4">
      <w:numFmt w:val="bullet"/>
      <w:lvlText w:val="•"/>
      <w:lvlJc w:val="left"/>
      <w:pPr>
        <w:ind w:left="3140" w:hanging="600"/>
      </w:pPr>
      <w:rPr>
        <w:rFonts w:hint="default"/>
        <w:lang w:val="ru-RU" w:eastAsia="en-US" w:bidi="ar-SA"/>
      </w:rPr>
    </w:lvl>
    <w:lvl w:ilvl="5">
      <w:numFmt w:val="bullet"/>
      <w:lvlText w:val="•"/>
      <w:lvlJc w:val="left"/>
      <w:pPr>
        <w:ind w:left="3380" w:hanging="600"/>
      </w:pPr>
      <w:rPr>
        <w:rFonts w:hint="default"/>
        <w:lang w:val="ru-RU" w:eastAsia="en-US" w:bidi="ar-SA"/>
      </w:rPr>
    </w:lvl>
    <w:lvl w:ilvl="6">
      <w:numFmt w:val="bullet"/>
      <w:lvlText w:val="•"/>
      <w:lvlJc w:val="left"/>
      <w:pPr>
        <w:ind w:left="3820" w:hanging="600"/>
      </w:pPr>
      <w:rPr>
        <w:rFonts w:hint="default"/>
        <w:lang w:val="ru-RU" w:eastAsia="en-US" w:bidi="ar-SA"/>
      </w:rPr>
    </w:lvl>
    <w:lvl w:ilvl="7">
      <w:numFmt w:val="bullet"/>
      <w:lvlText w:val="•"/>
      <w:lvlJc w:val="left"/>
      <w:pPr>
        <w:ind w:left="4060" w:hanging="600"/>
      </w:pPr>
      <w:rPr>
        <w:rFonts w:hint="default"/>
        <w:lang w:val="ru-RU" w:eastAsia="en-US" w:bidi="ar-SA"/>
      </w:rPr>
    </w:lvl>
    <w:lvl w:ilvl="8">
      <w:numFmt w:val="bullet"/>
      <w:lvlText w:val="•"/>
      <w:lvlJc w:val="left"/>
      <w:pPr>
        <w:ind w:left="4560" w:hanging="600"/>
      </w:pPr>
      <w:rPr>
        <w:rFonts w:hint="default"/>
        <w:lang w:val="ru-RU" w:eastAsia="en-US" w:bidi="ar-SA"/>
      </w:rPr>
    </w:lvl>
  </w:abstractNum>
  <w:abstractNum w:abstractNumId="36" w15:restartNumberingAfterBreak="0">
    <w:nsid w:val="7F942CD4"/>
    <w:multiLevelType w:val="hybridMultilevel"/>
    <w:tmpl w:val="EDC667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0"/>
    <w:lvlOverride w:ilvl="0">
      <w:startOverride w:val="1"/>
    </w:lvlOverride>
  </w:num>
  <w:num w:numId="3">
    <w:abstractNumId w:val="19"/>
  </w:num>
  <w:num w:numId="4">
    <w:abstractNumId w:val="13"/>
  </w:num>
  <w:num w:numId="5">
    <w:abstractNumId w:val="21"/>
  </w:num>
  <w:num w:numId="6">
    <w:abstractNumId w:val="35"/>
  </w:num>
  <w:num w:numId="7">
    <w:abstractNumId w:val="1"/>
  </w:num>
  <w:num w:numId="8">
    <w:abstractNumId w:val="2"/>
  </w:num>
  <w:num w:numId="9">
    <w:abstractNumId w:val="17"/>
  </w:num>
  <w:num w:numId="10">
    <w:abstractNumId w:val="5"/>
  </w:num>
  <w:num w:numId="11">
    <w:abstractNumId w:val="22"/>
  </w:num>
  <w:num w:numId="12">
    <w:abstractNumId w:val="25"/>
  </w:num>
  <w:num w:numId="13">
    <w:abstractNumId w:val="34"/>
  </w:num>
  <w:num w:numId="14">
    <w:abstractNumId w:val="7"/>
  </w:num>
  <w:num w:numId="15">
    <w:abstractNumId w:val="4"/>
  </w:num>
  <w:num w:numId="16">
    <w:abstractNumId w:val="6"/>
  </w:num>
  <w:num w:numId="17">
    <w:abstractNumId w:val="23"/>
  </w:num>
  <w:num w:numId="18">
    <w:abstractNumId w:val="12"/>
  </w:num>
  <w:num w:numId="19">
    <w:abstractNumId w:val="15"/>
  </w:num>
  <w:num w:numId="20">
    <w:abstractNumId w:val="20"/>
  </w:num>
  <w:num w:numId="21">
    <w:abstractNumId w:val="3"/>
  </w:num>
  <w:num w:numId="22">
    <w:abstractNumId w:val="3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num>
  <w:num w:numId="25">
    <w:abstractNumId w:val="16"/>
  </w:num>
  <w:num w:numId="26">
    <w:abstractNumId w:val="24"/>
  </w:num>
  <w:num w:numId="27">
    <w:abstractNumId w:val="18"/>
  </w:num>
  <w:num w:numId="28">
    <w:abstractNumId w:val="27"/>
  </w:num>
  <w:num w:numId="29">
    <w:abstractNumId w:val="10"/>
  </w:num>
  <w:num w:numId="30">
    <w:abstractNumId w:val="0"/>
  </w:num>
  <w:num w:numId="31">
    <w:abstractNumId w:val="8"/>
  </w:num>
  <w:num w:numId="32">
    <w:abstractNumId w:val="28"/>
  </w:num>
  <w:num w:numId="33">
    <w:abstractNumId w:val="11"/>
  </w:num>
  <w:num w:numId="34">
    <w:abstractNumId w:val="9"/>
  </w:num>
  <w:num w:numId="35">
    <w:abstractNumId w:val="31"/>
  </w:num>
  <w:num w:numId="36">
    <w:abstractNumId w:val="33"/>
  </w:num>
  <w:num w:numId="37">
    <w:abstractNumId w:val="29"/>
  </w:num>
  <w:num w:numId="38">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hideSpellingErrors/>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AC6"/>
    <w:rsid w:val="00001E05"/>
    <w:rsid w:val="00001E51"/>
    <w:rsid w:val="00002AB4"/>
    <w:rsid w:val="0000336F"/>
    <w:rsid w:val="000034E3"/>
    <w:rsid w:val="00003F54"/>
    <w:rsid w:val="00005BE5"/>
    <w:rsid w:val="00005CAA"/>
    <w:rsid w:val="00005F49"/>
    <w:rsid w:val="00006A6B"/>
    <w:rsid w:val="00007437"/>
    <w:rsid w:val="00007BAE"/>
    <w:rsid w:val="0001051C"/>
    <w:rsid w:val="0001056C"/>
    <w:rsid w:val="000113F4"/>
    <w:rsid w:val="000124B9"/>
    <w:rsid w:val="0001281F"/>
    <w:rsid w:val="000129CD"/>
    <w:rsid w:val="00012BE9"/>
    <w:rsid w:val="000131C8"/>
    <w:rsid w:val="000132A1"/>
    <w:rsid w:val="000141A1"/>
    <w:rsid w:val="00017B51"/>
    <w:rsid w:val="00021C14"/>
    <w:rsid w:val="00021D11"/>
    <w:rsid w:val="00022BB4"/>
    <w:rsid w:val="00023141"/>
    <w:rsid w:val="000233F6"/>
    <w:rsid w:val="000238D5"/>
    <w:rsid w:val="00023A46"/>
    <w:rsid w:val="00023C9F"/>
    <w:rsid w:val="000242FE"/>
    <w:rsid w:val="0002472F"/>
    <w:rsid w:val="000255CF"/>
    <w:rsid w:val="0002577E"/>
    <w:rsid w:val="00025A2D"/>
    <w:rsid w:val="00026EB7"/>
    <w:rsid w:val="000313BD"/>
    <w:rsid w:val="00031DE8"/>
    <w:rsid w:val="00032640"/>
    <w:rsid w:val="00032772"/>
    <w:rsid w:val="00032A80"/>
    <w:rsid w:val="0003442A"/>
    <w:rsid w:val="000344B2"/>
    <w:rsid w:val="00034C25"/>
    <w:rsid w:val="00034EFB"/>
    <w:rsid w:val="00035BD1"/>
    <w:rsid w:val="00035BF9"/>
    <w:rsid w:val="0003615A"/>
    <w:rsid w:val="00036855"/>
    <w:rsid w:val="00036B75"/>
    <w:rsid w:val="000370AF"/>
    <w:rsid w:val="00037458"/>
    <w:rsid w:val="000374D5"/>
    <w:rsid w:val="00037542"/>
    <w:rsid w:val="00037652"/>
    <w:rsid w:val="000377FA"/>
    <w:rsid w:val="00037D5E"/>
    <w:rsid w:val="00037F65"/>
    <w:rsid w:val="00040204"/>
    <w:rsid w:val="00040838"/>
    <w:rsid w:val="00040B1B"/>
    <w:rsid w:val="000416E9"/>
    <w:rsid w:val="00041B7F"/>
    <w:rsid w:val="00041F15"/>
    <w:rsid w:val="00042DF9"/>
    <w:rsid w:val="00042ED1"/>
    <w:rsid w:val="000434B3"/>
    <w:rsid w:val="00043E61"/>
    <w:rsid w:val="0004447C"/>
    <w:rsid w:val="00044AC2"/>
    <w:rsid w:val="00044D65"/>
    <w:rsid w:val="00044EFD"/>
    <w:rsid w:val="00046806"/>
    <w:rsid w:val="00047F4D"/>
    <w:rsid w:val="00047F57"/>
    <w:rsid w:val="00050AAB"/>
    <w:rsid w:val="00052940"/>
    <w:rsid w:val="00052E5A"/>
    <w:rsid w:val="00053855"/>
    <w:rsid w:val="00053881"/>
    <w:rsid w:val="00054A54"/>
    <w:rsid w:val="00054A6B"/>
    <w:rsid w:val="00054A82"/>
    <w:rsid w:val="000550AA"/>
    <w:rsid w:val="000556FF"/>
    <w:rsid w:val="00055D6B"/>
    <w:rsid w:val="0005645B"/>
    <w:rsid w:val="00057094"/>
    <w:rsid w:val="0005716E"/>
    <w:rsid w:val="00057184"/>
    <w:rsid w:val="00061F5D"/>
    <w:rsid w:val="000624D7"/>
    <w:rsid w:val="00062983"/>
    <w:rsid w:val="000630F6"/>
    <w:rsid w:val="0006373E"/>
    <w:rsid w:val="000639A4"/>
    <w:rsid w:val="00063AD8"/>
    <w:rsid w:val="00063FB0"/>
    <w:rsid w:val="0006403E"/>
    <w:rsid w:val="000640AC"/>
    <w:rsid w:val="00064C91"/>
    <w:rsid w:val="0006515F"/>
    <w:rsid w:val="00065A56"/>
    <w:rsid w:val="00065F09"/>
    <w:rsid w:val="0006606F"/>
    <w:rsid w:val="00066E5E"/>
    <w:rsid w:val="000677D4"/>
    <w:rsid w:val="00067912"/>
    <w:rsid w:val="00070798"/>
    <w:rsid w:val="0007086E"/>
    <w:rsid w:val="000708CB"/>
    <w:rsid w:val="00070DD8"/>
    <w:rsid w:val="000710F6"/>
    <w:rsid w:val="000717FF"/>
    <w:rsid w:val="00071DA1"/>
    <w:rsid w:val="000736E3"/>
    <w:rsid w:val="00074A99"/>
    <w:rsid w:val="00075D93"/>
    <w:rsid w:val="000762FA"/>
    <w:rsid w:val="00076422"/>
    <w:rsid w:val="00076B23"/>
    <w:rsid w:val="000801DE"/>
    <w:rsid w:val="00081223"/>
    <w:rsid w:val="00081504"/>
    <w:rsid w:val="00081773"/>
    <w:rsid w:val="00081C38"/>
    <w:rsid w:val="0008304A"/>
    <w:rsid w:val="00083675"/>
    <w:rsid w:val="00083CBF"/>
    <w:rsid w:val="000861FC"/>
    <w:rsid w:val="00086C1F"/>
    <w:rsid w:val="00087315"/>
    <w:rsid w:val="0008787B"/>
    <w:rsid w:val="00090675"/>
    <w:rsid w:val="00090A79"/>
    <w:rsid w:val="00090EB2"/>
    <w:rsid w:val="00091683"/>
    <w:rsid w:val="00091B05"/>
    <w:rsid w:val="000923F8"/>
    <w:rsid w:val="00092D8C"/>
    <w:rsid w:val="00093095"/>
    <w:rsid w:val="00093EED"/>
    <w:rsid w:val="00094CC2"/>
    <w:rsid w:val="00095B41"/>
    <w:rsid w:val="000961CD"/>
    <w:rsid w:val="0009773C"/>
    <w:rsid w:val="00097B1E"/>
    <w:rsid w:val="00097B76"/>
    <w:rsid w:val="000A0A7D"/>
    <w:rsid w:val="000A1429"/>
    <w:rsid w:val="000A1700"/>
    <w:rsid w:val="000A1D2A"/>
    <w:rsid w:val="000A26D0"/>
    <w:rsid w:val="000A5177"/>
    <w:rsid w:val="000A51B1"/>
    <w:rsid w:val="000A6511"/>
    <w:rsid w:val="000A6CEF"/>
    <w:rsid w:val="000A7E06"/>
    <w:rsid w:val="000B0076"/>
    <w:rsid w:val="000B01FC"/>
    <w:rsid w:val="000B049D"/>
    <w:rsid w:val="000B0795"/>
    <w:rsid w:val="000B08B2"/>
    <w:rsid w:val="000B0F67"/>
    <w:rsid w:val="000B2276"/>
    <w:rsid w:val="000B2407"/>
    <w:rsid w:val="000B2D41"/>
    <w:rsid w:val="000B38DD"/>
    <w:rsid w:val="000B48B5"/>
    <w:rsid w:val="000B78F4"/>
    <w:rsid w:val="000C0087"/>
    <w:rsid w:val="000C0217"/>
    <w:rsid w:val="000C0599"/>
    <w:rsid w:val="000C20E2"/>
    <w:rsid w:val="000C2851"/>
    <w:rsid w:val="000C2A4D"/>
    <w:rsid w:val="000C3035"/>
    <w:rsid w:val="000C3699"/>
    <w:rsid w:val="000C3A7C"/>
    <w:rsid w:val="000C46D0"/>
    <w:rsid w:val="000C5024"/>
    <w:rsid w:val="000C60FB"/>
    <w:rsid w:val="000C614F"/>
    <w:rsid w:val="000C6E9F"/>
    <w:rsid w:val="000D079F"/>
    <w:rsid w:val="000D1397"/>
    <w:rsid w:val="000D143C"/>
    <w:rsid w:val="000D2438"/>
    <w:rsid w:val="000D2D94"/>
    <w:rsid w:val="000D327C"/>
    <w:rsid w:val="000D3361"/>
    <w:rsid w:val="000D52FB"/>
    <w:rsid w:val="000D59B0"/>
    <w:rsid w:val="000D6751"/>
    <w:rsid w:val="000E0379"/>
    <w:rsid w:val="000E1A38"/>
    <w:rsid w:val="000E1C30"/>
    <w:rsid w:val="000E254F"/>
    <w:rsid w:val="000E3036"/>
    <w:rsid w:val="000E349E"/>
    <w:rsid w:val="000E3BD2"/>
    <w:rsid w:val="000E4168"/>
    <w:rsid w:val="000E49E8"/>
    <w:rsid w:val="000E4FA6"/>
    <w:rsid w:val="000E57DF"/>
    <w:rsid w:val="000E7341"/>
    <w:rsid w:val="000F09F3"/>
    <w:rsid w:val="000F3114"/>
    <w:rsid w:val="000F37CC"/>
    <w:rsid w:val="000F3826"/>
    <w:rsid w:val="000F44BB"/>
    <w:rsid w:val="000F46B8"/>
    <w:rsid w:val="000F478F"/>
    <w:rsid w:val="000F4AD8"/>
    <w:rsid w:val="000F4E84"/>
    <w:rsid w:val="000F534D"/>
    <w:rsid w:val="000F53B4"/>
    <w:rsid w:val="000F5C71"/>
    <w:rsid w:val="000F640C"/>
    <w:rsid w:val="000F6AE6"/>
    <w:rsid w:val="000F6FBE"/>
    <w:rsid w:val="000F734F"/>
    <w:rsid w:val="000F78C6"/>
    <w:rsid w:val="000F7FF0"/>
    <w:rsid w:val="00100179"/>
    <w:rsid w:val="001004B3"/>
    <w:rsid w:val="001006A6"/>
    <w:rsid w:val="00101719"/>
    <w:rsid w:val="0010334B"/>
    <w:rsid w:val="00106B2C"/>
    <w:rsid w:val="00110226"/>
    <w:rsid w:val="00110E33"/>
    <w:rsid w:val="00111237"/>
    <w:rsid w:val="00111C39"/>
    <w:rsid w:val="00113F0B"/>
    <w:rsid w:val="001140B9"/>
    <w:rsid w:val="0011445D"/>
    <w:rsid w:val="00114777"/>
    <w:rsid w:val="0011495E"/>
    <w:rsid w:val="00114F6C"/>
    <w:rsid w:val="00115436"/>
    <w:rsid w:val="00115B6F"/>
    <w:rsid w:val="00116719"/>
    <w:rsid w:val="00116F43"/>
    <w:rsid w:val="001201CD"/>
    <w:rsid w:val="0012187B"/>
    <w:rsid w:val="001219B8"/>
    <w:rsid w:val="001220D8"/>
    <w:rsid w:val="00122846"/>
    <w:rsid w:val="00124449"/>
    <w:rsid w:val="001258BA"/>
    <w:rsid w:val="00126044"/>
    <w:rsid w:val="001263EA"/>
    <w:rsid w:val="001266C2"/>
    <w:rsid w:val="00126C5C"/>
    <w:rsid w:val="00130720"/>
    <w:rsid w:val="0013096D"/>
    <w:rsid w:val="00131538"/>
    <w:rsid w:val="001319CC"/>
    <w:rsid w:val="00131D10"/>
    <w:rsid w:val="001322EA"/>
    <w:rsid w:val="001326DA"/>
    <w:rsid w:val="001330A2"/>
    <w:rsid w:val="0013500E"/>
    <w:rsid w:val="00135587"/>
    <w:rsid w:val="001357BE"/>
    <w:rsid w:val="0013595D"/>
    <w:rsid w:val="00136838"/>
    <w:rsid w:val="00137941"/>
    <w:rsid w:val="00137A7B"/>
    <w:rsid w:val="001400CC"/>
    <w:rsid w:val="0014079A"/>
    <w:rsid w:val="00140D9A"/>
    <w:rsid w:val="001414EB"/>
    <w:rsid w:val="001418A4"/>
    <w:rsid w:val="001418B5"/>
    <w:rsid w:val="00141B0D"/>
    <w:rsid w:val="00141DFC"/>
    <w:rsid w:val="00141F60"/>
    <w:rsid w:val="0014240D"/>
    <w:rsid w:val="001426EC"/>
    <w:rsid w:val="0014290E"/>
    <w:rsid w:val="00143772"/>
    <w:rsid w:val="001449BB"/>
    <w:rsid w:val="0014538C"/>
    <w:rsid w:val="00145693"/>
    <w:rsid w:val="00146E8E"/>
    <w:rsid w:val="0014749E"/>
    <w:rsid w:val="00147B53"/>
    <w:rsid w:val="00150B9F"/>
    <w:rsid w:val="00151442"/>
    <w:rsid w:val="00151926"/>
    <w:rsid w:val="001524DA"/>
    <w:rsid w:val="00152C51"/>
    <w:rsid w:val="001532CC"/>
    <w:rsid w:val="00153D2F"/>
    <w:rsid w:val="00154755"/>
    <w:rsid w:val="00155978"/>
    <w:rsid w:val="00155BD9"/>
    <w:rsid w:val="00155BE7"/>
    <w:rsid w:val="00156EE9"/>
    <w:rsid w:val="00157019"/>
    <w:rsid w:val="00160D85"/>
    <w:rsid w:val="00160EDB"/>
    <w:rsid w:val="00161A80"/>
    <w:rsid w:val="00163D26"/>
    <w:rsid w:val="001646D6"/>
    <w:rsid w:val="00164EBD"/>
    <w:rsid w:val="00164FDC"/>
    <w:rsid w:val="00165848"/>
    <w:rsid w:val="00166FE5"/>
    <w:rsid w:val="0016708E"/>
    <w:rsid w:val="00170466"/>
    <w:rsid w:val="0017219D"/>
    <w:rsid w:val="00172304"/>
    <w:rsid w:val="001728B0"/>
    <w:rsid w:val="00172E5B"/>
    <w:rsid w:val="00172ED6"/>
    <w:rsid w:val="001732FE"/>
    <w:rsid w:val="00173706"/>
    <w:rsid w:val="00173C70"/>
    <w:rsid w:val="001756F1"/>
    <w:rsid w:val="00175AEF"/>
    <w:rsid w:val="001762F9"/>
    <w:rsid w:val="00177438"/>
    <w:rsid w:val="00177B43"/>
    <w:rsid w:val="001810B8"/>
    <w:rsid w:val="00181E62"/>
    <w:rsid w:val="00181F05"/>
    <w:rsid w:val="0018416E"/>
    <w:rsid w:val="001844AE"/>
    <w:rsid w:val="0018539D"/>
    <w:rsid w:val="001856CA"/>
    <w:rsid w:val="001857F9"/>
    <w:rsid w:val="001860F2"/>
    <w:rsid w:val="0018610C"/>
    <w:rsid w:val="0018644A"/>
    <w:rsid w:val="001907BF"/>
    <w:rsid w:val="0019185A"/>
    <w:rsid w:val="00191B6C"/>
    <w:rsid w:val="001920B5"/>
    <w:rsid w:val="0019246B"/>
    <w:rsid w:val="001925E3"/>
    <w:rsid w:val="001930C8"/>
    <w:rsid w:val="00193328"/>
    <w:rsid w:val="00193874"/>
    <w:rsid w:val="0019392E"/>
    <w:rsid w:val="00193CF5"/>
    <w:rsid w:val="00193D8E"/>
    <w:rsid w:val="00193EDB"/>
    <w:rsid w:val="00194334"/>
    <w:rsid w:val="0019455E"/>
    <w:rsid w:val="001968E2"/>
    <w:rsid w:val="001969D2"/>
    <w:rsid w:val="00197CFE"/>
    <w:rsid w:val="001A0088"/>
    <w:rsid w:val="001A12C6"/>
    <w:rsid w:val="001A134A"/>
    <w:rsid w:val="001A182C"/>
    <w:rsid w:val="001A1AE8"/>
    <w:rsid w:val="001A1B44"/>
    <w:rsid w:val="001A21A0"/>
    <w:rsid w:val="001A2BE9"/>
    <w:rsid w:val="001A3B85"/>
    <w:rsid w:val="001A3CCD"/>
    <w:rsid w:val="001A3D0C"/>
    <w:rsid w:val="001A3FB6"/>
    <w:rsid w:val="001A45D4"/>
    <w:rsid w:val="001A489F"/>
    <w:rsid w:val="001A4933"/>
    <w:rsid w:val="001A4EC2"/>
    <w:rsid w:val="001A5775"/>
    <w:rsid w:val="001A6AA9"/>
    <w:rsid w:val="001A785A"/>
    <w:rsid w:val="001A7FD3"/>
    <w:rsid w:val="001B11E1"/>
    <w:rsid w:val="001B3BD6"/>
    <w:rsid w:val="001B422C"/>
    <w:rsid w:val="001B4700"/>
    <w:rsid w:val="001B474D"/>
    <w:rsid w:val="001B47AE"/>
    <w:rsid w:val="001B4CEB"/>
    <w:rsid w:val="001B562A"/>
    <w:rsid w:val="001B601A"/>
    <w:rsid w:val="001B61D4"/>
    <w:rsid w:val="001C0243"/>
    <w:rsid w:val="001C0298"/>
    <w:rsid w:val="001C0B95"/>
    <w:rsid w:val="001C22CF"/>
    <w:rsid w:val="001C39E1"/>
    <w:rsid w:val="001C3B70"/>
    <w:rsid w:val="001C56B7"/>
    <w:rsid w:val="001C6579"/>
    <w:rsid w:val="001C6B2D"/>
    <w:rsid w:val="001C7398"/>
    <w:rsid w:val="001C7919"/>
    <w:rsid w:val="001D005C"/>
    <w:rsid w:val="001D0B3C"/>
    <w:rsid w:val="001D0E2E"/>
    <w:rsid w:val="001D26A3"/>
    <w:rsid w:val="001D2FED"/>
    <w:rsid w:val="001D3017"/>
    <w:rsid w:val="001D41B1"/>
    <w:rsid w:val="001D47B4"/>
    <w:rsid w:val="001D4CB1"/>
    <w:rsid w:val="001D55F0"/>
    <w:rsid w:val="001D582B"/>
    <w:rsid w:val="001D5FA9"/>
    <w:rsid w:val="001D627F"/>
    <w:rsid w:val="001D638D"/>
    <w:rsid w:val="001E0774"/>
    <w:rsid w:val="001E1281"/>
    <w:rsid w:val="001E146C"/>
    <w:rsid w:val="001E1D6E"/>
    <w:rsid w:val="001E3323"/>
    <w:rsid w:val="001E39FF"/>
    <w:rsid w:val="001E3A16"/>
    <w:rsid w:val="001E3BCF"/>
    <w:rsid w:val="001E584F"/>
    <w:rsid w:val="001E6865"/>
    <w:rsid w:val="001E79BE"/>
    <w:rsid w:val="001F074D"/>
    <w:rsid w:val="001F0FBB"/>
    <w:rsid w:val="001F10BB"/>
    <w:rsid w:val="001F2175"/>
    <w:rsid w:val="001F24B0"/>
    <w:rsid w:val="001F2620"/>
    <w:rsid w:val="001F2BBF"/>
    <w:rsid w:val="001F3EE2"/>
    <w:rsid w:val="001F3F8F"/>
    <w:rsid w:val="001F4A82"/>
    <w:rsid w:val="001F4BCD"/>
    <w:rsid w:val="001F4F3A"/>
    <w:rsid w:val="001F534F"/>
    <w:rsid w:val="001F6E21"/>
    <w:rsid w:val="001F6EC3"/>
    <w:rsid w:val="001F7D44"/>
    <w:rsid w:val="001F7E36"/>
    <w:rsid w:val="00200014"/>
    <w:rsid w:val="00200086"/>
    <w:rsid w:val="00200815"/>
    <w:rsid w:val="00200D98"/>
    <w:rsid w:val="002014E9"/>
    <w:rsid w:val="00201959"/>
    <w:rsid w:val="00202B60"/>
    <w:rsid w:val="00202DC8"/>
    <w:rsid w:val="00204C26"/>
    <w:rsid w:val="00204EFC"/>
    <w:rsid w:val="002054D7"/>
    <w:rsid w:val="0020591E"/>
    <w:rsid w:val="0020592D"/>
    <w:rsid w:val="0020724A"/>
    <w:rsid w:val="002075F8"/>
    <w:rsid w:val="002105C5"/>
    <w:rsid w:val="00210A6F"/>
    <w:rsid w:val="0021163E"/>
    <w:rsid w:val="002117AA"/>
    <w:rsid w:val="00212679"/>
    <w:rsid w:val="00212BA5"/>
    <w:rsid w:val="00212D0F"/>
    <w:rsid w:val="002130FD"/>
    <w:rsid w:val="00214B46"/>
    <w:rsid w:val="00214BBB"/>
    <w:rsid w:val="00214FF4"/>
    <w:rsid w:val="00215285"/>
    <w:rsid w:val="0021601B"/>
    <w:rsid w:val="00216A27"/>
    <w:rsid w:val="00216D48"/>
    <w:rsid w:val="002170FB"/>
    <w:rsid w:val="00217A3F"/>
    <w:rsid w:val="00220ADA"/>
    <w:rsid w:val="00220B61"/>
    <w:rsid w:val="00221052"/>
    <w:rsid w:val="002211B3"/>
    <w:rsid w:val="002212E5"/>
    <w:rsid w:val="00221DCE"/>
    <w:rsid w:val="00222883"/>
    <w:rsid w:val="00222D5B"/>
    <w:rsid w:val="00222E1E"/>
    <w:rsid w:val="00223F6E"/>
    <w:rsid w:val="002253BE"/>
    <w:rsid w:val="00225A8C"/>
    <w:rsid w:val="00226A76"/>
    <w:rsid w:val="00226DC4"/>
    <w:rsid w:val="00226E2C"/>
    <w:rsid w:val="002275B6"/>
    <w:rsid w:val="00232177"/>
    <w:rsid w:val="00232C0D"/>
    <w:rsid w:val="00232C24"/>
    <w:rsid w:val="00234336"/>
    <w:rsid w:val="002346AC"/>
    <w:rsid w:val="00235248"/>
    <w:rsid w:val="00236871"/>
    <w:rsid w:val="00236B7C"/>
    <w:rsid w:val="00237277"/>
    <w:rsid w:val="00237688"/>
    <w:rsid w:val="00240D2E"/>
    <w:rsid w:val="00241FE3"/>
    <w:rsid w:val="002428A5"/>
    <w:rsid w:val="00242953"/>
    <w:rsid w:val="002434CD"/>
    <w:rsid w:val="0024353B"/>
    <w:rsid w:val="002435DC"/>
    <w:rsid w:val="0024413D"/>
    <w:rsid w:val="002457DA"/>
    <w:rsid w:val="002457F8"/>
    <w:rsid w:val="0024582D"/>
    <w:rsid w:val="00246084"/>
    <w:rsid w:val="00247D6F"/>
    <w:rsid w:val="00247DDE"/>
    <w:rsid w:val="00247E25"/>
    <w:rsid w:val="002514FD"/>
    <w:rsid w:val="002516D8"/>
    <w:rsid w:val="00251FE1"/>
    <w:rsid w:val="00252016"/>
    <w:rsid w:val="00252263"/>
    <w:rsid w:val="002527D4"/>
    <w:rsid w:val="0025310B"/>
    <w:rsid w:val="002536C5"/>
    <w:rsid w:val="00253EBD"/>
    <w:rsid w:val="0025414A"/>
    <w:rsid w:val="002541FE"/>
    <w:rsid w:val="002551F2"/>
    <w:rsid w:val="00255694"/>
    <w:rsid w:val="00255B82"/>
    <w:rsid w:val="00256064"/>
    <w:rsid w:val="0025670E"/>
    <w:rsid w:val="00256B8F"/>
    <w:rsid w:val="00256C35"/>
    <w:rsid w:val="002577EB"/>
    <w:rsid w:val="00262B8E"/>
    <w:rsid w:val="00262CF3"/>
    <w:rsid w:val="00262E67"/>
    <w:rsid w:val="00263B98"/>
    <w:rsid w:val="00263CBF"/>
    <w:rsid w:val="002644FC"/>
    <w:rsid w:val="002648F8"/>
    <w:rsid w:val="00265198"/>
    <w:rsid w:val="00265432"/>
    <w:rsid w:val="002655EE"/>
    <w:rsid w:val="00265CBD"/>
    <w:rsid w:val="002665E3"/>
    <w:rsid w:val="002666B6"/>
    <w:rsid w:val="002667C4"/>
    <w:rsid w:val="00267C93"/>
    <w:rsid w:val="00267E11"/>
    <w:rsid w:val="00270762"/>
    <w:rsid w:val="002708AA"/>
    <w:rsid w:val="00270EB2"/>
    <w:rsid w:val="00270ED8"/>
    <w:rsid w:val="0027109A"/>
    <w:rsid w:val="0027149B"/>
    <w:rsid w:val="00271626"/>
    <w:rsid w:val="00272AFB"/>
    <w:rsid w:val="00273489"/>
    <w:rsid w:val="00273D64"/>
    <w:rsid w:val="0027570B"/>
    <w:rsid w:val="00275D15"/>
    <w:rsid w:val="002760A1"/>
    <w:rsid w:val="00276151"/>
    <w:rsid w:val="00276562"/>
    <w:rsid w:val="00276774"/>
    <w:rsid w:val="00276A20"/>
    <w:rsid w:val="00276DF1"/>
    <w:rsid w:val="00276E25"/>
    <w:rsid w:val="002776A3"/>
    <w:rsid w:val="0028089A"/>
    <w:rsid w:val="002820CF"/>
    <w:rsid w:val="002821B8"/>
    <w:rsid w:val="0028246D"/>
    <w:rsid w:val="002838ED"/>
    <w:rsid w:val="00283D51"/>
    <w:rsid w:val="00283E33"/>
    <w:rsid w:val="00284908"/>
    <w:rsid w:val="00284C16"/>
    <w:rsid w:val="002850E1"/>
    <w:rsid w:val="002852A0"/>
    <w:rsid w:val="00285BEB"/>
    <w:rsid w:val="0028642A"/>
    <w:rsid w:val="0028739F"/>
    <w:rsid w:val="00287E88"/>
    <w:rsid w:val="002901CE"/>
    <w:rsid w:val="002902A3"/>
    <w:rsid w:val="00290BC7"/>
    <w:rsid w:val="00290E57"/>
    <w:rsid w:val="00291E54"/>
    <w:rsid w:val="00292167"/>
    <w:rsid w:val="0029218A"/>
    <w:rsid w:val="002935F5"/>
    <w:rsid w:val="00294A28"/>
    <w:rsid w:val="00294FD3"/>
    <w:rsid w:val="00295D84"/>
    <w:rsid w:val="0029773B"/>
    <w:rsid w:val="002A036A"/>
    <w:rsid w:val="002A1571"/>
    <w:rsid w:val="002A1AEC"/>
    <w:rsid w:val="002A1EA7"/>
    <w:rsid w:val="002A2816"/>
    <w:rsid w:val="002A3DCA"/>
    <w:rsid w:val="002A3E87"/>
    <w:rsid w:val="002A404E"/>
    <w:rsid w:val="002A5626"/>
    <w:rsid w:val="002A5B25"/>
    <w:rsid w:val="002A6005"/>
    <w:rsid w:val="002A6337"/>
    <w:rsid w:val="002A6648"/>
    <w:rsid w:val="002A66EE"/>
    <w:rsid w:val="002A70AD"/>
    <w:rsid w:val="002A7277"/>
    <w:rsid w:val="002A7CD8"/>
    <w:rsid w:val="002B1720"/>
    <w:rsid w:val="002B2670"/>
    <w:rsid w:val="002B2890"/>
    <w:rsid w:val="002B2FC1"/>
    <w:rsid w:val="002B30AC"/>
    <w:rsid w:val="002B3550"/>
    <w:rsid w:val="002B3EE6"/>
    <w:rsid w:val="002B3FC2"/>
    <w:rsid w:val="002B4134"/>
    <w:rsid w:val="002B42C1"/>
    <w:rsid w:val="002B4790"/>
    <w:rsid w:val="002B49B4"/>
    <w:rsid w:val="002B5642"/>
    <w:rsid w:val="002B584B"/>
    <w:rsid w:val="002B5AE8"/>
    <w:rsid w:val="002B5B04"/>
    <w:rsid w:val="002B60AF"/>
    <w:rsid w:val="002B65DA"/>
    <w:rsid w:val="002C03A4"/>
    <w:rsid w:val="002C1D53"/>
    <w:rsid w:val="002C2F83"/>
    <w:rsid w:val="002C2FD6"/>
    <w:rsid w:val="002C45A1"/>
    <w:rsid w:val="002C53A8"/>
    <w:rsid w:val="002C579C"/>
    <w:rsid w:val="002C6915"/>
    <w:rsid w:val="002C6B14"/>
    <w:rsid w:val="002C6EDA"/>
    <w:rsid w:val="002D0A8C"/>
    <w:rsid w:val="002D1C94"/>
    <w:rsid w:val="002D1E10"/>
    <w:rsid w:val="002D3056"/>
    <w:rsid w:val="002D3963"/>
    <w:rsid w:val="002D39FF"/>
    <w:rsid w:val="002D535E"/>
    <w:rsid w:val="002D5DFE"/>
    <w:rsid w:val="002D613F"/>
    <w:rsid w:val="002D6E71"/>
    <w:rsid w:val="002D720E"/>
    <w:rsid w:val="002D7447"/>
    <w:rsid w:val="002D757F"/>
    <w:rsid w:val="002D7650"/>
    <w:rsid w:val="002D78EE"/>
    <w:rsid w:val="002E2415"/>
    <w:rsid w:val="002E36D2"/>
    <w:rsid w:val="002E3B83"/>
    <w:rsid w:val="002E4516"/>
    <w:rsid w:val="002E4734"/>
    <w:rsid w:val="002E61EF"/>
    <w:rsid w:val="002F2907"/>
    <w:rsid w:val="002F323F"/>
    <w:rsid w:val="002F344C"/>
    <w:rsid w:val="002F3D68"/>
    <w:rsid w:val="002F42FD"/>
    <w:rsid w:val="002F4A5D"/>
    <w:rsid w:val="002F5A18"/>
    <w:rsid w:val="002F6A8D"/>
    <w:rsid w:val="002F73AF"/>
    <w:rsid w:val="00300700"/>
    <w:rsid w:val="003009F0"/>
    <w:rsid w:val="00300C62"/>
    <w:rsid w:val="00303060"/>
    <w:rsid w:val="0030353F"/>
    <w:rsid w:val="00303988"/>
    <w:rsid w:val="00304112"/>
    <w:rsid w:val="00305149"/>
    <w:rsid w:val="00305C57"/>
    <w:rsid w:val="003070E1"/>
    <w:rsid w:val="003074DE"/>
    <w:rsid w:val="003076F7"/>
    <w:rsid w:val="00310080"/>
    <w:rsid w:val="0031039A"/>
    <w:rsid w:val="00310964"/>
    <w:rsid w:val="00311BBE"/>
    <w:rsid w:val="00312519"/>
    <w:rsid w:val="00312FEE"/>
    <w:rsid w:val="003138B0"/>
    <w:rsid w:val="003138B4"/>
    <w:rsid w:val="00313D78"/>
    <w:rsid w:val="003143EF"/>
    <w:rsid w:val="0031486F"/>
    <w:rsid w:val="003149C7"/>
    <w:rsid w:val="003150A7"/>
    <w:rsid w:val="00315284"/>
    <w:rsid w:val="00315BCD"/>
    <w:rsid w:val="00316376"/>
    <w:rsid w:val="003163EC"/>
    <w:rsid w:val="0031743C"/>
    <w:rsid w:val="003176DA"/>
    <w:rsid w:val="0031773B"/>
    <w:rsid w:val="003200A8"/>
    <w:rsid w:val="00320AD2"/>
    <w:rsid w:val="003211FD"/>
    <w:rsid w:val="0032129E"/>
    <w:rsid w:val="00321389"/>
    <w:rsid w:val="00321922"/>
    <w:rsid w:val="00321B79"/>
    <w:rsid w:val="00321DAC"/>
    <w:rsid w:val="00322805"/>
    <w:rsid w:val="003229DD"/>
    <w:rsid w:val="00322A94"/>
    <w:rsid w:val="0032311C"/>
    <w:rsid w:val="003238DB"/>
    <w:rsid w:val="003266B7"/>
    <w:rsid w:val="003304C2"/>
    <w:rsid w:val="00330574"/>
    <w:rsid w:val="003309F0"/>
    <w:rsid w:val="003329A0"/>
    <w:rsid w:val="00334094"/>
    <w:rsid w:val="0033439C"/>
    <w:rsid w:val="003345C4"/>
    <w:rsid w:val="00336539"/>
    <w:rsid w:val="00336934"/>
    <w:rsid w:val="00336941"/>
    <w:rsid w:val="003373EA"/>
    <w:rsid w:val="0033775F"/>
    <w:rsid w:val="003377AA"/>
    <w:rsid w:val="00337AF0"/>
    <w:rsid w:val="00341DAB"/>
    <w:rsid w:val="00341F66"/>
    <w:rsid w:val="003424A3"/>
    <w:rsid w:val="00342AF5"/>
    <w:rsid w:val="00343EFD"/>
    <w:rsid w:val="00344CA9"/>
    <w:rsid w:val="003452A7"/>
    <w:rsid w:val="003457D7"/>
    <w:rsid w:val="003464C0"/>
    <w:rsid w:val="003464C2"/>
    <w:rsid w:val="00347053"/>
    <w:rsid w:val="003474E7"/>
    <w:rsid w:val="00347EE1"/>
    <w:rsid w:val="00350370"/>
    <w:rsid w:val="00350445"/>
    <w:rsid w:val="00353025"/>
    <w:rsid w:val="0035314C"/>
    <w:rsid w:val="0035408C"/>
    <w:rsid w:val="00354D7B"/>
    <w:rsid w:val="003555FC"/>
    <w:rsid w:val="003558DE"/>
    <w:rsid w:val="00357BB0"/>
    <w:rsid w:val="0036174D"/>
    <w:rsid w:val="00361AEC"/>
    <w:rsid w:val="00362265"/>
    <w:rsid w:val="0036227A"/>
    <w:rsid w:val="003631D8"/>
    <w:rsid w:val="00363DCB"/>
    <w:rsid w:val="00363FC2"/>
    <w:rsid w:val="00363FCB"/>
    <w:rsid w:val="003644BD"/>
    <w:rsid w:val="00364D9D"/>
    <w:rsid w:val="003655BD"/>
    <w:rsid w:val="00365EBA"/>
    <w:rsid w:val="003661F9"/>
    <w:rsid w:val="00366E4C"/>
    <w:rsid w:val="003701F0"/>
    <w:rsid w:val="003702A2"/>
    <w:rsid w:val="00371B90"/>
    <w:rsid w:val="0037209B"/>
    <w:rsid w:val="0037230A"/>
    <w:rsid w:val="00372A15"/>
    <w:rsid w:val="00372A9B"/>
    <w:rsid w:val="003732C0"/>
    <w:rsid w:val="00373781"/>
    <w:rsid w:val="0037449F"/>
    <w:rsid w:val="003751EC"/>
    <w:rsid w:val="00375DA8"/>
    <w:rsid w:val="00375DD6"/>
    <w:rsid w:val="003760BC"/>
    <w:rsid w:val="003761B6"/>
    <w:rsid w:val="00376C7B"/>
    <w:rsid w:val="00376FDC"/>
    <w:rsid w:val="00380D22"/>
    <w:rsid w:val="00380FBC"/>
    <w:rsid w:val="0038160F"/>
    <w:rsid w:val="0038169D"/>
    <w:rsid w:val="00381A27"/>
    <w:rsid w:val="00381BFE"/>
    <w:rsid w:val="00382C10"/>
    <w:rsid w:val="00383AB4"/>
    <w:rsid w:val="00385E18"/>
    <w:rsid w:val="0039029B"/>
    <w:rsid w:val="00390866"/>
    <w:rsid w:val="003912C8"/>
    <w:rsid w:val="0039307D"/>
    <w:rsid w:val="0039470D"/>
    <w:rsid w:val="003949E7"/>
    <w:rsid w:val="00394CE8"/>
    <w:rsid w:val="00394E27"/>
    <w:rsid w:val="00396363"/>
    <w:rsid w:val="00397037"/>
    <w:rsid w:val="0039713E"/>
    <w:rsid w:val="0039714C"/>
    <w:rsid w:val="00397214"/>
    <w:rsid w:val="00397307"/>
    <w:rsid w:val="003976A3"/>
    <w:rsid w:val="003A0759"/>
    <w:rsid w:val="003A0835"/>
    <w:rsid w:val="003A149D"/>
    <w:rsid w:val="003A2442"/>
    <w:rsid w:val="003A2643"/>
    <w:rsid w:val="003A3764"/>
    <w:rsid w:val="003A5373"/>
    <w:rsid w:val="003A58D3"/>
    <w:rsid w:val="003A5B02"/>
    <w:rsid w:val="003A710C"/>
    <w:rsid w:val="003B05AD"/>
    <w:rsid w:val="003B0BEE"/>
    <w:rsid w:val="003B3C7A"/>
    <w:rsid w:val="003B4606"/>
    <w:rsid w:val="003B47F7"/>
    <w:rsid w:val="003B5502"/>
    <w:rsid w:val="003B6E60"/>
    <w:rsid w:val="003C00B9"/>
    <w:rsid w:val="003C0FE2"/>
    <w:rsid w:val="003C12AB"/>
    <w:rsid w:val="003C1C97"/>
    <w:rsid w:val="003C379F"/>
    <w:rsid w:val="003C4C1C"/>
    <w:rsid w:val="003C5958"/>
    <w:rsid w:val="003C639C"/>
    <w:rsid w:val="003C7BFA"/>
    <w:rsid w:val="003D028F"/>
    <w:rsid w:val="003D198F"/>
    <w:rsid w:val="003D205A"/>
    <w:rsid w:val="003D2BAB"/>
    <w:rsid w:val="003D2CD5"/>
    <w:rsid w:val="003D3187"/>
    <w:rsid w:val="003D3272"/>
    <w:rsid w:val="003D3AB6"/>
    <w:rsid w:val="003D3D14"/>
    <w:rsid w:val="003D4177"/>
    <w:rsid w:val="003D4296"/>
    <w:rsid w:val="003D5207"/>
    <w:rsid w:val="003D5B2B"/>
    <w:rsid w:val="003D6BB6"/>
    <w:rsid w:val="003E05A6"/>
    <w:rsid w:val="003E16E4"/>
    <w:rsid w:val="003E2EFE"/>
    <w:rsid w:val="003E2F3E"/>
    <w:rsid w:val="003E34CE"/>
    <w:rsid w:val="003E4846"/>
    <w:rsid w:val="003E5AED"/>
    <w:rsid w:val="003E5D3E"/>
    <w:rsid w:val="003E5EC5"/>
    <w:rsid w:val="003E6E69"/>
    <w:rsid w:val="003F01DC"/>
    <w:rsid w:val="003F0682"/>
    <w:rsid w:val="003F0F16"/>
    <w:rsid w:val="003F1167"/>
    <w:rsid w:val="003F2A54"/>
    <w:rsid w:val="003F37DA"/>
    <w:rsid w:val="003F4833"/>
    <w:rsid w:val="003F4847"/>
    <w:rsid w:val="003F5978"/>
    <w:rsid w:val="003F5BB8"/>
    <w:rsid w:val="003F5D7F"/>
    <w:rsid w:val="003F6056"/>
    <w:rsid w:val="003F68CD"/>
    <w:rsid w:val="003F724E"/>
    <w:rsid w:val="003F73A9"/>
    <w:rsid w:val="003F7FC0"/>
    <w:rsid w:val="004004E6"/>
    <w:rsid w:val="0040097F"/>
    <w:rsid w:val="00401320"/>
    <w:rsid w:val="00401812"/>
    <w:rsid w:val="00401836"/>
    <w:rsid w:val="00401ED9"/>
    <w:rsid w:val="00407134"/>
    <w:rsid w:val="00407216"/>
    <w:rsid w:val="00407CB9"/>
    <w:rsid w:val="00407E44"/>
    <w:rsid w:val="00410005"/>
    <w:rsid w:val="00410D46"/>
    <w:rsid w:val="00410F78"/>
    <w:rsid w:val="004114D9"/>
    <w:rsid w:val="00412AC6"/>
    <w:rsid w:val="0041318B"/>
    <w:rsid w:val="004137B9"/>
    <w:rsid w:val="00413F82"/>
    <w:rsid w:val="00415784"/>
    <w:rsid w:val="004157F9"/>
    <w:rsid w:val="00415A8E"/>
    <w:rsid w:val="00415B76"/>
    <w:rsid w:val="004167B1"/>
    <w:rsid w:val="00416CBE"/>
    <w:rsid w:val="004170D1"/>
    <w:rsid w:val="0041713C"/>
    <w:rsid w:val="00417BC4"/>
    <w:rsid w:val="00417CF6"/>
    <w:rsid w:val="004200BC"/>
    <w:rsid w:val="00420923"/>
    <w:rsid w:val="00421400"/>
    <w:rsid w:val="00421440"/>
    <w:rsid w:val="00421B49"/>
    <w:rsid w:val="004227B7"/>
    <w:rsid w:val="0042304D"/>
    <w:rsid w:val="004233FC"/>
    <w:rsid w:val="00423FD2"/>
    <w:rsid w:val="0042419A"/>
    <w:rsid w:val="0042483A"/>
    <w:rsid w:val="0042572C"/>
    <w:rsid w:val="00426085"/>
    <w:rsid w:val="00426149"/>
    <w:rsid w:val="0042643C"/>
    <w:rsid w:val="004266D4"/>
    <w:rsid w:val="0042715C"/>
    <w:rsid w:val="0042729B"/>
    <w:rsid w:val="00427C54"/>
    <w:rsid w:val="00427F13"/>
    <w:rsid w:val="0043043D"/>
    <w:rsid w:val="00431427"/>
    <w:rsid w:val="0043216A"/>
    <w:rsid w:val="00432CFA"/>
    <w:rsid w:val="004335F1"/>
    <w:rsid w:val="00434E60"/>
    <w:rsid w:val="00434EBF"/>
    <w:rsid w:val="004351C3"/>
    <w:rsid w:val="00435583"/>
    <w:rsid w:val="00435E5E"/>
    <w:rsid w:val="00440447"/>
    <w:rsid w:val="00441124"/>
    <w:rsid w:val="0044254D"/>
    <w:rsid w:val="00443330"/>
    <w:rsid w:val="00443746"/>
    <w:rsid w:val="004437E6"/>
    <w:rsid w:val="00443994"/>
    <w:rsid w:val="00443DFC"/>
    <w:rsid w:val="00445045"/>
    <w:rsid w:val="004453DC"/>
    <w:rsid w:val="00445883"/>
    <w:rsid w:val="00445BB1"/>
    <w:rsid w:val="00447504"/>
    <w:rsid w:val="0045022F"/>
    <w:rsid w:val="00450BA9"/>
    <w:rsid w:val="00450E23"/>
    <w:rsid w:val="00451934"/>
    <w:rsid w:val="00451BB5"/>
    <w:rsid w:val="00451C85"/>
    <w:rsid w:val="00451FA7"/>
    <w:rsid w:val="00452109"/>
    <w:rsid w:val="0045249D"/>
    <w:rsid w:val="00452955"/>
    <w:rsid w:val="00452E18"/>
    <w:rsid w:val="004538BB"/>
    <w:rsid w:val="004539A4"/>
    <w:rsid w:val="00453FBF"/>
    <w:rsid w:val="00454063"/>
    <w:rsid w:val="0045465A"/>
    <w:rsid w:val="004552CB"/>
    <w:rsid w:val="00456044"/>
    <w:rsid w:val="004569BD"/>
    <w:rsid w:val="00456DA0"/>
    <w:rsid w:val="004577F9"/>
    <w:rsid w:val="004578B8"/>
    <w:rsid w:val="00460EB3"/>
    <w:rsid w:val="00461517"/>
    <w:rsid w:val="00461E87"/>
    <w:rsid w:val="00462E24"/>
    <w:rsid w:val="00463209"/>
    <w:rsid w:val="00465197"/>
    <w:rsid w:val="004651E4"/>
    <w:rsid w:val="004657A3"/>
    <w:rsid w:val="004663C7"/>
    <w:rsid w:val="00467989"/>
    <w:rsid w:val="00467C3C"/>
    <w:rsid w:val="00470534"/>
    <w:rsid w:val="00470A70"/>
    <w:rsid w:val="0047183B"/>
    <w:rsid w:val="0047184F"/>
    <w:rsid w:val="004725FA"/>
    <w:rsid w:val="004728BF"/>
    <w:rsid w:val="004728FD"/>
    <w:rsid w:val="004730A4"/>
    <w:rsid w:val="004733A7"/>
    <w:rsid w:val="00474450"/>
    <w:rsid w:val="00474DAF"/>
    <w:rsid w:val="00475935"/>
    <w:rsid w:val="00475BF6"/>
    <w:rsid w:val="00475CF3"/>
    <w:rsid w:val="00475DBD"/>
    <w:rsid w:val="004760AB"/>
    <w:rsid w:val="0047769B"/>
    <w:rsid w:val="00477B64"/>
    <w:rsid w:val="0048006E"/>
    <w:rsid w:val="004804EE"/>
    <w:rsid w:val="00480B57"/>
    <w:rsid w:val="00481346"/>
    <w:rsid w:val="0048140A"/>
    <w:rsid w:val="004815BE"/>
    <w:rsid w:val="00481DCA"/>
    <w:rsid w:val="00481DFA"/>
    <w:rsid w:val="00482535"/>
    <w:rsid w:val="004825D3"/>
    <w:rsid w:val="0048264D"/>
    <w:rsid w:val="00482DC3"/>
    <w:rsid w:val="00483315"/>
    <w:rsid w:val="004838F6"/>
    <w:rsid w:val="00483E99"/>
    <w:rsid w:val="004846F5"/>
    <w:rsid w:val="00484995"/>
    <w:rsid w:val="00484B37"/>
    <w:rsid w:val="004860A7"/>
    <w:rsid w:val="0048629B"/>
    <w:rsid w:val="004865B2"/>
    <w:rsid w:val="004868E0"/>
    <w:rsid w:val="00486D30"/>
    <w:rsid w:val="0049056D"/>
    <w:rsid w:val="00490E22"/>
    <w:rsid w:val="00491946"/>
    <w:rsid w:val="00492625"/>
    <w:rsid w:val="004935F1"/>
    <w:rsid w:val="00493CF1"/>
    <w:rsid w:val="00495BD9"/>
    <w:rsid w:val="00495DE5"/>
    <w:rsid w:val="00496560"/>
    <w:rsid w:val="004972DB"/>
    <w:rsid w:val="00497C5F"/>
    <w:rsid w:val="004A0686"/>
    <w:rsid w:val="004A0BFC"/>
    <w:rsid w:val="004A1064"/>
    <w:rsid w:val="004A18A1"/>
    <w:rsid w:val="004A1C42"/>
    <w:rsid w:val="004A1F50"/>
    <w:rsid w:val="004A25D2"/>
    <w:rsid w:val="004A2B3D"/>
    <w:rsid w:val="004A37BF"/>
    <w:rsid w:val="004A4B2F"/>
    <w:rsid w:val="004A64D8"/>
    <w:rsid w:val="004A77BA"/>
    <w:rsid w:val="004A7B09"/>
    <w:rsid w:val="004B1BD3"/>
    <w:rsid w:val="004B1F18"/>
    <w:rsid w:val="004B2B3C"/>
    <w:rsid w:val="004B3A11"/>
    <w:rsid w:val="004B3B23"/>
    <w:rsid w:val="004B41F5"/>
    <w:rsid w:val="004B4D8D"/>
    <w:rsid w:val="004B6912"/>
    <w:rsid w:val="004B73FB"/>
    <w:rsid w:val="004B79F2"/>
    <w:rsid w:val="004C01A8"/>
    <w:rsid w:val="004C02E3"/>
    <w:rsid w:val="004C08F6"/>
    <w:rsid w:val="004C0D27"/>
    <w:rsid w:val="004C1388"/>
    <w:rsid w:val="004C26E7"/>
    <w:rsid w:val="004C28BB"/>
    <w:rsid w:val="004C290E"/>
    <w:rsid w:val="004C3050"/>
    <w:rsid w:val="004C323F"/>
    <w:rsid w:val="004C3C62"/>
    <w:rsid w:val="004C427C"/>
    <w:rsid w:val="004C67D0"/>
    <w:rsid w:val="004C77DC"/>
    <w:rsid w:val="004D0389"/>
    <w:rsid w:val="004D0E4E"/>
    <w:rsid w:val="004D135B"/>
    <w:rsid w:val="004D14C6"/>
    <w:rsid w:val="004D2762"/>
    <w:rsid w:val="004D4959"/>
    <w:rsid w:val="004D5363"/>
    <w:rsid w:val="004D547E"/>
    <w:rsid w:val="004D5724"/>
    <w:rsid w:val="004D60E2"/>
    <w:rsid w:val="004D6736"/>
    <w:rsid w:val="004E0D80"/>
    <w:rsid w:val="004E1837"/>
    <w:rsid w:val="004E1C95"/>
    <w:rsid w:val="004E265C"/>
    <w:rsid w:val="004E3702"/>
    <w:rsid w:val="004E4201"/>
    <w:rsid w:val="004E4B11"/>
    <w:rsid w:val="004E4D2A"/>
    <w:rsid w:val="004E4E6B"/>
    <w:rsid w:val="004E50D2"/>
    <w:rsid w:val="004E5C8F"/>
    <w:rsid w:val="004E5F19"/>
    <w:rsid w:val="004E7524"/>
    <w:rsid w:val="004F0DE1"/>
    <w:rsid w:val="004F0FAE"/>
    <w:rsid w:val="004F10B4"/>
    <w:rsid w:val="004F1511"/>
    <w:rsid w:val="004F1EAD"/>
    <w:rsid w:val="004F1F83"/>
    <w:rsid w:val="004F22F8"/>
    <w:rsid w:val="004F2907"/>
    <w:rsid w:val="004F2E45"/>
    <w:rsid w:val="004F3232"/>
    <w:rsid w:val="004F3CCD"/>
    <w:rsid w:val="004F4CA5"/>
    <w:rsid w:val="004F5634"/>
    <w:rsid w:val="004F5689"/>
    <w:rsid w:val="004F5CDE"/>
    <w:rsid w:val="004F79A4"/>
    <w:rsid w:val="004F7B5C"/>
    <w:rsid w:val="004F7D28"/>
    <w:rsid w:val="00501AA2"/>
    <w:rsid w:val="005029F7"/>
    <w:rsid w:val="0050336A"/>
    <w:rsid w:val="00503799"/>
    <w:rsid w:val="005037FE"/>
    <w:rsid w:val="00504A41"/>
    <w:rsid w:val="00506203"/>
    <w:rsid w:val="00506300"/>
    <w:rsid w:val="00506A3E"/>
    <w:rsid w:val="005075BC"/>
    <w:rsid w:val="00507CCA"/>
    <w:rsid w:val="0051171A"/>
    <w:rsid w:val="00511A8D"/>
    <w:rsid w:val="00512738"/>
    <w:rsid w:val="00512CB7"/>
    <w:rsid w:val="00512EB1"/>
    <w:rsid w:val="00512F1F"/>
    <w:rsid w:val="005132E9"/>
    <w:rsid w:val="005135A1"/>
    <w:rsid w:val="005142BA"/>
    <w:rsid w:val="00514C45"/>
    <w:rsid w:val="00515115"/>
    <w:rsid w:val="0051639B"/>
    <w:rsid w:val="0051657B"/>
    <w:rsid w:val="0051680A"/>
    <w:rsid w:val="00516E2D"/>
    <w:rsid w:val="00516EE7"/>
    <w:rsid w:val="005179F4"/>
    <w:rsid w:val="00517EE6"/>
    <w:rsid w:val="00521A98"/>
    <w:rsid w:val="0052281D"/>
    <w:rsid w:val="00522978"/>
    <w:rsid w:val="00522D26"/>
    <w:rsid w:val="0052436C"/>
    <w:rsid w:val="005243BC"/>
    <w:rsid w:val="005247F0"/>
    <w:rsid w:val="005251DF"/>
    <w:rsid w:val="00525276"/>
    <w:rsid w:val="00525309"/>
    <w:rsid w:val="005261AF"/>
    <w:rsid w:val="00526478"/>
    <w:rsid w:val="00526924"/>
    <w:rsid w:val="0052732D"/>
    <w:rsid w:val="0052754E"/>
    <w:rsid w:val="005278A4"/>
    <w:rsid w:val="00530621"/>
    <w:rsid w:val="00532578"/>
    <w:rsid w:val="005342A2"/>
    <w:rsid w:val="00534727"/>
    <w:rsid w:val="00534F87"/>
    <w:rsid w:val="00535A62"/>
    <w:rsid w:val="005366C8"/>
    <w:rsid w:val="005406F9"/>
    <w:rsid w:val="00540E1A"/>
    <w:rsid w:val="00541390"/>
    <w:rsid w:val="005419B2"/>
    <w:rsid w:val="00541BA3"/>
    <w:rsid w:val="005428DF"/>
    <w:rsid w:val="00542B83"/>
    <w:rsid w:val="00542DB2"/>
    <w:rsid w:val="0054316A"/>
    <w:rsid w:val="00544F5A"/>
    <w:rsid w:val="00545263"/>
    <w:rsid w:val="00545555"/>
    <w:rsid w:val="00545820"/>
    <w:rsid w:val="005461B3"/>
    <w:rsid w:val="005464C6"/>
    <w:rsid w:val="00546684"/>
    <w:rsid w:val="00546F90"/>
    <w:rsid w:val="00550A9D"/>
    <w:rsid w:val="00550AF9"/>
    <w:rsid w:val="005528EA"/>
    <w:rsid w:val="00552A75"/>
    <w:rsid w:val="005530B3"/>
    <w:rsid w:val="00553D38"/>
    <w:rsid w:val="00553F24"/>
    <w:rsid w:val="0055437D"/>
    <w:rsid w:val="005545AC"/>
    <w:rsid w:val="005545DC"/>
    <w:rsid w:val="00555CDD"/>
    <w:rsid w:val="00555CDF"/>
    <w:rsid w:val="005566B5"/>
    <w:rsid w:val="00557115"/>
    <w:rsid w:val="005573D3"/>
    <w:rsid w:val="0055768F"/>
    <w:rsid w:val="00557A1E"/>
    <w:rsid w:val="0056028E"/>
    <w:rsid w:val="005606D5"/>
    <w:rsid w:val="00560B93"/>
    <w:rsid w:val="0056123E"/>
    <w:rsid w:val="00561EE4"/>
    <w:rsid w:val="00562058"/>
    <w:rsid w:val="0056517B"/>
    <w:rsid w:val="00566F2B"/>
    <w:rsid w:val="0056732B"/>
    <w:rsid w:val="005701C0"/>
    <w:rsid w:val="00570E88"/>
    <w:rsid w:val="00571290"/>
    <w:rsid w:val="00571D80"/>
    <w:rsid w:val="00572265"/>
    <w:rsid w:val="0057284A"/>
    <w:rsid w:val="0057290D"/>
    <w:rsid w:val="00572C22"/>
    <w:rsid w:val="005730D0"/>
    <w:rsid w:val="00573473"/>
    <w:rsid w:val="00573D2B"/>
    <w:rsid w:val="00573DD1"/>
    <w:rsid w:val="00575799"/>
    <w:rsid w:val="0057619E"/>
    <w:rsid w:val="00577B7C"/>
    <w:rsid w:val="00577CA8"/>
    <w:rsid w:val="00580837"/>
    <w:rsid w:val="005808A6"/>
    <w:rsid w:val="00580F48"/>
    <w:rsid w:val="005813E8"/>
    <w:rsid w:val="0058156A"/>
    <w:rsid w:val="00581675"/>
    <w:rsid w:val="00582695"/>
    <w:rsid w:val="0058295F"/>
    <w:rsid w:val="00584068"/>
    <w:rsid w:val="00584915"/>
    <w:rsid w:val="005850A0"/>
    <w:rsid w:val="005860F9"/>
    <w:rsid w:val="00587362"/>
    <w:rsid w:val="0058775F"/>
    <w:rsid w:val="005907A7"/>
    <w:rsid w:val="00590A10"/>
    <w:rsid w:val="00590C8C"/>
    <w:rsid w:val="005910FA"/>
    <w:rsid w:val="005925F2"/>
    <w:rsid w:val="005932F2"/>
    <w:rsid w:val="00593EEA"/>
    <w:rsid w:val="00594154"/>
    <w:rsid w:val="00594248"/>
    <w:rsid w:val="00594CB2"/>
    <w:rsid w:val="005972AC"/>
    <w:rsid w:val="005973CE"/>
    <w:rsid w:val="00597541"/>
    <w:rsid w:val="005A0A2B"/>
    <w:rsid w:val="005A0C76"/>
    <w:rsid w:val="005A23C0"/>
    <w:rsid w:val="005A285F"/>
    <w:rsid w:val="005A3143"/>
    <w:rsid w:val="005A352C"/>
    <w:rsid w:val="005A39AE"/>
    <w:rsid w:val="005A3D91"/>
    <w:rsid w:val="005A47EE"/>
    <w:rsid w:val="005A4872"/>
    <w:rsid w:val="005A4F38"/>
    <w:rsid w:val="005A5CD2"/>
    <w:rsid w:val="005A635D"/>
    <w:rsid w:val="005A65A7"/>
    <w:rsid w:val="005A66A2"/>
    <w:rsid w:val="005A6A65"/>
    <w:rsid w:val="005A6BB1"/>
    <w:rsid w:val="005A6C6D"/>
    <w:rsid w:val="005A74B2"/>
    <w:rsid w:val="005B1614"/>
    <w:rsid w:val="005B212C"/>
    <w:rsid w:val="005B2503"/>
    <w:rsid w:val="005B256A"/>
    <w:rsid w:val="005B25E2"/>
    <w:rsid w:val="005B3110"/>
    <w:rsid w:val="005B3494"/>
    <w:rsid w:val="005B36F0"/>
    <w:rsid w:val="005B3E00"/>
    <w:rsid w:val="005B3EBC"/>
    <w:rsid w:val="005B4267"/>
    <w:rsid w:val="005B60EA"/>
    <w:rsid w:val="005B6193"/>
    <w:rsid w:val="005B70FF"/>
    <w:rsid w:val="005B7EA3"/>
    <w:rsid w:val="005B7F41"/>
    <w:rsid w:val="005B7FC7"/>
    <w:rsid w:val="005C067D"/>
    <w:rsid w:val="005C0AF1"/>
    <w:rsid w:val="005C0B6F"/>
    <w:rsid w:val="005C0D4B"/>
    <w:rsid w:val="005C1CF9"/>
    <w:rsid w:val="005C25B5"/>
    <w:rsid w:val="005C38AF"/>
    <w:rsid w:val="005C3A00"/>
    <w:rsid w:val="005C3C59"/>
    <w:rsid w:val="005C566F"/>
    <w:rsid w:val="005C65EE"/>
    <w:rsid w:val="005C6981"/>
    <w:rsid w:val="005C69CB"/>
    <w:rsid w:val="005C6B14"/>
    <w:rsid w:val="005C6B5B"/>
    <w:rsid w:val="005D100D"/>
    <w:rsid w:val="005D16F8"/>
    <w:rsid w:val="005D1F2E"/>
    <w:rsid w:val="005D2238"/>
    <w:rsid w:val="005D3C4F"/>
    <w:rsid w:val="005D43BE"/>
    <w:rsid w:val="005D498E"/>
    <w:rsid w:val="005D4C67"/>
    <w:rsid w:val="005D50AC"/>
    <w:rsid w:val="005D50E8"/>
    <w:rsid w:val="005D5607"/>
    <w:rsid w:val="005D57AF"/>
    <w:rsid w:val="005D66AB"/>
    <w:rsid w:val="005D6B4B"/>
    <w:rsid w:val="005D6D13"/>
    <w:rsid w:val="005D72A1"/>
    <w:rsid w:val="005D7344"/>
    <w:rsid w:val="005E23DE"/>
    <w:rsid w:val="005E24B3"/>
    <w:rsid w:val="005E2730"/>
    <w:rsid w:val="005E2D15"/>
    <w:rsid w:val="005E2EF8"/>
    <w:rsid w:val="005E45D2"/>
    <w:rsid w:val="005E4876"/>
    <w:rsid w:val="005E5E50"/>
    <w:rsid w:val="005E5EEC"/>
    <w:rsid w:val="005E68D4"/>
    <w:rsid w:val="005E74C8"/>
    <w:rsid w:val="005E7AEB"/>
    <w:rsid w:val="005E7CA3"/>
    <w:rsid w:val="005F0EFE"/>
    <w:rsid w:val="005F1914"/>
    <w:rsid w:val="005F2441"/>
    <w:rsid w:val="005F6CAA"/>
    <w:rsid w:val="005F70D5"/>
    <w:rsid w:val="005F737F"/>
    <w:rsid w:val="005F78B1"/>
    <w:rsid w:val="006006B9"/>
    <w:rsid w:val="00600E83"/>
    <w:rsid w:val="00601E31"/>
    <w:rsid w:val="0060209C"/>
    <w:rsid w:val="0060357F"/>
    <w:rsid w:val="0060433A"/>
    <w:rsid w:val="006048BC"/>
    <w:rsid w:val="00604A39"/>
    <w:rsid w:val="00604E91"/>
    <w:rsid w:val="00605795"/>
    <w:rsid w:val="006060F9"/>
    <w:rsid w:val="006061B1"/>
    <w:rsid w:val="0060629C"/>
    <w:rsid w:val="00606732"/>
    <w:rsid w:val="006068BD"/>
    <w:rsid w:val="00607C7A"/>
    <w:rsid w:val="00610201"/>
    <w:rsid w:val="006112B8"/>
    <w:rsid w:val="006112D1"/>
    <w:rsid w:val="006115A7"/>
    <w:rsid w:val="00612167"/>
    <w:rsid w:val="00614075"/>
    <w:rsid w:val="00614FDB"/>
    <w:rsid w:val="00615C45"/>
    <w:rsid w:val="0061641D"/>
    <w:rsid w:val="00616662"/>
    <w:rsid w:val="006170A7"/>
    <w:rsid w:val="006172BF"/>
    <w:rsid w:val="006173BE"/>
    <w:rsid w:val="00620B35"/>
    <w:rsid w:val="006217F6"/>
    <w:rsid w:val="006220B9"/>
    <w:rsid w:val="00622145"/>
    <w:rsid w:val="006225B4"/>
    <w:rsid w:val="00625937"/>
    <w:rsid w:val="00625B73"/>
    <w:rsid w:val="006265B1"/>
    <w:rsid w:val="00626A53"/>
    <w:rsid w:val="00627895"/>
    <w:rsid w:val="006300EF"/>
    <w:rsid w:val="00631F34"/>
    <w:rsid w:val="00632C15"/>
    <w:rsid w:val="006335BB"/>
    <w:rsid w:val="00633733"/>
    <w:rsid w:val="006340C1"/>
    <w:rsid w:val="00634674"/>
    <w:rsid w:val="00635DA1"/>
    <w:rsid w:val="006366C1"/>
    <w:rsid w:val="00636F6E"/>
    <w:rsid w:val="00637534"/>
    <w:rsid w:val="0063755C"/>
    <w:rsid w:val="00637A0F"/>
    <w:rsid w:val="00637C25"/>
    <w:rsid w:val="00640000"/>
    <w:rsid w:val="0064017E"/>
    <w:rsid w:val="006407BF"/>
    <w:rsid w:val="0064237B"/>
    <w:rsid w:val="006423D4"/>
    <w:rsid w:val="00642E68"/>
    <w:rsid w:val="006438DB"/>
    <w:rsid w:val="00646BBF"/>
    <w:rsid w:val="00647B42"/>
    <w:rsid w:val="00650002"/>
    <w:rsid w:val="00651362"/>
    <w:rsid w:val="006513D7"/>
    <w:rsid w:val="0065287A"/>
    <w:rsid w:val="00653A20"/>
    <w:rsid w:val="00654BE3"/>
    <w:rsid w:val="00655010"/>
    <w:rsid w:val="0065643B"/>
    <w:rsid w:val="00657067"/>
    <w:rsid w:val="0065764D"/>
    <w:rsid w:val="006576AB"/>
    <w:rsid w:val="00657C59"/>
    <w:rsid w:val="0066192E"/>
    <w:rsid w:val="0066227E"/>
    <w:rsid w:val="006627AB"/>
    <w:rsid w:val="00662848"/>
    <w:rsid w:val="00663696"/>
    <w:rsid w:val="0066404E"/>
    <w:rsid w:val="00664511"/>
    <w:rsid w:val="00665013"/>
    <w:rsid w:val="00665ACF"/>
    <w:rsid w:val="0066700D"/>
    <w:rsid w:val="00667EA0"/>
    <w:rsid w:val="00667F2D"/>
    <w:rsid w:val="00670CA6"/>
    <w:rsid w:val="00671218"/>
    <w:rsid w:val="00672373"/>
    <w:rsid w:val="0067285F"/>
    <w:rsid w:val="00672F1D"/>
    <w:rsid w:val="00673938"/>
    <w:rsid w:val="00674147"/>
    <w:rsid w:val="00674531"/>
    <w:rsid w:val="006747C4"/>
    <w:rsid w:val="00674957"/>
    <w:rsid w:val="00674C7A"/>
    <w:rsid w:val="00675352"/>
    <w:rsid w:val="00675611"/>
    <w:rsid w:val="006759C9"/>
    <w:rsid w:val="0067667C"/>
    <w:rsid w:val="00677B14"/>
    <w:rsid w:val="0068042B"/>
    <w:rsid w:val="006809D6"/>
    <w:rsid w:val="006812A7"/>
    <w:rsid w:val="0068140F"/>
    <w:rsid w:val="006819B4"/>
    <w:rsid w:val="00683F23"/>
    <w:rsid w:val="00686200"/>
    <w:rsid w:val="00686629"/>
    <w:rsid w:val="00690651"/>
    <w:rsid w:val="006916D8"/>
    <w:rsid w:val="00692351"/>
    <w:rsid w:val="006937B5"/>
    <w:rsid w:val="006943BD"/>
    <w:rsid w:val="006955EF"/>
    <w:rsid w:val="00695855"/>
    <w:rsid w:val="00695C13"/>
    <w:rsid w:val="0069647E"/>
    <w:rsid w:val="006965AE"/>
    <w:rsid w:val="006972CA"/>
    <w:rsid w:val="00697A31"/>
    <w:rsid w:val="006A0DC7"/>
    <w:rsid w:val="006A0F5E"/>
    <w:rsid w:val="006A12D5"/>
    <w:rsid w:val="006A26BF"/>
    <w:rsid w:val="006A2FBF"/>
    <w:rsid w:val="006A4E92"/>
    <w:rsid w:val="006A5FFD"/>
    <w:rsid w:val="006A6985"/>
    <w:rsid w:val="006B0923"/>
    <w:rsid w:val="006B0E6B"/>
    <w:rsid w:val="006B17BA"/>
    <w:rsid w:val="006B17F2"/>
    <w:rsid w:val="006B1C24"/>
    <w:rsid w:val="006B1F0D"/>
    <w:rsid w:val="006B28C5"/>
    <w:rsid w:val="006B28DD"/>
    <w:rsid w:val="006B2A1E"/>
    <w:rsid w:val="006B324A"/>
    <w:rsid w:val="006B34A8"/>
    <w:rsid w:val="006B429D"/>
    <w:rsid w:val="006B48D2"/>
    <w:rsid w:val="006B7392"/>
    <w:rsid w:val="006B7903"/>
    <w:rsid w:val="006B7C20"/>
    <w:rsid w:val="006C0758"/>
    <w:rsid w:val="006C1DBA"/>
    <w:rsid w:val="006C214A"/>
    <w:rsid w:val="006C3724"/>
    <w:rsid w:val="006C3E4C"/>
    <w:rsid w:val="006C51BD"/>
    <w:rsid w:val="006C59F3"/>
    <w:rsid w:val="006C5DA2"/>
    <w:rsid w:val="006C5E4A"/>
    <w:rsid w:val="006C64EF"/>
    <w:rsid w:val="006C7707"/>
    <w:rsid w:val="006C77ED"/>
    <w:rsid w:val="006C7C2D"/>
    <w:rsid w:val="006D0899"/>
    <w:rsid w:val="006D0C75"/>
    <w:rsid w:val="006D17F1"/>
    <w:rsid w:val="006D2AA0"/>
    <w:rsid w:val="006D370E"/>
    <w:rsid w:val="006D4798"/>
    <w:rsid w:val="006D4E9E"/>
    <w:rsid w:val="006D654A"/>
    <w:rsid w:val="006D6ED4"/>
    <w:rsid w:val="006D7748"/>
    <w:rsid w:val="006D7840"/>
    <w:rsid w:val="006E002B"/>
    <w:rsid w:val="006E1150"/>
    <w:rsid w:val="006E186A"/>
    <w:rsid w:val="006E2F30"/>
    <w:rsid w:val="006E41A5"/>
    <w:rsid w:val="006E4629"/>
    <w:rsid w:val="006E4899"/>
    <w:rsid w:val="006E4A5A"/>
    <w:rsid w:val="006E5663"/>
    <w:rsid w:val="006E68EF"/>
    <w:rsid w:val="006E6C62"/>
    <w:rsid w:val="006F003C"/>
    <w:rsid w:val="006F0E5D"/>
    <w:rsid w:val="006F1322"/>
    <w:rsid w:val="006F132B"/>
    <w:rsid w:val="006F14FF"/>
    <w:rsid w:val="006F21BD"/>
    <w:rsid w:val="006F283A"/>
    <w:rsid w:val="006F3D1B"/>
    <w:rsid w:val="006F42D8"/>
    <w:rsid w:val="006F4876"/>
    <w:rsid w:val="006F55D3"/>
    <w:rsid w:val="006F5BD7"/>
    <w:rsid w:val="006F6171"/>
    <w:rsid w:val="006F7719"/>
    <w:rsid w:val="006F7742"/>
    <w:rsid w:val="00700DC9"/>
    <w:rsid w:val="00702ABD"/>
    <w:rsid w:val="007030AB"/>
    <w:rsid w:val="007031E2"/>
    <w:rsid w:val="0070343E"/>
    <w:rsid w:val="0070384F"/>
    <w:rsid w:val="00703997"/>
    <w:rsid w:val="00704990"/>
    <w:rsid w:val="00705385"/>
    <w:rsid w:val="007056D9"/>
    <w:rsid w:val="00705899"/>
    <w:rsid w:val="00705947"/>
    <w:rsid w:val="00705D57"/>
    <w:rsid w:val="00706197"/>
    <w:rsid w:val="007068E5"/>
    <w:rsid w:val="00706E2E"/>
    <w:rsid w:val="007075CB"/>
    <w:rsid w:val="007078E6"/>
    <w:rsid w:val="0070798C"/>
    <w:rsid w:val="00710565"/>
    <w:rsid w:val="00710589"/>
    <w:rsid w:val="00710A8B"/>
    <w:rsid w:val="007125D1"/>
    <w:rsid w:val="0071410E"/>
    <w:rsid w:val="00715293"/>
    <w:rsid w:val="007157E6"/>
    <w:rsid w:val="00716C4D"/>
    <w:rsid w:val="007220B9"/>
    <w:rsid w:val="00722423"/>
    <w:rsid w:val="007242E7"/>
    <w:rsid w:val="00724CEC"/>
    <w:rsid w:val="00724DEC"/>
    <w:rsid w:val="00725789"/>
    <w:rsid w:val="0072711B"/>
    <w:rsid w:val="007279E1"/>
    <w:rsid w:val="00730196"/>
    <w:rsid w:val="00730EAD"/>
    <w:rsid w:val="00731ADB"/>
    <w:rsid w:val="00734E6C"/>
    <w:rsid w:val="007353C2"/>
    <w:rsid w:val="00735415"/>
    <w:rsid w:val="0073578D"/>
    <w:rsid w:val="0073632A"/>
    <w:rsid w:val="007368D1"/>
    <w:rsid w:val="00740181"/>
    <w:rsid w:val="00740E26"/>
    <w:rsid w:val="00742979"/>
    <w:rsid w:val="00743313"/>
    <w:rsid w:val="007438D0"/>
    <w:rsid w:val="00743A36"/>
    <w:rsid w:val="00743D5C"/>
    <w:rsid w:val="00744020"/>
    <w:rsid w:val="007443AA"/>
    <w:rsid w:val="00746565"/>
    <w:rsid w:val="00746CE7"/>
    <w:rsid w:val="007471E3"/>
    <w:rsid w:val="0074738C"/>
    <w:rsid w:val="007477E3"/>
    <w:rsid w:val="00747E78"/>
    <w:rsid w:val="00751248"/>
    <w:rsid w:val="00752584"/>
    <w:rsid w:val="00754FEE"/>
    <w:rsid w:val="007552ED"/>
    <w:rsid w:val="00755F0B"/>
    <w:rsid w:val="00756CE6"/>
    <w:rsid w:val="00756E75"/>
    <w:rsid w:val="00756F60"/>
    <w:rsid w:val="0076008A"/>
    <w:rsid w:val="0076080D"/>
    <w:rsid w:val="0076090B"/>
    <w:rsid w:val="0076123A"/>
    <w:rsid w:val="00761754"/>
    <w:rsid w:val="007625E6"/>
    <w:rsid w:val="00762954"/>
    <w:rsid w:val="0076365E"/>
    <w:rsid w:val="00766488"/>
    <w:rsid w:val="0076725D"/>
    <w:rsid w:val="007676B2"/>
    <w:rsid w:val="00767ABA"/>
    <w:rsid w:val="00767B12"/>
    <w:rsid w:val="0077033B"/>
    <w:rsid w:val="007716F4"/>
    <w:rsid w:val="007726A9"/>
    <w:rsid w:val="007736EC"/>
    <w:rsid w:val="0077439D"/>
    <w:rsid w:val="0077455A"/>
    <w:rsid w:val="007747BF"/>
    <w:rsid w:val="00774F4A"/>
    <w:rsid w:val="00775490"/>
    <w:rsid w:val="0077572D"/>
    <w:rsid w:val="00775E46"/>
    <w:rsid w:val="00776529"/>
    <w:rsid w:val="00777337"/>
    <w:rsid w:val="00777A15"/>
    <w:rsid w:val="00780331"/>
    <w:rsid w:val="007811C7"/>
    <w:rsid w:val="00781445"/>
    <w:rsid w:val="00781A8F"/>
    <w:rsid w:val="00781B0B"/>
    <w:rsid w:val="00782262"/>
    <w:rsid w:val="00783114"/>
    <w:rsid w:val="00784106"/>
    <w:rsid w:val="00784155"/>
    <w:rsid w:val="00784A64"/>
    <w:rsid w:val="00784BEA"/>
    <w:rsid w:val="007856A6"/>
    <w:rsid w:val="007857E6"/>
    <w:rsid w:val="00785816"/>
    <w:rsid w:val="00785B7B"/>
    <w:rsid w:val="00786172"/>
    <w:rsid w:val="00787E3C"/>
    <w:rsid w:val="007907A8"/>
    <w:rsid w:val="007910D7"/>
    <w:rsid w:val="00793BA1"/>
    <w:rsid w:val="007956AE"/>
    <w:rsid w:val="00795ADD"/>
    <w:rsid w:val="00795EC9"/>
    <w:rsid w:val="007965BF"/>
    <w:rsid w:val="007975A0"/>
    <w:rsid w:val="00797F13"/>
    <w:rsid w:val="00797F27"/>
    <w:rsid w:val="007A024A"/>
    <w:rsid w:val="007A0AF0"/>
    <w:rsid w:val="007A1763"/>
    <w:rsid w:val="007A1C2D"/>
    <w:rsid w:val="007A2676"/>
    <w:rsid w:val="007A2C47"/>
    <w:rsid w:val="007A2D26"/>
    <w:rsid w:val="007A3B70"/>
    <w:rsid w:val="007A4464"/>
    <w:rsid w:val="007A456E"/>
    <w:rsid w:val="007A4E49"/>
    <w:rsid w:val="007A583F"/>
    <w:rsid w:val="007A5FD4"/>
    <w:rsid w:val="007A6FC3"/>
    <w:rsid w:val="007A7317"/>
    <w:rsid w:val="007A7931"/>
    <w:rsid w:val="007B2948"/>
    <w:rsid w:val="007B29DC"/>
    <w:rsid w:val="007B2F3E"/>
    <w:rsid w:val="007B45A1"/>
    <w:rsid w:val="007B45E5"/>
    <w:rsid w:val="007B4B94"/>
    <w:rsid w:val="007B4BD2"/>
    <w:rsid w:val="007B4C9C"/>
    <w:rsid w:val="007B51EE"/>
    <w:rsid w:val="007B5233"/>
    <w:rsid w:val="007B6939"/>
    <w:rsid w:val="007B6EA6"/>
    <w:rsid w:val="007C012B"/>
    <w:rsid w:val="007C0805"/>
    <w:rsid w:val="007C0E92"/>
    <w:rsid w:val="007C160F"/>
    <w:rsid w:val="007C1A0D"/>
    <w:rsid w:val="007C210F"/>
    <w:rsid w:val="007C2CB8"/>
    <w:rsid w:val="007C3400"/>
    <w:rsid w:val="007C364D"/>
    <w:rsid w:val="007C487C"/>
    <w:rsid w:val="007C4EF9"/>
    <w:rsid w:val="007C62C4"/>
    <w:rsid w:val="007C641D"/>
    <w:rsid w:val="007C79CB"/>
    <w:rsid w:val="007C7C61"/>
    <w:rsid w:val="007D09AF"/>
    <w:rsid w:val="007D13DD"/>
    <w:rsid w:val="007D21BC"/>
    <w:rsid w:val="007D4164"/>
    <w:rsid w:val="007D41AA"/>
    <w:rsid w:val="007D4F56"/>
    <w:rsid w:val="007D53F9"/>
    <w:rsid w:val="007D56F9"/>
    <w:rsid w:val="007D6015"/>
    <w:rsid w:val="007D6058"/>
    <w:rsid w:val="007D643E"/>
    <w:rsid w:val="007D71EB"/>
    <w:rsid w:val="007D7258"/>
    <w:rsid w:val="007D7F0D"/>
    <w:rsid w:val="007E1160"/>
    <w:rsid w:val="007E3295"/>
    <w:rsid w:val="007E3B62"/>
    <w:rsid w:val="007E3BC0"/>
    <w:rsid w:val="007E5DA8"/>
    <w:rsid w:val="007E6FEB"/>
    <w:rsid w:val="007E78CC"/>
    <w:rsid w:val="007F01BC"/>
    <w:rsid w:val="007F1D10"/>
    <w:rsid w:val="007F20AE"/>
    <w:rsid w:val="007F255D"/>
    <w:rsid w:val="007F3210"/>
    <w:rsid w:val="007F33EF"/>
    <w:rsid w:val="007F3A7E"/>
    <w:rsid w:val="007F3BB1"/>
    <w:rsid w:val="007F47D2"/>
    <w:rsid w:val="007F5730"/>
    <w:rsid w:val="007F64D1"/>
    <w:rsid w:val="007F6EF5"/>
    <w:rsid w:val="007F781A"/>
    <w:rsid w:val="0080060B"/>
    <w:rsid w:val="00800AA0"/>
    <w:rsid w:val="0080113A"/>
    <w:rsid w:val="00801558"/>
    <w:rsid w:val="00801DA2"/>
    <w:rsid w:val="00801F0E"/>
    <w:rsid w:val="00802082"/>
    <w:rsid w:val="008029DB"/>
    <w:rsid w:val="008039B9"/>
    <w:rsid w:val="008039C0"/>
    <w:rsid w:val="00803BDE"/>
    <w:rsid w:val="00803BE0"/>
    <w:rsid w:val="008048D4"/>
    <w:rsid w:val="00806ECE"/>
    <w:rsid w:val="008073EE"/>
    <w:rsid w:val="008075F4"/>
    <w:rsid w:val="008076B9"/>
    <w:rsid w:val="00807B41"/>
    <w:rsid w:val="00810625"/>
    <w:rsid w:val="00810A51"/>
    <w:rsid w:val="00812384"/>
    <w:rsid w:val="00812E0C"/>
    <w:rsid w:val="00813B48"/>
    <w:rsid w:val="00813CCE"/>
    <w:rsid w:val="00814316"/>
    <w:rsid w:val="00814699"/>
    <w:rsid w:val="008146B2"/>
    <w:rsid w:val="00814B6D"/>
    <w:rsid w:val="00815170"/>
    <w:rsid w:val="00815F45"/>
    <w:rsid w:val="00816235"/>
    <w:rsid w:val="00816698"/>
    <w:rsid w:val="00816882"/>
    <w:rsid w:val="00816F9B"/>
    <w:rsid w:val="00817A31"/>
    <w:rsid w:val="00817F3C"/>
    <w:rsid w:val="008217CE"/>
    <w:rsid w:val="00823581"/>
    <w:rsid w:val="0082729B"/>
    <w:rsid w:val="00830311"/>
    <w:rsid w:val="00830B21"/>
    <w:rsid w:val="00831DC0"/>
    <w:rsid w:val="0083205B"/>
    <w:rsid w:val="00832295"/>
    <w:rsid w:val="00832953"/>
    <w:rsid w:val="00832CE7"/>
    <w:rsid w:val="008333B2"/>
    <w:rsid w:val="008334FC"/>
    <w:rsid w:val="00833662"/>
    <w:rsid w:val="0083407B"/>
    <w:rsid w:val="00834635"/>
    <w:rsid w:val="00834B54"/>
    <w:rsid w:val="00834C4B"/>
    <w:rsid w:val="00835479"/>
    <w:rsid w:val="00835A38"/>
    <w:rsid w:val="00840075"/>
    <w:rsid w:val="00840204"/>
    <w:rsid w:val="0084096A"/>
    <w:rsid w:val="00841A2E"/>
    <w:rsid w:val="00841FEE"/>
    <w:rsid w:val="0084304E"/>
    <w:rsid w:val="0084312C"/>
    <w:rsid w:val="00843337"/>
    <w:rsid w:val="00843B88"/>
    <w:rsid w:val="008444BD"/>
    <w:rsid w:val="00845738"/>
    <w:rsid w:val="00846EBF"/>
    <w:rsid w:val="0085090D"/>
    <w:rsid w:val="00851710"/>
    <w:rsid w:val="00852A18"/>
    <w:rsid w:val="008536F3"/>
    <w:rsid w:val="00853E91"/>
    <w:rsid w:val="00854017"/>
    <w:rsid w:val="00854331"/>
    <w:rsid w:val="00854C78"/>
    <w:rsid w:val="00855D80"/>
    <w:rsid w:val="00856719"/>
    <w:rsid w:val="00856D37"/>
    <w:rsid w:val="00857081"/>
    <w:rsid w:val="00860043"/>
    <w:rsid w:val="00860D5B"/>
    <w:rsid w:val="00860FBB"/>
    <w:rsid w:val="008619F0"/>
    <w:rsid w:val="00861B67"/>
    <w:rsid w:val="00861C51"/>
    <w:rsid w:val="00862054"/>
    <w:rsid w:val="00862067"/>
    <w:rsid w:val="0086241D"/>
    <w:rsid w:val="00862638"/>
    <w:rsid w:val="00864BEE"/>
    <w:rsid w:val="00864FA3"/>
    <w:rsid w:val="00865754"/>
    <w:rsid w:val="00865DA7"/>
    <w:rsid w:val="008666AD"/>
    <w:rsid w:val="00866D84"/>
    <w:rsid w:val="00870951"/>
    <w:rsid w:val="00870C49"/>
    <w:rsid w:val="00871272"/>
    <w:rsid w:val="008715A5"/>
    <w:rsid w:val="0087263E"/>
    <w:rsid w:val="00873709"/>
    <w:rsid w:val="00873B6B"/>
    <w:rsid w:val="008745F9"/>
    <w:rsid w:val="00875067"/>
    <w:rsid w:val="008758B6"/>
    <w:rsid w:val="00877531"/>
    <w:rsid w:val="00877FD4"/>
    <w:rsid w:val="00881205"/>
    <w:rsid w:val="00881500"/>
    <w:rsid w:val="008816BD"/>
    <w:rsid w:val="008828B4"/>
    <w:rsid w:val="008836F7"/>
    <w:rsid w:val="00883744"/>
    <w:rsid w:val="00883758"/>
    <w:rsid w:val="00883ECC"/>
    <w:rsid w:val="00883FB9"/>
    <w:rsid w:val="00884994"/>
    <w:rsid w:val="00884B33"/>
    <w:rsid w:val="00884B90"/>
    <w:rsid w:val="0088673C"/>
    <w:rsid w:val="008870B4"/>
    <w:rsid w:val="008872B1"/>
    <w:rsid w:val="00887452"/>
    <w:rsid w:val="008901E9"/>
    <w:rsid w:val="008901ED"/>
    <w:rsid w:val="0089108E"/>
    <w:rsid w:val="008917DD"/>
    <w:rsid w:val="00891A40"/>
    <w:rsid w:val="00891BC2"/>
    <w:rsid w:val="008925A7"/>
    <w:rsid w:val="00893CE6"/>
    <w:rsid w:val="00894551"/>
    <w:rsid w:val="00894B8C"/>
    <w:rsid w:val="00895405"/>
    <w:rsid w:val="00895548"/>
    <w:rsid w:val="008958C7"/>
    <w:rsid w:val="00896508"/>
    <w:rsid w:val="00896519"/>
    <w:rsid w:val="0089658F"/>
    <w:rsid w:val="008A0470"/>
    <w:rsid w:val="008A0B6F"/>
    <w:rsid w:val="008A17AA"/>
    <w:rsid w:val="008A1AD5"/>
    <w:rsid w:val="008A1F09"/>
    <w:rsid w:val="008A2A38"/>
    <w:rsid w:val="008A3444"/>
    <w:rsid w:val="008A3AFC"/>
    <w:rsid w:val="008A3C01"/>
    <w:rsid w:val="008A4B16"/>
    <w:rsid w:val="008A583B"/>
    <w:rsid w:val="008A5CE9"/>
    <w:rsid w:val="008A5D53"/>
    <w:rsid w:val="008A678F"/>
    <w:rsid w:val="008A77C4"/>
    <w:rsid w:val="008A7FBB"/>
    <w:rsid w:val="008B0149"/>
    <w:rsid w:val="008B0A1E"/>
    <w:rsid w:val="008B10BA"/>
    <w:rsid w:val="008B16D3"/>
    <w:rsid w:val="008B1860"/>
    <w:rsid w:val="008B1CD9"/>
    <w:rsid w:val="008B1DC4"/>
    <w:rsid w:val="008B27FC"/>
    <w:rsid w:val="008B2822"/>
    <w:rsid w:val="008B2906"/>
    <w:rsid w:val="008B2CC4"/>
    <w:rsid w:val="008B2F1B"/>
    <w:rsid w:val="008B3084"/>
    <w:rsid w:val="008B35B9"/>
    <w:rsid w:val="008B3D83"/>
    <w:rsid w:val="008B4074"/>
    <w:rsid w:val="008B4579"/>
    <w:rsid w:val="008B5E3D"/>
    <w:rsid w:val="008C089B"/>
    <w:rsid w:val="008C0E75"/>
    <w:rsid w:val="008C201E"/>
    <w:rsid w:val="008C2ABB"/>
    <w:rsid w:val="008C30D4"/>
    <w:rsid w:val="008C36A3"/>
    <w:rsid w:val="008C39F0"/>
    <w:rsid w:val="008C3BD7"/>
    <w:rsid w:val="008C3C35"/>
    <w:rsid w:val="008C3D09"/>
    <w:rsid w:val="008C428B"/>
    <w:rsid w:val="008C44C8"/>
    <w:rsid w:val="008C4D30"/>
    <w:rsid w:val="008C507B"/>
    <w:rsid w:val="008C50FF"/>
    <w:rsid w:val="008C5786"/>
    <w:rsid w:val="008C5ABD"/>
    <w:rsid w:val="008C61D9"/>
    <w:rsid w:val="008C72B9"/>
    <w:rsid w:val="008C76FE"/>
    <w:rsid w:val="008D05FD"/>
    <w:rsid w:val="008D0EB3"/>
    <w:rsid w:val="008D17E4"/>
    <w:rsid w:val="008D1D6B"/>
    <w:rsid w:val="008D379A"/>
    <w:rsid w:val="008D405A"/>
    <w:rsid w:val="008D50DC"/>
    <w:rsid w:val="008D6AA9"/>
    <w:rsid w:val="008D6B98"/>
    <w:rsid w:val="008D7BBD"/>
    <w:rsid w:val="008E0F6C"/>
    <w:rsid w:val="008E0F86"/>
    <w:rsid w:val="008E1841"/>
    <w:rsid w:val="008E1E0A"/>
    <w:rsid w:val="008E2B54"/>
    <w:rsid w:val="008E2D32"/>
    <w:rsid w:val="008E3320"/>
    <w:rsid w:val="008E47EE"/>
    <w:rsid w:val="008E4B5C"/>
    <w:rsid w:val="008E5386"/>
    <w:rsid w:val="008E5451"/>
    <w:rsid w:val="008E5E9D"/>
    <w:rsid w:val="008E608D"/>
    <w:rsid w:val="008E6CA9"/>
    <w:rsid w:val="008E7083"/>
    <w:rsid w:val="008F0E4A"/>
    <w:rsid w:val="008F13E6"/>
    <w:rsid w:val="008F1D5C"/>
    <w:rsid w:val="008F1FF8"/>
    <w:rsid w:val="008F23F8"/>
    <w:rsid w:val="008F33E7"/>
    <w:rsid w:val="008F37FA"/>
    <w:rsid w:val="008F3E63"/>
    <w:rsid w:val="008F4084"/>
    <w:rsid w:val="008F4918"/>
    <w:rsid w:val="008F502F"/>
    <w:rsid w:val="008F6319"/>
    <w:rsid w:val="008F637C"/>
    <w:rsid w:val="008F6BA6"/>
    <w:rsid w:val="008F7AF4"/>
    <w:rsid w:val="0090041C"/>
    <w:rsid w:val="00900EBB"/>
    <w:rsid w:val="009012BC"/>
    <w:rsid w:val="00901B66"/>
    <w:rsid w:val="00902101"/>
    <w:rsid w:val="0090292B"/>
    <w:rsid w:val="00902C4B"/>
    <w:rsid w:val="00902EE5"/>
    <w:rsid w:val="00903504"/>
    <w:rsid w:val="00903803"/>
    <w:rsid w:val="0090486C"/>
    <w:rsid w:val="00904C2A"/>
    <w:rsid w:val="00904FF7"/>
    <w:rsid w:val="0090564A"/>
    <w:rsid w:val="00905654"/>
    <w:rsid w:val="00911DD2"/>
    <w:rsid w:val="009120DD"/>
    <w:rsid w:val="0091287C"/>
    <w:rsid w:val="0091396D"/>
    <w:rsid w:val="00913B1A"/>
    <w:rsid w:val="00913D0D"/>
    <w:rsid w:val="00915016"/>
    <w:rsid w:val="0091508E"/>
    <w:rsid w:val="00915156"/>
    <w:rsid w:val="00915736"/>
    <w:rsid w:val="00915C2D"/>
    <w:rsid w:val="009160FF"/>
    <w:rsid w:val="00917C58"/>
    <w:rsid w:val="00917F02"/>
    <w:rsid w:val="00920685"/>
    <w:rsid w:val="00920F52"/>
    <w:rsid w:val="00921654"/>
    <w:rsid w:val="00921711"/>
    <w:rsid w:val="009220B3"/>
    <w:rsid w:val="00922CED"/>
    <w:rsid w:val="009233EE"/>
    <w:rsid w:val="00923A24"/>
    <w:rsid w:val="00923A56"/>
    <w:rsid w:val="00923CD8"/>
    <w:rsid w:val="00923EC7"/>
    <w:rsid w:val="0092436A"/>
    <w:rsid w:val="00924EC5"/>
    <w:rsid w:val="0092534E"/>
    <w:rsid w:val="00925BE3"/>
    <w:rsid w:val="00926A0A"/>
    <w:rsid w:val="00926FB6"/>
    <w:rsid w:val="009311F9"/>
    <w:rsid w:val="0093143B"/>
    <w:rsid w:val="009315C0"/>
    <w:rsid w:val="00931FE8"/>
    <w:rsid w:val="00932805"/>
    <w:rsid w:val="00932EDC"/>
    <w:rsid w:val="00933399"/>
    <w:rsid w:val="009336A9"/>
    <w:rsid w:val="009347BA"/>
    <w:rsid w:val="00935F58"/>
    <w:rsid w:val="009363EA"/>
    <w:rsid w:val="00936F6D"/>
    <w:rsid w:val="00940210"/>
    <w:rsid w:val="00940447"/>
    <w:rsid w:val="0094075C"/>
    <w:rsid w:val="009411A0"/>
    <w:rsid w:val="0094211F"/>
    <w:rsid w:val="009421F1"/>
    <w:rsid w:val="00942F9F"/>
    <w:rsid w:val="00943070"/>
    <w:rsid w:val="009444B0"/>
    <w:rsid w:val="0094460F"/>
    <w:rsid w:val="009449F0"/>
    <w:rsid w:val="0094558E"/>
    <w:rsid w:val="00945DAE"/>
    <w:rsid w:val="00946F8E"/>
    <w:rsid w:val="009475BD"/>
    <w:rsid w:val="009506AD"/>
    <w:rsid w:val="0095096A"/>
    <w:rsid w:val="009509A0"/>
    <w:rsid w:val="00951022"/>
    <w:rsid w:val="00951522"/>
    <w:rsid w:val="00951789"/>
    <w:rsid w:val="009517BA"/>
    <w:rsid w:val="00951891"/>
    <w:rsid w:val="0095229D"/>
    <w:rsid w:val="009522D1"/>
    <w:rsid w:val="00952D7B"/>
    <w:rsid w:val="00953595"/>
    <w:rsid w:val="00953C62"/>
    <w:rsid w:val="00953FB9"/>
    <w:rsid w:val="009542F0"/>
    <w:rsid w:val="0095494E"/>
    <w:rsid w:val="00954D03"/>
    <w:rsid w:val="009555FF"/>
    <w:rsid w:val="009558BE"/>
    <w:rsid w:val="0095614E"/>
    <w:rsid w:val="0095753E"/>
    <w:rsid w:val="00957812"/>
    <w:rsid w:val="00960842"/>
    <w:rsid w:val="00960972"/>
    <w:rsid w:val="00960F21"/>
    <w:rsid w:val="009624B8"/>
    <w:rsid w:val="00962705"/>
    <w:rsid w:val="009644DB"/>
    <w:rsid w:val="009646D7"/>
    <w:rsid w:val="00964A20"/>
    <w:rsid w:val="00964E92"/>
    <w:rsid w:val="00965F74"/>
    <w:rsid w:val="0096625E"/>
    <w:rsid w:val="00966D89"/>
    <w:rsid w:val="00966D9C"/>
    <w:rsid w:val="00966E09"/>
    <w:rsid w:val="00970525"/>
    <w:rsid w:val="00970926"/>
    <w:rsid w:val="00970B77"/>
    <w:rsid w:val="00970D33"/>
    <w:rsid w:val="00971908"/>
    <w:rsid w:val="00971E61"/>
    <w:rsid w:val="00972F4D"/>
    <w:rsid w:val="0097373B"/>
    <w:rsid w:val="00973AA5"/>
    <w:rsid w:val="00975560"/>
    <w:rsid w:val="00975F5A"/>
    <w:rsid w:val="00976FEB"/>
    <w:rsid w:val="0097748E"/>
    <w:rsid w:val="00977523"/>
    <w:rsid w:val="00977AF4"/>
    <w:rsid w:val="00981195"/>
    <w:rsid w:val="009828D1"/>
    <w:rsid w:val="009832A2"/>
    <w:rsid w:val="00984C9D"/>
    <w:rsid w:val="00984E06"/>
    <w:rsid w:val="00986746"/>
    <w:rsid w:val="00986F53"/>
    <w:rsid w:val="0099013F"/>
    <w:rsid w:val="0099088F"/>
    <w:rsid w:val="0099093B"/>
    <w:rsid w:val="00991104"/>
    <w:rsid w:val="0099270F"/>
    <w:rsid w:val="00992954"/>
    <w:rsid w:val="009930CB"/>
    <w:rsid w:val="00993792"/>
    <w:rsid w:val="00994834"/>
    <w:rsid w:val="00995923"/>
    <w:rsid w:val="00995FDC"/>
    <w:rsid w:val="009974E2"/>
    <w:rsid w:val="00997C0D"/>
    <w:rsid w:val="009A11E8"/>
    <w:rsid w:val="009A1BD5"/>
    <w:rsid w:val="009A29F1"/>
    <w:rsid w:val="009A2D91"/>
    <w:rsid w:val="009A3BF4"/>
    <w:rsid w:val="009A49E9"/>
    <w:rsid w:val="009A512D"/>
    <w:rsid w:val="009A51F2"/>
    <w:rsid w:val="009A65AE"/>
    <w:rsid w:val="009A673D"/>
    <w:rsid w:val="009A7190"/>
    <w:rsid w:val="009A76D5"/>
    <w:rsid w:val="009B04EC"/>
    <w:rsid w:val="009B2730"/>
    <w:rsid w:val="009B482C"/>
    <w:rsid w:val="009B596F"/>
    <w:rsid w:val="009B5B2E"/>
    <w:rsid w:val="009B5CE9"/>
    <w:rsid w:val="009B60AC"/>
    <w:rsid w:val="009B61C9"/>
    <w:rsid w:val="009B6A21"/>
    <w:rsid w:val="009B7E1E"/>
    <w:rsid w:val="009C039F"/>
    <w:rsid w:val="009C0781"/>
    <w:rsid w:val="009C0D3E"/>
    <w:rsid w:val="009C0F11"/>
    <w:rsid w:val="009C1550"/>
    <w:rsid w:val="009C28DA"/>
    <w:rsid w:val="009C3187"/>
    <w:rsid w:val="009C3A9B"/>
    <w:rsid w:val="009C4EAC"/>
    <w:rsid w:val="009C559A"/>
    <w:rsid w:val="009C58D8"/>
    <w:rsid w:val="009C6FC5"/>
    <w:rsid w:val="009C7425"/>
    <w:rsid w:val="009C7432"/>
    <w:rsid w:val="009C78E4"/>
    <w:rsid w:val="009D0576"/>
    <w:rsid w:val="009D0FCA"/>
    <w:rsid w:val="009D399C"/>
    <w:rsid w:val="009D3FDD"/>
    <w:rsid w:val="009D42B7"/>
    <w:rsid w:val="009D5CCF"/>
    <w:rsid w:val="009D6447"/>
    <w:rsid w:val="009D731C"/>
    <w:rsid w:val="009D7AD2"/>
    <w:rsid w:val="009E03F8"/>
    <w:rsid w:val="009E0422"/>
    <w:rsid w:val="009E0BFB"/>
    <w:rsid w:val="009E0D6D"/>
    <w:rsid w:val="009E1260"/>
    <w:rsid w:val="009E12F7"/>
    <w:rsid w:val="009E14D6"/>
    <w:rsid w:val="009E1640"/>
    <w:rsid w:val="009E2B82"/>
    <w:rsid w:val="009E3358"/>
    <w:rsid w:val="009E4700"/>
    <w:rsid w:val="009E4793"/>
    <w:rsid w:val="009E5FDF"/>
    <w:rsid w:val="009E6929"/>
    <w:rsid w:val="009E71DF"/>
    <w:rsid w:val="009E7632"/>
    <w:rsid w:val="009F0B7E"/>
    <w:rsid w:val="009F2661"/>
    <w:rsid w:val="009F29FD"/>
    <w:rsid w:val="009F2C89"/>
    <w:rsid w:val="009F2D2D"/>
    <w:rsid w:val="009F3508"/>
    <w:rsid w:val="009F355D"/>
    <w:rsid w:val="009F3651"/>
    <w:rsid w:val="009F393A"/>
    <w:rsid w:val="009F4731"/>
    <w:rsid w:val="009F4854"/>
    <w:rsid w:val="009F49F8"/>
    <w:rsid w:val="009F50E9"/>
    <w:rsid w:val="009F578C"/>
    <w:rsid w:val="009F64C3"/>
    <w:rsid w:val="00A0031E"/>
    <w:rsid w:val="00A00647"/>
    <w:rsid w:val="00A007A6"/>
    <w:rsid w:val="00A00818"/>
    <w:rsid w:val="00A01611"/>
    <w:rsid w:val="00A03D11"/>
    <w:rsid w:val="00A04F1E"/>
    <w:rsid w:val="00A07409"/>
    <w:rsid w:val="00A07594"/>
    <w:rsid w:val="00A07ED8"/>
    <w:rsid w:val="00A1007B"/>
    <w:rsid w:val="00A10898"/>
    <w:rsid w:val="00A109C4"/>
    <w:rsid w:val="00A11158"/>
    <w:rsid w:val="00A116FB"/>
    <w:rsid w:val="00A12525"/>
    <w:rsid w:val="00A131FB"/>
    <w:rsid w:val="00A13D77"/>
    <w:rsid w:val="00A13FF7"/>
    <w:rsid w:val="00A1438D"/>
    <w:rsid w:val="00A14CA2"/>
    <w:rsid w:val="00A151E1"/>
    <w:rsid w:val="00A168EC"/>
    <w:rsid w:val="00A17981"/>
    <w:rsid w:val="00A17B80"/>
    <w:rsid w:val="00A17F1D"/>
    <w:rsid w:val="00A21C89"/>
    <w:rsid w:val="00A21E7D"/>
    <w:rsid w:val="00A224BD"/>
    <w:rsid w:val="00A2302A"/>
    <w:rsid w:val="00A2388A"/>
    <w:rsid w:val="00A25102"/>
    <w:rsid w:val="00A255AB"/>
    <w:rsid w:val="00A2563B"/>
    <w:rsid w:val="00A25B0E"/>
    <w:rsid w:val="00A25CC9"/>
    <w:rsid w:val="00A268ED"/>
    <w:rsid w:val="00A27D06"/>
    <w:rsid w:val="00A27F9C"/>
    <w:rsid w:val="00A30963"/>
    <w:rsid w:val="00A30A4A"/>
    <w:rsid w:val="00A31821"/>
    <w:rsid w:val="00A32413"/>
    <w:rsid w:val="00A32A70"/>
    <w:rsid w:val="00A32CBC"/>
    <w:rsid w:val="00A332EA"/>
    <w:rsid w:val="00A3421D"/>
    <w:rsid w:val="00A351AB"/>
    <w:rsid w:val="00A35783"/>
    <w:rsid w:val="00A37590"/>
    <w:rsid w:val="00A37761"/>
    <w:rsid w:val="00A37C63"/>
    <w:rsid w:val="00A4075F"/>
    <w:rsid w:val="00A40BD9"/>
    <w:rsid w:val="00A40F26"/>
    <w:rsid w:val="00A41866"/>
    <w:rsid w:val="00A41DF4"/>
    <w:rsid w:val="00A4258E"/>
    <w:rsid w:val="00A42D58"/>
    <w:rsid w:val="00A42DE7"/>
    <w:rsid w:val="00A43740"/>
    <w:rsid w:val="00A4462D"/>
    <w:rsid w:val="00A4570F"/>
    <w:rsid w:val="00A467B1"/>
    <w:rsid w:val="00A47647"/>
    <w:rsid w:val="00A47731"/>
    <w:rsid w:val="00A479BE"/>
    <w:rsid w:val="00A47EE5"/>
    <w:rsid w:val="00A503B7"/>
    <w:rsid w:val="00A506BF"/>
    <w:rsid w:val="00A507F9"/>
    <w:rsid w:val="00A508A3"/>
    <w:rsid w:val="00A51BA8"/>
    <w:rsid w:val="00A51C9D"/>
    <w:rsid w:val="00A530AC"/>
    <w:rsid w:val="00A530BC"/>
    <w:rsid w:val="00A53612"/>
    <w:rsid w:val="00A53673"/>
    <w:rsid w:val="00A5441F"/>
    <w:rsid w:val="00A556E2"/>
    <w:rsid w:val="00A55753"/>
    <w:rsid w:val="00A56379"/>
    <w:rsid w:val="00A573F1"/>
    <w:rsid w:val="00A60A4E"/>
    <w:rsid w:val="00A62048"/>
    <w:rsid w:val="00A62CAF"/>
    <w:rsid w:val="00A66D91"/>
    <w:rsid w:val="00A67229"/>
    <w:rsid w:val="00A70A16"/>
    <w:rsid w:val="00A7152D"/>
    <w:rsid w:val="00A71FC6"/>
    <w:rsid w:val="00A72536"/>
    <w:rsid w:val="00A72DDA"/>
    <w:rsid w:val="00A732C5"/>
    <w:rsid w:val="00A73307"/>
    <w:rsid w:val="00A735F9"/>
    <w:rsid w:val="00A737C3"/>
    <w:rsid w:val="00A738A9"/>
    <w:rsid w:val="00A75750"/>
    <w:rsid w:val="00A758F7"/>
    <w:rsid w:val="00A75CA7"/>
    <w:rsid w:val="00A773BF"/>
    <w:rsid w:val="00A77D20"/>
    <w:rsid w:val="00A814D3"/>
    <w:rsid w:val="00A8188A"/>
    <w:rsid w:val="00A8196B"/>
    <w:rsid w:val="00A81F71"/>
    <w:rsid w:val="00A823E1"/>
    <w:rsid w:val="00A827CE"/>
    <w:rsid w:val="00A82E67"/>
    <w:rsid w:val="00A82F45"/>
    <w:rsid w:val="00A83D02"/>
    <w:rsid w:val="00A8405A"/>
    <w:rsid w:val="00A846FD"/>
    <w:rsid w:val="00A8477A"/>
    <w:rsid w:val="00A84A02"/>
    <w:rsid w:val="00A86E4C"/>
    <w:rsid w:val="00A8740C"/>
    <w:rsid w:val="00A87845"/>
    <w:rsid w:val="00A90BBB"/>
    <w:rsid w:val="00A91E3C"/>
    <w:rsid w:val="00A9230A"/>
    <w:rsid w:val="00A927CF"/>
    <w:rsid w:val="00A92A64"/>
    <w:rsid w:val="00A92BD4"/>
    <w:rsid w:val="00A9398D"/>
    <w:rsid w:val="00A939DB"/>
    <w:rsid w:val="00A94BC7"/>
    <w:rsid w:val="00A94D79"/>
    <w:rsid w:val="00A95048"/>
    <w:rsid w:val="00A950F7"/>
    <w:rsid w:val="00A951FC"/>
    <w:rsid w:val="00A961B2"/>
    <w:rsid w:val="00A96F6B"/>
    <w:rsid w:val="00A97829"/>
    <w:rsid w:val="00A97D5A"/>
    <w:rsid w:val="00AA0246"/>
    <w:rsid w:val="00AA0FD2"/>
    <w:rsid w:val="00AA128D"/>
    <w:rsid w:val="00AA1404"/>
    <w:rsid w:val="00AA15E0"/>
    <w:rsid w:val="00AA3602"/>
    <w:rsid w:val="00AA3B0E"/>
    <w:rsid w:val="00AA3F8B"/>
    <w:rsid w:val="00AA435C"/>
    <w:rsid w:val="00AA4D6C"/>
    <w:rsid w:val="00AA55E1"/>
    <w:rsid w:val="00AA6138"/>
    <w:rsid w:val="00AA64BA"/>
    <w:rsid w:val="00AA666A"/>
    <w:rsid w:val="00AA67D9"/>
    <w:rsid w:val="00AA74DD"/>
    <w:rsid w:val="00AA7ED7"/>
    <w:rsid w:val="00AB03C5"/>
    <w:rsid w:val="00AB061B"/>
    <w:rsid w:val="00AB1487"/>
    <w:rsid w:val="00AB173C"/>
    <w:rsid w:val="00AB1B67"/>
    <w:rsid w:val="00AB24A6"/>
    <w:rsid w:val="00AB3259"/>
    <w:rsid w:val="00AB346F"/>
    <w:rsid w:val="00AB3619"/>
    <w:rsid w:val="00AB4112"/>
    <w:rsid w:val="00AB4149"/>
    <w:rsid w:val="00AB4B95"/>
    <w:rsid w:val="00AB570E"/>
    <w:rsid w:val="00AB72B3"/>
    <w:rsid w:val="00AB7BB6"/>
    <w:rsid w:val="00AC01BD"/>
    <w:rsid w:val="00AC0DB5"/>
    <w:rsid w:val="00AC156D"/>
    <w:rsid w:val="00AC1704"/>
    <w:rsid w:val="00AC18E2"/>
    <w:rsid w:val="00AC4372"/>
    <w:rsid w:val="00AC60FD"/>
    <w:rsid w:val="00AC6776"/>
    <w:rsid w:val="00AC77F2"/>
    <w:rsid w:val="00AC7B30"/>
    <w:rsid w:val="00AD0978"/>
    <w:rsid w:val="00AD1931"/>
    <w:rsid w:val="00AD25F0"/>
    <w:rsid w:val="00AD31B9"/>
    <w:rsid w:val="00AD34B6"/>
    <w:rsid w:val="00AD3835"/>
    <w:rsid w:val="00AD40FB"/>
    <w:rsid w:val="00AD42D2"/>
    <w:rsid w:val="00AD51DF"/>
    <w:rsid w:val="00AD55D2"/>
    <w:rsid w:val="00AD5E71"/>
    <w:rsid w:val="00AD5FD6"/>
    <w:rsid w:val="00AD6E18"/>
    <w:rsid w:val="00AD6E2A"/>
    <w:rsid w:val="00AE2130"/>
    <w:rsid w:val="00AE2A88"/>
    <w:rsid w:val="00AE2E9E"/>
    <w:rsid w:val="00AE303E"/>
    <w:rsid w:val="00AE3429"/>
    <w:rsid w:val="00AE36BA"/>
    <w:rsid w:val="00AE3CE4"/>
    <w:rsid w:val="00AE3F55"/>
    <w:rsid w:val="00AE4867"/>
    <w:rsid w:val="00AE4BD1"/>
    <w:rsid w:val="00AE4E39"/>
    <w:rsid w:val="00AE57CB"/>
    <w:rsid w:val="00AE6CC5"/>
    <w:rsid w:val="00AE7143"/>
    <w:rsid w:val="00AE7718"/>
    <w:rsid w:val="00AE7A7C"/>
    <w:rsid w:val="00AE7C41"/>
    <w:rsid w:val="00AF049A"/>
    <w:rsid w:val="00AF0654"/>
    <w:rsid w:val="00AF0F4A"/>
    <w:rsid w:val="00AF2ACF"/>
    <w:rsid w:val="00AF2B36"/>
    <w:rsid w:val="00AF3272"/>
    <w:rsid w:val="00AF37B3"/>
    <w:rsid w:val="00AF4419"/>
    <w:rsid w:val="00AF470D"/>
    <w:rsid w:val="00AF4BE7"/>
    <w:rsid w:val="00AF505B"/>
    <w:rsid w:val="00AF51E1"/>
    <w:rsid w:val="00AF550F"/>
    <w:rsid w:val="00AF5E29"/>
    <w:rsid w:val="00AF65E8"/>
    <w:rsid w:val="00B00805"/>
    <w:rsid w:val="00B013E8"/>
    <w:rsid w:val="00B01703"/>
    <w:rsid w:val="00B01C00"/>
    <w:rsid w:val="00B0209B"/>
    <w:rsid w:val="00B03016"/>
    <w:rsid w:val="00B0414E"/>
    <w:rsid w:val="00B05382"/>
    <w:rsid w:val="00B05963"/>
    <w:rsid w:val="00B05C14"/>
    <w:rsid w:val="00B06183"/>
    <w:rsid w:val="00B06192"/>
    <w:rsid w:val="00B07DF9"/>
    <w:rsid w:val="00B07EBD"/>
    <w:rsid w:val="00B11047"/>
    <w:rsid w:val="00B11C8A"/>
    <w:rsid w:val="00B1213E"/>
    <w:rsid w:val="00B123BC"/>
    <w:rsid w:val="00B1250B"/>
    <w:rsid w:val="00B12857"/>
    <w:rsid w:val="00B13C7E"/>
    <w:rsid w:val="00B15A83"/>
    <w:rsid w:val="00B1624A"/>
    <w:rsid w:val="00B17483"/>
    <w:rsid w:val="00B17D17"/>
    <w:rsid w:val="00B205DE"/>
    <w:rsid w:val="00B22ED4"/>
    <w:rsid w:val="00B230A5"/>
    <w:rsid w:val="00B231D1"/>
    <w:rsid w:val="00B236B4"/>
    <w:rsid w:val="00B23863"/>
    <w:rsid w:val="00B23AE6"/>
    <w:rsid w:val="00B25A26"/>
    <w:rsid w:val="00B26599"/>
    <w:rsid w:val="00B26919"/>
    <w:rsid w:val="00B27E31"/>
    <w:rsid w:val="00B3089A"/>
    <w:rsid w:val="00B31044"/>
    <w:rsid w:val="00B314CF"/>
    <w:rsid w:val="00B328F4"/>
    <w:rsid w:val="00B32AD6"/>
    <w:rsid w:val="00B32B2B"/>
    <w:rsid w:val="00B32C15"/>
    <w:rsid w:val="00B33035"/>
    <w:rsid w:val="00B3320B"/>
    <w:rsid w:val="00B33356"/>
    <w:rsid w:val="00B344C7"/>
    <w:rsid w:val="00B34671"/>
    <w:rsid w:val="00B34BE0"/>
    <w:rsid w:val="00B34DB3"/>
    <w:rsid w:val="00B35E1C"/>
    <w:rsid w:val="00B36EA5"/>
    <w:rsid w:val="00B36EF5"/>
    <w:rsid w:val="00B37857"/>
    <w:rsid w:val="00B3791C"/>
    <w:rsid w:val="00B40127"/>
    <w:rsid w:val="00B40909"/>
    <w:rsid w:val="00B40915"/>
    <w:rsid w:val="00B4127B"/>
    <w:rsid w:val="00B41928"/>
    <w:rsid w:val="00B41B2D"/>
    <w:rsid w:val="00B42019"/>
    <w:rsid w:val="00B43629"/>
    <w:rsid w:val="00B43B3A"/>
    <w:rsid w:val="00B44674"/>
    <w:rsid w:val="00B4618E"/>
    <w:rsid w:val="00B46F0E"/>
    <w:rsid w:val="00B470BA"/>
    <w:rsid w:val="00B47248"/>
    <w:rsid w:val="00B47414"/>
    <w:rsid w:val="00B47BB2"/>
    <w:rsid w:val="00B50239"/>
    <w:rsid w:val="00B5031F"/>
    <w:rsid w:val="00B50932"/>
    <w:rsid w:val="00B51238"/>
    <w:rsid w:val="00B51B1C"/>
    <w:rsid w:val="00B52EB5"/>
    <w:rsid w:val="00B5379C"/>
    <w:rsid w:val="00B54AB2"/>
    <w:rsid w:val="00B5511A"/>
    <w:rsid w:val="00B55165"/>
    <w:rsid w:val="00B5591C"/>
    <w:rsid w:val="00B56A16"/>
    <w:rsid w:val="00B56CBE"/>
    <w:rsid w:val="00B602B0"/>
    <w:rsid w:val="00B60516"/>
    <w:rsid w:val="00B617C6"/>
    <w:rsid w:val="00B61C5D"/>
    <w:rsid w:val="00B62762"/>
    <w:rsid w:val="00B632D5"/>
    <w:rsid w:val="00B6372B"/>
    <w:rsid w:val="00B6408A"/>
    <w:rsid w:val="00B64CBC"/>
    <w:rsid w:val="00B650ED"/>
    <w:rsid w:val="00B652F7"/>
    <w:rsid w:val="00B6533C"/>
    <w:rsid w:val="00B65EE2"/>
    <w:rsid w:val="00B661E0"/>
    <w:rsid w:val="00B66531"/>
    <w:rsid w:val="00B67961"/>
    <w:rsid w:val="00B701FD"/>
    <w:rsid w:val="00B710E4"/>
    <w:rsid w:val="00B725A4"/>
    <w:rsid w:val="00B72DBC"/>
    <w:rsid w:val="00B7409D"/>
    <w:rsid w:val="00B741D2"/>
    <w:rsid w:val="00B7423A"/>
    <w:rsid w:val="00B74D42"/>
    <w:rsid w:val="00B750E8"/>
    <w:rsid w:val="00B75B7F"/>
    <w:rsid w:val="00B76460"/>
    <w:rsid w:val="00B767F0"/>
    <w:rsid w:val="00B76A16"/>
    <w:rsid w:val="00B77E67"/>
    <w:rsid w:val="00B8075A"/>
    <w:rsid w:val="00B8098D"/>
    <w:rsid w:val="00B81C8F"/>
    <w:rsid w:val="00B81FA8"/>
    <w:rsid w:val="00B81FC7"/>
    <w:rsid w:val="00B83A80"/>
    <w:rsid w:val="00B842B9"/>
    <w:rsid w:val="00B844B2"/>
    <w:rsid w:val="00B8594C"/>
    <w:rsid w:val="00B85BC4"/>
    <w:rsid w:val="00B8645F"/>
    <w:rsid w:val="00B87497"/>
    <w:rsid w:val="00B87B82"/>
    <w:rsid w:val="00B87E12"/>
    <w:rsid w:val="00B87F14"/>
    <w:rsid w:val="00B9032D"/>
    <w:rsid w:val="00B922B8"/>
    <w:rsid w:val="00B93097"/>
    <w:rsid w:val="00B939A0"/>
    <w:rsid w:val="00B947D1"/>
    <w:rsid w:val="00B95A1C"/>
    <w:rsid w:val="00B97025"/>
    <w:rsid w:val="00B97756"/>
    <w:rsid w:val="00B97962"/>
    <w:rsid w:val="00B97EB1"/>
    <w:rsid w:val="00BA1544"/>
    <w:rsid w:val="00BA2372"/>
    <w:rsid w:val="00BA2755"/>
    <w:rsid w:val="00BA2853"/>
    <w:rsid w:val="00BA2F58"/>
    <w:rsid w:val="00BA3849"/>
    <w:rsid w:val="00BA3B4E"/>
    <w:rsid w:val="00BA410D"/>
    <w:rsid w:val="00BA43A5"/>
    <w:rsid w:val="00BA5FAC"/>
    <w:rsid w:val="00BA6B93"/>
    <w:rsid w:val="00BA706E"/>
    <w:rsid w:val="00BA74E8"/>
    <w:rsid w:val="00BA75DC"/>
    <w:rsid w:val="00BA782E"/>
    <w:rsid w:val="00BB00CD"/>
    <w:rsid w:val="00BB2798"/>
    <w:rsid w:val="00BB3AAE"/>
    <w:rsid w:val="00BB4D25"/>
    <w:rsid w:val="00BB51A9"/>
    <w:rsid w:val="00BB589E"/>
    <w:rsid w:val="00BB6799"/>
    <w:rsid w:val="00BB6CC9"/>
    <w:rsid w:val="00BB77BB"/>
    <w:rsid w:val="00BB7C84"/>
    <w:rsid w:val="00BC0DF7"/>
    <w:rsid w:val="00BC110F"/>
    <w:rsid w:val="00BC18E6"/>
    <w:rsid w:val="00BC1DD9"/>
    <w:rsid w:val="00BC387D"/>
    <w:rsid w:val="00BC43F1"/>
    <w:rsid w:val="00BC4BEB"/>
    <w:rsid w:val="00BC5BEA"/>
    <w:rsid w:val="00BC6130"/>
    <w:rsid w:val="00BC633E"/>
    <w:rsid w:val="00BC669D"/>
    <w:rsid w:val="00BC7735"/>
    <w:rsid w:val="00BD027F"/>
    <w:rsid w:val="00BD0AB9"/>
    <w:rsid w:val="00BD16FF"/>
    <w:rsid w:val="00BD191B"/>
    <w:rsid w:val="00BD3AAE"/>
    <w:rsid w:val="00BD441E"/>
    <w:rsid w:val="00BD5A55"/>
    <w:rsid w:val="00BD5D4E"/>
    <w:rsid w:val="00BD64CA"/>
    <w:rsid w:val="00BD7775"/>
    <w:rsid w:val="00BE00BA"/>
    <w:rsid w:val="00BE01E9"/>
    <w:rsid w:val="00BE1A5A"/>
    <w:rsid w:val="00BE1DD4"/>
    <w:rsid w:val="00BE1DE5"/>
    <w:rsid w:val="00BE264E"/>
    <w:rsid w:val="00BE2663"/>
    <w:rsid w:val="00BE28DF"/>
    <w:rsid w:val="00BE2EEA"/>
    <w:rsid w:val="00BE3823"/>
    <w:rsid w:val="00BE4A5E"/>
    <w:rsid w:val="00BE5D30"/>
    <w:rsid w:val="00BE5D47"/>
    <w:rsid w:val="00BE76CE"/>
    <w:rsid w:val="00BE780E"/>
    <w:rsid w:val="00BF04A4"/>
    <w:rsid w:val="00BF057A"/>
    <w:rsid w:val="00BF1D14"/>
    <w:rsid w:val="00BF3156"/>
    <w:rsid w:val="00BF3391"/>
    <w:rsid w:val="00BF44E7"/>
    <w:rsid w:val="00BF4C23"/>
    <w:rsid w:val="00BF4FF6"/>
    <w:rsid w:val="00BF556C"/>
    <w:rsid w:val="00BF56DE"/>
    <w:rsid w:val="00BF59BC"/>
    <w:rsid w:val="00BF65C0"/>
    <w:rsid w:val="00BF7FFD"/>
    <w:rsid w:val="00C0031A"/>
    <w:rsid w:val="00C00427"/>
    <w:rsid w:val="00C0327C"/>
    <w:rsid w:val="00C058CF"/>
    <w:rsid w:val="00C05A06"/>
    <w:rsid w:val="00C07C99"/>
    <w:rsid w:val="00C105E2"/>
    <w:rsid w:val="00C10974"/>
    <w:rsid w:val="00C10B5D"/>
    <w:rsid w:val="00C10DA6"/>
    <w:rsid w:val="00C11451"/>
    <w:rsid w:val="00C12553"/>
    <w:rsid w:val="00C1408B"/>
    <w:rsid w:val="00C145B6"/>
    <w:rsid w:val="00C156B2"/>
    <w:rsid w:val="00C15BF9"/>
    <w:rsid w:val="00C15D53"/>
    <w:rsid w:val="00C169C8"/>
    <w:rsid w:val="00C16C56"/>
    <w:rsid w:val="00C16C82"/>
    <w:rsid w:val="00C16F13"/>
    <w:rsid w:val="00C17AEF"/>
    <w:rsid w:val="00C20234"/>
    <w:rsid w:val="00C204B5"/>
    <w:rsid w:val="00C2215C"/>
    <w:rsid w:val="00C23ED1"/>
    <w:rsid w:val="00C267C1"/>
    <w:rsid w:val="00C269A1"/>
    <w:rsid w:val="00C27792"/>
    <w:rsid w:val="00C2790F"/>
    <w:rsid w:val="00C32297"/>
    <w:rsid w:val="00C323E5"/>
    <w:rsid w:val="00C323EA"/>
    <w:rsid w:val="00C3323C"/>
    <w:rsid w:val="00C336FA"/>
    <w:rsid w:val="00C3409C"/>
    <w:rsid w:val="00C34D08"/>
    <w:rsid w:val="00C365F8"/>
    <w:rsid w:val="00C3689B"/>
    <w:rsid w:val="00C37150"/>
    <w:rsid w:val="00C37771"/>
    <w:rsid w:val="00C3777E"/>
    <w:rsid w:val="00C4037A"/>
    <w:rsid w:val="00C405A8"/>
    <w:rsid w:val="00C4077C"/>
    <w:rsid w:val="00C4189D"/>
    <w:rsid w:val="00C41F51"/>
    <w:rsid w:val="00C427EC"/>
    <w:rsid w:val="00C42A5D"/>
    <w:rsid w:val="00C43266"/>
    <w:rsid w:val="00C43318"/>
    <w:rsid w:val="00C43789"/>
    <w:rsid w:val="00C465D5"/>
    <w:rsid w:val="00C470AB"/>
    <w:rsid w:val="00C4766C"/>
    <w:rsid w:val="00C476B6"/>
    <w:rsid w:val="00C51A97"/>
    <w:rsid w:val="00C51EAE"/>
    <w:rsid w:val="00C525EC"/>
    <w:rsid w:val="00C52AFB"/>
    <w:rsid w:val="00C52E1D"/>
    <w:rsid w:val="00C530F7"/>
    <w:rsid w:val="00C543AB"/>
    <w:rsid w:val="00C551B5"/>
    <w:rsid w:val="00C55813"/>
    <w:rsid w:val="00C559FA"/>
    <w:rsid w:val="00C564FF"/>
    <w:rsid w:val="00C56888"/>
    <w:rsid w:val="00C56B15"/>
    <w:rsid w:val="00C56C38"/>
    <w:rsid w:val="00C56C49"/>
    <w:rsid w:val="00C56C5A"/>
    <w:rsid w:val="00C57873"/>
    <w:rsid w:val="00C60151"/>
    <w:rsid w:val="00C603F3"/>
    <w:rsid w:val="00C60651"/>
    <w:rsid w:val="00C60C03"/>
    <w:rsid w:val="00C612C1"/>
    <w:rsid w:val="00C61B90"/>
    <w:rsid w:val="00C621BC"/>
    <w:rsid w:val="00C63646"/>
    <w:rsid w:val="00C63A1B"/>
    <w:rsid w:val="00C63A92"/>
    <w:rsid w:val="00C643E2"/>
    <w:rsid w:val="00C66737"/>
    <w:rsid w:val="00C6677F"/>
    <w:rsid w:val="00C66D15"/>
    <w:rsid w:val="00C6725F"/>
    <w:rsid w:val="00C6739C"/>
    <w:rsid w:val="00C701AA"/>
    <w:rsid w:val="00C708F9"/>
    <w:rsid w:val="00C70AB7"/>
    <w:rsid w:val="00C72408"/>
    <w:rsid w:val="00C72791"/>
    <w:rsid w:val="00C72AD2"/>
    <w:rsid w:val="00C72D5B"/>
    <w:rsid w:val="00C73DD2"/>
    <w:rsid w:val="00C73E04"/>
    <w:rsid w:val="00C743F1"/>
    <w:rsid w:val="00C7561A"/>
    <w:rsid w:val="00C759C4"/>
    <w:rsid w:val="00C76213"/>
    <w:rsid w:val="00C76DD4"/>
    <w:rsid w:val="00C77031"/>
    <w:rsid w:val="00C7714B"/>
    <w:rsid w:val="00C80601"/>
    <w:rsid w:val="00C80C2B"/>
    <w:rsid w:val="00C810DB"/>
    <w:rsid w:val="00C8150A"/>
    <w:rsid w:val="00C81AD9"/>
    <w:rsid w:val="00C81F4D"/>
    <w:rsid w:val="00C83C61"/>
    <w:rsid w:val="00C848B4"/>
    <w:rsid w:val="00C8506B"/>
    <w:rsid w:val="00C857C1"/>
    <w:rsid w:val="00C863FE"/>
    <w:rsid w:val="00C872E1"/>
    <w:rsid w:val="00C87A51"/>
    <w:rsid w:val="00C90412"/>
    <w:rsid w:val="00C909FF"/>
    <w:rsid w:val="00C90AB1"/>
    <w:rsid w:val="00C911CA"/>
    <w:rsid w:val="00C91371"/>
    <w:rsid w:val="00C91BF3"/>
    <w:rsid w:val="00C91DEC"/>
    <w:rsid w:val="00C92A0E"/>
    <w:rsid w:val="00C92C34"/>
    <w:rsid w:val="00C94A29"/>
    <w:rsid w:val="00C94FC4"/>
    <w:rsid w:val="00C9572A"/>
    <w:rsid w:val="00C968F9"/>
    <w:rsid w:val="00C96A09"/>
    <w:rsid w:val="00C97395"/>
    <w:rsid w:val="00C97E6D"/>
    <w:rsid w:val="00CA09A1"/>
    <w:rsid w:val="00CA1B86"/>
    <w:rsid w:val="00CA1BE6"/>
    <w:rsid w:val="00CA22A0"/>
    <w:rsid w:val="00CA246D"/>
    <w:rsid w:val="00CA2664"/>
    <w:rsid w:val="00CA2D25"/>
    <w:rsid w:val="00CA3244"/>
    <w:rsid w:val="00CA3E66"/>
    <w:rsid w:val="00CA435A"/>
    <w:rsid w:val="00CA467C"/>
    <w:rsid w:val="00CA5B91"/>
    <w:rsid w:val="00CA60D1"/>
    <w:rsid w:val="00CA75ED"/>
    <w:rsid w:val="00CA7A81"/>
    <w:rsid w:val="00CA7D31"/>
    <w:rsid w:val="00CB049D"/>
    <w:rsid w:val="00CB099B"/>
    <w:rsid w:val="00CB0A9F"/>
    <w:rsid w:val="00CB10AC"/>
    <w:rsid w:val="00CB253C"/>
    <w:rsid w:val="00CB2610"/>
    <w:rsid w:val="00CB3A0C"/>
    <w:rsid w:val="00CB3CA7"/>
    <w:rsid w:val="00CB3F89"/>
    <w:rsid w:val="00CB4417"/>
    <w:rsid w:val="00CB4C8D"/>
    <w:rsid w:val="00CB62AF"/>
    <w:rsid w:val="00CB698B"/>
    <w:rsid w:val="00CB77D6"/>
    <w:rsid w:val="00CB798B"/>
    <w:rsid w:val="00CB7DE9"/>
    <w:rsid w:val="00CB7E75"/>
    <w:rsid w:val="00CB7E9D"/>
    <w:rsid w:val="00CB7FCA"/>
    <w:rsid w:val="00CC08A5"/>
    <w:rsid w:val="00CC2E04"/>
    <w:rsid w:val="00CC4BAC"/>
    <w:rsid w:val="00CC4C20"/>
    <w:rsid w:val="00CC6976"/>
    <w:rsid w:val="00CC6FC8"/>
    <w:rsid w:val="00CC729B"/>
    <w:rsid w:val="00CC7B63"/>
    <w:rsid w:val="00CD0592"/>
    <w:rsid w:val="00CD1244"/>
    <w:rsid w:val="00CD15D9"/>
    <w:rsid w:val="00CD2317"/>
    <w:rsid w:val="00CD28C1"/>
    <w:rsid w:val="00CD371D"/>
    <w:rsid w:val="00CD390F"/>
    <w:rsid w:val="00CD4009"/>
    <w:rsid w:val="00CD4586"/>
    <w:rsid w:val="00CD4626"/>
    <w:rsid w:val="00CD4FBA"/>
    <w:rsid w:val="00CD553C"/>
    <w:rsid w:val="00CD5FF1"/>
    <w:rsid w:val="00CD62CF"/>
    <w:rsid w:val="00CD67D8"/>
    <w:rsid w:val="00CD7181"/>
    <w:rsid w:val="00CE0039"/>
    <w:rsid w:val="00CE06A0"/>
    <w:rsid w:val="00CE07C0"/>
    <w:rsid w:val="00CE0D4B"/>
    <w:rsid w:val="00CE0F62"/>
    <w:rsid w:val="00CE106F"/>
    <w:rsid w:val="00CE13DC"/>
    <w:rsid w:val="00CE16F3"/>
    <w:rsid w:val="00CE278C"/>
    <w:rsid w:val="00CE2F0A"/>
    <w:rsid w:val="00CE38B1"/>
    <w:rsid w:val="00CE497C"/>
    <w:rsid w:val="00CE6FC8"/>
    <w:rsid w:val="00CE7229"/>
    <w:rsid w:val="00CE7267"/>
    <w:rsid w:val="00CE7DF2"/>
    <w:rsid w:val="00CF077F"/>
    <w:rsid w:val="00CF0A4B"/>
    <w:rsid w:val="00CF1380"/>
    <w:rsid w:val="00CF3488"/>
    <w:rsid w:val="00CF35F0"/>
    <w:rsid w:val="00CF3BFB"/>
    <w:rsid w:val="00CF3DC0"/>
    <w:rsid w:val="00CF3E2C"/>
    <w:rsid w:val="00CF3EF5"/>
    <w:rsid w:val="00CF4331"/>
    <w:rsid w:val="00CF5568"/>
    <w:rsid w:val="00CF5869"/>
    <w:rsid w:val="00CF5B08"/>
    <w:rsid w:val="00CF72D0"/>
    <w:rsid w:val="00CF7DE6"/>
    <w:rsid w:val="00D00464"/>
    <w:rsid w:val="00D00E45"/>
    <w:rsid w:val="00D01D14"/>
    <w:rsid w:val="00D024F3"/>
    <w:rsid w:val="00D033A7"/>
    <w:rsid w:val="00D0491F"/>
    <w:rsid w:val="00D04EC2"/>
    <w:rsid w:val="00D04F22"/>
    <w:rsid w:val="00D05005"/>
    <w:rsid w:val="00D064CC"/>
    <w:rsid w:val="00D067B0"/>
    <w:rsid w:val="00D10242"/>
    <w:rsid w:val="00D106E0"/>
    <w:rsid w:val="00D109D4"/>
    <w:rsid w:val="00D12F8A"/>
    <w:rsid w:val="00D148F9"/>
    <w:rsid w:val="00D14A7C"/>
    <w:rsid w:val="00D14E95"/>
    <w:rsid w:val="00D15E8D"/>
    <w:rsid w:val="00D165E2"/>
    <w:rsid w:val="00D17C34"/>
    <w:rsid w:val="00D20B0C"/>
    <w:rsid w:val="00D20F7B"/>
    <w:rsid w:val="00D21807"/>
    <w:rsid w:val="00D23BE4"/>
    <w:rsid w:val="00D23C1A"/>
    <w:rsid w:val="00D247A1"/>
    <w:rsid w:val="00D2560B"/>
    <w:rsid w:val="00D26AC6"/>
    <w:rsid w:val="00D26E8A"/>
    <w:rsid w:val="00D275AF"/>
    <w:rsid w:val="00D27E23"/>
    <w:rsid w:val="00D31498"/>
    <w:rsid w:val="00D314F3"/>
    <w:rsid w:val="00D315E3"/>
    <w:rsid w:val="00D320E3"/>
    <w:rsid w:val="00D3246C"/>
    <w:rsid w:val="00D32D6A"/>
    <w:rsid w:val="00D333BD"/>
    <w:rsid w:val="00D33D7A"/>
    <w:rsid w:val="00D36A78"/>
    <w:rsid w:val="00D36F0C"/>
    <w:rsid w:val="00D37BA5"/>
    <w:rsid w:val="00D40145"/>
    <w:rsid w:val="00D4031D"/>
    <w:rsid w:val="00D40F9A"/>
    <w:rsid w:val="00D41367"/>
    <w:rsid w:val="00D4197D"/>
    <w:rsid w:val="00D4297B"/>
    <w:rsid w:val="00D443FE"/>
    <w:rsid w:val="00D44545"/>
    <w:rsid w:val="00D44A2F"/>
    <w:rsid w:val="00D45FB1"/>
    <w:rsid w:val="00D46B74"/>
    <w:rsid w:val="00D46D5E"/>
    <w:rsid w:val="00D470FC"/>
    <w:rsid w:val="00D47AB2"/>
    <w:rsid w:val="00D47CBE"/>
    <w:rsid w:val="00D50619"/>
    <w:rsid w:val="00D51578"/>
    <w:rsid w:val="00D52C30"/>
    <w:rsid w:val="00D5305A"/>
    <w:rsid w:val="00D53689"/>
    <w:rsid w:val="00D537B8"/>
    <w:rsid w:val="00D53DBF"/>
    <w:rsid w:val="00D5407A"/>
    <w:rsid w:val="00D5481A"/>
    <w:rsid w:val="00D54D54"/>
    <w:rsid w:val="00D55183"/>
    <w:rsid w:val="00D557AE"/>
    <w:rsid w:val="00D55893"/>
    <w:rsid w:val="00D5629D"/>
    <w:rsid w:val="00D5744F"/>
    <w:rsid w:val="00D60671"/>
    <w:rsid w:val="00D6200F"/>
    <w:rsid w:val="00D62620"/>
    <w:rsid w:val="00D62852"/>
    <w:rsid w:val="00D62A65"/>
    <w:rsid w:val="00D636D5"/>
    <w:rsid w:val="00D64658"/>
    <w:rsid w:val="00D654E5"/>
    <w:rsid w:val="00D65C67"/>
    <w:rsid w:val="00D66765"/>
    <w:rsid w:val="00D670D9"/>
    <w:rsid w:val="00D671CB"/>
    <w:rsid w:val="00D67802"/>
    <w:rsid w:val="00D6781D"/>
    <w:rsid w:val="00D700F4"/>
    <w:rsid w:val="00D70158"/>
    <w:rsid w:val="00D70735"/>
    <w:rsid w:val="00D7137B"/>
    <w:rsid w:val="00D7167D"/>
    <w:rsid w:val="00D71AEC"/>
    <w:rsid w:val="00D71C93"/>
    <w:rsid w:val="00D724D9"/>
    <w:rsid w:val="00D72976"/>
    <w:rsid w:val="00D72C2F"/>
    <w:rsid w:val="00D73411"/>
    <w:rsid w:val="00D741A6"/>
    <w:rsid w:val="00D74D1D"/>
    <w:rsid w:val="00D75101"/>
    <w:rsid w:val="00D754D1"/>
    <w:rsid w:val="00D76BC4"/>
    <w:rsid w:val="00D77311"/>
    <w:rsid w:val="00D77FAE"/>
    <w:rsid w:val="00D80354"/>
    <w:rsid w:val="00D81686"/>
    <w:rsid w:val="00D81E40"/>
    <w:rsid w:val="00D82885"/>
    <w:rsid w:val="00D82B9C"/>
    <w:rsid w:val="00D8386B"/>
    <w:rsid w:val="00D840D6"/>
    <w:rsid w:val="00D8430F"/>
    <w:rsid w:val="00D8447F"/>
    <w:rsid w:val="00D845F6"/>
    <w:rsid w:val="00D859F8"/>
    <w:rsid w:val="00D85C7D"/>
    <w:rsid w:val="00D86691"/>
    <w:rsid w:val="00D86B1F"/>
    <w:rsid w:val="00D86B44"/>
    <w:rsid w:val="00D870A4"/>
    <w:rsid w:val="00D924DB"/>
    <w:rsid w:val="00D93A28"/>
    <w:rsid w:val="00D94381"/>
    <w:rsid w:val="00D951C2"/>
    <w:rsid w:val="00D9538E"/>
    <w:rsid w:val="00D963C7"/>
    <w:rsid w:val="00D96797"/>
    <w:rsid w:val="00D978D8"/>
    <w:rsid w:val="00DA1F84"/>
    <w:rsid w:val="00DA26F2"/>
    <w:rsid w:val="00DA2F18"/>
    <w:rsid w:val="00DA33CB"/>
    <w:rsid w:val="00DA4596"/>
    <w:rsid w:val="00DA481F"/>
    <w:rsid w:val="00DA48B0"/>
    <w:rsid w:val="00DA4AAF"/>
    <w:rsid w:val="00DA4FCE"/>
    <w:rsid w:val="00DA6718"/>
    <w:rsid w:val="00DA720F"/>
    <w:rsid w:val="00DA7471"/>
    <w:rsid w:val="00DA76B1"/>
    <w:rsid w:val="00DB038E"/>
    <w:rsid w:val="00DB039B"/>
    <w:rsid w:val="00DB0C7D"/>
    <w:rsid w:val="00DB1B40"/>
    <w:rsid w:val="00DB1E47"/>
    <w:rsid w:val="00DB2957"/>
    <w:rsid w:val="00DB2B32"/>
    <w:rsid w:val="00DB2DA1"/>
    <w:rsid w:val="00DB3967"/>
    <w:rsid w:val="00DB3A46"/>
    <w:rsid w:val="00DB4744"/>
    <w:rsid w:val="00DB54DF"/>
    <w:rsid w:val="00DB5970"/>
    <w:rsid w:val="00DB5C9E"/>
    <w:rsid w:val="00DB6A09"/>
    <w:rsid w:val="00DB73F1"/>
    <w:rsid w:val="00DB7518"/>
    <w:rsid w:val="00DC01B6"/>
    <w:rsid w:val="00DC098A"/>
    <w:rsid w:val="00DC1C04"/>
    <w:rsid w:val="00DC21AA"/>
    <w:rsid w:val="00DC2C4E"/>
    <w:rsid w:val="00DC3145"/>
    <w:rsid w:val="00DC348A"/>
    <w:rsid w:val="00DC3E2C"/>
    <w:rsid w:val="00DC5654"/>
    <w:rsid w:val="00DC5A94"/>
    <w:rsid w:val="00DC5B61"/>
    <w:rsid w:val="00DC788A"/>
    <w:rsid w:val="00DD169E"/>
    <w:rsid w:val="00DD3C4E"/>
    <w:rsid w:val="00DD4437"/>
    <w:rsid w:val="00DD53DA"/>
    <w:rsid w:val="00DD55FC"/>
    <w:rsid w:val="00DD5E46"/>
    <w:rsid w:val="00DD7588"/>
    <w:rsid w:val="00DE0904"/>
    <w:rsid w:val="00DE2105"/>
    <w:rsid w:val="00DE35BB"/>
    <w:rsid w:val="00DE3F28"/>
    <w:rsid w:val="00DE48AF"/>
    <w:rsid w:val="00DE5368"/>
    <w:rsid w:val="00DE5B70"/>
    <w:rsid w:val="00DE5F64"/>
    <w:rsid w:val="00DE7D83"/>
    <w:rsid w:val="00DF049B"/>
    <w:rsid w:val="00DF05E0"/>
    <w:rsid w:val="00DF0D13"/>
    <w:rsid w:val="00DF1096"/>
    <w:rsid w:val="00DF12A6"/>
    <w:rsid w:val="00DF2116"/>
    <w:rsid w:val="00DF292C"/>
    <w:rsid w:val="00DF4810"/>
    <w:rsid w:val="00DF7389"/>
    <w:rsid w:val="00DF7BED"/>
    <w:rsid w:val="00E001F8"/>
    <w:rsid w:val="00E00F79"/>
    <w:rsid w:val="00E01142"/>
    <w:rsid w:val="00E01369"/>
    <w:rsid w:val="00E015B5"/>
    <w:rsid w:val="00E01B8C"/>
    <w:rsid w:val="00E01CB4"/>
    <w:rsid w:val="00E0271F"/>
    <w:rsid w:val="00E02A8F"/>
    <w:rsid w:val="00E02D86"/>
    <w:rsid w:val="00E03103"/>
    <w:rsid w:val="00E037CC"/>
    <w:rsid w:val="00E03B0D"/>
    <w:rsid w:val="00E05B8A"/>
    <w:rsid w:val="00E05D52"/>
    <w:rsid w:val="00E06606"/>
    <w:rsid w:val="00E067CE"/>
    <w:rsid w:val="00E07A82"/>
    <w:rsid w:val="00E07C1C"/>
    <w:rsid w:val="00E07E8C"/>
    <w:rsid w:val="00E10562"/>
    <w:rsid w:val="00E10580"/>
    <w:rsid w:val="00E1072C"/>
    <w:rsid w:val="00E10B04"/>
    <w:rsid w:val="00E116D8"/>
    <w:rsid w:val="00E11BA5"/>
    <w:rsid w:val="00E137F5"/>
    <w:rsid w:val="00E140FF"/>
    <w:rsid w:val="00E14154"/>
    <w:rsid w:val="00E1564C"/>
    <w:rsid w:val="00E15B8C"/>
    <w:rsid w:val="00E164AF"/>
    <w:rsid w:val="00E16604"/>
    <w:rsid w:val="00E16694"/>
    <w:rsid w:val="00E1794A"/>
    <w:rsid w:val="00E17C96"/>
    <w:rsid w:val="00E2071E"/>
    <w:rsid w:val="00E20E8F"/>
    <w:rsid w:val="00E21CB7"/>
    <w:rsid w:val="00E21DB3"/>
    <w:rsid w:val="00E2251C"/>
    <w:rsid w:val="00E253B7"/>
    <w:rsid w:val="00E256BB"/>
    <w:rsid w:val="00E25768"/>
    <w:rsid w:val="00E25C63"/>
    <w:rsid w:val="00E25F7A"/>
    <w:rsid w:val="00E262B2"/>
    <w:rsid w:val="00E265F4"/>
    <w:rsid w:val="00E266F6"/>
    <w:rsid w:val="00E2711C"/>
    <w:rsid w:val="00E308C1"/>
    <w:rsid w:val="00E308D0"/>
    <w:rsid w:val="00E30ADF"/>
    <w:rsid w:val="00E31472"/>
    <w:rsid w:val="00E31713"/>
    <w:rsid w:val="00E32230"/>
    <w:rsid w:val="00E32427"/>
    <w:rsid w:val="00E3438F"/>
    <w:rsid w:val="00E34EEF"/>
    <w:rsid w:val="00E3503B"/>
    <w:rsid w:val="00E35FD0"/>
    <w:rsid w:val="00E364CA"/>
    <w:rsid w:val="00E40135"/>
    <w:rsid w:val="00E41384"/>
    <w:rsid w:val="00E419AE"/>
    <w:rsid w:val="00E431B0"/>
    <w:rsid w:val="00E44331"/>
    <w:rsid w:val="00E44349"/>
    <w:rsid w:val="00E44A7B"/>
    <w:rsid w:val="00E44DF1"/>
    <w:rsid w:val="00E457C2"/>
    <w:rsid w:val="00E466AF"/>
    <w:rsid w:val="00E473D0"/>
    <w:rsid w:val="00E47C28"/>
    <w:rsid w:val="00E507A9"/>
    <w:rsid w:val="00E50DF2"/>
    <w:rsid w:val="00E51481"/>
    <w:rsid w:val="00E514A0"/>
    <w:rsid w:val="00E52524"/>
    <w:rsid w:val="00E52F89"/>
    <w:rsid w:val="00E5318A"/>
    <w:rsid w:val="00E5340B"/>
    <w:rsid w:val="00E54013"/>
    <w:rsid w:val="00E54BCD"/>
    <w:rsid w:val="00E54DEC"/>
    <w:rsid w:val="00E552A2"/>
    <w:rsid w:val="00E559A0"/>
    <w:rsid w:val="00E568CB"/>
    <w:rsid w:val="00E574B8"/>
    <w:rsid w:val="00E60037"/>
    <w:rsid w:val="00E60679"/>
    <w:rsid w:val="00E6075D"/>
    <w:rsid w:val="00E6092F"/>
    <w:rsid w:val="00E610CA"/>
    <w:rsid w:val="00E61F41"/>
    <w:rsid w:val="00E6214A"/>
    <w:rsid w:val="00E62E7A"/>
    <w:rsid w:val="00E6405C"/>
    <w:rsid w:val="00E65681"/>
    <w:rsid w:val="00E660FF"/>
    <w:rsid w:val="00E66321"/>
    <w:rsid w:val="00E673C6"/>
    <w:rsid w:val="00E676FE"/>
    <w:rsid w:val="00E7029A"/>
    <w:rsid w:val="00E7055D"/>
    <w:rsid w:val="00E70A9A"/>
    <w:rsid w:val="00E70B62"/>
    <w:rsid w:val="00E70CDF"/>
    <w:rsid w:val="00E70D3C"/>
    <w:rsid w:val="00E7235E"/>
    <w:rsid w:val="00E726C3"/>
    <w:rsid w:val="00E73086"/>
    <w:rsid w:val="00E74480"/>
    <w:rsid w:val="00E747C7"/>
    <w:rsid w:val="00E75106"/>
    <w:rsid w:val="00E75A0E"/>
    <w:rsid w:val="00E7707F"/>
    <w:rsid w:val="00E770E8"/>
    <w:rsid w:val="00E7753D"/>
    <w:rsid w:val="00E7770A"/>
    <w:rsid w:val="00E77ACF"/>
    <w:rsid w:val="00E80280"/>
    <w:rsid w:val="00E80AAE"/>
    <w:rsid w:val="00E81018"/>
    <w:rsid w:val="00E811FA"/>
    <w:rsid w:val="00E82ACB"/>
    <w:rsid w:val="00E82B96"/>
    <w:rsid w:val="00E82D35"/>
    <w:rsid w:val="00E82E9F"/>
    <w:rsid w:val="00E82F48"/>
    <w:rsid w:val="00E82FBC"/>
    <w:rsid w:val="00E8379B"/>
    <w:rsid w:val="00E837E3"/>
    <w:rsid w:val="00E83B5F"/>
    <w:rsid w:val="00E83B6A"/>
    <w:rsid w:val="00E83DA4"/>
    <w:rsid w:val="00E84531"/>
    <w:rsid w:val="00E8478A"/>
    <w:rsid w:val="00E84CEA"/>
    <w:rsid w:val="00E84FB1"/>
    <w:rsid w:val="00E87D5F"/>
    <w:rsid w:val="00E90BCE"/>
    <w:rsid w:val="00E9263B"/>
    <w:rsid w:val="00E93704"/>
    <w:rsid w:val="00E939C4"/>
    <w:rsid w:val="00E955F1"/>
    <w:rsid w:val="00E95FF2"/>
    <w:rsid w:val="00E964A7"/>
    <w:rsid w:val="00E96733"/>
    <w:rsid w:val="00E96C07"/>
    <w:rsid w:val="00E97451"/>
    <w:rsid w:val="00E9755E"/>
    <w:rsid w:val="00EA0222"/>
    <w:rsid w:val="00EA0328"/>
    <w:rsid w:val="00EA04D4"/>
    <w:rsid w:val="00EA0EA8"/>
    <w:rsid w:val="00EA13C3"/>
    <w:rsid w:val="00EA2660"/>
    <w:rsid w:val="00EA292C"/>
    <w:rsid w:val="00EA31BE"/>
    <w:rsid w:val="00EA3A80"/>
    <w:rsid w:val="00EA4FB7"/>
    <w:rsid w:val="00EA559B"/>
    <w:rsid w:val="00EA5917"/>
    <w:rsid w:val="00EA68DE"/>
    <w:rsid w:val="00EA6D7E"/>
    <w:rsid w:val="00EA6DC2"/>
    <w:rsid w:val="00EA79E5"/>
    <w:rsid w:val="00EA7B03"/>
    <w:rsid w:val="00EB1670"/>
    <w:rsid w:val="00EB273D"/>
    <w:rsid w:val="00EB2BDB"/>
    <w:rsid w:val="00EB2C09"/>
    <w:rsid w:val="00EB2DE6"/>
    <w:rsid w:val="00EB31C9"/>
    <w:rsid w:val="00EB3DA7"/>
    <w:rsid w:val="00EB4096"/>
    <w:rsid w:val="00EB4BC2"/>
    <w:rsid w:val="00EB545E"/>
    <w:rsid w:val="00EB6A4E"/>
    <w:rsid w:val="00EB6A93"/>
    <w:rsid w:val="00EB72D2"/>
    <w:rsid w:val="00EB7E4D"/>
    <w:rsid w:val="00EC03AB"/>
    <w:rsid w:val="00EC177A"/>
    <w:rsid w:val="00EC1A59"/>
    <w:rsid w:val="00EC20AB"/>
    <w:rsid w:val="00EC2242"/>
    <w:rsid w:val="00EC2D1C"/>
    <w:rsid w:val="00EC4258"/>
    <w:rsid w:val="00EC537B"/>
    <w:rsid w:val="00EC6E9D"/>
    <w:rsid w:val="00EC712B"/>
    <w:rsid w:val="00EC7683"/>
    <w:rsid w:val="00EC79EE"/>
    <w:rsid w:val="00ED085E"/>
    <w:rsid w:val="00ED1BE5"/>
    <w:rsid w:val="00ED1C38"/>
    <w:rsid w:val="00ED2500"/>
    <w:rsid w:val="00ED27E0"/>
    <w:rsid w:val="00ED2AE4"/>
    <w:rsid w:val="00ED2CDB"/>
    <w:rsid w:val="00ED2DFC"/>
    <w:rsid w:val="00ED2E7F"/>
    <w:rsid w:val="00ED34B9"/>
    <w:rsid w:val="00ED36F1"/>
    <w:rsid w:val="00ED4820"/>
    <w:rsid w:val="00ED522D"/>
    <w:rsid w:val="00ED5B7B"/>
    <w:rsid w:val="00ED6BCA"/>
    <w:rsid w:val="00ED6E0F"/>
    <w:rsid w:val="00EE04D5"/>
    <w:rsid w:val="00EE1671"/>
    <w:rsid w:val="00EE1ADF"/>
    <w:rsid w:val="00EE1D85"/>
    <w:rsid w:val="00EE1DD1"/>
    <w:rsid w:val="00EE22DB"/>
    <w:rsid w:val="00EE2B06"/>
    <w:rsid w:val="00EE4159"/>
    <w:rsid w:val="00EE4456"/>
    <w:rsid w:val="00EE4EB7"/>
    <w:rsid w:val="00EE4FEB"/>
    <w:rsid w:val="00EE5798"/>
    <w:rsid w:val="00EE6886"/>
    <w:rsid w:val="00EE74A8"/>
    <w:rsid w:val="00EE752A"/>
    <w:rsid w:val="00EE7EC0"/>
    <w:rsid w:val="00EF06D2"/>
    <w:rsid w:val="00EF1A2C"/>
    <w:rsid w:val="00EF1C79"/>
    <w:rsid w:val="00EF386F"/>
    <w:rsid w:val="00EF464A"/>
    <w:rsid w:val="00EF4794"/>
    <w:rsid w:val="00EF4D1B"/>
    <w:rsid w:val="00EF5714"/>
    <w:rsid w:val="00EF5BE7"/>
    <w:rsid w:val="00EF6E24"/>
    <w:rsid w:val="00EF7E80"/>
    <w:rsid w:val="00F00534"/>
    <w:rsid w:val="00F00619"/>
    <w:rsid w:val="00F006B5"/>
    <w:rsid w:val="00F0115D"/>
    <w:rsid w:val="00F0190D"/>
    <w:rsid w:val="00F0272F"/>
    <w:rsid w:val="00F02862"/>
    <w:rsid w:val="00F02B29"/>
    <w:rsid w:val="00F0300D"/>
    <w:rsid w:val="00F03C0B"/>
    <w:rsid w:val="00F03E3C"/>
    <w:rsid w:val="00F076E4"/>
    <w:rsid w:val="00F07903"/>
    <w:rsid w:val="00F07AEA"/>
    <w:rsid w:val="00F11EDB"/>
    <w:rsid w:val="00F11F00"/>
    <w:rsid w:val="00F121F3"/>
    <w:rsid w:val="00F12D46"/>
    <w:rsid w:val="00F12E65"/>
    <w:rsid w:val="00F1322E"/>
    <w:rsid w:val="00F13748"/>
    <w:rsid w:val="00F1420D"/>
    <w:rsid w:val="00F15B72"/>
    <w:rsid w:val="00F15EF0"/>
    <w:rsid w:val="00F165FB"/>
    <w:rsid w:val="00F173A4"/>
    <w:rsid w:val="00F17CAE"/>
    <w:rsid w:val="00F208CA"/>
    <w:rsid w:val="00F222BC"/>
    <w:rsid w:val="00F22856"/>
    <w:rsid w:val="00F24058"/>
    <w:rsid w:val="00F2428F"/>
    <w:rsid w:val="00F24643"/>
    <w:rsid w:val="00F2479B"/>
    <w:rsid w:val="00F24FFD"/>
    <w:rsid w:val="00F251D3"/>
    <w:rsid w:val="00F25556"/>
    <w:rsid w:val="00F25D88"/>
    <w:rsid w:val="00F2675E"/>
    <w:rsid w:val="00F270FD"/>
    <w:rsid w:val="00F276BF"/>
    <w:rsid w:val="00F27992"/>
    <w:rsid w:val="00F27A83"/>
    <w:rsid w:val="00F31AD3"/>
    <w:rsid w:val="00F32078"/>
    <w:rsid w:val="00F32672"/>
    <w:rsid w:val="00F33B5D"/>
    <w:rsid w:val="00F33C9D"/>
    <w:rsid w:val="00F340DD"/>
    <w:rsid w:val="00F3490A"/>
    <w:rsid w:val="00F35019"/>
    <w:rsid w:val="00F35744"/>
    <w:rsid w:val="00F35DED"/>
    <w:rsid w:val="00F35ED6"/>
    <w:rsid w:val="00F3616A"/>
    <w:rsid w:val="00F36233"/>
    <w:rsid w:val="00F3667F"/>
    <w:rsid w:val="00F36B02"/>
    <w:rsid w:val="00F36F2B"/>
    <w:rsid w:val="00F3713D"/>
    <w:rsid w:val="00F376C1"/>
    <w:rsid w:val="00F37C1A"/>
    <w:rsid w:val="00F40365"/>
    <w:rsid w:val="00F405C3"/>
    <w:rsid w:val="00F40FB7"/>
    <w:rsid w:val="00F4119D"/>
    <w:rsid w:val="00F41CCB"/>
    <w:rsid w:val="00F4257B"/>
    <w:rsid w:val="00F43245"/>
    <w:rsid w:val="00F432CD"/>
    <w:rsid w:val="00F442F7"/>
    <w:rsid w:val="00F454B0"/>
    <w:rsid w:val="00F46309"/>
    <w:rsid w:val="00F4669A"/>
    <w:rsid w:val="00F4749C"/>
    <w:rsid w:val="00F47BFD"/>
    <w:rsid w:val="00F50996"/>
    <w:rsid w:val="00F5172C"/>
    <w:rsid w:val="00F52593"/>
    <w:rsid w:val="00F532E6"/>
    <w:rsid w:val="00F535C0"/>
    <w:rsid w:val="00F535D1"/>
    <w:rsid w:val="00F53FBF"/>
    <w:rsid w:val="00F54F06"/>
    <w:rsid w:val="00F552C1"/>
    <w:rsid w:val="00F55564"/>
    <w:rsid w:val="00F5561A"/>
    <w:rsid w:val="00F55685"/>
    <w:rsid w:val="00F55DD5"/>
    <w:rsid w:val="00F55E5F"/>
    <w:rsid w:val="00F55EEE"/>
    <w:rsid w:val="00F563A9"/>
    <w:rsid w:val="00F566A1"/>
    <w:rsid w:val="00F5714A"/>
    <w:rsid w:val="00F5742F"/>
    <w:rsid w:val="00F61351"/>
    <w:rsid w:val="00F61DEF"/>
    <w:rsid w:val="00F620AF"/>
    <w:rsid w:val="00F6219D"/>
    <w:rsid w:val="00F62805"/>
    <w:rsid w:val="00F62AB0"/>
    <w:rsid w:val="00F63D6C"/>
    <w:rsid w:val="00F64D85"/>
    <w:rsid w:val="00F6578C"/>
    <w:rsid w:val="00F65853"/>
    <w:rsid w:val="00F65CC2"/>
    <w:rsid w:val="00F660B5"/>
    <w:rsid w:val="00F66C05"/>
    <w:rsid w:val="00F66FA1"/>
    <w:rsid w:val="00F66FFD"/>
    <w:rsid w:val="00F6725C"/>
    <w:rsid w:val="00F672AF"/>
    <w:rsid w:val="00F674EE"/>
    <w:rsid w:val="00F70A0E"/>
    <w:rsid w:val="00F70C18"/>
    <w:rsid w:val="00F70CDC"/>
    <w:rsid w:val="00F726ED"/>
    <w:rsid w:val="00F731ED"/>
    <w:rsid w:val="00F732AF"/>
    <w:rsid w:val="00F73F45"/>
    <w:rsid w:val="00F7424C"/>
    <w:rsid w:val="00F750EC"/>
    <w:rsid w:val="00F77576"/>
    <w:rsid w:val="00F77E0B"/>
    <w:rsid w:val="00F80874"/>
    <w:rsid w:val="00F80BD8"/>
    <w:rsid w:val="00F81305"/>
    <w:rsid w:val="00F81CBA"/>
    <w:rsid w:val="00F82631"/>
    <w:rsid w:val="00F82E7A"/>
    <w:rsid w:val="00F84271"/>
    <w:rsid w:val="00F842BC"/>
    <w:rsid w:val="00F842CC"/>
    <w:rsid w:val="00F84675"/>
    <w:rsid w:val="00F84A01"/>
    <w:rsid w:val="00F84DE7"/>
    <w:rsid w:val="00F85706"/>
    <w:rsid w:val="00F85E7D"/>
    <w:rsid w:val="00F8648B"/>
    <w:rsid w:val="00F86FB2"/>
    <w:rsid w:val="00F8774B"/>
    <w:rsid w:val="00F90120"/>
    <w:rsid w:val="00F90174"/>
    <w:rsid w:val="00F9093F"/>
    <w:rsid w:val="00F90DB0"/>
    <w:rsid w:val="00F934D0"/>
    <w:rsid w:val="00F95468"/>
    <w:rsid w:val="00F956AB"/>
    <w:rsid w:val="00F971DE"/>
    <w:rsid w:val="00F97F4F"/>
    <w:rsid w:val="00FA194B"/>
    <w:rsid w:val="00FA1A03"/>
    <w:rsid w:val="00FA218F"/>
    <w:rsid w:val="00FA2271"/>
    <w:rsid w:val="00FA2F46"/>
    <w:rsid w:val="00FA3048"/>
    <w:rsid w:val="00FA3104"/>
    <w:rsid w:val="00FA31C7"/>
    <w:rsid w:val="00FA3679"/>
    <w:rsid w:val="00FA47BB"/>
    <w:rsid w:val="00FA48D9"/>
    <w:rsid w:val="00FA6F16"/>
    <w:rsid w:val="00FB04BC"/>
    <w:rsid w:val="00FB06BC"/>
    <w:rsid w:val="00FB0BE9"/>
    <w:rsid w:val="00FB0CC9"/>
    <w:rsid w:val="00FB19D9"/>
    <w:rsid w:val="00FB1F82"/>
    <w:rsid w:val="00FB3D32"/>
    <w:rsid w:val="00FB40C6"/>
    <w:rsid w:val="00FB40DE"/>
    <w:rsid w:val="00FB53B3"/>
    <w:rsid w:val="00FB541C"/>
    <w:rsid w:val="00FB6359"/>
    <w:rsid w:val="00FB6667"/>
    <w:rsid w:val="00FB6767"/>
    <w:rsid w:val="00FB6EFD"/>
    <w:rsid w:val="00FC1687"/>
    <w:rsid w:val="00FC1940"/>
    <w:rsid w:val="00FC1CBE"/>
    <w:rsid w:val="00FC2119"/>
    <w:rsid w:val="00FC37CA"/>
    <w:rsid w:val="00FC43D7"/>
    <w:rsid w:val="00FC4BDF"/>
    <w:rsid w:val="00FC500E"/>
    <w:rsid w:val="00FC5ACB"/>
    <w:rsid w:val="00FC639D"/>
    <w:rsid w:val="00FC65F0"/>
    <w:rsid w:val="00FC6AB5"/>
    <w:rsid w:val="00FC70AD"/>
    <w:rsid w:val="00FC72A9"/>
    <w:rsid w:val="00FC7BBF"/>
    <w:rsid w:val="00FD02D2"/>
    <w:rsid w:val="00FD05A3"/>
    <w:rsid w:val="00FD18EF"/>
    <w:rsid w:val="00FD535A"/>
    <w:rsid w:val="00FD60E2"/>
    <w:rsid w:val="00FD61B5"/>
    <w:rsid w:val="00FD6269"/>
    <w:rsid w:val="00FD6B82"/>
    <w:rsid w:val="00FD7C06"/>
    <w:rsid w:val="00FD7E73"/>
    <w:rsid w:val="00FE0B94"/>
    <w:rsid w:val="00FE1121"/>
    <w:rsid w:val="00FE17E0"/>
    <w:rsid w:val="00FE19CF"/>
    <w:rsid w:val="00FE1E0C"/>
    <w:rsid w:val="00FE354A"/>
    <w:rsid w:val="00FE395C"/>
    <w:rsid w:val="00FE3B56"/>
    <w:rsid w:val="00FE3F3C"/>
    <w:rsid w:val="00FE4502"/>
    <w:rsid w:val="00FE4620"/>
    <w:rsid w:val="00FE5E06"/>
    <w:rsid w:val="00FE66F1"/>
    <w:rsid w:val="00FF1228"/>
    <w:rsid w:val="00FF1DDB"/>
    <w:rsid w:val="00FF2E20"/>
    <w:rsid w:val="00FF4730"/>
    <w:rsid w:val="00FF59BB"/>
    <w:rsid w:val="00FF6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723EC01"/>
  <w15:docId w15:val="{CC8F31DC-3D67-43C9-AA62-F02E5F34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438D"/>
    <w:pPr>
      <w:spacing w:after="200" w:line="276" w:lineRule="auto"/>
    </w:pPr>
    <w:rPr>
      <w:sz w:val="22"/>
      <w:szCs w:val="22"/>
    </w:rPr>
  </w:style>
  <w:style w:type="paragraph" w:styleId="1">
    <w:name w:val="heading 1"/>
    <w:basedOn w:val="a0"/>
    <w:next w:val="a0"/>
    <w:link w:val="10"/>
    <w:uiPriority w:val="9"/>
    <w:qFormat/>
    <w:rsid w:val="00BE1A5A"/>
    <w:pPr>
      <w:keepNext/>
      <w:spacing w:before="240" w:after="60" w:line="240" w:lineRule="auto"/>
      <w:outlineLvl w:val="0"/>
    </w:pPr>
    <w:rPr>
      <w:rFonts w:ascii="Arial" w:hAnsi="Arial" w:cs="Arial"/>
      <w:b/>
      <w:bCs/>
      <w:kern w:val="32"/>
      <w:sz w:val="32"/>
      <w:szCs w:val="32"/>
    </w:rPr>
  </w:style>
  <w:style w:type="paragraph" w:styleId="2">
    <w:name w:val="heading 2"/>
    <w:aliases w:val="(Подраздел),Подразд. доклада"/>
    <w:basedOn w:val="a0"/>
    <w:next w:val="a0"/>
    <w:link w:val="20"/>
    <w:uiPriority w:val="9"/>
    <w:qFormat/>
    <w:rsid w:val="00816882"/>
    <w:pPr>
      <w:keepNext/>
      <w:spacing w:before="60" w:after="60" w:line="240" w:lineRule="auto"/>
      <w:outlineLvl w:val="1"/>
    </w:pPr>
    <w:rPr>
      <w:rFonts w:ascii="Arial" w:hAnsi="Arial" w:cs="Arial"/>
      <w:b/>
      <w:sz w:val="20"/>
      <w:szCs w:val="20"/>
    </w:rPr>
  </w:style>
  <w:style w:type="paragraph" w:styleId="3">
    <w:name w:val="heading 3"/>
    <w:basedOn w:val="a0"/>
    <w:next w:val="a0"/>
    <w:link w:val="30"/>
    <w:qFormat/>
    <w:rsid w:val="00AC18E2"/>
    <w:pPr>
      <w:keepNext/>
      <w:keepLines/>
      <w:spacing w:before="200" w:after="0"/>
      <w:outlineLvl w:val="2"/>
    </w:pPr>
    <w:rPr>
      <w:rFonts w:ascii="Cambria" w:hAnsi="Cambria"/>
      <w:b/>
      <w:bCs/>
      <w:color w:val="4F81BD"/>
    </w:rPr>
  </w:style>
  <w:style w:type="paragraph" w:styleId="4">
    <w:name w:val="heading 4"/>
    <w:basedOn w:val="a0"/>
    <w:next w:val="a0"/>
    <w:link w:val="40"/>
    <w:uiPriority w:val="9"/>
    <w:qFormat/>
    <w:rsid w:val="00172ED6"/>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BE1A5A"/>
    <w:pPr>
      <w:spacing w:before="240" w:after="60" w:line="240" w:lineRule="auto"/>
      <w:outlineLvl w:val="4"/>
    </w:pPr>
    <w:rPr>
      <w:rFonts w:ascii="Arial" w:hAnsi="Arial"/>
      <w:szCs w:val="20"/>
    </w:rPr>
  </w:style>
  <w:style w:type="paragraph" w:styleId="6">
    <w:name w:val="heading 6"/>
    <w:basedOn w:val="a0"/>
    <w:next w:val="a0"/>
    <w:link w:val="60"/>
    <w:uiPriority w:val="9"/>
    <w:qFormat/>
    <w:rsid w:val="00FE395C"/>
    <w:pPr>
      <w:spacing w:before="240" w:after="60" w:line="240" w:lineRule="auto"/>
      <w:outlineLvl w:val="5"/>
    </w:pPr>
    <w:rPr>
      <w:rFonts w:ascii="Times New Roman" w:hAnsi="Times New Roman"/>
      <w:b/>
      <w:bCs/>
    </w:rPr>
  </w:style>
  <w:style w:type="paragraph" w:styleId="7">
    <w:name w:val="heading 7"/>
    <w:basedOn w:val="a0"/>
    <w:next w:val="a0"/>
    <w:link w:val="70"/>
    <w:qFormat/>
    <w:rsid w:val="00BE1A5A"/>
    <w:pPr>
      <w:keepNext/>
      <w:spacing w:after="0" w:line="240" w:lineRule="auto"/>
      <w:ind w:firstLine="720"/>
      <w:outlineLvl w:val="6"/>
    </w:pPr>
    <w:rPr>
      <w:rFonts w:ascii="Times New Roman" w:hAnsi="Times New Roman"/>
      <w:sz w:val="28"/>
      <w:szCs w:val="20"/>
    </w:rPr>
  </w:style>
  <w:style w:type="paragraph" w:styleId="8">
    <w:name w:val="heading 8"/>
    <w:basedOn w:val="a0"/>
    <w:next w:val="a0"/>
    <w:link w:val="80"/>
    <w:qFormat/>
    <w:rsid w:val="00BE1A5A"/>
    <w:pPr>
      <w:keepNext/>
      <w:spacing w:after="0" w:line="240" w:lineRule="auto"/>
      <w:ind w:left="780"/>
      <w:outlineLvl w:val="7"/>
    </w:pPr>
    <w:rPr>
      <w:rFonts w:ascii="Times New Roman" w:hAnsi="Times New Roman"/>
      <w:sz w:val="28"/>
      <w:szCs w:val="20"/>
    </w:rPr>
  </w:style>
  <w:style w:type="paragraph" w:styleId="9">
    <w:name w:val="heading 9"/>
    <w:basedOn w:val="a0"/>
    <w:next w:val="a0"/>
    <w:link w:val="90"/>
    <w:qFormat/>
    <w:rsid w:val="00BE1A5A"/>
    <w:pPr>
      <w:keepNext/>
      <w:spacing w:after="0" w:line="240" w:lineRule="auto"/>
      <w:outlineLvl w:val="8"/>
    </w:pPr>
    <w:rPr>
      <w:rFonts w:ascii="Times New Roman" w:hAnsi="Times New Roman"/>
      <w:sz w:val="2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1A5A"/>
    <w:rPr>
      <w:rFonts w:ascii="Arial" w:eastAsia="Times New Roman" w:hAnsi="Arial" w:cs="Arial"/>
      <w:b/>
      <w:bCs/>
      <w:kern w:val="32"/>
      <w:sz w:val="32"/>
      <w:szCs w:val="32"/>
    </w:rPr>
  </w:style>
  <w:style w:type="character" w:customStyle="1" w:styleId="20">
    <w:name w:val="Заголовок 2 Знак"/>
    <w:aliases w:val="(Подраздел) Знак,Подразд. доклада Знак"/>
    <w:basedOn w:val="a1"/>
    <w:link w:val="2"/>
    <w:rsid w:val="00816882"/>
    <w:rPr>
      <w:rFonts w:ascii="Arial" w:eastAsia="Times New Roman" w:hAnsi="Arial" w:cs="Arial"/>
      <w:b/>
      <w:sz w:val="20"/>
      <w:szCs w:val="20"/>
    </w:rPr>
  </w:style>
  <w:style w:type="character" w:customStyle="1" w:styleId="30">
    <w:name w:val="Заголовок 3 Знак"/>
    <w:basedOn w:val="a1"/>
    <w:link w:val="3"/>
    <w:rsid w:val="00AC18E2"/>
    <w:rPr>
      <w:rFonts w:ascii="Cambria" w:eastAsia="Times New Roman" w:hAnsi="Cambria" w:cs="Times New Roman"/>
      <w:b/>
      <w:bCs/>
      <w:color w:val="4F81BD"/>
    </w:rPr>
  </w:style>
  <w:style w:type="character" w:customStyle="1" w:styleId="40">
    <w:name w:val="Заголовок 4 Знак"/>
    <w:basedOn w:val="a1"/>
    <w:link w:val="4"/>
    <w:uiPriority w:val="9"/>
    <w:rsid w:val="00172ED6"/>
    <w:rPr>
      <w:rFonts w:ascii="Times New Roman" w:eastAsia="Times New Roman" w:hAnsi="Times New Roman" w:cs="Times New Roman"/>
      <w:b/>
      <w:bCs/>
      <w:sz w:val="28"/>
      <w:szCs w:val="28"/>
    </w:rPr>
  </w:style>
  <w:style w:type="character" w:customStyle="1" w:styleId="50">
    <w:name w:val="Заголовок 5 Знак"/>
    <w:basedOn w:val="a1"/>
    <w:link w:val="5"/>
    <w:rsid w:val="00BE1A5A"/>
    <w:rPr>
      <w:rFonts w:ascii="Arial" w:eastAsia="Times New Roman" w:hAnsi="Arial" w:cs="Times New Roman"/>
      <w:szCs w:val="20"/>
    </w:rPr>
  </w:style>
  <w:style w:type="character" w:customStyle="1" w:styleId="60">
    <w:name w:val="Заголовок 6 Знак"/>
    <w:basedOn w:val="a1"/>
    <w:link w:val="6"/>
    <w:uiPriority w:val="9"/>
    <w:rsid w:val="00FE395C"/>
    <w:rPr>
      <w:rFonts w:ascii="Times New Roman" w:eastAsia="Times New Roman" w:hAnsi="Times New Roman" w:cs="Times New Roman"/>
      <w:b/>
      <w:bCs/>
    </w:rPr>
  </w:style>
  <w:style w:type="character" w:customStyle="1" w:styleId="70">
    <w:name w:val="Заголовок 7 Знак"/>
    <w:basedOn w:val="a1"/>
    <w:link w:val="7"/>
    <w:rsid w:val="00BE1A5A"/>
    <w:rPr>
      <w:rFonts w:ascii="Times New Roman" w:eastAsia="Times New Roman" w:hAnsi="Times New Roman" w:cs="Times New Roman"/>
      <w:sz w:val="28"/>
      <w:szCs w:val="20"/>
    </w:rPr>
  </w:style>
  <w:style w:type="character" w:customStyle="1" w:styleId="80">
    <w:name w:val="Заголовок 8 Знак"/>
    <w:basedOn w:val="a1"/>
    <w:link w:val="8"/>
    <w:rsid w:val="00BE1A5A"/>
    <w:rPr>
      <w:rFonts w:ascii="Times New Roman" w:eastAsia="Times New Roman" w:hAnsi="Times New Roman" w:cs="Times New Roman"/>
      <w:sz w:val="28"/>
      <w:szCs w:val="20"/>
    </w:rPr>
  </w:style>
  <w:style w:type="character" w:customStyle="1" w:styleId="90">
    <w:name w:val="Заголовок 9 Знак"/>
    <w:basedOn w:val="a1"/>
    <w:link w:val="9"/>
    <w:rsid w:val="00BE1A5A"/>
    <w:rPr>
      <w:rFonts w:ascii="Times New Roman" w:eastAsia="Times New Roman" w:hAnsi="Times New Roman" w:cs="Times New Roman"/>
      <w:sz w:val="28"/>
      <w:szCs w:val="20"/>
      <w:lang w:val="en-US"/>
    </w:rPr>
  </w:style>
  <w:style w:type="paragraph" w:styleId="a4">
    <w:name w:val="Title"/>
    <w:basedOn w:val="a0"/>
    <w:link w:val="a5"/>
    <w:uiPriority w:val="10"/>
    <w:qFormat/>
    <w:rsid w:val="00816882"/>
    <w:pPr>
      <w:spacing w:after="0" w:line="240" w:lineRule="auto"/>
      <w:jc w:val="center"/>
    </w:pPr>
    <w:rPr>
      <w:rFonts w:ascii="Times New Roman" w:hAnsi="Times New Roman"/>
      <w:b/>
      <w:sz w:val="28"/>
      <w:szCs w:val="20"/>
    </w:rPr>
  </w:style>
  <w:style w:type="character" w:customStyle="1" w:styleId="a5">
    <w:name w:val="Заголовок Знак"/>
    <w:basedOn w:val="a1"/>
    <w:link w:val="a4"/>
    <w:rsid w:val="00816882"/>
    <w:rPr>
      <w:rFonts w:ascii="Times New Roman" w:eastAsia="Times New Roman" w:hAnsi="Times New Roman" w:cs="Times New Roman"/>
      <w:b/>
      <w:sz w:val="28"/>
      <w:szCs w:val="20"/>
    </w:rPr>
  </w:style>
  <w:style w:type="paragraph" w:styleId="a6">
    <w:name w:val="Subtitle"/>
    <w:basedOn w:val="a0"/>
    <w:link w:val="a7"/>
    <w:qFormat/>
    <w:rsid w:val="00816882"/>
    <w:pPr>
      <w:spacing w:after="0" w:line="240" w:lineRule="auto"/>
      <w:ind w:firstLine="851"/>
    </w:pPr>
    <w:rPr>
      <w:rFonts w:ascii="Times New Roman" w:hAnsi="Times New Roman"/>
      <w:b/>
      <w:sz w:val="28"/>
      <w:szCs w:val="20"/>
    </w:rPr>
  </w:style>
  <w:style w:type="character" w:customStyle="1" w:styleId="a7">
    <w:name w:val="Подзаголовок Знак"/>
    <w:basedOn w:val="a1"/>
    <w:link w:val="a6"/>
    <w:rsid w:val="00816882"/>
    <w:rPr>
      <w:rFonts w:ascii="Times New Roman" w:eastAsia="Times New Roman" w:hAnsi="Times New Roman" w:cs="Times New Roman"/>
      <w:b/>
      <w:sz w:val="28"/>
      <w:szCs w:val="20"/>
    </w:rPr>
  </w:style>
  <w:style w:type="paragraph" w:styleId="21">
    <w:name w:val="Body Text 2"/>
    <w:aliases w:val=" Знак19"/>
    <w:basedOn w:val="a0"/>
    <w:link w:val="22"/>
    <w:rsid w:val="00816882"/>
    <w:pPr>
      <w:spacing w:after="120" w:line="480" w:lineRule="auto"/>
    </w:pPr>
    <w:rPr>
      <w:rFonts w:ascii="Times New Roman" w:hAnsi="Times New Roman"/>
      <w:sz w:val="20"/>
      <w:szCs w:val="20"/>
    </w:rPr>
  </w:style>
  <w:style w:type="character" w:customStyle="1" w:styleId="22">
    <w:name w:val="Основной текст 2 Знак"/>
    <w:aliases w:val=" Знак19 Знак"/>
    <w:basedOn w:val="a1"/>
    <w:link w:val="21"/>
    <w:rsid w:val="00816882"/>
    <w:rPr>
      <w:rFonts w:ascii="Times New Roman" w:eastAsia="Times New Roman" w:hAnsi="Times New Roman" w:cs="Times New Roman"/>
      <w:sz w:val="20"/>
      <w:szCs w:val="20"/>
    </w:rPr>
  </w:style>
  <w:style w:type="paragraph" w:styleId="a8">
    <w:name w:val="Balloon Text"/>
    <w:basedOn w:val="a0"/>
    <w:link w:val="a9"/>
    <w:unhideWhenUsed/>
    <w:rsid w:val="00816882"/>
    <w:pPr>
      <w:spacing w:after="0" w:line="240" w:lineRule="auto"/>
    </w:pPr>
    <w:rPr>
      <w:rFonts w:ascii="Tahoma" w:hAnsi="Tahoma" w:cs="Tahoma"/>
      <w:sz w:val="16"/>
      <w:szCs w:val="16"/>
    </w:rPr>
  </w:style>
  <w:style w:type="character" w:customStyle="1" w:styleId="a9">
    <w:name w:val="Текст выноски Знак"/>
    <w:basedOn w:val="a1"/>
    <w:link w:val="a8"/>
    <w:rsid w:val="00816882"/>
    <w:rPr>
      <w:rFonts w:ascii="Tahoma" w:hAnsi="Tahoma" w:cs="Tahoma"/>
      <w:sz w:val="16"/>
      <w:szCs w:val="16"/>
    </w:rPr>
  </w:style>
  <w:style w:type="paragraph" w:customStyle="1" w:styleId="11">
    <w:name w:val="Обычный1"/>
    <w:rsid w:val="00111237"/>
    <w:rPr>
      <w:rFonts w:ascii="Times New Roman" w:hAnsi="Times New Roman"/>
      <w:sz w:val="24"/>
    </w:rPr>
  </w:style>
  <w:style w:type="paragraph" w:styleId="aa">
    <w:name w:val="No Spacing"/>
    <w:link w:val="ab"/>
    <w:uiPriority w:val="1"/>
    <w:qFormat/>
    <w:rsid w:val="00111237"/>
    <w:rPr>
      <w:rFonts w:ascii="KZ Times New Roman" w:eastAsia="Calibri" w:hAnsi="KZ Times New Roman"/>
      <w:sz w:val="22"/>
      <w:szCs w:val="22"/>
      <w:lang w:eastAsia="en-US"/>
    </w:rPr>
  </w:style>
  <w:style w:type="paragraph" w:customStyle="1" w:styleId="NameofTable">
    <w:name w:val="Name of Table"/>
    <w:basedOn w:val="a0"/>
    <w:rsid w:val="00AC18E2"/>
    <w:pPr>
      <w:widowControl w:val="0"/>
      <w:tabs>
        <w:tab w:val="left" w:pos="1701"/>
      </w:tabs>
      <w:kinsoku w:val="0"/>
      <w:overflowPunct w:val="0"/>
      <w:autoSpaceDE w:val="0"/>
      <w:autoSpaceDN w:val="0"/>
      <w:adjustRightInd w:val="0"/>
      <w:snapToGrid w:val="0"/>
      <w:spacing w:before="120" w:after="120" w:line="240" w:lineRule="auto"/>
      <w:ind w:left="1701" w:hanging="1701"/>
      <w:jc w:val="both"/>
      <w:outlineLvl w:val="8"/>
    </w:pPr>
    <w:rPr>
      <w:rFonts w:ascii="Arial" w:hAnsi="Arial" w:cs="Arial"/>
      <w:b/>
      <w:bCs/>
      <w:sz w:val="18"/>
      <w:szCs w:val="20"/>
    </w:rPr>
  </w:style>
  <w:style w:type="paragraph" w:customStyle="1" w:styleId="textoftable">
    <w:name w:val="text of table"/>
    <w:basedOn w:val="a0"/>
    <w:link w:val="textoftable0"/>
    <w:rsid w:val="00AC18E2"/>
    <w:pPr>
      <w:kinsoku w:val="0"/>
      <w:overflowPunct w:val="0"/>
      <w:autoSpaceDE w:val="0"/>
      <w:autoSpaceDN w:val="0"/>
      <w:adjustRightInd w:val="0"/>
      <w:snapToGrid w:val="0"/>
      <w:spacing w:after="0" w:line="240" w:lineRule="auto"/>
      <w:jc w:val="center"/>
    </w:pPr>
    <w:rPr>
      <w:rFonts w:ascii="Arial" w:hAnsi="Arial" w:cs="Arial"/>
      <w:sz w:val="16"/>
      <w:szCs w:val="20"/>
    </w:rPr>
  </w:style>
  <w:style w:type="character" w:customStyle="1" w:styleId="textoftable0">
    <w:name w:val="text of table Знак Знак"/>
    <w:basedOn w:val="a1"/>
    <w:link w:val="textoftable"/>
    <w:rsid w:val="00AC18E2"/>
    <w:rPr>
      <w:rFonts w:ascii="Arial" w:eastAsia="Times New Roman" w:hAnsi="Arial" w:cs="Arial"/>
      <w:sz w:val="16"/>
      <w:szCs w:val="20"/>
    </w:rPr>
  </w:style>
  <w:style w:type="paragraph" w:styleId="ac">
    <w:name w:val="Body Text"/>
    <w:basedOn w:val="a0"/>
    <w:link w:val="ad"/>
    <w:uiPriority w:val="1"/>
    <w:unhideWhenUsed/>
    <w:qFormat/>
    <w:rsid w:val="00AC18E2"/>
    <w:pPr>
      <w:spacing w:after="120"/>
    </w:pPr>
  </w:style>
  <w:style w:type="character" w:customStyle="1" w:styleId="ad">
    <w:name w:val="Основной текст Знак"/>
    <w:basedOn w:val="a1"/>
    <w:link w:val="ac"/>
    <w:uiPriority w:val="99"/>
    <w:rsid w:val="00AC18E2"/>
  </w:style>
  <w:style w:type="paragraph" w:styleId="31">
    <w:name w:val="Body Text 3"/>
    <w:basedOn w:val="a0"/>
    <w:link w:val="32"/>
    <w:rsid w:val="00865DA7"/>
    <w:pPr>
      <w:spacing w:after="120" w:line="240" w:lineRule="auto"/>
    </w:pPr>
    <w:rPr>
      <w:rFonts w:ascii="Times New Roman" w:hAnsi="Times New Roman"/>
      <w:sz w:val="16"/>
      <w:szCs w:val="16"/>
    </w:rPr>
  </w:style>
  <w:style w:type="character" w:customStyle="1" w:styleId="32">
    <w:name w:val="Основной текст 3 Знак"/>
    <w:basedOn w:val="a1"/>
    <w:link w:val="31"/>
    <w:rsid w:val="00865DA7"/>
    <w:rPr>
      <w:rFonts w:ascii="Times New Roman" w:eastAsia="Times New Roman" w:hAnsi="Times New Roman" w:cs="Times New Roman"/>
      <w:sz w:val="16"/>
      <w:szCs w:val="16"/>
    </w:rPr>
  </w:style>
  <w:style w:type="paragraph" w:styleId="ae">
    <w:name w:val="Plain Text"/>
    <w:aliases w:val=" Знак, Знак14 Знак, Знак14"/>
    <w:basedOn w:val="a0"/>
    <w:link w:val="af"/>
    <w:rsid w:val="00703997"/>
    <w:pPr>
      <w:spacing w:after="0" w:line="240" w:lineRule="auto"/>
    </w:pPr>
    <w:rPr>
      <w:rFonts w:ascii="Courier New" w:hAnsi="Courier New"/>
      <w:sz w:val="20"/>
      <w:szCs w:val="20"/>
    </w:rPr>
  </w:style>
  <w:style w:type="character" w:customStyle="1" w:styleId="af">
    <w:name w:val="Текст Знак"/>
    <w:aliases w:val=" Знак Знак, Знак14 Знак Знак, Знак14 Знак1"/>
    <w:basedOn w:val="a1"/>
    <w:link w:val="ae"/>
    <w:rsid w:val="00703997"/>
    <w:rPr>
      <w:rFonts w:ascii="Courier New" w:eastAsia="Times New Roman" w:hAnsi="Courier New" w:cs="Times New Roman"/>
      <w:sz w:val="20"/>
      <w:szCs w:val="20"/>
    </w:rPr>
  </w:style>
  <w:style w:type="paragraph" w:customStyle="1" w:styleId="12">
    <w:name w:val="Обычный1 Знак"/>
    <w:rsid w:val="00FE395C"/>
    <w:rPr>
      <w:rFonts w:ascii="Times New Roman" w:hAnsi="Times New Roman"/>
      <w:sz w:val="24"/>
    </w:rPr>
  </w:style>
  <w:style w:type="paragraph" w:customStyle="1" w:styleId="af0">
    <w:name w:val="Мой текст"/>
    <w:link w:val="af1"/>
    <w:rsid w:val="00FE395C"/>
    <w:pPr>
      <w:suppressAutoHyphens/>
      <w:spacing w:before="120"/>
      <w:jc w:val="both"/>
    </w:pPr>
    <w:rPr>
      <w:rFonts w:ascii="Times New Roman" w:hAnsi="Times New Roman"/>
      <w:color w:val="000000"/>
      <w:sz w:val="24"/>
      <w:szCs w:val="24"/>
    </w:rPr>
  </w:style>
  <w:style w:type="paragraph" w:styleId="af2">
    <w:name w:val="Body Text Indent"/>
    <w:aliases w:val=" Знак12 Знак, Знак12"/>
    <w:basedOn w:val="a0"/>
    <w:link w:val="af3"/>
    <w:rsid w:val="00FE395C"/>
    <w:pPr>
      <w:spacing w:after="120" w:line="240" w:lineRule="auto"/>
      <w:ind w:left="283"/>
    </w:pPr>
    <w:rPr>
      <w:rFonts w:ascii="Times New Roman" w:hAnsi="Times New Roman"/>
      <w:sz w:val="20"/>
      <w:szCs w:val="20"/>
    </w:rPr>
  </w:style>
  <w:style w:type="character" w:customStyle="1" w:styleId="af3">
    <w:name w:val="Основной текст с отступом Знак"/>
    <w:aliases w:val=" Знак12 Знак Знак, Знак12 Знак1"/>
    <w:basedOn w:val="a1"/>
    <w:link w:val="af2"/>
    <w:rsid w:val="00FE395C"/>
    <w:rPr>
      <w:rFonts w:ascii="Times New Roman" w:eastAsia="Times New Roman" w:hAnsi="Times New Roman" w:cs="Times New Roman"/>
      <w:sz w:val="20"/>
      <w:szCs w:val="20"/>
    </w:rPr>
  </w:style>
  <w:style w:type="paragraph" w:customStyle="1" w:styleId="af4">
    <w:name w:val="Моя таб название"/>
    <w:basedOn w:val="a0"/>
    <w:rsid w:val="00FE395C"/>
    <w:pPr>
      <w:keepNext/>
      <w:spacing w:before="120" w:after="120" w:line="240" w:lineRule="auto"/>
      <w:jc w:val="center"/>
    </w:pPr>
    <w:rPr>
      <w:rFonts w:ascii="Times New Roman" w:hAnsi="Times New Roman"/>
      <w:b/>
      <w:bCs/>
      <w:kern w:val="28"/>
      <w:sz w:val="24"/>
      <w:szCs w:val="24"/>
    </w:rPr>
  </w:style>
  <w:style w:type="paragraph" w:customStyle="1" w:styleId="a">
    <w:name w:val="нумерованный список"/>
    <w:basedOn w:val="a0"/>
    <w:rsid w:val="00FE395C"/>
    <w:pPr>
      <w:numPr>
        <w:numId w:val="1"/>
      </w:numPr>
      <w:spacing w:after="120" w:line="240" w:lineRule="auto"/>
      <w:jc w:val="both"/>
    </w:pPr>
    <w:rPr>
      <w:rFonts w:ascii="Arial" w:hAnsi="Arial"/>
      <w:sz w:val="20"/>
      <w:szCs w:val="20"/>
    </w:rPr>
  </w:style>
  <w:style w:type="paragraph" w:styleId="af5">
    <w:name w:val="Salutation"/>
    <w:basedOn w:val="a0"/>
    <w:link w:val="af6"/>
    <w:rsid w:val="00BE1A5A"/>
    <w:pPr>
      <w:spacing w:after="0" w:line="240" w:lineRule="auto"/>
    </w:pPr>
    <w:rPr>
      <w:rFonts w:ascii="Times New Roman" w:hAnsi="Times New Roman"/>
      <w:sz w:val="24"/>
      <w:szCs w:val="20"/>
    </w:rPr>
  </w:style>
  <w:style w:type="character" w:customStyle="1" w:styleId="af6">
    <w:name w:val="Приветствие Знак"/>
    <w:basedOn w:val="a1"/>
    <w:link w:val="af5"/>
    <w:rsid w:val="00BE1A5A"/>
    <w:rPr>
      <w:rFonts w:ascii="Times New Roman" w:eastAsia="Times New Roman" w:hAnsi="Times New Roman" w:cs="Times New Roman"/>
      <w:sz w:val="24"/>
      <w:szCs w:val="20"/>
    </w:rPr>
  </w:style>
  <w:style w:type="paragraph" w:customStyle="1" w:styleId="13">
    <w:name w:val="Обычный1 Знак Знак"/>
    <w:rsid w:val="00BE1A5A"/>
    <w:rPr>
      <w:rFonts w:ascii="Times New Roman" w:hAnsi="Times New Roman"/>
      <w:sz w:val="24"/>
    </w:rPr>
  </w:style>
  <w:style w:type="character" w:customStyle="1" w:styleId="14">
    <w:name w:val="Обычный1 Знак Знак Знак"/>
    <w:basedOn w:val="a1"/>
    <w:rsid w:val="00BE1A5A"/>
    <w:rPr>
      <w:sz w:val="24"/>
      <w:lang w:val="ru-RU" w:eastAsia="ru-RU" w:bidi="ar-SA"/>
    </w:rPr>
  </w:style>
  <w:style w:type="paragraph" w:styleId="af7">
    <w:name w:val="header"/>
    <w:aliases w:val="h,Title Up,Header_ARGOSS Знак Знак,Верхний колонтитул1,h1,Title Up1 Знак,Верхний колонтитул2,h2,Title Up2,Header_ARGOSS Знак Знак1,Верхний колонтитул11,h11,Header_ARGOSS Знак,Header_ARGOSS,h11 Знак Знак Знак"/>
    <w:basedOn w:val="a0"/>
    <w:link w:val="af8"/>
    <w:uiPriority w:val="99"/>
    <w:rsid w:val="00BE1A5A"/>
    <w:pPr>
      <w:tabs>
        <w:tab w:val="center" w:pos="4153"/>
        <w:tab w:val="right" w:pos="8306"/>
      </w:tabs>
      <w:spacing w:after="0" w:line="240" w:lineRule="auto"/>
    </w:pPr>
    <w:rPr>
      <w:rFonts w:ascii="Times New Roman" w:hAnsi="Times New Roman"/>
      <w:sz w:val="24"/>
      <w:szCs w:val="20"/>
    </w:rPr>
  </w:style>
  <w:style w:type="character" w:customStyle="1" w:styleId="af8">
    <w:name w:val="Верхний колонтитул Знак"/>
    <w:aliases w:val="h Знак,Title Up Знак,Header_ARGOSS Знак Знак Знак,Верхний колонтитул1 Знак,h1 Знак,Title Up1 Знак Знак,Верхний колонтитул2 Знак,h2 Знак,Title Up2 Знак,Header_ARGOSS Знак Знак1 Знак,Верхний колонтитул11 Знак,h11 Знак"/>
    <w:basedOn w:val="a1"/>
    <w:link w:val="af7"/>
    <w:uiPriority w:val="99"/>
    <w:rsid w:val="00BE1A5A"/>
    <w:rPr>
      <w:rFonts w:ascii="Times New Roman" w:eastAsia="Times New Roman" w:hAnsi="Times New Roman" w:cs="Times New Roman"/>
      <w:sz w:val="24"/>
      <w:szCs w:val="20"/>
    </w:rPr>
  </w:style>
  <w:style w:type="paragraph" w:styleId="af9">
    <w:name w:val="footer"/>
    <w:basedOn w:val="a0"/>
    <w:link w:val="afa"/>
    <w:rsid w:val="00BE1A5A"/>
    <w:pPr>
      <w:tabs>
        <w:tab w:val="center" w:pos="4153"/>
        <w:tab w:val="right" w:pos="8306"/>
      </w:tabs>
      <w:spacing w:after="0" w:line="240" w:lineRule="auto"/>
    </w:pPr>
    <w:rPr>
      <w:rFonts w:ascii="Times New Roman" w:hAnsi="Times New Roman"/>
      <w:sz w:val="24"/>
      <w:szCs w:val="20"/>
    </w:rPr>
  </w:style>
  <w:style w:type="character" w:customStyle="1" w:styleId="afa">
    <w:name w:val="Нижний колонтитул Знак"/>
    <w:basedOn w:val="a1"/>
    <w:link w:val="af9"/>
    <w:rsid w:val="00BE1A5A"/>
    <w:rPr>
      <w:rFonts w:ascii="Times New Roman" w:eastAsia="Times New Roman" w:hAnsi="Times New Roman" w:cs="Times New Roman"/>
      <w:sz w:val="24"/>
      <w:szCs w:val="20"/>
    </w:rPr>
  </w:style>
  <w:style w:type="character" w:styleId="afb">
    <w:name w:val="page number"/>
    <w:basedOn w:val="a1"/>
    <w:rsid w:val="00BE1A5A"/>
  </w:style>
  <w:style w:type="paragraph" w:customStyle="1" w:styleId="33">
    <w:name w:val="заголовок 3"/>
    <w:basedOn w:val="a0"/>
    <w:next w:val="a0"/>
    <w:rsid w:val="00BE1A5A"/>
    <w:pPr>
      <w:keepNext/>
      <w:spacing w:after="0" w:line="240" w:lineRule="auto"/>
      <w:jc w:val="center"/>
    </w:pPr>
    <w:rPr>
      <w:rFonts w:ascii="Times New Roman" w:hAnsi="Times New Roman"/>
      <w:sz w:val="24"/>
      <w:szCs w:val="20"/>
    </w:rPr>
  </w:style>
  <w:style w:type="paragraph" w:styleId="23">
    <w:name w:val="List 2"/>
    <w:basedOn w:val="a0"/>
    <w:rsid w:val="00BE1A5A"/>
    <w:pPr>
      <w:spacing w:after="0" w:line="240" w:lineRule="auto"/>
      <w:ind w:left="566" w:hanging="283"/>
    </w:pPr>
    <w:rPr>
      <w:rFonts w:ascii="Times New Roman" w:hAnsi="Times New Roman"/>
      <w:sz w:val="24"/>
      <w:szCs w:val="20"/>
    </w:rPr>
  </w:style>
  <w:style w:type="paragraph" w:styleId="afc">
    <w:name w:val="List"/>
    <w:basedOn w:val="a0"/>
    <w:rsid w:val="00BE1A5A"/>
    <w:pPr>
      <w:spacing w:after="0" w:line="240" w:lineRule="auto"/>
      <w:ind w:left="283" w:hanging="283"/>
    </w:pPr>
    <w:rPr>
      <w:rFonts w:ascii="Times New Roman" w:hAnsi="Times New Roman"/>
      <w:sz w:val="20"/>
      <w:szCs w:val="20"/>
    </w:rPr>
  </w:style>
  <w:style w:type="paragraph" w:styleId="24">
    <w:name w:val="List Bullet 2"/>
    <w:basedOn w:val="a0"/>
    <w:autoRedefine/>
    <w:rsid w:val="00BE1A5A"/>
    <w:pPr>
      <w:spacing w:after="0" w:line="240" w:lineRule="auto"/>
      <w:ind w:firstLine="283"/>
      <w:jc w:val="both"/>
    </w:pPr>
    <w:rPr>
      <w:rFonts w:ascii="Times New Roman" w:hAnsi="Times New Roman"/>
      <w:sz w:val="28"/>
      <w:szCs w:val="20"/>
    </w:rPr>
  </w:style>
  <w:style w:type="paragraph" w:styleId="34">
    <w:name w:val="Body Text Indent 3"/>
    <w:basedOn w:val="a0"/>
    <w:link w:val="35"/>
    <w:rsid w:val="00BE1A5A"/>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1"/>
    <w:link w:val="34"/>
    <w:rsid w:val="00BE1A5A"/>
    <w:rPr>
      <w:rFonts w:ascii="Times New Roman" w:eastAsia="Times New Roman" w:hAnsi="Times New Roman" w:cs="Times New Roman"/>
      <w:sz w:val="16"/>
      <w:szCs w:val="16"/>
    </w:rPr>
  </w:style>
  <w:style w:type="paragraph" w:styleId="25">
    <w:name w:val="Body Text Indent 2"/>
    <w:basedOn w:val="a0"/>
    <w:link w:val="26"/>
    <w:rsid w:val="00BE1A5A"/>
    <w:pPr>
      <w:spacing w:after="120" w:line="480" w:lineRule="auto"/>
      <w:ind w:left="283"/>
    </w:pPr>
    <w:rPr>
      <w:rFonts w:ascii="Times New Roman" w:hAnsi="Times New Roman"/>
      <w:sz w:val="20"/>
      <w:szCs w:val="20"/>
    </w:rPr>
  </w:style>
  <w:style w:type="character" w:customStyle="1" w:styleId="26">
    <w:name w:val="Основной текст с отступом 2 Знак"/>
    <w:basedOn w:val="a1"/>
    <w:link w:val="25"/>
    <w:rsid w:val="00BE1A5A"/>
    <w:rPr>
      <w:rFonts w:ascii="Times New Roman" w:eastAsia="Times New Roman" w:hAnsi="Times New Roman" w:cs="Times New Roman"/>
      <w:sz w:val="20"/>
      <w:szCs w:val="20"/>
    </w:rPr>
  </w:style>
  <w:style w:type="paragraph" w:styleId="afd">
    <w:name w:val="List Bullet"/>
    <w:basedOn w:val="a0"/>
    <w:autoRedefine/>
    <w:rsid w:val="00BE1A5A"/>
    <w:pPr>
      <w:tabs>
        <w:tab w:val="num" w:pos="360"/>
      </w:tabs>
      <w:spacing w:after="0" w:line="240" w:lineRule="auto"/>
      <w:ind w:left="360" w:hanging="360"/>
    </w:pPr>
    <w:rPr>
      <w:rFonts w:ascii="Times New Roman" w:hAnsi="Times New Roman"/>
      <w:sz w:val="28"/>
      <w:szCs w:val="20"/>
    </w:rPr>
  </w:style>
  <w:style w:type="paragraph" w:customStyle="1" w:styleId="FR1">
    <w:name w:val="FR1"/>
    <w:rsid w:val="00BE1A5A"/>
    <w:pPr>
      <w:widowControl w:val="0"/>
      <w:autoSpaceDE w:val="0"/>
      <w:autoSpaceDN w:val="0"/>
      <w:adjustRightInd w:val="0"/>
      <w:spacing w:after="580"/>
    </w:pPr>
    <w:rPr>
      <w:rFonts w:ascii="Arial" w:hAnsi="Arial" w:cs="Arial"/>
    </w:rPr>
  </w:style>
  <w:style w:type="paragraph" w:styleId="afe">
    <w:name w:val="Block Text"/>
    <w:basedOn w:val="a0"/>
    <w:rsid w:val="00BE1A5A"/>
    <w:pPr>
      <w:spacing w:before="40" w:after="120" w:line="280" w:lineRule="auto"/>
      <w:ind w:left="880" w:right="600"/>
      <w:jc w:val="center"/>
    </w:pPr>
    <w:rPr>
      <w:rFonts w:ascii="Times New Roman" w:hAnsi="Times New Roman"/>
      <w:b/>
      <w:bCs/>
      <w:i/>
      <w:iCs/>
      <w:sz w:val="28"/>
      <w:szCs w:val="20"/>
    </w:rPr>
  </w:style>
  <w:style w:type="paragraph" w:customStyle="1" w:styleId="27">
    <w:name w:val="Обычный2"/>
    <w:rsid w:val="00BE1A5A"/>
    <w:rPr>
      <w:rFonts w:ascii="Times New Roman" w:hAnsi="Times New Roman"/>
      <w:snapToGrid w:val="0"/>
    </w:rPr>
  </w:style>
  <w:style w:type="paragraph" w:customStyle="1" w:styleId="41">
    <w:name w:val="Основной текст 4"/>
    <w:basedOn w:val="af2"/>
    <w:rsid w:val="00BE1A5A"/>
    <w:rPr>
      <w:sz w:val="24"/>
    </w:rPr>
  </w:style>
  <w:style w:type="paragraph" w:customStyle="1" w:styleId="42">
    <w:name w:val="заголовок 4"/>
    <w:basedOn w:val="a0"/>
    <w:next w:val="a0"/>
    <w:rsid w:val="00BE1A5A"/>
    <w:pPr>
      <w:keepNext/>
      <w:spacing w:after="0" w:line="240" w:lineRule="auto"/>
      <w:outlineLvl w:val="3"/>
    </w:pPr>
    <w:rPr>
      <w:rFonts w:ascii="Times New Roman" w:hAnsi="Times New Roman"/>
      <w:b/>
      <w:szCs w:val="20"/>
    </w:rPr>
  </w:style>
  <w:style w:type="character" w:customStyle="1" w:styleId="110">
    <w:name w:val="Обычный1 Знак1"/>
    <w:basedOn w:val="a1"/>
    <w:rsid w:val="00BE1A5A"/>
    <w:rPr>
      <w:sz w:val="24"/>
      <w:lang w:val="ru-RU" w:eastAsia="ru-RU" w:bidi="ar-SA"/>
    </w:rPr>
  </w:style>
  <w:style w:type="paragraph" w:customStyle="1" w:styleId="15">
    <w:name w:val="Стиль1"/>
    <w:rsid w:val="00BE1A5A"/>
    <w:rPr>
      <w:rFonts w:ascii="Times New Roman" w:hAnsi="Times New Roman"/>
    </w:rPr>
  </w:style>
  <w:style w:type="paragraph" w:customStyle="1" w:styleId="28">
    <w:name w:val="заголовок 2"/>
    <w:basedOn w:val="a0"/>
    <w:next w:val="a0"/>
    <w:rsid w:val="00BE1A5A"/>
    <w:pPr>
      <w:keepNext/>
      <w:spacing w:after="0" w:line="240" w:lineRule="auto"/>
      <w:ind w:firstLine="720"/>
      <w:jc w:val="center"/>
    </w:pPr>
    <w:rPr>
      <w:rFonts w:ascii="Times New Roman" w:hAnsi="Times New Roman"/>
      <w:sz w:val="24"/>
      <w:szCs w:val="20"/>
    </w:rPr>
  </w:style>
  <w:style w:type="paragraph" w:styleId="aff">
    <w:name w:val="List Paragraph"/>
    <w:aliases w:val="Ithaca Bullets,CAFC Bullets,Bullet Points,Nawa Bullets,Beran Bullets,маркированный"/>
    <w:basedOn w:val="a0"/>
    <w:link w:val="aff0"/>
    <w:uiPriority w:val="1"/>
    <w:qFormat/>
    <w:rsid w:val="00BE1A5A"/>
    <w:pPr>
      <w:ind w:left="720"/>
      <w:contextualSpacing/>
    </w:pPr>
  </w:style>
  <w:style w:type="table" w:styleId="aff1">
    <w:name w:val="Table Grid"/>
    <w:aliases w:val="ПНОО"/>
    <w:basedOn w:val="a2"/>
    <w:uiPriority w:val="59"/>
    <w:rsid w:val="00BE1A5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2">
    <w:name w:val="таблица"/>
    <w:basedOn w:val="a0"/>
    <w:next w:val="a0"/>
    <w:rsid w:val="00BE1A5A"/>
    <w:pPr>
      <w:spacing w:after="0" w:line="240" w:lineRule="auto"/>
      <w:jc w:val="center"/>
    </w:pPr>
    <w:rPr>
      <w:rFonts w:ascii="Times New Roman" w:hAnsi="Times New Roman"/>
      <w:sz w:val="20"/>
      <w:szCs w:val="20"/>
    </w:rPr>
  </w:style>
  <w:style w:type="paragraph" w:customStyle="1" w:styleId="Normal2">
    <w:name w:val="Normal2"/>
    <w:rsid w:val="00BE1A5A"/>
    <w:rPr>
      <w:rFonts w:ascii="Times New Roman" w:hAnsi="Times New Roman"/>
      <w:snapToGrid w:val="0"/>
    </w:rPr>
  </w:style>
  <w:style w:type="paragraph" w:customStyle="1" w:styleId="Normal3">
    <w:name w:val="Normal3"/>
    <w:rsid w:val="00BE1A5A"/>
    <w:pPr>
      <w:widowControl w:val="0"/>
      <w:adjustRightInd w:val="0"/>
      <w:spacing w:line="360" w:lineRule="atLeast"/>
      <w:jc w:val="both"/>
      <w:textAlignment w:val="baseline"/>
    </w:pPr>
    <w:rPr>
      <w:rFonts w:ascii="Times New Roman" w:hAnsi="Times New Roman"/>
      <w:snapToGrid w:val="0"/>
      <w:sz w:val="24"/>
    </w:rPr>
  </w:style>
  <w:style w:type="paragraph" w:customStyle="1" w:styleId="aff3">
    <w:name w:val="Моя таблица"/>
    <w:rsid w:val="00BE1A5A"/>
    <w:pPr>
      <w:keepNext/>
      <w:spacing w:before="240" w:after="120"/>
      <w:jc w:val="right"/>
      <w:outlineLvl w:val="0"/>
    </w:pPr>
    <w:rPr>
      <w:rFonts w:ascii="Times New Roman" w:hAnsi="Times New Roman"/>
      <w:b/>
      <w:color w:val="000000"/>
      <w:sz w:val="24"/>
      <w:szCs w:val="24"/>
    </w:rPr>
  </w:style>
  <w:style w:type="paragraph" w:customStyle="1" w:styleId="aff4">
    <w:name w:val="Заголовок главы"/>
    <w:basedOn w:val="a0"/>
    <w:next w:val="a0"/>
    <w:rsid w:val="00BE1A5A"/>
    <w:pPr>
      <w:keepNext/>
      <w:keepLines/>
      <w:spacing w:before="240" w:after="240" w:line="240" w:lineRule="auto"/>
      <w:jc w:val="center"/>
    </w:pPr>
    <w:rPr>
      <w:rFonts w:ascii="Courier New" w:hAnsi="Courier New"/>
      <w:sz w:val="28"/>
      <w:szCs w:val="20"/>
    </w:rPr>
  </w:style>
  <w:style w:type="paragraph" w:customStyle="1" w:styleId="29">
    <w:name w:val="Мой заголовок2"/>
    <w:rsid w:val="00BE1A5A"/>
    <w:pPr>
      <w:keepNext/>
      <w:shd w:val="clear" w:color="auto" w:fill="FFFFFF"/>
      <w:spacing w:before="240"/>
      <w:jc w:val="both"/>
      <w:outlineLvl w:val="1"/>
    </w:pPr>
    <w:rPr>
      <w:rFonts w:ascii="Arial" w:hAnsi="Arial"/>
      <w:b/>
      <w:i/>
      <w:caps/>
      <w:color w:val="000000"/>
      <w:sz w:val="24"/>
      <w:szCs w:val="24"/>
    </w:rPr>
  </w:style>
  <w:style w:type="paragraph" w:customStyle="1" w:styleId="36">
    <w:name w:val="Мой заголовок3"/>
    <w:rsid w:val="00BE1A5A"/>
    <w:pPr>
      <w:shd w:val="clear" w:color="auto" w:fill="FFFFFF"/>
      <w:spacing w:before="240"/>
      <w:jc w:val="both"/>
      <w:outlineLvl w:val="2"/>
    </w:pPr>
    <w:rPr>
      <w:rFonts w:ascii="Arial" w:hAnsi="Arial"/>
      <w:b/>
      <w:i/>
      <w:color w:val="000000"/>
      <w:sz w:val="24"/>
      <w:szCs w:val="24"/>
    </w:rPr>
  </w:style>
  <w:style w:type="paragraph" w:customStyle="1" w:styleId="43">
    <w:name w:val="Мой заголовок4"/>
    <w:next w:val="a0"/>
    <w:rsid w:val="00BE1A5A"/>
    <w:pPr>
      <w:keepNext/>
      <w:spacing w:before="240"/>
      <w:jc w:val="both"/>
      <w:outlineLvl w:val="3"/>
    </w:pPr>
    <w:rPr>
      <w:rFonts w:ascii="Arial" w:hAnsi="Arial"/>
      <w:b/>
      <w:i/>
      <w:color w:val="000000"/>
      <w:sz w:val="22"/>
      <w:szCs w:val="24"/>
    </w:rPr>
  </w:style>
  <w:style w:type="character" w:customStyle="1" w:styleId="s0">
    <w:name w:val="s0"/>
    <w:basedOn w:val="a1"/>
    <w:rsid w:val="00BE1A5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Char">
    <w:name w:val="Мой текст Char"/>
    <w:basedOn w:val="a1"/>
    <w:rsid w:val="00BE1A5A"/>
    <w:rPr>
      <w:color w:val="000000"/>
      <w:sz w:val="24"/>
      <w:szCs w:val="24"/>
      <w:lang w:val="ru-RU" w:eastAsia="ru-RU" w:bidi="ar-SA"/>
    </w:rPr>
  </w:style>
  <w:style w:type="paragraph" w:customStyle="1" w:styleId="aff5">
    <w:name w:val="ОснТекст"/>
    <w:rsid w:val="00BE1A5A"/>
    <w:pPr>
      <w:autoSpaceDE w:val="0"/>
      <w:autoSpaceDN w:val="0"/>
      <w:ind w:firstLine="709"/>
      <w:jc w:val="both"/>
    </w:pPr>
    <w:rPr>
      <w:rFonts w:ascii="Arial" w:hAnsi="Arial" w:cs="Arial"/>
    </w:rPr>
  </w:style>
  <w:style w:type="paragraph" w:customStyle="1" w:styleId="aff6">
    <w:name w:val="ШапкаТаблицы"/>
    <w:rsid w:val="00BE1A5A"/>
    <w:pPr>
      <w:autoSpaceDE w:val="0"/>
      <w:autoSpaceDN w:val="0"/>
      <w:jc w:val="center"/>
    </w:pPr>
    <w:rPr>
      <w:rFonts w:ascii="Arial" w:hAnsi="Arial" w:cs="Arial"/>
      <w:sz w:val="16"/>
      <w:szCs w:val="16"/>
    </w:rPr>
  </w:style>
  <w:style w:type="paragraph" w:customStyle="1" w:styleId="aff7">
    <w:name w:val="Столбец"/>
    <w:uiPriority w:val="99"/>
    <w:rsid w:val="00BE1A5A"/>
    <w:pPr>
      <w:autoSpaceDE w:val="0"/>
      <w:autoSpaceDN w:val="0"/>
      <w:jc w:val="right"/>
    </w:pPr>
    <w:rPr>
      <w:rFonts w:ascii="Arial" w:hAnsi="Arial" w:cs="Arial"/>
      <w:sz w:val="16"/>
      <w:szCs w:val="16"/>
    </w:rPr>
  </w:style>
  <w:style w:type="paragraph" w:customStyle="1" w:styleId="aff8">
    <w:name w:val="Боковик"/>
    <w:rsid w:val="00BE1A5A"/>
    <w:pPr>
      <w:autoSpaceDE w:val="0"/>
      <w:autoSpaceDN w:val="0"/>
    </w:pPr>
    <w:rPr>
      <w:rFonts w:ascii="Arial" w:hAnsi="Arial" w:cs="Arial"/>
      <w:sz w:val="16"/>
      <w:szCs w:val="16"/>
    </w:rPr>
  </w:style>
  <w:style w:type="paragraph" w:customStyle="1" w:styleId="First">
    <w:name w:val="FirstОснТекст"/>
    <w:basedOn w:val="aff5"/>
    <w:next w:val="aff5"/>
    <w:rsid w:val="00BE1A5A"/>
    <w:pPr>
      <w:spacing w:before="160"/>
      <w:ind w:firstLine="0"/>
    </w:pPr>
  </w:style>
  <w:style w:type="paragraph" w:customStyle="1" w:styleId="aff9">
    <w:name w:val="Наименование"/>
    <w:basedOn w:val="aff5"/>
    <w:next w:val="aff5"/>
    <w:rsid w:val="00BE1A5A"/>
    <w:pPr>
      <w:spacing w:before="360" w:after="80"/>
      <w:ind w:firstLine="0"/>
      <w:jc w:val="center"/>
    </w:pPr>
    <w:rPr>
      <w:b/>
      <w:bCs/>
      <w:sz w:val="24"/>
      <w:szCs w:val="24"/>
    </w:rPr>
  </w:style>
  <w:style w:type="paragraph" w:customStyle="1" w:styleId="affa">
    <w:name w:val="Врезанная сноска"/>
    <w:basedOn w:val="a0"/>
    <w:next w:val="First"/>
    <w:rsid w:val="00BE1A5A"/>
    <w:pPr>
      <w:spacing w:before="120" w:after="0" w:line="240" w:lineRule="auto"/>
      <w:ind w:left="851"/>
    </w:pPr>
    <w:rPr>
      <w:rFonts w:ascii="Times New Roman" w:hAnsi="Times New Roman"/>
      <w:i/>
      <w:sz w:val="16"/>
      <w:szCs w:val="20"/>
    </w:rPr>
  </w:style>
  <w:style w:type="paragraph" w:customStyle="1" w:styleId="affb">
    <w:name w:val="Единица измерения"/>
    <w:basedOn w:val="a0"/>
    <w:next w:val="aff6"/>
    <w:rsid w:val="00BE1A5A"/>
    <w:pPr>
      <w:spacing w:before="60" w:after="40" w:line="240" w:lineRule="auto"/>
      <w:jc w:val="right"/>
    </w:pPr>
    <w:rPr>
      <w:rFonts w:ascii="Times New Roman" w:hAnsi="Times New Roman"/>
      <w:sz w:val="16"/>
      <w:szCs w:val="20"/>
    </w:rPr>
  </w:style>
  <w:style w:type="paragraph" w:customStyle="1" w:styleId="affc">
    <w:name w:val="График"/>
    <w:basedOn w:val="aff5"/>
    <w:next w:val="aff5"/>
    <w:rsid w:val="00BE1A5A"/>
    <w:pPr>
      <w:autoSpaceDE/>
      <w:autoSpaceDN/>
      <w:spacing w:before="120"/>
      <w:ind w:firstLine="0"/>
      <w:jc w:val="center"/>
    </w:pPr>
    <w:rPr>
      <w:rFonts w:ascii="Times New Roman" w:hAnsi="Times New Roman" w:cs="Times New Roman"/>
    </w:rPr>
  </w:style>
  <w:style w:type="paragraph" w:customStyle="1" w:styleId="affd">
    <w:name w:val="ОснТекст:"/>
    <w:basedOn w:val="aff5"/>
    <w:next w:val="a0"/>
    <w:rsid w:val="00BE1A5A"/>
    <w:pPr>
      <w:autoSpaceDE/>
      <w:autoSpaceDN/>
      <w:spacing w:after="120"/>
    </w:pPr>
    <w:rPr>
      <w:rFonts w:ascii="Times New Roman" w:hAnsi="Times New Roman" w:cs="Times New Roman"/>
    </w:rPr>
  </w:style>
  <w:style w:type="character" w:customStyle="1" w:styleId="affe">
    <w:name w:val="ОснТекст: Знак"/>
    <w:basedOn w:val="a1"/>
    <w:rsid w:val="00BE1A5A"/>
    <w:rPr>
      <w:lang w:val="ru-RU" w:eastAsia="ru-RU" w:bidi="ar-SA"/>
    </w:rPr>
  </w:style>
  <w:style w:type="paragraph" w:customStyle="1" w:styleId="210">
    <w:name w:val="Заголовок 21"/>
    <w:basedOn w:val="a0"/>
    <w:next w:val="a0"/>
    <w:rsid w:val="00BE1A5A"/>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37">
    <w:name w:val="Заголовок 3к"/>
    <w:basedOn w:val="a0"/>
    <w:rsid w:val="00BE1A5A"/>
    <w:pPr>
      <w:keepNext/>
      <w:spacing w:before="120" w:after="240" w:line="240" w:lineRule="auto"/>
      <w:ind w:left="1474" w:hanging="737"/>
      <w:jc w:val="both"/>
      <w:outlineLvl w:val="1"/>
    </w:pPr>
    <w:rPr>
      <w:rFonts w:ascii="Arial" w:hAnsi="Arial"/>
      <w:b/>
      <w:bCs/>
      <w:sz w:val="24"/>
      <w:szCs w:val="20"/>
    </w:rPr>
  </w:style>
  <w:style w:type="paragraph" w:customStyle="1" w:styleId="16">
    <w:name w:val="Знак Знак Знак1 Знак Знак Знак Знак Знак Знак Знак"/>
    <w:basedOn w:val="a0"/>
    <w:autoRedefine/>
    <w:rsid w:val="00BE1A5A"/>
    <w:pPr>
      <w:spacing w:after="160" w:line="240" w:lineRule="exact"/>
    </w:pPr>
    <w:rPr>
      <w:rFonts w:ascii="Times New Roman" w:eastAsia="SimSun" w:hAnsi="Times New Roman"/>
      <w:b/>
      <w:sz w:val="28"/>
      <w:szCs w:val="20"/>
      <w:lang w:val="en-US" w:eastAsia="en-US"/>
    </w:rPr>
  </w:style>
  <w:style w:type="paragraph" w:customStyle="1" w:styleId="afff">
    <w:name w:val="Знак Знак Знак Знак Знак Знак Знак Знак Знак Знак Знак Знак Знак Знак Знак Знак"/>
    <w:basedOn w:val="a0"/>
    <w:autoRedefine/>
    <w:rsid w:val="00BE1A5A"/>
    <w:pPr>
      <w:spacing w:after="160" w:line="240" w:lineRule="exact"/>
    </w:pPr>
    <w:rPr>
      <w:rFonts w:ascii="Times New Roman" w:hAnsi="Times New Roman"/>
      <w:sz w:val="28"/>
      <w:szCs w:val="20"/>
      <w:lang w:val="en-US" w:eastAsia="en-US"/>
    </w:rPr>
  </w:style>
  <w:style w:type="paragraph" w:styleId="afff0">
    <w:name w:val="Normal (Web)"/>
    <w:basedOn w:val="a0"/>
    <w:uiPriority w:val="99"/>
    <w:unhideWhenUsed/>
    <w:rsid w:val="00BE1A5A"/>
    <w:pPr>
      <w:spacing w:before="100" w:beforeAutospacing="1" w:after="100" w:afterAutospacing="1" w:line="240" w:lineRule="auto"/>
    </w:pPr>
    <w:rPr>
      <w:rFonts w:ascii="Times New Roman" w:hAnsi="Times New Roman"/>
      <w:sz w:val="24"/>
      <w:szCs w:val="24"/>
    </w:rPr>
  </w:style>
  <w:style w:type="character" w:styleId="afff1">
    <w:name w:val="Hyperlink"/>
    <w:basedOn w:val="a1"/>
    <w:unhideWhenUsed/>
    <w:rsid w:val="00BE1A5A"/>
    <w:rPr>
      <w:color w:val="0000FF"/>
      <w:u w:val="single"/>
    </w:rPr>
  </w:style>
  <w:style w:type="paragraph" w:customStyle="1" w:styleId="38">
    <w:name w:val="Обычный3"/>
    <w:rsid w:val="0070384F"/>
    <w:rPr>
      <w:rFonts w:ascii="Times New Roman" w:hAnsi="Times New Roman"/>
      <w:snapToGrid w:val="0"/>
    </w:rPr>
  </w:style>
  <w:style w:type="paragraph" w:customStyle="1" w:styleId="220">
    <w:name w:val="Заголовок 22"/>
    <w:basedOn w:val="a0"/>
    <w:next w:val="a0"/>
    <w:rsid w:val="0070384F"/>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111">
    <w:name w:val="Знак Знак Знак1 Знак Знак Знак Знак Знак Знак Знак1"/>
    <w:basedOn w:val="a0"/>
    <w:autoRedefine/>
    <w:rsid w:val="0070384F"/>
    <w:pPr>
      <w:spacing w:after="160" w:line="240" w:lineRule="exact"/>
    </w:pPr>
    <w:rPr>
      <w:rFonts w:ascii="Times New Roman" w:eastAsia="SimSun" w:hAnsi="Times New Roman"/>
      <w:b/>
      <w:sz w:val="28"/>
      <w:szCs w:val="20"/>
      <w:lang w:val="en-US" w:eastAsia="en-US"/>
    </w:rPr>
  </w:style>
  <w:style w:type="paragraph" w:customStyle="1" w:styleId="17">
    <w:name w:val="Знак Знак Знак Знак Знак Знак Знак Знак Знак Знак Знак Знак Знак Знак Знак Знак1"/>
    <w:basedOn w:val="a0"/>
    <w:autoRedefine/>
    <w:rsid w:val="0070384F"/>
    <w:pPr>
      <w:spacing w:after="160" w:line="240" w:lineRule="exact"/>
    </w:pPr>
    <w:rPr>
      <w:rFonts w:ascii="Times New Roman" w:hAnsi="Times New Roman"/>
      <w:sz w:val="28"/>
      <w:szCs w:val="20"/>
      <w:lang w:val="en-US" w:eastAsia="en-US"/>
    </w:rPr>
  </w:style>
  <w:style w:type="paragraph" w:customStyle="1" w:styleId="Normaltab">
    <w:name w:val="Normal+tab"/>
    <w:basedOn w:val="a0"/>
    <w:rsid w:val="00E02A8F"/>
    <w:pPr>
      <w:tabs>
        <w:tab w:val="left" w:pos="840"/>
      </w:tabs>
      <w:spacing w:after="260" w:line="240" w:lineRule="auto"/>
      <w:jc w:val="both"/>
    </w:pPr>
    <w:rPr>
      <w:rFonts w:ascii="New Century Schlbk" w:hAnsi="New Century Schlbk"/>
      <w:sz w:val="24"/>
      <w:szCs w:val="20"/>
      <w:lang w:val="en-GB"/>
    </w:rPr>
  </w:style>
  <w:style w:type="character" w:customStyle="1" w:styleId="bol1">
    <w:name w:val="bol1"/>
    <w:rsid w:val="00193CF5"/>
    <w:rPr>
      <w:sz w:val="27"/>
      <w:szCs w:val="27"/>
    </w:rPr>
  </w:style>
  <w:style w:type="character" w:customStyle="1" w:styleId="taxon-name4">
    <w:name w:val="taxon-name4"/>
    <w:rsid w:val="00193CF5"/>
    <w:rPr>
      <w:rFonts w:ascii="Times New Roman" w:hAnsi="Times New Roman" w:cs="Times New Roman"/>
      <w:color w:val="auto"/>
      <w:sz w:val="29"/>
      <w:szCs w:val="29"/>
    </w:rPr>
  </w:style>
  <w:style w:type="character" w:styleId="HTML">
    <w:name w:val="HTML Typewriter"/>
    <w:semiHidden/>
    <w:rsid w:val="00193CF5"/>
    <w:rPr>
      <w:rFonts w:ascii="Courier New" w:hAnsi="Courier New" w:cs="Courier New"/>
      <w:sz w:val="20"/>
      <w:szCs w:val="20"/>
    </w:rPr>
  </w:style>
  <w:style w:type="paragraph" w:customStyle="1" w:styleId="OsnTxtrus">
    <w:name w:val="OsnTxtrus"/>
    <w:basedOn w:val="a0"/>
    <w:autoRedefine/>
    <w:rsid w:val="00C8150A"/>
    <w:pPr>
      <w:spacing w:after="0" w:line="360" w:lineRule="auto"/>
      <w:jc w:val="both"/>
    </w:pPr>
    <w:rPr>
      <w:rFonts w:ascii="Times New Roman" w:hAnsi="Times New Roman"/>
      <w:sz w:val="24"/>
      <w:szCs w:val="24"/>
    </w:rPr>
  </w:style>
  <w:style w:type="paragraph" w:customStyle="1" w:styleId="Naimenovanierus">
    <w:name w:val="Naimenovanierus"/>
    <w:basedOn w:val="a0"/>
    <w:autoRedefine/>
    <w:rsid w:val="00C8150A"/>
    <w:pPr>
      <w:spacing w:after="0" w:line="360" w:lineRule="auto"/>
      <w:jc w:val="both"/>
    </w:pPr>
    <w:rPr>
      <w:rFonts w:ascii="Times New Roman" w:hAnsi="Times New Roman"/>
      <w:bCs/>
      <w:iCs/>
      <w:color w:val="000000"/>
      <w:sz w:val="20"/>
      <w:szCs w:val="20"/>
    </w:rPr>
  </w:style>
  <w:style w:type="paragraph" w:customStyle="1" w:styleId="Edizmrus">
    <w:name w:val="Edizmrus"/>
    <w:basedOn w:val="Naimenovanierus"/>
    <w:autoRedefine/>
    <w:rsid w:val="00C8150A"/>
    <w:pPr>
      <w:spacing w:before="120" w:after="120"/>
    </w:pPr>
    <w:rPr>
      <w:bCs w:val="0"/>
    </w:rPr>
  </w:style>
  <w:style w:type="paragraph" w:customStyle="1" w:styleId="first0">
    <w:name w:val="first"/>
    <w:basedOn w:val="a0"/>
    <w:rsid w:val="008F637C"/>
    <w:pPr>
      <w:spacing w:before="100" w:beforeAutospacing="1" w:after="100" w:afterAutospacing="1" w:line="240" w:lineRule="auto"/>
    </w:pPr>
    <w:rPr>
      <w:rFonts w:ascii="Times New Roman" w:hAnsi="Times New Roman"/>
      <w:sz w:val="24"/>
      <w:szCs w:val="24"/>
    </w:rPr>
  </w:style>
  <w:style w:type="paragraph" w:customStyle="1" w:styleId="a00">
    <w:name w:val="a0"/>
    <w:basedOn w:val="a0"/>
    <w:rsid w:val="008F637C"/>
    <w:pPr>
      <w:spacing w:before="100" w:beforeAutospacing="1" w:after="100" w:afterAutospacing="1" w:line="240" w:lineRule="auto"/>
    </w:pPr>
    <w:rPr>
      <w:rFonts w:ascii="Times New Roman" w:hAnsi="Times New Roman"/>
      <w:sz w:val="24"/>
      <w:szCs w:val="24"/>
    </w:rPr>
  </w:style>
  <w:style w:type="character" w:customStyle="1" w:styleId="a10">
    <w:name w:val="a1"/>
    <w:rsid w:val="008F637C"/>
  </w:style>
  <w:style w:type="paragraph" w:customStyle="1" w:styleId="afff2">
    <w:name w:val="Обычный + По ширине"/>
    <w:aliases w:val="Первая строка:  1.27 см,Междустр.интервал:  полуторный"/>
    <w:basedOn w:val="a0"/>
    <w:rsid w:val="00BC110F"/>
    <w:pPr>
      <w:spacing w:after="0" w:line="240" w:lineRule="auto"/>
      <w:jc w:val="both"/>
    </w:pPr>
    <w:rPr>
      <w:rFonts w:ascii="Times New Roman" w:hAnsi="Times New Roman"/>
      <w:spacing w:val="-10"/>
      <w:sz w:val="24"/>
      <w:szCs w:val="24"/>
    </w:rPr>
  </w:style>
  <w:style w:type="paragraph" w:styleId="afff3">
    <w:name w:val="Document Map"/>
    <w:basedOn w:val="a0"/>
    <w:link w:val="afff4"/>
    <w:uiPriority w:val="99"/>
    <w:semiHidden/>
    <w:unhideWhenUsed/>
    <w:rsid w:val="0065287A"/>
    <w:rPr>
      <w:rFonts w:ascii="Tahoma" w:hAnsi="Tahoma" w:cs="Tahoma"/>
      <w:sz w:val="16"/>
      <w:szCs w:val="16"/>
    </w:rPr>
  </w:style>
  <w:style w:type="character" w:customStyle="1" w:styleId="afff4">
    <w:name w:val="Схема документа Знак"/>
    <w:basedOn w:val="a1"/>
    <w:link w:val="afff3"/>
    <w:uiPriority w:val="99"/>
    <w:semiHidden/>
    <w:rsid w:val="0065287A"/>
    <w:rPr>
      <w:rFonts w:ascii="Tahoma" w:hAnsi="Tahoma" w:cs="Tahoma"/>
      <w:sz w:val="16"/>
      <w:szCs w:val="16"/>
    </w:rPr>
  </w:style>
  <w:style w:type="paragraph" w:customStyle="1" w:styleId="18">
    <w:name w:val="1"/>
    <w:basedOn w:val="a0"/>
    <w:rsid w:val="000B0795"/>
    <w:pPr>
      <w:spacing w:after="0" w:line="240" w:lineRule="auto"/>
    </w:pPr>
    <w:rPr>
      <w:rFonts w:ascii="SimSun" w:eastAsia="SimSun" w:hAnsi="SimSun" w:cs="SimSun"/>
      <w:sz w:val="24"/>
      <w:szCs w:val="24"/>
      <w:lang w:val="en-US" w:eastAsia="zh-CN"/>
    </w:rPr>
  </w:style>
  <w:style w:type="character" w:customStyle="1" w:styleId="811pt">
    <w:name w:val="Основной текст (8) + 11 pt;Не курсив"/>
    <w:basedOn w:val="a1"/>
    <w:rsid w:val="00B701FD"/>
    <w:rPr>
      <w:rFonts w:ascii="Times New Roman" w:eastAsia="Times New Roman" w:hAnsi="Times New Roman" w:cs="Times New Roman"/>
      <w:b w:val="0"/>
      <w:bCs w:val="0"/>
      <w:i/>
      <w:iCs/>
      <w:smallCaps w:val="0"/>
      <w:strike w:val="0"/>
      <w:spacing w:val="0"/>
      <w:sz w:val="22"/>
      <w:szCs w:val="22"/>
    </w:rPr>
  </w:style>
  <w:style w:type="paragraph" w:customStyle="1" w:styleId="afff5">
    <w:name w:val="Обычный.Нормальный"/>
    <w:link w:val="afff6"/>
    <w:rsid w:val="00AE36BA"/>
    <w:rPr>
      <w:rFonts w:ascii="Times New Roman" w:hAnsi="Times New Roman"/>
    </w:rPr>
  </w:style>
  <w:style w:type="character" w:customStyle="1" w:styleId="afff6">
    <w:name w:val="Обычный.Нормальный Знак"/>
    <w:link w:val="afff5"/>
    <w:rsid w:val="00AE36BA"/>
    <w:rPr>
      <w:rFonts w:ascii="Times New Roman" w:hAnsi="Times New Roman"/>
      <w:lang w:val="ru-RU" w:eastAsia="ru-RU" w:bidi="ar-SA"/>
    </w:rPr>
  </w:style>
  <w:style w:type="paragraph" w:customStyle="1" w:styleId="120">
    <w:name w:val="Основной текст с отступом + 12 пт"/>
    <w:aliases w:val="Первая строка:  1.25 см"/>
    <w:basedOn w:val="a0"/>
    <w:rsid w:val="00AC4372"/>
    <w:pPr>
      <w:spacing w:after="0" w:line="240" w:lineRule="auto"/>
      <w:jc w:val="both"/>
    </w:pPr>
    <w:rPr>
      <w:rFonts w:ascii="Times New Roman" w:hAnsi="Times New Roman"/>
      <w:spacing w:val="-10"/>
      <w:sz w:val="24"/>
      <w:szCs w:val="24"/>
    </w:rPr>
  </w:style>
  <w:style w:type="paragraph" w:customStyle="1" w:styleId="afff7">
    <w:name w:val="Обычный текст"/>
    <w:basedOn w:val="120"/>
    <w:rsid w:val="00AC4372"/>
    <w:pPr>
      <w:ind w:firstLine="708"/>
    </w:pPr>
  </w:style>
  <w:style w:type="paragraph" w:customStyle="1" w:styleId="xl27">
    <w:name w:val="xl27"/>
    <w:basedOn w:val="a0"/>
    <w:rsid w:val="00AC437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character" w:styleId="afff8">
    <w:name w:val="Emphasis"/>
    <w:qFormat/>
    <w:rsid w:val="005860F9"/>
    <w:rPr>
      <w:i/>
      <w:iCs/>
    </w:rPr>
  </w:style>
  <w:style w:type="paragraph" w:customStyle="1" w:styleId="WP">
    <w:name w:val="WP_Таблица внутри"/>
    <w:next w:val="a0"/>
    <w:qFormat/>
    <w:rsid w:val="005860F9"/>
    <w:pPr>
      <w:spacing w:before="60" w:after="60"/>
      <w:ind w:left="-57" w:right="-57"/>
      <w:jc w:val="center"/>
    </w:pPr>
    <w:rPr>
      <w:rFonts w:ascii="Arial" w:hAnsi="Arial" w:cs="Arial"/>
      <w:color w:val="000000"/>
      <w:sz w:val="18"/>
      <w:szCs w:val="16"/>
    </w:rPr>
  </w:style>
  <w:style w:type="paragraph" w:customStyle="1" w:styleId="WP0">
    <w:name w:val="WP_Текст"/>
    <w:link w:val="WPChar"/>
    <w:qFormat/>
    <w:rsid w:val="005860F9"/>
    <w:pPr>
      <w:spacing w:before="120"/>
      <w:jc w:val="both"/>
    </w:pPr>
    <w:rPr>
      <w:rFonts w:ascii="Arial" w:hAnsi="Arial"/>
      <w:color w:val="000000"/>
      <w:szCs w:val="24"/>
    </w:rPr>
  </w:style>
  <w:style w:type="character" w:customStyle="1" w:styleId="WPChar">
    <w:name w:val="WP_Текст Char"/>
    <w:link w:val="WP0"/>
    <w:rsid w:val="005860F9"/>
    <w:rPr>
      <w:rFonts w:ascii="Arial" w:hAnsi="Arial"/>
      <w:color w:val="000000"/>
      <w:szCs w:val="24"/>
      <w:lang w:bidi="ar-SA"/>
    </w:rPr>
  </w:style>
  <w:style w:type="character" w:customStyle="1" w:styleId="FontStyle24">
    <w:name w:val="Font Style24"/>
    <w:basedOn w:val="a1"/>
    <w:rsid w:val="009E1640"/>
    <w:rPr>
      <w:rFonts w:ascii="Times New Roman" w:hAnsi="Times New Roman" w:cs="Times New Roman"/>
      <w:sz w:val="20"/>
      <w:szCs w:val="20"/>
    </w:rPr>
  </w:style>
  <w:style w:type="character" w:customStyle="1" w:styleId="s1">
    <w:name w:val="s1"/>
    <w:rsid w:val="00BD0AB9"/>
    <w:rPr>
      <w:rFonts w:ascii="Times New Roman" w:hAnsi="Times New Roman" w:cs="Times New Roman" w:hint="default"/>
      <w:b/>
      <w:bCs/>
      <w:color w:val="000000"/>
    </w:rPr>
  </w:style>
  <w:style w:type="character" w:customStyle="1" w:styleId="afff9">
    <w:name w:val="Стиль полужирный"/>
    <w:rsid w:val="0020724A"/>
    <w:rPr>
      <w:rFonts w:ascii="Arial" w:hAnsi="Arial"/>
      <w:b/>
      <w:bCs/>
      <w:sz w:val="20"/>
    </w:rPr>
  </w:style>
  <w:style w:type="paragraph" w:customStyle="1" w:styleId="afffa">
    <w:name w:val="Содержимое таблицы"/>
    <w:basedOn w:val="a0"/>
    <w:rsid w:val="003E6E69"/>
    <w:pPr>
      <w:suppressLineNumbers/>
      <w:spacing w:after="0" w:line="240" w:lineRule="auto"/>
    </w:pPr>
    <w:rPr>
      <w:rFonts w:ascii="Times New Roman" w:hAnsi="Times New Roman"/>
      <w:sz w:val="24"/>
      <w:szCs w:val="24"/>
      <w:lang w:eastAsia="ar-SA"/>
    </w:rPr>
  </w:style>
  <w:style w:type="paragraph" w:customStyle="1" w:styleId="19">
    <w:name w:val="Знак Знак Знак1 Знак Знак Знак"/>
    <w:basedOn w:val="a0"/>
    <w:rsid w:val="00546F90"/>
    <w:pPr>
      <w:spacing w:after="0" w:line="240" w:lineRule="auto"/>
    </w:pPr>
    <w:rPr>
      <w:rFonts w:ascii="SimSun" w:eastAsia="SimSun" w:hAnsi="SimSun" w:cs="SimSun"/>
      <w:sz w:val="24"/>
      <w:szCs w:val="24"/>
      <w:lang w:val="en-US" w:eastAsia="zh-CN"/>
    </w:rPr>
  </w:style>
  <w:style w:type="paragraph" w:customStyle="1" w:styleId="1a">
    <w:name w:val="Знак Знак Знак1"/>
    <w:basedOn w:val="a0"/>
    <w:rsid w:val="00022BB4"/>
    <w:pPr>
      <w:spacing w:after="0" w:line="240" w:lineRule="auto"/>
    </w:pPr>
    <w:rPr>
      <w:rFonts w:ascii="SimSun" w:eastAsia="SimSun" w:hAnsi="SimSun" w:cs="SimSun"/>
      <w:sz w:val="24"/>
      <w:szCs w:val="24"/>
      <w:lang w:val="en-US" w:eastAsia="zh-CN"/>
    </w:rPr>
  </w:style>
  <w:style w:type="paragraph" w:styleId="HTML0">
    <w:name w:val="HTML Preformatted"/>
    <w:basedOn w:val="a0"/>
    <w:link w:val="HTML1"/>
    <w:rsid w:val="00B32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GB" w:eastAsia="en-GB"/>
    </w:rPr>
  </w:style>
  <w:style w:type="character" w:customStyle="1" w:styleId="HTML1">
    <w:name w:val="Стандартный HTML Знак"/>
    <w:basedOn w:val="a1"/>
    <w:link w:val="HTML0"/>
    <w:rsid w:val="00B32AD6"/>
    <w:rPr>
      <w:rFonts w:ascii="Courier New" w:hAnsi="Courier New"/>
      <w:lang w:val="en-GB" w:eastAsia="en-GB"/>
    </w:rPr>
  </w:style>
  <w:style w:type="paragraph" w:customStyle="1" w:styleId="afffb">
    <w:name w:val="табл_строка"/>
    <w:basedOn w:val="ac"/>
    <w:rsid w:val="00AE4E39"/>
    <w:pPr>
      <w:spacing w:before="120" w:after="0" w:line="240" w:lineRule="auto"/>
      <w:jc w:val="center"/>
    </w:pPr>
    <w:rPr>
      <w:rFonts w:ascii="Times New Roman" w:hAnsi="Times New Roman"/>
      <w:sz w:val="24"/>
      <w:szCs w:val="24"/>
    </w:rPr>
  </w:style>
  <w:style w:type="paragraph" w:customStyle="1" w:styleId="afffc">
    <w:name w:val="табл_заголовок"/>
    <w:rsid w:val="00AE4E39"/>
    <w:pPr>
      <w:keepNext/>
      <w:keepLines/>
      <w:jc w:val="center"/>
    </w:pPr>
    <w:rPr>
      <w:rFonts w:ascii="Times New Roman" w:hAnsi="Times New Roman"/>
      <w:noProof/>
      <w:sz w:val="24"/>
    </w:rPr>
  </w:style>
  <w:style w:type="paragraph" w:customStyle="1" w:styleId="211">
    <w:name w:val="Основной текст 21"/>
    <w:basedOn w:val="27"/>
    <w:rsid w:val="00F85706"/>
    <w:pPr>
      <w:ind w:firstLine="720"/>
      <w:jc w:val="both"/>
    </w:pPr>
    <w:rPr>
      <w:snapToGrid/>
      <w:sz w:val="24"/>
    </w:rPr>
  </w:style>
  <w:style w:type="paragraph" w:styleId="afffd">
    <w:name w:val="annotation text"/>
    <w:basedOn w:val="a0"/>
    <w:link w:val="afffe"/>
    <w:rsid w:val="00F85706"/>
    <w:pPr>
      <w:spacing w:before="160" w:after="160" w:line="300" w:lineRule="atLeast"/>
      <w:ind w:left="1440"/>
      <w:jc w:val="both"/>
    </w:pPr>
    <w:rPr>
      <w:rFonts w:ascii="Times New Roman" w:hAnsi="Times New Roman"/>
      <w:sz w:val="20"/>
      <w:szCs w:val="20"/>
      <w:lang w:val="en-US" w:eastAsia="en-GB"/>
    </w:rPr>
  </w:style>
  <w:style w:type="character" w:customStyle="1" w:styleId="afffe">
    <w:name w:val="Текст примечания Знак"/>
    <w:basedOn w:val="a1"/>
    <w:link w:val="afffd"/>
    <w:rsid w:val="00F85706"/>
    <w:rPr>
      <w:rFonts w:ascii="Times New Roman" w:hAnsi="Times New Roman"/>
      <w:lang w:val="en-US" w:eastAsia="en-GB"/>
    </w:rPr>
  </w:style>
  <w:style w:type="paragraph" w:customStyle="1" w:styleId="44">
    <w:name w:val="Обычный4"/>
    <w:rsid w:val="00FD02D2"/>
    <w:rPr>
      <w:rFonts w:ascii="Times New Roman" w:hAnsi="Times New Roman"/>
      <w:snapToGrid w:val="0"/>
    </w:rPr>
  </w:style>
  <w:style w:type="paragraph" w:customStyle="1" w:styleId="Default">
    <w:name w:val="Default"/>
    <w:rsid w:val="00FD02D2"/>
    <w:pPr>
      <w:autoSpaceDE w:val="0"/>
      <w:autoSpaceDN w:val="0"/>
      <w:adjustRightInd w:val="0"/>
    </w:pPr>
    <w:rPr>
      <w:rFonts w:ascii="Times New Roman" w:hAnsi="Times New Roman"/>
      <w:color w:val="000000"/>
      <w:sz w:val="24"/>
      <w:szCs w:val="24"/>
    </w:rPr>
  </w:style>
  <w:style w:type="paragraph" w:customStyle="1" w:styleId="Style3">
    <w:name w:val="Style3"/>
    <w:basedOn w:val="a0"/>
    <w:uiPriority w:val="99"/>
    <w:rsid w:val="00823581"/>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0"/>
    <w:uiPriority w:val="99"/>
    <w:rsid w:val="00823581"/>
    <w:pPr>
      <w:widowControl w:val="0"/>
      <w:autoSpaceDE w:val="0"/>
      <w:autoSpaceDN w:val="0"/>
      <w:adjustRightInd w:val="0"/>
      <w:spacing w:after="0" w:line="281" w:lineRule="exact"/>
      <w:ind w:hanging="367"/>
    </w:pPr>
    <w:rPr>
      <w:rFonts w:ascii="Times New Roman" w:hAnsi="Times New Roman"/>
      <w:sz w:val="24"/>
      <w:szCs w:val="24"/>
    </w:rPr>
  </w:style>
  <w:style w:type="character" w:customStyle="1" w:styleId="FontStyle16">
    <w:name w:val="Font Style16"/>
    <w:basedOn w:val="a1"/>
    <w:uiPriority w:val="99"/>
    <w:rsid w:val="00823581"/>
    <w:rPr>
      <w:rFonts w:ascii="Times New Roman" w:hAnsi="Times New Roman" w:cs="Times New Roman"/>
      <w:b/>
      <w:bCs/>
      <w:sz w:val="22"/>
      <w:szCs w:val="22"/>
    </w:rPr>
  </w:style>
  <w:style w:type="paragraph" w:customStyle="1" w:styleId="Style1">
    <w:name w:val="Style1"/>
    <w:basedOn w:val="a0"/>
    <w:uiPriority w:val="99"/>
    <w:rsid w:val="00823581"/>
    <w:pPr>
      <w:widowControl w:val="0"/>
      <w:autoSpaceDE w:val="0"/>
      <w:autoSpaceDN w:val="0"/>
      <w:adjustRightInd w:val="0"/>
      <w:spacing w:after="0" w:line="275" w:lineRule="exact"/>
      <w:ind w:firstLine="785"/>
      <w:jc w:val="both"/>
    </w:pPr>
    <w:rPr>
      <w:rFonts w:ascii="Times New Roman" w:hAnsi="Times New Roman"/>
      <w:sz w:val="24"/>
      <w:szCs w:val="24"/>
    </w:rPr>
  </w:style>
  <w:style w:type="paragraph" w:customStyle="1" w:styleId="Style4">
    <w:name w:val="Style4"/>
    <w:basedOn w:val="a0"/>
    <w:uiPriority w:val="99"/>
    <w:rsid w:val="00823581"/>
    <w:pPr>
      <w:widowControl w:val="0"/>
      <w:autoSpaceDE w:val="0"/>
      <w:autoSpaceDN w:val="0"/>
      <w:adjustRightInd w:val="0"/>
      <w:spacing w:after="0" w:line="259" w:lineRule="exact"/>
      <w:ind w:firstLine="590"/>
    </w:pPr>
    <w:rPr>
      <w:rFonts w:ascii="Times New Roman" w:hAnsi="Times New Roman"/>
      <w:sz w:val="24"/>
      <w:szCs w:val="24"/>
    </w:rPr>
  </w:style>
  <w:style w:type="paragraph" w:customStyle="1" w:styleId="Style5">
    <w:name w:val="Style5"/>
    <w:basedOn w:val="a0"/>
    <w:uiPriority w:val="99"/>
    <w:rsid w:val="00823581"/>
    <w:pPr>
      <w:widowControl w:val="0"/>
      <w:autoSpaceDE w:val="0"/>
      <w:autoSpaceDN w:val="0"/>
      <w:adjustRightInd w:val="0"/>
      <w:spacing w:after="0" w:line="274" w:lineRule="exact"/>
      <w:jc w:val="both"/>
    </w:pPr>
    <w:rPr>
      <w:rFonts w:ascii="Times New Roman" w:hAnsi="Times New Roman"/>
      <w:sz w:val="24"/>
      <w:szCs w:val="24"/>
    </w:rPr>
  </w:style>
  <w:style w:type="character" w:customStyle="1" w:styleId="FontStyle11">
    <w:name w:val="Font Style11"/>
    <w:basedOn w:val="a1"/>
    <w:uiPriority w:val="99"/>
    <w:rsid w:val="00823581"/>
    <w:rPr>
      <w:rFonts w:ascii="Times New Roman" w:hAnsi="Times New Roman" w:cs="Times New Roman"/>
      <w:sz w:val="22"/>
      <w:szCs w:val="22"/>
    </w:rPr>
  </w:style>
  <w:style w:type="character" w:customStyle="1" w:styleId="ab">
    <w:name w:val="Без интервала Знак"/>
    <w:basedOn w:val="a1"/>
    <w:link w:val="aa"/>
    <w:uiPriority w:val="1"/>
    <w:rsid w:val="00081773"/>
    <w:rPr>
      <w:rFonts w:ascii="KZ Times New Roman" w:eastAsia="Calibri" w:hAnsi="KZ Times New Roman"/>
      <w:sz w:val="22"/>
      <w:szCs w:val="22"/>
      <w:lang w:val="ru-RU" w:eastAsia="en-US" w:bidi="ar-SA"/>
    </w:rPr>
  </w:style>
  <w:style w:type="paragraph" w:customStyle="1" w:styleId="affff">
    <w:name w:val="Стиль"/>
    <w:rsid w:val="00ED2AE4"/>
    <w:pPr>
      <w:widowControl w:val="0"/>
      <w:autoSpaceDE w:val="0"/>
      <w:autoSpaceDN w:val="0"/>
      <w:adjustRightInd w:val="0"/>
    </w:pPr>
    <w:rPr>
      <w:rFonts w:ascii="Times New Roman" w:hAnsi="Times New Roman"/>
      <w:sz w:val="24"/>
      <w:szCs w:val="24"/>
    </w:rPr>
  </w:style>
  <w:style w:type="paragraph" w:styleId="affff0">
    <w:name w:val="caption"/>
    <w:aliases w:val="Table/Figure Heading,Название объекта+Таблица,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
    <w:basedOn w:val="a0"/>
    <w:next w:val="a0"/>
    <w:link w:val="affff1"/>
    <w:qFormat/>
    <w:rsid w:val="00193D8E"/>
    <w:pPr>
      <w:autoSpaceDE w:val="0"/>
      <w:autoSpaceDN w:val="0"/>
      <w:adjustRightInd w:val="0"/>
      <w:spacing w:before="120" w:after="0" w:line="240" w:lineRule="auto"/>
      <w:jc w:val="both"/>
    </w:pPr>
    <w:rPr>
      <w:rFonts w:ascii="Arial" w:hAnsi="Arial" w:cs="Arial"/>
      <w:b/>
      <w:bCs/>
      <w:sz w:val="20"/>
      <w:szCs w:val="20"/>
      <w:lang w:eastAsia="en-US"/>
    </w:rPr>
  </w:style>
  <w:style w:type="character" w:customStyle="1" w:styleId="affff1">
    <w:name w:val="Название объекта Знак"/>
    <w:aliases w:val="Table/Figure Heading Знак,Название объекта+Таблица Знак,название таблицы Знак,Название объекта Знак1 Знак,Название объекта Знак1 Знак2 Знак Знак,Название объекта Знак2 Знак Знак1 Знак Знак"/>
    <w:link w:val="affff0"/>
    <w:rsid w:val="00193D8E"/>
    <w:rPr>
      <w:rFonts w:ascii="Arial" w:hAnsi="Arial" w:cs="Arial"/>
      <w:b/>
      <w:bCs/>
      <w:lang w:eastAsia="en-US"/>
    </w:rPr>
  </w:style>
  <w:style w:type="paragraph" w:customStyle="1" w:styleId="affff2">
    <w:name w:val="Шапка таблицы"/>
    <w:basedOn w:val="a0"/>
    <w:next w:val="affff3"/>
    <w:link w:val="Char0"/>
    <w:autoRedefine/>
    <w:rsid w:val="00193D8E"/>
    <w:pPr>
      <w:keepNext/>
      <w:autoSpaceDE w:val="0"/>
      <w:autoSpaceDN w:val="0"/>
      <w:adjustRightInd w:val="0"/>
      <w:spacing w:before="60" w:after="60" w:line="240" w:lineRule="auto"/>
      <w:ind w:left="57" w:right="57"/>
    </w:pPr>
    <w:rPr>
      <w:rFonts w:ascii="Arial" w:hAnsi="Arial" w:cs="Arial"/>
      <w:sz w:val="20"/>
      <w:szCs w:val="18"/>
      <w:lang w:eastAsia="en-US"/>
    </w:rPr>
  </w:style>
  <w:style w:type="paragraph" w:customStyle="1" w:styleId="affff3">
    <w:name w:val="Текст таблицы"/>
    <w:basedOn w:val="a0"/>
    <w:link w:val="affff4"/>
    <w:autoRedefine/>
    <w:rsid w:val="00550AF9"/>
    <w:pPr>
      <w:keepLines/>
      <w:framePr w:hSpace="180" w:wrap="around" w:vAnchor="page" w:hAnchor="margin" w:y="2320"/>
      <w:autoSpaceDE w:val="0"/>
      <w:autoSpaceDN w:val="0"/>
      <w:adjustRightInd w:val="0"/>
      <w:spacing w:after="0" w:line="240" w:lineRule="auto"/>
      <w:jc w:val="center"/>
    </w:pPr>
    <w:rPr>
      <w:rFonts w:ascii="Times New Roman" w:eastAsia="Proxy 9" w:hAnsi="Times New Roman"/>
      <w:snapToGrid w:val="0"/>
      <w:sz w:val="24"/>
      <w:szCs w:val="24"/>
      <w:lang w:eastAsia="en-US"/>
    </w:rPr>
  </w:style>
  <w:style w:type="character" w:customStyle="1" w:styleId="affff4">
    <w:name w:val="Текст таблицы Знак"/>
    <w:link w:val="affff3"/>
    <w:rsid w:val="00550AF9"/>
    <w:rPr>
      <w:rFonts w:ascii="Times New Roman" w:eastAsia="Proxy 9" w:hAnsi="Times New Roman"/>
      <w:snapToGrid w:val="0"/>
      <w:sz w:val="24"/>
      <w:szCs w:val="24"/>
      <w:lang w:eastAsia="en-US"/>
    </w:rPr>
  </w:style>
  <w:style w:type="character" w:customStyle="1" w:styleId="Char0">
    <w:name w:val="Шапка таблицы Char"/>
    <w:link w:val="affff2"/>
    <w:rsid w:val="00193D8E"/>
    <w:rPr>
      <w:rFonts w:ascii="Arial" w:hAnsi="Arial" w:cs="Arial"/>
      <w:szCs w:val="18"/>
      <w:lang w:eastAsia="en-US"/>
    </w:rPr>
  </w:style>
  <w:style w:type="paragraph" w:customStyle="1" w:styleId="affff5">
    <w:name w:val="Данные таблицы"/>
    <w:basedOn w:val="a0"/>
    <w:next w:val="a0"/>
    <w:link w:val="affff6"/>
    <w:autoRedefine/>
    <w:rsid w:val="00B41B2D"/>
    <w:pPr>
      <w:tabs>
        <w:tab w:val="left" w:pos="1880"/>
      </w:tabs>
      <w:autoSpaceDE w:val="0"/>
      <w:autoSpaceDN w:val="0"/>
      <w:adjustRightInd w:val="0"/>
      <w:spacing w:after="0" w:line="240" w:lineRule="auto"/>
      <w:jc w:val="center"/>
    </w:pPr>
    <w:rPr>
      <w:rFonts w:ascii="Times New Roman" w:hAnsi="Times New Roman"/>
      <w:lang w:eastAsia="en-US"/>
    </w:rPr>
  </w:style>
  <w:style w:type="character" w:customStyle="1" w:styleId="affff6">
    <w:name w:val="Данные таблицы Знак"/>
    <w:link w:val="affff5"/>
    <w:rsid w:val="00B41B2D"/>
    <w:rPr>
      <w:rFonts w:ascii="Times New Roman" w:hAnsi="Times New Roman"/>
      <w:sz w:val="22"/>
      <w:szCs w:val="22"/>
      <w:lang w:eastAsia="en-US"/>
    </w:rPr>
  </w:style>
  <w:style w:type="paragraph" w:customStyle="1" w:styleId="affff7">
    <w:name w:val="марк"/>
    <w:basedOn w:val="a0"/>
    <w:link w:val="affff8"/>
    <w:autoRedefine/>
    <w:rsid w:val="00193D8E"/>
    <w:pPr>
      <w:tabs>
        <w:tab w:val="right" w:pos="7500"/>
        <w:tab w:val="right" w:pos="7560"/>
      </w:tabs>
      <w:autoSpaceDE w:val="0"/>
      <w:autoSpaceDN w:val="0"/>
      <w:adjustRightInd w:val="0"/>
      <w:spacing w:before="120" w:after="0" w:line="240" w:lineRule="auto"/>
      <w:ind w:right="10"/>
      <w:jc w:val="both"/>
    </w:pPr>
    <w:rPr>
      <w:rFonts w:ascii="Arial" w:hAnsi="Arial"/>
      <w:bCs/>
      <w:sz w:val="20"/>
      <w:szCs w:val="20"/>
      <w:lang w:eastAsia="en-US"/>
    </w:rPr>
  </w:style>
  <w:style w:type="character" w:customStyle="1" w:styleId="affff8">
    <w:name w:val="марк Знак Знак"/>
    <w:link w:val="affff7"/>
    <w:rsid w:val="00193D8E"/>
    <w:rPr>
      <w:rFonts w:ascii="Arial" w:hAnsi="Arial"/>
      <w:bCs/>
      <w:lang w:eastAsia="en-US"/>
    </w:rPr>
  </w:style>
  <w:style w:type="paragraph" w:customStyle="1" w:styleId="affff9">
    <w:name w:val="Название таблицы"/>
    <w:basedOn w:val="a0"/>
    <w:next w:val="a0"/>
    <w:autoRedefine/>
    <w:rsid w:val="002117AA"/>
    <w:pPr>
      <w:keepNext/>
      <w:widowControl w:val="0"/>
      <w:autoSpaceDE w:val="0"/>
      <w:autoSpaceDN w:val="0"/>
      <w:adjustRightInd w:val="0"/>
      <w:spacing w:before="240" w:after="120" w:line="240" w:lineRule="auto"/>
      <w:jc w:val="center"/>
    </w:pPr>
    <w:rPr>
      <w:rFonts w:ascii="Arial" w:hAnsi="Arial" w:cs="Arial"/>
      <w:b/>
      <w:sz w:val="20"/>
      <w:szCs w:val="20"/>
      <w:lang w:eastAsia="en-US"/>
    </w:rPr>
  </w:style>
  <w:style w:type="paragraph" w:customStyle="1" w:styleId="affffa">
    <w:name w:val="Приложение"/>
    <w:basedOn w:val="a0"/>
    <w:next w:val="a0"/>
    <w:autoRedefine/>
    <w:rsid w:val="00D70158"/>
    <w:pPr>
      <w:pageBreakBefore/>
      <w:autoSpaceDE w:val="0"/>
      <w:autoSpaceDN w:val="0"/>
      <w:adjustRightInd w:val="0"/>
      <w:spacing w:before="120" w:after="120" w:line="240" w:lineRule="auto"/>
      <w:outlineLvl w:val="0"/>
    </w:pPr>
    <w:rPr>
      <w:rFonts w:ascii="Times New Roman" w:hAnsi="Times New Roman"/>
      <w:b/>
      <w:caps/>
      <w:sz w:val="20"/>
      <w:szCs w:val="20"/>
      <w:lang w:eastAsia="en-US"/>
    </w:rPr>
  </w:style>
  <w:style w:type="character" w:customStyle="1" w:styleId="af1">
    <w:name w:val="Мой текст Знак"/>
    <w:link w:val="af0"/>
    <w:rsid w:val="00C92A0E"/>
    <w:rPr>
      <w:rFonts w:ascii="Times New Roman" w:hAnsi="Times New Roman"/>
      <w:color w:val="000000"/>
      <w:sz w:val="24"/>
      <w:szCs w:val="24"/>
    </w:rPr>
  </w:style>
  <w:style w:type="paragraph" w:customStyle="1" w:styleId="2a">
    <w:name w:val="Мой список2"/>
    <w:basedOn w:val="a0"/>
    <w:link w:val="2Char"/>
    <w:rsid w:val="00A97829"/>
    <w:pPr>
      <w:tabs>
        <w:tab w:val="num" w:pos="681"/>
      </w:tabs>
      <w:spacing w:before="60" w:after="0" w:line="240" w:lineRule="auto"/>
      <w:ind w:left="681" w:hanging="397"/>
      <w:jc w:val="both"/>
    </w:pPr>
    <w:rPr>
      <w:rFonts w:ascii="Times New Roman" w:hAnsi="Times New Roman"/>
      <w:sz w:val="24"/>
      <w:szCs w:val="24"/>
    </w:rPr>
  </w:style>
  <w:style w:type="character" w:customStyle="1" w:styleId="2Char">
    <w:name w:val="Мой список2 Char"/>
    <w:link w:val="2a"/>
    <w:rsid w:val="00A97829"/>
    <w:rPr>
      <w:rFonts w:ascii="Times New Roman" w:hAnsi="Times New Roman"/>
      <w:sz w:val="24"/>
      <w:szCs w:val="24"/>
    </w:rPr>
  </w:style>
  <w:style w:type="paragraph" w:customStyle="1" w:styleId="1b">
    <w:name w:val="Знак Знак Знак1 Знак Знак Знак"/>
    <w:basedOn w:val="a0"/>
    <w:rsid w:val="0010334B"/>
    <w:pPr>
      <w:spacing w:after="0" w:line="240" w:lineRule="auto"/>
    </w:pPr>
    <w:rPr>
      <w:rFonts w:ascii="SimSun" w:eastAsia="SimSun" w:hAnsi="SimSun" w:cs="SimSun"/>
      <w:sz w:val="24"/>
      <w:szCs w:val="24"/>
      <w:lang w:val="en-US" w:eastAsia="zh-CN"/>
    </w:rPr>
  </w:style>
  <w:style w:type="paragraph" w:customStyle="1" w:styleId="112">
    <w:name w:val="Знак Знак Знак1 Знак Знак Знак1"/>
    <w:basedOn w:val="a0"/>
    <w:rsid w:val="006C64EF"/>
    <w:pPr>
      <w:spacing w:after="0" w:line="240" w:lineRule="auto"/>
    </w:pPr>
    <w:rPr>
      <w:rFonts w:ascii="SimSun" w:eastAsia="SimSun" w:hAnsi="SimSun" w:cs="SimSun"/>
      <w:sz w:val="24"/>
      <w:szCs w:val="24"/>
      <w:lang w:val="en-US" w:eastAsia="zh-CN"/>
    </w:rPr>
  </w:style>
  <w:style w:type="paragraph" w:customStyle="1" w:styleId="j11">
    <w:name w:val="j11"/>
    <w:basedOn w:val="a0"/>
    <w:rsid w:val="00925BE3"/>
    <w:pPr>
      <w:spacing w:before="100" w:beforeAutospacing="1" w:after="100" w:afterAutospacing="1" w:line="240" w:lineRule="auto"/>
    </w:pPr>
    <w:rPr>
      <w:rFonts w:ascii="Times New Roman" w:hAnsi="Times New Roman"/>
      <w:sz w:val="24"/>
      <w:szCs w:val="24"/>
    </w:rPr>
  </w:style>
  <w:style w:type="character" w:customStyle="1" w:styleId="s3">
    <w:name w:val="s3"/>
    <w:basedOn w:val="a1"/>
    <w:rsid w:val="00925BE3"/>
  </w:style>
  <w:style w:type="character" w:customStyle="1" w:styleId="s9">
    <w:name w:val="s9"/>
    <w:basedOn w:val="a1"/>
    <w:rsid w:val="00925BE3"/>
  </w:style>
  <w:style w:type="paragraph" w:customStyle="1" w:styleId="j12">
    <w:name w:val="j12"/>
    <w:basedOn w:val="a0"/>
    <w:rsid w:val="00925BE3"/>
    <w:pPr>
      <w:spacing w:before="100" w:beforeAutospacing="1" w:after="100" w:afterAutospacing="1" w:line="240" w:lineRule="auto"/>
    </w:pPr>
    <w:rPr>
      <w:rFonts w:ascii="Times New Roman" w:hAnsi="Times New Roman"/>
      <w:sz w:val="24"/>
      <w:szCs w:val="24"/>
    </w:rPr>
  </w:style>
  <w:style w:type="paragraph" w:customStyle="1" w:styleId="Bullet">
    <w:name w:val="Bullet"/>
    <w:basedOn w:val="a0"/>
    <w:link w:val="Bullet0"/>
    <w:rsid w:val="00423FD2"/>
    <w:pPr>
      <w:widowControl w:val="0"/>
      <w:overflowPunct w:val="0"/>
      <w:autoSpaceDE w:val="0"/>
      <w:autoSpaceDN w:val="0"/>
      <w:adjustRightInd w:val="0"/>
      <w:spacing w:before="60" w:after="60" w:line="240" w:lineRule="auto"/>
      <w:ind w:left="2160" w:hanging="720"/>
      <w:jc w:val="both"/>
    </w:pPr>
    <w:rPr>
      <w:rFonts w:ascii="Times New Roman" w:hAnsi="Times New Roman"/>
      <w:szCs w:val="20"/>
      <w:lang w:val="en-US" w:eastAsia="x-none"/>
    </w:rPr>
  </w:style>
  <w:style w:type="character" w:customStyle="1" w:styleId="Bullet0">
    <w:name w:val="Bullet Знак"/>
    <w:link w:val="Bullet"/>
    <w:locked/>
    <w:rsid w:val="00423FD2"/>
    <w:rPr>
      <w:rFonts w:ascii="Times New Roman" w:hAnsi="Times New Roman"/>
      <w:sz w:val="22"/>
      <w:lang w:val="en-US" w:eastAsia="x-none"/>
    </w:rPr>
  </w:style>
  <w:style w:type="character" w:styleId="affffb">
    <w:name w:val="FollowedHyperlink"/>
    <w:uiPriority w:val="99"/>
    <w:unhideWhenUsed/>
    <w:rsid w:val="00CE497C"/>
    <w:rPr>
      <w:color w:val="800080"/>
      <w:u w:val="single"/>
    </w:rPr>
  </w:style>
  <w:style w:type="paragraph" w:customStyle="1" w:styleId="affffc">
    <w:basedOn w:val="a0"/>
    <w:next w:val="a4"/>
    <w:link w:val="affffd"/>
    <w:qFormat/>
    <w:rsid w:val="00475935"/>
    <w:pPr>
      <w:spacing w:after="0" w:line="240" w:lineRule="auto"/>
      <w:jc w:val="center"/>
    </w:pPr>
    <w:rPr>
      <w:sz w:val="28"/>
      <w:szCs w:val="20"/>
    </w:rPr>
  </w:style>
  <w:style w:type="character" w:customStyle="1" w:styleId="affffd">
    <w:name w:val="Название Знак"/>
    <w:link w:val="affffc"/>
    <w:rsid w:val="00475935"/>
    <w:rPr>
      <w:sz w:val="28"/>
    </w:rPr>
  </w:style>
  <w:style w:type="paragraph" w:customStyle="1" w:styleId="j16">
    <w:name w:val="j16"/>
    <w:basedOn w:val="a0"/>
    <w:rsid w:val="00475935"/>
    <w:pPr>
      <w:spacing w:before="100" w:beforeAutospacing="1" w:after="100" w:afterAutospacing="1" w:line="240" w:lineRule="auto"/>
    </w:pPr>
    <w:rPr>
      <w:rFonts w:ascii="Times New Roman" w:hAnsi="Times New Roman"/>
      <w:sz w:val="24"/>
      <w:szCs w:val="24"/>
    </w:rPr>
  </w:style>
  <w:style w:type="character" w:customStyle="1" w:styleId="markedcontent">
    <w:name w:val="markedcontent"/>
    <w:basedOn w:val="a1"/>
    <w:rsid w:val="00542B83"/>
  </w:style>
  <w:style w:type="character" w:customStyle="1" w:styleId="45">
    <w:name w:val="Заголовок №4_"/>
    <w:link w:val="46"/>
    <w:locked/>
    <w:rsid w:val="00BA43A5"/>
    <w:rPr>
      <w:rFonts w:ascii="Times New Roman" w:hAnsi="Times New Roman"/>
      <w:b/>
      <w:bCs/>
      <w:sz w:val="23"/>
      <w:szCs w:val="23"/>
      <w:shd w:val="clear" w:color="auto" w:fill="FFFFFF"/>
    </w:rPr>
  </w:style>
  <w:style w:type="paragraph" w:customStyle="1" w:styleId="46">
    <w:name w:val="Заголовок №4"/>
    <w:basedOn w:val="a0"/>
    <w:link w:val="45"/>
    <w:rsid w:val="00BA43A5"/>
    <w:pPr>
      <w:shd w:val="clear" w:color="auto" w:fill="FFFFFF"/>
      <w:spacing w:after="60" w:line="274" w:lineRule="exact"/>
      <w:outlineLvl w:val="3"/>
    </w:pPr>
    <w:rPr>
      <w:rFonts w:ascii="Times New Roman" w:hAnsi="Times New Roman"/>
      <w:b/>
      <w:bCs/>
      <w:sz w:val="23"/>
      <w:szCs w:val="23"/>
    </w:rPr>
  </w:style>
  <w:style w:type="table" w:customStyle="1" w:styleId="TableNormal">
    <w:name w:val="Table Normal"/>
    <w:uiPriority w:val="2"/>
    <w:semiHidden/>
    <w:unhideWhenUsed/>
    <w:qFormat/>
    <w:rsid w:val="00AB36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B3619"/>
    <w:pPr>
      <w:widowControl w:val="0"/>
      <w:autoSpaceDE w:val="0"/>
      <w:autoSpaceDN w:val="0"/>
      <w:spacing w:after="0" w:line="270" w:lineRule="exact"/>
      <w:ind w:left="107"/>
      <w:jc w:val="center"/>
    </w:pPr>
    <w:rPr>
      <w:rFonts w:ascii="Times New Roman" w:hAnsi="Times New Roman"/>
      <w:lang w:eastAsia="en-US"/>
    </w:rPr>
  </w:style>
  <w:style w:type="paragraph" w:customStyle="1" w:styleId="Heading3nonum">
    <w:name w:val="Heading 3_nonum"/>
    <w:basedOn w:val="3"/>
    <w:qFormat/>
    <w:rsid w:val="005E2EF8"/>
    <w:pPr>
      <w:keepLines w:val="0"/>
      <w:tabs>
        <w:tab w:val="left" w:pos="900"/>
      </w:tabs>
      <w:spacing w:before="300" w:after="240" w:line="240" w:lineRule="auto"/>
      <w:ind w:left="900"/>
    </w:pPr>
    <w:rPr>
      <w:rFonts w:ascii="Arial" w:hAnsi="Arial" w:cs="Arial"/>
      <w:bCs w:val="0"/>
      <w:color w:val="000000"/>
      <w:sz w:val="24"/>
      <w:szCs w:val="24"/>
      <w:lang w:val="en-US" w:eastAsia="en-US"/>
    </w:rPr>
  </w:style>
  <w:style w:type="character" w:customStyle="1" w:styleId="aff0">
    <w:name w:val="Абзац списка Знак"/>
    <w:aliases w:val="Ithaca Bullets Знак,CAFC Bullets Знак,Bullet Points Знак,Nawa Bullets Знак,Beran Bullets Знак,маркированный Знак"/>
    <w:link w:val="aff"/>
    <w:uiPriority w:val="34"/>
    <w:rsid w:val="005E2EF8"/>
    <w:rPr>
      <w:sz w:val="22"/>
      <w:szCs w:val="22"/>
    </w:rPr>
  </w:style>
  <w:style w:type="paragraph" w:customStyle="1" w:styleId="TableTitle">
    <w:name w:val="Table Title"/>
    <w:basedOn w:val="a0"/>
    <w:next w:val="a0"/>
    <w:qFormat/>
    <w:rsid w:val="005E2EF8"/>
    <w:pPr>
      <w:tabs>
        <w:tab w:val="left" w:pos="1134"/>
      </w:tabs>
      <w:spacing w:before="180" w:after="120" w:line="240" w:lineRule="atLeast"/>
      <w:ind w:left="1894" w:hanging="1894"/>
      <w:jc w:val="center"/>
    </w:pPr>
    <w:rPr>
      <w:rFonts w:ascii="Arial" w:hAnsi="Arial"/>
      <w:b/>
      <w:bCs/>
      <w:noProof/>
      <w:sz w:val="20"/>
      <w:szCs w:val="18"/>
      <w:lang w:eastAsia="ko-KR"/>
    </w:rPr>
  </w:style>
  <w:style w:type="paragraph" w:customStyle="1" w:styleId="TableText">
    <w:name w:val="Table Text"/>
    <w:link w:val="TableTextChar"/>
    <w:qFormat/>
    <w:rsid w:val="007F5730"/>
    <w:pPr>
      <w:spacing w:before="60" w:after="60"/>
    </w:pPr>
    <w:rPr>
      <w:rFonts w:ascii="Arial" w:hAnsi="Arial"/>
      <w:bCs/>
      <w:noProof/>
      <w:color w:val="333333"/>
      <w:sz w:val="18"/>
      <w:lang w:val="en-US" w:eastAsia="ko-KR"/>
    </w:rPr>
  </w:style>
  <w:style w:type="character" w:customStyle="1" w:styleId="TableTextChar">
    <w:name w:val="Table Text Char"/>
    <w:basedOn w:val="a1"/>
    <w:link w:val="TableText"/>
    <w:rsid w:val="007F5730"/>
    <w:rPr>
      <w:rFonts w:ascii="Arial" w:hAnsi="Arial"/>
      <w:bCs/>
      <w:noProof/>
      <w:color w:val="333333"/>
      <w:sz w:val="18"/>
      <w:lang w:val="en-US" w:eastAsia="ko-KR"/>
    </w:rPr>
  </w:style>
  <w:style w:type="character" w:customStyle="1" w:styleId="highlight">
    <w:name w:val="highlight"/>
    <w:basedOn w:val="a1"/>
    <w:rsid w:val="00CA22A0"/>
  </w:style>
  <w:style w:type="paragraph" w:customStyle="1" w:styleId="affffe">
    <w:basedOn w:val="a0"/>
    <w:next w:val="afff0"/>
    <w:uiPriority w:val="99"/>
    <w:unhideWhenUsed/>
    <w:rsid w:val="0067667C"/>
    <w:pPr>
      <w:spacing w:before="100" w:beforeAutospacing="1" w:after="100" w:afterAutospacing="1" w:line="240" w:lineRule="auto"/>
    </w:pPr>
    <w:rPr>
      <w:rFonts w:ascii="Times New Roman" w:hAnsi="Times New Roman"/>
      <w:sz w:val="24"/>
      <w:szCs w:val="24"/>
    </w:rPr>
  </w:style>
  <w:style w:type="paragraph" w:customStyle="1" w:styleId="afffff">
    <w:name w:val="основной текст Знак Знак Знак"/>
    <w:basedOn w:val="a0"/>
    <w:link w:val="afffff0"/>
    <w:rsid w:val="0067667C"/>
    <w:pPr>
      <w:spacing w:after="0" w:line="360" w:lineRule="auto"/>
      <w:ind w:firstLine="737"/>
      <w:jc w:val="both"/>
    </w:pPr>
    <w:rPr>
      <w:rFonts w:ascii="Times New Roman" w:hAnsi="Times New Roman"/>
      <w:sz w:val="24"/>
      <w:szCs w:val="24"/>
    </w:rPr>
  </w:style>
  <w:style w:type="character" w:customStyle="1" w:styleId="afffff0">
    <w:name w:val="основной текст Знак Знак Знак Знак"/>
    <w:link w:val="afffff"/>
    <w:rsid w:val="0067667C"/>
    <w:rPr>
      <w:rFonts w:ascii="Times New Roman" w:hAnsi="Times New Roman"/>
      <w:sz w:val="24"/>
      <w:szCs w:val="24"/>
    </w:rPr>
  </w:style>
  <w:style w:type="paragraph" w:customStyle="1" w:styleId="IauiueIoao">
    <w:name w:val="Iau?iue.Io?ao@"/>
    <w:link w:val="IauiueIoao1"/>
    <w:rsid w:val="00407216"/>
    <w:pPr>
      <w:overflowPunct w:val="0"/>
      <w:autoSpaceDE w:val="0"/>
      <w:autoSpaceDN w:val="0"/>
      <w:adjustRightInd w:val="0"/>
      <w:textAlignment w:val="baseline"/>
    </w:pPr>
    <w:rPr>
      <w:rFonts w:ascii="Journal" w:hAnsi="Journal"/>
      <w:sz w:val="24"/>
    </w:rPr>
  </w:style>
  <w:style w:type="character" w:customStyle="1" w:styleId="IauiueIoao1">
    <w:name w:val="Iau?iue.Io?ao@ Знак1"/>
    <w:basedOn w:val="a1"/>
    <w:link w:val="IauiueIoao"/>
    <w:rsid w:val="00407216"/>
    <w:rPr>
      <w:rFonts w:ascii="Journal" w:hAnsi="Journal"/>
      <w:sz w:val="24"/>
    </w:rPr>
  </w:style>
  <w:style w:type="paragraph" w:customStyle="1" w:styleId="1c">
    <w:name w:val="Заголов 1"/>
    <w:basedOn w:val="1"/>
    <w:next w:val="First"/>
    <w:uiPriority w:val="99"/>
    <w:rsid w:val="00407216"/>
    <w:pPr>
      <w:pageBreakBefore/>
      <w:pBdr>
        <w:bottom w:val="single" w:sz="18" w:space="1" w:color="C0C0C0"/>
      </w:pBdr>
      <w:spacing w:before="480" w:after="320"/>
    </w:pPr>
    <w:rPr>
      <w:rFonts w:cs="Times New Roman"/>
      <w:bCs w:val="0"/>
      <w:kern w:val="28"/>
      <w:szCs w:val="20"/>
    </w:rPr>
  </w:style>
  <w:style w:type="paragraph" w:customStyle="1" w:styleId="afffff1">
    <w:basedOn w:val="a0"/>
    <w:next w:val="a4"/>
    <w:qFormat/>
    <w:rsid w:val="00EB2BDB"/>
    <w:pPr>
      <w:spacing w:after="0" w:line="240" w:lineRule="auto"/>
      <w:jc w:val="center"/>
    </w:pPr>
    <w:rPr>
      <w:rFonts w:ascii="Times New Roman" w:hAnsi="Times New Roman"/>
      <w:sz w:val="28"/>
      <w:szCs w:val="20"/>
    </w:rPr>
  </w:style>
  <w:style w:type="character" w:customStyle="1" w:styleId="IauiueIoao0">
    <w:name w:val="Iau?iue.Io?ao@ Знак Знак"/>
    <w:rsid w:val="00F00619"/>
    <w:rPr>
      <w:rFonts w:ascii="Journal" w:hAnsi="Journal"/>
      <w:sz w:val="24"/>
      <w:lang w:val="ru-RU" w:eastAsia="ru-RU" w:bidi="ar-SA"/>
    </w:rPr>
  </w:style>
  <w:style w:type="paragraph" w:customStyle="1" w:styleId="113">
    <w:name w:val="Обычный11"/>
    <w:qFormat/>
    <w:rsid w:val="00F00619"/>
    <w:pPr>
      <w:widowControl w:val="0"/>
      <w:snapToGrid w:val="0"/>
      <w:spacing w:line="259" w:lineRule="auto"/>
      <w:ind w:firstLine="700"/>
      <w:jc w:val="both"/>
    </w:pPr>
    <w:rPr>
      <w:rFonts w:ascii="Times New Roman" w:hAnsi="Times New Roman"/>
      <w:sz w:val="28"/>
    </w:rPr>
  </w:style>
  <w:style w:type="paragraph" w:customStyle="1" w:styleId="Normal1">
    <w:name w:val="Normal1"/>
    <w:qFormat/>
    <w:rsid w:val="00F00619"/>
    <w:rPr>
      <w:rFonts w:ascii="Times New Roman" w:hAnsi="Times New Roman"/>
      <w:snapToGrid w:val="0"/>
    </w:rPr>
  </w:style>
  <w:style w:type="paragraph" w:customStyle="1" w:styleId="afffff2">
    <w:basedOn w:val="a0"/>
    <w:next w:val="a4"/>
    <w:qFormat/>
    <w:rsid w:val="00FD6B82"/>
    <w:pPr>
      <w:spacing w:after="0" w:line="240" w:lineRule="auto"/>
      <w:jc w:val="center"/>
    </w:pPr>
    <w:rPr>
      <w:rFonts w:ascii="Times New Roman" w:hAnsi="Times New Roman"/>
      <w:sz w:val="28"/>
      <w:szCs w:val="20"/>
    </w:rPr>
  </w:style>
  <w:style w:type="character" w:styleId="afffff3">
    <w:name w:val="Strong"/>
    <w:qFormat/>
    <w:rsid w:val="009E0422"/>
    <w:rPr>
      <w:b/>
      <w:bCs/>
    </w:rPr>
  </w:style>
  <w:style w:type="paragraph" w:customStyle="1" w:styleId="j13">
    <w:name w:val="j13"/>
    <w:basedOn w:val="a0"/>
    <w:rsid w:val="009E0422"/>
    <w:pPr>
      <w:spacing w:after="0" w:line="240" w:lineRule="auto"/>
      <w:textAlignment w:val="baseline"/>
    </w:pPr>
    <w:rPr>
      <w:rFonts w:ascii="inherit" w:hAnsi="inherit"/>
      <w:sz w:val="24"/>
      <w:szCs w:val="24"/>
    </w:rPr>
  </w:style>
  <w:style w:type="paragraph" w:customStyle="1" w:styleId="j14">
    <w:name w:val="j14"/>
    <w:basedOn w:val="a0"/>
    <w:rsid w:val="009E0422"/>
    <w:pPr>
      <w:spacing w:after="0" w:line="240" w:lineRule="auto"/>
      <w:textAlignment w:val="baseline"/>
    </w:pPr>
    <w:rPr>
      <w:rFonts w:ascii="inherit" w:hAnsi="inherit"/>
      <w:sz w:val="24"/>
      <w:szCs w:val="24"/>
    </w:rPr>
  </w:style>
  <w:style w:type="character" w:customStyle="1" w:styleId="s31">
    <w:name w:val="s31"/>
    <w:rsid w:val="009E0422"/>
    <w:rPr>
      <w:vanish/>
      <w:webHidden w:val="0"/>
      <w:specVanish w:val="0"/>
    </w:rPr>
  </w:style>
  <w:style w:type="character" w:customStyle="1" w:styleId="j21">
    <w:name w:val="j21"/>
    <w:rsid w:val="009E0422"/>
  </w:style>
  <w:style w:type="paragraph" w:styleId="1d">
    <w:name w:val="toc 1"/>
    <w:basedOn w:val="a0"/>
    <w:uiPriority w:val="1"/>
    <w:qFormat/>
    <w:rsid w:val="009E0422"/>
    <w:pPr>
      <w:widowControl w:val="0"/>
      <w:autoSpaceDE w:val="0"/>
      <w:autoSpaceDN w:val="0"/>
      <w:spacing w:before="10" w:after="0" w:line="338" w:lineRule="exact"/>
      <w:ind w:right="400"/>
      <w:jc w:val="right"/>
    </w:pPr>
    <w:rPr>
      <w:rFonts w:eastAsia="Calibri" w:cs="Calibri"/>
      <w:sz w:val="28"/>
      <w:szCs w:val="28"/>
      <w:lang w:eastAsia="en-US"/>
    </w:rPr>
  </w:style>
  <w:style w:type="paragraph" w:styleId="2b">
    <w:name w:val="toc 2"/>
    <w:basedOn w:val="a0"/>
    <w:uiPriority w:val="1"/>
    <w:qFormat/>
    <w:rsid w:val="009E0422"/>
    <w:pPr>
      <w:widowControl w:val="0"/>
      <w:autoSpaceDE w:val="0"/>
      <w:autoSpaceDN w:val="0"/>
      <w:spacing w:after="0" w:line="240" w:lineRule="auto"/>
      <w:ind w:left="1410" w:hanging="706"/>
    </w:pPr>
    <w:rPr>
      <w:rFonts w:ascii="Cambria" w:eastAsia="Cambria" w:hAnsi="Cambria" w:cs="Cambria"/>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8039">
      <w:bodyDiv w:val="1"/>
      <w:marLeft w:val="0"/>
      <w:marRight w:val="0"/>
      <w:marTop w:val="0"/>
      <w:marBottom w:val="0"/>
      <w:divBdr>
        <w:top w:val="none" w:sz="0" w:space="0" w:color="auto"/>
        <w:left w:val="none" w:sz="0" w:space="0" w:color="auto"/>
        <w:bottom w:val="none" w:sz="0" w:space="0" w:color="auto"/>
        <w:right w:val="none" w:sz="0" w:space="0" w:color="auto"/>
      </w:divBdr>
    </w:div>
    <w:div w:id="25914408">
      <w:bodyDiv w:val="1"/>
      <w:marLeft w:val="0"/>
      <w:marRight w:val="0"/>
      <w:marTop w:val="0"/>
      <w:marBottom w:val="0"/>
      <w:divBdr>
        <w:top w:val="none" w:sz="0" w:space="0" w:color="auto"/>
        <w:left w:val="none" w:sz="0" w:space="0" w:color="auto"/>
        <w:bottom w:val="none" w:sz="0" w:space="0" w:color="auto"/>
        <w:right w:val="none" w:sz="0" w:space="0" w:color="auto"/>
      </w:divBdr>
    </w:div>
    <w:div w:id="38165193">
      <w:bodyDiv w:val="1"/>
      <w:marLeft w:val="0"/>
      <w:marRight w:val="0"/>
      <w:marTop w:val="0"/>
      <w:marBottom w:val="0"/>
      <w:divBdr>
        <w:top w:val="none" w:sz="0" w:space="0" w:color="auto"/>
        <w:left w:val="none" w:sz="0" w:space="0" w:color="auto"/>
        <w:bottom w:val="none" w:sz="0" w:space="0" w:color="auto"/>
        <w:right w:val="none" w:sz="0" w:space="0" w:color="auto"/>
      </w:divBdr>
    </w:div>
    <w:div w:id="43415137">
      <w:bodyDiv w:val="1"/>
      <w:marLeft w:val="0"/>
      <w:marRight w:val="0"/>
      <w:marTop w:val="0"/>
      <w:marBottom w:val="0"/>
      <w:divBdr>
        <w:top w:val="none" w:sz="0" w:space="0" w:color="auto"/>
        <w:left w:val="none" w:sz="0" w:space="0" w:color="auto"/>
        <w:bottom w:val="none" w:sz="0" w:space="0" w:color="auto"/>
        <w:right w:val="none" w:sz="0" w:space="0" w:color="auto"/>
      </w:divBdr>
    </w:div>
    <w:div w:id="45958357">
      <w:bodyDiv w:val="1"/>
      <w:marLeft w:val="0"/>
      <w:marRight w:val="0"/>
      <w:marTop w:val="0"/>
      <w:marBottom w:val="0"/>
      <w:divBdr>
        <w:top w:val="none" w:sz="0" w:space="0" w:color="auto"/>
        <w:left w:val="none" w:sz="0" w:space="0" w:color="auto"/>
        <w:bottom w:val="none" w:sz="0" w:space="0" w:color="auto"/>
        <w:right w:val="none" w:sz="0" w:space="0" w:color="auto"/>
      </w:divBdr>
    </w:div>
    <w:div w:id="67312734">
      <w:bodyDiv w:val="1"/>
      <w:marLeft w:val="0"/>
      <w:marRight w:val="0"/>
      <w:marTop w:val="0"/>
      <w:marBottom w:val="0"/>
      <w:divBdr>
        <w:top w:val="none" w:sz="0" w:space="0" w:color="auto"/>
        <w:left w:val="none" w:sz="0" w:space="0" w:color="auto"/>
        <w:bottom w:val="none" w:sz="0" w:space="0" w:color="auto"/>
        <w:right w:val="none" w:sz="0" w:space="0" w:color="auto"/>
      </w:divBdr>
    </w:div>
    <w:div w:id="68501195">
      <w:bodyDiv w:val="1"/>
      <w:marLeft w:val="0"/>
      <w:marRight w:val="0"/>
      <w:marTop w:val="0"/>
      <w:marBottom w:val="0"/>
      <w:divBdr>
        <w:top w:val="none" w:sz="0" w:space="0" w:color="auto"/>
        <w:left w:val="none" w:sz="0" w:space="0" w:color="auto"/>
        <w:bottom w:val="none" w:sz="0" w:space="0" w:color="auto"/>
        <w:right w:val="none" w:sz="0" w:space="0" w:color="auto"/>
      </w:divBdr>
    </w:div>
    <w:div w:id="82839484">
      <w:bodyDiv w:val="1"/>
      <w:marLeft w:val="0"/>
      <w:marRight w:val="0"/>
      <w:marTop w:val="0"/>
      <w:marBottom w:val="0"/>
      <w:divBdr>
        <w:top w:val="none" w:sz="0" w:space="0" w:color="auto"/>
        <w:left w:val="none" w:sz="0" w:space="0" w:color="auto"/>
        <w:bottom w:val="none" w:sz="0" w:space="0" w:color="auto"/>
        <w:right w:val="none" w:sz="0" w:space="0" w:color="auto"/>
      </w:divBdr>
    </w:div>
    <w:div w:id="82844537">
      <w:bodyDiv w:val="1"/>
      <w:marLeft w:val="0"/>
      <w:marRight w:val="0"/>
      <w:marTop w:val="0"/>
      <w:marBottom w:val="0"/>
      <w:divBdr>
        <w:top w:val="none" w:sz="0" w:space="0" w:color="auto"/>
        <w:left w:val="none" w:sz="0" w:space="0" w:color="auto"/>
        <w:bottom w:val="none" w:sz="0" w:space="0" w:color="auto"/>
        <w:right w:val="none" w:sz="0" w:space="0" w:color="auto"/>
      </w:divBdr>
    </w:div>
    <w:div w:id="90203140">
      <w:bodyDiv w:val="1"/>
      <w:marLeft w:val="0"/>
      <w:marRight w:val="0"/>
      <w:marTop w:val="0"/>
      <w:marBottom w:val="0"/>
      <w:divBdr>
        <w:top w:val="none" w:sz="0" w:space="0" w:color="auto"/>
        <w:left w:val="none" w:sz="0" w:space="0" w:color="auto"/>
        <w:bottom w:val="none" w:sz="0" w:space="0" w:color="auto"/>
        <w:right w:val="none" w:sz="0" w:space="0" w:color="auto"/>
      </w:divBdr>
    </w:div>
    <w:div w:id="91319844">
      <w:bodyDiv w:val="1"/>
      <w:marLeft w:val="0"/>
      <w:marRight w:val="0"/>
      <w:marTop w:val="0"/>
      <w:marBottom w:val="0"/>
      <w:divBdr>
        <w:top w:val="none" w:sz="0" w:space="0" w:color="auto"/>
        <w:left w:val="none" w:sz="0" w:space="0" w:color="auto"/>
        <w:bottom w:val="none" w:sz="0" w:space="0" w:color="auto"/>
        <w:right w:val="none" w:sz="0" w:space="0" w:color="auto"/>
      </w:divBdr>
    </w:div>
    <w:div w:id="98725016">
      <w:bodyDiv w:val="1"/>
      <w:marLeft w:val="0"/>
      <w:marRight w:val="0"/>
      <w:marTop w:val="0"/>
      <w:marBottom w:val="0"/>
      <w:divBdr>
        <w:top w:val="none" w:sz="0" w:space="0" w:color="auto"/>
        <w:left w:val="none" w:sz="0" w:space="0" w:color="auto"/>
        <w:bottom w:val="none" w:sz="0" w:space="0" w:color="auto"/>
        <w:right w:val="none" w:sz="0" w:space="0" w:color="auto"/>
      </w:divBdr>
    </w:div>
    <w:div w:id="99030605">
      <w:bodyDiv w:val="1"/>
      <w:marLeft w:val="0"/>
      <w:marRight w:val="0"/>
      <w:marTop w:val="0"/>
      <w:marBottom w:val="0"/>
      <w:divBdr>
        <w:top w:val="none" w:sz="0" w:space="0" w:color="auto"/>
        <w:left w:val="none" w:sz="0" w:space="0" w:color="auto"/>
        <w:bottom w:val="none" w:sz="0" w:space="0" w:color="auto"/>
        <w:right w:val="none" w:sz="0" w:space="0" w:color="auto"/>
      </w:divBdr>
    </w:div>
    <w:div w:id="99566134">
      <w:bodyDiv w:val="1"/>
      <w:marLeft w:val="0"/>
      <w:marRight w:val="0"/>
      <w:marTop w:val="0"/>
      <w:marBottom w:val="0"/>
      <w:divBdr>
        <w:top w:val="none" w:sz="0" w:space="0" w:color="auto"/>
        <w:left w:val="none" w:sz="0" w:space="0" w:color="auto"/>
        <w:bottom w:val="none" w:sz="0" w:space="0" w:color="auto"/>
        <w:right w:val="none" w:sz="0" w:space="0" w:color="auto"/>
      </w:divBdr>
    </w:div>
    <w:div w:id="105466439">
      <w:bodyDiv w:val="1"/>
      <w:marLeft w:val="0"/>
      <w:marRight w:val="0"/>
      <w:marTop w:val="0"/>
      <w:marBottom w:val="0"/>
      <w:divBdr>
        <w:top w:val="none" w:sz="0" w:space="0" w:color="auto"/>
        <w:left w:val="none" w:sz="0" w:space="0" w:color="auto"/>
        <w:bottom w:val="none" w:sz="0" w:space="0" w:color="auto"/>
        <w:right w:val="none" w:sz="0" w:space="0" w:color="auto"/>
      </w:divBdr>
    </w:div>
    <w:div w:id="110828160">
      <w:bodyDiv w:val="1"/>
      <w:marLeft w:val="0"/>
      <w:marRight w:val="0"/>
      <w:marTop w:val="0"/>
      <w:marBottom w:val="0"/>
      <w:divBdr>
        <w:top w:val="none" w:sz="0" w:space="0" w:color="auto"/>
        <w:left w:val="none" w:sz="0" w:space="0" w:color="auto"/>
        <w:bottom w:val="none" w:sz="0" w:space="0" w:color="auto"/>
        <w:right w:val="none" w:sz="0" w:space="0" w:color="auto"/>
      </w:divBdr>
    </w:div>
    <w:div w:id="115953787">
      <w:bodyDiv w:val="1"/>
      <w:marLeft w:val="0"/>
      <w:marRight w:val="0"/>
      <w:marTop w:val="0"/>
      <w:marBottom w:val="0"/>
      <w:divBdr>
        <w:top w:val="none" w:sz="0" w:space="0" w:color="auto"/>
        <w:left w:val="none" w:sz="0" w:space="0" w:color="auto"/>
        <w:bottom w:val="none" w:sz="0" w:space="0" w:color="auto"/>
        <w:right w:val="none" w:sz="0" w:space="0" w:color="auto"/>
      </w:divBdr>
    </w:div>
    <w:div w:id="121465976">
      <w:bodyDiv w:val="1"/>
      <w:marLeft w:val="0"/>
      <w:marRight w:val="0"/>
      <w:marTop w:val="0"/>
      <w:marBottom w:val="0"/>
      <w:divBdr>
        <w:top w:val="none" w:sz="0" w:space="0" w:color="auto"/>
        <w:left w:val="none" w:sz="0" w:space="0" w:color="auto"/>
        <w:bottom w:val="none" w:sz="0" w:space="0" w:color="auto"/>
        <w:right w:val="none" w:sz="0" w:space="0" w:color="auto"/>
      </w:divBdr>
    </w:div>
    <w:div w:id="122817175">
      <w:bodyDiv w:val="1"/>
      <w:marLeft w:val="0"/>
      <w:marRight w:val="0"/>
      <w:marTop w:val="0"/>
      <w:marBottom w:val="0"/>
      <w:divBdr>
        <w:top w:val="none" w:sz="0" w:space="0" w:color="auto"/>
        <w:left w:val="none" w:sz="0" w:space="0" w:color="auto"/>
        <w:bottom w:val="none" w:sz="0" w:space="0" w:color="auto"/>
        <w:right w:val="none" w:sz="0" w:space="0" w:color="auto"/>
      </w:divBdr>
    </w:div>
    <w:div w:id="131138096">
      <w:bodyDiv w:val="1"/>
      <w:marLeft w:val="0"/>
      <w:marRight w:val="0"/>
      <w:marTop w:val="0"/>
      <w:marBottom w:val="0"/>
      <w:divBdr>
        <w:top w:val="none" w:sz="0" w:space="0" w:color="auto"/>
        <w:left w:val="none" w:sz="0" w:space="0" w:color="auto"/>
        <w:bottom w:val="none" w:sz="0" w:space="0" w:color="auto"/>
        <w:right w:val="none" w:sz="0" w:space="0" w:color="auto"/>
      </w:divBdr>
    </w:div>
    <w:div w:id="140387457">
      <w:bodyDiv w:val="1"/>
      <w:marLeft w:val="0"/>
      <w:marRight w:val="0"/>
      <w:marTop w:val="0"/>
      <w:marBottom w:val="0"/>
      <w:divBdr>
        <w:top w:val="none" w:sz="0" w:space="0" w:color="auto"/>
        <w:left w:val="none" w:sz="0" w:space="0" w:color="auto"/>
        <w:bottom w:val="none" w:sz="0" w:space="0" w:color="auto"/>
        <w:right w:val="none" w:sz="0" w:space="0" w:color="auto"/>
      </w:divBdr>
    </w:div>
    <w:div w:id="147938653">
      <w:bodyDiv w:val="1"/>
      <w:marLeft w:val="0"/>
      <w:marRight w:val="0"/>
      <w:marTop w:val="0"/>
      <w:marBottom w:val="0"/>
      <w:divBdr>
        <w:top w:val="none" w:sz="0" w:space="0" w:color="auto"/>
        <w:left w:val="none" w:sz="0" w:space="0" w:color="auto"/>
        <w:bottom w:val="none" w:sz="0" w:space="0" w:color="auto"/>
        <w:right w:val="none" w:sz="0" w:space="0" w:color="auto"/>
      </w:divBdr>
    </w:div>
    <w:div w:id="148404822">
      <w:bodyDiv w:val="1"/>
      <w:marLeft w:val="0"/>
      <w:marRight w:val="0"/>
      <w:marTop w:val="0"/>
      <w:marBottom w:val="0"/>
      <w:divBdr>
        <w:top w:val="none" w:sz="0" w:space="0" w:color="auto"/>
        <w:left w:val="none" w:sz="0" w:space="0" w:color="auto"/>
        <w:bottom w:val="none" w:sz="0" w:space="0" w:color="auto"/>
        <w:right w:val="none" w:sz="0" w:space="0" w:color="auto"/>
      </w:divBdr>
    </w:div>
    <w:div w:id="149298463">
      <w:bodyDiv w:val="1"/>
      <w:marLeft w:val="0"/>
      <w:marRight w:val="0"/>
      <w:marTop w:val="0"/>
      <w:marBottom w:val="0"/>
      <w:divBdr>
        <w:top w:val="none" w:sz="0" w:space="0" w:color="auto"/>
        <w:left w:val="none" w:sz="0" w:space="0" w:color="auto"/>
        <w:bottom w:val="none" w:sz="0" w:space="0" w:color="auto"/>
        <w:right w:val="none" w:sz="0" w:space="0" w:color="auto"/>
      </w:divBdr>
    </w:div>
    <w:div w:id="149372795">
      <w:bodyDiv w:val="1"/>
      <w:marLeft w:val="0"/>
      <w:marRight w:val="0"/>
      <w:marTop w:val="0"/>
      <w:marBottom w:val="0"/>
      <w:divBdr>
        <w:top w:val="none" w:sz="0" w:space="0" w:color="auto"/>
        <w:left w:val="none" w:sz="0" w:space="0" w:color="auto"/>
        <w:bottom w:val="none" w:sz="0" w:space="0" w:color="auto"/>
        <w:right w:val="none" w:sz="0" w:space="0" w:color="auto"/>
      </w:divBdr>
    </w:div>
    <w:div w:id="155386321">
      <w:bodyDiv w:val="1"/>
      <w:marLeft w:val="0"/>
      <w:marRight w:val="0"/>
      <w:marTop w:val="0"/>
      <w:marBottom w:val="0"/>
      <w:divBdr>
        <w:top w:val="none" w:sz="0" w:space="0" w:color="auto"/>
        <w:left w:val="none" w:sz="0" w:space="0" w:color="auto"/>
        <w:bottom w:val="none" w:sz="0" w:space="0" w:color="auto"/>
        <w:right w:val="none" w:sz="0" w:space="0" w:color="auto"/>
      </w:divBdr>
    </w:div>
    <w:div w:id="156307432">
      <w:bodyDiv w:val="1"/>
      <w:marLeft w:val="0"/>
      <w:marRight w:val="0"/>
      <w:marTop w:val="0"/>
      <w:marBottom w:val="0"/>
      <w:divBdr>
        <w:top w:val="none" w:sz="0" w:space="0" w:color="auto"/>
        <w:left w:val="none" w:sz="0" w:space="0" w:color="auto"/>
        <w:bottom w:val="none" w:sz="0" w:space="0" w:color="auto"/>
        <w:right w:val="none" w:sz="0" w:space="0" w:color="auto"/>
      </w:divBdr>
    </w:div>
    <w:div w:id="158159312">
      <w:bodyDiv w:val="1"/>
      <w:marLeft w:val="0"/>
      <w:marRight w:val="0"/>
      <w:marTop w:val="0"/>
      <w:marBottom w:val="0"/>
      <w:divBdr>
        <w:top w:val="none" w:sz="0" w:space="0" w:color="auto"/>
        <w:left w:val="none" w:sz="0" w:space="0" w:color="auto"/>
        <w:bottom w:val="none" w:sz="0" w:space="0" w:color="auto"/>
        <w:right w:val="none" w:sz="0" w:space="0" w:color="auto"/>
      </w:divBdr>
    </w:div>
    <w:div w:id="177163897">
      <w:bodyDiv w:val="1"/>
      <w:marLeft w:val="0"/>
      <w:marRight w:val="0"/>
      <w:marTop w:val="0"/>
      <w:marBottom w:val="0"/>
      <w:divBdr>
        <w:top w:val="none" w:sz="0" w:space="0" w:color="auto"/>
        <w:left w:val="none" w:sz="0" w:space="0" w:color="auto"/>
        <w:bottom w:val="none" w:sz="0" w:space="0" w:color="auto"/>
        <w:right w:val="none" w:sz="0" w:space="0" w:color="auto"/>
      </w:divBdr>
    </w:div>
    <w:div w:id="178662510">
      <w:bodyDiv w:val="1"/>
      <w:marLeft w:val="0"/>
      <w:marRight w:val="0"/>
      <w:marTop w:val="0"/>
      <w:marBottom w:val="0"/>
      <w:divBdr>
        <w:top w:val="none" w:sz="0" w:space="0" w:color="auto"/>
        <w:left w:val="none" w:sz="0" w:space="0" w:color="auto"/>
        <w:bottom w:val="none" w:sz="0" w:space="0" w:color="auto"/>
        <w:right w:val="none" w:sz="0" w:space="0" w:color="auto"/>
      </w:divBdr>
    </w:div>
    <w:div w:id="191188479">
      <w:bodyDiv w:val="1"/>
      <w:marLeft w:val="0"/>
      <w:marRight w:val="0"/>
      <w:marTop w:val="0"/>
      <w:marBottom w:val="0"/>
      <w:divBdr>
        <w:top w:val="none" w:sz="0" w:space="0" w:color="auto"/>
        <w:left w:val="none" w:sz="0" w:space="0" w:color="auto"/>
        <w:bottom w:val="none" w:sz="0" w:space="0" w:color="auto"/>
        <w:right w:val="none" w:sz="0" w:space="0" w:color="auto"/>
      </w:divBdr>
    </w:div>
    <w:div w:id="192380883">
      <w:bodyDiv w:val="1"/>
      <w:marLeft w:val="0"/>
      <w:marRight w:val="0"/>
      <w:marTop w:val="0"/>
      <w:marBottom w:val="0"/>
      <w:divBdr>
        <w:top w:val="none" w:sz="0" w:space="0" w:color="auto"/>
        <w:left w:val="none" w:sz="0" w:space="0" w:color="auto"/>
        <w:bottom w:val="none" w:sz="0" w:space="0" w:color="auto"/>
        <w:right w:val="none" w:sz="0" w:space="0" w:color="auto"/>
      </w:divBdr>
    </w:div>
    <w:div w:id="209465753">
      <w:bodyDiv w:val="1"/>
      <w:marLeft w:val="0"/>
      <w:marRight w:val="0"/>
      <w:marTop w:val="0"/>
      <w:marBottom w:val="0"/>
      <w:divBdr>
        <w:top w:val="none" w:sz="0" w:space="0" w:color="auto"/>
        <w:left w:val="none" w:sz="0" w:space="0" w:color="auto"/>
        <w:bottom w:val="none" w:sz="0" w:space="0" w:color="auto"/>
        <w:right w:val="none" w:sz="0" w:space="0" w:color="auto"/>
      </w:divBdr>
    </w:div>
    <w:div w:id="229079177">
      <w:bodyDiv w:val="1"/>
      <w:marLeft w:val="0"/>
      <w:marRight w:val="0"/>
      <w:marTop w:val="0"/>
      <w:marBottom w:val="0"/>
      <w:divBdr>
        <w:top w:val="none" w:sz="0" w:space="0" w:color="auto"/>
        <w:left w:val="none" w:sz="0" w:space="0" w:color="auto"/>
        <w:bottom w:val="none" w:sz="0" w:space="0" w:color="auto"/>
        <w:right w:val="none" w:sz="0" w:space="0" w:color="auto"/>
      </w:divBdr>
    </w:div>
    <w:div w:id="231238943">
      <w:bodyDiv w:val="1"/>
      <w:marLeft w:val="0"/>
      <w:marRight w:val="0"/>
      <w:marTop w:val="0"/>
      <w:marBottom w:val="0"/>
      <w:divBdr>
        <w:top w:val="none" w:sz="0" w:space="0" w:color="auto"/>
        <w:left w:val="none" w:sz="0" w:space="0" w:color="auto"/>
        <w:bottom w:val="none" w:sz="0" w:space="0" w:color="auto"/>
        <w:right w:val="none" w:sz="0" w:space="0" w:color="auto"/>
      </w:divBdr>
    </w:div>
    <w:div w:id="251284697">
      <w:bodyDiv w:val="1"/>
      <w:marLeft w:val="0"/>
      <w:marRight w:val="0"/>
      <w:marTop w:val="0"/>
      <w:marBottom w:val="0"/>
      <w:divBdr>
        <w:top w:val="none" w:sz="0" w:space="0" w:color="auto"/>
        <w:left w:val="none" w:sz="0" w:space="0" w:color="auto"/>
        <w:bottom w:val="none" w:sz="0" w:space="0" w:color="auto"/>
        <w:right w:val="none" w:sz="0" w:space="0" w:color="auto"/>
      </w:divBdr>
    </w:div>
    <w:div w:id="259653856">
      <w:bodyDiv w:val="1"/>
      <w:marLeft w:val="0"/>
      <w:marRight w:val="0"/>
      <w:marTop w:val="0"/>
      <w:marBottom w:val="0"/>
      <w:divBdr>
        <w:top w:val="none" w:sz="0" w:space="0" w:color="auto"/>
        <w:left w:val="none" w:sz="0" w:space="0" w:color="auto"/>
        <w:bottom w:val="none" w:sz="0" w:space="0" w:color="auto"/>
        <w:right w:val="none" w:sz="0" w:space="0" w:color="auto"/>
      </w:divBdr>
    </w:div>
    <w:div w:id="260576623">
      <w:bodyDiv w:val="1"/>
      <w:marLeft w:val="0"/>
      <w:marRight w:val="0"/>
      <w:marTop w:val="0"/>
      <w:marBottom w:val="0"/>
      <w:divBdr>
        <w:top w:val="none" w:sz="0" w:space="0" w:color="auto"/>
        <w:left w:val="none" w:sz="0" w:space="0" w:color="auto"/>
        <w:bottom w:val="none" w:sz="0" w:space="0" w:color="auto"/>
        <w:right w:val="none" w:sz="0" w:space="0" w:color="auto"/>
      </w:divBdr>
    </w:div>
    <w:div w:id="265383681">
      <w:bodyDiv w:val="1"/>
      <w:marLeft w:val="0"/>
      <w:marRight w:val="0"/>
      <w:marTop w:val="0"/>
      <w:marBottom w:val="0"/>
      <w:divBdr>
        <w:top w:val="none" w:sz="0" w:space="0" w:color="auto"/>
        <w:left w:val="none" w:sz="0" w:space="0" w:color="auto"/>
        <w:bottom w:val="none" w:sz="0" w:space="0" w:color="auto"/>
        <w:right w:val="none" w:sz="0" w:space="0" w:color="auto"/>
      </w:divBdr>
    </w:div>
    <w:div w:id="275404560">
      <w:bodyDiv w:val="1"/>
      <w:marLeft w:val="0"/>
      <w:marRight w:val="0"/>
      <w:marTop w:val="0"/>
      <w:marBottom w:val="0"/>
      <w:divBdr>
        <w:top w:val="none" w:sz="0" w:space="0" w:color="auto"/>
        <w:left w:val="none" w:sz="0" w:space="0" w:color="auto"/>
        <w:bottom w:val="none" w:sz="0" w:space="0" w:color="auto"/>
        <w:right w:val="none" w:sz="0" w:space="0" w:color="auto"/>
      </w:divBdr>
    </w:div>
    <w:div w:id="280915448">
      <w:bodyDiv w:val="1"/>
      <w:marLeft w:val="0"/>
      <w:marRight w:val="0"/>
      <w:marTop w:val="0"/>
      <w:marBottom w:val="0"/>
      <w:divBdr>
        <w:top w:val="none" w:sz="0" w:space="0" w:color="auto"/>
        <w:left w:val="none" w:sz="0" w:space="0" w:color="auto"/>
        <w:bottom w:val="none" w:sz="0" w:space="0" w:color="auto"/>
        <w:right w:val="none" w:sz="0" w:space="0" w:color="auto"/>
      </w:divBdr>
    </w:div>
    <w:div w:id="295720155">
      <w:bodyDiv w:val="1"/>
      <w:marLeft w:val="0"/>
      <w:marRight w:val="0"/>
      <w:marTop w:val="0"/>
      <w:marBottom w:val="0"/>
      <w:divBdr>
        <w:top w:val="none" w:sz="0" w:space="0" w:color="auto"/>
        <w:left w:val="none" w:sz="0" w:space="0" w:color="auto"/>
        <w:bottom w:val="none" w:sz="0" w:space="0" w:color="auto"/>
        <w:right w:val="none" w:sz="0" w:space="0" w:color="auto"/>
      </w:divBdr>
    </w:div>
    <w:div w:id="309092454">
      <w:bodyDiv w:val="1"/>
      <w:marLeft w:val="0"/>
      <w:marRight w:val="0"/>
      <w:marTop w:val="0"/>
      <w:marBottom w:val="0"/>
      <w:divBdr>
        <w:top w:val="none" w:sz="0" w:space="0" w:color="auto"/>
        <w:left w:val="none" w:sz="0" w:space="0" w:color="auto"/>
        <w:bottom w:val="none" w:sz="0" w:space="0" w:color="auto"/>
        <w:right w:val="none" w:sz="0" w:space="0" w:color="auto"/>
      </w:divBdr>
    </w:div>
    <w:div w:id="310908995">
      <w:bodyDiv w:val="1"/>
      <w:marLeft w:val="0"/>
      <w:marRight w:val="0"/>
      <w:marTop w:val="0"/>
      <w:marBottom w:val="0"/>
      <w:divBdr>
        <w:top w:val="none" w:sz="0" w:space="0" w:color="auto"/>
        <w:left w:val="none" w:sz="0" w:space="0" w:color="auto"/>
        <w:bottom w:val="none" w:sz="0" w:space="0" w:color="auto"/>
        <w:right w:val="none" w:sz="0" w:space="0" w:color="auto"/>
      </w:divBdr>
    </w:div>
    <w:div w:id="327563869">
      <w:bodyDiv w:val="1"/>
      <w:marLeft w:val="0"/>
      <w:marRight w:val="0"/>
      <w:marTop w:val="0"/>
      <w:marBottom w:val="0"/>
      <w:divBdr>
        <w:top w:val="none" w:sz="0" w:space="0" w:color="auto"/>
        <w:left w:val="none" w:sz="0" w:space="0" w:color="auto"/>
        <w:bottom w:val="none" w:sz="0" w:space="0" w:color="auto"/>
        <w:right w:val="none" w:sz="0" w:space="0" w:color="auto"/>
      </w:divBdr>
    </w:div>
    <w:div w:id="328750308">
      <w:bodyDiv w:val="1"/>
      <w:marLeft w:val="0"/>
      <w:marRight w:val="0"/>
      <w:marTop w:val="0"/>
      <w:marBottom w:val="0"/>
      <w:divBdr>
        <w:top w:val="none" w:sz="0" w:space="0" w:color="auto"/>
        <w:left w:val="none" w:sz="0" w:space="0" w:color="auto"/>
        <w:bottom w:val="none" w:sz="0" w:space="0" w:color="auto"/>
        <w:right w:val="none" w:sz="0" w:space="0" w:color="auto"/>
      </w:divBdr>
    </w:div>
    <w:div w:id="343558000">
      <w:bodyDiv w:val="1"/>
      <w:marLeft w:val="0"/>
      <w:marRight w:val="0"/>
      <w:marTop w:val="0"/>
      <w:marBottom w:val="0"/>
      <w:divBdr>
        <w:top w:val="none" w:sz="0" w:space="0" w:color="auto"/>
        <w:left w:val="none" w:sz="0" w:space="0" w:color="auto"/>
        <w:bottom w:val="none" w:sz="0" w:space="0" w:color="auto"/>
        <w:right w:val="none" w:sz="0" w:space="0" w:color="auto"/>
      </w:divBdr>
    </w:div>
    <w:div w:id="349452944">
      <w:bodyDiv w:val="1"/>
      <w:marLeft w:val="0"/>
      <w:marRight w:val="0"/>
      <w:marTop w:val="0"/>
      <w:marBottom w:val="0"/>
      <w:divBdr>
        <w:top w:val="none" w:sz="0" w:space="0" w:color="auto"/>
        <w:left w:val="none" w:sz="0" w:space="0" w:color="auto"/>
        <w:bottom w:val="none" w:sz="0" w:space="0" w:color="auto"/>
        <w:right w:val="none" w:sz="0" w:space="0" w:color="auto"/>
      </w:divBdr>
    </w:div>
    <w:div w:id="350684128">
      <w:bodyDiv w:val="1"/>
      <w:marLeft w:val="0"/>
      <w:marRight w:val="0"/>
      <w:marTop w:val="0"/>
      <w:marBottom w:val="0"/>
      <w:divBdr>
        <w:top w:val="none" w:sz="0" w:space="0" w:color="auto"/>
        <w:left w:val="none" w:sz="0" w:space="0" w:color="auto"/>
        <w:bottom w:val="none" w:sz="0" w:space="0" w:color="auto"/>
        <w:right w:val="none" w:sz="0" w:space="0" w:color="auto"/>
      </w:divBdr>
    </w:div>
    <w:div w:id="354354216">
      <w:bodyDiv w:val="1"/>
      <w:marLeft w:val="0"/>
      <w:marRight w:val="0"/>
      <w:marTop w:val="0"/>
      <w:marBottom w:val="0"/>
      <w:divBdr>
        <w:top w:val="none" w:sz="0" w:space="0" w:color="auto"/>
        <w:left w:val="none" w:sz="0" w:space="0" w:color="auto"/>
        <w:bottom w:val="none" w:sz="0" w:space="0" w:color="auto"/>
        <w:right w:val="none" w:sz="0" w:space="0" w:color="auto"/>
      </w:divBdr>
    </w:div>
    <w:div w:id="368454052">
      <w:bodyDiv w:val="1"/>
      <w:marLeft w:val="0"/>
      <w:marRight w:val="0"/>
      <w:marTop w:val="0"/>
      <w:marBottom w:val="0"/>
      <w:divBdr>
        <w:top w:val="none" w:sz="0" w:space="0" w:color="auto"/>
        <w:left w:val="none" w:sz="0" w:space="0" w:color="auto"/>
        <w:bottom w:val="none" w:sz="0" w:space="0" w:color="auto"/>
        <w:right w:val="none" w:sz="0" w:space="0" w:color="auto"/>
      </w:divBdr>
    </w:div>
    <w:div w:id="376399761">
      <w:bodyDiv w:val="1"/>
      <w:marLeft w:val="0"/>
      <w:marRight w:val="0"/>
      <w:marTop w:val="0"/>
      <w:marBottom w:val="0"/>
      <w:divBdr>
        <w:top w:val="none" w:sz="0" w:space="0" w:color="auto"/>
        <w:left w:val="none" w:sz="0" w:space="0" w:color="auto"/>
        <w:bottom w:val="none" w:sz="0" w:space="0" w:color="auto"/>
        <w:right w:val="none" w:sz="0" w:space="0" w:color="auto"/>
      </w:divBdr>
    </w:div>
    <w:div w:id="381057985">
      <w:bodyDiv w:val="1"/>
      <w:marLeft w:val="0"/>
      <w:marRight w:val="0"/>
      <w:marTop w:val="0"/>
      <w:marBottom w:val="0"/>
      <w:divBdr>
        <w:top w:val="none" w:sz="0" w:space="0" w:color="auto"/>
        <w:left w:val="none" w:sz="0" w:space="0" w:color="auto"/>
        <w:bottom w:val="none" w:sz="0" w:space="0" w:color="auto"/>
        <w:right w:val="none" w:sz="0" w:space="0" w:color="auto"/>
      </w:divBdr>
    </w:div>
    <w:div w:id="382799834">
      <w:bodyDiv w:val="1"/>
      <w:marLeft w:val="0"/>
      <w:marRight w:val="0"/>
      <w:marTop w:val="0"/>
      <w:marBottom w:val="0"/>
      <w:divBdr>
        <w:top w:val="none" w:sz="0" w:space="0" w:color="auto"/>
        <w:left w:val="none" w:sz="0" w:space="0" w:color="auto"/>
        <w:bottom w:val="none" w:sz="0" w:space="0" w:color="auto"/>
        <w:right w:val="none" w:sz="0" w:space="0" w:color="auto"/>
      </w:divBdr>
    </w:div>
    <w:div w:id="391737702">
      <w:bodyDiv w:val="1"/>
      <w:marLeft w:val="0"/>
      <w:marRight w:val="0"/>
      <w:marTop w:val="0"/>
      <w:marBottom w:val="0"/>
      <w:divBdr>
        <w:top w:val="none" w:sz="0" w:space="0" w:color="auto"/>
        <w:left w:val="none" w:sz="0" w:space="0" w:color="auto"/>
        <w:bottom w:val="none" w:sz="0" w:space="0" w:color="auto"/>
        <w:right w:val="none" w:sz="0" w:space="0" w:color="auto"/>
      </w:divBdr>
    </w:div>
    <w:div w:id="412438710">
      <w:bodyDiv w:val="1"/>
      <w:marLeft w:val="0"/>
      <w:marRight w:val="0"/>
      <w:marTop w:val="0"/>
      <w:marBottom w:val="0"/>
      <w:divBdr>
        <w:top w:val="none" w:sz="0" w:space="0" w:color="auto"/>
        <w:left w:val="none" w:sz="0" w:space="0" w:color="auto"/>
        <w:bottom w:val="none" w:sz="0" w:space="0" w:color="auto"/>
        <w:right w:val="none" w:sz="0" w:space="0" w:color="auto"/>
      </w:divBdr>
    </w:div>
    <w:div w:id="426511269">
      <w:bodyDiv w:val="1"/>
      <w:marLeft w:val="0"/>
      <w:marRight w:val="0"/>
      <w:marTop w:val="0"/>
      <w:marBottom w:val="0"/>
      <w:divBdr>
        <w:top w:val="none" w:sz="0" w:space="0" w:color="auto"/>
        <w:left w:val="none" w:sz="0" w:space="0" w:color="auto"/>
        <w:bottom w:val="none" w:sz="0" w:space="0" w:color="auto"/>
        <w:right w:val="none" w:sz="0" w:space="0" w:color="auto"/>
      </w:divBdr>
    </w:div>
    <w:div w:id="439766902">
      <w:bodyDiv w:val="1"/>
      <w:marLeft w:val="0"/>
      <w:marRight w:val="0"/>
      <w:marTop w:val="0"/>
      <w:marBottom w:val="0"/>
      <w:divBdr>
        <w:top w:val="none" w:sz="0" w:space="0" w:color="auto"/>
        <w:left w:val="none" w:sz="0" w:space="0" w:color="auto"/>
        <w:bottom w:val="none" w:sz="0" w:space="0" w:color="auto"/>
        <w:right w:val="none" w:sz="0" w:space="0" w:color="auto"/>
      </w:divBdr>
    </w:div>
    <w:div w:id="442530645">
      <w:bodyDiv w:val="1"/>
      <w:marLeft w:val="0"/>
      <w:marRight w:val="0"/>
      <w:marTop w:val="0"/>
      <w:marBottom w:val="0"/>
      <w:divBdr>
        <w:top w:val="none" w:sz="0" w:space="0" w:color="auto"/>
        <w:left w:val="none" w:sz="0" w:space="0" w:color="auto"/>
        <w:bottom w:val="none" w:sz="0" w:space="0" w:color="auto"/>
        <w:right w:val="none" w:sz="0" w:space="0" w:color="auto"/>
      </w:divBdr>
    </w:div>
    <w:div w:id="460348736">
      <w:bodyDiv w:val="1"/>
      <w:marLeft w:val="0"/>
      <w:marRight w:val="0"/>
      <w:marTop w:val="0"/>
      <w:marBottom w:val="0"/>
      <w:divBdr>
        <w:top w:val="none" w:sz="0" w:space="0" w:color="auto"/>
        <w:left w:val="none" w:sz="0" w:space="0" w:color="auto"/>
        <w:bottom w:val="none" w:sz="0" w:space="0" w:color="auto"/>
        <w:right w:val="none" w:sz="0" w:space="0" w:color="auto"/>
      </w:divBdr>
    </w:div>
    <w:div w:id="474033568">
      <w:bodyDiv w:val="1"/>
      <w:marLeft w:val="0"/>
      <w:marRight w:val="0"/>
      <w:marTop w:val="0"/>
      <w:marBottom w:val="0"/>
      <w:divBdr>
        <w:top w:val="none" w:sz="0" w:space="0" w:color="auto"/>
        <w:left w:val="none" w:sz="0" w:space="0" w:color="auto"/>
        <w:bottom w:val="none" w:sz="0" w:space="0" w:color="auto"/>
        <w:right w:val="none" w:sz="0" w:space="0" w:color="auto"/>
      </w:divBdr>
    </w:div>
    <w:div w:id="477235048">
      <w:bodyDiv w:val="1"/>
      <w:marLeft w:val="0"/>
      <w:marRight w:val="0"/>
      <w:marTop w:val="0"/>
      <w:marBottom w:val="0"/>
      <w:divBdr>
        <w:top w:val="none" w:sz="0" w:space="0" w:color="auto"/>
        <w:left w:val="none" w:sz="0" w:space="0" w:color="auto"/>
        <w:bottom w:val="none" w:sz="0" w:space="0" w:color="auto"/>
        <w:right w:val="none" w:sz="0" w:space="0" w:color="auto"/>
      </w:divBdr>
    </w:div>
    <w:div w:id="480468087">
      <w:bodyDiv w:val="1"/>
      <w:marLeft w:val="0"/>
      <w:marRight w:val="0"/>
      <w:marTop w:val="0"/>
      <w:marBottom w:val="0"/>
      <w:divBdr>
        <w:top w:val="none" w:sz="0" w:space="0" w:color="auto"/>
        <w:left w:val="none" w:sz="0" w:space="0" w:color="auto"/>
        <w:bottom w:val="none" w:sz="0" w:space="0" w:color="auto"/>
        <w:right w:val="none" w:sz="0" w:space="0" w:color="auto"/>
      </w:divBdr>
    </w:div>
    <w:div w:id="481389640">
      <w:bodyDiv w:val="1"/>
      <w:marLeft w:val="0"/>
      <w:marRight w:val="0"/>
      <w:marTop w:val="0"/>
      <w:marBottom w:val="0"/>
      <w:divBdr>
        <w:top w:val="none" w:sz="0" w:space="0" w:color="auto"/>
        <w:left w:val="none" w:sz="0" w:space="0" w:color="auto"/>
        <w:bottom w:val="none" w:sz="0" w:space="0" w:color="auto"/>
        <w:right w:val="none" w:sz="0" w:space="0" w:color="auto"/>
      </w:divBdr>
    </w:div>
    <w:div w:id="492992904">
      <w:bodyDiv w:val="1"/>
      <w:marLeft w:val="0"/>
      <w:marRight w:val="0"/>
      <w:marTop w:val="0"/>
      <w:marBottom w:val="0"/>
      <w:divBdr>
        <w:top w:val="none" w:sz="0" w:space="0" w:color="auto"/>
        <w:left w:val="none" w:sz="0" w:space="0" w:color="auto"/>
        <w:bottom w:val="none" w:sz="0" w:space="0" w:color="auto"/>
        <w:right w:val="none" w:sz="0" w:space="0" w:color="auto"/>
      </w:divBdr>
    </w:div>
    <w:div w:id="513613610">
      <w:bodyDiv w:val="1"/>
      <w:marLeft w:val="0"/>
      <w:marRight w:val="0"/>
      <w:marTop w:val="0"/>
      <w:marBottom w:val="0"/>
      <w:divBdr>
        <w:top w:val="none" w:sz="0" w:space="0" w:color="auto"/>
        <w:left w:val="none" w:sz="0" w:space="0" w:color="auto"/>
        <w:bottom w:val="none" w:sz="0" w:space="0" w:color="auto"/>
        <w:right w:val="none" w:sz="0" w:space="0" w:color="auto"/>
      </w:divBdr>
    </w:div>
    <w:div w:id="537133656">
      <w:bodyDiv w:val="1"/>
      <w:marLeft w:val="0"/>
      <w:marRight w:val="0"/>
      <w:marTop w:val="0"/>
      <w:marBottom w:val="0"/>
      <w:divBdr>
        <w:top w:val="none" w:sz="0" w:space="0" w:color="auto"/>
        <w:left w:val="none" w:sz="0" w:space="0" w:color="auto"/>
        <w:bottom w:val="none" w:sz="0" w:space="0" w:color="auto"/>
        <w:right w:val="none" w:sz="0" w:space="0" w:color="auto"/>
      </w:divBdr>
    </w:div>
    <w:div w:id="538402136">
      <w:bodyDiv w:val="1"/>
      <w:marLeft w:val="0"/>
      <w:marRight w:val="0"/>
      <w:marTop w:val="0"/>
      <w:marBottom w:val="0"/>
      <w:divBdr>
        <w:top w:val="none" w:sz="0" w:space="0" w:color="auto"/>
        <w:left w:val="none" w:sz="0" w:space="0" w:color="auto"/>
        <w:bottom w:val="none" w:sz="0" w:space="0" w:color="auto"/>
        <w:right w:val="none" w:sz="0" w:space="0" w:color="auto"/>
      </w:divBdr>
    </w:div>
    <w:div w:id="543059085">
      <w:bodyDiv w:val="1"/>
      <w:marLeft w:val="0"/>
      <w:marRight w:val="0"/>
      <w:marTop w:val="0"/>
      <w:marBottom w:val="0"/>
      <w:divBdr>
        <w:top w:val="none" w:sz="0" w:space="0" w:color="auto"/>
        <w:left w:val="none" w:sz="0" w:space="0" w:color="auto"/>
        <w:bottom w:val="none" w:sz="0" w:space="0" w:color="auto"/>
        <w:right w:val="none" w:sz="0" w:space="0" w:color="auto"/>
      </w:divBdr>
    </w:div>
    <w:div w:id="563106074">
      <w:bodyDiv w:val="1"/>
      <w:marLeft w:val="0"/>
      <w:marRight w:val="0"/>
      <w:marTop w:val="0"/>
      <w:marBottom w:val="0"/>
      <w:divBdr>
        <w:top w:val="none" w:sz="0" w:space="0" w:color="auto"/>
        <w:left w:val="none" w:sz="0" w:space="0" w:color="auto"/>
        <w:bottom w:val="none" w:sz="0" w:space="0" w:color="auto"/>
        <w:right w:val="none" w:sz="0" w:space="0" w:color="auto"/>
      </w:divBdr>
    </w:div>
    <w:div w:id="563838210">
      <w:bodyDiv w:val="1"/>
      <w:marLeft w:val="0"/>
      <w:marRight w:val="0"/>
      <w:marTop w:val="0"/>
      <w:marBottom w:val="0"/>
      <w:divBdr>
        <w:top w:val="none" w:sz="0" w:space="0" w:color="auto"/>
        <w:left w:val="none" w:sz="0" w:space="0" w:color="auto"/>
        <w:bottom w:val="none" w:sz="0" w:space="0" w:color="auto"/>
        <w:right w:val="none" w:sz="0" w:space="0" w:color="auto"/>
      </w:divBdr>
    </w:div>
    <w:div w:id="577060726">
      <w:bodyDiv w:val="1"/>
      <w:marLeft w:val="0"/>
      <w:marRight w:val="0"/>
      <w:marTop w:val="0"/>
      <w:marBottom w:val="0"/>
      <w:divBdr>
        <w:top w:val="none" w:sz="0" w:space="0" w:color="auto"/>
        <w:left w:val="none" w:sz="0" w:space="0" w:color="auto"/>
        <w:bottom w:val="none" w:sz="0" w:space="0" w:color="auto"/>
        <w:right w:val="none" w:sz="0" w:space="0" w:color="auto"/>
      </w:divBdr>
    </w:div>
    <w:div w:id="593637767">
      <w:bodyDiv w:val="1"/>
      <w:marLeft w:val="0"/>
      <w:marRight w:val="0"/>
      <w:marTop w:val="0"/>
      <w:marBottom w:val="0"/>
      <w:divBdr>
        <w:top w:val="none" w:sz="0" w:space="0" w:color="auto"/>
        <w:left w:val="none" w:sz="0" w:space="0" w:color="auto"/>
        <w:bottom w:val="none" w:sz="0" w:space="0" w:color="auto"/>
        <w:right w:val="none" w:sz="0" w:space="0" w:color="auto"/>
      </w:divBdr>
    </w:div>
    <w:div w:id="595401155">
      <w:bodyDiv w:val="1"/>
      <w:marLeft w:val="0"/>
      <w:marRight w:val="0"/>
      <w:marTop w:val="0"/>
      <w:marBottom w:val="0"/>
      <w:divBdr>
        <w:top w:val="none" w:sz="0" w:space="0" w:color="auto"/>
        <w:left w:val="none" w:sz="0" w:space="0" w:color="auto"/>
        <w:bottom w:val="none" w:sz="0" w:space="0" w:color="auto"/>
        <w:right w:val="none" w:sz="0" w:space="0" w:color="auto"/>
      </w:divBdr>
    </w:div>
    <w:div w:id="612513857">
      <w:bodyDiv w:val="1"/>
      <w:marLeft w:val="0"/>
      <w:marRight w:val="0"/>
      <w:marTop w:val="0"/>
      <w:marBottom w:val="0"/>
      <w:divBdr>
        <w:top w:val="none" w:sz="0" w:space="0" w:color="auto"/>
        <w:left w:val="none" w:sz="0" w:space="0" w:color="auto"/>
        <w:bottom w:val="none" w:sz="0" w:space="0" w:color="auto"/>
        <w:right w:val="none" w:sz="0" w:space="0" w:color="auto"/>
      </w:divBdr>
    </w:div>
    <w:div w:id="649361501">
      <w:bodyDiv w:val="1"/>
      <w:marLeft w:val="0"/>
      <w:marRight w:val="0"/>
      <w:marTop w:val="0"/>
      <w:marBottom w:val="0"/>
      <w:divBdr>
        <w:top w:val="none" w:sz="0" w:space="0" w:color="auto"/>
        <w:left w:val="none" w:sz="0" w:space="0" w:color="auto"/>
        <w:bottom w:val="none" w:sz="0" w:space="0" w:color="auto"/>
        <w:right w:val="none" w:sz="0" w:space="0" w:color="auto"/>
      </w:divBdr>
    </w:div>
    <w:div w:id="649408661">
      <w:bodyDiv w:val="1"/>
      <w:marLeft w:val="0"/>
      <w:marRight w:val="0"/>
      <w:marTop w:val="0"/>
      <w:marBottom w:val="0"/>
      <w:divBdr>
        <w:top w:val="none" w:sz="0" w:space="0" w:color="auto"/>
        <w:left w:val="none" w:sz="0" w:space="0" w:color="auto"/>
        <w:bottom w:val="none" w:sz="0" w:space="0" w:color="auto"/>
        <w:right w:val="none" w:sz="0" w:space="0" w:color="auto"/>
      </w:divBdr>
    </w:div>
    <w:div w:id="649555416">
      <w:bodyDiv w:val="1"/>
      <w:marLeft w:val="0"/>
      <w:marRight w:val="0"/>
      <w:marTop w:val="0"/>
      <w:marBottom w:val="0"/>
      <w:divBdr>
        <w:top w:val="none" w:sz="0" w:space="0" w:color="auto"/>
        <w:left w:val="none" w:sz="0" w:space="0" w:color="auto"/>
        <w:bottom w:val="none" w:sz="0" w:space="0" w:color="auto"/>
        <w:right w:val="none" w:sz="0" w:space="0" w:color="auto"/>
      </w:divBdr>
    </w:div>
    <w:div w:id="651642719">
      <w:bodyDiv w:val="1"/>
      <w:marLeft w:val="0"/>
      <w:marRight w:val="0"/>
      <w:marTop w:val="0"/>
      <w:marBottom w:val="0"/>
      <w:divBdr>
        <w:top w:val="none" w:sz="0" w:space="0" w:color="auto"/>
        <w:left w:val="none" w:sz="0" w:space="0" w:color="auto"/>
        <w:bottom w:val="none" w:sz="0" w:space="0" w:color="auto"/>
        <w:right w:val="none" w:sz="0" w:space="0" w:color="auto"/>
      </w:divBdr>
    </w:div>
    <w:div w:id="659117975">
      <w:bodyDiv w:val="1"/>
      <w:marLeft w:val="0"/>
      <w:marRight w:val="0"/>
      <w:marTop w:val="0"/>
      <w:marBottom w:val="0"/>
      <w:divBdr>
        <w:top w:val="none" w:sz="0" w:space="0" w:color="auto"/>
        <w:left w:val="none" w:sz="0" w:space="0" w:color="auto"/>
        <w:bottom w:val="none" w:sz="0" w:space="0" w:color="auto"/>
        <w:right w:val="none" w:sz="0" w:space="0" w:color="auto"/>
      </w:divBdr>
    </w:div>
    <w:div w:id="659965477">
      <w:bodyDiv w:val="1"/>
      <w:marLeft w:val="0"/>
      <w:marRight w:val="0"/>
      <w:marTop w:val="0"/>
      <w:marBottom w:val="0"/>
      <w:divBdr>
        <w:top w:val="none" w:sz="0" w:space="0" w:color="auto"/>
        <w:left w:val="none" w:sz="0" w:space="0" w:color="auto"/>
        <w:bottom w:val="none" w:sz="0" w:space="0" w:color="auto"/>
        <w:right w:val="none" w:sz="0" w:space="0" w:color="auto"/>
      </w:divBdr>
    </w:div>
    <w:div w:id="666782941">
      <w:bodyDiv w:val="1"/>
      <w:marLeft w:val="0"/>
      <w:marRight w:val="0"/>
      <w:marTop w:val="0"/>
      <w:marBottom w:val="0"/>
      <w:divBdr>
        <w:top w:val="none" w:sz="0" w:space="0" w:color="auto"/>
        <w:left w:val="none" w:sz="0" w:space="0" w:color="auto"/>
        <w:bottom w:val="none" w:sz="0" w:space="0" w:color="auto"/>
        <w:right w:val="none" w:sz="0" w:space="0" w:color="auto"/>
      </w:divBdr>
    </w:div>
    <w:div w:id="668023194">
      <w:bodyDiv w:val="1"/>
      <w:marLeft w:val="0"/>
      <w:marRight w:val="0"/>
      <w:marTop w:val="0"/>
      <w:marBottom w:val="0"/>
      <w:divBdr>
        <w:top w:val="none" w:sz="0" w:space="0" w:color="auto"/>
        <w:left w:val="none" w:sz="0" w:space="0" w:color="auto"/>
        <w:bottom w:val="none" w:sz="0" w:space="0" w:color="auto"/>
        <w:right w:val="none" w:sz="0" w:space="0" w:color="auto"/>
      </w:divBdr>
    </w:div>
    <w:div w:id="688259669">
      <w:bodyDiv w:val="1"/>
      <w:marLeft w:val="0"/>
      <w:marRight w:val="0"/>
      <w:marTop w:val="0"/>
      <w:marBottom w:val="0"/>
      <w:divBdr>
        <w:top w:val="none" w:sz="0" w:space="0" w:color="auto"/>
        <w:left w:val="none" w:sz="0" w:space="0" w:color="auto"/>
        <w:bottom w:val="none" w:sz="0" w:space="0" w:color="auto"/>
        <w:right w:val="none" w:sz="0" w:space="0" w:color="auto"/>
      </w:divBdr>
    </w:div>
    <w:div w:id="689255285">
      <w:bodyDiv w:val="1"/>
      <w:marLeft w:val="0"/>
      <w:marRight w:val="0"/>
      <w:marTop w:val="0"/>
      <w:marBottom w:val="0"/>
      <w:divBdr>
        <w:top w:val="none" w:sz="0" w:space="0" w:color="auto"/>
        <w:left w:val="none" w:sz="0" w:space="0" w:color="auto"/>
        <w:bottom w:val="none" w:sz="0" w:space="0" w:color="auto"/>
        <w:right w:val="none" w:sz="0" w:space="0" w:color="auto"/>
      </w:divBdr>
    </w:div>
    <w:div w:id="693464436">
      <w:bodyDiv w:val="1"/>
      <w:marLeft w:val="0"/>
      <w:marRight w:val="0"/>
      <w:marTop w:val="0"/>
      <w:marBottom w:val="0"/>
      <w:divBdr>
        <w:top w:val="none" w:sz="0" w:space="0" w:color="auto"/>
        <w:left w:val="none" w:sz="0" w:space="0" w:color="auto"/>
        <w:bottom w:val="none" w:sz="0" w:space="0" w:color="auto"/>
        <w:right w:val="none" w:sz="0" w:space="0" w:color="auto"/>
      </w:divBdr>
    </w:div>
    <w:div w:id="695740571">
      <w:bodyDiv w:val="1"/>
      <w:marLeft w:val="0"/>
      <w:marRight w:val="0"/>
      <w:marTop w:val="0"/>
      <w:marBottom w:val="0"/>
      <w:divBdr>
        <w:top w:val="none" w:sz="0" w:space="0" w:color="auto"/>
        <w:left w:val="none" w:sz="0" w:space="0" w:color="auto"/>
        <w:bottom w:val="none" w:sz="0" w:space="0" w:color="auto"/>
        <w:right w:val="none" w:sz="0" w:space="0" w:color="auto"/>
      </w:divBdr>
    </w:div>
    <w:div w:id="704406346">
      <w:bodyDiv w:val="1"/>
      <w:marLeft w:val="0"/>
      <w:marRight w:val="0"/>
      <w:marTop w:val="0"/>
      <w:marBottom w:val="0"/>
      <w:divBdr>
        <w:top w:val="none" w:sz="0" w:space="0" w:color="auto"/>
        <w:left w:val="none" w:sz="0" w:space="0" w:color="auto"/>
        <w:bottom w:val="none" w:sz="0" w:space="0" w:color="auto"/>
        <w:right w:val="none" w:sz="0" w:space="0" w:color="auto"/>
      </w:divBdr>
    </w:div>
    <w:div w:id="705370209">
      <w:bodyDiv w:val="1"/>
      <w:marLeft w:val="0"/>
      <w:marRight w:val="0"/>
      <w:marTop w:val="0"/>
      <w:marBottom w:val="0"/>
      <w:divBdr>
        <w:top w:val="none" w:sz="0" w:space="0" w:color="auto"/>
        <w:left w:val="none" w:sz="0" w:space="0" w:color="auto"/>
        <w:bottom w:val="none" w:sz="0" w:space="0" w:color="auto"/>
        <w:right w:val="none" w:sz="0" w:space="0" w:color="auto"/>
      </w:divBdr>
    </w:div>
    <w:div w:id="708380535">
      <w:bodyDiv w:val="1"/>
      <w:marLeft w:val="0"/>
      <w:marRight w:val="0"/>
      <w:marTop w:val="0"/>
      <w:marBottom w:val="0"/>
      <w:divBdr>
        <w:top w:val="none" w:sz="0" w:space="0" w:color="auto"/>
        <w:left w:val="none" w:sz="0" w:space="0" w:color="auto"/>
        <w:bottom w:val="none" w:sz="0" w:space="0" w:color="auto"/>
        <w:right w:val="none" w:sz="0" w:space="0" w:color="auto"/>
      </w:divBdr>
    </w:div>
    <w:div w:id="713622488">
      <w:bodyDiv w:val="1"/>
      <w:marLeft w:val="0"/>
      <w:marRight w:val="0"/>
      <w:marTop w:val="0"/>
      <w:marBottom w:val="0"/>
      <w:divBdr>
        <w:top w:val="none" w:sz="0" w:space="0" w:color="auto"/>
        <w:left w:val="none" w:sz="0" w:space="0" w:color="auto"/>
        <w:bottom w:val="none" w:sz="0" w:space="0" w:color="auto"/>
        <w:right w:val="none" w:sz="0" w:space="0" w:color="auto"/>
      </w:divBdr>
    </w:div>
    <w:div w:id="715399456">
      <w:bodyDiv w:val="1"/>
      <w:marLeft w:val="0"/>
      <w:marRight w:val="0"/>
      <w:marTop w:val="0"/>
      <w:marBottom w:val="0"/>
      <w:divBdr>
        <w:top w:val="none" w:sz="0" w:space="0" w:color="auto"/>
        <w:left w:val="none" w:sz="0" w:space="0" w:color="auto"/>
        <w:bottom w:val="none" w:sz="0" w:space="0" w:color="auto"/>
        <w:right w:val="none" w:sz="0" w:space="0" w:color="auto"/>
      </w:divBdr>
    </w:div>
    <w:div w:id="716782510">
      <w:bodyDiv w:val="1"/>
      <w:marLeft w:val="0"/>
      <w:marRight w:val="0"/>
      <w:marTop w:val="0"/>
      <w:marBottom w:val="0"/>
      <w:divBdr>
        <w:top w:val="none" w:sz="0" w:space="0" w:color="auto"/>
        <w:left w:val="none" w:sz="0" w:space="0" w:color="auto"/>
        <w:bottom w:val="none" w:sz="0" w:space="0" w:color="auto"/>
        <w:right w:val="none" w:sz="0" w:space="0" w:color="auto"/>
      </w:divBdr>
    </w:div>
    <w:div w:id="727921806">
      <w:bodyDiv w:val="1"/>
      <w:marLeft w:val="0"/>
      <w:marRight w:val="0"/>
      <w:marTop w:val="0"/>
      <w:marBottom w:val="0"/>
      <w:divBdr>
        <w:top w:val="none" w:sz="0" w:space="0" w:color="auto"/>
        <w:left w:val="none" w:sz="0" w:space="0" w:color="auto"/>
        <w:bottom w:val="none" w:sz="0" w:space="0" w:color="auto"/>
        <w:right w:val="none" w:sz="0" w:space="0" w:color="auto"/>
      </w:divBdr>
    </w:div>
    <w:div w:id="728841887">
      <w:bodyDiv w:val="1"/>
      <w:marLeft w:val="0"/>
      <w:marRight w:val="0"/>
      <w:marTop w:val="0"/>
      <w:marBottom w:val="0"/>
      <w:divBdr>
        <w:top w:val="none" w:sz="0" w:space="0" w:color="auto"/>
        <w:left w:val="none" w:sz="0" w:space="0" w:color="auto"/>
        <w:bottom w:val="none" w:sz="0" w:space="0" w:color="auto"/>
        <w:right w:val="none" w:sz="0" w:space="0" w:color="auto"/>
      </w:divBdr>
    </w:div>
    <w:div w:id="732045984">
      <w:bodyDiv w:val="1"/>
      <w:marLeft w:val="0"/>
      <w:marRight w:val="0"/>
      <w:marTop w:val="0"/>
      <w:marBottom w:val="0"/>
      <w:divBdr>
        <w:top w:val="none" w:sz="0" w:space="0" w:color="auto"/>
        <w:left w:val="none" w:sz="0" w:space="0" w:color="auto"/>
        <w:bottom w:val="none" w:sz="0" w:space="0" w:color="auto"/>
        <w:right w:val="none" w:sz="0" w:space="0" w:color="auto"/>
      </w:divBdr>
    </w:div>
    <w:div w:id="734671316">
      <w:bodyDiv w:val="1"/>
      <w:marLeft w:val="0"/>
      <w:marRight w:val="0"/>
      <w:marTop w:val="0"/>
      <w:marBottom w:val="0"/>
      <w:divBdr>
        <w:top w:val="none" w:sz="0" w:space="0" w:color="auto"/>
        <w:left w:val="none" w:sz="0" w:space="0" w:color="auto"/>
        <w:bottom w:val="none" w:sz="0" w:space="0" w:color="auto"/>
        <w:right w:val="none" w:sz="0" w:space="0" w:color="auto"/>
      </w:divBdr>
    </w:div>
    <w:div w:id="736901124">
      <w:bodyDiv w:val="1"/>
      <w:marLeft w:val="0"/>
      <w:marRight w:val="0"/>
      <w:marTop w:val="0"/>
      <w:marBottom w:val="0"/>
      <w:divBdr>
        <w:top w:val="none" w:sz="0" w:space="0" w:color="auto"/>
        <w:left w:val="none" w:sz="0" w:space="0" w:color="auto"/>
        <w:bottom w:val="none" w:sz="0" w:space="0" w:color="auto"/>
        <w:right w:val="none" w:sz="0" w:space="0" w:color="auto"/>
      </w:divBdr>
    </w:div>
    <w:div w:id="744495579">
      <w:bodyDiv w:val="1"/>
      <w:marLeft w:val="0"/>
      <w:marRight w:val="0"/>
      <w:marTop w:val="0"/>
      <w:marBottom w:val="0"/>
      <w:divBdr>
        <w:top w:val="none" w:sz="0" w:space="0" w:color="auto"/>
        <w:left w:val="none" w:sz="0" w:space="0" w:color="auto"/>
        <w:bottom w:val="none" w:sz="0" w:space="0" w:color="auto"/>
        <w:right w:val="none" w:sz="0" w:space="0" w:color="auto"/>
      </w:divBdr>
    </w:div>
    <w:div w:id="747727932">
      <w:bodyDiv w:val="1"/>
      <w:marLeft w:val="0"/>
      <w:marRight w:val="0"/>
      <w:marTop w:val="0"/>
      <w:marBottom w:val="0"/>
      <w:divBdr>
        <w:top w:val="none" w:sz="0" w:space="0" w:color="auto"/>
        <w:left w:val="none" w:sz="0" w:space="0" w:color="auto"/>
        <w:bottom w:val="none" w:sz="0" w:space="0" w:color="auto"/>
        <w:right w:val="none" w:sz="0" w:space="0" w:color="auto"/>
      </w:divBdr>
    </w:div>
    <w:div w:id="759329769">
      <w:bodyDiv w:val="1"/>
      <w:marLeft w:val="0"/>
      <w:marRight w:val="0"/>
      <w:marTop w:val="0"/>
      <w:marBottom w:val="0"/>
      <w:divBdr>
        <w:top w:val="none" w:sz="0" w:space="0" w:color="auto"/>
        <w:left w:val="none" w:sz="0" w:space="0" w:color="auto"/>
        <w:bottom w:val="none" w:sz="0" w:space="0" w:color="auto"/>
        <w:right w:val="none" w:sz="0" w:space="0" w:color="auto"/>
      </w:divBdr>
    </w:div>
    <w:div w:id="759373883">
      <w:bodyDiv w:val="1"/>
      <w:marLeft w:val="0"/>
      <w:marRight w:val="0"/>
      <w:marTop w:val="0"/>
      <w:marBottom w:val="0"/>
      <w:divBdr>
        <w:top w:val="none" w:sz="0" w:space="0" w:color="auto"/>
        <w:left w:val="none" w:sz="0" w:space="0" w:color="auto"/>
        <w:bottom w:val="none" w:sz="0" w:space="0" w:color="auto"/>
        <w:right w:val="none" w:sz="0" w:space="0" w:color="auto"/>
      </w:divBdr>
    </w:div>
    <w:div w:id="770320158">
      <w:bodyDiv w:val="1"/>
      <w:marLeft w:val="0"/>
      <w:marRight w:val="0"/>
      <w:marTop w:val="0"/>
      <w:marBottom w:val="0"/>
      <w:divBdr>
        <w:top w:val="none" w:sz="0" w:space="0" w:color="auto"/>
        <w:left w:val="none" w:sz="0" w:space="0" w:color="auto"/>
        <w:bottom w:val="none" w:sz="0" w:space="0" w:color="auto"/>
        <w:right w:val="none" w:sz="0" w:space="0" w:color="auto"/>
      </w:divBdr>
    </w:div>
    <w:div w:id="771822190">
      <w:bodyDiv w:val="1"/>
      <w:marLeft w:val="0"/>
      <w:marRight w:val="0"/>
      <w:marTop w:val="0"/>
      <w:marBottom w:val="0"/>
      <w:divBdr>
        <w:top w:val="none" w:sz="0" w:space="0" w:color="auto"/>
        <w:left w:val="none" w:sz="0" w:space="0" w:color="auto"/>
        <w:bottom w:val="none" w:sz="0" w:space="0" w:color="auto"/>
        <w:right w:val="none" w:sz="0" w:space="0" w:color="auto"/>
      </w:divBdr>
    </w:div>
    <w:div w:id="793788594">
      <w:bodyDiv w:val="1"/>
      <w:marLeft w:val="0"/>
      <w:marRight w:val="0"/>
      <w:marTop w:val="0"/>
      <w:marBottom w:val="0"/>
      <w:divBdr>
        <w:top w:val="none" w:sz="0" w:space="0" w:color="auto"/>
        <w:left w:val="none" w:sz="0" w:space="0" w:color="auto"/>
        <w:bottom w:val="none" w:sz="0" w:space="0" w:color="auto"/>
        <w:right w:val="none" w:sz="0" w:space="0" w:color="auto"/>
      </w:divBdr>
    </w:div>
    <w:div w:id="799032468">
      <w:bodyDiv w:val="1"/>
      <w:marLeft w:val="0"/>
      <w:marRight w:val="0"/>
      <w:marTop w:val="0"/>
      <w:marBottom w:val="0"/>
      <w:divBdr>
        <w:top w:val="none" w:sz="0" w:space="0" w:color="auto"/>
        <w:left w:val="none" w:sz="0" w:space="0" w:color="auto"/>
        <w:bottom w:val="none" w:sz="0" w:space="0" w:color="auto"/>
        <w:right w:val="none" w:sz="0" w:space="0" w:color="auto"/>
      </w:divBdr>
    </w:div>
    <w:div w:id="799811677">
      <w:bodyDiv w:val="1"/>
      <w:marLeft w:val="0"/>
      <w:marRight w:val="0"/>
      <w:marTop w:val="0"/>
      <w:marBottom w:val="0"/>
      <w:divBdr>
        <w:top w:val="none" w:sz="0" w:space="0" w:color="auto"/>
        <w:left w:val="none" w:sz="0" w:space="0" w:color="auto"/>
        <w:bottom w:val="none" w:sz="0" w:space="0" w:color="auto"/>
        <w:right w:val="none" w:sz="0" w:space="0" w:color="auto"/>
      </w:divBdr>
    </w:div>
    <w:div w:id="800925695">
      <w:bodyDiv w:val="1"/>
      <w:marLeft w:val="0"/>
      <w:marRight w:val="0"/>
      <w:marTop w:val="0"/>
      <w:marBottom w:val="0"/>
      <w:divBdr>
        <w:top w:val="none" w:sz="0" w:space="0" w:color="auto"/>
        <w:left w:val="none" w:sz="0" w:space="0" w:color="auto"/>
        <w:bottom w:val="none" w:sz="0" w:space="0" w:color="auto"/>
        <w:right w:val="none" w:sz="0" w:space="0" w:color="auto"/>
      </w:divBdr>
    </w:div>
    <w:div w:id="806968668">
      <w:bodyDiv w:val="1"/>
      <w:marLeft w:val="0"/>
      <w:marRight w:val="0"/>
      <w:marTop w:val="0"/>
      <w:marBottom w:val="0"/>
      <w:divBdr>
        <w:top w:val="none" w:sz="0" w:space="0" w:color="auto"/>
        <w:left w:val="none" w:sz="0" w:space="0" w:color="auto"/>
        <w:bottom w:val="none" w:sz="0" w:space="0" w:color="auto"/>
        <w:right w:val="none" w:sz="0" w:space="0" w:color="auto"/>
      </w:divBdr>
    </w:div>
    <w:div w:id="818886503">
      <w:bodyDiv w:val="1"/>
      <w:marLeft w:val="0"/>
      <w:marRight w:val="0"/>
      <w:marTop w:val="0"/>
      <w:marBottom w:val="0"/>
      <w:divBdr>
        <w:top w:val="none" w:sz="0" w:space="0" w:color="auto"/>
        <w:left w:val="none" w:sz="0" w:space="0" w:color="auto"/>
        <w:bottom w:val="none" w:sz="0" w:space="0" w:color="auto"/>
        <w:right w:val="none" w:sz="0" w:space="0" w:color="auto"/>
      </w:divBdr>
    </w:div>
    <w:div w:id="824317225">
      <w:bodyDiv w:val="1"/>
      <w:marLeft w:val="0"/>
      <w:marRight w:val="0"/>
      <w:marTop w:val="0"/>
      <w:marBottom w:val="0"/>
      <w:divBdr>
        <w:top w:val="none" w:sz="0" w:space="0" w:color="auto"/>
        <w:left w:val="none" w:sz="0" w:space="0" w:color="auto"/>
        <w:bottom w:val="none" w:sz="0" w:space="0" w:color="auto"/>
        <w:right w:val="none" w:sz="0" w:space="0" w:color="auto"/>
      </w:divBdr>
    </w:div>
    <w:div w:id="829490977">
      <w:bodyDiv w:val="1"/>
      <w:marLeft w:val="0"/>
      <w:marRight w:val="0"/>
      <w:marTop w:val="0"/>
      <w:marBottom w:val="0"/>
      <w:divBdr>
        <w:top w:val="none" w:sz="0" w:space="0" w:color="auto"/>
        <w:left w:val="none" w:sz="0" w:space="0" w:color="auto"/>
        <w:bottom w:val="none" w:sz="0" w:space="0" w:color="auto"/>
        <w:right w:val="none" w:sz="0" w:space="0" w:color="auto"/>
      </w:divBdr>
    </w:div>
    <w:div w:id="843400129">
      <w:bodyDiv w:val="1"/>
      <w:marLeft w:val="0"/>
      <w:marRight w:val="0"/>
      <w:marTop w:val="0"/>
      <w:marBottom w:val="0"/>
      <w:divBdr>
        <w:top w:val="none" w:sz="0" w:space="0" w:color="auto"/>
        <w:left w:val="none" w:sz="0" w:space="0" w:color="auto"/>
        <w:bottom w:val="none" w:sz="0" w:space="0" w:color="auto"/>
        <w:right w:val="none" w:sz="0" w:space="0" w:color="auto"/>
      </w:divBdr>
    </w:div>
    <w:div w:id="845437324">
      <w:bodyDiv w:val="1"/>
      <w:marLeft w:val="0"/>
      <w:marRight w:val="0"/>
      <w:marTop w:val="0"/>
      <w:marBottom w:val="0"/>
      <w:divBdr>
        <w:top w:val="none" w:sz="0" w:space="0" w:color="auto"/>
        <w:left w:val="none" w:sz="0" w:space="0" w:color="auto"/>
        <w:bottom w:val="none" w:sz="0" w:space="0" w:color="auto"/>
        <w:right w:val="none" w:sz="0" w:space="0" w:color="auto"/>
      </w:divBdr>
    </w:div>
    <w:div w:id="857547490">
      <w:bodyDiv w:val="1"/>
      <w:marLeft w:val="0"/>
      <w:marRight w:val="0"/>
      <w:marTop w:val="0"/>
      <w:marBottom w:val="0"/>
      <w:divBdr>
        <w:top w:val="none" w:sz="0" w:space="0" w:color="auto"/>
        <w:left w:val="none" w:sz="0" w:space="0" w:color="auto"/>
        <w:bottom w:val="none" w:sz="0" w:space="0" w:color="auto"/>
        <w:right w:val="none" w:sz="0" w:space="0" w:color="auto"/>
      </w:divBdr>
    </w:div>
    <w:div w:id="877472164">
      <w:bodyDiv w:val="1"/>
      <w:marLeft w:val="0"/>
      <w:marRight w:val="0"/>
      <w:marTop w:val="0"/>
      <w:marBottom w:val="0"/>
      <w:divBdr>
        <w:top w:val="none" w:sz="0" w:space="0" w:color="auto"/>
        <w:left w:val="none" w:sz="0" w:space="0" w:color="auto"/>
        <w:bottom w:val="none" w:sz="0" w:space="0" w:color="auto"/>
        <w:right w:val="none" w:sz="0" w:space="0" w:color="auto"/>
      </w:divBdr>
    </w:div>
    <w:div w:id="882671599">
      <w:bodyDiv w:val="1"/>
      <w:marLeft w:val="0"/>
      <w:marRight w:val="0"/>
      <w:marTop w:val="0"/>
      <w:marBottom w:val="0"/>
      <w:divBdr>
        <w:top w:val="none" w:sz="0" w:space="0" w:color="auto"/>
        <w:left w:val="none" w:sz="0" w:space="0" w:color="auto"/>
        <w:bottom w:val="none" w:sz="0" w:space="0" w:color="auto"/>
        <w:right w:val="none" w:sz="0" w:space="0" w:color="auto"/>
      </w:divBdr>
    </w:div>
    <w:div w:id="886063157">
      <w:bodyDiv w:val="1"/>
      <w:marLeft w:val="0"/>
      <w:marRight w:val="0"/>
      <w:marTop w:val="0"/>
      <w:marBottom w:val="0"/>
      <w:divBdr>
        <w:top w:val="none" w:sz="0" w:space="0" w:color="auto"/>
        <w:left w:val="none" w:sz="0" w:space="0" w:color="auto"/>
        <w:bottom w:val="none" w:sz="0" w:space="0" w:color="auto"/>
        <w:right w:val="none" w:sz="0" w:space="0" w:color="auto"/>
      </w:divBdr>
    </w:div>
    <w:div w:id="905188784">
      <w:bodyDiv w:val="1"/>
      <w:marLeft w:val="0"/>
      <w:marRight w:val="0"/>
      <w:marTop w:val="0"/>
      <w:marBottom w:val="0"/>
      <w:divBdr>
        <w:top w:val="none" w:sz="0" w:space="0" w:color="auto"/>
        <w:left w:val="none" w:sz="0" w:space="0" w:color="auto"/>
        <w:bottom w:val="none" w:sz="0" w:space="0" w:color="auto"/>
        <w:right w:val="none" w:sz="0" w:space="0" w:color="auto"/>
      </w:divBdr>
    </w:div>
    <w:div w:id="907836610">
      <w:bodyDiv w:val="1"/>
      <w:marLeft w:val="0"/>
      <w:marRight w:val="0"/>
      <w:marTop w:val="0"/>
      <w:marBottom w:val="0"/>
      <w:divBdr>
        <w:top w:val="none" w:sz="0" w:space="0" w:color="auto"/>
        <w:left w:val="none" w:sz="0" w:space="0" w:color="auto"/>
        <w:bottom w:val="none" w:sz="0" w:space="0" w:color="auto"/>
        <w:right w:val="none" w:sz="0" w:space="0" w:color="auto"/>
      </w:divBdr>
    </w:div>
    <w:div w:id="914751900">
      <w:bodyDiv w:val="1"/>
      <w:marLeft w:val="0"/>
      <w:marRight w:val="0"/>
      <w:marTop w:val="0"/>
      <w:marBottom w:val="0"/>
      <w:divBdr>
        <w:top w:val="none" w:sz="0" w:space="0" w:color="auto"/>
        <w:left w:val="none" w:sz="0" w:space="0" w:color="auto"/>
        <w:bottom w:val="none" w:sz="0" w:space="0" w:color="auto"/>
        <w:right w:val="none" w:sz="0" w:space="0" w:color="auto"/>
      </w:divBdr>
    </w:div>
    <w:div w:id="919560742">
      <w:bodyDiv w:val="1"/>
      <w:marLeft w:val="0"/>
      <w:marRight w:val="0"/>
      <w:marTop w:val="0"/>
      <w:marBottom w:val="0"/>
      <w:divBdr>
        <w:top w:val="none" w:sz="0" w:space="0" w:color="auto"/>
        <w:left w:val="none" w:sz="0" w:space="0" w:color="auto"/>
        <w:bottom w:val="none" w:sz="0" w:space="0" w:color="auto"/>
        <w:right w:val="none" w:sz="0" w:space="0" w:color="auto"/>
      </w:divBdr>
    </w:div>
    <w:div w:id="920022574">
      <w:bodyDiv w:val="1"/>
      <w:marLeft w:val="0"/>
      <w:marRight w:val="0"/>
      <w:marTop w:val="0"/>
      <w:marBottom w:val="0"/>
      <w:divBdr>
        <w:top w:val="none" w:sz="0" w:space="0" w:color="auto"/>
        <w:left w:val="none" w:sz="0" w:space="0" w:color="auto"/>
        <w:bottom w:val="none" w:sz="0" w:space="0" w:color="auto"/>
        <w:right w:val="none" w:sz="0" w:space="0" w:color="auto"/>
      </w:divBdr>
    </w:div>
    <w:div w:id="927738070">
      <w:bodyDiv w:val="1"/>
      <w:marLeft w:val="0"/>
      <w:marRight w:val="0"/>
      <w:marTop w:val="0"/>
      <w:marBottom w:val="0"/>
      <w:divBdr>
        <w:top w:val="none" w:sz="0" w:space="0" w:color="auto"/>
        <w:left w:val="none" w:sz="0" w:space="0" w:color="auto"/>
        <w:bottom w:val="none" w:sz="0" w:space="0" w:color="auto"/>
        <w:right w:val="none" w:sz="0" w:space="0" w:color="auto"/>
      </w:divBdr>
    </w:div>
    <w:div w:id="932783690">
      <w:bodyDiv w:val="1"/>
      <w:marLeft w:val="0"/>
      <w:marRight w:val="0"/>
      <w:marTop w:val="0"/>
      <w:marBottom w:val="0"/>
      <w:divBdr>
        <w:top w:val="none" w:sz="0" w:space="0" w:color="auto"/>
        <w:left w:val="none" w:sz="0" w:space="0" w:color="auto"/>
        <w:bottom w:val="none" w:sz="0" w:space="0" w:color="auto"/>
        <w:right w:val="none" w:sz="0" w:space="0" w:color="auto"/>
      </w:divBdr>
    </w:div>
    <w:div w:id="934433799">
      <w:bodyDiv w:val="1"/>
      <w:marLeft w:val="0"/>
      <w:marRight w:val="0"/>
      <w:marTop w:val="0"/>
      <w:marBottom w:val="0"/>
      <w:divBdr>
        <w:top w:val="none" w:sz="0" w:space="0" w:color="auto"/>
        <w:left w:val="none" w:sz="0" w:space="0" w:color="auto"/>
        <w:bottom w:val="none" w:sz="0" w:space="0" w:color="auto"/>
        <w:right w:val="none" w:sz="0" w:space="0" w:color="auto"/>
      </w:divBdr>
    </w:div>
    <w:div w:id="958491547">
      <w:bodyDiv w:val="1"/>
      <w:marLeft w:val="0"/>
      <w:marRight w:val="0"/>
      <w:marTop w:val="0"/>
      <w:marBottom w:val="0"/>
      <w:divBdr>
        <w:top w:val="none" w:sz="0" w:space="0" w:color="auto"/>
        <w:left w:val="none" w:sz="0" w:space="0" w:color="auto"/>
        <w:bottom w:val="none" w:sz="0" w:space="0" w:color="auto"/>
        <w:right w:val="none" w:sz="0" w:space="0" w:color="auto"/>
      </w:divBdr>
    </w:div>
    <w:div w:id="978724924">
      <w:bodyDiv w:val="1"/>
      <w:marLeft w:val="0"/>
      <w:marRight w:val="0"/>
      <w:marTop w:val="0"/>
      <w:marBottom w:val="0"/>
      <w:divBdr>
        <w:top w:val="none" w:sz="0" w:space="0" w:color="auto"/>
        <w:left w:val="none" w:sz="0" w:space="0" w:color="auto"/>
        <w:bottom w:val="none" w:sz="0" w:space="0" w:color="auto"/>
        <w:right w:val="none" w:sz="0" w:space="0" w:color="auto"/>
      </w:divBdr>
    </w:div>
    <w:div w:id="983003200">
      <w:bodyDiv w:val="1"/>
      <w:marLeft w:val="0"/>
      <w:marRight w:val="0"/>
      <w:marTop w:val="0"/>
      <w:marBottom w:val="0"/>
      <w:divBdr>
        <w:top w:val="none" w:sz="0" w:space="0" w:color="auto"/>
        <w:left w:val="none" w:sz="0" w:space="0" w:color="auto"/>
        <w:bottom w:val="none" w:sz="0" w:space="0" w:color="auto"/>
        <w:right w:val="none" w:sz="0" w:space="0" w:color="auto"/>
      </w:divBdr>
    </w:div>
    <w:div w:id="1015612481">
      <w:bodyDiv w:val="1"/>
      <w:marLeft w:val="0"/>
      <w:marRight w:val="0"/>
      <w:marTop w:val="0"/>
      <w:marBottom w:val="0"/>
      <w:divBdr>
        <w:top w:val="none" w:sz="0" w:space="0" w:color="auto"/>
        <w:left w:val="none" w:sz="0" w:space="0" w:color="auto"/>
        <w:bottom w:val="none" w:sz="0" w:space="0" w:color="auto"/>
        <w:right w:val="none" w:sz="0" w:space="0" w:color="auto"/>
      </w:divBdr>
    </w:div>
    <w:div w:id="1018773142">
      <w:bodyDiv w:val="1"/>
      <w:marLeft w:val="0"/>
      <w:marRight w:val="0"/>
      <w:marTop w:val="0"/>
      <w:marBottom w:val="0"/>
      <w:divBdr>
        <w:top w:val="none" w:sz="0" w:space="0" w:color="auto"/>
        <w:left w:val="none" w:sz="0" w:space="0" w:color="auto"/>
        <w:bottom w:val="none" w:sz="0" w:space="0" w:color="auto"/>
        <w:right w:val="none" w:sz="0" w:space="0" w:color="auto"/>
      </w:divBdr>
    </w:div>
    <w:div w:id="1034887788">
      <w:bodyDiv w:val="1"/>
      <w:marLeft w:val="0"/>
      <w:marRight w:val="0"/>
      <w:marTop w:val="0"/>
      <w:marBottom w:val="0"/>
      <w:divBdr>
        <w:top w:val="none" w:sz="0" w:space="0" w:color="auto"/>
        <w:left w:val="none" w:sz="0" w:space="0" w:color="auto"/>
        <w:bottom w:val="none" w:sz="0" w:space="0" w:color="auto"/>
        <w:right w:val="none" w:sz="0" w:space="0" w:color="auto"/>
      </w:divBdr>
    </w:div>
    <w:div w:id="1035036897">
      <w:bodyDiv w:val="1"/>
      <w:marLeft w:val="0"/>
      <w:marRight w:val="0"/>
      <w:marTop w:val="0"/>
      <w:marBottom w:val="0"/>
      <w:divBdr>
        <w:top w:val="none" w:sz="0" w:space="0" w:color="auto"/>
        <w:left w:val="none" w:sz="0" w:space="0" w:color="auto"/>
        <w:bottom w:val="none" w:sz="0" w:space="0" w:color="auto"/>
        <w:right w:val="none" w:sz="0" w:space="0" w:color="auto"/>
      </w:divBdr>
    </w:div>
    <w:div w:id="1038891020">
      <w:bodyDiv w:val="1"/>
      <w:marLeft w:val="0"/>
      <w:marRight w:val="0"/>
      <w:marTop w:val="0"/>
      <w:marBottom w:val="0"/>
      <w:divBdr>
        <w:top w:val="none" w:sz="0" w:space="0" w:color="auto"/>
        <w:left w:val="none" w:sz="0" w:space="0" w:color="auto"/>
        <w:bottom w:val="none" w:sz="0" w:space="0" w:color="auto"/>
        <w:right w:val="none" w:sz="0" w:space="0" w:color="auto"/>
      </w:divBdr>
    </w:div>
    <w:div w:id="1041589493">
      <w:bodyDiv w:val="1"/>
      <w:marLeft w:val="0"/>
      <w:marRight w:val="0"/>
      <w:marTop w:val="0"/>
      <w:marBottom w:val="0"/>
      <w:divBdr>
        <w:top w:val="none" w:sz="0" w:space="0" w:color="auto"/>
        <w:left w:val="none" w:sz="0" w:space="0" w:color="auto"/>
        <w:bottom w:val="none" w:sz="0" w:space="0" w:color="auto"/>
        <w:right w:val="none" w:sz="0" w:space="0" w:color="auto"/>
      </w:divBdr>
    </w:div>
    <w:div w:id="1049379352">
      <w:bodyDiv w:val="1"/>
      <w:marLeft w:val="0"/>
      <w:marRight w:val="0"/>
      <w:marTop w:val="0"/>
      <w:marBottom w:val="0"/>
      <w:divBdr>
        <w:top w:val="none" w:sz="0" w:space="0" w:color="auto"/>
        <w:left w:val="none" w:sz="0" w:space="0" w:color="auto"/>
        <w:bottom w:val="none" w:sz="0" w:space="0" w:color="auto"/>
        <w:right w:val="none" w:sz="0" w:space="0" w:color="auto"/>
      </w:divBdr>
    </w:div>
    <w:div w:id="1051004807">
      <w:bodyDiv w:val="1"/>
      <w:marLeft w:val="0"/>
      <w:marRight w:val="0"/>
      <w:marTop w:val="0"/>
      <w:marBottom w:val="0"/>
      <w:divBdr>
        <w:top w:val="none" w:sz="0" w:space="0" w:color="auto"/>
        <w:left w:val="none" w:sz="0" w:space="0" w:color="auto"/>
        <w:bottom w:val="none" w:sz="0" w:space="0" w:color="auto"/>
        <w:right w:val="none" w:sz="0" w:space="0" w:color="auto"/>
      </w:divBdr>
    </w:div>
    <w:div w:id="1054621943">
      <w:bodyDiv w:val="1"/>
      <w:marLeft w:val="0"/>
      <w:marRight w:val="0"/>
      <w:marTop w:val="0"/>
      <w:marBottom w:val="0"/>
      <w:divBdr>
        <w:top w:val="none" w:sz="0" w:space="0" w:color="auto"/>
        <w:left w:val="none" w:sz="0" w:space="0" w:color="auto"/>
        <w:bottom w:val="none" w:sz="0" w:space="0" w:color="auto"/>
        <w:right w:val="none" w:sz="0" w:space="0" w:color="auto"/>
      </w:divBdr>
    </w:div>
    <w:div w:id="1056245925">
      <w:bodyDiv w:val="1"/>
      <w:marLeft w:val="0"/>
      <w:marRight w:val="0"/>
      <w:marTop w:val="0"/>
      <w:marBottom w:val="0"/>
      <w:divBdr>
        <w:top w:val="none" w:sz="0" w:space="0" w:color="auto"/>
        <w:left w:val="none" w:sz="0" w:space="0" w:color="auto"/>
        <w:bottom w:val="none" w:sz="0" w:space="0" w:color="auto"/>
        <w:right w:val="none" w:sz="0" w:space="0" w:color="auto"/>
      </w:divBdr>
    </w:div>
    <w:div w:id="1056465836">
      <w:bodyDiv w:val="1"/>
      <w:marLeft w:val="0"/>
      <w:marRight w:val="0"/>
      <w:marTop w:val="0"/>
      <w:marBottom w:val="0"/>
      <w:divBdr>
        <w:top w:val="none" w:sz="0" w:space="0" w:color="auto"/>
        <w:left w:val="none" w:sz="0" w:space="0" w:color="auto"/>
        <w:bottom w:val="none" w:sz="0" w:space="0" w:color="auto"/>
        <w:right w:val="none" w:sz="0" w:space="0" w:color="auto"/>
      </w:divBdr>
    </w:div>
    <w:div w:id="1060517995">
      <w:bodyDiv w:val="1"/>
      <w:marLeft w:val="0"/>
      <w:marRight w:val="0"/>
      <w:marTop w:val="0"/>
      <w:marBottom w:val="0"/>
      <w:divBdr>
        <w:top w:val="none" w:sz="0" w:space="0" w:color="auto"/>
        <w:left w:val="none" w:sz="0" w:space="0" w:color="auto"/>
        <w:bottom w:val="none" w:sz="0" w:space="0" w:color="auto"/>
        <w:right w:val="none" w:sz="0" w:space="0" w:color="auto"/>
      </w:divBdr>
    </w:div>
    <w:div w:id="1062674948">
      <w:bodyDiv w:val="1"/>
      <w:marLeft w:val="0"/>
      <w:marRight w:val="0"/>
      <w:marTop w:val="0"/>
      <w:marBottom w:val="0"/>
      <w:divBdr>
        <w:top w:val="none" w:sz="0" w:space="0" w:color="auto"/>
        <w:left w:val="none" w:sz="0" w:space="0" w:color="auto"/>
        <w:bottom w:val="none" w:sz="0" w:space="0" w:color="auto"/>
        <w:right w:val="none" w:sz="0" w:space="0" w:color="auto"/>
      </w:divBdr>
    </w:div>
    <w:div w:id="1072578607">
      <w:bodyDiv w:val="1"/>
      <w:marLeft w:val="0"/>
      <w:marRight w:val="0"/>
      <w:marTop w:val="0"/>
      <w:marBottom w:val="0"/>
      <w:divBdr>
        <w:top w:val="none" w:sz="0" w:space="0" w:color="auto"/>
        <w:left w:val="none" w:sz="0" w:space="0" w:color="auto"/>
        <w:bottom w:val="none" w:sz="0" w:space="0" w:color="auto"/>
        <w:right w:val="none" w:sz="0" w:space="0" w:color="auto"/>
      </w:divBdr>
    </w:div>
    <w:div w:id="1108432759">
      <w:bodyDiv w:val="1"/>
      <w:marLeft w:val="0"/>
      <w:marRight w:val="0"/>
      <w:marTop w:val="0"/>
      <w:marBottom w:val="0"/>
      <w:divBdr>
        <w:top w:val="none" w:sz="0" w:space="0" w:color="auto"/>
        <w:left w:val="none" w:sz="0" w:space="0" w:color="auto"/>
        <w:bottom w:val="none" w:sz="0" w:space="0" w:color="auto"/>
        <w:right w:val="none" w:sz="0" w:space="0" w:color="auto"/>
      </w:divBdr>
    </w:div>
    <w:div w:id="1110442146">
      <w:bodyDiv w:val="1"/>
      <w:marLeft w:val="0"/>
      <w:marRight w:val="0"/>
      <w:marTop w:val="0"/>
      <w:marBottom w:val="0"/>
      <w:divBdr>
        <w:top w:val="none" w:sz="0" w:space="0" w:color="auto"/>
        <w:left w:val="none" w:sz="0" w:space="0" w:color="auto"/>
        <w:bottom w:val="none" w:sz="0" w:space="0" w:color="auto"/>
        <w:right w:val="none" w:sz="0" w:space="0" w:color="auto"/>
      </w:divBdr>
    </w:div>
    <w:div w:id="1122074188">
      <w:bodyDiv w:val="1"/>
      <w:marLeft w:val="0"/>
      <w:marRight w:val="0"/>
      <w:marTop w:val="0"/>
      <w:marBottom w:val="0"/>
      <w:divBdr>
        <w:top w:val="none" w:sz="0" w:space="0" w:color="auto"/>
        <w:left w:val="none" w:sz="0" w:space="0" w:color="auto"/>
        <w:bottom w:val="none" w:sz="0" w:space="0" w:color="auto"/>
        <w:right w:val="none" w:sz="0" w:space="0" w:color="auto"/>
      </w:divBdr>
    </w:div>
    <w:div w:id="1128088463">
      <w:bodyDiv w:val="1"/>
      <w:marLeft w:val="0"/>
      <w:marRight w:val="0"/>
      <w:marTop w:val="0"/>
      <w:marBottom w:val="0"/>
      <w:divBdr>
        <w:top w:val="none" w:sz="0" w:space="0" w:color="auto"/>
        <w:left w:val="none" w:sz="0" w:space="0" w:color="auto"/>
        <w:bottom w:val="none" w:sz="0" w:space="0" w:color="auto"/>
        <w:right w:val="none" w:sz="0" w:space="0" w:color="auto"/>
      </w:divBdr>
    </w:div>
    <w:div w:id="1131241502">
      <w:bodyDiv w:val="1"/>
      <w:marLeft w:val="0"/>
      <w:marRight w:val="0"/>
      <w:marTop w:val="0"/>
      <w:marBottom w:val="0"/>
      <w:divBdr>
        <w:top w:val="none" w:sz="0" w:space="0" w:color="auto"/>
        <w:left w:val="none" w:sz="0" w:space="0" w:color="auto"/>
        <w:bottom w:val="none" w:sz="0" w:space="0" w:color="auto"/>
        <w:right w:val="none" w:sz="0" w:space="0" w:color="auto"/>
      </w:divBdr>
    </w:div>
    <w:div w:id="1132478796">
      <w:bodyDiv w:val="1"/>
      <w:marLeft w:val="0"/>
      <w:marRight w:val="0"/>
      <w:marTop w:val="0"/>
      <w:marBottom w:val="0"/>
      <w:divBdr>
        <w:top w:val="none" w:sz="0" w:space="0" w:color="auto"/>
        <w:left w:val="none" w:sz="0" w:space="0" w:color="auto"/>
        <w:bottom w:val="none" w:sz="0" w:space="0" w:color="auto"/>
        <w:right w:val="none" w:sz="0" w:space="0" w:color="auto"/>
      </w:divBdr>
    </w:div>
    <w:div w:id="1134644523">
      <w:bodyDiv w:val="1"/>
      <w:marLeft w:val="0"/>
      <w:marRight w:val="0"/>
      <w:marTop w:val="0"/>
      <w:marBottom w:val="0"/>
      <w:divBdr>
        <w:top w:val="none" w:sz="0" w:space="0" w:color="auto"/>
        <w:left w:val="none" w:sz="0" w:space="0" w:color="auto"/>
        <w:bottom w:val="none" w:sz="0" w:space="0" w:color="auto"/>
        <w:right w:val="none" w:sz="0" w:space="0" w:color="auto"/>
      </w:divBdr>
    </w:div>
    <w:div w:id="1135566320">
      <w:bodyDiv w:val="1"/>
      <w:marLeft w:val="0"/>
      <w:marRight w:val="0"/>
      <w:marTop w:val="0"/>
      <w:marBottom w:val="0"/>
      <w:divBdr>
        <w:top w:val="none" w:sz="0" w:space="0" w:color="auto"/>
        <w:left w:val="none" w:sz="0" w:space="0" w:color="auto"/>
        <w:bottom w:val="none" w:sz="0" w:space="0" w:color="auto"/>
        <w:right w:val="none" w:sz="0" w:space="0" w:color="auto"/>
      </w:divBdr>
    </w:div>
    <w:div w:id="1136265080">
      <w:bodyDiv w:val="1"/>
      <w:marLeft w:val="0"/>
      <w:marRight w:val="0"/>
      <w:marTop w:val="0"/>
      <w:marBottom w:val="0"/>
      <w:divBdr>
        <w:top w:val="none" w:sz="0" w:space="0" w:color="auto"/>
        <w:left w:val="none" w:sz="0" w:space="0" w:color="auto"/>
        <w:bottom w:val="none" w:sz="0" w:space="0" w:color="auto"/>
        <w:right w:val="none" w:sz="0" w:space="0" w:color="auto"/>
      </w:divBdr>
    </w:div>
    <w:div w:id="1141120125">
      <w:bodyDiv w:val="1"/>
      <w:marLeft w:val="0"/>
      <w:marRight w:val="0"/>
      <w:marTop w:val="0"/>
      <w:marBottom w:val="0"/>
      <w:divBdr>
        <w:top w:val="none" w:sz="0" w:space="0" w:color="auto"/>
        <w:left w:val="none" w:sz="0" w:space="0" w:color="auto"/>
        <w:bottom w:val="none" w:sz="0" w:space="0" w:color="auto"/>
        <w:right w:val="none" w:sz="0" w:space="0" w:color="auto"/>
      </w:divBdr>
    </w:div>
    <w:div w:id="1143888651">
      <w:bodyDiv w:val="1"/>
      <w:marLeft w:val="0"/>
      <w:marRight w:val="0"/>
      <w:marTop w:val="0"/>
      <w:marBottom w:val="0"/>
      <w:divBdr>
        <w:top w:val="none" w:sz="0" w:space="0" w:color="auto"/>
        <w:left w:val="none" w:sz="0" w:space="0" w:color="auto"/>
        <w:bottom w:val="none" w:sz="0" w:space="0" w:color="auto"/>
        <w:right w:val="none" w:sz="0" w:space="0" w:color="auto"/>
      </w:divBdr>
    </w:div>
    <w:div w:id="1156535631">
      <w:bodyDiv w:val="1"/>
      <w:marLeft w:val="0"/>
      <w:marRight w:val="0"/>
      <w:marTop w:val="0"/>
      <w:marBottom w:val="0"/>
      <w:divBdr>
        <w:top w:val="none" w:sz="0" w:space="0" w:color="auto"/>
        <w:left w:val="none" w:sz="0" w:space="0" w:color="auto"/>
        <w:bottom w:val="none" w:sz="0" w:space="0" w:color="auto"/>
        <w:right w:val="none" w:sz="0" w:space="0" w:color="auto"/>
      </w:divBdr>
    </w:div>
    <w:div w:id="1158037612">
      <w:bodyDiv w:val="1"/>
      <w:marLeft w:val="0"/>
      <w:marRight w:val="0"/>
      <w:marTop w:val="0"/>
      <w:marBottom w:val="0"/>
      <w:divBdr>
        <w:top w:val="none" w:sz="0" w:space="0" w:color="auto"/>
        <w:left w:val="none" w:sz="0" w:space="0" w:color="auto"/>
        <w:bottom w:val="none" w:sz="0" w:space="0" w:color="auto"/>
        <w:right w:val="none" w:sz="0" w:space="0" w:color="auto"/>
      </w:divBdr>
    </w:div>
    <w:div w:id="1160970724">
      <w:bodyDiv w:val="1"/>
      <w:marLeft w:val="0"/>
      <w:marRight w:val="0"/>
      <w:marTop w:val="0"/>
      <w:marBottom w:val="0"/>
      <w:divBdr>
        <w:top w:val="none" w:sz="0" w:space="0" w:color="auto"/>
        <w:left w:val="none" w:sz="0" w:space="0" w:color="auto"/>
        <w:bottom w:val="none" w:sz="0" w:space="0" w:color="auto"/>
        <w:right w:val="none" w:sz="0" w:space="0" w:color="auto"/>
      </w:divBdr>
    </w:div>
    <w:div w:id="1163668473">
      <w:bodyDiv w:val="1"/>
      <w:marLeft w:val="0"/>
      <w:marRight w:val="0"/>
      <w:marTop w:val="0"/>
      <w:marBottom w:val="0"/>
      <w:divBdr>
        <w:top w:val="none" w:sz="0" w:space="0" w:color="auto"/>
        <w:left w:val="none" w:sz="0" w:space="0" w:color="auto"/>
        <w:bottom w:val="none" w:sz="0" w:space="0" w:color="auto"/>
        <w:right w:val="none" w:sz="0" w:space="0" w:color="auto"/>
      </w:divBdr>
    </w:div>
    <w:div w:id="1164930601">
      <w:bodyDiv w:val="1"/>
      <w:marLeft w:val="0"/>
      <w:marRight w:val="0"/>
      <w:marTop w:val="0"/>
      <w:marBottom w:val="0"/>
      <w:divBdr>
        <w:top w:val="none" w:sz="0" w:space="0" w:color="auto"/>
        <w:left w:val="none" w:sz="0" w:space="0" w:color="auto"/>
        <w:bottom w:val="none" w:sz="0" w:space="0" w:color="auto"/>
        <w:right w:val="none" w:sz="0" w:space="0" w:color="auto"/>
      </w:divBdr>
    </w:div>
    <w:div w:id="1166747111">
      <w:bodyDiv w:val="1"/>
      <w:marLeft w:val="0"/>
      <w:marRight w:val="0"/>
      <w:marTop w:val="0"/>
      <w:marBottom w:val="0"/>
      <w:divBdr>
        <w:top w:val="none" w:sz="0" w:space="0" w:color="auto"/>
        <w:left w:val="none" w:sz="0" w:space="0" w:color="auto"/>
        <w:bottom w:val="none" w:sz="0" w:space="0" w:color="auto"/>
        <w:right w:val="none" w:sz="0" w:space="0" w:color="auto"/>
      </w:divBdr>
    </w:div>
    <w:div w:id="1167017473">
      <w:bodyDiv w:val="1"/>
      <w:marLeft w:val="0"/>
      <w:marRight w:val="0"/>
      <w:marTop w:val="0"/>
      <w:marBottom w:val="0"/>
      <w:divBdr>
        <w:top w:val="none" w:sz="0" w:space="0" w:color="auto"/>
        <w:left w:val="none" w:sz="0" w:space="0" w:color="auto"/>
        <w:bottom w:val="none" w:sz="0" w:space="0" w:color="auto"/>
        <w:right w:val="none" w:sz="0" w:space="0" w:color="auto"/>
      </w:divBdr>
    </w:div>
    <w:div w:id="1176765510">
      <w:bodyDiv w:val="1"/>
      <w:marLeft w:val="0"/>
      <w:marRight w:val="0"/>
      <w:marTop w:val="0"/>
      <w:marBottom w:val="0"/>
      <w:divBdr>
        <w:top w:val="none" w:sz="0" w:space="0" w:color="auto"/>
        <w:left w:val="none" w:sz="0" w:space="0" w:color="auto"/>
        <w:bottom w:val="none" w:sz="0" w:space="0" w:color="auto"/>
        <w:right w:val="none" w:sz="0" w:space="0" w:color="auto"/>
      </w:divBdr>
    </w:div>
    <w:div w:id="1180663276">
      <w:bodyDiv w:val="1"/>
      <w:marLeft w:val="0"/>
      <w:marRight w:val="0"/>
      <w:marTop w:val="0"/>
      <w:marBottom w:val="0"/>
      <w:divBdr>
        <w:top w:val="none" w:sz="0" w:space="0" w:color="auto"/>
        <w:left w:val="none" w:sz="0" w:space="0" w:color="auto"/>
        <w:bottom w:val="none" w:sz="0" w:space="0" w:color="auto"/>
        <w:right w:val="none" w:sz="0" w:space="0" w:color="auto"/>
      </w:divBdr>
    </w:div>
    <w:div w:id="1181624653">
      <w:bodyDiv w:val="1"/>
      <w:marLeft w:val="0"/>
      <w:marRight w:val="0"/>
      <w:marTop w:val="0"/>
      <w:marBottom w:val="0"/>
      <w:divBdr>
        <w:top w:val="none" w:sz="0" w:space="0" w:color="auto"/>
        <w:left w:val="none" w:sz="0" w:space="0" w:color="auto"/>
        <w:bottom w:val="none" w:sz="0" w:space="0" w:color="auto"/>
        <w:right w:val="none" w:sz="0" w:space="0" w:color="auto"/>
      </w:divBdr>
    </w:div>
    <w:div w:id="1186214954">
      <w:bodyDiv w:val="1"/>
      <w:marLeft w:val="0"/>
      <w:marRight w:val="0"/>
      <w:marTop w:val="0"/>
      <w:marBottom w:val="0"/>
      <w:divBdr>
        <w:top w:val="none" w:sz="0" w:space="0" w:color="auto"/>
        <w:left w:val="none" w:sz="0" w:space="0" w:color="auto"/>
        <w:bottom w:val="none" w:sz="0" w:space="0" w:color="auto"/>
        <w:right w:val="none" w:sz="0" w:space="0" w:color="auto"/>
      </w:divBdr>
    </w:div>
    <w:div w:id="1190533533">
      <w:bodyDiv w:val="1"/>
      <w:marLeft w:val="0"/>
      <w:marRight w:val="0"/>
      <w:marTop w:val="0"/>
      <w:marBottom w:val="0"/>
      <w:divBdr>
        <w:top w:val="none" w:sz="0" w:space="0" w:color="auto"/>
        <w:left w:val="none" w:sz="0" w:space="0" w:color="auto"/>
        <w:bottom w:val="none" w:sz="0" w:space="0" w:color="auto"/>
        <w:right w:val="none" w:sz="0" w:space="0" w:color="auto"/>
      </w:divBdr>
    </w:div>
    <w:div w:id="1190991016">
      <w:bodyDiv w:val="1"/>
      <w:marLeft w:val="0"/>
      <w:marRight w:val="0"/>
      <w:marTop w:val="0"/>
      <w:marBottom w:val="0"/>
      <w:divBdr>
        <w:top w:val="none" w:sz="0" w:space="0" w:color="auto"/>
        <w:left w:val="none" w:sz="0" w:space="0" w:color="auto"/>
        <w:bottom w:val="none" w:sz="0" w:space="0" w:color="auto"/>
        <w:right w:val="none" w:sz="0" w:space="0" w:color="auto"/>
      </w:divBdr>
    </w:div>
    <w:div w:id="1209142755">
      <w:bodyDiv w:val="1"/>
      <w:marLeft w:val="0"/>
      <w:marRight w:val="0"/>
      <w:marTop w:val="0"/>
      <w:marBottom w:val="0"/>
      <w:divBdr>
        <w:top w:val="none" w:sz="0" w:space="0" w:color="auto"/>
        <w:left w:val="none" w:sz="0" w:space="0" w:color="auto"/>
        <w:bottom w:val="none" w:sz="0" w:space="0" w:color="auto"/>
        <w:right w:val="none" w:sz="0" w:space="0" w:color="auto"/>
      </w:divBdr>
    </w:div>
    <w:div w:id="1209148465">
      <w:bodyDiv w:val="1"/>
      <w:marLeft w:val="0"/>
      <w:marRight w:val="0"/>
      <w:marTop w:val="0"/>
      <w:marBottom w:val="0"/>
      <w:divBdr>
        <w:top w:val="none" w:sz="0" w:space="0" w:color="auto"/>
        <w:left w:val="none" w:sz="0" w:space="0" w:color="auto"/>
        <w:bottom w:val="none" w:sz="0" w:space="0" w:color="auto"/>
        <w:right w:val="none" w:sz="0" w:space="0" w:color="auto"/>
      </w:divBdr>
    </w:div>
    <w:div w:id="1216090369">
      <w:bodyDiv w:val="1"/>
      <w:marLeft w:val="0"/>
      <w:marRight w:val="0"/>
      <w:marTop w:val="0"/>
      <w:marBottom w:val="0"/>
      <w:divBdr>
        <w:top w:val="none" w:sz="0" w:space="0" w:color="auto"/>
        <w:left w:val="none" w:sz="0" w:space="0" w:color="auto"/>
        <w:bottom w:val="none" w:sz="0" w:space="0" w:color="auto"/>
        <w:right w:val="none" w:sz="0" w:space="0" w:color="auto"/>
      </w:divBdr>
    </w:div>
    <w:div w:id="1216352114">
      <w:bodyDiv w:val="1"/>
      <w:marLeft w:val="0"/>
      <w:marRight w:val="0"/>
      <w:marTop w:val="0"/>
      <w:marBottom w:val="0"/>
      <w:divBdr>
        <w:top w:val="none" w:sz="0" w:space="0" w:color="auto"/>
        <w:left w:val="none" w:sz="0" w:space="0" w:color="auto"/>
        <w:bottom w:val="none" w:sz="0" w:space="0" w:color="auto"/>
        <w:right w:val="none" w:sz="0" w:space="0" w:color="auto"/>
      </w:divBdr>
    </w:div>
    <w:div w:id="1219635447">
      <w:bodyDiv w:val="1"/>
      <w:marLeft w:val="0"/>
      <w:marRight w:val="0"/>
      <w:marTop w:val="0"/>
      <w:marBottom w:val="0"/>
      <w:divBdr>
        <w:top w:val="none" w:sz="0" w:space="0" w:color="auto"/>
        <w:left w:val="none" w:sz="0" w:space="0" w:color="auto"/>
        <w:bottom w:val="none" w:sz="0" w:space="0" w:color="auto"/>
        <w:right w:val="none" w:sz="0" w:space="0" w:color="auto"/>
      </w:divBdr>
    </w:div>
    <w:div w:id="1220627637">
      <w:bodyDiv w:val="1"/>
      <w:marLeft w:val="0"/>
      <w:marRight w:val="0"/>
      <w:marTop w:val="0"/>
      <w:marBottom w:val="0"/>
      <w:divBdr>
        <w:top w:val="none" w:sz="0" w:space="0" w:color="auto"/>
        <w:left w:val="none" w:sz="0" w:space="0" w:color="auto"/>
        <w:bottom w:val="none" w:sz="0" w:space="0" w:color="auto"/>
        <w:right w:val="none" w:sz="0" w:space="0" w:color="auto"/>
      </w:divBdr>
    </w:div>
    <w:div w:id="1237012375">
      <w:bodyDiv w:val="1"/>
      <w:marLeft w:val="0"/>
      <w:marRight w:val="0"/>
      <w:marTop w:val="0"/>
      <w:marBottom w:val="0"/>
      <w:divBdr>
        <w:top w:val="none" w:sz="0" w:space="0" w:color="auto"/>
        <w:left w:val="none" w:sz="0" w:space="0" w:color="auto"/>
        <w:bottom w:val="none" w:sz="0" w:space="0" w:color="auto"/>
        <w:right w:val="none" w:sz="0" w:space="0" w:color="auto"/>
      </w:divBdr>
    </w:div>
    <w:div w:id="1261455143">
      <w:bodyDiv w:val="1"/>
      <w:marLeft w:val="0"/>
      <w:marRight w:val="0"/>
      <w:marTop w:val="0"/>
      <w:marBottom w:val="0"/>
      <w:divBdr>
        <w:top w:val="none" w:sz="0" w:space="0" w:color="auto"/>
        <w:left w:val="none" w:sz="0" w:space="0" w:color="auto"/>
        <w:bottom w:val="none" w:sz="0" w:space="0" w:color="auto"/>
        <w:right w:val="none" w:sz="0" w:space="0" w:color="auto"/>
      </w:divBdr>
    </w:div>
    <w:div w:id="1267033871">
      <w:bodyDiv w:val="1"/>
      <w:marLeft w:val="0"/>
      <w:marRight w:val="0"/>
      <w:marTop w:val="0"/>
      <w:marBottom w:val="0"/>
      <w:divBdr>
        <w:top w:val="none" w:sz="0" w:space="0" w:color="auto"/>
        <w:left w:val="none" w:sz="0" w:space="0" w:color="auto"/>
        <w:bottom w:val="none" w:sz="0" w:space="0" w:color="auto"/>
        <w:right w:val="none" w:sz="0" w:space="0" w:color="auto"/>
      </w:divBdr>
    </w:div>
    <w:div w:id="1284657453">
      <w:bodyDiv w:val="1"/>
      <w:marLeft w:val="0"/>
      <w:marRight w:val="0"/>
      <w:marTop w:val="0"/>
      <w:marBottom w:val="0"/>
      <w:divBdr>
        <w:top w:val="none" w:sz="0" w:space="0" w:color="auto"/>
        <w:left w:val="none" w:sz="0" w:space="0" w:color="auto"/>
        <w:bottom w:val="none" w:sz="0" w:space="0" w:color="auto"/>
        <w:right w:val="none" w:sz="0" w:space="0" w:color="auto"/>
      </w:divBdr>
    </w:div>
    <w:div w:id="1289701991">
      <w:bodyDiv w:val="1"/>
      <w:marLeft w:val="0"/>
      <w:marRight w:val="0"/>
      <w:marTop w:val="0"/>
      <w:marBottom w:val="0"/>
      <w:divBdr>
        <w:top w:val="none" w:sz="0" w:space="0" w:color="auto"/>
        <w:left w:val="none" w:sz="0" w:space="0" w:color="auto"/>
        <w:bottom w:val="none" w:sz="0" w:space="0" w:color="auto"/>
        <w:right w:val="none" w:sz="0" w:space="0" w:color="auto"/>
      </w:divBdr>
    </w:div>
    <w:div w:id="1289895270">
      <w:bodyDiv w:val="1"/>
      <w:marLeft w:val="0"/>
      <w:marRight w:val="0"/>
      <w:marTop w:val="0"/>
      <w:marBottom w:val="0"/>
      <w:divBdr>
        <w:top w:val="none" w:sz="0" w:space="0" w:color="auto"/>
        <w:left w:val="none" w:sz="0" w:space="0" w:color="auto"/>
        <w:bottom w:val="none" w:sz="0" w:space="0" w:color="auto"/>
        <w:right w:val="none" w:sz="0" w:space="0" w:color="auto"/>
      </w:divBdr>
    </w:div>
    <w:div w:id="1328367262">
      <w:bodyDiv w:val="1"/>
      <w:marLeft w:val="0"/>
      <w:marRight w:val="0"/>
      <w:marTop w:val="0"/>
      <w:marBottom w:val="0"/>
      <w:divBdr>
        <w:top w:val="none" w:sz="0" w:space="0" w:color="auto"/>
        <w:left w:val="none" w:sz="0" w:space="0" w:color="auto"/>
        <w:bottom w:val="none" w:sz="0" w:space="0" w:color="auto"/>
        <w:right w:val="none" w:sz="0" w:space="0" w:color="auto"/>
      </w:divBdr>
    </w:div>
    <w:div w:id="1335643950">
      <w:bodyDiv w:val="1"/>
      <w:marLeft w:val="0"/>
      <w:marRight w:val="0"/>
      <w:marTop w:val="0"/>
      <w:marBottom w:val="0"/>
      <w:divBdr>
        <w:top w:val="none" w:sz="0" w:space="0" w:color="auto"/>
        <w:left w:val="none" w:sz="0" w:space="0" w:color="auto"/>
        <w:bottom w:val="none" w:sz="0" w:space="0" w:color="auto"/>
        <w:right w:val="none" w:sz="0" w:space="0" w:color="auto"/>
      </w:divBdr>
    </w:div>
    <w:div w:id="1336151147">
      <w:bodyDiv w:val="1"/>
      <w:marLeft w:val="0"/>
      <w:marRight w:val="0"/>
      <w:marTop w:val="0"/>
      <w:marBottom w:val="0"/>
      <w:divBdr>
        <w:top w:val="none" w:sz="0" w:space="0" w:color="auto"/>
        <w:left w:val="none" w:sz="0" w:space="0" w:color="auto"/>
        <w:bottom w:val="none" w:sz="0" w:space="0" w:color="auto"/>
        <w:right w:val="none" w:sz="0" w:space="0" w:color="auto"/>
      </w:divBdr>
    </w:div>
    <w:div w:id="1336346497">
      <w:bodyDiv w:val="1"/>
      <w:marLeft w:val="0"/>
      <w:marRight w:val="0"/>
      <w:marTop w:val="0"/>
      <w:marBottom w:val="0"/>
      <w:divBdr>
        <w:top w:val="none" w:sz="0" w:space="0" w:color="auto"/>
        <w:left w:val="none" w:sz="0" w:space="0" w:color="auto"/>
        <w:bottom w:val="none" w:sz="0" w:space="0" w:color="auto"/>
        <w:right w:val="none" w:sz="0" w:space="0" w:color="auto"/>
      </w:divBdr>
    </w:div>
    <w:div w:id="1338847744">
      <w:bodyDiv w:val="1"/>
      <w:marLeft w:val="0"/>
      <w:marRight w:val="0"/>
      <w:marTop w:val="0"/>
      <w:marBottom w:val="0"/>
      <w:divBdr>
        <w:top w:val="none" w:sz="0" w:space="0" w:color="auto"/>
        <w:left w:val="none" w:sz="0" w:space="0" w:color="auto"/>
        <w:bottom w:val="none" w:sz="0" w:space="0" w:color="auto"/>
        <w:right w:val="none" w:sz="0" w:space="0" w:color="auto"/>
      </w:divBdr>
    </w:div>
    <w:div w:id="1339233868">
      <w:bodyDiv w:val="1"/>
      <w:marLeft w:val="0"/>
      <w:marRight w:val="0"/>
      <w:marTop w:val="0"/>
      <w:marBottom w:val="0"/>
      <w:divBdr>
        <w:top w:val="none" w:sz="0" w:space="0" w:color="auto"/>
        <w:left w:val="none" w:sz="0" w:space="0" w:color="auto"/>
        <w:bottom w:val="none" w:sz="0" w:space="0" w:color="auto"/>
        <w:right w:val="none" w:sz="0" w:space="0" w:color="auto"/>
      </w:divBdr>
    </w:div>
    <w:div w:id="1356885473">
      <w:bodyDiv w:val="1"/>
      <w:marLeft w:val="0"/>
      <w:marRight w:val="0"/>
      <w:marTop w:val="0"/>
      <w:marBottom w:val="0"/>
      <w:divBdr>
        <w:top w:val="none" w:sz="0" w:space="0" w:color="auto"/>
        <w:left w:val="none" w:sz="0" w:space="0" w:color="auto"/>
        <w:bottom w:val="none" w:sz="0" w:space="0" w:color="auto"/>
        <w:right w:val="none" w:sz="0" w:space="0" w:color="auto"/>
      </w:divBdr>
    </w:div>
    <w:div w:id="1358584295">
      <w:bodyDiv w:val="1"/>
      <w:marLeft w:val="0"/>
      <w:marRight w:val="0"/>
      <w:marTop w:val="0"/>
      <w:marBottom w:val="0"/>
      <w:divBdr>
        <w:top w:val="none" w:sz="0" w:space="0" w:color="auto"/>
        <w:left w:val="none" w:sz="0" w:space="0" w:color="auto"/>
        <w:bottom w:val="none" w:sz="0" w:space="0" w:color="auto"/>
        <w:right w:val="none" w:sz="0" w:space="0" w:color="auto"/>
      </w:divBdr>
    </w:div>
    <w:div w:id="1362896580">
      <w:bodyDiv w:val="1"/>
      <w:marLeft w:val="0"/>
      <w:marRight w:val="0"/>
      <w:marTop w:val="0"/>
      <w:marBottom w:val="0"/>
      <w:divBdr>
        <w:top w:val="none" w:sz="0" w:space="0" w:color="auto"/>
        <w:left w:val="none" w:sz="0" w:space="0" w:color="auto"/>
        <w:bottom w:val="none" w:sz="0" w:space="0" w:color="auto"/>
        <w:right w:val="none" w:sz="0" w:space="0" w:color="auto"/>
      </w:divBdr>
    </w:div>
    <w:div w:id="1376196843">
      <w:bodyDiv w:val="1"/>
      <w:marLeft w:val="0"/>
      <w:marRight w:val="0"/>
      <w:marTop w:val="0"/>
      <w:marBottom w:val="0"/>
      <w:divBdr>
        <w:top w:val="none" w:sz="0" w:space="0" w:color="auto"/>
        <w:left w:val="none" w:sz="0" w:space="0" w:color="auto"/>
        <w:bottom w:val="none" w:sz="0" w:space="0" w:color="auto"/>
        <w:right w:val="none" w:sz="0" w:space="0" w:color="auto"/>
      </w:divBdr>
    </w:div>
    <w:div w:id="1391803333">
      <w:bodyDiv w:val="1"/>
      <w:marLeft w:val="0"/>
      <w:marRight w:val="0"/>
      <w:marTop w:val="0"/>
      <w:marBottom w:val="0"/>
      <w:divBdr>
        <w:top w:val="none" w:sz="0" w:space="0" w:color="auto"/>
        <w:left w:val="none" w:sz="0" w:space="0" w:color="auto"/>
        <w:bottom w:val="none" w:sz="0" w:space="0" w:color="auto"/>
        <w:right w:val="none" w:sz="0" w:space="0" w:color="auto"/>
      </w:divBdr>
    </w:div>
    <w:div w:id="1392119383">
      <w:bodyDiv w:val="1"/>
      <w:marLeft w:val="0"/>
      <w:marRight w:val="0"/>
      <w:marTop w:val="0"/>
      <w:marBottom w:val="0"/>
      <w:divBdr>
        <w:top w:val="none" w:sz="0" w:space="0" w:color="auto"/>
        <w:left w:val="none" w:sz="0" w:space="0" w:color="auto"/>
        <w:bottom w:val="none" w:sz="0" w:space="0" w:color="auto"/>
        <w:right w:val="none" w:sz="0" w:space="0" w:color="auto"/>
      </w:divBdr>
    </w:div>
    <w:div w:id="1393381074">
      <w:bodyDiv w:val="1"/>
      <w:marLeft w:val="0"/>
      <w:marRight w:val="0"/>
      <w:marTop w:val="0"/>
      <w:marBottom w:val="0"/>
      <w:divBdr>
        <w:top w:val="none" w:sz="0" w:space="0" w:color="auto"/>
        <w:left w:val="none" w:sz="0" w:space="0" w:color="auto"/>
        <w:bottom w:val="none" w:sz="0" w:space="0" w:color="auto"/>
        <w:right w:val="none" w:sz="0" w:space="0" w:color="auto"/>
      </w:divBdr>
    </w:div>
    <w:div w:id="1399286478">
      <w:bodyDiv w:val="1"/>
      <w:marLeft w:val="0"/>
      <w:marRight w:val="0"/>
      <w:marTop w:val="0"/>
      <w:marBottom w:val="0"/>
      <w:divBdr>
        <w:top w:val="none" w:sz="0" w:space="0" w:color="auto"/>
        <w:left w:val="none" w:sz="0" w:space="0" w:color="auto"/>
        <w:bottom w:val="none" w:sz="0" w:space="0" w:color="auto"/>
        <w:right w:val="none" w:sz="0" w:space="0" w:color="auto"/>
      </w:divBdr>
    </w:div>
    <w:div w:id="1401634243">
      <w:bodyDiv w:val="1"/>
      <w:marLeft w:val="0"/>
      <w:marRight w:val="0"/>
      <w:marTop w:val="0"/>
      <w:marBottom w:val="0"/>
      <w:divBdr>
        <w:top w:val="none" w:sz="0" w:space="0" w:color="auto"/>
        <w:left w:val="none" w:sz="0" w:space="0" w:color="auto"/>
        <w:bottom w:val="none" w:sz="0" w:space="0" w:color="auto"/>
        <w:right w:val="none" w:sz="0" w:space="0" w:color="auto"/>
      </w:divBdr>
    </w:div>
    <w:div w:id="1404832208">
      <w:bodyDiv w:val="1"/>
      <w:marLeft w:val="0"/>
      <w:marRight w:val="0"/>
      <w:marTop w:val="0"/>
      <w:marBottom w:val="0"/>
      <w:divBdr>
        <w:top w:val="none" w:sz="0" w:space="0" w:color="auto"/>
        <w:left w:val="none" w:sz="0" w:space="0" w:color="auto"/>
        <w:bottom w:val="none" w:sz="0" w:space="0" w:color="auto"/>
        <w:right w:val="none" w:sz="0" w:space="0" w:color="auto"/>
      </w:divBdr>
    </w:div>
    <w:div w:id="1416125175">
      <w:bodyDiv w:val="1"/>
      <w:marLeft w:val="0"/>
      <w:marRight w:val="0"/>
      <w:marTop w:val="0"/>
      <w:marBottom w:val="0"/>
      <w:divBdr>
        <w:top w:val="none" w:sz="0" w:space="0" w:color="auto"/>
        <w:left w:val="none" w:sz="0" w:space="0" w:color="auto"/>
        <w:bottom w:val="none" w:sz="0" w:space="0" w:color="auto"/>
        <w:right w:val="none" w:sz="0" w:space="0" w:color="auto"/>
      </w:divBdr>
    </w:div>
    <w:div w:id="1418861633">
      <w:bodyDiv w:val="1"/>
      <w:marLeft w:val="0"/>
      <w:marRight w:val="0"/>
      <w:marTop w:val="0"/>
      <w:marBottom w:val="0"/>
      <w:divBdr>
        <w:top w:val="none" w:sz="0" w:space="0" w:color="auto"/>
        <w:left w:val="none" w:sz="0" w:space="0" w:color="auto"/>
        <w:bottom w:val="none" w:sz="0" w:space="0" w:color="auto"/>
        <w:right w:val="none" w:sz="0" w:space="0" w:color="auto"/>
      </w:divBdr>
    </w:div>
    <w:div w:id="1420103586">
      <w:bodyDiv w:val="1"/>
      <w:marLeft w:val="0"/>
      <w:marRight w:val="0"/>
      <w:marTop w:val="0"/>
      <w:marBottom w:val="0"/>
      <w:divBdr>
        <w:top w:val="none" w:sz="0" w:space="0" w:color="auto"/>
        <w:left w:val="none" w:sz="0" w:space="0" w:color="auto"/>
        <w:bottom w:val="none" w:sz="0" w:space="0" w:color="auto"/>
        <w:right w:val="none" w:sz="0" w:space="0" w:color="auto"/>
      </w:divBdr>
    </w:div>
    <w:div w:id="1420755708">
      <w:bodyDiv w:val="1"/>
      <w:marLeft w:val="0"/>
      <w:marRight w:val="0"/>
      <w:marTop w:val="0"/>
      <w:marBottom w:val="0"/>
      <w:divBdr>
        <w:top w:val="none" w:sz="0" w:space="0" w:color="auto"/>
        <w:left w:val="none" w:sz="0" w:space="0" w:color="auto"/>
        <w:bottom w:val="none" w:sz="0" w:space="0" w:color="auto"/>
        <w:right w:val="none" w:sz="0" w:space="0" w:color="auto"/>
      </w:divBdr>
    </w:div>
    <w:div w:id="1435855552">
      <w:bodyDiv w:val="1"/>
      <w:marLeft w:val="0"/>
      <w:marRight w:val="0"/>
      <w:marTop w:val="0"/>
      <w:marBottom w:val="0"/>
      <w:divBdr>
        <w:top w:val="none" w:sz="0" w:space="0" w:color="auto"/>
        <w:left w:val="none" w:sz="0" w:space="0" w:color="auto"/>
        <w:bottom w:val="none" w:sz="0" w:space="0" w:color="auto"/>
        <w:right w:val="none" w:sz="0" w:space="0" w:color="auto"/>
      </w:divBdr>
    </w:div>
    <w:div w:id="1439333014">
      <w:bodyDiv w:val="1"/>
      <w:marLeft w:val="0"/>
      <w:marRight w:val="0"/>
      <w:marTop w:val="0"/>
      <w:marBottom w:val="0"/>
      <w:divBdr>
        <w:top w:val="none" w:sz="0" w:space="0" w:color="auto"/>
        <w:left w:val="none" w:sz="0" w:space="0" w:color="auto"/>
        <w:bottom w:val="none" w:sz="0" w:space="0" w:color="auto"/>
        <w:right w:val="none" w:sz="0" w:space="0" w:color="auto"/>
      </w:divBdr>
    </w:div>
    <w:div w:id="1443454783">
      <w:bodyDiv w:val="1"/>
      <w:marLeft w:val="0"/>
      <w:marRight w:val="0"/>
      <w:marTop w:val="0"/>
      <w:marBottom w:val="0"/>
      <w:divBdr>
        <w:top w:val="none" w:sz="0" w:space="0" w:color="auto"/>
        <w:left w:val="none" w:sz="0" w:space="0" w:color="auto"/>
        <w:bottom w:val="none" w:sz="0" w:space="0" w:color="auto"/>
        <w:right w:val="none" w:sz="0" w:space="0" w:color="auto"/>
      </w:divBdr>
    </w:div>
    <w:div w:id="1444838933">
      <w:bodyDiv w:val="1"/>
      <w:marLeft w:val="0"/>
      <w:marRight w:val="0"/>
      <w:marTop w:val="0"/>
      <w:marBottom w:val="0"/>
      <w:divBdr>
        <w:top w:val="none" w:sz="0" w:space="0" w:color="auto"/>
        <w:left w:val="none" w:sz="0" w:space="0" w:color="auto"/>
        <w:bottom w:val="none" w:sz="0" w:space="0" w:color="auto"/>
        <w:right w:val="none" w:sz="0" w:space="0" w:color="auto"/>
      </w:divBdr>
    </w:div>
    <w:div w:id="1452355444">
      <w:bodyDiv w:val="1"/>
      <w:marLeft w:val="0"/>
      <w:marRight w:val="0"/>
      <w:marTop w:val="0"/>
      <w:marBottom w:val="0"/>
      <w:divBdr>
        <w:top w:val="none" w:sz="0" w:space="0" w:color="auto"/>
        <w:left w:val="none" w:sz="0" w:space="0" w:color="auto"/>
        <w:bottom w:val="none" w:sz="0" w:space="0" w:color="auto"/>
        <w:right w:val="none" w:sz="0" w:space="0" w:color="auto"/>
      </w:divBdr>
    </w:div>
    <w:div w:id="1468814940">
      <w:bodyDiv w:val="1"/>
      <w:marLeft w:val="0"/>
      <w:marRight w:val="0"/>
      <w:marTop w:val="0"/>
      <w:marBottom w:val="0"/>
      <w:divBdr>
        <w:top w:val="none" w:sz="0" w:space="0" w:color="auto"/>
        <w:left w:val="none" w:sz="0" w:space="0" w:color="auto"/>
        <w:bottom w:val="none" w:sz="0" w:space="0" w:color="auto"/>
        <w:right w:val="none" w:sz="0" w:space="0" w:color="auto"/>
      </w:divBdr>
    </w:div>
    <w:div w:id="1470200392">
      <w:bodyDiv w:val="1"/>
      <w:marLeft w:val="0"/>
      <w:marRight w:val="0"/>
      <w:marTop w:val="0"/>
      <w:marBottom w:val="0"/>
      <w:divBdr>
        <w:top w:val="none" w:sz="0" w:space="0" w:color="auto"/>
        <w:left w:val="none" w:sz="0" w:space="0" w:color="auto"/>
        <w:bottom w:val="none" w:sz="0" w:space="0" w:color="auto"/>
        <w:right w:val="none" w:sz="0" w:space="0" w:color="auto"/>
      </w:divBdr>
    </w:div>
    <w:div w:id="1474525599">
      <w:bodyDiv w:val="1"/>
      <w:marLeft w:val="0"/>
      <w:marRight w:val="0"/>
      <w:marTop w:val="0"/>
      <w:marBottom w:val="0"/>
      <w:divBdr>
        <w:top w:val="none" w:sz="0" w:space="0" w:color="auto"/>
        <w:left w:val="none" w:sz="0" w:space="0" w:color="auto"/>
        <w:bottom w:val="none" w:sz="0" w:space="0" w:color="auto"/>
        <w:right w:val="none" w:sz="0" w:space="0" w:color="auto"/>
      </w:divBdr>
    </w:div>
    <w:div w:id="1477603575">
      <w:bodyDiv w:val="1"/>
      <w:marLeft w:val="0"/>
      <w:marRight w:val="0"/>
      <w:marTop w:val="0"/>
      <w:marBottom w:val="0"/>
      <w:divBdr>
        <w:top w:val="none" w:sz="0" w:space="0" w:color="auto"/>
        <w:left w:val="none" w:sz="0" w:space="0" w:color="auto"/>
        <w:bottom w:val="none" w:sz="0" w:space="0" w:color="auto"/>
        <w:right w:val="none" w:sz="0" w:space="0" w:color="auto"/>
      </w:divBdr>
    </w:div>
    <w:div w:id="1480339632">
      <w:bodyDiv w:val="1"/>
      <w:marLeft w:val="0"/>
      <w:marRight w:val="0"/>
      <w:marTop w:val="0"/>
      <w:marBottom w:val="0"/>
      <w:divBdr>
        <w:top w:val="none" w:sz="0" w:space="0" w:color="auto"/>
        <w:left w:val="none" w:sz="0" w:space="0" w:color="auto"/>
        <w:bottom w:val="none" w:sz="0" w:space="0" w:color="auto"/>
        <w:right w:val="none" w:sz="0" w:space="0" w:color="auto"/>
      </w:divBdr>
    </w:div>
    <w:div w:id="1483959457">
      <w:bodyDiv w:val="1"/>
      <w:marLeft w:val="0"/>
      <w:marRight w:val="0"/>
      <w:marTop w:val="0"/>
      <w:marBottom w:val="0"/>
      <w:divBdr>
        <w:top w:val="none" w:sz="0" w:space="0" w:color="auto"/>
        <w:left w:val="none" w:sz="0" w:space="0" w:color="auto"/>
        <w:bottom w:val="none" w:sz="0" w:space="0" w:color="auto"/>
        <w:right w:val="none" w:sz="0" w:space="0" w:color="auto"/>
      </w:divBdr>
    </w:div>
    <w:div w:id="1485777497">
      <w:bodyDiv w:val="1"/>
      <w:marLeft w:val="0"/>
      <w:marRight w:val="0"/>
      <w:marTop w:val="0"/>
      <w:marBottom w:val="0"/>
      <w:divBdr>
        <w:top w:val="none" w:sz="0" w:space="0" w:color="auto"/>
        <w:left w:val="none" w:sz="0" w:space="0" w:color="auto"/>
        <w:bottom w:val="none" w:sz="0" w:space="0" w:color="auto"/>
        <w:right w:val="none" w:sz="0" w:space="0" w:color="auto"/>
      </w:divBdr>
    </w:div>
    <w:div w:id="1494178532">
      <w:bodyDiv w:val="1"/>
      <w:marLeft w:val="0"/>
      <w:marRight w:val="0"/>
      <w:marTop w:val="0"/>
      <w:marBottom w:val="0"/>
      <w:divBdr>
        <w:top w:val="none" w:sz="0" w:space="0" w:color="auto"/>
        <w:left w:val="none" w:sz="0" w:space="0" w:color="auto"/>
        <w:bottom w:val="none" w:sz="0" w:space="0" w:color="auto"/>
        <w:right w:val="none" w:sz="0" w:space="0" w:color="auto"/>
      </w:divBdr>
    </w:div>
    <w:div w:id="1499226003">
      <w:bodyDiv w:val="1"/>
      <w:marLeft w:val="0"/>
      <w:marRight w:val="0"/>
      <w:marTop w:val="0"/>
      <w:marBottom w:val="0"/>
      <w:divBdr>
        <w:top w:val="none" w:sz="0" w:space="0" w:color="auto"/>
        <w:left w:val="none" w:sz="0" w:space="0" w:color="auto"/>
        <w:bottom w:val="none" w:sz="0" w:space="0" w:color="auto"/>
        <w:right w:val="none" w:sz="0" w:space="0" w:color="auto"/>
      </w:divBdr>
    </w:div>
    <w:div w:id="1504778542">
      <w:bodyDiv w:val="1"/>
      <w:marLeft w:val="0"/>
      <w:marRight w:val="0"/>
      <w:marTop w:val="0"/>
      <w:marBottom w:val="0"/>
      <w:divBdr>
        <w:top w:val="none" w:sz="0" w:space="0" w:color="auto"/>
        <w:left w:val="none" w:sz="0" w:space="0" w:color="auto"/>
        <w:bottom w:val="none" w:sz="0" w:space="0" w:color="auto"/>
        <w:right w:val="none" w:sz="0" w:space="0" w:color="auto"/>
      </w:divBdr>
    </w:div>
    <w:div w:id="1516577625">
      <w:bodyDiv w:val="1"/>
      <w:marLeft w:val="0"/>
      <w:marRight w:val="0"/>
      <w:marTop w:val="0"/>
      <w:marBottom w:val="0"/>
      <w:divBdr>
        <w:top w:val="none" w:sz="0" w:space="0" w:color="auto"/>
        <w:left w:val="none" w:sz="0" w:space="0" w:color="auto"/>
        <w:bottom w:val="none" w:sz="0" w:space="0" w:color="auto"/>
        <w:right w:val="none" w:sz="0" w:space="0" w:color="auto"/>
      </w:divBdr>
    </w:div>
    <w:div w:id="1522234862">
      <w:bodyDiv w:val="1"/>
      <w:marLeft w:val="0"/>
      <w:marRight w:val="0"/>
      <w:marTop w:val="0"/>
      <w:marBottom w:val="0"/>
      <w:divBdr>
        <w:top w:val="none" w:sz="0" w:space="0" w:color="auto"/>
        <w:left w:val="none" w:sz="0" w:space="0" w:color="auto"/>
        <w:bottom w:val="none" w:sz="0" w:space="0" w:color="auto"/>
        <w:right w:val="none" w:sz="0" w:space="0" w:color="auto"/>
      </w:divBdr>
    </w:div>
    <w:div w:id="1522817337">
      <w:bodyDiv w:val="1"/>
      <w:marLeft w:val="0"/>
      <w:marRight w:val="0"/>
      <w:marTop w:val="0"/>
      <w:marBottom w:val="0"/>
      <w:divBdr>
        <w:top w:val="none" w:sz="0" w:space="0" w:color="auto"/>
        <w:left w:val="none" w:sz="0" w:space="0" w:color="auto"/>
        <w:bottom w:val="none" w:sz="0" w:space="0" w:color="auto"/>
        <w:right w:val="none" w:sz="0" w:space="0" w:color="auto"/>
      </w:divBdr>
    </w:div>
    <w:div w:id="1530097392">
      <w:bodyDiv w:val="1"/>
      <w:marLeft w:val="0"/>
      <w:marRight w:val="0"/>
      <w:marTop w:val="0"/>
      <w:marBottom w:val="0"/>
      <w:divBdr>
        <w:top w:val="none" w:sz="0" w:space="0" w:color="auto"/>
        <w:left w:val="none" w:sz="0" w:space="0" w:color="auto"/>
        <w:bottom w:val="none" w:sz="0" w:space="0" w:color="auto"/>
        <w:right w:val="none" w:sz="0" w:space="0" w:color="auto"/>
      </w:divBdr>
    </w:div>
    <w:div w:id="1542861930">
      <w:bodyDiv w:val="1"/>
      <w:marLeft w:val="0"/>
      <w:marRight w:val="0"/>
      <w:marTop w:val="0"/>
      <w:marBottom w:val="0"/>
      <w:divBdr>
        <w:top w:val="none" w:sz="0" w:space="0" w:color="auto"/>
        <w:left w:val="none" w:sz="0" w:space="0" w:color="auto"/>
        <w:bottom w:val="none" w:sz="0" w:space="0" w:color="auto"/>
        <w:right w:val="none" w:sz="0" w:space="0" w:color="auto"/>
      </w:divBdr>
    </w:div>
    <w:div w:id="1546408576">
      <w:bodyDiv w:val="1"/>
      <w:marLeft w:val="0"/>
      <w:marRight w:val="0"/>
      <w:marTop w:val="0"/>
      <w:marBottom w:val="0"/>
      <w:divBdr>
        <w:top w:val="none" w:sz="0" w:space="0" w:color="auto"/>
        <w:left w:val="none" w:sz="0" w:space="0" w:color="auto"/>
        <w:bottom w:val="none" w:sz="0" w:space="0" w:color="auto"/>
        <w:right w:val="none" w:sz="0" w:space="0" w:color="auto"/>
      </w:divBdr>
    </w:div>
    <w:div w:id="1560438588">
      <w:bodyDiv w:val="1"/>
      <w:marLeft w:val="0"/>
      <w:marRight w:val="0"/>
      <w:marTop w:val="0"/>
      <w:marBottom w:val="0"/>
      <w:divBdr>
        <w:top w:val="none" w:sz="0" w:space="0" w:color="auto"/>
        <w:left w:val="none" w:sz="0" w:space="0" w:color="auto"/>
        <w:bottom w:val="none" w:sz="0" w:space="0" w:color="auto"/>
        <w:right w:val="none" w:sz="0" w:space="0" w:color="auto"/>
      </w:divBdr>
    </w:div>
    <w:div w:id="1567494531">
      <w:bodyDiv w:val="1"/>
      <w:marLeft w:val="0"/>
      <w:marRight w:val="0"/>
      <w:marTop w:val="0"/>
      <w:marBottom w:val="0"/>
      <w:divBdr>
        <w:top w:val="none" w:sz="0" w:space="0" w:color="auto"/>
        <w:left w:val="none" w:sz="0" w:space="0" w:color="auto"/>
        <w:bottom w:val="none" w:sz="0" w:space="0" w:color="auto"/>
        <w:right w:val="none" w:sz="0" w:space="0" w:color="auto"/>
      </w:divBdr>
    </w:div>
    <w:div w:id="1570991466">
      <w:bodyDiv w:val="1"/>
      <w:marLeft w:val="0"/>
      <w:marRight w:val="0"/>
      <w:marTop w:val="0"/>
      <w:marBottom w:val="0"/>
      <w:divBdr>
        <w:top w:val="none" w:sz="0" w:space="0" w:color="auto"/>
        <w:left w:val="none" w:sz="0" w:space="0" w:color="auto"/>
        <w:bottom w:val="none" w:sz="0" w:space="0" w:color="auto"/>
        <w:right w:val="none" w:sz="0" w:space="0" w:color="auto"/>
      </w:divBdr>
    </w:div>
    <w:div w:id="1579941995">
      <w:bodyDiv w:val="1"/>
      <w:marLeft w:val="0"/>
      <w:marRight w:val="0"/>
      <w:marTop w:val="0"/>
      <w:marBottom w:val="0"/>
      <w:divBdr>
        <w:top w:val="none" w:sz="0" w:space="0" w:color="auto"/>
        <w:left w:val="none" w:sz="0" w:space="0" w:color="auto"/>
        <w:bottom w:val="none" w:sz="0" w:space="0" w:color="auto"/>
        <w:right w:val="none" w:sz="0" w:space="0" w:color="auto"/>
      </w:divBdr>
    </w:div>
    <w:div w:id="1588611595">
      <w:bodyDiv w:val="1"/>
      <w:marLeft w:val="0"/>
      <w:marRight w:val="0"/>
      <w:marTop w:val="0"/>
      <w:marBottom w:val="0"/>
      <w:divBdr>
        <w:top w:val="none" w:sz="0" w:space="0" w:color="auto"/>
        <w:left w:val="none" w:sz="0" w:space="0" w:color="auto"/>
        <w:bottom w:val="none" w:sz="0" w:space="0" w:color="auto"/>
        <w:right w:val="none" w:sz="0" w:space="0" w:color="auto"/>
      </w:divBdr>
    </w:div>
    <w:div w:id="1599674970">
      <w:bodyDiv w:val="1"/>
      <w:marLeft w:val="0"/>
      <w:marRight w:val="0"/>
      <w:marTop w:val="0"/>
      <w:marBottom w:val="0"/>
      <w:divBdr>
        <w:top w:val="none" w:sz="0" w:space="0" w:color="auto"/>
        <w:left w:val="none" w:sz="0" w:space="0" w:color="auto"/>
        <w:bottom w:val="none" w:sz="0" w:space="0" w:color="auto"/>
        <w:right w:val="none" w:sz="0" w:space="0" w:color="auto"/>
      </w:divBdr>
    </w:div>
    <w:div w:id="1607151704">
      <w:bodyDiv w:val="1"/>
      <w:marLeft w:val="0"/>
      <w:marRight w:val="0"/>
      <w:marTop w:val="0"/>
      <w:marBottom w:val="0"/>
      <w:divBdr>
        <w:top w:val="none" w:sz="0" w:space="0" w:color="auto"/>
        <w:left w:val="none" w:sz="0" w:space="0" w:color="auto"/>
        <w:bottom w:val="none" w:sz="0" w:space="0" w:color="auto"/>
        <w:right w:val="none" w:sz="0" w:space="0" w:color="auto"/>
      </w:divBdr>
    </w:div>
    <w:div w:id="1611476654">
      <w:bodyDiv w:val="1"/>
      <w:marLeft w:val="0"/>
      <w:marRight w:val="0"/>
      <w:marTop w:val="0"/>
      <w:marBottom w:val="0"/>
      <w:divBdr>
        <w:top w:val="none" w:sz="0" w:space="0" w:color="auto"/>
        <w:left w:val="none" w:sz="0" w:space="0" w:color="auto"/>
        <w:bottom w:val="none" w:sz="0" w:space="0" w:color="auto"/>
        <w:right w:val="none" w:sz="0" w:space="0" w:color="auto"/>
      </w:divBdr>
    </w:div>
    <w:div w:id="1612319988">
      <w:bodyDiv w:val="1"/>
      <w:marLeft w:val="0"/>
      <w:marRight w:val="0"/>
      <w:marTop w:val="0"/>
      <w:marBottom w:val="0"/>
      <w:divBdr>
        <w:top w:val="none" w:sz="0" w:space="0" w:color="auto"/>
        <w:left w:val="none" w:sz="0" w:space="0" w:color="auto"/>
        <w:bottom w:val="none" w:sz="0" w:space="0" w:color="auto"/>
        <w:right w:val="none" w:sz="0" w:space="0" w:color="auto"/>
      </w:divBdr>
    </w:div>
    <w:div w:id="1614286275">
      <w:bodyDiv w:val="1"/>
      <w:marLeft w:val="0"/>
      <w:marRight w:val="0"/>
      <w:marTop w:val="0"/>
      <w:marBottom w:val="0"/>
      <w:divBdr>
        <w:top w:val="none" w:sz="0" w:space="0" w:color="auto"/>
        <w:left w:val="none" w:sz="0" w:space="0" w:color="auto"/>
        <w:bottom w:val="none" w:sz="0" w:space="0" w:color="auto"/>
        <w:right w:val="none" w:sz="0" w:space="0" w:color="auto"/>
      </w:divBdr>
    </w:div>
    <w:div w:id="1627084221">
      <w:bodyDiv w:val="1"/>
      <w:marLeft w:val="0"/>
      <w:marRight w:val="0"/>
      <w:marTop w:val="0"/>
      <w:marBottom w:val="0"/>
      <w:divBdr>
        <w:top w:val="none" w:sz="0" w:space="0" w:color="auto"/>
        <w:left w:val="none" w:sz="0" w:space="0" w:color="auto"/>
        <w:bottom w:val="none" w:sz="0" w:space="0" w:color="auto"/>
        <w:right w:val="none" w:sz="0" w:space="0" w:color="auto"/>
      </w:divBdr>
    </w:div>
    <w:div w:id="1627543487">
      <w:bodyDiv w:val="1"/>
      <w:marLeft w:val="0"/>
      <w:marRight w:val="0"/>
      <w:marTop w:val="0"/>
      <w:marBottom w:val="0"/>
      <w:divBdr>
        <w:top w:val="none" w:sz="0" w:space="0" w:color="auto"/>
        <w:left w:val="none" w:sz="0" w:space="0" w:color="auto"/>
        <w:bottom w:val="none" w:sz="0" w:space="0" w:color="auto"/>
        <w:right w:val="none" w:sz="0" w:space="0" w:color="auto"/>
      </w:divBdr>
    </w:div>
    <w:div w:id="1627588142">
      <w:bodyDiv w:val="1"/>
      <w:marLeft w:val="0"/>
      <w:marRight w:val="0"/>
      <w:marTop w:val="0"/>
      <w:marBottom w:val="0"/>
      <w:divBdr>
        <w:top w:val="none" w:sz="0" w:space="0" w:color="auto"/>
        <w:left w:val="none" w:sz="0" w:space="0" w:color="auto"/>
        <w:bottom w:val="none" w:sz="0" w:space="0" w:color="auto"/>
        <w:right w:val="none" w:sz="0" w:space="0" w:color="auto"/>
      </w:divBdr>
    </w:div>
    <w:div w:id="1632714227">
      <w:bodyDiv w:val="1"/>
      <w:marLeft w:val="0"/>
      <w:marRight w:val="0"/>
      <w:marTop w:val="0"/>
      <w:marBottom w:val="0"/>
      <w:divBdr>
        <w:top w:val="none" w:sz="0" w:space="0" w:color="auto"/>
        <w:left w:val="none" w:sz="0" w:space="0" w:color="auto"/>
        <w:bottom w:val="none" w:sz="0" w:space="0" w:color="auto"/>
        <w:right w:val="none" w:sz="0" w:space="0" w:color="auto"/>
      </w:divBdr>
    </w:div>
    <w:div w:id="1645042196">
      <w:bodyDiv w:val="1"/>
      <w:marLeft w:val="0"/>
      <w:marRight w:val="0"/>
      <w:marTop w:val="0"/>
      <w:marBottom w:val="0"/>
      <w:divBdr>
        <w:top w:val="none" w:sz="0" w:space="0" w:color="auto"/>
        <w:left w:val="none" w:sz="0" w:space="0" w:color="auto"/>
        <w:bottom w:val="none" w:sz="0" w:space="0" w:color="auto"/>
        <w:right w:val="none" w:sz="0" w:space="0" w:color="auto"/>
      </w:divBdr>
    </w:div>
    <w:div w:id="1650162607">
      <w:bodyDiv w:val="1"/>
      <w:marLeft w:val="0"/>
      <w:marRight w:val="0"/>
      <w:marTop w:val="0"/>
      <w:marBottom w:val="0"/>
      <w:divBdr>
        <w:top w:val="none" w:sz="0" w:space="0" w:color="auto"/>
        <w:left w:val="none" w:sz="0" w:space="0" w:color="auto"/>
        <w:bottom w:val="none" w:sz="0" w:space="0" w:color="auto"/>
        <w:right w:val="none" w:sz="0" w:space="0" w:color="auto"/>
      </w:divBdr>
    </w:div>
    <w:div w:id="1664510951">
      <w:bodyDiv w:val="1"/>
      <w:marLeft w:val="0"/>
      <w:marRight w:val="0"/>
      <w:marTop w:val="0"/>
      <w:marBottom w:val="0"/>
      <w:divBdr>
        <w:top w:val="none" w:sz="0" w:space="0" w:color="auto"/>
        <w:left w:val="none" w:sz="0" w:space="0" w:color="auto"/>
        <w:bottom w:val="none" w:sz="0" w:space="0" w:color="auto"/>
        <w:right w:val="none" w:sz="0" w:space="0" w:color="auto"/>
      </w:divBdr>
    </w:div>
    <w:div w:id="1664817053">
      <w:bodyDiv w:val="1"/>
      <w:marLeft w:val="0"/>
      <w:marRight w:val="0"/>
      <w:marTop w:val="0"/>
      <w:marBottom w:val="0"/>
      <w:divBdr>
        <w:top w:val="none" w:sz="0" w:space="0" w:color="auto"/>
        <w:left w:val="none" w:sz="0" w:space="0" w:color="auto"/>
        <w:bottom w:val="none" w:sz="0" w:space="0" w:color="auto"/>
        <w:right w:val="none" w:sz="0" w:space="0" w:color="auto"/>
      </w:divBdr>
    </w:div>
    <w:div w:id="1679650669">
      <w:bodyDiv w:val="1"/>
      <w:marLeft w:val="0"/>
      <w:marRight w:val="0"/>
      <w:marTop w:val="0"/>
      <w:marBottom w:val="0"/>
      <w:divBdr>
        <w:top w:val="none" w:sz="0" w:space="0" w:color="auto"/>
        <w:left w:val="none" w:sz="0" w:space="0" w:color="auto"/>
        <w:bottom w:val="none" w:sz="0" w:space="0" w:color="auto"/>
        <w:right w:val="none" w:sz="0" w:space="0" w:color="auto"/>
      </w:divBdr>
    </w:div>
    <w:div w:id="1680539756">
      <w:bodyDiv w:val="1"/>
      <w:marLeft w:val="0"/>
      <w:marRight w:val="0"/>
      <w:marTop w:val="0"/>
      <w:marBottom w:val="0"/>
      <w:divBdr>
        <w:top w:val="none" w:sz="0" w:space="0" w:color="auto"/>
        <w:left w:val="none" w:sz="0" w:space="0" w:color="auto"/>
        <w:bottom w:val="none" w:sz="0" w:space="0" w:color="auto"/>
        <w:right w:val="none" w:sz="0" w:space="0" w:color="auto"/>
      </w:divBdr>
    </w:div>
    <w:div w:id="1690520534">
      <w:bodyDiv w:val="1"/>
      <w:marLeft w:val="0"/>
      <w:marRight w:val="0"/>
      <w:marTop w:val="0"/>
      <w:marBottom w:val="0"/>
      <w:divBdr>
        <w:top w:val="none" w:sz="0" w:space="0" w:color="auto"/>
        <w:left w:val="none" w:sz="0" w:space="0" w:color="auto"/>
        <w:bottom w:val="none" w:sz="0" w:space="0" w:color="auto"/>
        <w:right w:val="none" w:sz="0" w:space="0" w:color="auto"/>
      </w:divBdr>
    </w:div>
    <w:div w:id="1693140845">
      <w:bodyDiv w:val="1"/>
      <w:marLeft w:val="0"/>
      <w:marRight w:val="0"/>
      <w:marTop w:val="0"/>
      <w:marBottom w:val="0"/>
      <w:divBdr>
        <w:top w:val="none" w:sz="0" w:space="0" w:color="auto"/>
        <w:left w:val="none" w:sz="0" w:space="0" w:color="auto"/>
        <w:bottom w:val="none" w:sz="0" w:space="0" w:color="auto"/>
        <w:right w:val="none" w:sz="0" w:space="0" w:color="auto"/>
      </w:divBdr>
    </w:div>
    <w:div w:id="1695417923">
      <w:bodyDiv w:val="1"/>
      <w:marLeft w:val="0"/>
      <w:marRight w:val="0"/>
      <w:marTop w:val="0"/>
      <w:marBottom w:val="0"/>
      <w:divBdr>
        <w:top w:val="none" w:sz="0" w:space="0" w:color="auto"/>
        <w:left w:val="none" w:sz="0" w:space="0" w:color="auto"/>
        <w:bottom w:val="none" w:sz="0" w:space="0" w:color="auto"/>
        <w:right w:val="none" w:sz="0" w:space="0" w:color="auto"/>
      </w:divBdr>
    </w:div>
    <w:div w:id="1698971797">
      <w:bodyDiv w:val="1"/>
      <w:marLeft w:val="0"/>
      <w:marRight w:val="0"/>
      <w:marTop w:val="0"/>
      <w:marBottom w:val="0"/>
      <w:divBdr>
        <w:top w:val="none" w:sz="0" w:space="0" w:color="auto"/>
        <w:left w:val="none" w:sz="0" w:space="0" w:color="auto"/>
        <w:bottom w:val="none" w:sz="0" w:space="0" w:color="auto"/>
        <w:right w:val="none" w:sz="0" w:space="0" w:color="auto"/>
      </w:divBdr>
    </w:div>
    <w:div w:id="1701660234">
      <w:bodyDiv w:val="1"/>
      <w:marLeft w:val="0"/>
      <w:marRight w:val="0"/>
      <w:marTop w:val="0"/>
      <w:marBottom w:val="0"/>
      <w:divBdr>
        <w:top w:val="none" w:sz="0" w:space="0" w:color="auto"/>
        <w:left w:val="none" w:sz="0" w:space="0" w:color="auto"/>
        <w:bottom w:val="none" w:sz="0" w:space="0" w:color="auto"/>
        <w:right w:val="none" w:sz="0" w:space="0" w:color="auto"/>
      </w:divBdr>
    </w:div>
    <w:div w:id="1704743390">
      <w:bodyDiv w:val="1"/>
      <w:marLeft w:val="0"/>
      <w:marRight w:val="0"/>
      <w:marTop w:val="0"/>
      <w:marBottom w:val="0"/>
      <w:divBdr>
        <w:top w:val="none" w:sz="0" w:space="0" w:color="auto"/>
        <w:left w:val="none" w:sz="0" w:space="0" w:color="auto"/>
        <w:bottom w:val="none" w:sz="0" w:space="0" w:color="auto"/>
        <w:right w:val="none" w:sz="0" w:space="0" w:color="auto"/>
      </w:divBdr>
    </w:div>
    <w:div w:id="1705902656">
      <w:bodyDiv w:val="1"/>
      <w:marLeft w:val="0"/>
      <w:marRight w:val="0"/>
      <w:marTop w:val="0"/>
      <w:marBottom w:val="0"/>
      <w:divBdr>
        <w:top w:val="none" w:sz="0" w:space="0" w:color="auto"/>
        <w:left w:val="none" w:sz="0" w:space="0" w:color="auto"/>
        <w:bottom w:val="none" w:sz="0" w:space="0" w:color="auto"/>
        <w:right w:val="none" w:sz="0" w:space="0" w:color="auto"/>
      </w:divBdr>
    </w:div>
    <w:div w:id="1719666634">
      <w:bodyDiv w:val="1"/>
      <w:marLeft w:val="0"/>
      <w:marRight w:val="0"/>
      <w:marTop w:val="0"/>
      <w:marBottom w:val="0"/>
      <w:divBdr>
        <w:top w:val="none" w:sz="0" w:space="0" w:color="auto"/>
        <w:left w:val="none" w:sz="0" w:space="0" w:color="auto"/>
        <w:bottom w:val="none" w:sz="0" w:space="0" w:color="auto"/>
        <w:right w:val="none" w:sz="0" w:space="0" w:color="auto"/>
      </w:divBdr>
    </w:div>
    <w:div w:id="1721050478">
      <w:bodyDiv w:val="1"/>
      <w:marLeft w:val="0"/>
      <w:marRight w:val="0"/>
      <w:marTop w:val="0"/>
      <w:marBottom w:val="0"/>
      <w:divBdr>
        <w:top w:val="none" w:sz="0" w:space="0" w:color="auto"/>
        <w:left w:val="none" w:sz="0" w:space="0" w:color="auto"/>
        <w:bottom w:val="none" w:sz="0" w:space="0" w:color="auto"/>
        <w:right w:val="none" w:sz="0" w:space="0" w:color="auto"/>
      </w:divBdr>
    </w:div>
    <w:div w:id="1722169642">
      <w:bodyDiv w:val="1"/>
      <w:marLeft w:val="0"/>
      <w:marRight w:val="0"/>
      <w:marTop w:val="0"/>
      <w:marBottom w:val="0"/>
      <w:divBdr>
        <w:top w:val="none" w:sz="0" w:space="0" w:color="auto"/>
        <w:left w:val="none" w:sz="0" w:space="0" w:color="auto"/>
        <w:bottom w:val="none" w:sz="0" w:space="0" w:color="auto"/>
        <w:right w:val="none" w:sz="0" w:space="0" w:color="auto"/>
      </w:divBdr>
    </w:div>
    <w:div w:id="1722751191">
      <w:bodyDiv w:val="1"/>
      <w:marLeft w:val="0"/>
      <w:marRight w:val="0"/>
      <w:marTop w:val="0"/>
      <w:marBottom w:val="0"/>
      <w:divBdr>
        <w:top w:val="none" w:sz="0" w:space="0" w:color="auto"/>
        <w:left w:val="none" w:sz="0" w:space="0" w:color="auto"/>
        <w:bottom w:val="none" w:sz="0" w:space="0" w:color="auto"/>
        <w:right w:val="none" w:sz="0" w:space="0" w:color="auto"/>
      </w:divBdr>
    </w:div>
    <w:div w:id="1725913160">
      <w:bodyDiv w:val="1"/>
      <w:marLeft w:val="0"/>
      <w:marRight w:val="0"/>
      <w:marTop w:val="0"/>
      <w:marBottom w:val="0"/>
      <w:divBdr>
        <w:top w:val="none" w:sz="0" w:space="0" w:color="auto"/>
        <w:left w:val="none" w:sz="0" w:space="0" w:color="auto"/>
        <w:bottom w:val="none" w:sz="0" w:space="0" w:color="auto"/>
        <w:right w:val="none" w:sz="0" w:space="0" w:color="auto"/>
      </w:divBdr>
    </w:div>
    <w:div w:id="1728913985">
      <w:bodyDiv w:val="1"/>
      <w:marLeft w:val="0"/>
      <w:marRight w:val="0"/>
      <w:marTop w:val="0"/>
      <w:marBottom w:val="0"/>
      <w:divBdr>
        <w:top w:val="none" w:sz="0" w:space="0" w:color="auto"/>
        <w:left w:val="none" w:sz="0" w:space="0" w:color="auto"/>
        <w:bottom w:val="none" w:sz="0" w:space="0" w:color="auto"/>
        <w:right w:val="none" w:sz="0" w:space="0" w:color="auto"/>
      </w:divBdr>
    </w:div>
    <w:div w:id="1729109105">
      <w:bodyDiv w:val="1"/>
      <w:marLeft w:val="0"/>
      <w:marRight w:val="0"/>
      <w:marTop w:val="0"/>
      <w:marBottom w:val="0"/>
      <w:divBdr>
        <w:top w:val="none" w:sz="0" w:space="0" w:color="auto"/>
        <w:left w:val="none" w:sz="0" w:space="0" w:color="auto"/>
        <w:bottom w:val="none" w:sz="0" w:space="0" w:color="auto"/>
        <w:right w:val="none" w:sz="0" w:space="0" w:color="auto"/>
      </w:divBdr>
    </w:div>
    <w:div w:id="1729962215">
      <w:bodyDiv w:val="1"/>
      <w:marLeft w:val="0"/>
      <w:marRight w:val="0"/>
      <w:marTop w:val="0"/>
      <w:marBottom w:val="0"/>
      <w:divBdr>
        <w:top w:val="none" w:sz="0" w:space="0" w:color="auto"/>
        <w:left w:val="none" w:sz="0" w:space="0" w:color="auto"/>
        <w:bottom w:val="none" w:sz="0" w:space="0" w:color="auto"/>
        <w:right w:val="none" w:sz="0" w:space="0" w:color="auto"/>
      </w:divBdr>
    </w:div>
    <w:div w:id="1735468817">
      <w:bodyDiv w:val="1"/>
      <w:marLeft w:val="0"/>
      <w:marRight w:val="0"/>
      <w:marTop w:val="0"/>
      <w:marBottom w:val="0"/>
      <w:divBdr>
        <w:top w:val="none" w:sz="0" w:space="0" w:color="auto"/>
        <w:left w:val="none" w:sz="0" w:space="0" w:color="auto"/>
        <w:bottom w:val="none" w:sz="0" w:space="0" w:color="auto"/>
        <w:right w:val="none" w:sz="0" w:space="0" w:color="auto"/>
      </w:divBdr>
    </w:div>
    <w:div w:id="1742554343">
      <w:bodyDiv w:val="1"/>
      <w:marLeft w:val="0"/>
      <w:marRight w:val="0"/>
      <w:marTop w:val="0"/>
      <w:marBottom w:val="0"/>
      <w:divBdr>
        <w:top w:val="none" w:sz="0" w:space="0" w:color="auto"/>
        <w:left w:val="none" w:sz="0" w:space="0" w:color="auto"/>
        <w:bottom w:val="none" w:sz="0" w:space="0" w:color="auto"/>
        <w:right w:val="none" w:sz="0" w:space="0" w:color="auto"/>
      </w:divBdr>
    </w:div>
    <w:div w:id="1747527812">
      <w:bodyDiv w:val="1"/>
      <w:marLeft w:val="0"/>
      <w:marRight w:val="0"/>
      <w:marTop w:val="0"/>
      <w:marBottom w:val="0"/>
      <w:divBdr>
        <w:top w:val="none" w:sz="0" w:space="0" w:color="auto"/>
        <w:left w:val="none" w:sz="0" w:space="0" w:color="auto"/>
        <w:bottom w:val="none" w:sz="0" w:space="0" w:color="auto"/>
        <w:right w:val="none" w:sz="0" w:space="0" w:color="auto"/>
      </w:divBdr>
    </w:div>
    <w:div w:id="1750537416">
      <w:bodyDiv w:val="1"/>
      <w:marLeft w:val="0"/>
      <w:marRight w:val="0"/>
      <w:marTop w:val="0"/>
      <w:marBottom w:val="0"/>
      <w:divBdr>
        <w:top w:val="none" w:sz="0" w:space="0" w:color="auto"/>
        <w:left w:val="none" w:sz="0" w:space="0" w:color="auto"/>
        <w:bottom w:val="none" w:sz="0" w:space="0" w:color="auto"/>
        <w:right w:val="none" w:sz="0" w:space="0" w:color="auto"/>
      </w:divBdr>
    </w:div>
    <w:div w:id="1755391796">
      <w:bodyDiv w:val="1"/>
      <w:marLeft w:val="0"/>
      <w:marRight w:val="0"/>
      <w:marTop w:val="0"/>
      <w:marBottom w:val="0"/>
      <w:divBdr>
        <w:top w:val="none" w:sz="0" w:space="0" w:color="auto"/>
        <w:left w:val="none" w:sz="0" w:space="0" w:color="auto"/>
        <w:bottom w:val="none" w:sz="0" w:space="0" w:color="auto"/>
        <w:right w:val="none" w:sz="0" w:space="0" w:color="auto"/>
      </w:divBdr>
    </w:div>
    <w:div w:id="1767267912">
      <w:bodyDiv w:val="1"/>
      <w:marLeft w:val="0"/>
      <w:marRight w:val="0"/>
      <w:marTop w:val="0"/>
      <w:marBottom w:val="0"/>
      <w:divBdr>
        <w:top w:val="none" w:sz="0" w:space="0" w:color="auto"/>
        <w:left w:val="none" w:sz="0" w:space="0" w:color="auto"/>
        <w:bottom w:val="none" w:sz="0" w:space="0" w:color="auto"/>
        <w:right w:val="none" w:sz="0" w:space="0" w:color="auto"/>
      </w:divBdr>
    </w:div>
    <w:div w:id="1773937852">
      <w:bodyDiv w:val="1"/>
      <w:marLeft w:val="0"/>
      <w:marRight w:val="0"/>
      <w:marTop w:val="0"/>
      <w:marBottom w:val="0"/>
      <w:divBdr>
        <w:top w:val="none" w:sz="0" w:space="0" w:color="auto"/>
        <w:left w:val="none" w:sz="0" w:space="0" w:color="auto"/>
        <w:bottom w:val="none" w:sz="0" w:space="0" w:color="auto"/>
        <w:right w:val="none" w:sz="0" w:space="0" w:color="auto"/>
      </w:divBdr>
    </w:div>
    <w:div w:id="1776974946">
      <w:bodyDiv w:val="1"/>
      <w:marLeft w:val="0"/>
      <w:marRight w:val="0"/>
      <w:marTop w:val="0"/>
      <w:marBottom w:val="0"/>
      <w:divBdr>
        <w:top w:val="none" w:sz="0" w:space="0" w:color="auto"/>
        <w:left w:val="none" w:sz="0" w:space="0" w:color="auto"/>
        <w:bottom w:val="none" w:sz="0" w:space="0" w:color="auto"/>
        <w:right w:val="none" w:sz="0" w:space="0" w:color="auto"/>
      </w:divBdr>
    </w:div>
    <w:div w:id="1777870008">
      <w:bodyDiv w:val="1"/>
      <w:marLeft w:val="0"/>
      <w:marRight w:val="0"/>
      <w:marTop w:val="0"/>
      <w:marBottom w:val="0"/>
      <w:divBdr>
        <w:top w:val="none" w:sz="0" w:space="0" w:color="auto"/>
        <w:left w:val="none" w:sz="0" w:space="0" w:color="auto"/>
        <w:bottom w:val="none" w:sz="0" w:space="0" w:color="auto"/>
        <w:right w:val="none" w:sz="0" w:space="0" w:color="auto"/>
      </w:divBdr>
    </w:div>
    <w:div w:id="1784420521">
      <w:bodyDiv w:val="1"/>
      <w:marLeft w:val="0"/>
      <w:marRight w:val="0"/>
      <w:marTop w:val="0"/>
      <w:marBottom w:val="0"/>
      <w:divBdr>
        <w:top w:val="none" w:sz="0" w:space="0" w:color="auto"/>
        <w:left w:val="none" w:sz="0" w:space="0" w:color="auto"/>
        <w:bottom w:val="none" w:sz="0" w:space="0" w:color="auto"/>
        <w:right w:val="none" w:sz="0" w:space="0" w:color="auto"/>
      </w:divBdr>
    </w:div>
    <w:div w:id="1785079141">
      <w:bodyDiv w:val="1"/>
      <w:marLeft w:val="0"/>
      <w:marRight w:val="0"/>
      <w:marTop w:val="0"/>
      <w:marBottom w:val="0"/>
      <w:divBdr>
        <w:top w:val="none" w:sz="0" w:space="0" w:color="auto"/>
        <w:left w:val="none" w:sz="0" w:space="0" w:color="auto"/>
        <w:bottom w:val="none" w:sz="0" w:space="0" w:color="auto"/>
        <w:right w:val="none" w:sz="0" w:space="0" w:color="auto"/>
      </w:divBdr>
    </w:div>
    <w:div w:id="1788352438">
      <w:bodyDiv w:val="1"/>
      <w:marLeft w:val="0"/>
      <w:marRight w:val="0"/>
      <w:marTop w:val="0"/>
      <w:marBottom w:val="0"/>
      <w:divBdr>
        <w:top w:val="none" w:sz="0" w:space="0" w:color="auto"/>
        <w:left w:val="none" w:sz="0" w:space="0" w:color="auto"/>
        <w:bottom w:val="none" w:sz="0" w:space="0" w:color="auto"/>
        <w:right w:val="none" w:sz="0" w:space="0" w:color="auto"/>
      </w:divBdr>
    </w:div>
    <w:div w:id="1793357941">
      <w:bodyDiv w:val="1"/>
      <w:marLeft w:val="0"/>
      <w:marRight w:val="0"/>
      <w:marTop w:val="0"/>
      <w:marBottom w:val="0"/>
      <w:divBdr>
        <w:top w:val="none" w:sz="0" w:space="0" w:color="auto"/>
        <w:left w:val="none" w:sz="0" w:space="0" w:color="auto"/>
        <w:bottom w:val="none" w:sz="0" w:space="0" w:color="auto"/>
        <w:right w:val="none" w:sz="0" w:space="0" w:color="auto"/>
      </w:divBdr>
    </w:div>
    <w:div w:id="1796867116">
      <w:bodyDiv w:val="1"/>
      <w:marLeft w:val="0"/>
      <w:marRight w:val="0"/>
      <w:marTop w:val="0"/>
      <w:marBottom w:val="0"/>
      <w:divBdr>
        <w:top w:val="none" w:sz="0" w:space="0" w:color="auto"/>
        <w:left w:val="none" w:sz="0" w:space="0" w:color="auto"/>
        <w:bottom w:val="none" w:sz="0" w:space="0" w:color="auto"/>
        <w:right w:val="none" w:sz="0" w:space="0" w:color="auto"/>
      </w:divBdr>
    </w:div>
    <w:div w:id="1801143094">
      <w:bodyDiv w:val="1"/>
      <w:marLeft w:val="0"/>
      <w:marRight w:val="0"/>
      <w:marTop w:val="0"/>
      <w:marBottom w:val="0"/>
      <w:divBdr>
        <w:top w:val="none" w:sz="0" w:space="0" w:color="auto"/>
        <w:left w:val="none" w:sz="0" w:space="0" w:color="auto"/>
        <w:bottom w:val="none" w:sz="0" w:space="0" w:color="auto"/>
        <w:right w:val="none" w:sz="0" w:space="0" w:color="auto"/>
      </w:divBdr>
    </w:div>
    <w:div w:id="1802187375">
      <w:bodyDiv w:val="1"/>
      <w:marLeft w:val="0"/>
      <w:marRight w:val="0"/>
      <w:marTop w:val="0"/>
      <w:marBottom w:val="0"/>
      <w:divBdr>
        <w:top w:val="none" w:sz="0" w:space="0" w:color="auto"/>
        <w:left w:val="none" w:sz="0" w:space="0" w:color="auto"/>
        <w:bottom w:val="none" w:sz="0" w:space="0" w:color="auto"/>
        <w:right w:val="none" w:sz="0" w:space="0" w:color="auto"/>
      </w:divBdr>
    </w:div>
    <w:div w:id="1804809953">
      <w:bodyDiv w:val="1"/>
      <w:marLeft w:val="0"/>
      <w:marRight w:val="0"/>
      <w:marTop w:val="0"/>
      <w:marBottom w:val="0"/>
      <w:divBdr>
        <w:top w:val="none" w:sz="0" w:space="0" w:color="auto"/>
        <w:left w:val="none" w:sz="0" w:space="0" w:color="auto"/>
        <w:bottom w:val="none" w:sz="0" w:space="0" w:color="auto"/>
        <w:right w:val="none" w:sz="0" w:space="0" w:color="auto"/>
      </w:divBdr>
    </w:div>
    <w:div w:id="1805661343">
      <w:bodyDiv w:val="1"/>
      <w:marLeft w:val="0"/>
      <w:marRight w:val="0"/>
      <w:marTop w:val="0"/>
      <w:marBottom w:val="0"/>
      <w:divBdr>
        <w:top w:val="none" w:sz="0" w:space="0" w:color="auto"/>
        <w:left w:val="none" w:sz="0" w:space="0" w:color="auto"/>
        <w:bottom w:val="none" w:sz="0" w:space="0" w:color="auto"/>
        <w:right w:val="none" w:sz="0" w:space="0" w:color="auto"/>
      </w:divBdr>
    </w:div>
    <w:div w:id="1807236354">
      <w:bodyDiv w:val="1"/>
      <w:marLeft w:val="0"/>
      <w:marRight w:val="0"/>
      <w:marTop w:val="0"/>
      <w:marBottom w:val="0"/>
      <w:divBdr>
        <w:top w:val="none" w:sz="0" w:space="0" w:color="auto"/>
        <w:left w:val="none" w:sz="0" w:space="0" w:color="auto"/>
        <w:bottom w:val="none" w:sz="0" w:space="0" w:color="auto"/>
        <w:right w:val="none" w:sz="0" w:space="0" w:color="auto"/>
      </w:divBdr>
    </w:div>
    <w:div w:id="1817455593">
      <w:bodyDiv w:val="1"/>
      <w:marLeft w:val="0"/>
      <w:marRight w:val="0"/>
      <w:marTop w:val="0"/>
      <w:marBottom w:val="0"/>
      <w:divBdr>
        <w:top w:val="none" w:sz="0" w:space="0" w:color="auto"/>
        <w:left w:val="none" w:sz="0" w:space="0" w:color="auto"/>
        <w:bottom w:val="none" w:sz="0" w:space="0" w:color="auto"/>
        <w:right w:val="none" w:sz="0" w:space="0" w:color="auto"/>
      </w:divBdr>
    </w:div>
    <w:div w:id="1829007180">
      <w:bodyDiv w:val="1"/>
      <w:marLeft w:val="0"/>
      <w:marRight w:val="0"/>
      <w:marTop w:val="0"/>
      <w:marBottom w:val="0"/>
      <w:divBdr>
        <w:top w:val="none" w:sz="0" w:space="0" w:color="auto"/>
        <w:left w:val="none" w:sz="0" w:space="0" w:color="auto"/>
        <w:bottom w:val="none" w:sz="0" w:space="0" w:color="auto"/>
        <w:right w:val="none" w:sz="0" w:space="0" w:color="auto"/>
      </w:divBdr>
    </w:div>
    <w:div w:id="1847747945">
      <w:bodyDiv w:val="1"/>
      <w:marLeft w:val="0"/>
      <w:marRight w:val="0"/>
      <w:marTop w:val="0"/>
      <w:marBottom w:val="0"/>
      <w:divBdr>
        <w:top w:val="none" w:sz="0" w:space="0" w:color="auto"/>
        <w:left w:val="none" w:sz="0" w:space="0" w:color="auto"/>
        <w:bottom w:val="none" w:sz="0" w:space="0" w:color="auto"/>
        <w:right w:val="none" w:sz="0" w:space="0" w:color="auto"/>
      </w:divBdr>
    </w:div>
    <w:div w:id="1856309807">
      <w:bodyDiv w:val="1"/>
      <w:marLeft w:val="0"/>
      <w:marRight w:val="0"/>
      <w:marTop w:val="0"/>
      <w:marBottom w:val="0"/>
      <w:divBdr>
        <w:top w:val="none" w:sz="0" w:space="0" w:color="auto"/>
        <w:left w:val="none" w:sz="0" w:space="0" w:color="auto"/>
        <w:bottom w:val="none" w:sz="0" w:space="0" w:color="auto"/>
        <w:right w:val="none" w:sz="0" w:space="0" w:color="auto"/>
      </w:divBdr>
    </w:div>
    <w:div w:id="1857578650">
      <w:bodyDiv w:val="1"/>
      <w:marLeft w:val="0"/>
      <w:marRight w:val="0"/>
      <w:marTop w:val="0"/>
      <w:marBottom w:val="0"/>
      <w:divBdr>
        <w:top w:val="none" w:sz="0" w:space="0" w:color="auto"/>
        <w:left w:val="none" w:sz="0" w:space="0" w:color="auto"/>
        <w:bottom w:val="none" w:sz="0" w:space="0" w:color="auto"/>
        <w:right w:val="none" w:sz="0" w:space="0" w:color="auto"/>
      </w:divBdr>
    </w:div>
    <w:div w:id="1857645490">
      <w:bodyDiv w:val="1"/>
      <w:marLeft w:val="0"/>
      <w:marRight w:val="0"/>
      <w:marTop w:val="0"/>
      <w:marBottom w:val="0"/>
      <w:divBdr>
        <w:top w:val="none" w:sz="0" w:space="0" w:color="auto"/>
        <w:left w:val="none" w:sz="0" w:space="0" w:color="auto"/>
        <w:bottom w:val="none" w:sz="0" w:space="0" w:color="auto"/>
        <w:right w:val="none" w:sz="0" w:space="0" w:color="auto"/>
      </w:divBdr>
    </w:div>
    <w:div w:id="1857695371">
      <w:bodyDiv w:val="1"/>
      <w:marLeft w:val="0"/>
      <w:marRight w:val="0"/>
      <w:marTop w:val="0"/>
      <w:marBottom w:val="0"/>
      <w:divBdr>
        <w:top w:val="none" w:sz="0" w:space="0" w:color="auto"/>
        <w:left w:val="none" w:sz="0" w:space="0" w:color="auto"/>
        <w:bottom w:val="none" w:sz="0" w:space="0" w:color="auto"/>
        <w:right w:val="none" w:sz="0" w:space="0" w:color="auto"/>
      </w:divBdr>
    </w:div>
    <w:div w:id="1861384723">
      <w:bodyDiv w:val="1"/>
      <w:marLeft w:val="0"/>
      <w:marRight w:val="0"/>
      <w:marTop w:val="0"/>
      <w:marBottom w:val="0"/>
      <w:divBdr>
        <w:top w:val="none" w:sz="0" w:space="0" w:color="auto"/>
        <w:left w:val="none" w:sz="0" w:space="0" w:color="auto"/>
        <w:bottom w:val="none" w:sz="0" w:space="0" w:color="auto"/>
        <w:right w:val="none" w:sz="0" w:space="0" w:color="auto"/>
      </w:divBdr>
    </w:div>
    <w:div w:id="1861889419">
      <w:bodyDiv w:val="1"/>
      <w:marLeft w:val="0"/>
      <w:marRight w:val="0"/>
      <w:marTop w:val="0"/>
      <w:marBottom w:val="0"/>
      <w:divBdr>
        <w:top w:val="none" w:sz="0" w:space="0" w:color="auto"/>
        <w:left w:val="none" w:sz="0" w:space="0" w:color="auto"/>
        <w:bottom w:val="none" w:sz="0" w:space="0" w:color="auto"/>
        <w:right w:val="none" w:sz="0" w:space="0" w:color="auto"/>
      </w:divBdr>
    </w:div>
    <w:div w:id="1863125456">
      <w:bodyDiv w:val="1"/>
      <w:marLeft w:val="0"/>
      <w:marRight w:val="0"/>
      <w:marTop w:val="0"/>
      <w:marBottom w:val="0"/>
      <w:divBdr>
        <w:top w:val="none" w:sz="0" w:space="0" w:color="auto"/>
        <w:left w:val="none" w:sz="0" w:space="0" w:color="auto"/>
        <w:bottom w:val="none" w:sz="0" w:space="0" w:color="auto"/>
        <w:right w:val="none" w:sz="0" w:space="0" w:color="auto"/>
      </w:divBdr>
    </w:div>
    <w:div w:id="1868255241">
      <w:bodyDiv w:val="1"/>
      <w:marLeft w:val="0"/>
      <w:marRight w:val="0"/>
      <w:marTop w:val="0"/>
      <w:marBottom w:val="0"/>
      <w:divBdr>
        <w:top w:val="none" w:sz="0" w:space="0" w:color="auto"/>
        <w:left w:val="none" w:sz="0" w:space="0" w:color="auto"/>
        <w:bottom w:val="none" w:sz="0" w:space="0" w:color="auto"/>
        <w:right w:val="none" w:sz="0" w:space="0" w:color="auto"/>
      </w:divBdr>
    </w:div>
    <w:div w:id="1874540612">
      <w:bodyDiv w:val="1"/>
      <w:marLeft w:val="0"/>
      <w:marRight w:val="0"/>
      <w:marTop w:val="0"/>
      <w:marBottom w:val="0"/>
      <w:divBdr>
        <w:top w:val="none" w:sz="0" w:space="0" w:color="auto"/>
        <w:left w:val="none" w:sz="0" w:space="0" w:color="auto"/>
        <w:bottom w:val="none" w:sz="0" w:space="0" w:color="auto"/>
        <w:right w:val="none" w:sz="0" w:space="0" w:color="auto"/>
      </w:divBdr>
    </w:div>
    <w:div w:id="1878423090">
      <w:bodyDiv w:val="1"/>
      <w:marLeft w:val="0"/>
      <w:marRight w:val="0"/>
      <w:marTop w:val="0"/>
      <w:marBottom w:val="0"/>
      <w:divBdr>
        <w:top w:val="none" w:sz="0" w:space="0" w:color="auto"/>
        <w:left w:val="none" w:sz="0" w:space="0" w:color="auto"/>
        <w:bottom w:val="none" w:sz="0" w:space="0" w:color="auto"/>
        <w:right w:val="none" w:sz="0" w:space="0" w:color="auto"/>
      </w:divBdr>
    </w:div>
    <w:div w:id="1878932622">
      <w:bodyDiv w:val="1"/>
      <w:marLeft w:val="0"/>
      <w:marRight w:val="0"/>
      <w:marTop w:val="0"/>
      <w:marBottom w:val="0"/>
      <w:divBdr>
        <w:top w:val="none" w:sz="0" w:space="0" w:color="auto"/>
        <w:left w:val="none" w:sz="0" w:space="0" w:color="auto"/>
        <w:bottom w:val="none" w:sz="0" w:space="0" w:color="auto"/>
        <w:right w:val="none" w:sz="0" w:space="0" w:color="auto"/>
      </w:divBdr>
    </w:div>
    <w:div w:id="1884898818">
      <w:bodyDiv w:val="1"/>
      <w:marLeft w:val="0"/>
      <w:marRight w:val="0"/>
      <w:marTop w:val="0"/>
      <w:marBottom w:val="0"/>
      <w:divBdr>
        <w:top w:val="none" w:sz="0" w:space="0" w:color="auto"/>
        <w:left w:val="none" w:sz="0" w:space="0" w:color="auto"/>
        <w:bottom w:val="none" w:sz="0" w:space="0" w:color="auto"/>
        <w:right w:val="none" w:sz="0" w:space="0" w:color="auto"/>
      </w:divBdr>
    </w:div>
    <w:div w:id="1906723607">
      <w:bodyDiv w:val="1"/>
      <w:marLeft w:val="0"/>
      <w:marRight w:val="0"/>
      <w:marTop w:val="0"/>
      <w:marBottom w:val="0"/>
      <w:divBdr>
        <w:top w:val="none" w:sz="0" w:space="0" w:color="auto"/>
        <w:left w:val="none" w:sz="0" w:space="0" w:color="auto"/>
        <w:bottom w:val="none" w:sz="0" w:space="0" w:color="auto"/>
        <w:right w:val="none" w:sz="0" w:space="0" w:color="auto"/>
      </w:divBdr>
    </w:div>
    <w:div w:id="1906724251">
      <w:bodyDiv w:val="1"/>
      <w:marLeft w:val="0"/>
      <w:marRight w:val="0"/>
      <w:marTop w:val="0"/>
      <w:marBottom w:val="0"/>
      <w:divBdr>
        <w:top w:val="none" w:sz="0" w:space="0" w:color="auto"/>
        <w:left w:val="none" w:sz="0" w:space="0" w:color="auto"/>
        <w:bottom w:val="none" w:sz="0" w:space="0" w:color="auto"/>
        <w:right w:val="none" w:sz="0" w:space="0" w:color="auto"/>
      </w:divBdr>
    </w:div>
    <w:div w:id="1916357030">
      <w:bodyDiv w:val="1"/>
      <w:marLeft w:val="0"/>
      <w:marRight w:val="0"/>
      <w:marTop w:val="0"/>
      <w:marBottom w:val="0"/>
      <w:divBdr>
        <w:top w:val="none" w:sz="0" w:space="0" w:color="auto"/>
        <w:left w:val="none" w:sz="0" w:space="0" w:color="auto"/>
        <w:bottom w:val="none" w:sz="0" w:space="0" w:color="auto"/>
        <w:right w:val="none" w:sz="0" w:space="0" w:color="auto"/>
      </w:divBdr>
    </w:div>
    <w:div w:id="1936589394">
      <w:bodyDiv w:val="1"/>
      <w:marLeft w:val="0"/>
      <w:marRight w:val="0"/>
      <w:marTop w:val="0"/>
      <w:marBottom w:val="0"/>
      <w:divBdr>
        <w:top w:val="none" w:sz="0" w:space="0" w:color="auto"/>
        <w:left w:val="none" w:sz="0" w:space="0" w:color="auto"/>
        <w:bottom w:val="none" w:sz="0" w:space="0" w:color="auto"/>
        <w:right w:val="none" w:sz="0" w:space="0" w:color="auto"/>
      </w:divBdr>
    </w:div>
    <w:div w:id="1936669870">
      <w:bodyDiv w:val="1"/>
      <w:marLeft w:val="0"/>
      <w:marRight w:val="0"/>
      <w:marTop w:val="0"/>
      <w:marBottom w:val="0"/>
      <w:divBdr>
        <w:top w:val="none" w:sz="0" w:space="0" w:color="auto"/>
        <w:left w:val="none" w:sz="0" w:space="0" w:color="auto"/>
        <w:bottom w:val="none" w:sz="0" w:space="0" w:color="auto"/>
        <w:right w:val="none" w:sz="0" w:space="0" w:color="auto"/>
      </w:divBdr>
    </w:div>
    <w:div w:id="1938442621">
      <w:bodyDiv w:val="1"/>
      <w:marLeft w:val="0"/>
      <w:marRight w:val="0"/>
      <w:marTop w:val="0"/>
      <w:marBottom w:val="0"/>
      <w:divBdr>
        <w:top w:val="none" w:sz="0" w:space="0" w:color="auto"/>
        <w:left w:val="none" w:sz="0" w:space="0" w:color="auto"/>
        <w:bottom w:val="none" w:sz="0" w:space="0" w:color="auto"/>
        <w:right w:val="none" w:sz="0" w:space="0" w:color="auto"/>
      </w:divBdr>
    </w:div>
    <w:div w:id="1951737814">
      <w:bodyDiv w:val="1"/>
      <w:marLeft w:val="0"/>
      <w:marRight w:val="0"/>
      <w:marTop w:val="0"/>
      <w:marBottom w:val="0"/>
      <w:divBdr>
        <w:top w:val="none" w:sz="0" w:space="0" w:color="auto"/>
        <w:left w:val="none" w:sz="0" w:space="0" w:color="auto"/>
        <w:bottom w:val="none" w:sz="0" w:space="0" w:color="auto"/>
        <w:right w:val="none" w:sz="0" w:space="0" w:color="auto"/>
      </w:divBdr>
    </w:div>
    <w:div w:id="1955676446">
      <w:bodyDiv w:val="1"/>
      <w:marLeft w:val="0"/>
      <w:marRight w:val="0"/>
      <w:marTop w:val="0"/>
      <w:marBottom w:val="0"/>
      <w:divBdr>
        <w:top w:val="none" w:sz="0" w:space="0" w:color="auto"/>
        <w:left w:val="none" w:sz="0" w:space="0" w:color="auto"/>
        <w:bottom w:val="none" w:sz="0" w:space="0" w:color="auto"/>
        <w:right w:val="none" w:sz="0" w:space="0" w:color="auto"/>
      </w:divBdr>
    </w:div>
    <w:div w:id="1959988017">
      <w:bodyDiv w:val="1"/>
      <w:marLeft w:val="0"/>
      <w:marRight w:val="0"/>
      <w:marTop w:val="0"/>
      <w:marBottom w:val="0"/>
      <w:divBdr>
        <w:top w:val="none" w:sz="0" w:space="0" w:color="auto"/>
        <w:left w:val="none" w:sz="0" w:space="0" w:color="auto"/>
        <w:bottom w:val="none" w:sz="0" w:space="0" w:color="auto"/>
        <w:right w:val="none" w:sz="0" w:space="0" w:color="auto"/>
      </w:divBdr>
    </w:div>
    <w:div w:id="1964772943">
      <w:bodyDiv w:val="1"/>
      <w:marLeft w:val="0"/>
      <w:marRight w:val="0"/>
      <w:marTop w:val="0"/>
      <w:marBottom w:val="0"/>
      <w:divBdr>
        <w:top w:val="none" w:sz="0" w:space="0" w:color="auto"/>
        <w:left w:val="none" w:sz="0" w:space="0" w:color="auto"/>
        <w:bottom w:val="none" w:sz="0" w:space="0" w:color="auto"/>
        <w:right w:val="none" w:sz="0" w:space="0" w:color="auto"/>
      </w:divBdr>
    </w:div>
    <w:div w:id="1967541699">
      <w:bodyDiv w:val="1"/>
      <w:marLeft w:val="0"/>
      <w:marRight w:val="0"/>
      <w:marTop w:val="0"/>
      <w:marBottom w:val="0"/>
      <w:divBdr>
        <w:top w:val="none" w:sz="0" w:space="0" w:color="auto"/>
        <w:left w:val="none" w:sz="0" w:space="0" w:color="auto"/>
        <w:bottom w:val="none" w:sz="0" w:space="0" w:color="auto"/>
        <w:right w:val="none" w:sz="0" w:space="0" w:color="auto"/>
      </w:divBdr>
    </w:div>
    <w:div w:id="1978492083">
      <w:bodyDiv w:val="1"/>
      <w:marLeft w:val="0"/>
      <w:marRight w:val="0"/>
      <w:marTop w:val="0"/>
      <w:marBottom w:val="0"/>
      <w:divBdr>
        <w:top w:val="none" w:sz="0" w:space="0" w:color="auto"/>
        <w:left w:val="none" w:sz="0" w:space="0" w:color="auto"/>
        <w:bottom w:val="none" w:sz="0" w:space="0" w:color="auto"/>
        <w:right w:val="none" w:sz="0" w:space="0" w:color="auto"/>
      </w:divBdr>
    </w:div>
    <w:div w:id="1989436630">
      <w:bodyDiv w:val="1"/>
      <w:marLeft w:val="0"/>
      <w:marRight w:val="0"/>
      <w:marTop w:val="0"/>
      <w:marBottom w:val="0"/>
      <w:divBdr>
        <w:top w:val="none" w:sz="0" w:space="0" w:color="auto"/>
        <w:left w:val="none" w:sz="0" w:space="0" w:color="auto"/>
        <w:bottom w:val="none" w:sz="0" w:space="0" w:color="auto"/>
        <w:right w:val="none" w:sz="0" w:space="0" w:color="auto"/>
      </w:divBdr>
    </w:div>
    <w:div w:id="1990135664">
      <w:bodyDiv w:val="1"/>
      <w:marLeft w:val="0"/>
      <w:marRight w:val="0"/>
      <w:marTop w:val="0"/>
      <w:marBottom w:val="0"/>
      <w:divBdr>
        <w:top w:val="none" w:sz="0" w:space="0" w:color="auto"/>
        <w:left w:val="none" w:sz="0" w:space="0" w:color="auto"/>
        <w:bottom w:val="none" w:sz="0" w:space="0" w:color="auto"/>
        <w:right w:val="none" w:sz="0" w:space="0" w:color="auto"/>
      </w:divBdr>
    </w:div>
    <w:div w:id="1994335230">
      <w:bodyDiv w:val="1"/>
      <w:marLeft w:val="0"/>
      <w:marRight w:val="0"/>
      <w:marTop w:val="0"/>
      <w:marBottom w:val="0"/>
      <w:divBdr>
        <w:top w:val="none" w:sz="0" w:space="0" w:color="auto"/>
        <w:left w:val="none" w:sz="0" w:space="0" w:color="auto"/>
        <w:bottom w:val="none" w:sz="0" w:space="0" w:color="auto"/>
        <w:right w:val="none" w:sz="0" w:space="0" w:color="auto"/>
      </w:divBdr>
    </w:div>
    <w:div w:id="1994405427">
      <w:bodyDiv w:val="1"/>
      <w:marLeft w:val="0"/>
      <w:marRight w:val="0"/>
      <w:marTop w:val="0"/>
      <w:marBottom w:val="0"/>
      <w:divBdr>
        <w:top w:val="none" w:sz="0" w:space="0" w:color="auto"/>
        <w:left w:val="none" w:sz="0" w:space="0" w:color="auto"/>
        <w:bottom w:val="none" w:sz="0" w:space="0" w:color="auto"/>
        <w:right w:val="none" w:sz="0" w:space="0" w:color="auto"/>
      </w:divBdr>
    </w:div>
    <w:div w:id="1999841213">
      <w:bodyDiv w:val="1"/>
      <w:marLeft w:val="0"/>
      <w:marRight w:val="0"/>
      <w:marTop w:val="0"/>
      <w:marBottom w:val="0"/>
      <w:divBdr>
        <w:top w:val="none" w:sz="0" w:space="0" w:color="auto"/>
        <w:left w:val="none" w:sz="0" w:space="0" w:color="auto"/>
        <w:bottom w:val="none" w:sz="0" w:space="0" w:color="auto"/>
        <w:right w:val="none" w:sz="0" w:space="0" w:color="auto"/>
      </w:divBdr>
    </w:div>
    <w:div w:id="2015263711">
      <w:bodyDiv w:val="1"/>
      <w:marLeft w:val="0"/>
      <w:marRight w:val="0"/>
      <w:marTop w:val="0"/>
      <w:marBottom w:val="0"/>
      <w:divBdr>
        <w:top w:val="none" w:sz="0" w:space="0" w:color="auto"/>
        <w:left w:val="none" w:sz="0" w:space="0" w:color="auto"/>
        <w:bottom w:val="none" w:sz="0" w:space="0" w:color="auto"/>
        <w:right w:val="none" w:sz="0" w:space="0" w:color="auto"/>
      </w:divBdr>
    </w:div>
    <w:div w:id="2017809010">
      <w:bodyDiv w:val="1"/>
      <w:marLeft w:val="0"/>
      <w:marRight w:val="0"/>
      <w:marTop w:val="0"/>
      <w:marBottom w:val="0"/>
      <w:divBdr>
        <w:top w:val="none" w:sz="0" w:space="0" w:color="auto"/>
        <w:left w:val="none" w:sz="0" w:space="0" w:color="auto"/>
        <w:bottom w:val="none" w:sz="0" w:space="0" w:color="auto"/>
        <w:right w:val="none" w:sz="0" w:space="0" w:color="auto"/>
      </w:divBdr>
    </w:div>
    <w:div w:id="2022271326">
      <w:bodyDiv w:val="1"/>
      <w:marLeft w:val="0"/>
      <w:marRight w:val="0"/>
      <w:marTop w:val="0"/>
      <w:marBottom w:val="0"/>
      <w:divBdr>
        <w:top w:val="none" w:sz="0" w:space="0" w:color="auto"/>
        <w:left w:val="none" w:sz="0" w:space="0" w:color="auto"/>
        <w:bottom w:val="none" w:sz="0" w:space="0" w:color="auto"/>
        <w:right w:val="none" w:sz="0" w:space="0" w:color="auto"/>
      </w:divBdr>
    </w:div>
    <w:div w:id="2033801802">
      <w:bodyDiv w:val="1"/>
      <w:marLeft w:val="0"/>
      <w:marRight w:val="0"/>
      <w:marTop w:val="0"/>
      <w:marBottom w:val="0"/>
      <w:divBdr>
        <w:top w:val="none" w:sz="0" w:space="0" w:color="auto"/>
        <w:left w:val="none" w:sz="0" w:space="0" w:color="auto"/>
        <w:bottom w:val="none" w:sz="0" w:space="0" w:color="auto"/>
        <w:right w:val="none" w:sz="0" w:space="0" w:color="auto"/>
      </w:divBdr>
    </w:div>
    <w:div w:id="2036543437">
      <w:bodyDiv w:val="1"/>
      <w:marLeft w:val="0"/>
      <w:marRight w:val="0"/>
      <w:marTop w:val="0"/>
      <w:marBottom w:val="0"/>
      <w:divBdr>
        <w:top w:val="none" w:sz="0" w:space="0" w:color="auto"/>
        <w:left w:val="none" w:sz="0" w:space="0" w:color="auto"/>
        <w:bottom w:val="none" w:sz="0" w:space="0" w:color="auto"/>
        <w:right w:val="none" w:sz="0" w:space="0" w:color="auto"/>
      </w:divBdr>
    </w:div>
    <w:div w:id="2038463629">
      <w:bodyDiv w:val="1"/>
      <w:marLeft w:val="0"/>
      <w:marRight w:val="0"/>
      <w:marTop w:val="0"/>
      <w:marBottom w:val="0"/>
      <w:divBdr>
        <w:top w:val="none" w:sz="0" w:space="0" w:color="auto"/>
        <w:left w:val="none" w:sz="0" w:space="0" w:color="auto"/>
        <w:bottom w:val="none" w:sz="0" w:space="0" w:color="auto"/>
        <w:right w:val="none" w:sz="0" w:space="0" w:color="auto"/>
      </w:divBdr>
    </w:div>
    <w:div w:id="2038463953">
      <w:bodyDiv w:val="1"/>
      <w:marLeft w:val="0"/>
      <w:marRight w:val="0"/>
      <w:marTop w:val="0"/>
      <w:marBottom w:val="0"/>
      <w:divBdr>
        <w:top w:val="none" w:sz="0" w:space="0" w:color="auto"/>
        <w:left w:val="none" w:sz="0" w:space="0" w:color="auto"/>
        <w:bottom w:val="none" w:sz="0" w:space="0" w:color="auto"/>
        <w:right w:val="none" w:sz="0" w:space="0" w:color="auto"/>
      </w:divBdr>
    </w:div>
    <w:div w:id="2040351332">
      <w:bodyDiv w:val="1"/>
      <w:marLeft w:val="0"/>
      <w:marRight w:val="0"/>
      <w:marTop w:val="0"/>
      <w:marBottom w:val="0"/>
      <w:divBdr>
        <w:top w:val="none" w:sz="0" w:space="0" w:color="auto"/>
        <w:left w:val="none" w:sz="0" w:space="0" w:color="auto"/>
        <w:bottom w:val="none" w:sz="0" w:space="0" w:color="auto"/>
        <w:right w:val="none" w:sz="0" w:space="0" w:color="auto"/>
      </w:divBdr>
    </w:div>
    <w:div w:id="2044477896">
      <w:bodyDiv w:val="1"/>
      <w:marLeft w:val="0"/>
      <w:marRight w:val="0"/>
      <w:marTop w:val="0"/>
      <w:marBottom w:val="0"/>
      <w:divBdr>
        <w:top w:val="none" w:sz="0" w:space="0" w:color="auto"/>
        <w:left w:val="none" w:sz="0" w:space="0" w:color="auto"/>
        <w:bottom w:val="none" w:sz="0" w:space="0" w:color="auto"/>
        <w:right w:val="none" w:sz="0" w:space="0" w:color="auto"/>
      </w:divBdr>
    </w:div>
    <w:div w:id="2048724083">
      <w:bodyDiv w:val="1"/>
      <w:marLeft w:val="0"/>
      <w:marRight w:val="0"/>
      <w:marTop w:val="0"/>
      <w:marBottom w:val="0"/>
      <w:divBdr>
        <w:top w:val="none" w:sz="0" w:space="0" w:color="auto"/>
        <w:left w:val="none" w:sz="0" w:space="0" w:color="auto"/>
        <w:bottom w:val="none" w:sz="0" w:space="0" w:color="auto"/>
        <w:right w:val="none" w:sz="0" w:space="0" w:color="auto"/>
      </w:divBdr>
    </w:div>
    <w:div w:id="2048946716">
      <w:bodyDiv w:val="1"/>
      <w:marLeft w:val="0"/>
      <w:marRight w:val="0"/>
      <w:marTop w:val="0"/>
      <w:marBottom w:val="0"/>
      <w:divBdr>
        <w:top w:val="none" w:sz="0" w:space="0" w:color="auto"/>
        <w:left w:val="none" w:sz="0" w:space="0" w:color="auto"/>
        <w:bottom w:val="none" w:sz="0" w:space="0" w:color="auto"/>
        <w:right w:val="none" w:sz="0" w:space="0" w:color="auto"/>
      </w:divBdr>
    </w:div>
    <w:div w:id="2054230150">
      <w:bodyDiv w:val="1"/>
      <w:marLeft w:val="0"/>
      <w:marRight w:val="0"/>
      <w:marTop w:val="0"/>
      <w:marBottom w:val="0"/>
      <w:divBdr>
        <w:top w:val="none" w:sz="0" w:space="0" w:color="auto"/>
        <w:left w:val="none" w:sz="0" w:space="0" w:color="auto"/>
        <w:bottom w:val="none" w:sz="0" w:space="0" w:color="auto"/>
        <w:right w:val="none" w:sz="0" w:space="0" w:color="auto"/>
      </w:divBdr>
    </w:div>
    <w:div w:id="2056077306">
      <w:bodyDiv w:val="1"/>
      <w:marLeft w:val="0"/>
      <w:marRight w:val="0"/>
      <w:marTop w:val="0"/>
      <w:marBottom w:val="0"/>
      <w:divBdr>
        <w:top w:val="none" w:sz="0" w:space="0" w:color="auto"/>
        <w:left w:val="none" w:sz="0" w:space="0" w:color="auto"/>
        <w:bottom w:val="none" w:sz="0" w:space="0" w:color="auto"/>
        <w:right w:val="none" w:sz="0" w:space="0" w:color="auto"/>
      </w:divBdr>
    </w:div>
    <w:div w:id="2056193542">
      <w:bodyDiv w:val="1"/>
      <w:marLeft w:val="0"/>
      <w:marRight w:val="0"/>
      <w:marTop w:val="0"/>
      <w:marBottom w:val="0"/>
      <w:divBdr>
        <w:top w:val="none" w:sz="0" w:space="0" w:color="auto"/>
        <w:left w:val="none" w:sz="0" w:space="0" w:color="auto"/>
        <w:bottom w:val="none" w:sz="0" w:space="0" w:color="auto"/>
        <w:right w:val="none" w:sz="0" w:space="0" w:color="auto"/>
      </w:divBdr>
    </w:div>
    <w:div w:id="2057655427">
      <w:bodyDiv w:val="1"/>
      <w:marLeft w:val="0"/>
      <w:marRight w:val="0"/>
      <w:marTop w:val="0"/>
      <w:marBottom w:val="0"/>
      <w:divBdr>
        <w:top w:val="none" w:sz="0" w:space="0" w:color="auto"/>
        <w:left w:val="none" w:sz="0" w:space="0" w:color="auto"/>
        <w:bottom w:val="none" w:sz="0" w:space="0" w:color="auto"/>
        <w:right w:val="none" w:sz="0" w:space="0" w:color="auto"/>
      </w:divBdr>
    </w:div>
    <w:div w:id="2069911524">
      <w:bodyDiv w:val="1"/>
      <w:marLeft w:val="0"/>
      <w:marRight w:val="0"/>
      <w:marTop w:val="0"/>
      <w:marBottom w:val="0"/>
      <w:divBdr>
        <w:top w:val="none" w:sz="0" w:space="0" w:color="auto"/>
        <w:left w:val="none" w:sz="0" w:space="0" w:color="auto"/>
        <w:bottom w:val="none" w:sz="0" w:space="0" w:color="auto"/>
        <w:right w:val="none" w:sz="0" w:space="0" w:color="auto"/>
      </w:divBdr>
    </w:div>
    <w:div w:id="2071339987">
      <w:bodyDiv w:val="1"/>
      <w:marLeft w:val="0"/>
      <w:marRight w:val="0"/>
      <w:marTop w:val="0"/>
      <w:marBottom w:val="0"/>
      <w:divBdr>
        <w:top w:val="none" w:sz="0" w:space="0" w:color="auto"/>
        <w:left w:val="none" w:sz="0" w:space="0" w:color="auto"/>
        <w:bottom w:val="none" w:sz="0" w:space="0" w:color="auto"/>
        <w:right w:val="none" w:sz="0" w:space="0" w:color="auto"/>
      </w:divBdr>
    </w:div>
    <w:div w:id="2072577505">
      <w:bodyDiv w:val="1"/>
      <w:marLeft w:val="0"/>
      <w:marRight w:val="0"/>
      <w:marTop w:val="0"/>
      <w:marBottom w:val="0"/>
      <w:divBdr>
        <w:top w:val="none" w:sz="0" w:space="0" w:color="auto"/>
        <w:left w:val="none" w:sz="0" w:space="0" w:color="auto"/>
        <w:bottom w:val="none" w:sz="0" w:space="0" w:color="auto"/>
        <w:right w:val="none" w:sz="0" w:space="0" w:color="auto"/>
      </w:divBdr>
    </w:div>
    <w:div w:id="2074083402">
      <w:bodyDiv w:val="1"/>
      <w:marLeft w:val="0"/>
      <w:marRight w:val="0"/>
      <w:marTop w:val="0"/>
      <w:marBottom w:val="0"/>
      <w:divBdr>
        <w:top w:val="none" w:sz="0" w:space="0" w:color="auto"/>
        <w:left w:val="none" w:sz="0" w:space="0" w:color="auto"/>
        <w:bottom w:val="none" w:sz="0" w:space="0" w:color="auto"/>
        <w:right w:val="none" w:sz="0" w:space="0" w:color="auto"/>
      </w:divBdr>
    </w:div>
    <w:div w:id="2082019264">
      <w:bodyDiv w:val="1"/>
      <w:marLeft w:val="0"/>
      <w:marRight w:val="0"/>
      <w:marTop w:val="0"/>
      <w:marBottom w:val="0"/>
      <w:divBdr>
        <w:top w:val="none" w:sz="0" w:space="0" w:color="auto"/>
        <w:left w:val="none" w:sz="0" w:space="0" w:color="auto"/>
        <w:bottom w:val="none" w:sz="0" w:space="0" w:color="auto"/>
        <w:right w:val="none" w:sz="0" w:space="0" w:color="auto"/>
      </w:divBdr>
    </w:div>
    <w:div w:id="2089383241">
      <w:bodyDiv w:val="1"/>
      <w:marLeft w:val="0"/>
      <w:marRight w:val="0"/>
      <w:marTop w:val="0"/>
      <w:marBottom w:val="0"/>
      <w:divBdr>
        <w:top w:val="none" w:sz="0" w:space="0" w:color="auto"/>
        <w:left w:val="none" w:sz="0" w:space="0" w:color="auto"/>
        <w:bottom w:val="none" w:sz="0" w:space="0" w:color="auto"/>
        <w:right w:val="none" w:sz="0" w:space="0" w:color="auto"/>
      </w:divBdr>
    </w:div>
    <w:div w:id="2090998457">
      <w:bodyDiv w:val="1"/>
      <w:marLeft w:val="0"/>
      <w:marRight w:val="0"/>
      <w:marTop w:val="0"/>
      <w:marBottom w:val="0"/>
      <w:divBdr>
        <w:top w:val="none" w:sz="0" w:space="0" w:color="auto"/>
        <w:left w:val="none" w:sz="0" w:space="0" w:color="auto"/>
        <w:bottom w:val="none" w:sz="0" w:space="0" w:color="auto"/>
        <w:right w:val="none" w:sz="0" w:space="0" w:color="auto"/>
      </w:divBdr>
    </w:div>
    <w:div w:id="2092004657">
      <w:bodyDiv w:val="1"/>
      <w:marLeft w:val="0"/>
      <w:marRight w:val="0"/>
      <w:marTop w:val="0"/>
      <w:marBottom w:val="0"/>
      <w:divBdr>
        <w:top w:val="none" w:sz="0" w:space="0" w:color="auto"/>
        <w:left w:val="none" w:sz="0" w:space="0" w:color="auto"/>
        <w:bottom w:val="none" w:sz="0" w:space="0" w:color="auto"/>
        <w:right w:val="none" w:sz="0" w:space="0" w:color="auto"/>
      </w:divBdr>
    </w:div>
    <w:div w:id="2102214470">
      <w:bodyDiv w:val="1"/>
      <w:marLeft w:val="0"/>
      <w:marRight w:val="0"/>
      <w:marTop w:val="0"/>
      <w:marBottom w:val="0"/>
      <w:divBdr>
        <w:top w:val="none" w:sz="0" w:space="0" w:color="auto"/>
        <w:left w:val="none" w:sz="0" w:space="0" w:color="auto"/>
        <w:bottom w:val="none" w:sz="0" w:space="0" w:color="auto"/>
        <w:right w:val="none" w:sz="0" w:space="0" w:color="auto"/>
      </w:divBdr>
    </w:div>
    <w:div w:id="2109427280">
      <w:bodyDiv w:val="1"/>
      <w:marLeft w:val="0"/>
      <w:marRight w:val="0"/>
      <w:marTop w:val="0"/>
      <w:marBottom w:val="0"/>
      <w:divBdr>
        <w:top w:val="none" w:sz="0" w:space="0" w:color="auto"/>
        <w:left w:val="none" w:sz="0" w:space="0" w:color="auto"/>
        <w:bottom w:val="none" w:sz="0" w:space="0" w:color="auto"/>
        <w:right w:val="none" w:sz="0" w:space="0" w:color="auto"/>
      </w:divBdr>
    </w:div>
    <w:div w:id="2116823410">
      <w:bodyDiv w:val="1"/>
      <w:marLeft w:val="0"/>
      <w:marRight w:val="0"/>
      <w:marTop w:val="0"/>
      <w:marBottom w:val="0"/>
      <w:divBdr>
        <w:top w:val="none" w:sz="0" w:space="0" w:color="auto"/>
        <w:left w:val="none" w:sz="0" w:space="0" w:color="auto"/>
        <w:bottom w:val="none" w:sz="0" w:space="0" w:color="auto"/>
        <w:right w:val="none" w:sz="0" w:space="0" w:color="auto"/>
      </w:divBdr>
    </w:div>
    <w:div w:id="2119448546">
      <w:bodyDiv w:val="1"/>
      <w:marLeft w:val="0"/>
      <w:marRight w:val="0"/>
      <w:marTop w:val="0"/>
      <w:marBottom w:val="0"/>
      <w:divBdr>
        <w:top w:val="none" w:sz="0" w:space="0" w:color="auto"/>
        <w:left w:val="none" w:sz="0" w:space="0" w:color="auto"/>
        <w:bottom w:val="none" w:sz="0" w:space="0" w:color="auto"/>
        <w:right w:val="none" w:sz="0" w:space="0" w:color="auto"/>
      </w:divBdr>
    </w:div>
    <w:div w:id="2124180153">
      <w:bodyDiv w:val="1"/>
      <w:marLeft w:val="0"/>
      <w:marRight w:val="0"/>
      <w:marTop w:val="0"/>
      <w:marBottom w:val="0"/>
      <w:divBdr>
        <w:top w:val="none" w:sz="0" w:space="0" w:color="auto"/>
        <w:left w:val="none" w:sz="0" w:space="0" w:color="auto"/>
        <w:bottom w:val="none" w:sz="0" w:space="0" w:color="auto"/>
        <w:right w:val="none" w:sz="0" w:space="0" w:color="auto"/>
      </w:divBdr>
    </w:div>
    <w:div w:id="2124571306">
      <w:bodyDiv w:val="1"/>
      <w:marLeft w:val="0"/>
      <w:marRight w:val="0"/>
      <w:marTop w:val="0"/>
      <w:marBottom w:val="0"/>
      <w:divBdr>
        <w:top w:val="none" w:sz="0" w:space="0" w:color="auto"/>
        <w:left w:val="none" w:sz="0" w:space="0" w:color="auto"/>
        <w:bottom w:val="none" w:sz="0" w:space="0" w:color="auto"/>
        <w:right w:val="none" w:sz="0" w:space="0" w:color="auto"/>
      </w:divBdr>
    </w:div>
    <w:div w:id="2129658822">
      <w:bodyDiv w:val="1"/>
      <w:marLeft w:val="0"/>
      <w:marRight w:val="0"/>
      <w:marTop w:val="0"/>
      <w:marBottom w:val="0"/>
      <w:divBdr>
        <w:top w:val="none" w:sz="0" w:space="0" w:color="auto"/>
        <w:left w:val="none" w:sz="0" w:space="0" w:color="auto"/>
        <w:bottom w:val="none" w:sz="0" w:space="0" w:color="auto"/>
        <w:right w:val="none" w:sz="0" w:space="0" w:color="auto"/>
      </w:divBdr>
    </w:div>
    <w:div w:id="2134520784">
      <w:bodyDiv w:val="1"/>
      <w:marLeft w:val="0"/>
      <w:marRight w:val="0"/>
      <w:marTop w:val="0"/>
      <w:marBottom w:val="0"/>
      <w:divBdr>
        <w:top w:val="none" w:sz="0" w:space="0" w:color="auto"/>
        <w:left w:val="none" w:sz="0" w:space="0" w:color="auto"/>
        <w:bottom w:val="none" w:sz="0" w:space="0" w:color="auto"/>
        <w:right w:val="none" w:sz="0" w:space="0" w:color="auto"/>
      </w:divBdr>
    </w:div>
    <w:div w:id="214114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51826-3669-491D-873E-79D6EE74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96</Pages>
  <Words>31790</Words>
  <Characters>181209</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2</vt:lpstr>
    </vt:vector>
  </TitlesOfParts>
  <Company>JSC "Kazstroyservice"</Company>
  <LinksUpToDate>false</LinksUpToDate>
  <CharactersWithSpaces>212574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dosadmin</dc:creator>
  <cp:lastModifiedBy>Buranova Gulmira S.</cp:lastModifiedBy>
  <cp:revision>13</cp:revision>
  <cp:lastPrinted>2016-05-10T11:43:00Z</cp:lastPrinted>
  <dcterms:created xsi:type="dcterms:W3CDTF">2023-03-06T09:25:00Z</dcterms:created>
  <dcterms:modified xsi:type="dcterms:W3CDTF">2023-03-06T11:12:00Z</dcterms:modified>
</cp:coreProperties>
</file>