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760CF" w14:textId="3D81BEA4" w:rsidR="001116FD" w:rsidRPr="00BB6BB2" w:rsidRDefault="001116FD" w:rsidP="00BB6BB2">
      <w:pPr>
        <w:pStyle w:val="paragraph"/>
        <w:shd w:val="clear" w:color="auto" w:fill="FFFFFF" w:themeFill="background1"/>
        <w:spacing w:before="0" w:beforeAutospacing="0" w:after="0" w:afterAutospacing="0"/>
        <w:jc w:val="both"/>
        <w:textAlignment w:val="baseline"/>
        <w:rPr>
          <w:sz w:val="28"/>
          <w:szCs w:val="28"/>
        </w:rPr>
      </w:pPr>
      <w:r w:rsidRPr="00BB6BB2">
        <w:rPr>
          <w:rStyle w:val="normaltextrun"/>
          <w:sz w:val="28"/>
          <w:szCs w:val="28"/>
        </w:rPr>
        <w:t>  </w:t>
      </w:r>
      <w:r w:rsidRPr="00BB6BB2">
        <w:rPr>
          <w:rStyle w:val="eop"/>
          <w:sz w:val="28"/>
          <w:szCs w:val="28"/>
        </w:rPr>
        <w:t> </w:t>
      </w:r>
    </w:p>
    <w:p w14:paraId="3B99C5B5" w14:textId="48FCB755" w:rsidR="001116FD" w:rsidRPr="00BB6BB2" w:rsidRDefault="003729E8" w:rsidP="00BB6BB2">
      <w:pPr>
        <w:pStyle w:val="paragraph"/>
        <w:shd w:val="clear" w:color="auto" w:fill="FFFFFF"/>
        <w:spacing w:before="0" w:beforeAutospacing="0" w:after="0" w:afterAutospacing="0"/>
        <w:jc w:val="both"/>
        <w:textAlignment w:val="baseline"/>
        <w:rPr>
          <w:sz w:val="28"/>
          <w:szCs w:val="28"/>
        </w:rPr>
      </w:pPr>
      <w:r w:rsidRPr="00BB6BB2">
        <w:rPr>
          <w:rStyle w:val="normaltextrun"/>
          <w:sz w:val="28"/>
          <w:szCs w:val="28"/>
        </w:rPr>
        <w:t>March 9</w:t>
      </w:r>
      <w:proofErr w:type="gramStart"/>
      <w:r w:rsidR="001116FD" w:rsidRPr="00BB6BB2">
        <w:rPr>
          <w:rStyle w:val="normaltextrun"/>
          <w:sz w:val="28"/>
          <w:szCs w:val="28"/>
        </w:rPr>
        <w:t>, </w:t>
      </w:r>
      <w:proofErr w:type="gramEnd"/>
      <w:r w:rsidR="001116FD" w:rsidRPr="00BB6BB2">
        <w:rPr>
          <w:rStyle w:val="normaltextrun"/>
          <w:sz w:val="28"/>
          <w:szCs w:val="28"/>
        </w:rPr>
        <w:t>2023  </w:t>
      </w:r>
      <w:r w:rsidR="001116FD" w:rsidRPr="00BB6BB2">
        <w:rPr>
          <w:rStyle w:val="eop"/>
          <w:sz w:val="28"/>
          <w:szCs w:val="28"/>
        </w:rPr>
        <w:t> </w:t>
      </w:r>
    </w:p>
    <w:p w14:paraId="154288CC" w14:textId="77777777" w:rsidR="001116FD" w:rsidRPr="00BB6BB2" w:rsidRDefault="001116FD" w:rsidP="00BB6BB2">
      <w:pPr>
        <w:pStyle w:val="paragraph"/>
        <w:shd w:val="clear" w:color="auto" w:fill="FFFFFF" w:themeFill="background1"/>
        <w:spacing w:before="0" w:beforeAutospacing="0" w:after="0" w:afterAutospacing="0"/>
        <w:jc w:val="center"/>
        <w:textAlignment w:val="baseline"/>
        <w:rPr>
          <w:rStyle w:val="normaltextrun"/>
          <w:b/>
          <w:sz w:val="28"/>
          <w:szCs w:val="28"/>
        </w:rPr>
      </w:pPr>
    </w:p>
    <w:p w14:paraId="6146C5F1" w14:textId="311C370F" w:rsidR="36FA3A55" w:rsidRPr="00BB6BB2" w:rsidRDefault="5C67664C" w:rsidP="00BB6BB2">
      <w:pPr>
        <w:pStyle w:val="paragraph"/>
        <w:spacing w:before="0" w:beforeAutospacing="0" w:after="0" w:afterAutospacing="0"/>
        <w:jc w:val="center"/>
        <w:rPr>
          <w:rStyle w:val="normaltextrun"/>
          <w:b/>
          <w:sz w:val="28"/>
          <w:szCs w:val="28"/>
        </w:rPr>
      </w:pPr>
      <w:r w:rsidRPr="00BB6BB2">
        <w:rPr>
          <w:rStyle w:val="normaltextrun"/>
          <w:b/>
          <w:sz w:val="28"/>
          <w:szCs w:val="28"/>
        </w:rPr>
        <w:t>Joint Statement on the C5+1 Ministerial in Astana</w:t>
      </w:r>
    </w:p>
    <w:p w14:paraId="622B24E0" w14:textId="77777777" w:rsidR="00F67328" w:rsidRPr="00BB6BB2" w:rsidRDefault="00F67328" w:rsidP="00BB6BB2">
      <w:pPr>
        <w:pStyle w:val="paragraph"/>
        <w:spacing w:before="0" w:beforeAutospacing="0" w:after="0" w:afterAutospacing="0"/>
        <w:jc w:val="both"/>
        <w:rPr>
          <w:rStyle w:val="normaltextrun"/>
          <w:sz w:val="28"/>
          <w:szCs w:val="28"/>
        </w:rPr>
      </w:pPr>
    </w:p>
    <w:p w14:paraId="3486BDFF" w14:textId="1FBC457E" w:rsidR="001116FD" w:rsidRPr="00BB6BB2" w:rsidRDefault="0B00234C" w:rsidP="00BB6BB2">
      <w:pPr>
        <w:pStyle w:val="paragraph"/>
        <w:shd w:val="clear" w:color="auto" w:fill="FFFFFF" w:themeFill="background1"/>
        <w:spacing w:before="0" w:beforeAutospacing="0" w:after="0" w:afterAutospacing="0"/>
        <w:jc w:val="both"/>
        <w:textAlignment w:val="baseline"/>
        <w:rPr>
          <w:sz w:val="28"/>
          <w:szCs w:val="28"/>
        </w:rPr>
      </w:pPr>
      <w:r w:rsidRPr="00BB6BB2">
        <w:rPr>
          <w:rStyle w:val="normaltextrun"/>
          <w:sz w:val="28"/>
          <w:szCs w:val="28"/>
        </w:rPr>
        <w:t xml:space="preserve">The text of the following statement was released by the Ministers of Foreign Affairs of the Republic of Kazakhstan, the Kyrgyz Republic, the Republic of Tajikistan, Turkmenistan, </w:t>
      </w:r>
      <w:r w:rsidR="00BB6BB2" w:rsidRPr="00BB6BB2">
        <w:rPr>
          <w:rStyle w:val="normaltextrun"/>
          <w:sz w:val="28"/>
          <w:szCs w:val="28"/>
        </w:rPr>
        <w:t xml:space="preserve">the Republic of Uzbekistan </w:t>
      </w:r>
      <w:r w:rsidRPr="00BB6BB2">
        <w:rPr>
          <w:rStyle w:val="normaltextrun"/>
          <w:sz w:val="28"/>
          <w:szCs w:val="28"/>
        </w:rPr>
        <w:t xml:space="preserve">and </w:t>
      </w:r>
      <w:r w:rsidR="00BB6BB2" w:rsidRPr="00BB6BB2">
        <w:rPr>
          <w:rStyle w:val="normaltextrun"/>
          <w:sz w:val="28"/>
          <w:szCs w:val="28"/>
        </w:rPr>
        <w:t xml:space="preserve">the U.S. Secretary of State </w:t>
      </w:r>
      <w:r w:rsidRPr="00BB6BB2">
        <w:rPr>
          <w:rStyle w:val="advancedproofingissue"/>
          <w:sz w:val="28"/>
          <w:szCs w:val="28"/>
        </w:rPr>
        <w:t>on the occasion of</w:t>
      </w:r>
      <w:r w:rsidRPr="00BB6BB2">
        <w:rPr>
          <w:rStyle w:val="normaltextrun"/>
          <w:sz w:val="28"/>
          <w:szCs w:val="28"/>
        </w:rPr>
        <w:t xml:space="preserve"> the </w:t>
      </w:r>
      <w:r w:rsidRPr="00BB6BB2">
        <w:rPr>
          <w:rStyle w:val="advancedproofingissue"/>
          <w:sz w:val="28"/>
          <w:szCs w:val="28"/>
        </w:rPr>
        <w:t>C5+1 Ministerial in</w:t>
      </w:r>
      <w:r w:rsidRPr="00BB6BB2">
        <w:rPr>
          <w:rStyle w:val="normaltextrun"/>
          <w:sz w:val="28"/>
          <w:szCs w:val="28"/>
        </w:rPr>
        <w:t xml:space="preserve"> Astana, Kazakhstan on February 28.</w:t>
      </w:r>
      <w:r w:rsidRPr="00BB6BB2">
        <w:rPr>
          <w:rStyle w:val="eop"/>
          <w:sz w:val="28"/>
          <w:szCs w:val="28"/>
        </w:rPr>
        <w:t> </w:t>
      </w:r>
    </w:p>
    <w:p w14:paraId="66F40D62" w14:textId="0D5A5A21" w:rsidR="001116FD" w:rsidRPr="00BB6BB2" w:rsidRDefault="001116FD" w:rsidP="00BB6BB2">
      <w:pPr>
        <w:pStyle w:val="paragraph"/>
        <w:shd w:val="clear" w:color="auto" w:fill="FFFFFF"/>
        <w:spacing w:before="0" w:beforeAutospacing="0" w:after="0" w:afterAutospacing="0"/>
        <w:jc w:val="both"/>
        <w:textAlignment w:val="baseline"/>
        <w:rPr>
          <w:sz w:val="28"/>
          <w:szCs w:val="28"/>
        </w:rPr>
      </w:pPr>
      <w:r w:rsidRPr="00BB6BB2">
        <w:rPr>
          <w:rStyle w:val="normaltextrun"/>
          <w:sz w:val="28"/>
          <w:szCs w:val="28"/>
        </w:rPr>
        <w:t>  </w:t>
      </w:r>
      <w:r w:rsidRPr="00BB6BB2">
        <w:rPr>
          <w:rStyle w:val="eop"/>
          <w:sz w:val="28"/>
          <w:szCs w:val="28"/>
        </w:rPr>
        <w:t>  </w:t>
      </w:r>
    </w:p>
    <w:p w14:paraId="3BB24956" w14:textId="42918915" w:rsidR="001116FD" w:rsidRPr="00BB6BB2" w:rsidRDefault="001116FD" w:rsidP="00BB6BB2">
      <w:pPr>
        <w:pStyle w:val="paragraph"/>
        <w:spacing w:before="0" w:beforeAutospacing="0" w:after="0" w:afterAutospacing="0"/>
        <w:jc w:val="both"/>
        <w:rPr>
          <w:rStyle w:val="normaltextrun"/>
          <w:sz w:val="28"/>
          <w:szCs w:val="28"/>
        </w:rPr>
      </w:pPr>
      <w:r w:rsidRPr="00BB6BB2">
        <w:rPr>
          <w:rStyle w:val="normaltextrun"/>
          <w:sz w:val="28"/>
          <w:szCs w:val="28"/>
        </w:rPr>
        <w:t xml:space="preserve">On February 28, </w:t>
      </w:r>
      <w:bookmarkStart w:id="0" w:name="_Hlk128137853"/>
      <w:r w:rsidR="00F571D3" w:rsidRPr="00BB6BB2">
        <w:rPr>
          <w:rStyle w:val="normaltextrun"/>
          <w:sz w:val="28"/>
          <w:szCs w:val="28"/>
        </w:rPr>
        <w:t xml:space="preserve">the Ministers of Foreign Affairs </w:t>
      </w:r>
      <w:bookmarkEnd w:id="0"/>
      <w:r w:rsidRPr="00BB6BB2">
        <w:rPr>
          <w:rStyle w:val="normaltextrun"/>
          <w:sz w:val="28"/>
          <w:szCs w:val="28"/>
        </w:rPr>
        <w:t xml:space="preserve">from the Republic of Kazakhstan, the Kyrgyz Republic, the Republic of Tajikistan, Turkmenistan, the Republic of Uzbekistan </w:t>
      </w:r>
      <w:r w:rsidR="00BB6BB2" w:rsidRPr="00BB6BB2">
        <w:rPr>
          <w:rStyle w:val="normaltextrun"/>
          <w:sz w:val="28"/>
          <w:szCs w:val="28"/>
        </w:rPr>
        <w:t xml:space="preserve">and the U.S. Secretary of State </w:t>
      </w:r>
      <w:r w:rsidRPr="00BB6BB2">
        <w:rPr>
          <w:rStyle w:val="normaltextrun"/>
          <w:sz w:val="28"/>
          <w:szCs w:val="28"/>
        </w:rPr>
        <w:t>met in Astana, Kazakhstan under the auspices of the C5+1 regional diplomatic platform.</w:t>
      </w:r>
    </w:p>
    <w:p w14:paraId="41B42ED3" w14:textId="77777777" w:rsidR="001116FD" w:rsidRPr="00BB6BB2" w:rsidRDefault="001116FD" w:rsidP="00BB6BB2">
      <w:pPr>
        <w:pStyle w:val="paragraph"/>
        <w:spacing w:before="0" w:beforeAutospacing="0" w:after="0" w:afterAutospacing="0"/>
        <w:jc w:val="both"/>
        <w:rPr>
          <w:rStyle w:val="normaltextrun"/>
          <w:sz w:val="28"/>
          <w:szCs w:val="28"/>
        </w:rPr>
      </w:pPr>
    </w:p>
    <w:p w14:paraId="3875328A" w14:textId="1D5166E5" w:rsidR="001116FD" w:rsidRPr="00BB6BB2" w:rsidRDefault="0B00234C" w:rsidP="00BB6BB2">
      <w:pPr>
        <w:pStyle w:val="paragraph"/>
        <w:spacing w:before="0" w:beforeAutospacing="0" w:after="0" w:afterAutospacing="0"/>
        <w:jc w:val="both"/>
        <w:rPr>
          <w:rStyle w:val="normaltextrun"/>
          <w:sz w:val="28"/>
          <w:szCs w:val="28"/>
        </w:rPr>
      </w:pPr>
      <w:r w:rsidRPr="00BB6BB2">
        <w:rPr>
          <w:rStyle w:val="normaltextrun"/>
          <w:sz w:val="28"/>
          <w:szCs w:val="28"/>
        </w:rPr>
        <w:t xml:space="preserve">U.S. Secretary of State Blinken emphasized the United States’ solidarity with </w:t>
      </w:r>
      <w:r w:rsidRPr="00BB6BB2">
        <w:rPr>
          <w:sz w:val="28"/>
          <w:szCs w:val="28"/>
        </w:rPr>
        <w:t xml:space="preserve">the </w:t>
      </w:r>
      <w:r w:rsidR="09C9611B" w:rsidRPr="00BB6BB2">
        <w:rPr>
          <w:sz w:val="28"/>
          <w:szCs w:val="28"/>
        </w:rPr>
        <w:t>people</w:t>
      </w:r>
      <w:r w:rsidR="28C1ECCB" w:rsidRPr="00BB6BB2">
        <w:rPr>
          <w:sz w:val="28"/>
          <w:szCs w:val="28"/>
        </w:rPr>
        <w:t>s</w:t>
      </w:r>
      <w:r w:rsidR="09C9611B" w:rsidRPr="00BB6BB2">
        <w:rPr>
          <w:sz w:val="28"/>
          <w:szCs w:val="28"/>
        </w:rPr>
        <w:t xml:space="preserve"> </w:t>
      </w:r>
      <w:r w:rsidRPr="00BB6BB2">
        <w:rPr>
          <w:sz w:val="28"/>
          <w:szCs w:val="28"/>
        </w:rPr>
        <w:t>and governments of Central Asia.</w:t>
      </w:r>
      <w:r w:rsidRPr="00BB6BB2">
        <w:rPr>
          <w:rStyle w:val="normaltextrun"/>
          <w:sz w:val="28"/>
          <w:szCs w:val="28"/>
        </w:rPr>
        <w:t xml:space="preserve"> </w:t>
      </w:r>
      <w:r w:rsidR="0CAA2F3C" w:rsidRPr="00BB6BB2">
        <w:rPr>
          <w:rStyle w:val="normaltextrun"/>
          <w:sz w:val="28"/>
          <w:szCs w:val="28"/>
        </w:rPr>
        <w:t xml:space="preserve">The </w:t>
      </w:r>
      <w:r w:rsidR="6F813A40" w:rsidRPr="00BB6BB2">
        <w:rPr>
          <w:rStyle w:val="normaltextrun"/>
          <w:sz w:val="28"/>
          <w:szCs w:val="28"/>
        </w:rPr>
        <w:t>Governments ac</w:t>
      </w:r>
      <w:r w:rsidRPr="00BB6BB2">
        <w:rPr>
          <w:rStyle w:val="normaltextrun"/>
          <w:sz w:val="28"/>
          <w:szCs w:val="28"/>
        </w:rPr>
        <w:t xml:space="preserve">knowledged that a peaceful and prosperous Central Asia requires </w:t>
      </w:r>
      <w:r w:rsidR="5C87BC3C" w:rsidRPr="00BB6BB2">
        <w:rPr>
          <w:rStyle w:val="normaltextrun"/>
          <w:sz w:val="28"/>
          <w:szCs w:val="28"/>
        </w:rPr>
        <w:t xml:space="preserve">a </w:t>
      </w:r>
      <w:r w:rsidRPr="00BB6BB2">
        <w:rPr>
          <w:rStyle w:val="normaltextrun"/>
          <w:sz w:val="28"/>
          <w:szCs w:val="28"/>
        </w:rPr>
        <w:t>sustained commitment to the independence, sovereignty, and territorial integrity of all countries</w:t>
      </w:r>
      <w:r w:rsidR="0B8A8E36" w:rsidRPr="00BB6BB2">
        <w:rPr>
          <w:rStyle w:val="normaltextrun"/>
          <w:sz w:val="28"/>
          <w:szCs w:val="28"/>
          <w:lang w:val="kk-KZ"/>
        </w:rPr>
        <w:t xml:space="preserve"> </w:t>
      </w:r>
      <w:r w:rsidR="0B8A8E36" w:rsidRPr="00BB6BB2">
        <w:rPr>
          <w:rStyle w:val="normaltextrun"/>
          <w:sz w:val="28"/>
          <w:szCs w:val="28"/>
        </w:rPr>
        <w:t>through upholding the UN Charter and its principles</w:t>
      </w:r>
      <w:r w:rsidRPr="00BB6BB2">
        <w:rPr>
          <w:rStyle w:val="normaltextrun"/>
          <w:sz w:val="28"/>
          <w:szCs w:val="28"/>
        </w:rPr>
        <w:t xml:space="preserve">.  </w:t>
      </w:r>
    </w:p>
    <w:p w14:paraId="0320A277" w14:textId="55631F18" w:rsidR="001116FD" w:rsidRPr="00BB6BB2" w:rsidRDefault="001116FD" w:rsidP="00BB6BB2">
      <w:pPr>
        <w:pStyle w:val="paragraph"/>
        <w:spacing w:before="0" w:beforeAutospacing="0" w:after="0" w:afterAutospacing="0"/>
        <w:jc w:val="both"/>
        <w:rPr>
          <w:rStyle w:val="normaltextrun"/>
          <w:sz w:val="28"/>
          <w:szCs w:val="28"/>
        </w:rPr>
      </w:pPr>
    </w:p>
    <w:p w14:paraId="4ADA6573" w14:textId="7E83BCB4" w:rsidR="001116FD" w:rsidRPr="00BB6BB2" w:rsidRDefault="084AC932" w:rsidP="00BB6BB2">
      <w:pPr>
        <w:spacing w:after="0" w:line="240" w:lineRule="auto"/>
        <w:jc w:val="both"/>
        <w:rPr>
          <w:rStyle w:val="normaltextrun"/>
          <w:rFonts w:ascii="Times New Roman" w:eastAsia="Times New Roman" w:hAnsi="Times New Roman" w:cs="Times New Roman"/>
          <w:sz w:val="28"/>
          <w:szCs w:val="28"/>
        </w:rPr>
      </w:pPr>
      <w:r w:rsidRPr="00BB6BB2">
        <w:rPr>
          <w:rStyle w:val="normaltextrun"/>
          <w:rFonts w:ascii="Times New Roman" w:eastAsia="Times New Roman" w:hAnsi="Times New Roman" w:cs="Times New Roman"/>
          <w:sz w:val="28"/>
          <w:szCs w:val="28"/>
        </w:rPr>
        <w:t xml:space="preserve">The </w:t>
      </w:r>
      <w:r w:rsidR="004D1802" w:rsidRPr="00BB6BB2">
        <w:rPr>
          <w:rStyle w:val="normaltextrun"/>
          <w:rFonts w:ascii="Times New Roman" w:eastAsia="Times New Roman" w:hAnsi="Times New Roman" w:cs="Times New Roman"/>
          <w:sz w:val="28"/>
          <w:szCs w:val="28"/>
        </w:rPr>
        <w:t>participants</w:t>
      </w:r>
      <w:r w:rsidR="008B5615" w:rsidRPr="00BB6BB2">
        <w:rPr>
          <w:rStyle w:val="normaltextrun"/>
          <w:rFonts w:ascii="Times New Roman" w:eastAsia="Times New Roman" w:hAnsi="Times New Roman" w:cs="Times New Roman"/>
          <w:sz w:val="28"/>
          <w:szCs w:val="28"/>
        </w:rPr>
        <w:t xml:space="preserve"> </w:t>
      </w:r>
      <w:r w:rsidR="001116FD" w:rsidRPr="00BB6BB2">
        <w:rPr>
          <w:rStyle w:val="normaltextrun"/>
          <w:rFonts w:ascii="Times New Roman" w:eastAsia="Times New Roman" w:hAnsi="Times New Roman" w:cs="Times New Roman"/>
          <w:sz w:val="28"/>
          <w:szCs w:val="28"/>
        </w:rPr>
        <w:t>underscored the importance of C5+</w:t>
      </w:r>
      <w:proofErr w:type="gramStart"/>
      <w:r w:rsidR="001116FD" w:rsidRPr="00BB6BB2">
        <w:rPr>
          <w:rStyle w:val="normaltextrun"/>
          <w:rFonts w:ascii="Times New Roman" w:eastAsia="Times New Roman" w:hAnsi="Times New Roman" w:cs="Times New Roman"/>
          <w:sz w:val="28"/>
          <w:szCs w:val="28"/>
        </w:rPr>
        <w:t>1</w:t>
      </w:r>
      <w:proofErr w:type="gramEnd"/>
      <w:r w:rsidR="001116FD" w:rsidRPr="00BB6BB2">
        <w:rPr>
          <w:rStyle w:val="normaltextrun"/>
          <w:rFonts w:ascii="Times New Roman" w:eastAsia="Times New Roman" w:hAnsi="Times New Roman" w:cs="Times New Roman"/>
          <w:sz w:val="28"/>
          <w:szCs w:val="28"/>
        </w:rPr>
        <w:t xml:space="preserve"> collaboration to deliver regional solutions to global challenges. </w:t>
      </w:r>
      <w:r w:rsidR="2625749B" w:rsidRPr="00BB6BB2">
        <w:rPr>
          <w:rStyle w:val="normaltextrun"/>
          <w:rFonts w:ascii="Times New Roman" w:eastAsia="Times New Roman" w:hAnsi="Times New Roman" w:cs="Times New Roman"/>
          <w:sz w:val="28"/>
          <w:szCs w:val="28"/>
        </w:rPr>
        <w:t>They</w:t>
      </w:r>
      <w:r w:rsidR="001116FD" w:rsidRPr="00BB6BB2">
        <w:rPr>
          <w:rStyle w:val="normaltextrun"/>
          <w:rFonts w:ascii="Times New Roman" w:eastAsia="Times New Roman" w:hAnsi="Times New Roman" w:cs="Times New Roman"/>
          <w:sz w:val="28"/>
          <w:szCs w:val="28"/>
        </w:rPr>
        <w:t xml:space="preserve"> affirmed their commitment to increased engagement through the C5+</w:t>
      </w:r>
      <w:proofErr w:type="gramStart"/>
      <w:r w:rsidR="001116FD" w:rsidRPr="00BB6BB2">
        <w:rPr>
          <w:rStyle w:val="normaltextrun"/>
          <w:rFonts w:ascii="Times New Roman" w:eastAsia="Times New Roman" w:hAnsi="Times New Roman" w:cs="Times New Roman"/>
          <w:sz w:val="28"/>
          <w:szCs w:val="28"/>
        </w:rPr>
        <w:t>1</w:t>
      </w:r>
      <w:proofErr w:type="gramEnd"/>
      <w:r w:rsidR="001116FD" w:rsidRPr="00BB6BB2">
        <w:rPr>
          <w:rStyle w:val="normaltextrun"/>
          <w:rFonts w:ascii="Times New Roman" w:eastAsia="Times New Roman" w:hAnsi="Times New Roman" w:cs="Times New Roman"/>
          <w:sz w:val="28"/>
          <w:szCs w:val="28"/>
        </w:rPr>
        <w:t xml:space="preserve"> regional diplomatic platform. They commended </w:t>
      </w:r>
      <w:r w:rsidR="00FB5388" w:rsidRPr="00BB6BB2">
        <w:rPr>
          <w:rStyle w:val="normaltextrun"/>
          <w:rFonts w:ascii="Times New Roman" w:eastAsia="Times New Roman" w:hAnsi="Times New Roman" w:cs="Times New Roman"/>
          <w:sz w:val="28"/>
          <w:szCs w:val="28"/>
        </w:rPr>
        <w:t xml:space="preserve">the </w:t>
      </w:r>
      <w:r w:rsidR="001116FD" w:rsidRPr="00BB6BB2">
        <w:rPr>
          <w:rStyle w:val="normaltextrun"/>
          <w:rFonts w:ascii="Times New Roman" w:eastAsia="Times New Roman" w:hAnsi="Times New Roman" w:cs="Times New Roman"/>
          <w:sz w:val="28"/>
          <w:szCs w:val="28"/>
        </w:rPr>
        <w:t>coordination efforts of the C5+</w:t>
      </w:r>
      <w:proofErr w:type="gramStart"/>
      <w:r w:rsidR="001116FD" w:rsidRPr="00BB6BB2">
        <w:rPr>
          <w:rStyle w:val="normaltextrun"/>
          <w:rFonts w:ascii="Times New Roman" w:eastAsia="Times New Roman" w:hAnsi="Times New Roman" w:cs="Times New Roman"/>
          <w:sz w:val="28"/>
          <w:szCs w:val="28"/>
        </w:rPr>
        <w:t>1</w:t>
      </w:r>
      <w:proofErr w:type="gramEnd"/>
      <w:r w:rsidR="001116FD" w:rsidRPr="00BB6BB2">
        <w:rPr>
          <w:rStyle w:val="normaltextrun"/>
          <w:rFonts w:ascii="Times New Roman" w:eastAsia="Times New Roman" w:hAnsi="Times New Roman" w:cs="Times New Roman"/>
          <w:sz w:val="28"/>
          <w:szCs w:val="28"/>
        </w:rPr>
        <w:t xml:space="preserve"> Secretariat. Through Working Groups on Economy, Energy and Environment, and Security, the C5+1 will continue to support ongoing regional activities and explore new opportunities for greater collaboration. </w:t>
      </w:r>
    </w:p>
    <w:p w14:paraId="3687E444" w14:textId="539BE483" w:rsidR="003B07B7" w:rsidRPr="00BB6BB2" w:rsidRDefault="003B07B7" w:rsidP="00BB6BB2">
      <w:pPr>
        <w:pStyle w:val="paragraph"/>
        <w:spacing w:before="0" w:beforeAutospacing="0" w:after="0" w:afterAutospacing="0"/>
        <w:jc w:val="both"/>
        <w:rPr>
          <w:rStyle w:val="normaltextrun"/>
          <w:sz w:val="28"/>
          <w:szCs w:val="28"/>
          <w:u w:val="single"/>
        </w:rPr>
      </w:pPr>
    </w:p>
    <w:p w14:paraId="4385911B" w14:textId="4502717E" w:rsidR="001116FD" w:rsidRPr="00BB6BB2" w:rsidRDefault="001116FD" w:rsidP="00BB6BB2">
      <w:pPr>
        <w:pStyle w:val="paragraph"/>
        <w:spacing w:before="0" w:beforeAutospacing="0" w:after="0" w:afterAutospacing="0"/>
        <w:jc w:val="both"/>
        <w:rPr>
          <w:rStyle w:val="normaltextrun"/>
          <w:sz w:val="28"/>
          <w:szCs w:val="28"/>
        </w:rPr>
      </w:pPr>
      <w:r w:rsidRPr="00BB6BB2">
        <w:rPr>
          <w:rStyle w:val="normaltextrun"/>
          <w:sz w:val="28"/>
          <w:szCs w:val="28"/>
          <w:u w:val="single"/>
        </w:rPr>
        <w:t>Economic Cooperation</w:t>
      </w:r>
      <w:r w:rsidRPr="00BB6BB2">
        <w:rPr>
          <w:rStyle w:val="normaltextrun"/>
          <w:sz w:val="28"/>
          <w:szCs w:val="28"/>
        </w:rPr>
        <w:t>:</w:t>
      </w:r>
    </w:p>
    <w:p w14:paraId="4A6B2AD3" w14:textId="0ECAED68" w:rsidR="001116FD" w:rsidRPr="00BB6BB2" w:rsidRDefault="001116FD" w:rsidP="00BB6BB2">
      <w:pPr>
        <w:pStyle w:val="paragraph"/>
        <w:spacing w:before="0" w:beforeAutospacing="0" w:after="0" w:afterAutospacing="0"/>
        <w:jc w:val="both"/>
        <w:rPr>
          <w:rStyle w:val="normaltextrun"/>
          <w:sz w:val="28"/>
          <w:szCs w:val="28"/>
        </w:rPr>
      </w:pPr>
    </w:p>
    <w:p w14:paraId="1A02567F" w14:textId="6E33B74E" w:rsidR="00A553CB" w:rsidRPr="00BB6BB2" w:rsidRDefault="00A553CB" w:rsidP="00BB6BB2">
      <w:pPr>
        <w:pStyle w:val="paragraph"/>
        <w:spacing w:before="0" w:beforeAutospacing="0" w:after="0" w:afterAutospacing="0"/>
        <w:jc w:val="both"/>
        <w:rPr>
          <w:rStyle w:val="normaltextrun"/>
          <w:sz w:val="28"/>
          <w:szCs w:val="28"/>
        </w:rPr>
      </w:pPr>
      <w:r w:rsidRPr="00BB6BB2">
        <w:rPr>
          <w:rStyle w:val="normaltextrun"/>
          <w:sz w:val="28"/>
          <w:szCs w:val="28"/>
        </w:rPr>
        <w:t>In support of C5+</w:t>
      </w:r>
      <w:proofErr w:type="gramStart"/>
      <w:r w:rsidRPr="00BB6BB2">
        <w:rPr>
          <w:rStyle w:val="normaltextrun"/>
          <w:sz w:val="28"/>
          <w:szCs w:val="28"/>
        </w:rPr>
        <w:t>1</w:t>
      </w:r>
      <w:proofErr w:type="gramEnd"/>
      <w:r w:rsidRPr="00BB6BB2">
        <w:rPr>
          <w:rStyle w:val="normaltextrun"/>
          <w:sz w:val="28"/>
          <w:szCs w:val="28"/>
        </w:rPr>
        <w:t xml:space="preserve"> </w:t>
      </w:r>
      <w:r w:rsidR="00BE32CD" w:rsidRPr="00BB6BB2">
        <w:rPr>
          <w:rStyle w:val="normaltextrun"/>
          <w:sz w:val="28"/>
          <w:szCs w:val="28"/>
        </w:rPr>
        <w:t>economic</w:t>
      </w:r>
      <w:r w:rsidRPr="00BB6BB2">
        <w:rPr>
          <w:rStyle w:val="normaltextrun"/>
          <w:sz w:val="28"/>
          <w:szCs w:val="28"/>
        </w:rPr>
        <w:t xml:space="preserve"> objectives,</w:t>
      </w:r>
      <w:r w:rsidR="5BAE9748" w:rsidRPr="00BB6BB2">
        <w:rPr>
          <w:rStyle w:val="normaltextrun"/>
          <w:sz w:val="28"/>
          <w:szCs w:val="28"/>
        </w:rPr>
        <w:t xml:space="preserve"> the </w:t>
      </w:r>
      <w:r w:rsidR="004D1802" w:rsidRPr="00BB6BB2">
        <w:rPr>
          <w:rStyle w:val="normaltextrun"/>
          <w:sz w:val="28"/>
          <w:szCs w:val="28"/>
        </w:rPr>
        <w:t>participants</w:t>
      </w:r>
      <w:r w:rsidRPr="00BB6BB2">
        <w:rPr>
          <w:rStyle w:val="normaltextrun"/>
          <w:sz w:val="28"/>
          <w:szCs w:val="28"/>
        </w:rPr>
        <w:t>:</w:t>
      </w:r>
    </w:p>
    <w:p w14:paraId="156CFC79" w14:textId="2FE50077" w:rsidR="00A553CB" w:rsidRPr="00BB6BB2" w:rsidRDefault="00A553CB" w:rsidP="00BB6BB2">
      <w:pPr>
        <w:pStyle w:val="paragraph"/>
        <w:numPr>
          <w:ilvl w:val="0"/>
          <w:numId w:val="1"/>
        </w:numPr>
        <w:spacing w:before="0" w:beforeAutospacing="0" w:after="0" w:afterAutospacing="0"/>
        <w:jc w:val="both"/>
        <w:rPr>
          <w:rStyle w:val="normaltextrun"/>
          <w:sz w:val="28"/>
          <w:szCs w:val="28"/>
        </w:rPr>
      </w:pPr>
      <w:r w:rsidRPr="00BB6BB2">
        <w:rPr>
          <w:rStyle w:val="normaltextrun"/>
          <w:sz w:val="28"/>
          <w:szCs w:val="28"/>
        </w:rPr>
        <w:t xml:space="preserve">Emphasized that </w:t>
      </w:r>
      <w:r w:rsidR="001116FD" w:rsidRPr="00BB6BB2">
        <w:rPr>
          <w:rStyle w:val="normaltextrun"/>
          <w:sz w:val="28"/>
          <w:szCs w:val="28"/>
        </w:rPr>
        <w:t>Central Asia’s economic security remains a C5+1</w:t>
      </w:r>
      <w:r w:rsidR="00BE32CD" w:rsidRPr="00BB6BB2">
        <w:rPr>
          <w:rStyle w:val="normaltextrun"/>
          <w:sz w:val="28"/>
          <w:szCs w:val="28"/>
        </w:rPr>
        <w:t xml:space="preserve"> strategic</w:t>
      </w:r>
      <w:r w:rsidR="001116FD" w:rsidRPr="00BB6BB2">
        <w:rPr>
          <w:rStyle w:val="normaltextrun"/>
          <w:sz w:val="28"/>
          <w:szCs w:val="28"/>
        </w:rPr>
        <w:t xml:space="preserve"> priority</w:t>
      </w:r>
      <w:r w:rsidRPr="00BB6BB2">
        <w:rPr>
          <w:rStyle w:val="normaltextrun"/>
          <w:sz w:val="28"/>
          <w:szCs w:val="28"/>
        </w:rPr>
        <w:t>;</w:t>
      </w:r>
    </w:p>
    <w:p w14:paraId="552E6C27" w14:textId="69DC1866" w:rsidR="00A553CB" w:rsidRPr="00BB6BB2" w:rsidRDefault="00A553CB" w:rsidP="00BB6BB2">
      <w:pPr>
        <w:pStyle w:val="paragraph"/>
        <w:numPr>
          <w:ilvl w:val="0"/>
          <w:numId w:val="1"/>
        </w:numPr>
        <w:spacing w:before="0" w:beforeAutospacing="0" w:after="0" w:afterAutospacing="0"/>
        <w:jc w:val="both"/>
        <w:rPr>
          <w:sz w:val="28"/>
          <w:szCs w:val="28"/>
        </w:rPr>
      </w:pPr>
      <w:r w:rsidRPr="00BB6BB2">
        <w:rPr>
          <w:sz w:val="28"/>
          <w:szCs w:val="28"/>
        </w:rPr>
        <w:t>D</w:t>
      </w:r>
      <w:r w:rsidR="001116FD" w:rsidRPr="00BB6BB2">
        <w:rPr>
          <w:sz w:val="28"/>
          <w:szCs w:val="28"/>
        </w:rPr>
        <w:t xml:space="preserve">iscussed how to mitigate the negative consequences of recent international developments, </w:t>
      </w:r>
      <w:r w:rsidR="0002251D" w:rsidRPr="00BB6BB2">
        <w:rPr>
          <w:sz w:val="28"/>
          <w:szCs w:val="28"/>
        </w:rPr>
        <w:t>especially in the areas of</w:t>
      </w:r>
      <w:r w:rsidR="001116FD" w:rsidRPr="00BB6BB2">
        <w:rPr>
          <w:sz w:val="28"/>
          <w:szCs w:val="28"/>
        </w:rPr>
        <w:t xml:space="preserve"> energy and food prices, debt </w:t>
      </w:r>
      <w:r w:rsidR="007E0FF0" w:rsidRPr="00BB6BB2">
        <w:rPr>
          <w:sz w:val="28"/>
          <w:szCs w:val="28"/>
        </w:rPr>
        <w:t>management</w:t>
      </w:r>
      <w:r w:rsidR="001116FD" w:rsidRPr="00BB6BB2">
        <w:rPr>
          <w:sz w:val="28"/>
          <w:szCs w:val="28"/>
        </w:rPr>
        <w:t>, and employment rates</w:t>
      </w:r>
      <w:r w:rsidR="00BE32CD" w:rsidRPr="00BB6BB2">
        <w:rPr>
          <w:sz w:val="28"/>
          <w:szCs w:val="28"/>
        </w:rPr>
        <w:t>,</w:t>
      </w:r>
      <w:r w:rsidR="001116FD" w:rsidRPr="00BB6BB2">
        <w:rPr>
          <w:sz w:val="28"/>
          <w:szCs w:val="28"/>
        </w:rPr>
        <w:t xml:space="preserve"> in a manner that enhances inclusive economic growth</w:t>
      </w:r>
      <w:r w:rsidRPr="00BB6BB2">
        <w:rPr>
          <w:sz w:val="28"/>
          <w:szCs w:val="28"/>
        </w:rPr>
        <w:t xml:space="preserve">; </w:t>
      </w:r>
    </w:p>
    <w:p w14:paraId="15A645E5" w14:textId="56796AEF" w:rsidR="003B07B7" w:rsidRPr="00BB6BB2" w:rsidRDefault="2FAE988E" w:rsidP="00BB6BB2">
      <w:pPr>
        <w:pStyle w:val="paragraph"/>
        <w:numPr>
          <w:ilvl w:val="0"/>
          <w:numId w:val="1"/>
        </w:numPr>
        <w:spacing w:before="0" w:beforeAutospacing="0" w:after="0" w:afterAutospacing="0"/>
        <w:jc w:val="both"/>
        <w:rPr>
          <w:sz w:val="28"/>
          <w:szCs w:val="28"/>
        </w:rPr>
      </w:pPr>
      <w:r w:rsidRPr="00BB6BB2">
        <w:rPr>
          <w:sz w:val="28"/>
          <w:szCs w:val="28"/>
        </w:rPr>
        <w:t xml:space="preserve">Underscored their commitment to collectively work on </w:t>
      </w:r>
      <w:r w:rsidR="3BC386F6" w:rsidRPr="00BB6BB2">
        <w:rPr>
          <w:sz w:val="28"/>
          <w:szCs w:val="28"/>
        </w:rPr>
        <w:t xml:space="preserve">mitigating unintended impacts of sanctions on </w:t>
      </w:r>
      <w:r w:rsidR="6902B368" w:rsidRPr="00BB6BB2">
        <w:rPr>
          <w:sz w:val="28"/>
          <w:szCs w:val="28"/>
        </w:rPr>
        <w:t>C5+1</w:t>
      </w:r>
      <w:r w:rsidR="3BC386F6" w:rsidRPr="00BB6BB2">
        <w:rPr>
          <w:sz w:val="28"/>
          <w:szCs w:val="28"/>
        </w:rPr>
        <w:t xml:space="preserve"> economies</w:t>
      </w:r>
      <w:r w:rsidRPr="00BB6BB2">
        <w:rPr>
          <w:sz w:val="28"/>
          <w:szCs w:val="28"/>
        </w:rPr>
        <w:t xml:space="preserve">; </w:t>
      </w:r>
    </w:p>
    <w:p w14:paraId="2F5A27FF" w14:textId="4CD544BC" w:rsidR="00BE32CD" w:rsidRPr="00BB6BB2" w:rsidRDefault="00CA4CAF" w:rsidP="00BB6BB2">
      <w:pPr>
        <w:pStyle w:val="paragraph"/>
        <w:numPr>
          <w:ilvl w:val="0"/>
          <w:numId w:val="1"/>
        </w:numPr>
        <w:spacing w:before="0" w:beforeAutospacing="0" w:after="0" w:afterAutospacing="0"/>
        <w:jc w:val="both"/>
        <w:rPr>
          <w:sz w:val="28"/>
          <w:szCs w:val="28"/>
        </w:rPr>
      </w:pPr>
      <w:r w:rsidRPr="00BB6BB2">
        <w:rPr>
          <w:sz w:val="28"/>
          <w:szCs w:val="28"/>
        </w:rPr>
        <w:lastRenderedPageBreak/>
        <w:t xml:space="preserve">Addressed how to strengthen </w:t>
      </w:r>
      <w:r w:rsidR="00BE32CD" w:rsidRPr="00BB6BB2">
        <w:rPr>
          <w:sz w:val="28"/>
          <w:szCs w:val="28"/>
        </w:rPr>
        <w:t>regional and external economic connections</w:t>
      </w:r>
      <w:r w:rsidR="00942D15" w:rsidRPr="00BB6BB2">
        <w:rPr>
          <w:sz w:val="28"/>
          <w:szCs w:val="28"/>
        </w:rPr>
        <w:t>, including expanding opportunities for trade through the USAID Trade Central Asia program</w:t>
      </w:r>
      <w:r w:rsidR="00BE32CD" w:rsidRPr="00BB6BB2">
        <w:rPr>
          <w:sz w:val="28"/>
          <w:szCs w:val="28"/>
        </w:rPr>
        <w:t xml:space="preserve">; </w:t>
      </w:r>
    </w:p>
    <w:p w14:paraId="26AD275E" w14:textId="1CADB690" w:rsidR="004C5902" w:rsidRPr="00BB6BB2" w:rsidRDefault="004C5902" w:rsidP="00BB6BB2">
      <w:pPr>
        <w:pStyle w:val="paragraph"/>
        <w:numPr>
          <w:ilvl w:val="0"/>
          <w:numId w:val="1"/>
        </w:numPr>
        <w:spacing w:before="0" w:beforeAutospacing="0" w:after="0" w:afterAutospacing="0"/>
        <w:jc w:val="both"/>
        <w:rPr>
          <w:rStyle w:val="normaltextrun"/>
          <w:sz w:val="28"/>
          <w:szCs w:val="28"/>
        </w:rPr>
      </w:pPr>
      <w:r w:rsidRPr="00BB6BB2">
        <w:rPr>
          <w:sz w:val="28"/>
          <w:szCs w:val="28"/>
        </w:rPr>
        <w:t xml:space="preserve">Looked forward to the Trade and Investment Framework Agreement </w:t>
      </w:r>
      <w:r w:rsidR="4A2ECCBB" w:rsidRPr="00BB6BB2">
        <w:rPr>
          <w:sz w:val="28"/>
          <w:szCs w:val="28"/>
        </w:rPr>
        <w:t>(TIFA) Council meeting</w:t>
      </w:r>
      <w:r w:rsidR="00C90BCC" w:rsidRPr="00BB6BB2">
        <w:rPr>
          <w:sz w:val="28"/>
          <w:szCs w:val="28"/>
        </w:rPr>
        <w:t xml:space="preserve"> on </w:t>
      </w:r>
      <w:r w:rsidRPr="00BB6BB2">
        <w:rPr>
          <w:sz w:val="28"/>
          <w:szCs w:val="28"/>
        </w:rPr>
        <w:t xml:space="preserve">March 17 in </w:t>
      </w:r>
      <w:r w:rsidR="74361C07" w:rsidRPr="00BB6BB2">
        <w:rPr>
          <w:sz w:val="28"/>
          <w:szCs w:val="28"/>
        </w:rPr>
        <w:t>Samarkand</w:t>
      </w:r>
      <w:r w:rsidRPr="00BB6BB2">
        <w:rPr>
          <w:sz w:val="28"/>
          <w:szCs w:val="28"/>
        </w:rPr>
        <w:t xml:space="preserve">, Uzbekistan; </w:t>
      </w:r>
    </w:p>
    <w:p w14:paraId="4E8BBF60" w14:textId="637110B0" w:rsidR="00742949" w:rsidRPr="00BB6BB2" w:rsidRDefault="4FDF2431" w:rsidP="00BB6BB2">
      <w:pPr>
        <w:pStyle w:val="paragraph"/>
        <w:numPr>
          <w:ilvl w:val="0"/>
          <w:numId w:val="1"/>
        </w:numPr>
        <w:spacing w:before="0" w:beforeAutospacing="0" w:after="0" w:afterAutospacing="0"/>
        <w:jc w:val="both"/>
        <w:rPr>
          <w:sz w:val="28"/>
          <w:szCs w:val="28"/>
        </w:rPr>
      </w:pPr>
      <w:r w:rsidRPr="00BB6BB2">
        <w:rPr>
          <w:sz w:val="28"/>
          <w:szCs w:val="28"/>
        </w:rPr>
        <w:t xml:space="preserve">Highlighted </w:t>
      </w:r>
      <w:r w:rsidR="6B045EBD" w:rsidRPr="00BB6BB2">
        <w:rPr>
          <w:sz w:val="28"/>
          <w:szCs w:val="28"/>
        </w:rPr>
        <w:t xml:space="preserve">new U.S. government-funded C5+1 economic </w:t>
      </w:r>
      <w:r w:rsidR="5A77F487" w:rsidRPr="00BB6BB2">
        <w:rPr>
          <w:sz w:val="28"/>
          <w:szCs w:val="28"/>
        </w:rPr>
        <w:t>resilience in Central Asia</w:t>
      </w:r>
      <w:r w:rsidR="6B045EBD" w:rsidRPr="00BB6BB2">
        <w:rPr>
          <w:sz w:val="28"/>
          <w:szCs w:val="28"/>
        </w:rPr>
        <w:t xml:space="preserve"> programming</w:t>
      </w:r>
      <w:r w:rsidR="15827C15" w:rsidRPr="00BB6BB2">
        <w:rPr>
          <w:sz w:val="28"/>
          <w:szCs w:val="28"/>
        </w:rPr>
        <w:t>;</w:t>
      </w:r>
      <w:r w:rsidR="622446CE" w:rsidRPr="00BB6BB2">
        <w:rPr>
          <w:sz w:val="28"/>
          <w:szCs w:val="28"/>
        </w:rPr>
        <w:t xml:space="preserve"> </w:t>
      </w:r>
    </w:p>
    <w:p w14:paraId="32D20E33" w14:textId="4E5DA096" w:rsidR="003729E8" w:rsidRPr="00BB6BB2" w:rsidRDefault="00365D2A" w:rsidP="00BB6BB2">
      <w:pPr>
        <w:pStyle w:val="paragraph"/>
        <w:numPr>
          <w:ilvl w:val="0"/>
          <w:numId w:val="1"/>
        </w:numPr>
        <w:spacing w:before="0" w:beforeAutospacing="0" w:after="0" w:afterAutospacing="0"/>
        <w:jc w:val="both"/>
        <w:rPr>
          <w:sz w:val="28"/>
          <w:szCs w:val="28"/>
        </w:rPr>
      </w:pPr>
      <w:r w:rsidRPr="00BB6BB2">
        <w:rPr>
          <w:sz w:val="28"/>
          <w:szCs w:val="28"/>
        </w:rPr>
        <w:t>Recognize</w:t>
      </w:r>
      <w:r w:rsidR="00B44B98" w:rsidRPr="00BB6BB2">
        <w:rPr>
          <w:sz w:val="28"/>
          <w:szCs w:val="28"/>
        </w:rPr>
        <w:t>d</w:t>
      </w:r>
      <w:r w:rsidRPr="00BB6BB2">
        <w:rPr>
          <w:sz w:val="28"/>
          <w:szCs w:val="28"/>
        </w:rPr>
        <w:t xml:space="preserve"> the importance of strengthening trade, transport, and communication links</w:t>
      </w:r>
      <w:r w:rsidR="003729E8" w:rsidRPr="00BB6BB2">
        <w:rPr>
          <w:sz w:val="28"/>
          <w:szCs w:val="28"/>
        </w:rPr>
        <w:t>;</w:t>
      </w:r>
      <w:r w:rsidR="009E5FF4" w:rsidRPr="00BB6BB2">
        <w:rPr>
          <w:sz w:val="28"/>
          <w:szCs w:val="28"/>
        </w:rPr>
        <w:t xml:space="preserve"> </w:t>
      </w:r>
      <w:r w:rsidR="003729E8" w:rsidRPr="00BB6BB2">
        <w:rPr>
          <w:sz w:val="28"/>
          <w:szCs w:val="28"/>
        </w:rPr>
        <w:t>and</w:t>
      </w:r>
    </w:p>
    <w:p w14:paraId="4FA0D3BA" w14:textId="68A05BAE" w:rsidR="001116FD" w:rsidRPr="00BB6BB2" w:rsidRDefault="00570635" w:rsidP="00BB6BB2">
      <w:pPr>
        <w:pStyle w:val="paragraph"/>
        <w:numPr>
          <w:ilvl w:val="0"/>
          <w:numId w:val="1"/>
        </w:numPr>
        <w:spacing w:before="0" w:beforeAutospacing="0" w:after="0" w:afterAutospacing="0"/>
        <w:jc w:val="both"/>
        <w:rPr>
          <w:sz w:val="28"/>
          <w:szCs w:val="28"/>
        </w:rPr>
      </w:pPr>
      <w:r w:rsidRPr="00BB6BB2">
        <w:rPr>
          <w:sz w:val="28"/>
          <w:szCs w:val="28"/>
        </w:rPr>
        <w:t>Considered</w:t>
      </w:r>
      <w:r w:rsidR="001318A9" w:rsidRPr="00BB6BB2">
        <w:rPr>
          <w:sz w:val="28"/>
          <w:szCs w:val="28"/>
        </w:rPr>
        <w:t xml:space="preserve"> a </w:t>
      </w:r>
      <w:r w:rsidR="00034BC2" w:rsidRPr="00BB6BB2">
        <w:rPr>
          <w:sz w:val="28"/>
          <w:szCs w:val="28"/>
        </w:rPr>
        <w:t>C5+</w:t>
      </w:r>
      <w:proofErr w:type="gramStart"/>
      <w:r w:rsidR="00034BC2" w:rsidRPr="00BB6BB2">
        <w:rPr>
          <w:sz w:val="28"/>
          <w:szCs w:val="28"/>
        </w:rPr>
        <w:t>1</w:t>
      </w:r>
      <w:proofErr w:type="gramEnd"/>
      <w:r w:rsidR="00034BC2" w:rsidRPr="00BB6BB2">
        <w:rPr>
          <w:sz w:val="28"/>
          <w:szCs w:val="28"/>
        </w:rPr>
        <w:t xml:space="preserve"> </w:t>
      </w:r>
      <w:r w:rsidR="001318A9" w:rsidRPr="00BB6BB2">
        <w:rPr>
          <w:sz w:val="28"/>
          <w:szCs w:val="28"/>
        </w:rPr>
        <w:t>business forum</w:t>
      </w:r>
      <w:r w:rsidR="003729E8" w:rsidRPr="00BB6BB2">
        <w:rPr>
          <w:sz w:val="28"/>
          <w:szCs w:val="28"/>
        </w:rPr>
        <w:t>.</w:t>
      </w:r>
    </w:p>
    <w:p w14:paraId="6AEA01F8" w14:textId="77777777" w:rsidR="003729E8" w:rsidRPr="00BB6BB2" w:rsidRDefault="003729E8" w:rsidP="00BB6BB2">
      <w:pPr>
        <w:pStyle w:val="paragraph"/>
        <w:spacing w:before="0" w:beforeAutospacing="0" w:after="0" w:afterAutospacing="0"/>
        <w:jc w:val="both"/>
        <w:rPr>
          <w:rStyle w:val="normaltextrun"/>
          <w:sz w:val="28"/>
          <w:szCs w:val="28"/>
        </w:rPr>
      </w:pPr>
    </w:p>
    <w:p w14:paraId="2C93ED05" w14:textId="160BCEC0" w:rsidR="001116FD" w:rsidRPr="00BB6BB2" w:rsidRDefault="0B00234C" w:rsidP="00BB6BB2">
      <w:pPr>
        <w:pStyle w:val="paragraph"/>
        <w:spacing w:before="0" w:beforeAutospacing="0" w:after="0" w:afterAutospacing="0"/>
        <w:jc w:val="both"/>
        <w:rPr>
          <w:rStyle w:val="normaltextrun"/>
          <w:sz w:val="28"/>
          <w:szCs w:val="28"/>
        </w:rPr>
      </w:pPr>
      <w:bookmarkStart w:id="1" w:name="_Hlk127859536"/>
      <w:r w:rsidRPr="00BB6BB2">
        <w:rPr>
          <w:rStyle w:val="normaltextrun"/>
          <w:sz w:val="28"/>
          <w:szCs w:val="28"/>
          <w:u w:val="single"/>
        </w:rPr>
        <w:t>Energy and Environment Cooperation</w:t>
      </w:r>
      <w:r w:rsidRPr="00BB6BB2">
        <w:rPr>
          <w:rStyle w:val="normaltextrun"/>
          <w:sz w:val="28"/>
          <w:szCs w:val="28"/>
        </w:rPr>
        <w:t>:</w:t>
      </w:r>
    </w:p>
    <w:p w14:paraId="49246B0E" w14:textId="09E9D741" w:rsidR="00BE32CD" w:rsidRPr="00BB6BB2" w:rsidRDefault="00BE32CD" w:rsidP="00BB6BB2">
      <w:pPr>
        <w:pStyle w:val="paragraph"/>
        <w:spacing w:before="0" w:beforeAutospacing="0" w:after="0" w:afterAutospacing="0"/>
        <w:jc w:val="both"/>
        <w:rPr>
          <w:rStyle w:val="normaltextrun"/>
          <w:sz w:val="28"/>
          <w:szCs w:val="28"/>
        </w:rPr>
      </w:pPr>
    </w:p>
    <w:p w14:paraId="342FF7EE" w14:textId="2320D933" w:rsidR="001116FD" w:rsidRPr="00BB6BB2" w:rsidRDefault="0B00234C" w:rsidP="00BB6BB2">
      <w:pPr>
        <w:pStyle w:val="paragraph"/>
        <w:spacing w:before="0" w:beforeAutospacing="0" w:after="0" w:afterAutospacing="0"/>
        <w:jc w:val="both"/>
        <w:rPr>
          <w:rStyle w:val="normaltextrun"/>
          <w:sz w:val="28"/>
          <w:szCs w:val="28"/>
        </w:rPr>
      </w:pPr>
      <w:r w:rsidRPr="00BB6BB2">
        <w:rPr>
          <w:rStyle w:val="normaltextrun"/>
          <w:sz w:val="28"/>
          <w:szCs w:val="28"/>
        </w:rPr>
        <w:t>In support of C5+</w:t>
      </w:r>
      <w:proofErr w:type="gramStart"/>
      <w:r w:rsidRPr="00BB6BB2">
        <w:rPr>
          <w:rStyle w:val="normaltextrun"/>
          <w:sz w:val="28"/>
          <w:szCs w:val="28"/>
        </w:rPr>
        <w:t>1</w:t>
      </w:r>
      <w:proofErr w:type="gramEnd"/>
      <w:r w:rsidRPr="00BB6BB2">
        <w:rPr>
          <w:rStyle w:val="normaltextrun"/>
          <w:sz w:val="28"/>
          <w:szCs w:val="28"/>
        </w:rPr>
        <w:t xml:space="preserve"> energy and environment objectives, </w:t>
      </w:r>
      <w:r w:rsidR="1F467477" w:rsidRPr="00BB6BB2">
        <w:rPr>
          <w:rStyle w:val="normaltextrun"/>
          <w:sz w:val="28"/>
          <w:szCs w:val="28"/>
        </w:rPr>
        <w:t xml:space="preserve">the </w:t>
      </w:r>
      <w:r w:rsidR="649BA6F5" w:rsidRPr="00BB6BB2">
        <w:rPr>
          <w:rStyle w:val="normaltextrun"/>
          <w:sz w:val="28"/>
          <w:szCs w:val="28"/>
        </w:rPr>
        <w:t>participants</w:t>
      </w:r>
      <w:r w:rsidRPr="00BB6BB2">
        <w:rPr>
          <w:rStyle w:val="normaltextrun"/>
          <w:sz w:val="28"/>
          <w:szCs w:val="28"/>
        </w:rPr>
        <w:t>:</w:t>
      </w:r>
    </w:p>
    <w:p w14:paraId="34EAE70A" w14:textId="11A96815" w:rsidR="004F01CF" w:rsidRPr="00BB6BB2" w:rsidRDefault="4923EB3E" w:rsidP="00BB6BB2">
      <w:pPr>
        <w:pStyle w:val="paragraph"/>
        <w:numPr>
          <w:ilvl w:val="0"/>
          <w:numId w:val="2"/>
        </w:numPr>
        <w:spacing w:before="0" w:beforeAutospacing="0" w:after="0" w:afterAutospacing="0"/>
        <w:jc w:val="both"/>
        <w:rPr>
          <w:sz w:val="28"/>
          <w:szCs w:val="28"/>
        </w:rPr>
      </w:pPr>
      <w:r w:rsidRPr="00BB6BB2">
        <w:rPr>
          <w:rStyle w:val="normaltextrun"/>
          <w:sz w:val="28"/>
          <w:szCs w:val="28"/>
        </w:rPr>
        <w:t xml:space="preserve">Addressed </w:t>
      </w:r>
      <w:r w:rsidRPr="00BB6BB2">
        <w:rPr>
          <w:sz w:val="28"/>
          <w:szCs w:val="28"/>
        </w:rPr>
        <w:t xml:space="preserve">shared C5+1 objectives, such as exchange of experience </w:t>
      </w:r>
      <w:r w:rsidR="6ED9775E" w:rsidRPr="00BB6BB2">
        <w:rPr>
          <w:sz w:val="28"/>
          <w:szCs w:val="28"/>
        </w:rPr>
        <w:t xml:space="preserve">on </w:t>
      </w:r>
      <w:r w:rsidR="28D84919" w:rsidRPr="00BB6BB2">
        <w:rPr>
          <w:sz w:val="28"/>
          <w:szCs w:val="28"/>
        </w:rPr>
        <w:t>integrated</w:t>
      </w:r>
      <w:r w:rsidR="1AF1C2A2" w:rsidRPr="00BB6BB2">
        <w:rPr>
          <w:sz w:val="28"/>
          <w:szCs w:val="28"/>
        </w:rPr>
        <w:t xml:space="preserve"> management</w:t>
      </w:r>
      <w:r w:rsidRPr="00BB6BB2">
        <w:rPr>
          <w:sz w:val="28"/>
          <w:szCs w:val="28"/>
        </w:rPr>
        <w:t xml:space="preserve"> of water resources and food security;  </w:t>
      </w:r>
    </w:p>
    <w:p w14:paraId="32AE2B26" w14:textId="7C0CA503" w:rsidR="004F01CF" w:rsidRPr="00BB6BB2" w:rsidRDefault="4923EB3E" w:rsidP="00BB6BB2">
      <w:pPr>
        <w:pStyle w:val="paragraph"/>
        <w:numPr>
          <w:ilvl w:val="0"/>
          <w:numId w:val="2"/>
        </w:numPr>
        <w:spacing w:before="0" w:beforeAutospacing="0" w:after="0" w:afterAutospacing="0"/>
        <w:jc w:val="both"/>
        <w:rPr>
          <w:sz w:val="28"/>
          <w:szCs w:val="28"/>
        </w:rPr>
      </w:pPr>
      <w:r w:rsidRPr="00BB6BB2">
        <w:rPr>
          <w:sz w:val="28"/>
          <w:szCs w:val="28"/>
        </w:rPr>
        <w:t>Expressed readiness for cooperation in the field of introducing water-saving technologies and improving skills of water specialists</w:t>
      </w:r>
      <w:r w:rsidR="5923F41A" w:rsidRPr="00BB6BB2">
        <w:rPr>
          <w:sz w:val="28"/>
          <w:szCs w:val="28"/>
        </w:rPr>
        <w:t>;</w:t>
      </w:r>
      <w:r w:rsidRPr="00BB6BB2">
        <w:rPr>
          <w:sz w:val="28"/>
          <w:szCs w:val="28"/>
        </w:rPr>
        <w:t xml:space="preserve"> </w:t>
      </w:r>
    </w:p>
    <w:p w14:paraId="7CD789CE" w14:textId="025E4602" w:rsidR="00A553CB" w:rsidRPr="00BB6BB2" w:rsidRDefault="0BE25BD0" w:rsidP="00BB6BB2">
      <w:pPr>
        <w:pStyle w:val="paragraph"/>
        <w:numPr>
          <w:ilvl w:val="0"/>
          <w:numId w:val="2"/>
        </w:numPr>
        <w:spacing w:before="0" w:beforeAutospacing="0" w:after="0" w:afterAutospacing="0"/>
        <w:jc w:val="both"/>
        <w:rPr>
          <w:rStyle w:val="normaltextrun"/>
          <w:sz w:val="28"/>
          <w:szCs w:val="28"/>
        </w:rPr>
      </w:pPr>
      <w:r w:rsidRPr="00BB6BB2">
        <w:rPr>
          <w:sz w:val="28"/>
          <w:szCs w:val="28"/>
        </w:rPr>
        <w:t xml:space="preserve">Reiterated the critical need to </w:t>
      </w:r>
      <w:r w:rsidRPr="00BB6BB2">
        <w:rPr>
          <w:rStyle w:val="normaltextrun"/>
          <w:sz w:val="28"/>
          <w:szCs w:val="28"/>
          <w:shd w:val="clear" w:color="auto" w:fill="FFFFFF"/>
        </w:rPr>
        <w:t>advance their collective and country commitments to address the climate crisis</w:t>
      </w:r>
      <w:r w:rsidR="00079B8A" w:rsidRPr="00BB6BB2">
        <w:rPr>
          <w:rStyle w:val="normaltextrun"/>
          <w:sz w:val="28"/>
          <w:szCs w:val="28"/>
          <w:shd w:val="clear" w:color="auto" w:fill="FFFFFF"/>
        </w:rPr>
        <w:t>;</w:t>
      </w:r>
      <w:r w:rsidR="62B03364" w:rsidRPr="00BB6BB2">
        <w:rPr>
          <w:rStyle w:val="normaltextrun"/>
          <w:sz w:val="28"/>
          <w:szCs w:val="28"/>
        </w:rPr>
        <w:t xml:space="preserve"> </w:t>
      </w:r>
    </w:p>
    <w:p w14:paraId="5D85EC6A" w14:textId="327BC82F" w:rsidR="00A553CB" w:rsidRPr="00BB6BB2" w:rsidRDefault="00079B8A" w:rsidP="00BB6BB2">
      <w:pPr>
        <w:pStyle w:val="paragraph"/>
        <w:numPr>
          <w:ilvl w:val="0"/>
          <w:numId w:val="2"/>
        </w:numPr>
        <w:spacing w:before="0" w:beforeAutospacing="0" w:after="0" w:afterAutospacing="0"/>
        <w:jc w:val="both"/>
        <w:rPr>
          <w:rStyle w:val="normaltextrun"/>
          <w:sz w:val="28"/>
          <w:szCs w:val="28"/>
        </w:rPr>
      </w:pPr>
      <w:r w:rsidRPr="00BB6BB2">
        <w:rPr>
          <w:sz w:val="28"/>
          <w:szCs w:val="28"/>
        </w:rPr>
        <w:t xml:space="preserve">Reaffirmed the </w:t>
      </w:r>
      <w:r w:rsidRPr="00BB6BB2">
        <w:rPr>
          <w:rStyle w:val="normaltextrun"/>
          <w:sz w:val="28"/>
          <w:szCs w:val="28"/>
          <w:shd w:val="clear" w:color="auto" w:fill="FFFFFF"/>
        </w:rPr>
        <w:t xml:space="preserve">significant potential for more regional collaboration in areas such as </w:t>
      </w:r>
      <w:r w:rsidR="088C77C2" w:rsidRPr="00BB6BB2">
        <w:rPr>
          <w:rStyle w:val="normaltextrun"/>
          <w:sz w:val="28"/>
          <w:szCs w:val="28"/>
          <w:shd w:val="clear" w:color="auto" w:fill="FFFFFF"/>
        </w:rPr>
        <w:t xml:space="preserve">increasing </w:t>
      </w:r>
      <w:r w:rsidRPr="00BB6BB2">
        <w:rPr>
          <w:rStyle w:val="normaltextrun"/>
          <w:sz w:val="28"/>
          <w:szCs w:val="28"/>
          <w:shd w:val="clear" w:color="auto" w:fill="FFFFFF"/>
        </w:rPr>
        <w:t>the use of</w:t>
      </w:r>
      <w:r w:rsidRPr="00BB6BB2">
        <w:rPr>
          <w:rStyle w:val="normaltextrun"/>
          <w:sz w:val="28"/>
          <w:szCs w:val="28"/>
        </w:rPr>
        <w:t xml:space="preserve"> renewable</w:t>
      </w:r>
      <w:r w:rsidRPr="00BB6BB2">
        <w:rPr>
          <w:rStyle w:val="normaltextrun"/>
          <w:sz w:val="28"/>
          <w:szCs w:val="28"/>
          <w:shd w:val="clear" w:color="auto" w:fill="FFFFFF"/>
        </w:rPr>
        <w:t xml:space="preserve"> energy and methane abatement;</w:t>
      </w:r>
    </w:p>
    <w:p w14:paraId="3C854C9F" w14:textId="4AEA604E" w:rsidR="00563A34" w:rsidRPr="00BB6BB2" w:rsidRDefault="00563A34" w:rsidP="00BB6BB2">
      <w:pPr>
        <w:pStyle w:val="paragraph"/>
        <w:numPr>
          <w:ilvl w:val="0"/>
          <w:numId w:val="2"/>
        </w:numPr>
        <w:spacing w:before="0" w:beforeAutospacing="0" w:after="0" w:afterAutospacing="0"/>
        <w:jc w:val="both"/>
        <w:rPr>
          <w:sz w:val="28"/>
          <w:szCs w:val="28"/>
        </w:rPr>
      </w:pPr>
      <w:r w:rsidRPr="00BB6BB2">
        <w:rPr>
          <w:rStyle w:val="normaltextrun"/>
          <w:sz w:val="28"/>
          <w:szCs w:val="28"/>
        </w:rPr>
        <w:t xml:space="preserve">Commended ongoing C5+1 energy programs, including </w:t>
      </w:r>
      <w:r w:rsidR="00C53BF6" w:rsidRPr="00BB6BB2">
        <w:rPr>
          <w:rStyle w:val="normaltextrun"/>
          <w:sz w:val="28"/>
          <w:szCs w:val="28"/>
        </w:rPr>
        <w:t xml:space="preserve">USAID’s </w:t>
      </w:r>
      <w:r w:rsidRPr="00BB6BB2">
        <w:rPr>
          <w:rStyle w:val="normaltextrun"/>
          <w:sz w:val="28"/>
          <w:szCs w:val="28"/>
        </w:rPr>
        <w:t xml:space="preserve">Power Central Asia, which is supporting </w:t>
      </w:r>
      <w:r w:rsidRPr="00BB6BB2">
        <w:rPr>
          <w:sz w:val="28"/>
          <w:szCs w:val="28"/>
        </w:rPr>
        <w:t xml:space="preserve">the C5 governments’ national and regional priorities in energy security through national market liberalization reform, clean energy development, </w:t>
      </w:r>
      <w:r w:rsidR="006B4F75" w:rsidRPr="00BB6BB2">
        <w:rPr>
          <w:sz w:val="28"/>
          <w:szCs w:val="28"/>
        </w:rPr>
        <w:t xml:space="preserve">and </w:t>
      </w:r>
      <w:r w:rsidR="192FC136" w:rsidRPr="00BB6BB2">
        <w:rPr>
          <w:sz w:val="28"/>
          <w:szCs w:val="28"/>
        </w:rPr>
        <w:t>methane mitigation</w:t>
      </w:r>
      <w:r w:rsidRPr="00BB6BB2">
        <w:rPr>
          <w:sz w:val="28"/>
          <w:szCs w:val="28"/>
        </w:rPr>
        <w:t xml:space="preserve">; </w:t>
      </w:r>
    </w:p>
    <w:p w14:paraId="79C14617" w14:textId="4BF2284A" w:rsidR="00FC6B35" w:rsidRPr="00BB6BB2" w:rsidRDefault="00563A34" w:rsidP="00BB6BB2">
      <w:pPr>
        <w:pStyle w:val="paragraph"/>
        <w:numPr>
          <w:ilvl w:val="0"/>
          <w:numId w:val="2"/>
        </w:numPr>
        <w:spacing w:before="0" w:beforeAutospacing="0" w:after="0" w:afterAutospacing="0"/>
        <w:jc w:val="both"/>
        <w:rPr>
          <w:sz w:val="28"/>
          <w:szCs w:val="28"/>
        </w:rPr>
      </w:pPr>
      <w:r w:rsidRPr="00BB6BB2">
        <w:rPr>
          <w:sz w:val="28"/>
          <w:szCs w:val="28"/>
        </w:rPr>
        <w:t xml:space="preserve">Recognized </w:t>
      </w:r>
      <w:r w:rsidR="00C53BF6" w:rsidRPr="00BB6BB2">
        <w:rPr>
          <w:sz w:val="28"/>
          <w:szCs w:val="28"/>
        </w:rPr>
        <w:t xml:space="preserve">USAID </w:t>
      </w:r>
      <w:r w:rsidR="00D311EB" w:rsidRPr="00BB6BB2">
        <w:rPr>
          <w:sz w:val="28"/>
          <w:szCs w:val="28"/>
        </w:rPr>
        <w:t xml:space="preserve">Regional </w:t>
      </w:r>
      <w:r w:rsidRPr="00BB6BB2">
        <w:rPr>
          <w:sz w:val="28"/>
          <w:szCs w:val="28"/>
        </w:rPr>
        <w:t>Water and Vulnerable Environment</w:t>
      </w:r>
      <w:r w:rsidR="00AB37A7" w:rsidRPr="00BB6BB2">
        <w:rPr>
          <w:sz w:val="28"/>
          <w:szCs w:val="28"/>
        </w:rPr>
        <w:t xml:space="preserve"> Activity</w:t>
      </w:r>
      <w:r w:rsidRPr="00BB6BB2">
        <w:rPr>
          <w:sz w:val="28"/>
          <w:szCs w:val="28"/>
        </w:rPr>
        <w:t xml:space="preserve"> (WAVE), which assesses, develops, and evaluates strategies that address the </w:t>
      </w:r>
      <w:r w:rsidR="00CF3A45" w:rsidRPr="00BB6BB2">
        <w:rPr>
          <w:sz w:val="28"/>
          <w:szCs w:val="28"/>
        </w:rPr>
        <w:t xml:space="preserve">shared </w:t>
      </w:r>
      <w:r w:rsidRPr="00BB6BB2">
        <w:rPr>
          <w:sz w:val="28"/>
          <w:szCs w:val="28"/>
        </w:rPr>
        <w:t xml:space="preserve">vulnerabilities </w:t>
      </w:r>
      <w:r w:rsidR="00CF3A45" w:rsidRPr="00BB6BB2">
        <w:rPr>
          <w:sz w:val="28"/>
          <w:szCs w:val="28"/>
        </w:rPr>
        <w:t xml:space="preserve">at the nexus </w:t>
      </w:r>
      <w:r w:rsidRPr="00BB6BB2">
        <w:rPr>
          <w:sz w:val="28"/>
          <w:szCs w:val="28"/>
        </w:rPr>
        <w:t>of Central Asia’s water, energy, and food sectors to climate change</w:t>
      </w:r>
      <w:r w:rsidR="00544C20" w:rsidRPr="00BB6BB2">
        <w:rPr>
          <w:sz w:val="28"/>
          <w:szCs w:val="28"/>
        </w:rPr>
        <w:t>,</w:t>
      </w:r>
      <w:r w:rsidR="00CF3A45" w:rsidRPr="00BB6BB2">
        <w:rPr>
          <w:sz w:val="28"/>
          <w:szCs w:val="28"/>
        </w:rPr>
        <w:t xml:space="preserve"> and the importance of environmental</w:t>
      </w:r>
      <w:r w:rsidR="00F74377" w:rsidRPr="00BB6BB2">
        <w:rPr>
          <w:sz w:val="28"/>
          <w:szCs w:val="28"/>
        </w:rPr>
        <w:t xml:space="preserve"> </w:t>
      </w:r>
      <w:r w:rsidR="00CF3A45" w:rsidRPr="00BB6BB2">
        <w:rPr>
          <w:sz w:val="28"/>
          <w:szCs w:val="28"/>
        </w:rPr>
        <w:t>and social safeguard measures to increase resilience to climate change</w:t>
      </w:r>
      <w:r w:rsidRPr="00BB6BB2">
        <w:rPr>
          <w:sz w:val="28"/>
          <w:szCs w:val="28"/>
        </w:rPr>
        <w:t>;</w:t>
      </w:r>
      <w:r w:rsidR="00601ACC" w:rsidRPr="00BB6BB2">
        <w:rPr>
          <w:sz w:val="28"/>
          <w:szCs w:val="28"/>
        </w:rPr>
        <w:t xml:space="preserve"> </w:t>
      </w:r>
    </w:p>
    <w:p w14:paraId="79DBFE93" w14:textId="60F85F26" w:rsidR="005603A8" w:rsidRPr="00BB6BB2" w:rsidRDefault="00CB58C4" w:rsidP="00BB6BB2">
      <w:pPr>
        <w:pStyle w:val="paragraph"/>
        <w:numPr>
          <w:ilvl w:val="0"/>
          <w:numId w:val="2"/>
        </w:numPr>
        <w:spacing w:before="0" w:beforeAutospacing="0" w:after="0" w:afterAutospacing="0"/>
        <w:jc w:val="both"/>
        <w:rPr>
          <w:sz w:val="28"/>
          <w:szCs w:val="28"/>
        </w:rPr>
      </w:pPr>
      <w:r w:rsidRPr="00BB6BB2">
        <w:rPr>
          <w:sz w:val="28"/>
          <w:szCs w:val="28"/>
        </w:rPr>
        <w:t xml:space="preserve">Welcomed </w:t>
      </w:r>
      <w:r w:rsidR="002C56B6" w:rsidRPr="00BB6BB2">
        <w:rPr>
          <w:sz w:val="28"/>
          <w:szCs w:val="28"/>
        </w:rPr>
        <w:t>the Ministerial Conference on Food Security and Climate Change, to be held on March 10, 2023, in Ashgabat</w:t>
      </w:r>
      <w:r w:rsidR="003729E8" w:rsidRPr="00BB6BB2">
        <w:rPr>
          <w:sz w:val="28"/>
          <w:szCs w:val="28"/>
        </w:rPr>
        <w:t>;</w:t>
      </w:r>
    </w:p>
    <w:p w14:paraId="17839A43" w14:textId="69F61ADB" w:rsidR="003729E8" w:rsidRPr="00BB6BB2" w:rsidRDefault="003729E8" w:rsidP="00BB6BB2">
      <w:pPr>
        <w:pStyle w:val="paragraph"/>
        <w:numPr>
          <w:ilvl w:val="0"/>
          <w:numId w:val="2"/>
        </w:numPr>
        <w:spacing w:before="0" w:beforeAutospacing="0" w:after="0" w:afterAutospacing="0"/>
        <w:jc w:val="both"/>
        <w:rPr>
          <w:sz w:val="28"/>
          <w:szCs w:val="28"/>
        </w:rPr>
      </w:pPr>
      <w:r w:rsidRPr="00BB6BB2">
        <w:rPr>
          <w:sz w:val="28"/>
          <w:szCs w:val="28"/>
        </w:rPr>
        <w:t>Stressed the negative consequences of Aral Sea desiccation and noted the importance of increasing cooperation for the area's ecological restoration, including through the UN;</w:t>
      </w:r>
    </w:p>
    <w:p w14:paraId="670CCCB1" w14:textId="6C524557" w:rsidR="005603A8" w:rsidRPr="00BB6BB2" w:rsidRDefault="005464A9" w:rsidP="00BB6BB2">
      <w:pPr>
        <w:pStyle w:val="paragraph"/>
        <w:numPr>
          <w:ilvl w:val="0"/>
          <w:numId w:val="2"/>
        </w:numPr>
        <w:spacing w:before="0" w:beforeAutospacing="0" w:after="0" w:afterAutospacing="0"/>
        <w:jc w:val="both"/>
        <w:rPr>
          <w:sz w:val="28"/>
          <w:szCs w:val="28"/>
        </w:rPr>
      </w:pPr>
      <w:r w:rsidRPr="00BB6BB2">
        <w:rPr>
          <w:sz w:val="28"/>
          <w:szCs w:val="28"/>
        </w:rPr>
        <w:lastRenderedPageBreak/>
        <w:t>Express</w:t>
      </w:r>
      <w:r w:rsidR="00540447" w:rsidRPr="00BB6BB2">
        <w:rPr>
          <w:sz w:val="28"/>
          <w:szCs w:val="28"/>
        </w:rPr>
        <w:t>ed</w:t>
      </w:r>
      <w:r w:rsidRPr="00BB6BB2">
        <w:rPr>
          <w:sz w:val="28"/>
          <w:szCs w:val="28"/>
        </w:rPr>
        <w:t xml:space="preserve"> readiness to actively support projects to improve the climate resilience of vulnerable sectors</w:t>
      </w:r>
      <w:r w:rsidR="00B007E7" w:rsidRPr="00BB6BB2">
        <w:rPr>
          <w:sz w:val="28"/>
          <w:szCs w:val="28"/>
        </w:rPr>
        <w:t xml:space="preserve"> and </w:t>
      </w:r>
      <w:r w:rsidRPr="00BB6BB2">
        <w:rPr>
          <w:sz w:val="28"/>
          <w:szCs w:val="28"/>
        </w:rPr>
        <w:t xml:space="preserve">the transition to a low-carbon and </w:t>
      </w:r>
      <w:r w:rsidR="004D1802" w:rsidRPr="00BB6BB2">
        <w:rPr>
          <w:sz w:val="28"/>
          <w:szCs w:val="28"/>
        </w:rPr>
        <w:t>“</w:t>
      </w:r>
      <w:r w:rsidRPr="00BB6BB2">
        <w:rPr>
          <w:sz w:val="28"/>
          <w:szCs w:val="28"/>
        </w:rPr>
        <w:t>green</w:t>
      </w:r>
      <w:r w:rsidR="004D1802" w:rsidRPr="00BB6BB2">
        <w:rPr>
          <w:sz w:val="28"/>
          <w:szCs w:val="28"/>
        </w:rPr>
        <w:t>”</w:t>
      </w:r>
      <w:r w:rsidRPr="00BB6BB2">
        <w:rPr>
          <w:sz w:val="28"/>
          <w:szCs w:val="28"/>
        </w:rPr>
        <w:t xml:space="preserve"> economy; </w:t>
      </w:r>
    </w:p>
    <w:p w14:paraId="2B3B0827" w14:textId="405CEE24" w:rsidR="00ED1836" w:rsidRPr="00BB6BB2" w:rsidRDefault="00ED1836" w:rsidP="00BB6BB2">
      <w:pPr>
        <w:pStyle w:val="paragraph"/>
        <w:numPr>
          <w:ilvl w:val="0"/>
          <w:numId w:val="2"/>
        </w:numPr>
        <w:spacing w:before="0" w:beforeAutospacing="0" w:after="0" w:afterAutospacing="0"/>
        <w:jc w:val="both"/>
        <w:rPr>
          <w:sz w:val="28"/>
          <w:szCs w:val="28"/>
        </w:rPr>
      </w:pPr>
      <w:r w:rsidRPr="00BB6BB2">
        <w:rPr>
          <w:sz w:val="28"/>
          <w:szCs w:val="28"/>
        </w:rPr>
        <w:t>Considered efforts toward sustainable mountain development; in this regard, noted the UNGA Resolution 77/172 "Sustainable Mountain Development" proclaiming the period 2023–2027 as Five Years of Action for the Development of Mountain Regions in order to enhance the awareness of the international community of the problems of mountain countries and to give new impetus to the international community’s efforts to address the challenges and problems of mountain countries (based on OP30 of A/RES/77/122)</w:t>
      </w:r>
      <w:r w:rsidR="00FC40DC" w:rsidRPr="00BB6BB2">
        <w:rPr>
          <w:sz w:val="28"/>
          <w:szCs w:val="28"/>
        </w:rPr>
        <w:t>;</w:t>
      </w:r>
    </w:p>
    <w:p w14:paraId="6BAD83E0" w14:textId="74E78D23" w:rsidR="00F52F02" w:rsidRPr="00BB6BB2" w:rsidRDefault="00277632" w:rsidP="00BB6BB2">
      <w:pPr>
        <w:pStyle w:val="paragraph"/>
        <w:numPr>
          <w:ilvl w:val="0"/>
          <w:numId w:val="2"/>
        </w:numPr>
        <w:spacing w:before="0" w:beforeAutospacing="0" w:after="0" w:afterAutospacing="0"/>
        <w:jc w:val="both"/>
        <w:rPr>
          <w:sz w:val="28"/>
          <w:szCs w:val="28"/>
        </w:rPr>
      </w:pPr>
      <w:r w:rsidRPr="00BB6BB2">
        <w:rPr>
          <w:sz w:val="28"/>
          <w:szCs w:val="28"/>
        </w:rPr>
        <w:t>Discussed</w:t>
      </w:r>
      <w:r w:rsidR="00F52F02" w:rsidRPr="00BB6BB2">
        <w:rPr>
          <w:sz w:val="28"/>
          <w:szCs w:val="28"/>
        </w:rPr>
        <w:t xml:space="preserve"> opportunities for the next C5+1 Climate Ministerial and Energy and Environment Working Group meeting;</w:t>
      </w:r>
      <w:r w:rsidR="00640FAD" w:rsidRPr="00BB6BB2">
        <w:rPr>
          <w:sz w:val="28"/>
          <w:szCs w:val="28"/>
        </w:rPr>
        <w:t xml:space="preserve"> and</w:t>
      </w:r>
    </w:p>
    <w:p w14:paraId="1CE263DE" w14:textId="0047C250" w:rsidR="003913C1" w:rsidRPr="00BB6BB2" w:rsidRDefault="003913C1" w:rsidP="00BB6BB2">
      <w:pPr>
        <w:pStyle w:val="paragraph"/>
        <w:numPr>
          <w:ilvl w:val="0"/>
          <w:numId w:val="2"/>
        </w:numPr>
        <w:spacing w:before="0" w:beforeAutospacing="0" w:after="0" w:afterAutospacing="0"/>
        <w:jc w:val="both"/>
        <w:rPr>
          <w:sz w:val="28"/>
          <w:szCs w:val="28"/>
        </w:rPr>
      </w:pPr>
      <w:r w:rsidRPr="00BB6BB2">
        <w:rPr>
          <w:sz w:val="28"/>
          <w:szCs w:val="28"/>
        </w:rPr>
        <w:t>Looked forward to working together to achiev</w:t>
      </w:r>
      <w:r w:rsidR="001D33DD" w:rsidRPr="00BB6BB2">
        <w:rPr>
          <w:sz w:val="28"/>
          <w:szCs w:val="28"/>
        </w:rPr>
        <w:t>e</w:t>
      </w:r>
      <w:r w:rsidRPr="00BB6BB2">
        <w:rPr>
          <w:sz w:val="28"/>
          <w:szCs w:val="28"/>
        </w:rPr>
        <w:t xml:space="preserve"> </w:t>
      </w:r>
      <w:r w:rsidR="00AE0CCA" w:rsidRPr="00BB6BB2">
        <w:rPr>
          <w:sz w:val="28"/>
          <w:szCs w:val="28"/>
        </w:rPr>
        <w:t>results of the UN Conference on Water, co-hosted by Tajikistan, on March 22-24, 20</w:t>
      </w:r>
      <w:r w:rsidR="00405E6F" w:rsidRPr="00BB6BB2">
        <w:rPr>
          <w:sz w:val="28"/>
          <w:szCs w:val="28"/>
        </w:rPr>
        <w:t>2</w:t>
      </w:r>
      <w:r w:rsidR="00AE0CCA" w:rsidRPr="00BB6BB2">
        <w:rPr>
          <w:sz w:val="28"/>
          <w:szCs w:val="28"/>
        </w:rPr>
        <w:t>3 in New York</w:t>
      </w:r>
      <w:r w:rsidR="00F01493" w:rsidRPr="00BB6BB2">
        <w:rPr>
          <w:sz w:val="28"/>
          <w:szCs w:val="28"/>
        </w:rPr>
        <w:t>.</w:t>
      </w:r>
    </w:p>
    <w:bookmarkEnd w:id="1"/>
    <w:p w14:paraId="1DC1344D" w14:textId="77777777" w:rsidR="00A553CB" w:rsidRPr="00BB6BB2" w:rsidRDefault="00A553CB" w:rsidP="00BB6BB2">
      <w:pPr>
        <w:pStyle w:val="paragraph"/>
        <w:spacing w:before="0" w:beforeAutospacing="0" w:after="0" w:afterAutospacing="0"/>
        <w:ind w:firstLine="360"/>
        <w:jc w:val="both"/>
        <w:rPr>
          <w:rStyle w:val="normaltextrun"/>
          <w:rFonts w:eastAsiaTheme="minorHAnsi"/>
          <w:sz w:val="28"/>
          <w:szCs w:val="28"/>
        </w:rPr>
      </w:pPr>
    </w:p>
    <w:p w14:paraId="4622D9C1" w14:textId="5F2624AC" w:rsidR="00A553CB" w:rsidRPr="00BB6BB2" w:rsidRDefault="128FE836" w:rsidP="00BB6BB2">
      <w:pPr>
        <w:pStyle w:val="paragraph"/>
        <w:spacing w:before="0" w:beforeAutospacing="0" w:after="0" w:afterAutospacing="0"/>
        <w:jc w:val="both"/>
        <w:rPr>
          <w:rStyle w:val="normaltextrun"/>
          <w:sz w:val="28"/>
          <w:szCs w:val="28"/>
        </w:rPr>
      </w:pPr>
      <w:r w:rsidRPr="00BB6BB2">
        <w:rPr>
          <w:rStyle w:val="normaltextrun"/>
          <w:sz w:val="28"/>
          <w:szCs w:val="28"/>
          <w:u w:val="single"/>
        </w:rPr>
        <w:t>Security Cooperation</w:t>
      </w:r>
      <w:r w:rsidRPr="00BB6BB2">
        <w:rPr>
          <w:rStyle w:val="normaltextrun"/>
          <w:sz w:val="28"/>
          <w:szCs w:val="28"/>
        </w:rPr>
        <w:t>:</w:t>
      </w:r>
    </w:p>
    <w:p w14:paraId="3BB7561B" w14:textId="77777777" w:rsidR="00563A34" w:rsidRPr="00BB6BB2" w:rsidRDefault="00563A34" w:rsidP="00BB6BB2">
      <w:pPr>
        <w:pStyle w:val="paragraph"/>
        <w:spacing w:before="0" w:beforeAutospacing="0" w:after="0" w:afterAutospacing="0"/>
        <w:jc w:val="both"/>
        <w:rPr>
          <w:rStyle w:val="normaltextrun"/>
          <w:sz w:val="28"/>
          <w:szCs w:val="28"/>
        </w:rPr>
      </w:pPr>
    </w:p>
    <w:p w14:paraId="0082610F" w14:textId="70C46CEE" w:rsidR="00A553CB" w:rsidRPr="00BB6BB2" w:rsidRDefault="00A553CB" w:rsidP="00BB6BB2">
      <w:pPr>
        <w:pStyle w:val="paragraph"/>
        <w:spacing w:before="0" w:beforeAutospacing="0" w:after="0" w:afterAutospacing="0"/>
        <w:jc w:val="both"/>
        <w:rPr>
          <w:rStyle w:val="normaltextrun"/>
          <w:sz w:val="28"/>
          <w:szCs w:val="28"/>
        </w:rPr>
      </w:pPr>
      <w:r w:rsidRPr="00BB6BB2">
        <w:rPr>
          <w:rStyle w:val="normaltextrun"/>
          <w:sz w:val="28"/>
          <w:szCs w:val="28"/>
        </w:rPr>
        <w:t>In support of C5+</w:t>
      </w:r>
      <w:proofErr w:type="gramStart"/>
      <w:r w:rsidRPr="00BB6BB2">
        <w:rPr>
          <w:rStyle w:val="normaltextrun"/>
          <w:sz w:val="28"/>
          <w:szCs w:val="28"/>
        </w:rPr>
        <w:t>1 security</w:t>
      </w:r>
      <w:proofErr w:type="gramEnd"/>
      <w:r w:rsidRPr="00BB6BB2">
        <w:rPr>
          <w:rStyle w:val="normaltextrun"/>
          <w:sz w:val="28"/>
          <w:szCs w:val="28"/>
        </w:rPr>
        <w:t xml:space="preserve"> objectives, </w:t>
      </w:r>
      <w:r w:rsidR="1725B262" w:rsidRPr="00BB6BB2">
        <w:rPr>
          <w:rStyle w:val="normaltextrun"/>
          <w:sz w:val="28"/>
          <w:szCs w:val="28"/>
        </w:rPr>
        <w:t xml:space="preserve">the </w:t>
      </w:r>
      <w:r w:rsidR="004D1802" w:rsidRPr="00BB6BB2">
        <w:rPr>
          <w:rStyle w:val="normaltextrun"/>
          <w:sz w:val="28"/>
          <w:szCs w:val="28"/>
        </w:rPr>
        <w:t>participants</w:t>
      </w:r>
      <w:r w:rsidRPr="00BB6BB2">
        <w:rPr>
          <w:rStyle w:val="normaltextrun"/>
          <w:sz w:val="28"/>
          <w:szCs w:val="28"/>
        </w:rPr>
        <w:t>:</w:t>
      </w:r>
    </w:p>
    <w:p w14:paraId="188D9CB1" w14:textId="38F57B8B" w:rsidR="00A553CB" w:rsidRPr="00BB6BB2" w:rsidRDefault="00A553CB" w:rsidP="00BB6BB2">
      <w:pPr>
        <w:pStyle w:val="paragraph"/>
        <w:numPr>
          <w:ilvl w:val="0"/>
          <w:numId w:val="3"/>
        </w:numPr>
        <w:spacing w:before="0" w:beforeAutospacing="0" w:after="0" w:afterAutospacing="0"/>
        <w:jc w:val="both"/>
        <w:rPr>
          <w:rStyle w:val="normaltextrun"/>
          <w:sz w:val="28"/>
          <w:szCs w:val="28"/>
        </w:rPr>
      </w:pPr>
      <w:r w:rsidRPr="00BB6BB2">
        <w:rPr>
          <w:rStyle w:val="normaltextrun"/>
          <w:sz w:val="28"/>
          <w:szCs w:val="28"/>
        </w:rPr>
        <w:t xml:space="preserve">Recognized the importance of </w:t>
      </w:r>
      <w:r w:rsidR="00563A34" w:rsidRPr="00BB6BB2">
        <w:rPr>
          <w:rStyle w:val="normaltextrun"/>
          <w:sz w:val="28"/>
          <w:szCs w:val="28"/>
        </w:rPr>
        <w:t>strengthened</w:t>
      </w:r>
      <w:r w:rsidRPr="00BB6BB2">
        <w:rPr>
          <w:rStyle w:val="normaltextrun"/>
          <w:sz w:val="28"/>
          <w:szCs w:val="28"/>
        </w:rPr>
        <w:t xml:space="preserve"> </w:t>
      </w:r>
      <w:r w:rsidR="001116FD" w:rsidRPr="00BB6BB2">
        <w:rPr>
          <w:rStyle w:val="normaltextrun"/>
          <w:sz w:val="28"/>
          <w:szCs w:val="28"/>
        </w:rPr>
        <w:t>C5+1 diplomatic engagement in support of Central Asia’s security</w:t>
      </w:r>
      <w:r w:rsidRPr="00BB6BB2">
        <w:rPr>
          <w:rStyle w:val="normaltextrun"/>
          <w:sz w:val="28"/>
          <w:szCs w:val="28"/>
        </w:rPr>
        <w:t>;</w:t>
      </w:r>
    </w:p>
    <w:p w14:paraId="204B32F8" w14:textId="3F4F1956" w:rsidR="00A553CB" w:rsidRPr="00BB6BB2" w:rsidRDefault="00A553CB" w:rsidP="00BB6BB2">
      <w:pPr>
        <w:pStyle w:val="paragraph"/>
        <w:numPr>
          <w:ilvl w:val="0"/>
          <w:numId w:val="3"/>
        </w:numPr>
        <w:spacing w:before="0" w:beforeAutospacing="0" w:after="0" w:afterAutospacing="0"/>
        <w:jc w:val="both"/>
        <w:rPr>
          <w:rStyle w:val="normaltextrun"/>
          <w:sz w:val="28"/>
          <w:szCs w:val="28"/>
        </w:rPr>
      </w:pPr>
      <w:r w:rsidRPr="00BB6BB2">
        <w:rPr>
          <w:rStyle w:val="normaltextrun"/>
          <w:sz w:val="28"/>
          <w:szCs w:val="28"/>
        </w:rPr>
        <w:t xml:space="preserve">Discussed </w:t>
      </w:r>
      <w:r w:rsidR="001116FD" w:rsidRPr="00BB6BB2">
        <w:rPr>
          <w:rStyle w:val="normaltextrun"/>
          <w:sz w:val="28"/>
          <w:szCs w:val="28"/>
        </w:rPr>
        <w:t>how to ensure a safe</w:t>
      </w:r>
      <w:r w:rsidR="001116FD" w:rsidRPr="00BB6BB2">
        <w:rPr>
          <w:sz w:val="28"/>
          <w:szCs w:val="28"/>
        </w:rPr>
        <w:t xml:space="preserve"> and secure</w:t>
      </w:r>
      <w:r w:rsidR="001116FD" w:rsidRPr="00BB6BB2">
        <w:rPr>
          <w:rStyle w:val="normaltextrun"/>
          <w:sz w:val="28"/>
          <w:szCs w:val="28"/>
        </w:rPr>
        <w:t xml:space="preserve"> future for the p</w:t>
      </w:r>
      <w:r w:rsidR="155C84D9" w:rsidRPr="00BB6BB2">
        <w:rPr>
          <w:rStyle w:val="normaltextrun"/>
          <w:sz w:val="28"/>
          <w:szCs w:val="28"/>
        </w:rPr>
        <w:t>opulations</w:t>
      </w:r>
      <w:r w:rsidR="001116FD" w:rsidRPr="00BB6BB2">
        <w:rPr>
          <w:rStyle w:val="normaltextrun"/>
          <w:sz w:val="28"/>
          <w:szCs w:val="28"/>
        </w:rPr>
        <w:t xml:space="preserve"> of Central Asia in the context of evolving global crises</w:t>
      </w:r>
      <w:r w:rsidRPr="00BB6BB2">
        <w:rPr>
          <w:rStyle w:val="normaltextrun"/>
          <w:sz w:val="28"/>
          <w:szCs w:val="28"/>
        </w:rPr>
        <w:t>;</w:t>
      </w:r>
      <w:r w:rsidR="001116FD" w:rsidRPr="00BB6BB2">
        <w:rPr>
          <w:rStyle w:val="normaltextrun"/>
          <w:sz w:val="28"/>
          <w:szCs w:val="28"/>
        </w:rPr>
        <w:t xml:space="preserve">  </w:t>
      </w:r>
    </w:p>
    <w:p w14:paraId="3DB06C3C" w14:textId="1A4533AD" w:rsidR="00A553CB" w:rsidRPr="00BB6BB2" w:rsidRDefault="00A553CB" w:rsidP="00BB6BB2">
      <w:pPr>
        <w:pStyle w:val="paragraph"/>
        <w:numPr>
          <w:ilvl w:val="0"/>
          <w:numId w:val="3"/>
        </w:numPr>
        <w:spacing w:before="0" w:beforeAutospacing="0" w:after="0" w:afterAutospacing="0"/>
        <w:jc w:val="both"/>
        <w:rPr>
          <w:rStyle w:val="normaltextrun"/>
          <w:sz w:val="28"/>
          <w:szCs w:val="28"/>
        </w:rPr>
      </w:pPr>
      <w:r w:rsidRPr="00BB6BB2">
        <w:rPr>
          <w:rStyle w:val="normaltextrun"/>
          <w:sz w:val="28"/>
          <w:szCs w:val="28"/>
        </w:rPr>
        <w:t>R</w:t>
      </w:r>
      <w:r w:rsidR="001116FD" w:rsidRPr="00BB6BB2">
        <w:rPr>
          <w:rStyle w:val="normaltextrun"/>
          <w:sz w:val="28"/>
          <w:szCs w:val="28"/>
        </w:rPr>
        <w:t>eiterated their commitment to counterterrorism cooperation</w:t>
      </w:r>
      <w:r w:rsidRPr="00BB6BB2">
        <w:rPr>
          <w:rStyle w:val="normaltextrun"/>
          <w:sz w:val="28"/>
          <w:szCs w:val="28"/>
        </w:rPr>
        <w:t xml:space="preserve">; </w:t>
      </w:r>
    </w:p>
    <w:p w14:paraId="51401108" w14:textId="4AADC225" w:rsidR="001116FD" w:rsidRPr="00BB6BB2" w:rsidRDefault="00A553CB" w:rsidP="00BB6BB2">
      <w:pPr>
        <w:pStyle w:val="paragraph"/>
        <w:numPr>
          <w:ilvl w:val="0"/>
          <w:numId w:val="3"/>
        </w:numPr>
        <w:spacing w:before="0" w:beforeAutospacing="0" w:after="0" w:afterAutospacing="0"/>
        <w:jc w:val="both"/>
        <w:rPr>
          <w:rStyle w:val="normaltextrun"/>
          <w:sz w:val="28"/>
          <w:szCs w:val="28"/>
        </w:rPr>
      </w:pPr>
      <w:r w:rsidRPr="00BB6BB2">
        <w:rPr>
          <w:rStyle w:val="normaltextrun"/>
          <w:sz w:val="28"/>
          <w:szCs w:val="28"/>
        </w:rPr>
        <w:t>H</w:t>
      </w:r>
      <w:r w:rsidR="001116FD" w:rsidRPr="00BB6BB2">
        <w:rPr>
          <w:rStyle w:val="normaltextrun"/>
          <w:sz w:val="28"/>
          <w:szCs w:val="28"/>
        </w:rPr>
        <w:t xml:space="preserve">ighlighted C5+1 programs in support of regional border security, </w:t>
      </w:r>
      <w:r w:rsidR="28DA8062" w:rsidRPr="00BB6BB2">
        <w:rPr>
          <w:rStyle w:val="normaltextrun"/>
          <w:sz w:val="28"/>
          <w:szCs w:val="28"/>
        </w:rPr>
        <w:t>s</w:t>
      </w:r>
      <w:r w:rsidR="5642FF60" w:rsidRPr="00BB6BB2">
        <w:rPr>
          <w:rStyle w:val="normaltextrun"/>
          <w:sz w:val="28"/>
          <w:szCs w:val="28"/>
        </w:rPr>
        <w:t xml:space="preserve">afe </w:t>
      </w:r>
      <w:r w:rsidR="14F4992B" w:rsidRPr="00BB6BB2">
        <w:rPr>
          <w:rStyle w:val="normaltextrun"/>
          <w:sz w:val="28"/>
          <w:szCs w:val="28"/>
        </w:rPr>
        <w:t>m</w:t>
      </w:r>
      <w:r w:rsidR="5642FF60" w:rsidRPr="00BB6BB2">
        <w:rPr>
          <w:rStyle w:val="normaltextrun"/>
          <w:sz w:val="28"/>
          <w:szCs w:val="28"/>
        </w:rPr>
        <w:t>igration</w:t>
      </w:r>
      <w:r w:rsidR="00B81769" w:rsidRPr="00BB6BB2">
        <w:rPr>
          <w:rStyle w:val="normaltextrun"/>
          <w:sz w:val="28"/>
          <w:szCs w:val="28"/>
        </w:rPr>
        <w:t xml:space="preserve">, </w:t>
      </w:r>
      <w:r w:rsidR="00D87C36" w:rsidRPr="00BB6BB2">
        <w:rPr>
          <w:rStyle w:val="normaltextrun"/>
          <w:sz w:val="28"/>
          <w:szCs w:val="28"/>
        </w:rPr>
        <w:t xml:space="preserve">and </w:t>
      </w:r>
      <w:r w:rsidR="001116FD" w:rsidRPr="00BB6BB2">
        <w:rPr>
          <w:rStyle w:val="normaltextrun"/>
          <w:sz w:val="28"/>
          <w:szCs w:val="28"/>
        </w:rPr>
        <w:t xml:space="preserve">countering </w:t>
      </w:r>
      <w:r w:rsidR="227F297F" w:rsidRPr="00BB6BB2">
        <w:rPr>
          <w:rStyle w:val="normaltextrun"/>
          <w:sz w:val="28"/>
          <w:szCs w:val="28"/>
        </w:rPr>
        <w:t>terrorism</w:t>
      </w:r>
      <w:r w:rsidR="00D87C36" w:rsidRPr="00BB6BB2">
        <w:rPr>
          <w:rStyle w:val="normaltextrun"/>
          <w:sz w:val="28"/>
          <w:szCs w:val="28"/>
        </w:rPr>
        <w:t xml:space="preserve"> and </w:t>
      </w:r>
      <w:r w:rsidR="001116FD" w:rsidRPr="00BB6BB2">
        <w:rPr>
          <w:rStyle w:val="normaltextrun"/>
          <w:sz w:val="28"/>
          <w:szCs w:val="28"/>
        </w:rPr>
        <w:t>narcotics</w:t>
      </w:r>
      <w:r w:rsidR="007F2C62" w:rsidRPr="00BB6BB2">
        <w:rPr>
          <w:rStyle w:val="normaltextrun"/>
          <w:sz w:val="28"/>
          <w:szCs w:val="28"/>
        </w:rPr>
        <w:t>;</w:t>
      </w:r>
    </w:p>
    <w:p w14:paraId="2EB90694" w14:textId="558FCCCB" w:rsidR="00630671" w:rsidRPr="00BB6BB2" w:rsidRDefault="00630671" w:rsidP="00BB6BB2">
      <w:pPr>
        <w:pStyle w:val="af"/>
        <w:numPr>
          <w:ilvl w:val="0"/>
          <w:numId w:val="3"/>
        </w:numPr>
        <w:spacing w:after="0"/>
        <w:jc w:val="both"/>
        <w:rPr>
          <w:rStyle w:val="normaltextrun"/>
          <w:rFonts w:ascii="Times New Roman" w:hAnsi="Times New Roman" w:cs="Times New Roman"/>
          <w:sz w:val="28"/>
          <w:szCs w:val="28"/>
        </w:rPr>
      </w:pPr>
      <w:r w:rsidRPr="00BB6BB2">
        <w:rPr>
          <w:rStyle w:val="normaltextrun"/>
          <w:rFonts w:ascii="Times New Roman" w:eastAsia="Times New Roman" w:hAnsi="Times New Roman" w:cs="Times New Roman"/>
          <w:sz w:val="28"/>
          <w:szCs w:val="28"/>
        </w:rPr>
        <w:t>Re-emphasized the importance of maintaining peace and security, as well as resolving disputes through diplomatic means;</w:t>
      </w:r>
    </w:p>
    <w:p w14:paraId="2F2BC9A1" w14:textId="6C87BF0B" w:rsidR="008422D7" w:rsidRPr="00BB6BB2" w:rsidRDefault="6B44BCC0" w:rsidP="00BB6BB2">
      <w:pPr>
        <w:pStyle w:val="af"/>
        <w:numPr>
          <w:ilvl w:val="0"/>
          <w:numId w:val="3"/>
        </w:numPr>
        <w:spacing w:after="0"/>
        <w:jc w:val="both"/>
        <w:rPr>
          <w:rStyle w:val="normaltextrun"/>
          <w:rFonts w:ascii="Times New Roman" w:hAnsi="Times New Roman" w:cs="Times New Roman"/>
          <w:sz w:val="28"/>
          <w:szCs w:val="28"/>
        </w:rPr>
      </w:pPr>
      <w:r w:rsidRPr="00BB6BB2">
        <w:rPr>
          <w:rStyle w:val="normaltextrun"/>
          <w:rFonts w:ascii="Times New Roman" w:hAnsi="Times New Roman" w:cs="Times New Roman"/>
          <w:sz w:val="28"/>
          <w:szCs w:val="28"/>
        </w:rPr>
        <w:t>Welcomed</w:t>
      </w:r>
      <w:r w:rsidR="38651C63" w:rsidRPr="00BB6BB2">
        <w:rPr>
          <w:rStyle w:val="normaltextrun"/>
          <w:rFonts w:ascii="Times New Roman" w:hAnsi="Times New Roman" w:cs="Times New Roman"/>
          <w:sz w:val="28"/>
          <w:szCs w:val="28"/>
        </w:rPr>
        <w:t xml:space="preserve"> </w:t>
      </w:r>
      <w:r w:rsidRPr="00BB6BB2">
        <w:rPr>
          <w:rStyle w:val="normaltextrun"/>
          <w:rFonts w:ascii="Times New Roman" w:hAnsi="Times New Roman" w:cs="Times New Roman"/>
          <w:sz w:val="28"/>
          <w:szCs w:val="28"/>
        </w:rPr>
        <w:t xml:space="preserve">the declaration by the UN of 2023 as the International Year of Dialogue as a </w:t>
      </w:r>
      <w:r w:rsidR="68E171BF" w:rsidRPr="00BB6BB2">
        <w:rPr>
          <w:rStyle w:val="normaltextrun"/>
          <w:rFonts w:ascii="Times New Roman" w:hAnsi="Times New Roman" w:cs="Times New Roman"/>
          <w:sz w:val="28"/>
          <w:szCs w:val="28"/>
        </w:rPr>
        <w:t xml:space="preserve">Guarantee </w:t>
      </w:r>
      <w:r w:rsidRPr="00BB6BB2">
        <w:rPr>
          <w:rStyle w:val="normaltextrun"/>
          <w:rFonts w:ascii="Times New Roman" w:hAnsi="Times New Roman" w:cs="Times New Roman"/>
          <w:sz w:val="28"/>
          <w:szCs w:val="28"/>
        </w:rPr>
        <w:t xml:space="preserve">of </w:t>
      </w:r>
      <w:r w:rsidR="68E171BF" w:rsidRPr="00BB6BB2">
        <w:rPr>
          <w:rStyle w:val="normaltextrun"/>
          <w:rFonts w:ascii="Times New Roman" w:hAnsi="Times New Roman" w:cs="Times New Roman"/>
          <w:sz w:val="28"/>
          <w:szCs w:val="28"/>
        </w:rPr>
        <w:t>Peace</w:t>
      </w:r>
      <w:r w:rsidR="62B03364" w:rsidRPr="00BB6BB2">
        <w:rPr>
          <w:rStyle w:val="normaltextrun"/>
          <w:rFonts w:ascii="Times New Roman" w:hAnsi="Times New Roman" w:cs="Times New Roman"/>
          <w:sz w:val="28"/>
          <w:szCs w:val="28"/>
        </w:rPr>
        <w:t>;</w:t>
      </w:r>
    </w:p>
    <w:p w14:paraId="12F00F50" w14:textId="2413E5F2" w:rsidR="00F47B27" w:rsidRPr="00BB6BB2" w:rsidRDefault="62B03364" w:rsidP="00BB6BB2">
      <w:pPr>
        <w:pStyle w:val="paragraph"/>
        <w:numPr>
          <w:ilvl w:val="0"/>
          <w:numId w:val="3"/>
        </w:numPr>
        <w:spacing w:before="0" w:beforeAutospacing="0" w:after="0" w:afterAutospacing="0"/>
        <w:jc w:val="both"/>
        <w:rPr>
          <w:rStyle w:val="normaltextrun"/>
          <w:sz w:val="28"/>
          <w:szCs w:val="28"/>
        </w:rPr>
      </w:pPr>
      <w:r w:rsidRPr="00BB6BB2">
        <w:rPr>
          <w:rStyle w:val="normaltextrun"/>
          <w:sz w:val="28"/>
          <w:szCs w:val="28"/>
        </w:rPr>
        <w:t>Looked forward to</w:t>
      </w:r>
      <w:r w:rsidR="6B44BCC0" w:rsidRPr="00BB6BB2">
        <w:rPr>
          <w:rStyle w:val="normaltextrun"/>
          <w:sz w:val="28"/>
          <w:szCs w:val="28"/>
        </w:rPr>
        <w:t xml:space="preserve"> </w:t>
      </w:r>
      <w:r w:rsidR="79723CA0" w:rsidRPr="00BB6BB2">
        <w:rPr>
          <w:rStyle w:val="normaltextrun"/>
          <w:sz w:val="28"/>
          <w:szCs w:val="28"/>
        </w:rPr>
        <w:t>the upcoming debate</w:t>
      </w:r>
      <w:r w:rsidR="2E96D3E5" w:rsidRPr="00BB6BB2">
        <w:rPr>
          <w:rStyle w:val="normaltextrun"/>
          <w:sz w:val="28"/>
          <w:szCs w:val="28"/>
        </w:rPr>
        <w:t>s</w:t>
      </w:r>
      <w:r w:rsidR="79723CA0" w:rsidRPr="00BB6BB2">
        <w:rPr>
          <w:rStyle w:val="normaltextrun"/>
          <w:sz w:val="28"/>
          <w:szCs w:val="28"/>
        </w:rPr>
        <w:t xml:space="preserve"> at the 77</w:t>
      </w:r>
      <w:r w:rsidRPr="00BB6BB2">
        <w:rPr>
          <w:rStyle w:val="normaltextrun"/>
          <w:sz w:val="28"/>
          <w:szCs w:val="28"/>
        </w:rPr>
        <w:t>th</w:t>
      </w:r>
      <w:r w:rsidR="79723CA0" w:rsidRPr="00BB6BB2">
        <w:rPr>
          <w:rStyle w:val="normaltextrun"/>
          <w:sz w:val="28"/>
          <w:szCs w:val="28"/>
        </w:rPr>
        <w:t xml:space="preserve"> session of the UN General Assembly on the </w:t>
      </w:r>
      <w:r w:rsidR="2E96D3E5" w:rsidRPr="00BB6BB2">
        <w:rPr>
          <w:rStyle w:val="normaltextrun"/>
          <w:sz w:val="28"/>
          <w:szCs w:val="28"/>
        </w:rPr>
        <w:t xml:space="preserve">Zone </w:t>
      </w:r>
      <w:r w:rsidR="79723CA0" w:rsidRPr="00BB6BB2">
        <w:rPr>
          <w:rStyle w:val="normaltextrun"/>
          <w:sz w:val="28"/>
          <w:szCs w:val="28"/>
        </w:rPr>
        <w:t xml:space="preserve">of </w:t>
      </w:r>
      <w:r w:rsidR="2E96D3E5" w:rsidRPr="00BB6BB2">
        <w:rPr>
          <w:rStyle w:val="normaltextrun"/>
          <w:sz w:val="28"/>
          <w:szCs w:val="28"/>
        </w:rPr>
        <w:t>Peace</w:t>
      </w:r>
      <w:r w:rsidR="79723CA0" w:rsidRPr="00BB6BB2">
        <w:rPr>
          <w:rStyle w:val="normaltextrun"/>
          <w:sz w:val="28"/>
          <w:szCs w:val="28"/>
        </w:rPr>
        <w:t xml:space="preserve">, </w:t>
      </w:r>
      <w:r w:rsidR="2E96D3E5" w:rsidRPr="00BB6BB2">
        <w:rPr>
          <w:rStyle w:val="normaltextrun"/>
          <w:sz w:val="28"/>
          <w:szCs w:val="28"/>
        </w:rPr>
        <w:t>Trust</w:t>
      </w:r>
      <w:r w:rsidR="79723CA0" w:rsidRPr="00BB6BB2">
        <w:rPr>
          <w:rStyle w:val="normaltextrun"/>
          <w:sz w:val="28"/>
          <w:szCs w:val="28"/>
        </w:rPr>
        <w:t xml:space="preserve">, and </w:t>
      </w:r>
      <w:r w:rsidR="2E96D3E5" w:rsidRPr="00BB6BB2">
        <w:rPr>
          <w:rStyle w:val="normaltextrun"/>
          <w:sz w:val="28"/>
          <w:szCs w:val="28"/>
        </w:rPr>
        <w:t xml:space="preserve">Cooperation </w:t>
      </w:r>
      <w:r w:rsidR="79723CA0" w:rsidRPr="00BB6BB2">
        <w:rPr>
          <w:rStyle w:val="normaltextrun"/>
          <w:sz w:val="28"/>
          <w:szCs w:val="28"/>
        </w:rPr>
        <w:t xml:space="preserve">of Central Asia in </w:t>
      </w:r>
      <w:r w:rsidR="155B79A5" w:rsidRPr="00BB6BB2">
        <w:rPr>
          <w:rStyle w:val="normaltextrun"/>
          <w:sz w:val="28"/>
          <w:szCs w:val="28"/>
        </w:rPr>
        <w:t xml:space="preserve">line </w:t>
      </w:r>
      <w:r w:rsidR="79723CA0" w:rsidRPr="00BB6BB2">
        <w:rPr>
          <w:rStyle w:val="normaltextrun"/>
          <w:sz w:val="28"/>
          <w:szCs w:val="28"/>
        </w:rPr>
        <w:t xml:space="preserve">with </w:t>
      </w:r>
      <w:r w:rsidR="30A52116" w:rsidRPr="00BB6BB2">
        <w:rPr>
          <w:rStyle w:val="normaltextrun"/>
          <w:sz w:val="28"/>
          <w:szCs w:val="28"/>
        </w:rPr>
        <w:t>UN</w:t>
      </w:r>
      <w:r w:rsidR="2E96D3E5" w:rsidRPr="00BB6BB2">
        <w:rPr>
          <w:rStyle w:val="normaltextrun"/>
          <w:sz w:val="28"/>
          <w:szCs w:val="28"/>
        </w:rPr>
        <w:t>GA resolution</w:t>
      </w:r>
      <w:r w:rsidR="30A52116" w:rsidRPr="00BB6BB2">
        <w:rPr>
          <w:rStyle w:val="normaltextrun"/>
          <w:sz w:val="28"/>
          <w:szCs w:val="28"/>
        </w:rPr>
        <w:t xml:space="preserve"> 76/299</w:t>
      </w:r>
      <w:r w:rsidRPr="00BB6BB2">
        <w:rPr>
          <w:rStyle w:val="normaltextrun"/>
          <w:sz w:val="28"/>
          <w:szCs w:val="28"/>
        </w:rPr>
        <w:t>; and,</w:t>
      </w:r>
      <w:r w:rsidR="30A52116" w:rsidRPr="00BB6BB2">
        <w:rPr>
          <w:rStyle w:val="normaltextrun"/>
          <w:sz w:val="28"/>
          <w:szCs w:val="28"/>
        </w:rPr>
        <w:t xml:space="preserve"> </w:t>
      </w:r>
    </w:p>
    <w:p w14:paraId="762FA7CF" w14:textId="4EE18AFC" w:rsidR="2103C8FC" w:rsidRPr="00BB6BB2" w:rsidRDefault="2103C8FC" w:rsidP="00BB6BB2">
      <w:pPr>
        <w:pStyle w:val="paragraph"/>
        <w:numPr>
          <w:ilvl w:val="0"/>
          <w:numId w:val="3"/>
        </w:numPr>
        <w:spacing w:before="0" w:beforeAutospacing="0" w:after="0" w:afterAutospacing="0"/>
        <w:jc w:val="both"/>
        <w:rPr>
          <w:rStyle w:val="normaltextrun"/>
          <w:sz w:val="28"/>
          <w:szCs w:val="28"/>
        </w:rPr>
      </w:pPr>
      <w:r w:rsidRPr="00BB6BB2">
        <w:rPr>
          <w:rStyle w:val="normaltextrun"/>
          <w:sz w:val="28"/>
          <w:szCs w:val="28"/>
        </w:rPr>
        <w:t xml:space="preserve">Welcomed the </w:t>
      </w:r>
      <w:r w:rsidR="683DC3AE" w:rsidRPr="00BB6BB2">
        <w:rPr>
          <w:rStyle w:val="normaltextrun"/>
          <w:sz w:val="28"/>
          <w:szCs w:val="28"/>
        </w:rPr>
        <w:t>kickoff</w:t>
      </w:r>
      <w:r w:rsidRPr="00BB6BB2">
        <w:rPr>
          <w:rStyle w:val="normaltextrun"/>
          <w:sz w:val="28"/>
          <w:szCs w:val="28"/>
        </w:rPr>
        <w:t xml:space="preserve"> of the C5+</w:t>
      </w:r>
      <w:proofErr w:type="gramStart"/>
      <w:r w:rsidRPr="00BB6BB2">
        <w:rPr>
          <w:rStyle w:val="normaltextrun"/>
          <w:sz w:val="28"/>
          <w:szCs w:val="28"/>
        </w:rPr>
        <w:t>1</w:t>
      </w:r>
      <w:proofErr w:type="gramEnd"/>
      <w:r w:rsidRPr="00BB6BB2">
        <w:rPr>
          <w:rStyle w:val="normaltextrun"/>
          <w:sz w:val="28"/>
          <w:szCs w:val="28"/>
        </w:rPr>
        <w:t xml:space="preserve"> Regional Border Security Program, which began in Almaty, Kazakhstan on February 6.  </w:t>
      </w:r>
    </w:p>
    <w:p w14:paraId="21DA3627" w14:textId="77777777" w:rsidR="001116FD" w:rsidRPr="00BB6BB2" w:rsidRDefault="001116FD" w:rsidP="00BB6BB2">
      <w:pPr>
        <w:pStyle w:val="paragraph"/>
        <w:spacing w:before="0" w:beforeAutospacing="0" w:after="0" w:afterAutospacing="0"/>
        <w:jc w:val="both"/>
        <w:rPr>
          <w:rStyle w:val="normaltextrun"/>
          <w:sz w:val="28"/>
          <w:szCs w:val="28"/>
        </w:rPr>
      </w:pPr>
    </w:p>
    <w:p w14:paraId="4B5C2C44" w14:textId="74921F8D" w:rsidR="001116FD" w:rsidRPr="00BB6BB2" w:rsidRDefault="00563A34" w:rsidP="00BB6BB2">
      <w:pPr>
        <w:pStyle w:val="paragraph"/>
        <w:shd w:val="clear" w:color="auto" w:fill="FFFFFF" w:themeFill="background1"/>
        <w:spacing w:before="0" w:beforeAutospacing="0" w:after="0" w:afterAutospacing="0"/>
        <w:jc w:val="both"/>
        <w:textAlignment w:val="baseline"/>
        <w:rPr>
          <w:rStyle w:val="normaltextrun"/>
          <w:sz w:val="28"/>
          <w:szCs w:val="28"/>
        </w:rPr>
      </w:pPr>
      <w:bookmarkStart w:id="2" w:name="_Hlk127858875"/>
      <w:r w:rsidRPr="00BB6BB2">
        <w:rPr>
          <w:rStyle w:val="normaltextrun"/>
          <w:sz w:val="28"/>
          <w:szCs w:val="28"/>
        </w:rPr>
        <w:t>The C5+</w:t>
      </w:r>
      <w:proofErr w:type="gramStart"/>
      <w:r w:rsidRPr="00BB6BB2">
        <w:rPr>
          <w:rStyle w:val="normaltextrun"/>
          <w:sz w:val="28"/>
          <w:szCs w:val="28"/>
        </w:rPr>
        <w:t>1</w:t>
      </w:r>
      <w:proofErr w:type="gramEnd"/>
      <w:r w:rsidRPr="00BB6BB2">
        <w:rPr>
          <w:rStyle w:val="normaltextrun"/>
          <w:sz w:val="28"/>
          <w:szCs w:val="28"/>
        </w:rPr>
        <w:t xml:space="preserve"> </w:t>
      </w:r>
      <w:r w:rsidR="004D1802" w:rsidRPr="00BB6BB2">
        <w:rPr>
          <w:rStyle w:val="normaltextrun"/>
          <w:sz w:val="28"/>
          <w:szCs w:val="28"/>
        </w:rPr>
        <w:t>participants</w:t>
      </w:r>
      <w:r w:rsidR="00B52C10" w:rsidRPr="00BB6BB2">
        <w:rPr>
          <w:rStyle w:val="normaltextrun"/>
          <w:sz w:val="28"/>
          <w:szCs w:val="28"/>
        </w:rPr>
        <w:t xml:space="preserve"> </w:t>
      </w:r>
      <w:r w:rsidR="00A553CB" w:rsidRPr="00BB6BB2">
        <w:rPr>
          <w:rStyle w:val="normaltextrun"/>
          <w:sz w:val="28"/>
          <w:szCs w:val="28"/>
        </w:rPr>
        <w:t xml:space="preserve">also </w:t>
      </w:r>
      <w:r w:rsidR="001116FD" w:rsidRPr="00BB6BB2">
        <w:rPr>
          <w:rStyle w:val="normaltextrun"/>
          <w:sz w:val="28"/>
          <w:szCs w:val="28"/>
        </w:rPr>
        <w:t xml:space="preserve">recognized the importance of </w:t>
      </w:r>
      <w:r w:rsidRPr="00BB6BB2">
        <w:rPr>
          <w:rStyle w:val="normaltextrun"/>
          <w:sz w:val="28"/>
          <w:szCs w:val="28"/>
        </w:rPr>
        <w:t xml:space="preserve">regional </w:t>
      </w:r>
      <w:r w:rsidR="001116FD" w:rsidRPr="00BB6BB2">
        <w:rPr>
          <w:rStyle w:val="normaltextrun"/>
          <w:sz w:val="28"/>
          <w:szCs w:val="28"/>
        </w:rPr>
        <w:t>solutions that reinforce</w:t>
      </w:r>
      <w:r w:rsidR="007549BF" w:rsidRPr="00BB6BB2">
        <w:rPr>
          <w:rStyle w:val="normaltextrun"/>
          <w:sz w:val="28"/>
          <w:szCs w:val="28"/>
        </w:rPr>
        <w:t xml:space="preserve"> their</w:t>
      </w:r>
      <w:r w:rsidR="001116FD" w:rsidRPr="00BB6BB2">
        <w:rPr>
          <w:rStyle w:val="normaltextrun"/>
          <w:sz w:val="28"/>
          <w:szCs w:val="28"/>
        </w:rPr>
        <w:t xml:space="preserve"> commitment to human rights.  They highlighted </w:t>
      </w:r>
      <w:r w:rsidR="000836AB" w:rsidRPr="00BB6BB2">
        <w:rPr>
          <w:rStyle w:val="normaltextrun"/>
          <w:sz w:val="28"/>
          <w:szCs w:val="28"/>
        </w:rPr>
        <w:t xml:space="preserve">the importance of scaling up </w:t>
      </w:r>
      <w:r w:rsidR="001116FD" w:rsidRPr="00BB6BB2">
        <w:rPr>
          <w:rStyle w:val="normaltextrun"/>
          <w:sz w:val="28"/>
          <w:szCs w:val="28"/>
        </w:rPr>
        <w:t xml:space="preserve">women’s economic </w:t>
      </w:r>
      <w:r w:rsidRPr="00BB6BB2">
        <w:rPr>
          <w:rStyle w:val="normaltextrun"/>
          <w:sz w:val="28"/>
          <w:szCs w:val="28"/>
        </w:rPr>
        <w:t>empowerment</w:t>
      </w:r>
      <w:r w:rsidR="001116FD" w:rsidRPr="00BB6BB2">
        <w:rPr>
          <w:rStyle w:val="normaltextrun"/>
          <w:sz w:val="28"/>
          <w:szCs w:val="28"/>
        </w:rPr>
        <w:t xml:space="preserve"> efforts across the region</w:t>
      </w:r>
      <w:r w:rsidR="00043007" w:rsidRPr="00BB6BB2">
        <w:rPr>
          <w:sz w:val="28"/>
          <w:szCs w:val="28"/>
        </w:rPr>
        <w:t xml:space="preserve">. </w:t>
      </w:r>
      <w:r w:rsidR="00BB6BB2">
        <w:rPr>
          <w:sz w:val="28"/>
          <w:szCs w:val="28"/>
        </w:rPr>
        <w:br/>
      </w:r>
      <w:r w:rsidR="001116FD" w:rsidRPr="00BB6BB2">
        <w:rPr>
          <w:rStyle w:val="normaltextrun"/>
          <w:sz w:val="28"/>
          <w:szCs w:val="28"/>
        </w:rPr>
        <w:lastRenderedPageBreak/>
        <w:t>The</w:t>
      </w:r>
      <w:r w:rsidR="001B3591" w:rsidRPr="00BB6BB2">
        <w:rPr>
          <w:rStyle w:val="normaltextrun"/>
          <w:sz w:val="28"/>
          <w:szCs w:val="28"/>
        </w:rPr>
        <w:t xml:space="preserve">y </w:t>
      </w:r>
      <w:r w:rsidR="001E36DA" w:rsidRPr="00BB6BB2">
        <w:rPr>
          <w:rStyle w:val="normaltextrun"/>
          <w:sz w:val="28"/>
          <w:szCs w:val="28"/>
        </w:rPr>
        <w:t>recognized</w:t>
      </w:r>
      <w:r w:rsidR="00BE49C4" w:rsidRPr="00BB6BB2">
        <w:rPr>
          <w:rStyle w:val="normaltextrun"/>
          <w:sz w:val="28"/>
          <w:szCs w:val="28"/>
        </w:rPr>
        <w:t xml:space="preserve"> </w:t>
      </w:r>
      <w:r w:rsidR="00043007" w:rsidRPr="00BB6BB2">
        <w:rPr>
          <w:rStyle w:val="normaltextrun"/>
          <w:sz w:val="28"/>
          <w:szCs w:val="28"/>
        </w:rPr>
        <w:t xml:space="preserve">that </w:t>
      </w:r>
      <w:r w:rsidR="00BE49C4" w:rsidRPr="00BB6BB2">
        <w:rPr>
          <w:rStyle w:val="normaltextrun"/>
          <w:sz w:val="28"/>
          <w:szCs w:val="28"/>
        </w:rPr>
        <w:t>the</w:t>
      </w:r>
      <w:r w:rsidR="001116FD" w:rsidRPr="00BB6BB2">
        <w:rPr>
          <w:rStyle w:val="normaltextrun"/>
          <w:sz w:val="28"/>
          <w:szCs w:val="28"/>
        </w:rPr>
        <w:t xml:space="preserve"> </w:t>
      </w:r>
      <w:r w:rsidRPr="00BB6BB2">
        <w:rPr>
          <w:rStyle w:val="normaltextrun"/>
          <w:sz w:val="28"/>
          <w:szCs w:val="28"/>
        </w:rPr>
        <w:t xml:space="preserve">C5+1 </w:t>
      </w:r>
      <w:r w:rsidR="001116FD" w:rsidRPr="00BB6BB2">
        <w:rPr>
          <w:rStyle w:val="normaltextrun"/>
          <w:sz w:val="28"/>
          <w:szCs w:val="28"/>
        </w:rPr>
        <w:t>Women and Girls Empowered (WAGE) pro</w:t>
      </w:r>
      <w:r w:rsidRPr="00BB6BB2">
        <w:rPr>
          <w:rStyle w:val="normaltextrun"/>
          <w:sz w:val="28"/>
          <w:szCs w:val="28"/>
        </w:rPr>
        <w:t>gram</w:t>
      </w:r>
      <w:r w:rsidR="001116FD" w:rsidRPr="00BB6BB2">
        <w:rPr>
          <w:rStyle w:val="normaltextrun"/>
          <w:sz w:val="28"/>
          <w:szCs w:val="28"/>
        </w:rPr>
        <w:t xml:space="preserve"> has convened </w:t>
      </w:r>
      <w:r w:rsidRPr="00BB6BB2">
        <w:rPr>
          <w:rStyle w:val="normaltextrun"/>
          <w:sz w:val="28"/>
          <w:szCs w:val="28"/>
        </w:rPr>
        <w:t>women’s</w:t>
      </w:r>
      <w:r w:rsidR="001116FD" w:rsidRPr="00BB6BB2">
        <w:rPr>
          <w:rStyle w:val="normaltextrun"/>
          <w:sz w:val="28"/>
          <w:szCs w:val="28"/>
        </w:rPr>
        <w:t xml:space="preserve"> government and business leaders from all five Central Asian countries to promote women’s </w:t>
      </w:r>
      <w:r w:rsidRPr="00BB6BB2">
        <w:rPr>
          <w:rStyle w:val="normaltextrun"/>
          <w:sz w:val="28"/>
          <w:szCs w:val="28"/>
        </w:rPr>
        <w:t>economic security</w:t>
      </w:r>
      <w:r w:rsidR="001116FD" w:rsidRPr="00BB6BB2">
        <w:rPr>
          <w:rStyle w:val="normaltextrun"/>
          <w:sz w:val="28"/>
          <w:szCs w:val="28"/>
        </w:rPr>
        <w:t xml:space="preserve"> in the region.  </w:t>
      </w:r>
      <w:r w:rsidR="001E36DA" w:rsidRPr="00BB6BB2">
        <w:rPr>
          <w:rStyle w:val="normaltextrun"/>
          <w:sz w:val="28"/>
          <w:szCs w:val="28"/>
        </w:rPr>
        <w:t xml:space="preserve">They welcomed </w:t>
      </w:r>
      <w:r w:rsidR="001116FD" w:rsidRPr="00BB6BB2">
        <w:rPr>
          <w:rStyle w:val="normaltextrun"/>
          <w:sz w:val="28"/>
          <w:szCs w:val="28"/>
        </w:rPr>
        <w:t xml:space="preserve">the </w:t>
      </w:r>
      <w:r w:rsidR="21231B25" w:rsidRPr="00BB6BB2">
        <w:rPr>
          <w:rStyle w:val="normaltextrun"/>
          <w:sz w:val="28"/>
          <w:szCs w:val="28"/>
        </w:rPr>
        <w:t xml:space="preserve">U.S.-Central Asian </w:t>
      </w:r>
      <w:r w:rsidR="001116FD" w:rsidRPr="00BB6BB2">
        <w:rPr>
          <w:rStyle w:val="normaltextrun"/>
          <w:sz w:val="28"/>
          <w:szCs w:val="28"/>
        </w:rPr>
        <w:t xml:space="preserve">Trade and Investment Framework (TIFA), </w:t>
      </w:r>
      <w:r w:rsidR="001E36DA" w:rsidRPr="00BB6BB2">
        <w:rPr>
          <w:rStyle w:val="normaltextrun"/>
          <w:sz w:val="28"/>
          <w:szCs w:val="28"/>
        </w:rPr>
        <w:t>which</w:t>
      </w:r>
      <w:r w:rsidR="001116FD" w:rsidRPr="00BB6BB2">
        <w:rPr>
          <w:rStyle w:val="normaltextrun"/>
          <w:sz w:val="28"/>
          <w:szCs w:val="28"/>
        </w:rPr>
        <w:t xml:space="preserve"> facilitates a regional, </w:t>
      </w:r>
      <w:r w:rsidR="00DF79A1" w:rsidRPr="00BB6BB2">
        <w:rPr>
          <w:sz w:val="28"/>
          <w:szCs w:val="28"/>
        </w:rPr>
        <w:t>public-private</w:t>
      </w:r>
      <w:r w:rsidR="001116FD" w:rsidRPr="00BB6BB2">
        <w:rPr>
          <w:sz w:val="28"/>
          <w:szCs w:val="28"/>
        </w:rPr>
        <w:t xml:space="preserve"> dialogue in support of</w:t>
      </w:r>
      <w:r w:rsidR="001116FD" w:rsidRPr="00BB6BB2">
        <w:rPr>
          <w:rStyle w:val="normaltextrun"/>
          <w:sz w:val="28"/>
          <w:szCs w:val="28"/>
        </w:rPr>
        <w:t xml:space="preserve"> women’s economic empowerment in Central Asia.  </w:t>
      </w:r>
      <w:r w:rsidR="001E36DA" w:rsidRPr="00BB6BB2">
        <w:rPr>
          <w:rStyle w:val="normaltextrun"/>
          <w:sz w:val="28"/>
          <w:szCs w:val="28"/>
        </w:rPr>
        <w:t>As it was noted, t</w:t>
      </w:r>
      <w:r w:rsidR="00D739B9" w:rsidRPr="00BB6BB2">
        <w:rPr>
          <w:rStyle w:val="normaltextrun"/>
          <w:sz w:val="28"/>
          <w:szCs w:val="28"/>
        </w:rPr>
        <w:t>h</w:t>
      </w:r>
      <w:r w:rsidR="009520E7" w:rsidRPr="00BB6BB2">
        <w:rPr>
          <w:rStyle w:val="normaltextrun"/>
          <w:sz w:val="28"/>
          <w:szCs w:val="28"/>
        </w:rPr>
        <w:t>rough</w:t>
      </w:r>
      <w:r w:rsidR="00B52C10" w:rsidRPr="00BB6BB2">
        <w:rPr>
          <w:rStyle w:val="normaltextrun"/>
          <w:sz w:val="28"/>
          <w:szCs w:val="28"/>
        </w:rPr>
        <w:t xml:space="preserve"> </w:t>
      </w:r>
      <w:r w:rsidR="009520E7" w:rsidRPr="00BB6BB2">
        <w:rPr>
          <w:rStyle w:val="normaltextrun"/>
          <w:sz w:val="28"/>
          <w:szCs w:val="28"/>
        </w:rPr>
        <w:t xml:space="preserve">these and additional projects, </w:t>
      </w:r>
      <w:r w:rsidR="00101CD7" w:rsidRPr="00BB6BB2">
        <w:rPr>
          <w:rStyle w:val="normaltextrun"/>
          <w:sz w:val="28"/>
          <w:szCs w:val="28"/>
        </w:rPr>
        <w:t xml:space="preserve">such as the Academy for Women Entrepreneurs, </w:t>
      </w:r>
      <w:r w:rsidR="00D739B9" w:rsidRPr="00BB6BB2">
        <w:rPr>
          <w:rStyle w:val="normaltextrun"/>
          <w:sz w:val="28"/>
          <w:szCs w:val="28"/>
        </w:rPr>
        <w:t xml:space="preserve">U.S. government </w:t>
      </w:r>
      <w:r w:rsidR="00B90EB8" w:rsidRPr="00BB6BB2">
        <w:rPr>
          <w:rStyle w:val="normaltextrun"/>
          <w:sz w:val="28"/>
          <w:szCs w:val="28"/>
        </w:rPr>
        <w:t>efforts</w:t>
      </w:r>
      <w:r w:rsidR="00D739B9" w:rsidRPr="00BB6BB2">
        <w:rPr>
          <w:rStyle w:val="normaltextrun"/>
          <w:sz w:val="28"/>
          <w:szCs w:val="28"/>
        </w:rPr>
        <w:t xml:space="preserve"> </w:t>
      </w:r>
      <w:r w:rsidR="00355BEC" w:rsidRPr="00BB6BB2">
        <w:rPr>
          <w:rStyle w:val="normaltextrun"/>
          <w:sz w:val="28"/>
          <w:szCs w:val="28"/>
        </w:rPr>
        <w:t>enhance</w:t>
      </w:r>
      <w:r w:rsidR="002E370F" w:rsidRPr="00BB6BB2">
        <w:rPr>
          <w:rStyle w:val="normaltextrun"/>
          <w:sz w:val="28"/>
          <w:szCs w:val="28"/>
        </w:rPr>
        <w:t xml:space="preserve"> </w:t>
      </w:r>
      <w:r w:rsidR="004606BB" w:rsidRPr="00BB6BB2">
        <w:rPr>
          <w:rStyle w:val="normaltextrun"/>
          <w:sz w:val="28"/>
          <w:szCs w:val="28"/>
        </w:rPr>
        <w:t xml:space="preserve">Central Asian </w:t>
      </w:r>
      <w:r w:rsidR="002E370F" w:rsidRPr="00BB6BB2">
        <w:rPr>
          <w:rStyle w:val="normaltextrun"/>
          <w:sz w:val="28"/>
          <w:szCs w:val="28"/>
        </w:rPr>
        <w:t>women entrepreneurs</w:t>
      </w:r>
      <w:r w:rsidR="008E4C97" w:rsidRPr="00BB6BB2">
        <w:rPr>
          <w:rStyle w:val="normaltextrun"/>
          <w:sz w:val="28"/>
          <w:szCs w:val="28"/>
        </w:rPr>
        <w:t>’</w:t>
      </w:r>
      <w:r w:rsidR="002E370F" w:rsidRPr="00BB6BB2">
        <w:rPr>
          <w:rStyle w:val="normaltextrun"/>
          <w:sz w:val="28"/>
          <w:szCs w:val="28"/>
        </w:rPr>
        <w:t xml:space="preserve"> and artisans</w:t>
      </w:r>
      <w:r w:rsidR="008E4C97" w:rsidRPr="00BB6BB2">
        <w:rPr>
          <w:rStyle w:val="normaltextrun"/>
          <w:sz w:val="28"/>
          <w:szCs w:val="28"/>
        </w:rPr>
        <w:t>’</w:t>
      </w:r>
      <w:r w:rsidR="002E370F" w:rsidRPr="00BB6BB2">
        <w:rPr>
          <w:rStyle w:val="normaltextrun"/>
          <w:sz w:val="28"/>
          <w:szCs w:val="28"/>
        </w:rPr>
        <w:t xml:space="preserve"> inclusion in the formal economy</w:t>
      </w:r>
      <w:r w:rsidR="008E4C97" w:rsidRPr="00BB6BB2">
        <w:rPr>
          <w:rStyle w:val="normaltextrun"/>
          <w:sz w:val="28"/>
          <w:szCs w:val="28"/>
        </w:rPr>
        <w:t xml:space="preserve"> and pro</w:t>
      </w:r>
      <w:r w:rsidR="002834EA" w:rsidRPr="00BB6BB2">
        <w:rPr>
          <w:rStyle w:val="normaltextrun"/>
          <w:sz w:val="28"/>
          <w:szCs w:val="28"/>
        </w:rPr>
        <w:t xml:space="preserve">mote </w:t>
      </w:r>
      <w:r w:rsidR="008E4C97" w:rsidRPr="00BB6BB2">
        <w:rPr>
          <w:rStyle w:val="normaltextrun"/>
          <w:sz w:val="28"/>
          <w:szCs w:val="28"/>
        </w:rPr>
        <w:t>access to international and regional markets.</w:t>
      </w:r>
    </w:p>
    <w:bookmarkEnd w:id="2"/>
    <w:p w14:paraId="49FAE978" w14:textId="5195E0EA" w:rsidR="001116FD" w:rsidRPr="00BB6BB2" w:rsidRDefault="001116FD" w:rsidP="00BB6BB2">
      <w:pPr>
        <w:pStyle w:val="paragraph"/>
        <w:spacing w:before="0" w:beforeAutospacing="0" w:after="0" w:afterAutospacing="0"/>
        <w:jc w:val="both"/>
        <w:textAlignment w:val="baseline"/>
        <w:rPr>
          <w:sz w:val="28"/>
          <w:szCs w:val="28"/>
        </w:rPr>
      </w:pPr>
      <w:r w:rsidRPr="00BB6BB2">
        <w:rPr>
          <w:rStyle w:val="eop"/>
          <w:sz w:val="28"/>
          <w:szCs w:val="28"/>
        </w:rPr>
        <w:t> </w:t>
      </w:r>
    </w:p>
    <w:p w14:paraId="204B4E59" w14:textId="05C39FAC" w:rsidR="00313D90" w:rsidRPr="00BB6BB2" w:rsidRDefault="00313D90" w:rsidP="00BB6BB2">
      <w:pPr>
        <w:jc w:val="both"/>
        <w:rPr>
          <w:rFonts w:ascii="Times New Roman" w:hAnsi="Times New Roman" w:cs="Times New Roman"/>
          <w:sz w:val="28"/>
          <w:szCs w:val="28"/>
        </w:rPr>
      </w:pPr>
      <w:bookmarkStart w:id="3" w:name="_GoBack"/>
      <w:bookmarkEnd w:id="3"/>
    </w:p>
    <w:sectPr w:rsidR="00313D90" w:rsidRPr="00BB6BB2" w:rsidSect="00BB6BB2">
      <w:headerReference w:type="default" r:id="rId11"/>
      <w:footerReference w:type="even" r:id="rId12"/>
      <w:footerReference w:type="default" r:id="rId13"/>
      <w:footerReference w:type="first" r:id="rId14"/>
      <w:pgSz w:w="12240" w:h="15840"/>
      <w:pgMar w:top="851" w:right="1440" w:bottom="1440" w:left="1440"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3E7E7" w14:textId="77777777" w:rsidR="009A5B1C" w:rsidRDefault="009A5B1C">
      <w:pPr>
        <w:spacing w:after="0" w:line="240" w:lineRule="auto"/>
      </w:pPr>
      <w:r>
        <w:separator/>
      </w:r>
    </w:p>
  </w:endnote>
  <w:endnote w:type="continuationSeparator" w:id="0">
    <w:p w14:paraId="6C5C55A0" w14:textId="77777777" w:rsidR="009A5B1C" w:rsidRDefault="009A5B1C">
      <w:pPr>
        <w:spacing w:after="0" w:line="240" w:lineRule="auto"/>
      </w:pPr>
      <w:r>
        <w:continuationSeparator/>
      </w:r>
    </w:p>
  </w:endnote>
  <w:endnote w:type="continuationNotice" w:id="1">
    <w:p w14:paraId="1F4E5268" w14:textId="77777777" w:rsidR="009A5B1C" w:rsidRDefault="009A5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AA4F" w14:textId="77777777" w:rsidR="00961B99" w:rsidRDefault="00772714">
    <w:pPr>
      <w:pStyle w:val="a3"/>
    </w:pPr>
    <w:r>
      <w:rPr>
        <w:noProof/>
        <w:color w:val="2B579A"/>
        <w:shd w:val="clear" w:color="auto" w:fill="E6E6E6"/>
        <w:lang w:val="ru-RU" w:eastAsia="ru-RU"/>
      </w:rPr>
      <mc:AlternateContent>
        <mc:Choice Requires="wps">
          <w:drawing>
            <wp:anchor distT="0" distB="0" distL="0" distR="0" simplePos="0" relativeHeight="251658241" behindDoc="0" locked="0" layoutInCell="1" allowOverlap="1" wp14:anchorId="2A06FDC6" wp14:editId="6942525E">
              <wp:simplePos x="635" y="635"/>
              <wp:positionH relativeFrom="column">
                <wp:align>center</wp:align>
              </wp:positionH>
              <wp:positionV relativeFrom="paragraph">
                <wp:posOffset>635</wp:posOffset>
              </wp:positionV>
              <wp:extent cx="443865" cy="443865"/>
              <wp:effectExtent l="0" t="0" r="9525" b="9525"/>
              <wp:wrapSquare wrapText="bothSides"/>
              <wp:docPr id="2" name="Text Box 2" descr="SENSITIVE BUT UNCLASSIFI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B7916" w14:textId="77777777" w:rsidR="00961B99" w:rsidRPr="002C671B" w:rsidRDefault="00772714">
                          <w:pPr>
                            <w:rPr>
                              <w:rFonts w:ascii="Calibri" w:eastAsia="Calibri" w:hAnsi="Calibri" w:cs="Calibri"/>
                              <w:noProof/>
                              <w:color w:val="000000"/>
                              <w:sz w:val="20"/>
                              <w:szCs w:val="20"/>
                            </w:rPr>
                          </w:pPr>
                          <w:r w:rsidRPr="002C671B">
                            <w:rPr>
                              <w:rFonts w:ascii="Calibri" w:eastAsia="Calibri" w:hAnsi="Calibri" w:cs="Calibri"/>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06FDC6" id="_x0000_t202" coordsize="21600,21600" o:spt="202" path="m,l,21600r21600,l21600,xe">
              <v:stroke joinstyle="miter"/>
              <v:path gradientshapeok="t" o:connecttype="rect"/>
            </v:shapetype>
            <v:shape id="Text Box 2" o:spid="_x0000_s1026" type="#_x0000_t202" alt="SENSITIVE BUT UNCLASSIFI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Fe5gylrAgAArQQAAA4AAAAAAAAAAAAAAAAALgIAAGRycy9l&#10;Mm9Eb2MueG1sUEsBAi0AFAAGAAgAAAAhAISw0yjWAAAAAwEAAA8AAAAAAAAAAAAAAAAAxQQAAGRy&#10;cy9kb3ducmV2LnhtbFBLBQYAAAAABAAEAPMAAADIBQAAAAA=&#10;" filled="f" stroked="f">
              <v:textbox style="mso-fit-shape-to-text:t" inset="0,0,0,0">
                <w:txbxContent>
                  <w:p w14:paraId="39DB7916" w14:textId="77777777" w:rsidR="00961B99" w:rsidRPr="002C671B" w:rsidRDefault="00772714">
                    <w:pPr>
                      <w:rPr>
                        <w:rFonts w:ascii="Calibri" w:eastAsia="Calibri" w:hAnsi="Calibri" w:cs="Calibri"/>
                        <w:noProof/>
                        <w:color w:val="000000"/>
                        <w:sz w:val="20"/>
                        <w:szCs w:val="20"/>
                      </w:rPr>
                    </w:pPr>
                    <w:r w:rsidRPr="002C671B">
                      <w:rPr>
                        <w:rFonts w:ascii="Calibri" w:eastAsia="Calibri" w:hAnsi="Calibri" w:cs="Calibri"/>
                        <w:noProof/>
                        <w:color w:val="000000"/>
                        <w:sz w:val="20"/>
                        <w:szCs w:val="20"/>
                      </w:rPr>
                      <w:t>SENSITIVE BUT UNCLASSIFIED</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43DF" w14:textId="77777777" w:rsidR="00961B99" w:rsidRDefault="00772714">
    <w:pPr>
      <w:pStyle w:val="a3"/>
    </w:pPr>
    <w:r>
      <w:rPr>
        <w:noProof/>
        <w:color w:val="2B579A"/>
        <w:shd w:val="clear" w:color="auto" w:fill="E6E6E6"/>
        <w:lang w:val="ru-RU" w:eastAsia="ru-RU"/>
      </w:rPr>
      <mc:AlternateContent>
        <mc:Choice Requires="wps">
          <w:drawing>
            <wp:anchor distT="0" distB="0" distL="0" distR="0" simplePos="0" relativeHeight="251658242" behindDoc="0" locked="0" layoutInCell="1" allowOverlap="1" wp14:anchorId="305EDE41" wp14:editId="428131FD">
              <wp:simplePos x="635" y="635"/>
              <wp:positionH relativeFrom="column">
                <wp:align>center</wp:align>
              </wp:positionH>
              <wp:positionV relativeFrom="paragraph">
                <wp:posOffset>635</wp:posOffset>
              </wp:positionV>
              <wp:extent cx="443865" cy="443865"/>
              <wp:effectExtent l="0" t="0" r="9525" b="9525"/>
              <wp:wrapSquare wrapText="bothSides"/>
              <wp:docPr id="3" name="Text Box 3" descr="SENSITIVE BUT UNCLASSIFI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92EFF" w14:textId="77777777" w:rsidR="00961B99" w:rsidRPr="002C671B" w:rsidRDefault="00961B99">
                          <w:pPr>
                            <w:rPr>
                              <w:rFonts w:ascii="Calibri" w:eastAsia="Calibri" w:hAnsi="Calibri"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5EDE41" id="_x0000_t202" coordsize="21600,21600" o:spt="202" path="m,l,21600r21600,l21600,xe">
              <v:stroke joinstyle="miter"/>
              <v:path gradientshapeok="t" o:connecttype="rect"/>
            </v:shapetype>
            <v:shape id="Text Box 3" o:spid="_x0000_s1027" type="#_x0000_t202" alt="SENSITIVE BUT UNCLASSIFIED"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fIIV2m0CAAC0BAAADgAAAAAAAAAAAAAAAAAuAgAAZHJz&#10;L2Uyb0RvYy54bWxQSwECLQAUAAYACAAAACEAhLDTKNYAAAADAQAADwAAAAAAAAAAAAAAAADHBAAA&#10;ZHJzL2Rvd25yZXYueG1sUEsFBgAAAAAEAAQA8wAAAMoFAAAAAA==&#10;" filled="f" stroked="f">
              <v:textbox style="mso-fit-shape-to-text:t" inset="0,0,0,0">
                <w:txbxContent>
                  <w:p w14:paraId="0F692EFF" w14:textId="77777777" w:rsidR="00961B99" w:rsidRPr="002C671B" w:rsidRDefault="00961B99">
                    <w:pPr>
                      <w:rPr>
                        <w:rFonts w:ascii="Calibri" w:eastAsia="Calibri" w:hAnsi="Calibri" w:cs="Calibri"/>
                        <w:noProof/>
                        <w:color w:val="000000"/>
                        <w:sz w:val="20"/>
                        <w:szCs w:val="20"/>
                      </w:rP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B9D41" w14:textId="77777777" w:rsidR="00961B99" w:rsidRDefault="00772714">
    <w:pPr>
      <w:pStyle w:val="a3"/>
    </w:pPr>
    <w:r>
      <w:rPr>
        <w:noProof/>
        <w:color w:val="2B579A"/>
        <w:shd w:val="clear" w:color="auto" w:fill="E6E6E6"/>
        <w:lang w:val="ru-RU" w:eastAsia="ru-RU"/>
      </w:rPr>
      <mc:AlternateContent>
        <mc:Choice Requires="wps">
          <w:drawing>
            <wp:anchor distT="0" distB="0" distL="0" distR="0" simplePos="0" relativeHeight="251658240" behindDoc="0" locked="0" layoutInCell="1" allowOverlap="1" wp14:anchorId="71679099" wp14:editId="2D2327AF">
              <wp:simplePos x="635" y="635"/>
              <wp:positionH relativeFrom="column">
                <wp:align>center</wp:align>
              </wp:positionH>
              <wp:positionV relativeFrom="paragraph">
                <wp:posOffset>635</wp:posOffset>
              </wp:positionV>
              <wp:extent cx="443865" cy="443865"/>
              <wp:effectExtent l="0" t="0" r="9525" b="9525"/>
              <wp:wrapSquare wrapText="bothSides"/>
              <wp:docPr id="1" name="Text Box 1" descr="SENSITIVE BUT UNCLASSIFI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6C7AE" w14:textId="4375E7FB" w:rsidR="00961B99" w:rsidRPr="002C671B" w:rsidRDefault="00961B99">
                          <w:pPr>
                            <w:rPr>
                              <w:rFonts w:ascii="Calibri" w:eastAsia="Calibri" w:hAnsi="Calibri"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679099" id="_x0000_t202" coordsize="21600,21600" o:spt="202" path="m,l,21600r21600,l21600,xe">
              <v:stroke joinstyle="miter"/>
              <v:path gradientshapeok="t" o:connecttype="rect"/>
            </v:shapetype>
            <v:shape id="Text Box 1" o:spid="_x0000_s1028" type="#_x0000_t202" alt="SENSITIVE BUT 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HrIXZNuAgAAtAQAAA4AAAAAAAAAAAAAAAAALgIAAGRy&#10;cy9lMm9Eb2MueG1sUEsBAi0AFAAGAAgAAAAhAISw0yjWAAAAAwEAAA8AAAAAAAAAAAAAAAAAyAQA&#10;AGRycy9kb3ducmV2LnhtbFBLBQYAAAAABAAEAPMAAADLBQAAAAA=&#10;" filled="f" stroked="f">
              <v:textbox style="mso-fit-shape-to-text:t" inset="0,0,0,0">
                <w:txbxContent>
                  <w:p w14:paraId="20D6C7AE" w14:textId="4375E7FB" w:rsidR="00961B99" w:rsidRPr="002C671B" w:rsidRDefault="00961B99">
                    <w:pPr>
                      <w:rPr>
                        <w:rFonts w:ascii="Calibri" w:eastAsia="Calibri" w:hAnsi="Calibri" w:cs="Calibri"/>
                        <w:noProof/>
                        <w:color w:val="000000"/>
                        <w:sz w:val="20"/>
                        <w:szCs w:val="20"/>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DEE05" w14:textId="77777777" w:rsidR="009A5B1C" w:rsidRDefault="009A5B1C">
      <w:pPr>
        <w:spacing w:after="0" w:line="240" w:lineRule="auto"/>
      </w:pPr>
      <w:r>
        <w:separator/>
      </w:r>
    </w:p>
  </w:footnote>
  <w:footnote w:type="continuationSeparator" w:id="0">
    <w:p w14:paraId="76AFFF8E" w14:textId="77777777" w:rsidR="009A5B1C" w:rsidRDefault="009A5B1C">
      <w:pPr>
        <w:spacing w:after="0" w:line="240" w:lineRule="auto"/>
      </w:pPr>
      <w:r>
        <w:continuationSeparator/>
      </w:r>
    </w:p>
  </w:footnote>
  <w:footnote w:type="continuationNotice" w:id="1">
    <w:p w14:paraId="6BA12FE3" w14:textId="77777777" w:rsidR="009A5B1C" w:rsidRDefault="009A5B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15792"/>
      <w:docPartObj>
        <w:docPartGallery w:val="Page Numbers (Top of Page)"/>
        <w:docPartUnique/>
      </w:docPartObj>
    </w:sdtPr>
    <w:sdtEndPr>
      <w:rPr>
        <w:rFonts w:ascii="Times New Roman" w:hAnsi="Times New Roman" w:cs="Times New Roman"/>
        <w:sz w:val="24"/>
        <w:szCs w:val="24"/>
      </w:rPr>
    </w:sdtEndPr>
    <w:sdtContent>
      <w:p w14:paraId="44FC0A10" w14:textId="66F36DF7" w:rsidR="00BB6BB2" w:rsidRPr="00BB6BB2" w:rsidRDefault="00BB6BB2">
        <w:pPr>
          <w:pStyle w:val="a9"/>
          <w:jc w:val="center"/>
          <w:rPr>
            <w:rFonts w:ascii="Times New Roman" w:hAnsi="Times New Roman" w:cs="Times New Roman"/>
            <w:sz w:val="24"/>
            <w:szCs w:val="24"/>
          </w:rPr>
        </w:pPr>
        <w:r w:rsidRPr="00BB6BB2">
          <w:rPr>
            <w:rFonts w:ascii="Times New Roman" w:hAnsi="Times New Roman" w:cs="Times New Roman"/>
            <w:sz w:val="24"/>
            <w:szCs w:val="24"/>
          </w:rPr>
          <w:fldChar w:fldCharType="begin"/>
        </w:r>
        <w:r w:rsidRPr="00BB6BB2">
          <w:rPr>
            <w:rFonts w:ascii="Times New Roman" w:hAnsi="Times New Roman" w:cs="Times New Roman"/>
            <w:sz w:val="24"/>
            <w:szCs w:val="24"/>
          </w:rPr>
          <w:instrText>PAGE   \* MERGEFORMAT</w:instrText>
        </w:r>
        <w:r w:rsidRPr="00BB6BB2">
          <w:rPr>
            <w:rFonts w:ascii="Times New Roman" w:hAnsi="Times New Roman" w:cs="Times New Roman"/>
            <w:sz w:val="24"/>
            <w:szCs w:val="24"/>
          </w:rPr>
          <w:fldChar w:fldCharType="separate"/>
        </w:r>
        <w:r w:rsidR="00DB182A" w:rsidRPr="00DB182A">
          <w:rPr>
            <w:rFonts w:ascii="Times New Roman" w:hAnsi="Times New Roman" w:cs="Times New Roman"/>
            <w:noProof/>
            <w:sz w:val="24"/>
            <w:szCs w:val="24"/>
            <w:lang w:val="ru-RU"/>
          </w:rPr>
          <w:t>4</w:t>
        </w:r>
        <w:r w:rsidRPr="00BB6BB2">
          <w:rPr>
            <w:rFonts w:ascii="Times New Roman" w:hAnsi="Times New Roman" w:cs="Times New Roman"/>
            <w:sz w:val="24"/>
            <w:szCs w:val="24"/>
          </w:rPr>
          <w:fldChar w:fldCharType="end"/>
        </w:r>
      </w:p>
    </w:sdtContent>
  </w:sdt>
  <w:p w14:paraId="6A892529" w14:textId="77777777" w:rsidR="00BB6BB2" w:rsidRDefault="00BB6B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C1A95"/>
    <w:multiLevelType w:val="hybridMultilevel"/>
    <w:tmpl w:val="D3DE8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57B1A"/>
    <w:multiLevelType w:val="hybridMultilevel"/>
    <w:tmpl w:val="B944E37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E402CBD"/>
    <w:multiLevelType w:val="hybridMultilevel"/>
    <w:tmpl w:val="4DA0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94AB9"/>
    <w:multiLevelType w:val="hybridMultilevel"/>
    <w:tmpl w:val="A964C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2F1BE8"/>
    <w:multiLevelType w:val="hybridMultilevel"/>
    <w:tmpl w:val="8150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A22A0"/>
    <w:multiLevelType w:val="hybridMultilevel"/>
    <w:tmpl w:val="22162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764FAA"/>
    <w:multiLevelType w:val="hybridMultilevel"/>
    <w:tmpl w:val="EE0E1E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D747B"/>
    <w:multiLevelType w:val="hybridMultilevel"/>
    <w:tmpl w:val="CAD6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FD"/>
    <w:rsid w:val="000052DA"/>
    <w:rsid w:val="0000657F"/>
    <w:rsid w:val="00011F60"/>
    <w:rsid w:val="00013E83"/>
    <w:rsid w:val="00016D06"/>
    <w:rsid w:val="00017252"/>
    <w:rsid w:val="0002251D"/>
    <w:rsid w:val="000276FC"/>
    <w:rsid w:val="000318DE"/>
    <w:rsid w:val="00034BC2"/>
    <w:rsid w:val="00035107"/>
    <w:rsid w:val="00043007"/>
    <w:rsid w:val="000530C2"/>
    <w:rsid w:val="00053AA3"/>
    <w:rsid w:val="0006215D"/>
    <w:rsid w:val="0007010E"/>
    <w:rsid w:val="00070F38"/>
    <w:rsid w:val="00076A59"/>
    <w:rsid w:val="00079B8A"/>
    <w:rsid w:val="00082143"/>
    <w:rsid w:val="000836AB"/>
    <w:rsid w:val="00086723"/>
    <w:rsid w:val="000963FC"/>
    <w:rsid w:val="00097D46"/>
    <w:rsid w:val="000B354F"/>
    <w:rsid w:val="000B3754"/>
    <w:rsid w:val="000B59BA"/>
    <w:rsid w:val="000B7E6A"/>
    <w:rsid w:val="000C01E2"/>
    <w:rsid w:val="000C0227"/>
    <w:rsid w:val="000C797A"/>
    <w:rsid w:val="000D4E24"/>
    <w:rsid w:val="000D5461"/>
    <w:rsid w:val="000D64F9"/>
    <w:rsid w:val="000D72C9"/>
    <w:rsid w:val="000D7638"/>
    <w:rsid w:val="000D7D8A"/>
    <w:rsid w:val="000E1A5E"/>
    <w:rsid w:val="000E1E6B"/>
    <w:rsid w:val="000E46EB"/>
    <w:rsid w:val="000EB44B"/>
    <w:rsid w:val="000F11E0"/>
    <w:rsid w:val="000F2293"/>
    <w:rsid w:val="000F5F98"/>
    <w:rsid w:val="000F66FA"/>
    <w:rsid w:val="000F75E7"/>
    <w:rsid w:val="00100A07"/>
    <w:rsid w:val="00101CD7"/>
    <w:rsid w:val="00101F1E"/>
    <w:rsid w:val="0010474E"/>
    <w:rsid w:val="00111058"/>
    <w:rsid w:val="001116FD"/>
    <w:rsid w:val="0011798F"/>
    <w:rsid w:val="00120B18"/>
    <w:rsid w:val="001275A3"/>
    <w:rsid w:val="001318A9"/>
    <w:rsid w:val="00132257"/>
    <w:rsid w:val="00133DE9"/>
    <w:rsid w:val="00134D1D"/>
    <w:rsid w:val="00150038"/>
    <w:rsid w:val="00155B1E"/>
    <w:rsid w:val="0015613B"/>
    <w:rsid w:val="0016226B"/>
    <w:rsid w:val="00165382"/>
    <w:rsid w:val="00167EF0"/>
    <w:rsid w:val="00171643"/>
    <w:rsid w:val="00174042"/>
    <w:rsid w:val="00177439"/>
    <w:rsid w:val="001847D0"/>
    <w:rsid w:val="001939D5"/>
    <w:rsid w:val="00194D1D"/>
    <w:rsid w:val="00196F1D"/>
    <w:rsid w:val="00197FD4"/>
    <w:rsid w:val="001A6543"/>
    <w:rsid w:val="001A6F18"/>
    <w:rsid w:val="001B008A"/>
    <w:rsid w:val="001B305C"/>
    <w:rsid w:val="001B3591"/>
    <w:rsid w:val="001B4EDB"/>
    <w:rsid w:val="001B6D33"/>
    <w:rsid w:val="001B7455"/>
    <w:rsid w:val="001C144B"/>
    <w:rsid w:val="001C464C"/>
    <w:rsid w:val="001C7012"/>
    <w:rsid w:val="001D33DD"/>
    <w:rsid w:val="001D407E"/>
    <w:rsid w:val="001D4377"/>
    <w:rsid w:val="001E36DA"/>
    <w:rsid w:val="00202BED"/>
    <w:rsid w:val="002066FA"/>
    <w:rsid w:val="00211047"/>
    <w:rsid w:val="00217DF4"/>
    <w:rsid w:val="002206A8"/>
    <w:rsid w:val="00222CAF"/>
    <w:rsid w:val="00222FC3"/>
    <w:rsid w:val="0022314B"/>
    <w:rsid w:val="00226439"/>
    <w:rsid w:val="00237649"/>
    <w:rsid w:val="002403DE"/>
    <w:rsid w:val="00241C5D"/>
    <w:rsid w:val="00244E6E"/>
    <w:rsid w:val="002578B0"/>
    <w:rsid w:val="00260156"/>
    <w:rsid w:val="00261A31"/>
    <w:rsid w:val="002745C6"/>
    <w:rsid w:val="00274BFE"/>
    <w:rsid w:val="00277632"/>
    <w:rsid w:val="00280299"/>
    <w:rsid w:val="0028082D"/>
    <w:rsid w:val="00281B70"/>
    <w:rsid w:val="002831BC"/>
    <w:rsid w:val="002834EA"/>
    <w:rsid w:val="00283C7F"/>
    <w:rsid w:val="0028566F"/>
    <w:rsid w:val="00294E2C"/>
    <w:rsid w:val="002A0200"/>
    <w:rsid w:val="002A03AD"/>
    <w:rsid w:val="002A1291"/>
    <w:rsid w:val="002A170D"/>
    <w:rsid w:val="002A30E9"/>
    <w:rsid w:val="002A5387"/>
    <w:rsid w:val="002C1B57"/>
    <w:rsid w:val="002C56B6"/>
    <w:rsid w:val="002C7C46"/>
    <w:rsid w:val="002D1FCE"/>
    <w:rsid w:val="002D27A9"/>
    <w:rsid w:val="002D4365"/>
    <w:rsid w:val="002D7700"/>
    <w:rsid w:val="002E2AB6"/>
    <w:rsid w:val="002E370F"/>
    <w:rsid w:val="002E3FBA"/>
    <w:rsid w:val="002F0E61"/>
    <w:rsid w:val="002F16A4"/>
    <w:rsid w:val="002F39E0"/>
    <w:rsid w:val="002F43B1"/>
    <w:rsid w:val="002F57E3"/>
    <w:rsid w:val="002F6A1E"/>
    <w:rsid w:val="003030A7"/>
    <w:rsid w:val="00304B0C"/>
    <w:rsid w:val="00305B58"/>
    <w:rsid w:val="00305BAC"/>
    <w:rsid w:val="00312F61"/>
    <w:rsid w:val="00312FD7"/>
    <w:rsid w:val="003137D8"/>
    <w:rsid w:val="00313D90"/>
    <w:rsid w:val="00336577"/>
    <w:rsid w:val="00337213"/>
    <w:rsid w:val="00340D4A"/>
    <w:rsid w:val="00355BEC"/>
    <w:rsid w:val="003573E7"/>
    <w:rsid w:val="00365D2A"/>
    <w:rsid w:val="00366E49"/>
    <w:rsid w:val="00370B91"/>
    <w:rsid w:val="0037186A"/>
    <w:rsid w:val="003729E8"/>
    <w:rsid w:val="003744E8"/>
    <w:rsid w:val="003771E6"/>
    <w:rsid w:val="00380184"/>
    <w:rsid w:val="00381496"/>
    <w:rsid w:val="00387DCC"/>
    <w:rsid w:val="0039090A"/>
    <w:rsid w:val="003913C1"/>
    <w:rsid w:val="003922FA"/>
    <w:rsid w:val="00392891"/>
    <w:rsid w:val="00392F95"/>
    <w:rsid w:val="00395B7A"/>
    <w:rsid w:val="00396DAB"/>
    <w:rsid w:val="003A38A7"/>
    <w:rsid w:val="003A40AB"/>
    <w:rsid w:val="003A518C"/>
    <w:rsid w:val="003B07B7"/>
    <w:rsid w:val="003B2A79"/>
    <w:rsid w:val="003B4575"/>
    <w:rsid w:val="003B45BD"/>
    <w:rsid w:val="003B50D9"/>
    <w:rsid w:val="003C5CD3"/>
    <w:rsid w:val="003C7B39"/>
    <w:rsid w:val="003D06E9"/>
    <w:rsid w:val="003D13A3"/>
    <w:rsid w:val="003D1B4D"/>
    <w:rsid w:val="003D41B7"/>
    <w:rsid w:val="003D6227"/>
    <w:rsid w:val="003D7442"/>
    <w:rsid w:val="003E1D7D"/>
    <w:rsid w:val="003E4BF6"/>
    <w:rsid w:val="003E58D9"/>
    <w:rsid w:val="003EDA21"/>
    <w:rsid w:val="003F00A2"/>
    <w:rsid w:val="003F06B0"/>
    <w:rsid w:val="003F0921"/>
    <w:rsid w:val="003F48CD"/>
    <w:rsid w:val="003F4F7E"/>
    <w:rsid w:val="003F6949"/>
    <w:rsid w:val="00404CD8"/>
    <w:rsid w:val="00405E6F"/>
    <w:rsid w:val="0041035D"/>
    <w:rsid w:val="00420701"/>
    <w:rsid w:val="00421602"/>
    <w:rsid w:val="0042428C"/>
    <w:rsid w:val="004255B6"/>
    <w:rsid w:val="00425BB0"/>
    <w:rsid w:val="00425E7F"/>
    <w:rsid w:val="00427E95"/>
    <w:rsid w:val="004308F5"/>
    <w:rsid w:val="00430E5D"/>
    <w:rsid w:val="004317BE"/>
    <w:rsid w:val="0044210D"/>
    <w:rsid w:val="00442276"/>
    <w:rsid w:val="004436D0"/>
    <w:rsid w:val="0044378D"/>
    <w:rsid w:val="004467EB"/>
    <w:rsid w:val="00446EEB"/>
    <w:rsid w:val="00450FB8"/>
    <w:rsid w:val="00451168"/>
    <w:rsid w:val="00452911"/>
    <w:rsid w:val="004606BB"/>
    <w:rsid w:val="0046130F"/>
    <w:rsid w:val="00462566"/>
    <w:rsid w:val="00463CC6"/>
    <w:rsid w:val="004651A1"/>
    <w:rsid w:val="004670CE"/>
    <w:rsid w:val="0047003A"/>
    <w:rsid w:val="00471739"/>
    <w:rsid w:val="00474EB6"/>
    <w:rsid w:val="004778D7"/>
    <w:rsid w:val="0048170C"/>
    <w:rsid w:val="00482548"/>
    <w:rsid w:val="004851AA"/>
    <w:rsid w:val="0049483F"/>
    <w:rsid w:val="00495E3A"/>
    <w:rsid w:val="004A1B96"/>
    <w:rsid w:val="004A2084"/>
    <w:rsid w:val="004A2235"/>
    <w:rsid w:val="004A4D44"/>
    <w:rsid w:val="004A5846"/>
    <w:rsid w:val="004B113D"/>
    <w:rsid w:val="004B2179"/>
    <w:rsid w:val="004B688B"/>
    <w:rsid w:val="004C5375"/>
    <w:rsid w:val="004C5470"/>
    <w:rsid w:val="004C5902"/>
    <w:rsid w:val="004D150D"/>
    <w:rsid w:val="004D1802"/>
    <w:rsid w:val="004D2C9A"/>
    <w:rsid w:val="004D3362"/>
    <w:rsid w:val="004E452A"/>
    <w:rsid w:val="004E59A9"/>
    <w:rsid w:val="004E6133"/>
    <w:rsid w:val="004E7021"/>
    <w:rsid w:val="004E71D9"/>
    <w:rsid w:val="004F01CF"/>
    <w:rsid w:val="004F2DA5"/>
    <w:rsid w:val="004F43BC"/>
    <w:rsid w:val="004F4411"/>
    <w:rsid w:val="0050216A"/>
    <w:rsid w:val="00503192"/>
    <w:rsid w:val="00505671"/>
    <w:rsid w:val="005057C0"/>
    <w:rsid w:val="0050765D"/>
    <w:rsid w:val="00511AEA"/>
    <w:rsid w:val="00512909"/>
    <w:rsid w:val="00512E71"/>
    <w:rsid w:val="00525A5F"/>
    <w:rsid w:val="005278FE"/>
    <w:rsid w:val="00527DDA"/>
    <w:rsid w:val="00540447"/>
    <w:rsid w:val="0054075C"/>
    <w:rsid w:val="00540A68"/>
    <w:rsid w:val="005424A4"/>
    <w:rsid w:val="00542525"/>
    <w:rsid w:val="00543053"/>
    <w:rsid w:val="00544C20"/>
    <w:rsid w:val="005454B3"/>
    <w:rsid w:val="005464A9"/>
    <w:rsid w:val="0055095F"/>
    <w:rsid w:val="00550AA1"/>
    <w:rsid w:val="005603A8"/>
    <w:rsid w:val="00563A34"/>
    <w:rsid w:val="00563A67"/>
    <w:rsid w:val="00563E1E"/>
    <w:rsid w:val="00570635"/>
    <w:rsid w:val="005713A3"/>
    <w:rsid w:val="005722CF"/>
    <w:rsid w:val="00575AF6"/>
    <w:rsid w:val="00576CF3"/>
    <w:rsid w:val="0058131A"/>
    <w:rsid w:val="005871CC"/>
    <w:rsid w:val="00592765"/>
    <w:rsid w:val="005A2796"/>
    <w:rsid w:val="005A2A16"/>
    <w:rsid w:val="005B0287"/>
    <w:rsid w:val="005B034D"/>
    <w:rsid w:val="005B2B84"/>
    <w:rsid w:val="005B3A86"/>
    <w:rsid w:val="005C50D4"/>
    <w:rsid w:val="005D145B"/>
    <w:rsid w:val="005D2799"/>
    <w:rsid w:val="005D44D6"/>
    <w:rsid w:val="005D5210"/>
    <w:rsid w:val="005F367C"/>
    <w:rsid w:val="005F62E1"/>
    <w:rsid w:val="0060130B"/>
    <w:rsid w:val="00601ACC"/>
    <w:rsid w:val="006118AA"/>
    <w:rsid w:val="00612578"/>
    <w:rsid w:val="006129CA"/>
    <w:rsid w:val="006142A0"/>
    <w:rsid w:val="00614824"/>
    <w:rsid w:val="00615D2D"/>
    <w:rsid w:val="006166C7"/>
    <w:rsid w:val="006203E5"/>
    <w:rsid w:val="00621877"/>
    <w:rsid w:val="0062620E"/>
    <w:rsid w:val="00626327"/>
    <w:rsid w:val="00627FBF"/>
    <w:rsid w:val="00630671"/>
    <w:rsid w:val="00631928"/>
    <w:rsid w:val="0063254A"/>
    <w:rsid w:val="00634728"/>
    <w:rsid w:val="00640FAD"/>
    <w:rsid w:val="0064152C"/>
    <w:rsid w:val="0064699D"/>
    <w:rsid w:val="00651E86"/>
    <w:rsid w:val="006604E4"/>
    <w:rsid w:val="0066229B"/>
    <w:rsid w:val="00664EAA"/>
    <w:rsid w:val="0066587F"/>
    <w:rsid w:val="00665B14"/>
    <w:rsid w:val="00666E68"/>
    <w:rsid w:val="006719E5"/>
    <w:rsid w:val="006729F8"/>
    <w:rsid w:val="0068447D"/>
    <w:rsid w:val="0068536F"/>
    <w:rsid w:val="0068671B"/>
    <w:rsid w:val="00692CEE"/>
    <w:rsid w:val="00696FA4"/>
    <w:rsid w:val="006A2D2D"/>
    <w:rsid w:val="006A4DC5"/>
    <w:rsid w:val="006B1095"/>
    <w:rsid w:val="006B3BFE"/>
    <w:rsid w:val="006B4F75"/>
    <w:rsid w:val="006B6265"/>
    <w:rsid w:val="006C191A"/>
    <w:rsid w:val="006C4338"/>
    <w:rsid w:val="006C78A2"/>
    <w:rsid w:val="006D6F6D"/>
    <w:rsid w:val="006D741B"/>
    <w:rsid w:val="006D7DAB"/>
    <w:rsid w:val="006E2618"/>
    <w:rsid w:val="006E264A"/>
    <w:rsid w:val="006E5CC5"/>
    <w:rsid w:val="006E7776"/>
    <w:rsid w:val="006F007F"/>
    <w:rsid w:val="006F0E4E"/>
    <w:rsid w:val="006F6A4D"/>
    <w:rsid w:val="006F7477"/>
    <w:rsid w:val="007007AD"/>
    <w:rsid w:val="00705F95"/>
    <w:rsid w:val="007074C7"/>
    <w:rsid w:val="0071402B"/>
    <w:rsid w:val="00717F79"/>
    <w:rsid w:val="007223E4"/>
    <w:rsid w:val="00723FD5"/>
    <w:rsid w:val="00724628"/>
    <w:rsid w:val="0073081D"/>
    <w:rsid w:val="00731A3D"/>
    <w:rsid w:val="00732AEF"/>
    <w:rsid w:val="007335B9"/>
    <w:rsid w:val="007352CF"/>
    <w:rsid w:val="0073599B"/>
    <w:rsid w:val="007377AE"/>
    <w:rsid w:val="00742949"/>
    <w:rsid w:val="007442A3"/>
    <w:rsid w:val="007475ED"/>
    <w:rsid w:val="00752829"/>
    <w:rsid w:val="00754272"/>
    <w:rsid w:val="007549BF"/>
    <w:rsid w:val="00767853"/>
    <w:rsid w:val="00767FFC"/>
    <w:rsid w:val="00771675"/>
    <w:rsid w:val="00772714"/>
    <w:rsid w:val="00773702"/>
    <w:rsid w:val="00773B48"/>
    <w:rsid w:val="00775A6C"/>
    <w:rsid w:val="007803D6"/>
    <w:rsid w:val="007807A8"/>
    <w:rsid w:val="00780C6E"/>
    <w:rsid w:val="00780D6D"/>
    <w:rsid w:val="0078396D"/>
    <w:rsid w:val="007873F9"/>
    <w:rsid w:val="007923E5"/>
    <w:rsid w:val="00792448"/>
    <w:rsid w:val="00796657"/>
    <w:rsid w:val="007A004A"/>
    <w:rsid w:val="007A05E0"/>
    <w:rsid w:val="007A0FFD"/>
    <w:rsid w:val="007A1600"/>
    <w:rsid w:val="007A4082"/>
    <w:rsid w:val="007A43A5"/>
    <w:rsid w:val="007B0979"/>
    <w:rsid w:val="007C1AE3"/>
    <w:rsid w:val="007C3329"/>
    <w:rsid w:val="007C3B55"/>
    <w:rsid w:val="007C7FBA"/>
    <w:rsid w:val="007C7FC6"/>
    <w:rsid w:val="007D2760"/>
    <w:rsid w:val="007D578E"/>
    <w:rsid w:val="007D5D85"/>
    <w:rsid w:val="007D6B52"/>
    <w:rsid w:val="007E0FF0"/>
    <w:rsid w:val="007E5D45"/>
    <w:rsid w:val="007F2C62"/>
    <w:rsid w:val="007F6AB1"/>
    <w:rsid w:val="007F78D3"/>
    <w:rsid w:val="007F7D9A"/>
    <w:rsid w:val="00805190"/>
    <w:rsid w:val="00811BE4"/>
    <w:rsid w:val="008137D8"/>
    <w:rsid w:val="0081472C"/>
    <w:rsid w:val="0081750A"/>
    <w:rsid w:val="00821211"/>
    <w:rsid w:val="00822A95"/>
    <w:rsid w:val="0082313A"/>
    <w:rsid w:val="0082639D"/>
    <w:rsid w:val="00832B5B"/>
    <w:rsid w:val="0083381E"/>
    <w:rsid w:val="00836094"/>
    <w:rsid w:val="008412F4"/>
    <w:rsid w:val="008422D7"/>
    <w:rsid w:val="00845B35"/>
    <w:rsid w:val="0085231D"/>
    <w:rsid w:val="00853EAE"/>
    <w:rsid w:val="008552DE"/>
    <w:rsid w:val="00862762"/>
    <w:rsid w:val="008675AD"/>
    <w:rsid w:val="008735D4"/>
    <w:rsid w:val="00883CCC"/>
    <w:rsid w:val="0088721B"/>
    <w:rsid w:val="0089384C"/>
    <w:rsid w:val="00895E74"/>
    <w:rsid w:val="008A020A"/>
    <w:rsid w:val="008A35F5"/>
    <w:rsid w:val="008A4B08"/>
    <w:rsid w:val="008B0425"/>
    <w:rsid w:val="008B107A"/>
    <w:rsid w:val="008B22D8"/>
    <w:rsid w:val="008B3FB5"/>
    <w:rsid w:val="008B5615"/>
    <w:rsid w:val="008D0B64"/>
    <w:rsid w:val="008D247F"/>
    <w:rsid w:val="008D2E56"/>
    <w:rsid w:val="008E1D39"/>
    <w:rsid w:val="008E4774"/>
    <w:rsid w:val="008E4899"/>
    <w:rsid w:val="008E4C97"/>
    <w:rsid w:val="008E67D3"/>
    <w:rsid w:val="008F1B23"/>
    <w:rsid w:val="008F3099"/>
    <w:rsid w:val="008F3528"/>
    <w:rsid w:val="009026A9"/>
    <w:rsid w:val="00902D1F"/>
    <w:rsid w:val="00903421"/>
    <w:rsid w:val="00906E11"/>
    <w:rsid w:val="00911242"/>
    <w:rsid w:val="00913343"/>
    <w:rsid w:val="00913A8E"/>
    <w:rsid w:val="009167CC"/>
    <w:rsid w:val="00917D77"/>
    <w:rsid w:val="0092048D"/>
    <w:rsid w:val="00921E46"/>
    <w:rsid w:val="009256F5"/>
    <w:rsid w:val="009310EB"/>
    <w:rsid w:val="00932FC2"/>
    <w:rsid w:val="00941D36"/>
    <w:rsid w:val="00942D15"/>
    <w:rsid w:val="00944DBF"/>
    <w:rsid w:val="009473C5"/>
    <w:rsid w:val="0095111C"/>
    <w:rsid w:val="00951EA8"/>
    <w:rsid w:val="009520E7"/>
    <w:rsid w:val="00961B99"/>
    <w:rsid w:val="00964F69"/>
    <w:rsid w:val="00971247"/>
    <w:rsid w:val="00971912"/>
    <w:rsid w:val="00980D8E"/>
    <w:rsid w:val="009814A1"/>
    <w:rsid w:val="00981795"/>
    <w:rsid w:val="0099014F"/>
    <w:rsid w:val="00991904"/>
    <w:rsid w:val="00994C9F"/>
    <w:rsid w:val="00995204"/>
    <w:rsid w:val="009A268C"/>
    <w:rsid w:val="009A5B1C"/>
    <w:rsid w:val="009B43EE"/>
    <w:rsid w:val="009B520C"/>
    <w:rsid w:val="009B7525"/>
    <w:rsid w:val="009C029B"/>
    <w:rsid w:val="009C37C3"/>
    <w:rsid w:val="009C786C"/>
    <w:rsid w:val="009D120E"/>
    <w:rsid w:val="009D1A75"/>
    <w:rsid w:val="009D3A25"/>
    <w:rsid w:val="009D43A3"/>
    <w:rsid w:val="009D4838"/>
    <w:rsid w:val="009E0B79"/>
    <w:rsid w:val="009E0C34"/>
    <w:rsid w:val="009E23F6"/>
    <w:rsid w:val="009E32E9"/>
    <w:rsid w:val="009E5FF4"/>
    <w:rsid w:val="009E7516"/>
    <w:rsid w:val="009E7EC4"/>
    <w:rsid w:val="009F5C7E"/>
    <w:rsid w:val="00A01874"/>
    <w:rsid w:val="00A02C17"/>
    <w:rsid w:val="00A165AD"/>
    <w:rsid w:val="00A205C4"/>
    <w:rsid w:val="00A2085C"/>
    <w:rsid w:val="00A22C74"/>
    <w:rsid w:val="00A2382F"/>
    <w:rsid w:val="00A2395C"/>
    <w:rsid w:val="00A302A3"/>
    <w:rsid w:val="00A323D3"/>
    <w:rsid w:val="00A37AF4"/>
    <w:rsid w:val="00A44F24"/>
    <w:rsid w:val="00A476CF"/>
    <w:rsid w:val="00A523E9"/>
    <w:rsid w:val="00A553CB"/>
    <w:rsid w:val="00A61EE6"/>
    <w:rsid w:val="00A72D19"/>
    <w:rsid w:val="00A743DC"/>
    <w:rsid w:val="00A77922"/>
    <w:rsid w:val="00A80D5D"/>
    <w:rsid w:val="00A812E0"/>
    <w:rsid w:val="00A82401"/>
    <w:rsid w:val="00A82519"/>
    <w:rsid w:val="00A8488A"/>
    <w:rsid w:val="00A91CD4"/>
    <w:rsid w:val="00AA58A5"/>
    <w:rsid w:val="00AA6A15"/>
    <w:rsid w:val="00AA73D0"/>
    <w:rsid w:val="00AB25C8"/>
    <w:rsid w:val="00AB37A7"/>
    <w:rsid w:val="00AB41E3"/>
    <w:rsid w:val="00AB4B9A"/>
    <w:rsid w:val="00AB5495"/>
    <w:rsid w:val="00AC0506"/>
    <w:rsid w:val="00AC245C"/>
    <w:rsid w:val="00AC6815"/>
    <w:rsid w:val="00AC6AAC"/>
    <w:rsid w:val="00AD235D"/>
    <w:rsid w:val="00AD693F"/>
    <w:rsid w:val="00AE0CCA"/>
    <w:rsid w:val="00AE2FD5"/>
    <w:rsid w:val="00AE5416"/>
    <w:rsid w:val="00AF0365"/>
    <w:rsid w:val="00AF0DF5"/>
    <w:rsid w:val="00AF148D"/>
    <w:rsid w:val="00AF186B"/>
    <w:rsid w:val="00AF1A84"/>
    <w:rsid w:val="00AF25A8"/>
    <w:rsid w:val="00AF5688"/>
    <w:rsid w:val="00B007E7"/>
    <w:rsid w:val="00B05946"/>
    <w:rsid w:val="00B10193"/>
    <w:rsid w:val="00B13F81"/>
    <w:rsid w:val="00B14D05"/>
    <w:rsid w:val="00B164D6"/>
    <w:rsid w:val="00B21F32"/>
    <w:rsid w:val="00B30C91"/>
    <w:rsid w:val="00B351ED"/>
    <w:rsid w:val="00B35D96"/>
    <w:rsid w:val="00B44B98"/>
    <w:rsid w:val="00B44C1A"/>
    <w:rsid w:val="00B52C10"/>
    <w:rsid w:val="00B60C3D"/>
    <w:rsid w:val="00B66714"/>
    <w:rsid w:val="00B734FC"/>
    <w:rsid w:val="00B749F4"/>
    <w:rsid w:val="00B7569F"/>
    <w:rsid w:val="00B801BB"/>
    <w:rsid w:val="00B80892"/>
    <w:rsid w:val="00B81769"/>
    <w:rsid w:val="00B8582A"/>
    <w:rsid w:val="00B8692E"/>
    <w:rsid w:val="00B909B3"/>
    <w:rsid w:val="00B90EAD"/>
    <w:rsid w:val="00B90EB8"/>
    <w:rsid w:val="00BA0976"/>
    <w:rsid w:val="00BA471E"/>
    <w:rsid w:val="00BA7644"/>
    <w:rsid w:val="00BB2658"/>
    <w:rsid w:val="00BB5455"/>
    <w:rsid w:val="00BB6BB2"/>
    <w:rsid w:val="00BB7DC2"/>
    <w:rsid w:val="00BC00AD"/>
    <w:rsid w:val="00BC19B2"/>
    <w:rsid w:val="00BD098C"/>
    <w:rsid w:val="00BD5858"/>
    <w:rsid w:val="00BD5ADD"/>
    <w:rsid w:val="00BD65FD"/>
    <w:rsid w:val="00BD69EA"/>
    <w:rsid w:val="00BE000E"/>
    <w:rsid w:val="00BE32CD"/>
    <w:rsid w:val="00BE3CE4"/>
    <w:rsid w:val="00BE49C4"/>
    <w:rsid w:val="00BE54B2"/>
    <w:rsid w:val="00BE665E"/>
    <w:rsid w:val="00BE7009"/>
    <w:rsid w:val="00BF51ED"/>
    <w:rsid w:val="00BF661F"/>
    <w:rsid w:val="00BF6B1B"/>
    <w:rsid w:val="00BF70A8"/>
    <w:rsid w:val="00C028F5"/>
    <w:rsid w:val="00C03C28"/>
    <w:rsid w:val="00C060BF"/>
    <w:rsid w:val="00C14CF1"/>
    <w:rsid w:val="00C22608"/>
    <w:rsid w:val="00C2566D"/>
    <w:rsid w:val="00C2785F"/>
    <w:rsid w:val="00C31DA6"/>
    <w:rsid w:val="00C32756"/>
    <w:rsid w:val="00C34B8E"/>
    <w:rsid w:val="00C34D9A"/>
    <w:rsid w:val="00C351EC"/>
    <w:rsid w:val="00C4702D"/>
    <w:rsid w:val="00C50309"/>
    <w:rsid w:val="00C51937"/>
    <w:rsid w:val="00C53BF6"/>
    <w:rsid w:val="00C5564A"/>
    <w:rsid w:val="00C6134A"/>
    <w:rsid w:val="00C63FF7"/>
    <w:rsid w:val="00C75C00"/>
    <w:rsid w:val="00C82CF8"/>
    <w:rsid w:val="00C86AEA"/>
    <w:rsid w:val="00C86D74"/>
    <w:rsid w:val="00C90BCC"/>
    <w:rsid w:val="00C920AB"/>
    <w:rsid w:val="00C92477"/>
    <w:rsid w:val="00C93821"/>
    <w:rsid w:val="00C956D9"/>
    <w:rsid w:val="00CA0EE7"/>
    <w:rsid w:val="00CA1922"/>
    <w:rsid w:val="00CA4CAF"/>
    <w:rsid w:val="00CA65EA"/>
    <w:rsid w:val="00CB58C4"/>
    <w:rsid w:val="00CB6758"/>
    <w:rsid w:val="00CB6A7F"/>
    <w:rsid w:val="00CC43F8"/>
    <w:rsid w:val="00CD013D"/>
    <w:rsid w:val="00CD4B53"/>
    <w:rsid w:val="00CD6BEA"/>
    <w:rsid w:val="00CE1A88"/>
    <w:rsid w:val="00CF2288"/>
    <w:rsid w:val="00CF3A45"/>
    <w:rsid w:val="00CF4586"/>
    <w:rsid w:val="00CF4E2E"/>
    <w:rsid w:val="00CF53F5"/>
    <w:rsid w:val="00CF6EC4"/>
    <w:rsid w:val="00D036D1"/>
    <w:rsid w:val="00D04A5A"/>
    <w:rsid w:val="00D106B3"/>
    <w:rsid w:val="00D1769D"/>
    <w:rsid w:val="00D17F7D"/>
    <w:rsid w:val="00D2318C"/>
    <w:rsid w:val="00D258EA"/>
    <w:rsid w:val="00D273A1"/>
    <w:rsid w:val="00D311EB"/>
    <w:rsid w:val="00D3361A"/>
    <w:rsid w:val="00D338C9"/>
    <w:rsid w:val="00D35E46"/>
    <w:rsid w:val="00D37797"/>
    <w:rsid w:val="00D378ED"/>
    <w:rsid w:val="00D4319A"/>
    <w:rsid w:val="00D44A33"/>
    <w:rsid w:val="00D472A6"/>
    <w:rsid w:val="00D53051"/>
    <w:rsid w:val="00D54D41"/>
    <w:rsid w:val="00D60ECF"/>
    <w:rsid w:val="00D63D91"/>
    <w:rsid w:val="00D7071A"/>
    <w:rsid w:val="00D72258"/>
    <w:rsid w:val="00D739B9"/>
    <w:rsid w:val="00D73FD3"/>
    <w:rsid w:val="00D76558"/>
    <w:rsid w:val="00D76674"/>
    <w:rsid w:val="00D80376"/>
    <w:rsid w:val="00D81F7B"/>
    <w:rsid w:val="00D826BE"/>
    <w:rsid w:val="00D83756"/>
    <w:rsid w:val="00D83D31"/>
    <w:rsid w:val="00D87C36"/>
    <w:rsid w:val="00D9168F"/>
    <w:rsid w:val="00D92A12"/>
    <w:rsid w:val="00DA023B"/>
    <w:rsid w:val="00DA2F2C"/>
    <w:rsid w:val="00DA6B03"/>
    <w:rsid w:val="00DB182A"/>
    <w:rsid w:val="00DB2E59"/>
    <w:rsid w:val="00DB31D7"/>
    <w:rsid w:val="00DB7101"/>
    <w:rsid w:val="00DC215A"/>
    <w:rsid w:val="00DC3091"/>
    <w:rsid w:val="00DD215E"/>
    <w:rsid w:val="00DD22DB"/>
    <w:rsid w:val="00DE2200"/>
    <w:rsid w:val="00DE22CC"/>
    <w:rsid w:val="00DE3225"/>
    <w:rsid w:val="00DE326C"/>
    <w:rsid w:val="00DE7C6D"/>
    <w:rsid w:val="00DE7F79"/>
    <w:rsid w:val="00DF12CA"/>
    <w:rsid w:val="00DF15C4"/>
    <w:rsid w:val="00DF1714"/>
    <w:rsid w:val="00DF1CE2"/>
    <w:rsid w:val="00DF3852"/>
    <w:rsid w:val="00DF3F9C"/>
    <w:rsid w:val="00DF4189"/>
    <w:rsid w:val="00DF79A1"/>
    <w:rsid w:val="00E045AA"/>
    <w:rsid w:val="00E14F46"/>
    <w:rsid w:val="00E15C4B"/>
    <w:rsid w:val="00E176B0"/>
    <w:rsid w:val="00E20152"/>
    <w:rsid w:val="00E224CE"/>
    <w:rsid w:val="00E25DAB"/>
    <w:rsid w:val="00E26916"/>
    <w:rsid w:val="00E27B12"/>
    <w:rsid w:val="00E40DA1"/>
    <w:rsid w:val="00E41BDA"/>
    <w:rsid w:val="00E44370"/>
    <w:rsid w:val="00E4453E"/>
    <w:rsid w:val="00E6064F"/>
    <w:rsid w:val="00E6215C"/>
    <w:rsid w:val="00E63962"/>
    <w:rsid w:val="00E7492B"/>
    <w:rsid w:val="00E816F5"/>
    <w:rsid w:val="00E829E7"/>
    <w:rsid w:val="00E83EA5"/>
    <w:rsid w:val="00E8495A"/>
    <w:rsid w:val="00E85BAC"/>
    <w:rsid w:val="00E87616"/>
    <w:rsid w:val="00E92E73"/>
    <w:rsid w:val="00E95D95"/>
    <w:rsid w:val="00E97F09"/>
    <w:rsid w:val="00EA08FC"/>
    <w:rsid w:val="00EB1CDB"/>
    <w:rsid w:val="00EB2AEC"/>
    <w:rsid w:val="00EB33E2"/>
    <w:rsid w:val="00EC4042"/>
    <w:rsid w:val="00EC7780"/>
    <w:rsid w:val="00EC7C41"/>
    <w:rsid w:val="00ED0820"/>
    <w:rsid w:val="00ED0F11"/>
    <w:rsid w:val="00ED1836"/>
    <w:rsid w:val="00ED1936"/>
    <w:rsid w:val="00ED3005"/>
    <w:rsid w:val="00EE6DDB"/>
    <w:rsid w:val="00EF15A5"/>
    <w:rsid w:val="00EF1B00"/>
    <w:rsid w:val="00EF3036"/>
    <w:rsid w:val="00EF4BCA"/>
    <w:rsid w:val="00EF5B16"/>
    <w:rsid w:val="00F01493"/>
    <w:rsid w:val="00F01A44"/>
    <w:rsid w:val="00F051C2"/>
    <w:rsid w:val="00F05499"/>
    <w:rsid w:val="00F0612D"/>
    <w:rsid w:val="00F106EC"/>
    <w:rsid w:val="00F11419"/>
    <w:rsid w:val="00F12D85"/>
    <w:rsid w:val="00F14990"/>
    <w:rsid w:val="00F16862"/>
    <w:rsid w:val="00F206B4"/>
    <w:rsid w:val="00F212E9"/>
    <w:rsid w:val="00F26D1B"/>
    <w:rsid w:val="00F32BE1"/>
    <w:rsid w:val="00F34487"/>
    <w:rsid w:val="00F35375"/>
    <w:rsid w:val="00F376CE"/>
    <w:rsid w:val="00F37ED2"/>
    <w:rsid w:val="00F445B8"/>
    <w:rsid w:val="00F45BD5"/>
    <w:rsid w:val="00F47B27"/>
    <w:rsid w:val="00F500A1"/>
    <w:rsid w:val="00F52AA6"/>
    <w:rsid w:val="00F52F02"/>
    <w:rsid w:val="00F5581A"/>
    <w:rsid w:val="00F571D3"/>
    <w:rsid w:val="00F62B7F"/>
    <w:rsid w:val="00F63A0A"/>
    <w:rsid w:val="00F65AF4"/>
    <w:rsid w:val="00F661EA"/>
    <w:rsid w:val="00F66C43"/>
    <w:rsid w:val="00F67328"/>
    <w:rsid w:val="00F72915"/>
    <w:rsid w:val="00F74377"/>
    <w:rsid w:val="00F75994"/>
    <w:rsid w:val="00F9101B"/>
    <w:rsid w:val="00F910C8"/>
    <w:rsid w:val="00F92824"/>
    <w:rsid w:val="00F9614B"/>
    <w:rsid w:val="00F96AC2"/>
    <w:rsid w:val="00F978D1"/>
    <w:rsid w:val="00FA0061"/>
    <w:rsid w:val="00FA3DDF"/>
    <w:rsid w:val="00FB5388"/>
    <w:rsid w:val="00FC18B1"/>
    <w:rsid w:val="00FC39E8"/>
    <w:rsid w:val="00FC3AAE"/>
    <w:rsid w:val="00FC3B9D"/>
    <w:rsid w:val="00FC40DC"/>
    <w:rsid w:val="00FC6B35"/>
    <w:rsid w:val="00FC7042"/>
    <w:rsid w:val="00FC7228"/>
    <w:rsid w:val="00FD0E00"/>
    <w:rsid w:val="00FD2015"/>
    <w:rsid w:val="00FE108A"/>
    <w:rsid w:val="00FE1BF1"/>
    <w:rsid w:val="00FE3864"/>
    <w:rsid w:val="00FF0A83"/>
    <w:rsid w:val="00FF13DB"/>
    <w:rsid w:val="00FF2BA6"/>
    <w:rsid w:val="00FF69E9"/>
    <w:rsid w:val="010074F2"/>
    <w:rsid w:val="0125A29D"/>
    <w:rsid w:val="012D5D52"/>
    <w:rsid w:val="017DEB67"/>
    <w:rsid w:val="01A39AEB"/>
    <w:rsid w:val="01D4CE9D"/>
    <w:rsid w:val="01DF8355"/>
    <w:rsid w:val="01E3B13A"/>
    <w:rsid w:val="01E415E1"/>
    <w:rsid w:val="01E6B12A"/>
    <w:rsid w:val="01F5DF9A"/>
    <w:rsid w:val="020FE586"/>
    <w:rsid w:val="0240B5BD"/>
    <w:rsid w:val="02AA985C"/>
    <w:rsid w:val="02D631A1"/>
    <w:rsid w:val="02F0CF0F"/>
    <w:rsid w:val="02FF14DA"/>
    <w:rsid w:val="0312B829"/>
    <w:rsid w:val="03307D3D"/>
    <w:rsid w:val="039DA226"/>
    <w:rsid w:val="03B2736A"/>
    <w:rsid w:val="03D25962"/>
    <w:rsid w:val="03FB28FF"/>
    <w:rsid w:val="03FB7801"/>
    <w:rsid w:val="04266FC9"/>
    <w:rsid w:val="04274B25"/>
    <w:rsid w:val="0470E6AE"/>
    <w:rsid w:val="04CC1B2C"/>
    <w:rsid w:val="050EF052"/>
    <w:rsid w:val="055A3B9C"/>
    <w:rsid w:val="06681DFF"/>
    <w:rsid w:val="067583E4"/>
    <w:rsid w:val="06893B95"/>
    <w:rsid w:val="068E8591"/>
    <w:rsid w:val="06A53FF1"/>
    <w:rsid w:val="06A69325"/>
    <w:rsid w:val="06A8446B"/>
    <w:rsid w:val="06CFFC3C"/>
    <w:rsid w:val="06F7C672"/>
    <w:rsid w:val="079BD2F9"/>
    <w:rsid w:val="07BB496F"/>
    <w:rsid w:val="07D81F32"/>
    <w:rsid w:val="07EADD96"/>
    <w:rsid w:val="084AC932"/>
    <w:rsid w:val="087BC22F"/>
    <w:rsid w:val="087D7AD2"/>
    <w:rsid w:val="088C77C2"/>
    <w:rsid w:val="08B35C74"/>
    <w:rsid w:val="08C7123E"/>
    <w:rsid w:val="08C9B4FB"/>
    <w:rsid w:val="08FA02A4"/>
    <w:rsid w:val="092389F4"/>
    <w:rsid w:val="09C9611B"/>
    <w:rsid w:val="0A1A9D44"/>
    <w:rsid w:val="0A80DABC"/>
    <w:rsid w:val="0A82FB68"/>
    <w:rsid w:val="0ABD2F87"/>
    <w:rsid w:val="0ACBF7F5"/>
    <w:rsid w:val="0ADB62D5"/>
    <w:rsid w:val="0B00234C"/>
    <w:rsid w:val="0B1EA6E2"/>
    <w:rsid w:val="0B264E11"/>
    <w:rsid w:val="0B427563"/>
    <w:rsid w:val="0B52E384"/>
    <w:rsid w:val="0B7B83B8"/>
    <w:rsid w:val="0B7CC6CF"/>
    <w:rsid w:val="0B7F5721"/>
    <w:rsid w:val="0B8A8E36"/>
    <w:rsid w:val="0BAD0B0B"/>
    <w:rsid w:val="0BC9E240"/>
    <w:rsid w:val="0BE25BD0"/>
    <w:rsid w:val="0C3D5572"/>
    <w:rsid w:val="0C430ECB"/>
    <w:rsid w:val="0C7BA90E"/>
    <w:rsid w:val="0C858EE0"/>
    <w:rsid w:val="0CA5265C"/>
    <w:rsid w:val="0CAA2F3C"/>
    <w:rsid w:val="0CAE41D7"/>
    <w:rsid w:val="0CE82B88"/>
    <w:rsid w:val="0D0C43DE"/>
    <w:rsid w:val="0D0CAF9F"/>
    <w:rsid w:val="0D46108D"/>
    <w:rsid w:val="0DA06F67"/>
    <w:rsid w:val="0DD03BD4"/>
    <w:rsid w:val="0DFC391A"/>
    <w:rsid w:val="0E516EC1"/>
    <w:rsid w:val="0EBAAC5E"/>
    <w:rsid w:val="0EBD2962"/>
    <w:rsid w:val="0EFF6559"/>
    <w:rsid w:val="0F0C235F"/>
    <w:rsid w:val="0F179CBA"/>
    <w:rsid w:val="0F2BD160"/>
    <w:rsid w:val="0F3FE2F5"/>
    <w:rsid w:val="0F573DAF"/>
    <w:rsid w:val="0F7F50EB"/>
    <w:rsid w:val="0F8640BB"/>
    <w:rsid w:val="100A35E3"/>
    <w:rsid w:val="100E5EA2"/>
    <w:rsid w:val="1034BAE9"/>
    <w:rsid w:val="1038A424"/>
    <w:rsid w:val="104744BE"/>
    <w:rsid w:val="106077B3"/>
    <w:rsid w:val="10A910A2"/>
    <w:rsid w:val="10DEF708"/>
    <w:rsid w:val="11326591"/>
    <w:rsid w:val="115FA86E"/>
    <w:rsid w:val="117800A8"/>
    <w:rsid w:val="117C6D46"/>
    <w:rsid w:val="11C8E60B"/>
    <w:rsid w:val="11EA1F81"/>
    <w:rsid w:val="1204E29E"/>
    <w:rsid w:val="121E1BB2"/>
    <w:rsid w:val="128FE836"/>
    <w:rsid w:val="12B1D2AE"/>
    <w:rsid w:val="130FFA37"/>
    <w:rsid w:val="1357D1B3"/>
    <w:rsid w:val="142B8DB3"/>
    <w:rsid w:val="1435CFAB"/>
    <w:rsid w:val="1462CE62"/>
    <w:rsid w:val="14AA1D39"/>
    <w:rsid w:val="14E333E2"/>
    <w:rsid w:val="14F4992B"/>
    <w:rsid w:val="14FC1F9C"/>
    <w:rsid w:val="1503177E"/>
    <w:rsid w:val="151F1792"/>
    <w:rsid w:val="155B79A5"/>
    <w:rsid w:val="155C84D9"/>
    <w:rsid w:val="15663895"/>
    <w:rsid w:val="15827C15"/>
    <w:rsid w:val="15AC1A90"/>
    <w:rsid w:val="15F1E5C1"/>
    <w:rsid w:val="15FF5BB0"/>
    <w:rsid w:val="15FFE518"/>
    <w:rsid w:val="1627D8B0"/>
    <w:rsid w:val="164795BC"/>
    <w:rsid w:val="16B6A7A1"/>
    <w:rsid w:val="16EA728A"/>
    <w:rsid w:val="171647DA"/>
    <w:rsid w:val="1720CB91"/>
    <w:rsid w:val="1725B262"/>
    <w:rsid w:val="17417AC9"/>
    <w:rsid w:val="17993A1D"/>
    <w:rsid w:val="17C96EFA"/>
    <w:rsid w:val="17D518D9"/>
    <w:rsid w:val="17ED6F24"/>
    <w:rsid w:val="181602C3"/>
    <w:rsid w:val="181DD13D"/>
    <w:rsid w:val="183503DA"/>
    <w:rsid w:val="184E38C8"/>
    <w:rsid w:val="1856ACC1"/>
    <w:rsid w:val="18723D96"/>
    <w:rsid w:val="187B30D8"/>
    <w:rsid w:val="188978D1"/>
    <w:rsid w:val="18A340B6"/>
    <w:rsid w:val="18CE0891"/>
    <w:rsid w:val="18E662E9"/>
    <w:rsid w:val="18F296CD"/>
    <w:rsid w:val="19255EBD"/>
    <w:rsid w:val="192FA2AD"/>
    <w:rsid w:val="192FC136"/>
    <w:rsid w:val="1937590A"/>
    <w:rsid w:val="1977121E"/>
    <w:rsid w:val="199C54EB"/>
    <w:rsid w:val="1A064E00"/>
    <w:rsid w:val="1A8F508D"/>
    <w:rsid w:val="1A9B008B"/>
    <w:rsid w:val="1ADC3CA2"/>
    <w:rsid w:val="1AEEB305"/>
    <w:rsid w:val="1AF1C2A2"/>
    <w:rsid w:val="1AFA02F5"/>
    <w:rsid w:val="1B19ABAD"/>
    <w:rsid w:val="1B5A0FB1"/>
    <w:rsid w:val="1B6B6F05"/>
    <w:rsid w:val="1B85859C"/>
    <w:rsid w:val="1B982532"/>
    <w:rsid w:val="1BC6A6B1"/>
    <w:rsid w:val="1BE35872"/>
    <w:rsid w:val="1BF374C9"/>
    <w:rsid w:val="1C5AEEA2"/>
    <w:rsid w:val="1C8A3CE4"/>
    <w:rsid w:val="1CB1840A"/>
    <w:rsid w:val="1CB20255"/>
    <w:rsid w:val="1D25A393"/>
    <w:rsid w:val="1D55B008"/>
    <w:rsid w:val="1D855447"/>
    <w:rsid w:val="1DD4BC03"/>
    <w:rsid w:val="1DE9EB73"/>
    <w:rsid w:val="1DF1DE0C"/>
    <w:rsid w:val="1E078612"/>
    <w:rsid w:val="1E2EE8DD"/>
    <w:rsid w:val="1E4EFB2B"/>
    <w:rsid w:val="1E879946"/>
    <w:rsid w:val="1EECC5A4"/>
    <w:rsid w:val="1EF0FDB4"/>
    <w:rsid w:val="1F467477"/>
    <w:rsid w:val="1F543BD0"/>
    <w:rsid w:val="1FB69399"/>
    <w:rsid w:val="2004A0ED"/>
    <w:rsid w:val="20131EEF"/>
    <w:rsid w:val="2069DE02"/>
    <w:rsid w:val="207198B7"/>
    <w:rsid w:val="20CE8913"/>
    <w:rsid w:val="20D2E48F"/>
    <w:rsid w:val="2103C8FC"/>
    <w:rsid w:val="210BC54D"/>
    <w:rsid w:val="21231B25"/>
    <w:rsid w:val="213ECC3E"/>
    <w:rsid w:val="218D60FE"/>
    <w:rsid w:val="218ED912"/>
    <w:rsid w:val="2190B387"/>
    <w:rsid w:val="2196553B"/>
    <w:rsid w:val="227F297F"/>
    <w:rsid w:val="22827E3C"/>
    <w:rsid w:val="228A5B09"/>
    <w:rsid w:val="22A354B2"/>
    <w:rsid w:val="22BD5AD0"/>
    <w:rsid w:val="22C0ACF3"/>
    <w:rsid w:val="22CFAE1E"/>
    <w:rsid w:val="23BFE299"/>
    <w:rsid w:val="24127716"/>
    <w:rsid w:val="241E4E9D"/>
    <w:rsid w:val="24469287"/>
    <w:rsid w:val="2462E760"/>
    <w:rsid w:val="2477B8A4"/>
    <w:rsid w:val="24886796"/>
    <w:rsid w:val="24E59357"/>
    <w:rsid w:val="252ED6D3"/>
    <w:rsid w:val="2576F7AA"/>
    <w:rsid w:val="25E8C5A3"/>
    <w:rsid w:val="261F157B"/>
    <w:rsid w:val="26216EF5"/>
    <w:rsid w:val="2625749B"/>
    <w:rsid w:val="26287DF8"/>
    <w:rsid w:val="26416027"/>
    <w:rsid w:val="266424AA"/>
    <w:rsid w:val="26F0DFA7"/>
    <w:rsid w:val="27048971"/>
    <w:rsid w:val="2733802C"/>
    <w:rsid w:val="276C7B0B"/>
    <w:rsid w:val="277007DB"/>
    <w:rsid w:val="277D09A7"/>
    <w:rsid w:val="2851D1AE"/>
    <w:rsid w:val="285FB595"/>
    <w:rsid w:val="286B4509"/>
    <w:rsid w:val="287FA372"/>
    <w:rsid w:val="28993177"/>
    <w:rsid w:val="28C1ECCB"/>
    <w:rsid w:val="28D84919"/>
    <w:rsid w:val="28DA8062"/>
    <w:rsid w:val="28F55DA3"/>
    <w:rsid w:val="294E7B94"/>
    <w:rsid w:val="297A6816"/>
    <w:rsid w:val="29A5983D"/>
    <w:rsid w:val="29C4E385"/>
    <w:rsid w:val="29FA5A72"/>
    <w:rsid w:val="2A5B46DD"/>
    <w:rsid w:val="2A8C377D"/>
    <w:rsid w:val="2AD3C713"/>
    <w:rsid w:val="2B337CD7"/>
    <w:rsid w:val="2B4251C7"/>
    <w:rsid w:val="2B4B309C"/>
    <w:rsid w:val="2B704A13"/>
    <w:rsid w:val="2BB6439C"/>
    <w:rsid w:val="2BB8B63F"/>
    <w:rsid w:val="2BE62C78"/>
    <w:rsid w:val="2C13F050"/>
    <w:rsid w:val="2C20E2FA"/>
    <w:rsid w:val="2C74EEC4"/>
    <w:rsid w:val="2C898AA5"/>
    <w:rsid w:val="2CC6F157"/>
    <w:rsid w:val="2CD30D74"/>
    <w:rsid w:val="2CDF563E"/>
    <w:rsid w:val="2D04D674"/>
    <w:rsid w:val="2D22E7F1"/>
    <w:rsid w:val="2D40747F"/>
    <w:rsid w:val="2D645686"/>
    <w:rsid w:val="2D65986E"/>
    <w:rsid w:val="2D8C92C8"/>
    <w:rsid w:val="2D91EFF9"/>
    <w:rsid w:val="2D925027"/>
    <w:rsid w:val="2D960ECD"/>
    <w:rsid w:val="2DB2F277"/>
    <w:rsid w:val="2DB9C88D"/>
    <w:rsid w:val="2DCE2E5F"/>
    <w:rsid w:val="2E2D78DC"/>
    <w:rsid w:val="2E60459D"/>
    <w:rsid w:val="2E653481"/>
    <w:rsid w:val="2E96D3E5"/>
    <w:rsid w:val="2EAD2B04"/>
    <w:rsid w:val="2EADB3C7"/>
    <w:rsid w:val="2ECD99BF"/>
    <w:rsid w:val="2F28410D"/>
    <w:rsid w:val="2F79EAD0"/>
    <w:rsid w:val="2FAE988E"/>
    <w:rsid w:val="2FD54814"/>
    <w:rsid w:val="2FEDF492"/>
    <w:rsid w:val="30361E42"/>
    <w:rsid w:val="303AA8E2"/>
    <w:rsid w:val="30650995"/>
    <w:rsid w:val="308F7736"/>
    <w:rsid w:val="309AD1E7"/>
    <w:rsid w:val="309F00C7"/>
    <w:rsid w:val="30A4487A"/>
    <w:rsid w:val="30A52116"/>
    <w:rsid w:val="30A7486A"/>
    <w:rsid w:val="30AAB223"/>
    <w:rsid w:val="30BED6B5"/>
    <w:rsid w:val="30DB029D"/>
    <w:rsid w:val="30EC0B72"/>
    <w:rsid w:val="30FF510F"/>
    <w:rsid w:val="314E4F21"/>
    <w:rsid w:val="317B3CE1"/>
    <w:rsid w:val="318C846F"/>
    <w:rsid w:val="31ADBCB8"/>
    <w:rsid w:val="31EC11BA"/>
    <w:rsid w:val="31F540A1"/>
    <w:rsid w:val="3252C12D"/>
    <w:rsid w:val="3262C5F7"/>
    <w:rsid w:val="3291F8FC"/>
    <w:rsid w:val="32B3A9BC"/>
    <w:rsid w:val="33066DF3"/>
    <w:rsid w:val="3317FB74"/>
    <w:rsid w:val="332D87BB"/>
    <w:rsid w:val="333AF354"/>
    <w:rsid w:val="3361E51F"/>
    <w:rsid w:val="33ABC08E"/>
    <w:rsid w:val="33B28DBA"/>
    <w:rsid w:val="33F21D3C"/>
    <w:rsid w:val="341F374D"/>
    <w:rsid w:val="342754C6"/>
    <w:rsid w:val="3435A24D"/>
    <w:rsid w:val="3441E4F6"/>
    <w:rsid w:val="3462763C"/>
    <w:rsid w:val="346F4CA4"/>
    <w:rsid w:val="349F115D"/>
    <w:rsid w:val="34D8A9FB"/>
    <w:rsid w:val="35439DF6"/>
    <w:rsid w:val="35B14C53"/>
    <w:rsid w:val="35B58D4F"/>
    <w:rsid w:val="35E3217E"/>
    <w:rsid w:val="35F997CF"/>
    <w:rsid w:val="361AE124"/>
    <w:rsid w:val="362B9B90"/>
    <w:rsid w:val="36528704"/>
    <w:rsid w:val="3659F139"/>
    <w:rsid w:val="367068BE"/>
    <w:rsid w:val="3681CB6A"/>
    <w:rsid w:val="36A63CD1"/>
    <w:rsid w:val="36D846FD"/>
    <w:rsid w:val="36FA3A55"/>
    <w:rsid w:val="3721664C"/>
    <w:rsid w:val="373CD6C1"/>
    <w:rsid w:val="3751A5A3"/>
    <w:rsid w:val="3766340C"/>
    <w:rsid w:val="3787A97E"/>
    <w:rsid w:val="37A28476"/>
    <w:rsid w:val="37C6356B"/>
    <w:rsid w:val="3833DB34"/>
    <w:rsid w:val="383CD900"/>
    <w:rsid w:val="38651C63"/>
    <w:rsid w:val="38AF062D"/>
    <w:rsid w:val="38B84E9C"/>
    <w:rsid w:val="38EDAEBF"/>
    <w:rsid w:val="38F3ECA7"/>
    <w:rsid w:val="392A3556"/>
    <w:rsid w:val="3931D684"/>
    <w:rsid w:val="39341D72"/>
    <w:rsid w:val="3974AD58"/>
    <w:rsid w:val="39889E5A"/>
    <w:rsid w:val="399696C5"/>
    <w:rsid w:val="399BFA15"/>
    <w:rsid w:val="3A2C1963"/>
    <w:rsid w:val="3A3BA2FC"/>
    <w:rsid w:val="3A702F04"/>
    <w:rsid w:val="3A99F4C0"/>
    <w:rsid w:val="3ACCC33D"/>
    <w:rsid w:val="3B02EA94"/>
    <w:rsid w:val="3B05E9E8"/>
    <w:rsid w:val="3B38355B"/>
    <w:rsid w:val="3B3F852B"/>
    <w:rsid w:val="3B9866FD"/>
    <w:rsid w:val="3BC386F6"/>
    <w:rsid w:val="3BCD46DF"/>
    <w:rsid w:val="3BD6DF78"/>
    <w:rsid w:val="3C29A3A4"/>
    <w:rsid w:val="3C8625F3"/>
    <w:rsid w:val="3CA47246"/>
    <w:rsid w:val="3CA51F93"/>
    <w:rsid w:val="3CBCD05A"/>
    <w:rsid w:val="3CF84727"/>
    <w:rsid w:val="3D3F40EC"/>
    <w:rsid w:val="3D52BCFD"/>
    <w:rsid w:val="3D5C01AF"/>
    <w:rsid w:val="3D7B439E"/>
    <w:rsid w:val="3DCF9871"/>
    <w:rsid w:val="3DE3736A"/>
    <w:rsid w:val="3DEBA8F1"/>
    <w:rsid w:val="3E01A17E"/>
    <w:rsid w:val="3E761C09"/>
    <w:rsid w:val="3E964297"/>
    <w:rsid w:val="3ED49A2F"/>
    <w:rsid w:val="3EDBE0C4"/>
    <w:rsid w:val="3EE8BFC3"/>
    <w:rsid w:val="3EF7C57F"/>
    <w:rsid w:val="3F35AE53"/>
    <w:rsid w:val="3FA69183"/>
    <w:rsid w:val="4004185C"/>
    <w:rsid w:val="400A0A2C"/>
    <w:rsid w:val="40231FA4"/>
    <w:rsid w:val="408404CD"/>
    <w:rsid w:val="40892437"/>
    <w:rsid w:val="4118686F"/>
    <w:rsid w:val="41211E70"/>
    <w:rsid w:val="417269EE"/>
    <w:rsid w:val="418A76FC"/>
    <w:rsid w:val="41A87853"/>
    <w:rsid w:val="41AF9A87"/>
    <w:rsid w:val="41C82CA6"/>
    <w:rsid w:val="41FEAB01"/>
    <w:rsid w:val="424691E4"/>
    <w:rsid w:val="4246C836"/>
    <w:rsid w:val="42AE7CCE"/>
    <w:rsid w:val="4308C3CB"/>
    <w:rsid w:val="434A3269"/>
    <w:rsid w:val="4358E1A7"/>
    <w:rsid w:val="438C71E9"/>
    <w:rsid w:val="43B00B6F"/>
    <w:rsid w:val="43C437E4"/>
    <w:rsid w:val="43E69817"/>
    <w:rsid w:val="44085555"/>
    <w:rsid w:val="448E8438"/>
    <w:rsid w:val="44D757A9"/>
    <w:rsid w:val="4561AA2E"/>
    <w:rsid w:val="457DD180"/>
    <w:rsid w:val="4597D699"/>
    <w:rsid w:val="45A990D3"/>
    <w:rsid w:val="45C61AF8"/>
    <w:rsid w:val="45EACB43"/>
    <w:rsid w:val="45EF614A"/>
    <w:rsid w:val="46110634"/>
    <w:rsid w:val="466DAD86"/>
    <w:rsid w:val="468BEAC5"/>
    <w:rsid w:val="46F68A23"/>
    <w:rsid w:val="47905BAF"/>
    <w:rsid w:val="47A0CD38"/>
    <w:rsid w:val="47DA7D9D"/>
    <w:rsid w:val="48308FFA"/>
    <w:rsid w:val="487370AB"/>
    <w:rsid w:val="488ADD38"/>
    <w:rsid w:val="48A2EDC6"/>
    <w:rsid w:val="48A7EF96"/>
    <w:rsid w:val="48EC643D"/>
    <w:rsid w:val="48ECF798"/>
    <w:rsid w:val="48FDAAE3"/>
    <w:rsid w:val="4923EB3E"/>
    <w:rsid w:val="499BEADA"/>
    <w:rsid w:val="49A340E8"/>
    <w:rsid w:val="49B6E437"/>
    <w:rsid w:val="49DE7EC3"/>
    <w:rsid w:val="49E5DCA0"/>
    <w:rsid w:val="4A04A204"/>
    <w:rsid w:val="4A085B38"/>
    <w:rsid w:val="4A22B27B"/>
    <w:rsid w:val="4A2ECCBB"/>
    <w:rsid w:val="4AA6AB1B"/>
    <w:rsid w:val="4B0B789E"/>
    <w:rsid w:val="4B1512BC"/>
    <w:rsid w:val="4B33CABF"/>
    <w:rsid w:val="4B658306"/>
    <w:rsid w:val="4B79EFA3"/>
    <w:rsid w:val="4B958078"/>
    <w:rsid w:val="4C0DA69F"/>
    <w:rsid w:val="4C169974"/>
    <w:rsid w:val="4C43B504"/>
    <w:rsid w:val="4C5B8809"/>
    <w:rsid w:val="4C6D7A9F"/>
    <w:rsid w:val="4C955343"/>
    <w:rsid w:val="4C9A6C34"/>
    <w:rsid w:val="4CD4CB32"/>
    <w:rsid w:val="4D44E703"/>
    <w:rsid w:val="4D64DA20"/>
    <w:rsid w:val="4D71CEDD"/>
    <w:rsid w:val="4D7B79D4"/>
    <w:rsid w:val="4D89BC63"/>
    <w:rsid w:val="4D908229"/>
    <w:rsid w:val="4E094B00"/>
    <w:rsid w:val="4E160146"/>
    <w:rsid w:val="4E801FB2"/>
    <w:rsid w:val="4E982B49"/>
    <w:rsid w:val="4EC20C86"/>
    <w:rsid w:val="4ED0937C"/>
    <w:rsid w:val="4EF7572D"/>
    <w:rsid w:val="4F6B3E4C"/>
    <w:rsid w:val="4F72F901"/>
    <w:rsid w:val="4F8F35D2"/>
    <w:rsid w:val="4FDF2431"/>
    <w:rsid w:val="501E47E5"/>
    <w:rsid w:val="5056EC7B"/>
    <w:rsid w:val="509F6F3F"/>
    <w:rsid w:val="50F4FC8C"/>
    <w:rsid w:val="510D4480"/>
    <w:rsid w:val="5114D272"/>
    <w:rsid w:val="5125CACD"/>
    <w:rsid w:val="512BE99F"/>
    <w:rsid w:val="51485D21"/>
    <w:rsid w:val="514E4F13"/>
    <w:rsid w:val="51B3C72F"/>
    <w:rsid w:val="51BA1846"/>
    <w:rsid w:val="51BB002B"/>
    <w:rsid w:val="521FAFC6"/>
    <w:rsid w:val="5242EAB0"/>
    <w:rsid w:val="524B1300"/>
    <w:rsid w:val="52A27F42"/>
    <w:rsid w:val="52A76005"/>
    <w:rsid w:val="531151D5"/>
    <w:rsid w:val="534261FE"/>
    <w:rsid w:val="534C7998"/>
    <w:rsid w:val="53591C24"/>
    <w:rsid w:val="5359F7B1"/>
    <w:rsid w:val="537E1486"/>
    <w:rsid w:val="538ACE2A"/>
    <w:rsid w:val="539199B6"/>
    <w:rsid w:val="53B5B5FA"/>
    <w:rsid w:val="53E18D3D"/>
    <w:rsid w:val="53F5AA68"/>
    <w:rsid w:val="54003A9C"/>
    <w:rsid w:val="542737CC"/>
    <w:rsid w:val="5431E91E"/>
    <w:rsid w:val="54381093"/>
    <w:rsid w:val="54485BE7"/>
    <w:rsid w:val="5451CAF6"/>
    <w:rsid w:val="5522D5BA"/>
    <w:rsid w:val="55309E55"/>
    <w:rsid w:val="55473F65"/>
    <w:rsid w:val="55BFF6AD"/>
    <w:rsid w:val="563157C3"/>
    <w:rsid w:val="563432D3"/>
    <w:rsid w:val="5642FF60"/>
    <w:rsid w:val="56994AC5"/>
    <w:rsid w:val="56B28AB0"/>
    <w:rsid w:val="56B5368E"/>
    <w:rsid w:val="56FF3C54"/>
    <w:rsid w:val="57CD2824"/>
    <w:rsid w:val="57EA5D36"/>
    <w:rsid w:val="580D5599"/>
    <w:rsid w:val="58761CBF"/>
    <w:rsid w:val="58AC823B"/>
    <w:rsid w:val="58EFA4C3"/>
    <w:rsid w:val="5907A356"/>
    <w:rsid w:val="5923F41A"/>
    <w:rsid w:val="5952DAC1"/>
    <w:rsid w:val="59945E53"/>
    <w:rsid w:val="59C1F199"/>
    <w:rsid w:val="59F4BCD5"/>
    <w:rsid w:val="5A2A5D04"/>
    <w:rsid w:val="5A560C10"/>
    <w:rsid w:val="5A6D7B7D"/>
    <w:rsid w:val="5A6FB89A"/>
    <w:rsid w:val="5A77F487"/>
    <w:rsid w:val="5AA6886A"/>
    <w:rsid w:val="5AB5368B"/>
    <w:rsid w:val="5AF3D186"/>
    <w:rsid w:val="5B32C346"/>
    <w:rsid w:val="5B3B0939"/>
    <w:rsid w:val="5B495B8A"/>
    <w:rsid w:val="5BAE9748"/>
    <w:rsid w:val="5C0A64A3"/>
    <w:rsid w:val="5C5DFC1B"/>
    <w:rsid w:val="5C67664C"/>
    <w:rsid w:val="5C87BC3C"/>
    <w:rsid w:val="5D0BBA4E"/>
    <w:rsid w:val="5D3F6F8F"/>
    <w:rsid w:val="5D61CAF5"/>
    <w:rsid w:val="5D6E4B07"/>
    <w:rsid w:val="5D9174DA"/>
    <w:rsid w:val="5DAA1F40"/>
    <w:rsid w:val="5DC4F79F"/>
    <w:rsid w:val="5DC5B3D6"/>
    <w:rsid w:val="5DD38C95"/>
    <w:rsid w:val="5DE43B87"/>
    <w:rsid w:val="5E886E05"/>
    <w:rsid w:val="5E9664E7"/>
    <w:rsid w:val="5F500E76"/>
    <w:rsid w:val="5F558176"/>
    <w:rsid w:val="5FC0A221"/>
    <w:rsid w:val="6080435A"/>
    <w:rsid w:val="609C8F45"/>
    <w:rsid w:val="60AD9728"/>
    <w:rsid w:val="6103EE6F"/>
    <w:rsid w:val="610EEE32"/>
    <w:rsid w:val="61358971"/>
    <w:rsid w:val="6135BDBB"/>
    <w:rsid w:val="61549E8B"/>
    <w:rsid w:val="6187F6B5"/>
    <w:rsid w:val="61E6BC50"/>
    <w:rsid w:val="62087BFF"/>
    <w:rsid w:val="622446CE"/>
    <w:rsid w:val="623F5245"/>
    <w:rsid w:val="62455D21"/>
    <w:rsid w:val="627BA2DE"/>
    <w:rsid w:val="62B03364"/>
    <w:rsid w:val="62F8A78A"/>
    <w:rsid w:val="63084ECA"/>
    <w:rsid w:val="633C6F89"/>
    <w:rsid w:val="6350666C"/>
    <w:rsid w:val="63CA9577"/>
    <w:rsid w:val="63CE4B58"/>
    <w:rsid w:val="64446492"/>
    <w:rsid w:val="64761F69"/>
    <w:rsid w:val="648C8B60"/>
    <w:rsid w:val="649BA6F5"/>
    <w:rsid w:val="64C7081C"/>
    <w:rsid w:val="64D314EB"/>
    <w:rsid w:val="6512178D"/>
    <w:rsid w:val="655FCFE8"/>
    <w:rsid w:val="6566ECAA"/>
    <w:rsid w:val="656A8EAA"/>
    <w:rsid w:val="656B3DF2"/>
    <w:rsid w:val="65BA44B5"/>
    <w:rsid w:val="65D8B574"/>
    <w:rsid w:val="65DDD52C"/>
    <w:rsid w:val="65E76A70"/>
    <w:rsid w:val="664FFB73"/>
    <w:rsid w:val="669A940E"/>
    <w:rsid w:val="66A2938F"/>
    <w:rsid w:val="66C8873C"/>
    <w:rsid w:val="66EAE461"/>
    <w:rsid w:val="66EF5725"/>
    <w:rsid w:val="66F47274"/>
    <w:rsid w:val="670BE6EE"/>
    <w:rsid w:val="676B1097"/>
    <w:rsid w:val="6772B521"/>
    <w:rsid w:val="67780D84"/>
    <w:rsid w:val="68296DB0"/>
    <w:rsid w:val="683DC3AE"/>
    <w:rsid w:val="689D5CB0"/>
    <w:rsid w:val="68E171BF"/>
    <w:rsid w:val="6902B368"/>
    <w:rsid w:val="690B033C"/>
    <w:rsid w:val="6911C173"/>
    <w:rsid w:val="69535855"/>
    <w:rsid w:val="6983445D"/>
    <w:rsid w:val="69CE7E6C"/>
    <w:rsid w:val="69D7BDC0"/>
    <w:rsid w:val="69DE00CC"/>
    <w:rsid w:val="69E100C3"/>
    <w:rsid w:val="69EB4B27"/>
    <w:rsid w:val="6A0F2D2E"/>
    <w:rsid w:val="6A8326C1"/>
    <w:rsid w:val="6AEBCDF9"/>
    <w:rsid w:val="6B045EBD"/>
    <w:rsid w:val="6B44BCC0"/>
    <w:rsid w:val="6BBA0D57"/>
    <w:rsid w:val="6BCD775A"/>
    <w:rsid w:val="6C1BA561"/>
    <w:rsid w:val="6C474DBE"/>
    <w:rsid w:val="6CBC489A"/>
    <w:rsid w:val="6CDBE016"/>
    <w:rsid w:val="6CECAED0"/>
    <w:rsid w:val="6CEDF3EB"/>
    <w:rsid w:val="6D043766"/>
    <w:rsid w:val="6D069709"/>
    <w:rsid w:val="6D0B9EE4"/>
    <w:rsid w:val="6D2A07B0"/>
    <w:rsid w:val="6D72199F"/>
    <w:rsid w:val="6D7C09B1"/>
    <w:rsid w:val="6D83F618"/>
    <w:rsid w:val="6DCF639C"/>
    <w:rsid w:val="6E38C45A"/>
    <w:rsid w:val="6E76D003"/>
    <w:rsid w:val="6E9065E0"/>
    <w:rsid w:val="6ED9775E"/>
    <w:rsid w:val="6F42BB31"/>
    <w:rsid w:val="6F49BB77"/>
    <w:rsid w:val="6F6E519C"/>
    <w:rsid w:val="6F813A40"/>
    <w:rsid w:val="6F871EB1"/>
    <w:rsid w:val="6FA30604"/>
    <w:rsid w:val="6FC207F1"/>
    <w:rsid w:val="6FE4D7AF"/>
    <w:rsid w:val="6FE9F893"/>
    <w:rsid w:val="70948AB9"/>
    <w:rsid w:val="70B6F027"/>
    <w:rsid w:val="70C7A849"/>
    <w:rsid w:val="70EB3824"/>
    <w:rsid w:val="70FE76CC"/>
    <w:rsid w:val="71167039"/>
    <w:rsid w:val="712833A4"/>
    <w:rsid w:val="71808436"/>
    <w:rsid w:val="71CD7C85"/>
    <w:rsid w:val="7214228D"/>
    <w:rsid w:val="721D5972"/>
    <w:rsid w:val="7264CB4E"/>
    <w:rsid w:val="7270A2AF"/>
    <w:rsid w:val="7293FCEE"/>
    <w:rsid w:val="72A201A4"/>
    <w:rsid w:val="72D5A109"/>
    <w:rsid w:val="72F64F8D"/>
    <w:rsid w:val="73035148"/>
    <w:rsid w:val="730532A9"/>
    <w:rsid w:val="732691F0"/>
    <w:rsid w:val="73970F87"/>
    <w:rsid w:val="7397EEE9"/>
    <w:rsid w:val="73FF0BA2"/>
    <w:rsid w:val="74361C07"/>
    <w:rsid w:val="74446738"/>
    <w:rsid w:val="749B591C"/>
    <w:rsid w:val="74FD7ECC"/>
    <w:rsid w:val="7564AE56"/>
    <w:rsid w:val="75755959"/>
    <w:rsid w:val="75962823"/>
    <w:rsid w:val="75B72163"/>
    <w:rsid w:val="75CE7758"/>
    <w:rsid w:val="75D71C1E"/>
    <w:rsid w:val="76155F6E"/>
    <w:rsid w:val="76183FA4"/>
    <w:rsid w:val="7733A344"/>
    <w:rsid w:val="776F8312"/>
    <w:rsid w:val="785C3331"/>
    <w:rsid w:val="785DC97C"/>
    <w:rsid w:val="78635060"/>
    <w:rsid w:val="78B1D97F"/>
    <w:rsid w:val="78B1FF55"/>
    <w:rsid w:val="78B92681"/>
    <w:rsid w:val="790D792D"/>
    <w:rsid w:val="79120CB4"/>
    <w:rsid w:val="791FC545"/>
    <w:rsid w:val="7935E561"/>
    <w:rsid w:val="79723CA0"/>
    <w:rsid w:val="7997F18D"/>
    <w:rsid w:val="79BF0C31"/>
    <w:rsid w:val="79F14DA2"/>
    <w:rsid w:val="7A040320"/>
    <w:rsid w:val="7A12F0C0"/>
    <w:rsid w:val="7A25FC97"/>
    <w:rsid w:val="7A32B016"/>
    <w:rsid w:val="7A5BC95A"/>
    <w:rsid w:val="7AD25505"/>
    <w:rsid w:val="7AD747A8"/>
    <w:rsid w:val="7B1F04B9"/>
    <w:rsid w:val="7B39C331"/>
    <w:rsid w:val="7B3ADDB8"/>
    <w:rsid w:val="7B3FF398"/>
    <w:rsid w:val="7B45ABCB"/>
    <w:rsid w:val="7B5F6BA0"/>
    <w:rsid w:val="7BA29C27"/>
    <w:rsid w:val="7BBECF0C"/>
    <w:rsid w:val="7BDA7533"/>
    <w:rsid w:val="7C59B95D"/>
    <w:rsid w:val="7C6FCA3C"/>
    <w:rsid w:val="7C82AFF5"/>
    <w:rsid w:val="7CD5AC3E"/>
    <w:rsid w:val="7CF5AC5B"/>
    <w:rsid w:val="7D37D61C"/>
    <w:rsid w:val="7D476A54"/>
    <w:rsid w:val="7D47BD79"/>
    <w:rsid w:val="7D734248"/>
    <w:rsid w:val="7D7C730B"/>
    <w:rsid w:val="7DD77EFA"/>
    <w:rsid w:val="7DE1854C"/>
    <w:rsid w:val="7DFE0D63"/>
    <w:rsid w:val="7E06C590"/>
    <w:rsid w:val="7E2BD58C"/>
    <w:rsid w:val="7EDA0A18"/>
    <w:rsid w:val="7F1EC7BB"/>
    <w:rsid w:val="7F73CE78"/>
    <w:rsid w:val="7F80C112"/>
    <w:rsid w:val="7F88C738"/>
    <w:rsid w:val="7FB01222"/>
    <w:rsid w:val="7FB7CCD7"/>
    <w:rsid w:val="7FD3F42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B7CDF"/>
  <w15:chartTrackingRefBased/>
  <w15:docId w15:val="{F2CC2FB3-933D-456D-A688-ECB06644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30"/>
        <w:szCs w:val="3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FD"/>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11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116FD"/>
  </w:style>
  <w:style w:type="character" w:customStyle="1" w:styleId="eop">
    <w:name w:val="eop"/>
    <w:basedOn w:val="a0"/>
    <w:rsid w:val="001116FD"/>
  </w:style>
  <w:style w:type="paragraph" w:styleId="a3">
    <w:name w:val="footer"/>
    <w:basedOn w:val="a"/>
    <w:link w:val="a4"/>
    <w:uiPriority w:val="99"/>
    <w:unhideWhenUsed/>
    <w:rsid w:val="001116FD"/>
    <w:pPr>
      <w:tabs>
        <w:tab w:val="center" w:pos="4680"/>
        <w:tab w:val="right" w:pos="9360"/>
      </w:tabs>
      <w:spacing w:after="0" w:line="240" w:lineRule="auto"/>
    </w:pPr>
  </w:style>
  <w:style w:type="character" w:customStyle="1" w:styleId="a4">
    <w:name w:val="Нижний колонтитул Знак"/>
    <w:basedOn w:val="a0"/>
    <w:link w:val="a3"/>
    <w:uiPriority w:val="99"/>
    <w:rsid w:val="001116FD"/>
    <w:rPr>
      <w:sz w:val="22"/>
      <w:szCs w:val="22"/>
    </w:rPr>
  </w:style>
  <w:style w:type="paragraph" w:customStyle="1" w:styleId="xmsonormal">
    <w:name w:val="x_msonormal"/>
    <w:basedOn w:val="a"/>
    <w:rsid w:val="001116FD"/>
    <w:pPr>
      <w:spacing w:after="0" w:line="240" w:lineRule="auto"/>
    </w:pPr>
    <w:rPr>
      <w:rFonts w:ascii="Calibri" w:hAnsi="Calibri" w:cs="Calibri"/>
    </w:rPr>
  </w:style>
  <w:style w:type="character" w:customStyle="1" w:styleId="advancedproofingissue">
    <w:name w:val="advancedproofingissue"/>
    <w:basedOn w:val="a0"/>
    <w:rsid w:val="001116FD"/>
  </w:style>
  <w:style w:type="paragraph" w:styleId="a5">
    <w:name w:val="Revision"/>
    <w:hidden/>
    <w:uiPriority w:val="99"/>
    <w:semiHidden/>
    <w:rsid w:val="00F45BD5"/>
    <w:pPr>
      <w:spacing w:after="0" w:line="240" w:lineRule="auto"/>
    </w:pPr>
    <w:rPr>
      <w:sz w:val="22"/>
      <w:szCs w:val="22"/>
    </w:rPr>
  </w:style>
  <w:style w:type="character" w:customStyle="1" w:styleId="pagebreaktextspan">
    <w:name w:val="pagebreaktextspan"/>
    <w:basedOn w:val="a0"/>
    <w:rsid w:val="00563A34"/>
  </w:style>
  <w:style w:type="character" w:customStyle="1" w:styleId="contextualspellingandgrammarerror">
    <w:name w:val="contextualspellingandgrammarerror"/>
    <w:basedOn w:val="a0"/>
    <w:rsid w:val="00563A34"/>
  </w:style>
  <w:style w:type="character" w:customStyle="1" w:styleId="spellingerror">
    <w:name w:val="spellingerror"/>
    <w:basedOn w:val="a0"/>
    <w:rsid w:val="00563A34"/>
  </w:style>
  <w:style w:type="character" w:customStyle="1" w:styleId="Mention1">
    <w:name w:val="Mention1"/>
    <w:basedOn w:val="a0"/>
    <w:uiPriority w:val="99"/>
    <w:unhideWhenUsed/>
    <w:rPr>
      <w:color w:val="2B579A"/>
      <w:shd w:val="clear" w:color="auto" w:fill="E6E6E6"/>
    </w:r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ечания Знак"/>
    <w:basedOn w:val="a0"/>
    <w:link w:val="a6"/>
    <w:uiPriority w:val="99"/>
    <w:rPr>
      <w:sz w:val="20"/>
      <w:szCs w:val="20"/>
    </w:rPr>
  </w:style>
  <w:style w:type="character" w:styleId="a8">
    <w:name w:val="annotation reference"/>
    <w:basedOn w:val="a0"/>
    <w:uiPriority w:val="99"/>
    <w:semiHidden/>
    <w:unhideWhenUsed/>
    <w:rPr>
      <w:sz w:val="16"/>
      <w:szCs w:val="16"/>
    </w:rPr>
  </w:style>
  <w:style w:type="paragraph" w:styleId="a9">
    <w:name w:val="header"/>
    <w:basedOn w:val="a"/>
    <w:link w:val="aa"/>
    <w:uiPriority w:val="99"/>
    <w:unhideWhenUsed/>
    <w:rsid w:val="0046130F"/>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46130F"/>
    <w:rPr>
      <w:sz w:val="22"/>
      <w:szCs w:val="22"/>
    </w:rPr>
  </w:style>
  <w:style w:type="paragraph" w:styleId="ab">
    <w:name w:val="annotation subject"/>
    <w:basedOn w:val="a6"/>
    <w:next w:val="a6"/>
    <w:link w:val="ac"/>
    <w:uiPriority w:val="99"/>
    <w:semiHidden/>
    <w:unhideWhenUsed/>
    <w:rsid w:val="00A82519"/>
    <w:rPr>
      <w:b/>
      <w:bCs/>
    </w:rPr>
  </w:style>
  <w:style w:type="character" w:customStyle="1" w:styleId="ac">
    <w:name w:val="Тема примечания Знак"/>
    <w:basedOn w:val="a7"/>
    <w:link w:val="ab"/>
    <w:uiPriority w:val="99"/>
    <w:semiHidden/>
    <w:rsid w:val="00A82519"/>
    <w:rPr>
      <w:b/>
      <w:bCs/>
      <w:sz w:val="20"/>
      <w:szCs w:val="20"/>
    </w:rPr>
  </w:style>
  <w:style w:type="paragraph" w:styleId="ad">
    <w:name w:val="Balloon Text"/>
    <w:basedOn w:val="a"/>
    <w:link w:val="ae"/>
    <w:uiPriority w:val="99"/>
    <w:semiHidden/>
    <w:unhideWhenUsed/>
    <w:rsid w:val="00A0187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01874"/>
    <w:rPr>
      <w:rFonts w:ascii="Segoe UI" w:hAnsi="Segoe UI" w:cs="Segoe UI"/>
      <w:sz w:val="18"/>
      <w:szCs w:val="18"/>
    </w:rPr>
  </w:style>
  <w:style w:type="paragraph" w:styleId="af">
    <w:name w:val="List Paragraph"/>
    <w:basedOn w:val="a"/>
    <w:uiPriority w:val="34"/>
    <w:qFormat/>
    <w:rsid w:val="00D35E46"/>
    <w:pPr>
      <w:ind w:left="720"/>
      <w:contextualSpacing/>
    </w:pPr>
  </w:style>
  <w:style w:type="character" w:customStyle="1" w:styleId="Mention">
    <w:name w:val="Mention"/>
    <w:basedOn w:val="a0"/>
    <w:uiPriority w:val="99"/>
    <w:unhideWhenUsed/>
    <w:rPr>
      <w:color w:val="2B579A"/>
      <w:shd w:val="clear" w:color="auto" w:fill="E6E6E6"/>
    </w:rPr>
  </w:style>
  <w:style w:type="table" w:styleId="af0">
    <w:name w:val="Table Grid"/>
    <w:basedOn w:val="a1"/>
    <w:uiPriority w:val="39"/>
    <w:rsid w:val="002A1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939684">
      <w:bodyDiv w:val="1"/>
      <w:marLeft w:val="0"/>
      <w:marRight w:val="0"/>
      <w:marTop w:val="0"/>
      <w:marBottom w:val="0"/>
      <w:divBdr>
        <w:top w:val="none" w:sz="0" w:space="0" w:color="auto"/>
        <w:left w:val="none" w:sz="0" w:space="0" w:color="auto"/>
        <w:bottom w:val="none" w:sz="0" w:space="0" w:color="auto"/>
        <w:right w:val="none" w:sz="0" w:space="0" w:color="auto"/>
      </w:divBdr>
    </w:div>
    <w:div w:id="887381797">
      <w:bodyDiv w:val="1"/>
      <w:marLeft w:val="0"/>
      <w:marRight w:val="0"/>
      <w:marTop w:val="0"/>
      <w:marBottom w:val="0"/>
      <w:divBdr>
        <w:top w:val="none" w:sz="0" w:space="0" w:color="auto"/>
        <w:left w:val="none" w:sz="0" w:space="0" w:color="auto"/>
        <w:bottom w:val="none" w:sz="0" w:space="0" w:color="auto"/>
        <w:right w:val="none" w:sz="0" w:space="0" w:color="auto"/>
      </w:divBdr>
      <w:divsChild>
        <w:div w:id="16933729">
          <w:marLeft w:val="0"/>
          <w:marRight w:val="0"/>
          <w:marTop w:val="0"/>
          <w:marBottom w:val="0"/>
          <w:divBdr>
            <w:top w:val="none" w:sz="0" w:space="0" w:color="auto"/>
            <w:left w:val="none" w:sz="0" w:space="0" w:color="auto"/>
            <w:bottom w:val="none" w:sz="0" w:space="0" w:color="auto"/>
            <w:right w:val="none" w:sz="0" w:space="0" w:color="auto"/>
          </w:divBdr>
        </w:div>
        <w:div w:id="135102093">
          <w:marLeft w:val="0"/>
          <w:marRight w:val="0"/>
          <w:marTop w:val="0"/>
          <w:marBottom w:val="0"/>
          <w:divBdr>
            <w:top w:val="none" w:sz="0" w:space="0" w:color="auto"/>
            <w:left w:val="none" w:sz="0" w:space="0" w:color="auto"/>
            <w:bottom w:val="none" w:sz="0" w:space="0" w:color="auto"/>
            <w:right w:val="none" w:sz="0" w:space="0" w:color="auto"/>
          </w:divBdr>
        </w:div>
        <w:div w:id="158470301">
          <w:marLeft w:val="0"/>
          <w:marRight w:val="0"/>
          <w:marTop w:val="0"/>
          <w:marBottom w:val="0"/>
          <w:divBdr>
            <w:top w:val="none" w:sz="0" w:space="0" w:color="auto"/>
            <w:left w:val="none" w:sz="0" w:space="0" w:color="auto"/>
            <w:bottom w:val="none" w:sz="0" w:space="0" w:color="auto"/>
            <w:right w:val="none" w:sz="0" w:space="0" w:color="auto"/>
          </w:divBdr>
        </w:div>
        <w:div w:id="237205189">
          <w:marLeft w:val="0"/>
          <w:marRight w:val="0"/>
          <w:marTop w:val="0"/>
          <w:marBottom w:val="0"/>
          <w:divBdr>
            <w:top w:val="none" w:sz="0" w:space="0" w:color="auto"/>
            <w:left w:val="none" w:sz="0" w:space="0" w:color="auto"/>
            <w:bottom w:val="none" w:sz="0" w:space="0" w:color="auto"/>
            <w:right w:val="none" w:sz="0" w:space="0" w:color="auto"/>
          </w:divBdr>
        </w:div>
        <w:div w:id="239877500">
          <w:marLeft w:val="0"/>
          <w:marRight w:val="0"/>
          <w:marTop w:val="0"/>
          <w:marBottom w:val="0"/>
          <w:divBdr>
            <w:top w:val="none" w:sz="0" w:space="0" w:color="auto"/>
            <w:left w:val="none" w:sz="0" w:space="0" w:color="auto"/>
            <w:bottom w:val="none" w:sz="0" w:space="0" w:color="auto"/>
            <w:right w:val="none" w:sz="0" w:space="0" w:color="auto"/>
          </w:divBdr>
        </w:div>
        <w:div w:id="240406913">
          <w:marLeft w:val="0"/>
          <w:marRight w:val="0"/>
          <w:marTop w:val="0"/>
          <w:marBottom w:val="0"/>
          <w:divBdr>
            <w:top w:val="none" w:sz="0" w:space="0" w:color="auto"/>
            <w:left w:val="none" w:sz="0" w:space="0" w:color="auto"/>
            <w:bottom w:val="none" w:sz="0" w:space="0" w:color="auto"/>
            <w:right w:val="none" w:sz="0" w:space="0" w:color="auto"/>
          </w:divBdr>
        </w:div>
        <w:div w:id="266890936">
          <w:marLeft w:val="0"/>
          <w:marRight w:val="0"/>
          <w:marTop w:val="0"/>
          <w:marBottom w:val="0"/>
          <w:divBdr>
            <w:top w:val="none" w:sz="0" w:space="0" w:color="auto"/>
            <w:left w:val="none" w:sz="0" w:space="0" w:color="auto"/>
            <w:bottom w:val="none" w:sz="0" w:space="0" w:color="auto"/>
            <w:right w:val="none" w:sz="0" w:space="0" w:color="auto"/>
          </w:divBdr>
        </w:div>
        <w:div w:id="384135503">
          <w:marLeft w:val="0"/>
          <w:marRight w:val="0"/>
          <w:marTop w:val="0"/>
          <w:marBottom w:val="0"/>
          <w:divBdr>
            <w:top w:val="none" w:sz="0" w:space="0" w:color="auto"/>
            <w:left w:val="none" w:sz="0" w:space="0" w:color="auto"/>
            <w:bottom w:val="none" w:sz="0" w:space="0" w:color="auto"/>
            <w:right w:val="none" w:sz="0" w:space="0" w:color="auto"/>
          </w:divBdr>
        </w:div>
        <w:div w:id="403844654">
          <w:marLeft w:val="0"/>
          <w:marRight w:val="0"/>
          <w:marTop w:val="0"/>
          <w:marBottom w:val="0"/>
          <w:divBdr>
            <w:top w:val="none" w:sz="0" w:space="0" w:color="auto"/>
            <w:left w:val="none" w:sz="0" w:space="0" w:color="auto"/>
            <w:bottom w:val="none" w:sz="0" w:space="0" w:color="auto"/>
            <w:right w:val="none" w:sz="0" w:space="0" w:color="auto"/>
          </w:divBdr>
        </w:div>
        <w:div w:id="406732731">
          <w:marLeft w:val="0"/>
          <w:marRight w:val="0"/>
          <w:marTop w:val="0"/>
          <w:marBottom w:val="0"/>
          <w:divBdr>
            <w:top w:val="none" w:sz="0" w:space="0" w:color="auto"/>
            <w:left w:val="none" w:sz="0" w:space="0" w:color="auto"/>
            <w:bottom w:val="none" w:sz="0" w:space="0" w:color="auto"/>
            <w:right w:val="none" w:sz="0" w:space="0" w:color="auto"/>
          </w:divBdr>
        </w:div>
        <w:div w:id="411590163">
          <w:marLeft w:val="0"/>
          <w:marRight w:val="0"/>
          <w:marTop w:val="0"/>
          <w:marBottom w:val="0"/>
          <w:divBdr>
            <w:top w:val="none" w:sz="0" w:space="0" w:color="auto"/>
            <w:left w:val="none" w:sz="0" w:space="0" w:color="auto"/>
            <w:bottom w:val="none" w:sz="0" w:space="0" w:color="auto"/>
            <w:right w:val="none" w:sz="0" w:space="0" w:color="auto"/>
          </w:divBdr>
        </w:div>
        <w:div w:id="462888634">
          <w:marLeft w:val="0"/>
          <w:marRight w:val="0"/>
          <w:marTop w:val="0"/>
          <w:marBottom w:val="0"/>
          <w:divBdr>
            <w:top w:val="none" w:sz="0" w:space="0" w:color="auto"/>
            <w:left w:val="none" w:sz="0" w:space="0" w:color="auto"/>
            <w:bottom w:val="none" w:sz="0" w:space="0" w:color="auto"/>
            <w:right w:val="none" w:sz="0" w:space="0" w:color="auto"/>
          </w:divBdr>
        </w:div>
        <w:div w:id="495150236">
          <w:marLeft w:val="0"/>
          <w:marRight w:val="0"/>
          <w:marTop w:val="0"/>
          <w:marBottom w:val="0"/>
          <w:divBdr>
            <w:top w:val="none" w:sz="0" w:space="0" w:color="auto"/>
            <w:left w:val="none" w:sz="0" w:space="0" w:color="auto"/>
            <w:bottom w:val="none" w:sz="0" w:space="0" w:color="auto"/>
            <w:right w:val="none" w:sz="0" w:space="0" w:color="auto"/>
          </w:divBdr>
        </w:div>
        <w:div w:id="503672312">
          <w:marLeft w:val="0"/>
          <w:marRight w:val="0"/>
          <w:marTop w:val="0"/>
          <w:marBottom w:val="0"/>
          <w:divBdr>
            <w:top w:val="none" w:sz="0" w:space="0" w:color="auto"/>
            <w:left w:val="none" w:sz="0" w:space="0" w:color="auto"/>
            <w:bottom w:val="none" w:sz="0" w:space="0" w:color="auto"/>
            <w:right w:val="none" w:sz="0" w:space="0" w:color="auto"/>
          </w:divBdr>
        </w:div>
        <w:div w:id="571085436">
          <w:marLeft w:val="0"/>
          <w:marRight w:val="0"/>
          <w:marTop w:val="0"/>
          <w:marBottom w:val="0"/>
          <w:divBdr>
            <w:top w:val="none" w:sz="0" w:space="0" w:color="auto"/>
            <w:left w:val="none" w:sz="0" w:space="0" w:color="auto"/>
            <w:bottom w:val="none" w:sz="0" w:space="0" w:color="auto"/>
            <w:right w:val="none" w:sz="0" w:space="0" w:color="auto"/>
          </w:divBdr>
        </w:div>
        <w:div w:id="688605095">
          <w:marLeft w:val="0"/>
          <w:marRight w:val="0"/>
          <w:marTop w:val="0"/>
          <w:marBottom w:val="0"/>
          <w:divBdr>
            <w:top w:val="none" w:sz="0" w:space="0" w:color="auto"/>
            <w:left w:val="none" w:sz="0" w:space="0" w:color="auto"/>
            <w:bottom w:val="none" w:sz="0" w:space="0" w:color="auto"/>
            <w:right w:val="none" w:sz="0" w:space="0" w:color="auto"/>
          </w:divBdr>
        </w:div>
        <w:div w:id="704255191">
          <w:marLeft w:val="0"/>
          <w:marRight w:val="0"/>
          <w:marTop w:val="0"/>
          <w:marBottom w:val="0"/>
          <w:divBdr>
            <w:top w:val="none" w:sz="0" w:space="0" w:color="auto"/>
            <w:left w:val="none" w:sz="0" w:space="0" w:color="auto"/>
            <w:bottom w:val="none" w:sz="0" w:space="0" w:color="auto"/>
            <w:right w:val="none" w:sz="0" w:space="0" w:color="auto"/>
          </w:divBdr>
        </w:div>
        <w:div w:id="736055060">
          <w:marLeft w:val="0"/>
          <w:marRight w:val="0"/>
          <w:marTop w:val="0"/>
          <w:marBottom w:val="0"/>
          <w:divBdr>
            <w:top w:val="none" w:sz="0" w:space="0" w:color="auto"/>
            <w:left w:val="none" w:sz="0" w:space="0" w:color="auto"/>
            <w:bottom w:val="none" w:sz="0" w:space="0" w:color="auto"/>
            <w:right w:val="none" w:sz="0" w:space="0" w:color="auto"/>
          </w:divBdr>
        </w:div>
        <w:div w:id="763496016">
          <w:marLeft w:val="0"/>
          <w:marRight w:val="0"/>
          <w:marTop w:val="0"/>
          <w:marBottom w:val="0"/>
          <w:divBdr>
            <w:top w:val="none" w:sz="0" w:space="0" w:color="auto"/>
            <w:left w:val="none" w:sz="0" w:space="0" w:color="auto"/>
            <w:bottom w:val="none" w:sz="0" w:space="0" w:color="auto"/>
            <w:right w:val="none" w:sz="0" w:space="0" w:color="auto"/>
          </w:divBdr>
        </w:div>
        <w:div w:id="802964109">
          <w:marLeft w:val="0"/>
          <w:marRight w:val="0"/>
          <w:marTop w:val="0"/>
          <w:marBottom w:val="0"/>
          <w:divBdr>
            <w:top w:val="none" w:sz="0" w:space="0" w:color="auto"/>
            <w:left w:val="none" w:sz="0" w:space="0" w:color="auto"/>
            <w:bottom w:val="none" w:sz="0" w:space="0" w:color="auto"/>
            <w:right w:val="none" w:sz="0" w:space="0" w:color="auto"/>
          </w:divBdr>
        </w:div>
        <w:div w:id="806780863">
          <w:marLeft w:val="0"/>
          <w:marRight w:val="0"/>
          <w:marTop w:val="0"/>
          <w:marBottom w:val="0"/>
          <w:divBdr>
            <w:top w:val="none" w:sz="0" w:space="0" w:color="auto"/>
            <w:left w:val="none" w:sz="0" w:space="0" w:color="auto"/>
            <w:bottom w:val="none" w:sz="0" w:space="0" w:color="auto"/>
            <w:right w:val="none" w:sz="0" w:space="0" w:color="auto"/>
          </w:divBdr>
        </w:div>
        <w:div w:id="857936273">
          <w:marLeft w:val="0"/>
          <w:marRight w:val="0"/>
          <w:marTop w:val="0"/>
          <w:marBottom w:val="0"/>
          <w:divBdr>
            <w:top w:val="none" w:sz="0" w:space="0" w:color="auto"/>
            <w:left w:val="none" w:sz="0" w:space="0" w:color="auto"/>
            <w:bottom w:val="none" w:sz="0" w:space="0" w:color="auto"/>
            <w:right w:val="none" w:sz="0" w:space="0" w:color="auto"/>
          </w:divBdr>
        </w:div>
        <w:div w:id="986670531">
          <w:marLeft w:val="0"/>
          <w:marRight w:val="0"/>
          <w:marTop w:val="0"/>
          <w:marBottom w:val="0"/>
          <w:divBdr>
            <w:top w:val="none" w:sz="0" w:space="0" w:color="auto"/>
            <w:left w:val="none" w:sz="0" w:space="0" w:color="auto"/>
            <w:bottom w:val="none" w:sz="0" w:space="0" w:color="auto"/>
            <w:right w:val="none" w:sz="0" w:space="0" w:color="auto"/>
          </w:divBdr>
        </w:div>
        <w:div w:id="1047070712">
          <w:marLeft w:val="0"/>
          <w:marRight w:val="0"/>
          <w:marTop w:val="0"/>
          <w:marBottom w:val="0"/>
          <w:divBdr>
            <w:top w:val="none" w:sz="0" w:space="0" w:color="auto"/>
            <w:left w:val="none" w:sz="0" w:space="0" w:color="auto"/>
            <w:bottom w:val="none" w:sz="0" w:space="0" w:color="auto"/>
            <w:right w:val="none" w:sz="0" w:space="0" w:color="auto"/>
          </w:divBdr>
        </w:div>
        <w:div w:id="1049383439">
          <w:marLeft w:val="0"/>
          <w:marRight w:val="0"/>
          <w:marTop w:val="0"/>
          <w:marBottom w:val="0"/>
          <w:divBdr>
            <w:top w:val="none" w:sz="0" w:space="0" w:color="auto"/>
            <w:left w:val="none" w:sz="0" w:space="0" w:color="auto"/>
            <w:bottom w:val="none" w:sz="0" w:space="0" w:color="auto"/>
            <w:right w:val="none" w:sz="0" w:space="0" w:color="auto"/>
          </w:divBdr>
        </w:div>
        <w:div w:id="1062370547">
          <w:marLeft w:val="0"/>
          <w:marRight w:val="0"/>
          <w:marTop w:val="0"/>
          <w:marBottom w:val="0"/>
          <w:divBdr>
            <w:top w:val="none" w:sz="0" w:space="0" w:color="auto"/>
            <w:left w:val="none" w:sz="0" w:space="0" w:color="auto"/>
            <w:bottom w:val="none" w:sz="0" w:space="0" w:color="auto"/>
            <w:right w:val="none" w:sz="0" w:space="0" w:color="auto"/>
          </w:divBdr>
        </w:div>
        <w:div w:id="1095321902">
          <w:marLeft w:val="0"/>
          <w:marRight w:val="0"/>
          <w:marTop w:val="0"/>
          <w:marBottom w:val="0"/>
          <w:divBdr>
            <w:top w:val="none" w:sz="0" w:space="0" w:color="auto"/>
            <w:left w:val="none" w:sz="0" w:space="0" w:color="auto"/>
            <w:bottom w:val="none" w:sz="0" w:space="0" w:color="auto"/>
            <w:right w:val="none" w:sz="0" w:space="0" w:color="auto"/>
          </w:divBdr>
        </w:div>
        <w:div w:id="1113012901">
          <w:marLeft w:val="0"/>
          <w:marRight w:val="0"/>
          <w:marTop w:val="0"/>
          <w:marBottom w:val="0"/>
          <w:divBdr>
            <w:top w:val="none" w:sz="0" w:space="0" w:color="auto"/>
            <w:left w:val="none" w:sz="0" w:space="0" w:color="auto"/>
            <w:bottom w:val="none" w:sz="0" w:space="0" w:color="auto"/>
            <w:right w:val="none" w:sz="0" w:space="0" w:color="auto"/>
          </w:divBdr>
        </w:div>
        <w:div w:id="1117481293">
          <w:marLeft w:val="0"/>
          <w:marRight w:val="0"/>
          <w:marTop w:val="0"/>
          <w:marBottom w:val="0"/>
          <w:divBdr>
            <w:top w:val="none" w:sz="0" w:space="0" w:color="auto"/>
            <w:left w:val="none" w:sz="0" w:space="0" w:color="auto"/>
            <w:bottom w:val="none" w:sz="0" w:space="0" w:color="auto"/>
            <w:right w:val="none" w:sz="0" w:space="0" w:color="auto"/>
          </w:divBdr>
        </w:div>
        <w:div w:id="1167014263">
          <w:marLeft w:val="0"/>
          <w:marRight w:val="0"/>
          <w:marTop w:val="0"/>
          <w:marBottom w:val="0"/>
          <w:divBdr>
            <w:top w:val="none" w:sz="0" w:space="0" w:color="auto"/>
            <w:left w:val="none" w:sz="0" w:space="0" w:color="auto"/>
            <w:bottom w:val="none" w:sz="0" w:space="0" w:color="auto"/>
            <w:right w:val="none" w:sz="0" w:space="0" w:color="auto"/>
          </w:divBdr>
        </w:div>
        <w:div w:id="1236016888">
          <w:marLeft w:val="0"/>
          <w:marRight w:val="0"/>
          <w:marTop w:val="0"/>
          <w:marBottom w:val="0"/>
          <w:divBdr>
            <w:top w:val="none" w:sz="0" w:space="0" w:color="auto"/>
            <w:left w:val="none" w:sz="0" w:space="0" w:color="auto"/>
            <w:bottom w:val="none" w:sz="0" w:space="0" w:color="auto"/>
            <w:right w:val="none" w:sz="0" w:space="0" w:color="auto"/>
          </w:divBdr>
        </w:div>
        <w:div w:id="1308509416">
          <w:marLeft w:val="0"/>
          <w:marRight w:val="0"/>
          <w:marTop w:val="0"/>
          <w:marBottom w:val="0"/>
          <w:divBdr>
            <w:top w:val="none" w:sz="0" w:space="0" w:color="auto"/>
            <w:left w:val="none" w:sz="0" w:space="0" w:color="auto"/>
            <w:bottom w:val="none" w:sz="0" w:space="0" w:color="auto"/>
            <w:right w:val="none" w:sz="0" w:space="0" w:color="auto"/>
          </w:divBdr>
        </w:div>
        <w:div w:id="1327779905">
          <w:marLeft w:val="0"/>
          <w:marRight w:val="0"/>
          <w:marTop w:val="0"/>
          <w:marBottom w:val="0"/>
          <w:divBdr>
            <w:top w:val="none" w:sz="0" w:space="0" w:color="auto"/>
            <w:left w:val="none" w:sz="0" w:space="0" w:color="auto"/>
            <w:bottom w:val="none" w:sz="0" w:space="0" w:color="auto"/>
            <w:right w:val="none" w:sz="0" w:space="0" w:color="auto"/>
          </w:divBdr>
        </w:div>
        <w:div w:id="1331133484">
          <w:marLeft w:val="0"/>
          <w:marRight w:val="0"/>
          <w:marTop w:val="0"/>
          <w:marBottom w:val="0"/>
          <w:divBdr>
            <w:top w:val="none" w:sz="0" w:space="0" w:color="auto"/>
            <w:left w:val="none" w:sz="0" w:space="0" w:color="auto"/>
            <w:bottom w:val="none" w:sz="0" w:space="0" w:color="auto"/>
            <w:right w:val="none" w:sz="0" w:space="0" w:color="auto"/>
          </w:divBdr>
        </w:div>
        <w:div w:id="1358048518">
          <w:marLeft w:val="0"/>
          <w:marRight w:val="0"/>
          <w:marTop w:val="0"/>
          <w:marBottom w:val="0"/>
          <w:divBdr>
            <w:top w:val="none" w:sz="0" w:space="0" w:color="auto"/>
            <w:left w:val="none" w:sz="0" w:space="0" w:color="auto"/>
            <w:bottom w:val="none" w:sz="0" w:space="0" w:color="auto"/>
            <w:right w:val="none" w:sz="0" w:space="0" w:color="auto"/>
          </w:divBdr>
        </w:div>
        <w:div w:id="1426917874">
          <w:marLeft w:val="0"/>
          <w:marRight w:val="0"/>
          <w:marTop w:val="0"/>
          <w:marBottom w:val="0"/>
          <w:divBdr>
            <w:top w:val="none" w:sz="0" w:space="0" w:color="auto"/>
            <w:left w:val="none" w:sz="0" w:space="0" w:color="auto"/>
            <w:bottom w:val="none" w:sz="0" w:space="0" w:color="auto"/>
            <w:right w:val="none" w:sz="0" w:space="0" w:color="auto"/>
          </w:divBdr>
        </w:div>
        <w:div w:id="1443916672">
          <w:marLeft w:val="0"/>
          <w:marRight w:val="0"/>
          <w:marTop w:val="0"/>
          <w:marBottom w:val="0"/>
          <w:divBdr>
            <w:top w:val="none" w:sz="0" w:space="0" w:color="auto"/>
            <w:left w:val="none" w:sz="0" w:space="0" w:color="auto"/>
            <w:bottom w:val="none" w:sz="0" w:space="0" w:color="auto"/>
            <w:right w:val="none" w:sz="0" w:space="0" w:color="auto"/>
          </w:divBdr>
        </w:div>
        <w:div w:id="1454861181">
          <w:marLeft w:val="0"/>
          <w:marRight w:val="0"/>
          <w:marTop w:val="0"/>
          <w:marBottom w:val="0"/>
          <w:divBdr>
            <w:top w:val="none" w:sz="0" w:space="0" w:color="auto"/>
            <w:left w:val="none" w:sz="0" w:space="0" w:color="auto"/>
            <w:bottom w:val="none" w:sz="0" w:space="0" w:color="auto"/>
            <w:right w:val="none" w:sz="0" w:space="0" w:color="auto"/>
          </w:divBdr>
        </w:div>
        <w:div w:id="1475022889">
          <w:marLeft w:val="0"/>
          <w:marRight w:val="0"/>
          <w:marTop w:val="0"/>
          <w:marBottom w:val="0"/>
          <w:divBdr>
            <w:top w:val="none" w:sz="0" w:space="0" w:color="auto"/>
            <w:left w:val="none" w:sz="0" w:space="0" w:color="auto"/>
            <w:bottom w:val="none" w:sz="0" w:space="0" w:color="auto"/>
            <w:right w:val="none" w:sz="0" w:space="0" w:color="auto"/>
          </w:divBdr>
        </w:div>
        <w:div w:id="1492914121">
          <w:marLeft w:val="0"/>
          <w:marRight w:val="0"/>
          <w:marTop w:val="0"/>
          <w:marBottom w:val="0"/>
          <w:divBdr>
            <w:top w:val="none" w:sz="0" w:space="0" w:color="auto"/>
            <w:left w:val="none" w:sz="0" w:space="0" w:color="auto"/>
            <w:bottom w:val="none" w:sz="0" w:space="0" w:color="auto"/>
            <w:right w:val="none" w:sz="0" w:space="0" w:color="auto"/>
          </w:divBdr>
        </w:div>
        <w:div w:id="1524395138">
          <w:marLeft w:val="0"/>
          <w:marRight w:val="0"/>
          <w:marTop w:val="0"/>
          <w:marBottom w:val="0"/>
          <w:divBdr>
            <w:top w:val="none" w:sz="0" w:space="0" w:color="auto"/>
            <w:left w:val="none" w:sz="0" w:space="0" w:color="auto"/>
            <w:bottom w:val="none" w:sz="0" w:space="0" w:color="auto"/>
            <w:right w:val="none" w:sz="0" w:space="0" w:color="auto"/>
          </w:divBdr>
        </w:div>
        <w:div w:id="1545680603">
          <w:marLeft w:val="0"/>
          <w:marRight w:val="0"/>
          <w:marTop w:val="0"/>
          <w:marBottom w:val="0"/>
          <w:divBdr>
            <w:top w:val="none" w:sz="0" w:space="0" w:color="auto"/>
            <w:left w:val="none" w:sz="0" w:space="0" w:color="auto"/>
            <w:bottom w:val="none" w:sz="0" w:space="0" w:color="auto"/>
            <w:right w:val="none" w:sz="0" w:space="0" w:color="auto"/>
          </w:divBdr>
        </w:div>
        <w:div w:id="1556548746">
          <w:marLeft w:val="0"/>
          <w:marRight w:val="0"/>
          <w:marTop w:val="0"/>
          <w:marBottom w:val="0"/>
          <w:divBdr>
            <w:top w:val="none" w:sz="0" w:space="0" w:color="auto"/>
            <w:left w:val="none" w:sz="0" w:space="0" w:color="auto"/>
            <w:bottom w:val="none" w:sz="0" w:space="0" w:color="auto"/>
            <w:right w:val="none" w:sz="0" w:space="0" w:color="auto"/>
          </w:divBdr>
        </w:div>
        <w:div w:id="1582256429">
          <w:marLeft w:val="0"/>
          <w:marRight w:val="0"/>
          <w:marTop w:val="0"/>
          <w:marBottom w:val="0"/>
          <w:divBdr>
            <w:top w:val="none" w:sz="0" w:space="0" w:color="auto"/>
            <w:left w:val="none" w:sz="0" w:space="0" w:color="auto"/>
            <w:bottom w:val="none" w:sz="0" w:space="0" w:color="auto"/>
            <w:right w:val="none" w:sz="0" w:space="0" w:color="auto"/>
          </w:divBdr>
        </w:div>
        <w:div w:id="1589314603">
          <w:marLeft w:val="0"/>
          <w:marRight w:val="0"/>
          <w:marTop w:val="0"/>
          <w:marBottom w:val="0"/>
          <w:divBdr>
            <w:top w:val="none" w:sz="0" w:space="0" w:color="auto"/>
            <w:left w:val="none" w:sz="0" w:space="0" w:color="auto"/>
            <w:bottom w:val="none" w:sz="0" w:space="0" w:color="auto"/>
            <w:right w:val="none" w:sz="0" w:space="0" w:color="auto"/>
          </w:divBdr>
        </w:div>
        <w:div w:id="1596017517">
          <w:marLeft w:val="0"/>
          <w:marRight w:val="0"/>
          <w:marTop w:val="0"/>
          <w:marBottom w:val="0"/>
          <w:divBdr>
            <w:top w:val="none" w:sz="0" w:space="0" w:color="auto"/>
            <w:left w:val="none" w:sz="0" w:space="0" w:color="auto"/>
            <w:bottom w:val="none" w:sz="0" w:space="0" w:color="auto"/>
            <w:right w:val="none" w:sz="0" w:space="0" w:color="auto"/>
          </w:divBdr>
        </w:div>
        <w:div w:id="1597056836">
          <w:marLeft w:val="0"/>
          <w:marRight w:val="0"/>
          <w:marTop w:val="0"/>
          <w:marBottom w:val="0"/>
          <w:divBdr>
            <w:top w:val="none" w:sz="0" w:space="0" w:color="auto"/>
            <w:left w:val="none" w:sz="0" w:space="0" w:color="auto"/>
            <w:bottom w:val="none" w:sz="0" w:space="0" w:color="auto"/>
            <w:right w:val="none" w:sz="0" w:space="0" w:color="auto"/>
          </w:divBdr>
        </w:div>
        <w:div w:id="1621642825">
          <w:marLeft w:val="0"/>
          <w:marRight w:val="0"/>
          <w:marTop w:val="0"/>
          <w:marBottom w:val="0"/>
          <w:divBdr>
            <w:top w:val="none" w:sz="0" w:space="0" w:color="auto"/>
            <w:left w:val="none" w:sz="0" w:space="0" w:color="auto"/>
            <w:bottom w:val="none" w:sz="0" w:space="0" w:color="auto"/>
            <w:right w:val="none" w:sz="0" w:space="0" w:color="auto"/>
          </w:divBdr>
        </w:div>
        <w:div w:id="1660306602">
          <w:marLeft w:val="0"/>
          <w:marRight w:val="0"/>
          <w:marTop w:val="0"/>
          <w:marBottom w:val="0"/>
          <w:divBdr>
            <w:top w:val="none" w:sz="0" w:space="0" w:color="auto"/>
            <w:left w:val="none" w:sz="0" w:space="0" w:color="auto"/>
            <w:bottom w:val="none" w:sz="0" w:space="0" w:color="auto"/>
            <w:right w:val="none" w:sz="0" w:space="0" w:color="auto"/>
          </w:divBdr>
        </w:div>
        <w:div w:id="1880126231">
          <w:marLeft w:val="0"/>
          <w:marRight w:val="0"/>
          <w:marTop w:val="0"/>
          <w:marBottom w:val="0"/>
          <w:divBdr>
            <w:top w:val="none" w:sz="0" w:space="0" w:color="auto"/>
            <w:left w:val="none" w:sz="0" w:space="0" w:color="auto"/>
            <w:bottom w:val="none" w:sz="0" w:space="0" w:color="auto"/>
            <w:right w:val="none" w:sz="0" w:space="0" w:color="auto"/>
          </w:divBdr>
        </w:div>
        <w:div w:id="1914927750">
          <w:marLeft w:val="0"/>
          <w:marRight w:val="0"/>
          <w:marTop w:val="0"/>
          <w:marBottom w:val="0"/>
          <w:divBdr>
            <w:top w:val="none" w:sz="0" w:space="0" w:color="auto"/>
            <w:left w:val="none" w:sz="0" w:space="0" w:color="auto"/>
            <w:bottom w:val="none" w:sz="0" w:space="0" w:color="auto"/>
            <w:right w:val="none" w:sz="0" w:space="0" w:color="auto"/>
          </w:divBdr>
        </w:div>
        <w:div w:id="1922137823">
          <w:marLeft w:val="0"/>
          <w:marRight w:val="0"/>
          <w:marTop w:val="0"/>
          <w:marBottom w:val="0"/>
          <w:divBdr>
            <w:top w:val="none" w:sz="0" w:space="0" w:color="auto"/>
            <w:left w:val="none" w:sz="0" w:space="0" w:color="auto"/>
            <w:bottom w:val="none" w:sz="0" w:space="0" w:color="auto"/>
            <w:right w:val="none" w:sz="0" w:space="0" w:color="auto"/>
          </w:divBdr>
        </w:div>
        <w:div w:id="1929385357">
          <w:marLeft w:val="0"/>
          <w:marRight w:val="0"/>
          <w:marTop w:val="0"/>
          <w:marBottom w:val="0"/>
          <w:divBdr>
            <w:top w:val="none" w:sz="0" w:space="0" w:color="auto"/>
            <w:left w:val="none" w:sz="0" w:space="0" w:color="auto"/>
            <w:bottom w:val="none" w:sz="0" w:space="0" w:color="auto"/>
            <w:right w:val="none" w:sz="0" w:space="0" w:color="auto"/>
          </w:divBdr>
        </w:div>
        <w:div w:id="1940945122">
          <w:marLeft w:val="0"/>
          <w:marRight w:val="0"/>
          <w:marTop w:val="0"/>
          <w:marBottom w:val="0"/>
          <w:divBdr>
            <w:top w:val="none" w:sz="0" w:space="0" w:color="auto"/>
            <w:left w:val="none" w:sz="0" w:space="0" w:color="auto"/>
            <w:bottom w:val="none" w:sz="0" w:space="0" w:color="auto"/>
            <w:right w:val="none" w:sz="0" w:space="0" w:color="auto"/>
          </w:divBdr>
        </w:div>
        <w:div w:id="1954316088">
          <w:marLeft w:val="0"/>
          <w:marRight w:val="0"/>
          <w:marTop w:val="0"/>
          <w:marBottom w:val="0"/>
          <w:divBdr>
            <w:top w:val="none" w:sz="0" w:space="0" w:color="auto"/>
            <w:left w:val="none" w:sz="0" w:space="0" w:color="auto"/>
            <w:bottom w:val="none" w:sz="0" w:space="0" w:color="auto"/>
            <w:right w:val="none" w:sz="0" w:space="0" w:color="auto"/>
          </w:divBdr>
        </w:div>
        <w:div w:id="1960530291">
          <w:marLeft w:val="0"/>
          <w:marRight w:val="0"/>
          <w:marTop w:val="0"/>
          <w:marBottom w:val="0"/>
          <w:divBdr>
            <w:top w:val="none" w:sz="0" w:space="0" w:color="auto"/>
            <w:left w:val="none" w:sz="0" w:space="0" w:color="auto"/>
            <w:bottom w:val="none" w:sz="0" w:space="0" w:color="auto"/>
            <w:right w:val="none" w:sz="0" w:space="0" w:color="auto"/>
          </w:divBdr>
        </w:div>
        <w:div w:id="1984235938">
          <w:marLeft w:val="0"/>
          <w:marRight w:val="0"/>
          <w:marTop w:val="0"/>
          <w:marBottom w:val="0"/>
          <w:divBdr>
            <w:top w:val="none" w:sz="0" w:space="0" w:color="auto"/>
            <w:left w:val="none" w:sz="0" w:space="0" w:color="auto"/>
            <w:bottom w:val="none" w:sz="0" w:space="0" w:color="auto"/>
            <w:right w:val="none" w:sz="0" w:space="0" w:color="auto"/>
          </w:divBdr>
        </w:div>
        <w:div w:id="2146507283">
          <w:marLeft w:val="0"/>
          <w:marRight w:val="0"/>
          <w:marTop w:val="0"/>
          <w:marBottom w:val="0"/>
          <w:divBdr>
            <w:top w:val="none" w:sz="0" w:space="0" w:color="auto"/>
            <w:left w:val="none" w:sz="0" w:space="0" w:color="auto"/>
            <w:bottom w:val="none" w:sz="0" w:space="0" w:color="auto"/>
            <w:right w:val="none" w:sz="0" w:space="0" w:color="auto"/>
          </w:divBdr>
        </w:div>
      </w:divsChild>
    </w:div>
    <w:div w:id="1324970802">
      <w:bodyDiv w:val="1"/>
      <w:marLeft w:val="0"/>
      <w:marRight w:val="0"/>
      <w:marTop w:val="0"/>
      <w:marBottom w:val="0"/>
      <w:divBdr>
        <w:top w:val="none" w:sz="0" w:space="0" w:color="auto"/>
        <w:left w:val="none" w:sz="0" w:space="0" w:color="auto"/>
        <w:bottom w:val="none" w:sz="0" w:space="0" w:color="auto"/>
        <w:right w:val="none" w:sz="0" w:space="0" w:color="auto"/>
      </w:divBdr>
      <w:divsChild>
        <w:div w:id="1077096950">
          <w:marLeft w:val="0"/>
          <w:marRight w:val="0"/>
          <w:marTop w:val="0"/>
          <w:marBottom w:val="0"/>
          <w:divBdr>
            <w:top w:val="none" w:sz="0" w:space="0" w:color="auto"/>
            <w:left w:val="none" w:sz="0" w:space="0" w:color="auto"/>
            <w:bottom w:val="none" w:sz="0" w:space="0" w:color="auto"/>
            <w:right w:val="none" w:sz="0" w:space="0" w:color="auto"/>
          </w:divBdr>
        </w:div>
      </w:divsChild>
    </w:div>
    <w:div w:id="1898276982">
      <w:bodyDiv w:val="1"/>
      <w:marLeft w:val="0"/>
      <w:marRight w:val="0"/>
      <w:marTop w:val="0"/>
      <w:marBottom w:val="0"/>
      <w:divBdr>
        <w:top w:val="none" w:sz="0" w:space="0" w:color="auto"/>
        <w:left w:val="none" w:sz="0" w:space="0" w:color="auto"/>
        <w:bottom w:val="none" w:sz="0" w:space="0" w:color="auto"/>
        <w:right w:val="none" w:sz="0" w:space="0" w:color="auto"/>
      </w:divBdr>
      <w:divsChild>
        <w:div w:id="93417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A988A152-9103-4337-86FB-D7CCB2C3A8B4}">
    <t:Anchor>
      <t:Comment id="1816521513"/>
    </t:Anchor>
    <t:History>
      <t:Event id="{F167A4B2-4B88-49FE-B0BF-3D5094EDF428}" time="2023-02-13T20:40:08.935Z">
        <t:Attribution userId="S::choigh2@state.gov::b00a4475-a865-42f8-a48d-e19a7257e6ed" userProvider="AD" userName="Choi, Grace H"/>
        <t:Anchor>
          <t:Comment id="1816521513"/>
        </t:Anchor>
        <t:Create/>
      </t:Event>
      <t:Event id="{EF750C4C-2FDC-4DB0-A300-A236806E5DCB}" time="2023-02-13T20:40:08.935Z">
        <t:Attribution userId="S::choigh2@state.gov::b00a4475-a865-42f8-a48d-e19a7257e6ed" userProvider="AD" userName="Choi, Grace H"/>
        <t:Anchor>
          <t:Comment id="1816521513"/>
        </t:Anchor>
        <t:Assign userId="S::CetolaCB@state.gov::1ab3e48a-a796-4851-82a2-21babbfeed3a" userProvider="AD" userName="Cetola, Caitlin B"/>
      </t:Event>
      <t:Event id="{1D84B75B-3971-48D7-8071-BE1A38B5A5B8}" time="2023-02-13T20:40:08.935Z">
        <t:Attribution userId="S::choigh2@state.gov::b00a4475-a865-42f8-a48d-e19a7257e6ed" userProvider="AD" userName="Choi, Grace H"/>
        <t:Anchor>
          <t:Comment id="1816521513"/>
        </t:Anchor>
        <t:SetTitle title="if for some reason, we don't want to include mention of women's economic security in the tweet, you can cut it @Cetola, Caitlin B . I just think S tweet should have a bit more substance, especially given that it won't have a link tied to it."/>
      </t:Event>
    </t:History>
  </t:Task>
  <t:Task id="{EB68B7B4-1333-40C7-B4FC-C36065A4CB70}">
    <t:Anchor>
      <t:Comment id="755037110"/>
    </t:Anchor>
    <t:History>
      <t:Event id="{08E38780-C127-4025-ABC8-C88520F3F80E}" time="2023-03-06T16:39:36.879Z">
        <t:Attribution userId="S::choigh2@state.gov::b00a4475-a865-42f8-a48d-e19a7257e6ed" userProvider="AD" userName="Choi, Grace H"/>
        <t:Anchor>
          <t:Comment id="412110862"/>
        </t:Anchor>
        <t:Create/>
      </t:Event>
      <t:Event id="{5ABEF7AE-E963-4CC3-8488-55BE8A980281}" time="2023-03-06T16:39:36.879Z">
        <t:Attribution userId="S::choigh2@state.gov::b00a4475-a865-42f8-a48d-e19a7257e6ed" userProvider="AD" userName="Choi, Grace H"/>
        <t:Anchor>
          <t:Comment id="412110862"/>
        </t:Anchor>
        <t:Assign userId="S::CetolaCB@state.gov::1ab3e48a-a796-4851-82a2-21babbfeed3a" userProvider="AD" userName="Cetola, Caitlin B"/>
      </t:Event>
      <t:Event id="{0A50871A-2DCE-4D18-8EF8-7C609FCE71FB}" time="2023-03-06T16:39:36.879Z">
        <t:Attribution userId="S::choigh2@state.gov::b00a4475-a865-42f8-a48d-e19a7257e6ed" userProvider="AD" userName="Choi, Grace H"/>
        <t:Anchor>
          <t:Comment id="412110862"/>
        </t:Anchor>
        <t:SetTitle title="@Cetola, Caitlin B @Gervacio, Danielle G may this will work better!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c2330e2a-a710-4aeb-9573-4e23bc6b8e58" xsi:nil="true"/>
    <lcf76f155ced4ddcb4097134ff3c332f xmlns="c2330e2a-a710-4aeb-9573-4e23bc6b8e58">
      <Terms xmlns="http://schemas.microsoft.com/office/infopath/2007/PartnerControls"/>
    </lcf76f155ced4ddcb4097134ff3c332f>
    <TaxCatchAll xmlns="2dbdea5f-11bc-4d14-9034-5207254292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E0D7FE3A18C469F66AC2D9744C6B4" ma:contentTypeVersion="14" ma:contentTypeDescription="Create a new document." ma:contentTypeScope="" ma:versionID="cf4494683bdd90588caebf89ec84d2fa">
  <xsd:schema xmlns:xsd="http://www.w3.org/2001/XMLSchema" xmlns:xs="http://www.w3.org/2001/XMLSchema" xmlns:p="http://schemas.microsoft.com/office/2006/metadata/properties" xmlns:ns2="c2330e2a-a710-4aeb-9573-4e23bc6b8e58" xmlns:ns3="2dbdea5f-11bc-4d14-9034-5207254292ae" targetNamespace="http://schemas.microsoft.com/office/2006/metadata/properties" ma:root="true" ma:fieldsID="8706df445e9f7b0c141d84cfbbbcf473" ns2:_="" ns3:_="">
    <xsd:import namespace="c2330e2a-a710-4aeb-9573-4e23bc6b8e58"/>
    <xsd:import namespace="2dbdea5f-11bc-4d14-9034-5207254292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Date_x002f_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30e2a-a710-4aeb-9573-4e23bc6b8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_x002f_Time" ma:index="18" nillable="true" ma:displayName="Date/Time" ma:format="DateOnly" ma:internalName="Date_x002f_Tim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bdea5f-11bc-4d14-9034-5207254292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696eaed-ff12-4c3d-8955-3c804a18cdfd}" ma:internalName="TaxCatchAll" ma:showField="CatchAllData" ma:web="2dbdea5f-11bc-4d14-9034-520725429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0EAE-545E-4899-9801-5BCC72281DB9}">
  <ds:schemaRefs>
    <ds:schemaRef ds:uri="http://schemas.microsoft.com/office/2006/metadata/properties"/>
    <ds:schemaRef ds:uri="http://schemas.microsoft.com/office/infopath/2007/PartnerControls"/>
    <ds:schemaRef ds:uri="c2330e2a-a710-4aeb-9573-4e23bc6b8e58"/>
    <ds:schemaRef ds:uri="2dbdea5f-11bc-4d14-9034-5207254292ae"/>
  </ds:schemaRefs>
</ds:datastoreItem>
</file>

<file path=customXml/itemProps2.xml><?xml version="1.0" encoding="utf-8"?>
<ds:datastoreItem xmlns:ds="http://schemas.openxmlformats.org/officeDocument/2006/customXml" ds:itemID="{9EA6809E-5540-49AC-BFFC-8BE110A3E6B2}">
  <ds:schemaRefs>
    <ds:schemaRef ds:uri="http://schemas.microsoft.com/sharepoint/v3/contenttype/forms"/>
  </ds:schemaRefs>
</ds:datastoreItem>
</file>

<file path=customXml/itemProps3.xml><?xml version="1.0" encoding="utf-8"?>
<ds:datastoreItem xmlns:ds="http://schemas.openxmlformats.org/officeDocument/2006/customXml" ds:itemID="{B82BDA15-7365-4ACF-AE2F-686E8E9F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30e2a-a710-4aeb-9573-4e23bc6b8e58"/>
    <ds:schemaRef ds:uri="2dbdea5f-11bc-4d14-9034-520725429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CD270-6520-4964-8DBE-A1788244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Department of State</Company>
  <LinksUpToDate>false</LinksUpToDate>
  <CharactersWithSpaces>6959</CharactersWithSpaces>
  <SharedDoc>false</SharedDoc>
  <HLinks>
    <vt:vector size="126" baseType="variant">
      <vt:variant>
        <vt:i4>1703970</vt:i4>
      </vt:variant>
      <vt:variant>
        <vt:i4>60</vt:i4>
      </vt:variant>
      <vt:variant>
        <vt:i4>0</vt:i4>
      </vt:variant>
      <vt:variant>
        <vt:i4>5</vt:i4>
      </vt:variant>
      <vt:variant>
        <vt:lpwstr>mailto:GervacioDG@state.gov</vt:lpwstr>
      </vt:variant>
      <vt:variant>
        <vt:lpwstr/>
      </vt:variant>
      <vt:variant>
        <vt:i4>8061011</vt:i4>
      </vt:variant>
      <vt:variant>
        <vt:i4>57</vt:i4>
      </vt:variant>
      <vt:variant>
        <vt:i4>0</vt:i4>
      </vt:variant>
      <vt:variant>
        <vt:i4>5</vt:i4>
      </vt:variant>
      <vt:variant>
        <vt:lpwstr>mailto:CetolaCB@state.gov</vt:lpwstr>
      </vt:variant>
      <vt:variant>
        <vt:lpwstr/>
      </vt:variant>
      <vt:variant>
        <vt:i4>1703970</vt:i4>
      </vt:variant>
      <vt:variant>
        <vt:i4>54</vt:i4>
      </vt:variant>
      <vt:variant>
        <vt:i4>0</vt:i4>
      </vt:variant>
      <vt:variant>
        <vt:i4>5</vt:i4>
      </vt:variant>
      <vt:variant>
        <vt:lpwstr>mailto:GervacioDG@state.gov</vt:lpwstr>
      </vt:variant>
      <vt:variant>
        <vt:lpwstr/>
      </vt:variant>
      <vt:variant>
        <vt:i4>6094882</vt:i4>
      </vt:variant>
      <vt:variant>
        <vt:i4>51</vt:i4>
      </vt:variant>
      <vt:variant>
        <vt:i4>0</vt:i4>
      </vt:variant>
      <vt:variant>
        <vt:i4>5</vt:i4>
      </vt:variant>
      <vt:variant>
        <vt:lpwstr>mailto:ChoiGH2@state.gov</vt:lpwstr>
      </vt:variant>
      <vt:variant>
        <vt:lpwstr/>
      </vt:variant>
      <vt:variant>
        <vt:i4>589867</vt:i4>
      </vt:variant>
      <vt:variant>
        <vt:i4>48</vt:i4>
      </vt:variant>
      <vt:variant>
        <vt:i4>0</vt:i4>
      </vt:variant>
      <vt:variant>
        <vt:i4>5</vt:i4>
      </vt:variant>
      <vt:variant>
        <vt:lpwstr>mailto:BrowneN@state.gov</vt:lpwstr>
      </vt:variant>
      <vt:variant>
        <vt:lpwstr/>
      </vt:variant>
      <vt:variant>
        <vt:i4>7929943</vt:i4>
      </vt:variant>
      <vt:variant>
        <vt:i4>45</vt:i4>
      </vt:variant>
      <vt:variant>
        <vt:i4>0</vt:i4>
      </vt:variant>
      <vt:variant>
        <vt:i4>5</vt:i4>
      </vt:variant>
      <vt:variant>
        <vt:lpwstr>mailto:Gergenja@state.gov</vt:lpwstr>
      </vt:variant>
      <vt:variant>
        <vt:lpwstr/>
      </vt:variant>
      <vt:variant>
        <vt:i4>7733331</vt:i4>
      </vt:variant>
      <vt:variant>
        <vt:i4>42</vt:i4>
      </vt:variant>
      <vt:variant>
        <vt:i4>0</vt:i4>
      </vt:variant>
      <vt:variant>
        <vt:i4>5</vt:i4>
      </vt:variant>
      <vt:variant>
        <vt:lpwstr>mailto:BerlinLN@state.gov</vt:lpwstr>
      </vt:variant>
      <vt:variant>
        <vt:lpwstr/>
      </vt:variant>
      <vt:variant>
        <vt:i4>7602256</vt:i4>
      </vt:variant>
      <vt:variant>
        <vt:i4>39</vt:i4>
      </vt:variant>
      <vt:variant>
        <vt:i4>0</vt:i4>
      </vt:variant>
      <vt:variant>
        <vt:i4>5</vt:i4>
      </vt:variant>
      <vt:variant>
        <vt:lpwstr>mailto:EricsonEA@state.gov</vt:lpwstr>
      </vt:variant>
      <vt:variant>
        <vt:lpwstr/>
      </vt:variant>
      <vt:variant>
        <vt:i4>7929875</vt:i4>
      </vt:variant>
      <vt:variant>
        <vt:i4>36</vt:i4>
      </vt:variant>
      <vt:variant>
        <vt:i4>0</vt:i4>
      </vt:variant>
      <vt:variant>
        <vt:i4>5</vt:i4>
      </vt:variant>
      <vt:variant>
        <vt:lpwstr>mailto:ScottLR2@state.gov</vt:lpwstr>
      </vt:variant>
      <vt:variant>
        <vt:lpwstr/>
      </vt:variant>
      <vt:variant>
        <vt:i4>7602256</vt:i4>
      </vt:variant>
      <vt:variant>
        <vt:i4>33</vt:i4>
      </vt:variant>
      <vt:variant>
        <vt:i4>0</vt:i4>
      </vt:variant>
      <vt:variant>
        <vt:i4>5</vt:i4>
      </vt:variant>
      <vt:variant>
        <vt:lpwstr>mailto:EricsonEA@state.gov</vt:lpwstr>
      </vt:variant>
      <vt:variant>
        <vt:lpwstr/>
      </vt:variant>
      <vt:variant>
        <vt:i4>8061011</vt:i4>
      </vt:variant>
      <vt:variant>
        <vt:i4>30</vt:i4>
      </vt:variant>
      <vt:variant>
        <vt:i4>0</vt:i4>
      </vt:variant>
      <vt:variant>
        <vt:i4>5</vt:i4>
      </vt:variant>
      <vt:variant>
        <vt:lpwstr>mailto:CetolaCB@state.gov</vt:lpwstr>
      </vt:variant>
      <vt:variant>
        <vt:lpwstr/>
      </vt:variant>
      <vt:variant>
        <vt:i4>786494</vt:i4>
      </vt:variant>
      <vt:variant>
        <vt:i4>27</vt:i4>
      </vt:variant>
      <vt:variant>
        <vt:i4>0</vt:i4>
      </vt:variant>
      <vt:variant>
        <vt:i4>5</vt:i4>
      </vt:variant>
      <vt:variant>
        <vt:lpwstr>mailto:CloseJA@state.gov</vt:lpwstr>
      </vt:variant>
      <vt:variant>
        <vt:lpwstr/>
      </vt:variant>
      <vt:variant>
        <vt:i4>7929943</vt:i4>
      </vt:variant>
      <vt:variant>
        <vt:i4>24</vt:i4>
      </vt:variant>
      <vt:variant>
        <vt:i4>0</vt:i4>
      </vt:variant>
      <vt:variant>
        <vt:i4>5</vt:i4>
      </vt:variant>
      <vt:variant>
        <vt:lpwstr>mailto:Gergenja@state.gov</vt:lpwstr>
      </vt:variant>
      <vt:variant>
        <vt:lpwstr/>
      </vt:variant>
      <vt:variant>
        <vt:i4>7012428</vt:i4>
      </vt:variant>
      <vt:variant>
        <vt:i4>21</vt:i4>
      </vt:variant>
      <vt:variant>
        <vt:i4>0</vt:i4>
      </vt:variant>
      <vt:variant>
        <vt:i4>5</vt:i4>
      </vt:variant>
      <vt:variant>
        <vt:lpwstr>mailto:NeustaetterAC@state.gov</vt:lpwstr>
      </vt:variant>
      <vt:variant>
        <vt:lpwstr/>
      </vt:variant>
      <vt:variant>
        <vt:i4>7929875</vt:i4>
      </vt:variant>
      <vt:variant>
        <vt:i4>18</vt:i4>
      </vt:variant>
      <vt:variant>
        <vt:i4>0</vt:i4>
      </vt:variant>
      <vt:variant>
        <vt:i4>5</vt:i4>
      </vt:variant>
      <vt:variant>
        <vt:lpwstr>mailto:ScottLR2@state.gov</vt:lpwstr>
      </vt:variant>
      <vt:variant>
        <vt:lpwstr/>
      </vt:variant>
      <vt:variant>
        <vt:i4>8061011</vt:i4>
      </vt:variant>
      <vt:variant>
        <vt:i4>15</vt:i4>
      </vt:variant>
      <vt:variant>
        <vt:i4>0</vt:i4>
      </vt:variant>
      <vt:variant>
        <vt:i4>5</vt:i4>
      </vt:variant>
      <vt:variant>
        <vt:lpwstr>mailto:CetolaCB@state.gov</vt:lpwstr>
      </vt:variant>
      <vt:variant>
        <vt:lpwstr/>
      </vt:variant>
      <vt:variant>
        <vt:i4>7340101</vt:i4>
      </vt:variant>
      <vt:variant>
        <vt:i4>12</vt:i4>
      </vt:variant>
      <vt:variant>
        <vt:i4>0</vt:i4>
      </vt:variant>
      <vt:variant>
        <vt:i4>5</vt:i4>
      </vt:variant>
      <vt:variant>
        <vt:lpwstr>mailto:PadillaJM@state.gov</vt:lpwstr>
      </vt:variant>
      <vt:variant>
        <vt:lpwstr/>
      </vt:variant>
      <vt:variant>
        <vt:i4>917543</vt:i4>
      </vt:variant>
      <vt:variant>
        <vt:i4>9</vt:i4>
      </vt:variant>
      <vt:variant>
        <vt:i4>0</vt:i4>
      </vt:variant>
      <vt:variant>
        <vt:i4>5</vt:i4>
      </vt:variant>
      <vt:variant>
        <vt:lpwstr>mailto:SalieDP@state.gov</vt:lpwstr>
      </vt:variant>
      <vt:variant>
        <vt:lpwstr/>
      </vt:variant>
      <vt:variant>
        <vt:i4>6750283</vt:i4>
      </vt:variant>
      <vt:variant>
        <vt:i4>6</vt:i4>
      </vt:variant>
      <vt:variant>
        <vt:i4>0</vt:i4>
      </vt:variant>
      <vt:variant>
        <vt:i4>5</vt:i4>
      </vt:variant>
      <vt:variant>
        <vt:lpwstr>mailto:ConklinML@state.gov</vt:lpwstr>
      </vt:variant>
      <vt:variant>
        <vt:lpwstr/>
      </vt:variant>
      <vt:variant>
        <vt:i4>6684743</vt:i4>
      </vt:variant>
      <vt:variant>
        <vt:i4>3</vt:i4>
      </vt:variant>
      <vt:variant>
        <vt:i4>0</vt:i4>
      </vt:variant>
      <vt:variant>
        <vt:i4>5</vt:i4>
      </vt:variant>
      <vt:variant>
        <vt:lpwstr>mailto:FennellKC@state.gov</vt:lpwstr>
      </vt:variant>
      <vt:variant>
        <vt:lpwstr/>
      </vt:variant>
      <vt:variant>
        <vt:i4>7340120</vt:i4>
      </vt:variant>
      <vt:variant>
        <vt:i4>0</vt:i4>
      </vt:variant>
      <vt:variant>
        <vt:i4>0</vt:i4>
      </vt:variant>
      <vt:variant>
        <vt:i4>5</vt:i4>
      </vt:variant>
      <vt:variant>
        <vt:lpwstr>mailto:SulemanBH@state.gov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Cetola, Caitlin B</dc:creator>
  <cp:keywords/>
  <dc:description/>
  <cp:lastModifiedBy>Азиза Дюсенова</cp:lastModifiedBy>
  <cp:revision>4</cp:revision>
  <cp:lastPrinted>2023-03-09T05:46:00Z</cp:lastPrinted>
  <dcterms:created xsi:type="dcterms:W3CDTF">2023-03-09T02:51:00Z</dcterms:created>
  <dcterms:modified xsi:type="dcterms:W3CDTF">2023-03-09T05:46:00Z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ediaServiceImageTags">
    <vt:lpwstr/>
  </property>
  <property fmtid="{D5CDD505-2E9C-101B-9397-08002B2CF9AE}" pid="4" name="ContentTypeId">
    <vt:lpwstr>0x010100AF2E0D7FE3A18C469F66AC2D9744C6B4</vt:lpwstr>
  </property>
  <property fmtid="{D5CDD505-2E9C-101B-9397-08002B2CF9AE}" pid="5" name="MSIP_Label_1665d9ee-429a-4d5f-97cc-cfb56e044a6e_ActionId">
    <vt:lpwstr>d8a11900-8eea-4587-81cd-8b062a596133</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2023-02-10T17:33:25Z</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Method">
    <vt:lpwstr>Privileged</vt:lpwstr>
  </property>
  <property fmtid="{D5CDD505-2E9C-101B-9397-08002B2CF9AE}" pid="10" name="MSIP_Label_1665d9ee-429a-4d5f-97cc-cfb56e044a6e_ContentBits">
    <vt:lpwstr>0</vt:lpwstr>
  </property>
  <property fmtid="{D5CDD505-2E9C-101B-9397-08002B2CF9AE}" pid="11" name="GrammarlyDocumentId">
    <vt:lpwstr>eb682c5dfa380cb77255cb19935dc9f999b3373fc23f57e7192c34a518cafe5a</vt:lpwstr>
  </property>
</Properties>
</file>