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13" w:rsidRPr="0003617B" w:rsidRDefault="00B74913" w:rsidP="003406DC">
      <w:pPr>
        <w:ind w:firstLine="0"/>
        <w:rPr>
          <w:rStyle w:val="a5"/>
        </w:rPr>
      </w:pPr>
    </w:p>
    <w:p w:rsidR="00B74913" w:rsidRDefault="00B74913" w:rsidP="003406DC">
      <w:pPr>
        <w:ind w:firstLine="0"/>
        <w:rPr>
          <w:iCs/>
          <w:spacing w:val="2"/>
          <w:szCs w:val="28"/>
        </w:rPr>
      </w:pPr>
    </w:p>
    <w:p w:rsidR="00B74913" w:rsidRDefault="00B74913" w:rsidP="003406DC">
      <w:pPr>
        <w:ind w:firstLine="0"/>
        <w:rPr>
          <w:iCs/>
          <w:spacing w:val="2"/>
          <w:szCs w:val="28"/>
        </w:rPr>
      </w:pPr>
    </w:p>
    <w:p w:rsidR="00B74913" w:rsidRDefault="00B74913" w:rsidP="003406DC">
      <w:pPr>
        <w:ind w:firstLine="0"/>
        <w:rPr>
          <w:iCs/>
          <w:spacing w:val="2"/>
          <w:szCs w:val="28"/>
        </w:rPr>
      </w:pPr>
    </w:p>
    <w:p w:rsidR="00B74913" w:rsidRDefault="00B74913" w:rsidP="003406DC">
      <w:pPr>
        <w:ind w:firstLine="0"/>
        <w:rPr>
          <w:iCs/>
          <w:spacing w:val="2"/>
          <w:szCs w:val="28"/>
        </w:rPr>
      </w:pPr>
    </w:p>
    <w:p w:rsidR="00BA140C" w:rsidRDefault="00BA140C" w:rsidP="003406DC">
      <w:pPr>
        <w:ind w:firstLine="0"/>
        <w:rPr>
          <w:iCs/>
          <w:spacing w:val="2"/>
          <w:szCs w:val="28"/>
          <w:lang w:val="kk-KZ"/>
        </w:rPr>
      </w:pPr>
    </w:p>
    <w:p w:rsidR="00E23BCF" w:rsidRDefault="00E23BCF" w:rsidP="003406DC">
      <w:pPr>
        <w:ind w:firstLine="0"/>
        <w:rPr>
          <w:iCs/>
          <w:spacing w:val="2"/>
          <w:szCs w:val="28"/>
          <w:lang w:val="kk-KZ"/>
        </w:rPr>
      </w:pPr>
    </w:p>
    <w:p w:rsidR="00E23BCF" w:rsidRDefault="00E23BCF" w:rsidP="003406DC">
      <w:pPr>
        <w:ind w:firstLine="0"/>
        <w:rPr>
          <w:iCs/>
          <w:spacing w:val="2"/>
          <w:szCs w:val="28"/>
          <w:lang w:val="kk-KZ"/>
        </w:rPr>
      </w:pPr>
    </w:p>
    <w:p w:rsidR="00E23BCF" w:rsidRDefault="00E23BCF" w:rsidP="003406DC">
      <w:pPr>
        <w:ind w:firstLine="0"/>
        <w:rPr>
          <w:iCs/>
          <w:spacing w:val="2"/>
          <w:szCs w:val="28"/>
          <w:lang w:val="kk-KZ"/>
        </w:rPr>
      </w:pPr>
    </w:p>
    <w:p w:rsidR="00BA140C" w:rsidRDefault="00BA140C" w:rsidP="003406DC">
      <w:pPr>
        <w:ind w:firstLine="0"/>
        <w:rPr>
          <w:iCs/>
          <w:spacing w:val="2"/>
          <w:szCs w:val="28"/>
          <w:lang w:val="kk-KZ"/>
        </w:rPr>
      </w:pPr>
    </w:p>
    <w:p w:rsidR="00BA140C" w:rsidRDefault="00BA140C" w:rsidP="003406DC">
      <w:pPr>
        <w:ind w:firstLine="0"/>
        <w:rPr>
          <w:iCs/>
          <w:spacing w:val="2"/>
          <w:szCs w:val="28"/>
          <w:lang w:val="kk-KZ"/>
        </w:rPr>
      </w:pPr>
    </w:p>
    <w:p w:rsidR="00F27DF4" w:rsidRDefault="00F27DF4" w:rsidP="003406DC">
      <w:pPr>
        <w:ind w:firstLine="0"/>
        <w:rPr>
          <w:iCs/>
          <w:spacing w:val="2"/>
          <w:szCs w:val="28"/>
          <w:lang w:val="kk-KZ"/>
        </w:rPr>
      </w:pPr>
    </w:p>
    <w:p w:rsidR="00F27DF4" w:rsidRDefault="00F27DF4" w:rsidP="003406DC">
      <w:pPr>
        <w:ind w:firstLine="0"/>
        <w:rPr>
          <w:iCs/>
          <w:spacing w:val="2"/>
          <w:szCs w:val="28"/>
          <w:lang w:val="kk-KZ"/>
        </w:rPr>
      </w:pPr>
    </w:p>
    <w:p w:rsidR="00BA140C" w:rsidRDefault="00BA140C" w:rsidP="003406DC">
      <w:pPr>
        <w:ind w:firstLine="0"/>
        <w:rPr>
          <w:iCs/>
          <w:spacing w:val="2"/>
          <w:szCs w:val="28"/>
          <w:lang w:val="kk-KZ"/>
        </w:rPr>
      </w:pPr>
    </w:p>
    <w:p w:rsidR="007D0CB6" w:rsidRDefault="007D0CB6" w:rsidP="007D0CB6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Қазақстан Республикасы Президентінің кейбір жарлықтарына</w:t>
      </w:r>
    </w:p>
    <w:p w:rsidR="007D0CB6" w:rsidRDefault="001533FE" w:rsidP="001533FE">
      <w:pPr>
        <w:jc w:val="center"/>
        <w:rPr>
          <w:b/>
          <w:szCs w:val="28"/>
          <w:lang w:val="kk-KZ"/>
        </w:rPr>
      </w:pPr>
      <w:r w:rsidRPr="001533FE">
        <w:rPr>
          <w:b/>
          <w:szCs w:val="28"/>
          <w:lang w:val="kk-KZ"/>
        </w:rPr>
        <w:t>өзгерістер мен толықтырулар</w:t>
      </w:r>
      <w:r>
        <w:rPr>
          <w:b/>
          <w:szCs w:val="28"/>
          <w:lang w:val="kk-KZ"/>
        </w:rPr>
        <w:t xml:space="preserve"> </w:t>
      </w:r>
      <w:r w:rsidR="007D0CB6">
        <w:rPr>
          <w:b/>
          <w:szCs w:val="28"/>
          <w:lang w:val="kk-KZ"/>
        </w:rPr>
        <w:t>енгізу туралы</w:t>
      </w:r>
    </w:p>
    <w:p w:rsidR="007D0CB6" w:rsidRDefault="007D0CB6" w:rsidP="007D0CB6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0CB6" w:rsidRDefault="007D0CB6" w:rsidP="007D0CB6">
      <w:pPr>
        <w:pStyle w:val="a9"/>
        <w:tabs>
          <w:tab w:val="left" w:pos="165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D0CB6" w:rsidRDefault="007D0CB6" w:rsidP="007D0CB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ЕТЕМІН:</w:t>
      </w:r>
    </w:p>
    <w:p w:rsidR="009069C9" w:rsidRPr="00F25A44" w:rsidRDefault="009069C9" w:rsidP="009069C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spacing w:val="2"/>
          <w:sz w:val="40"/>
          <w:szCs w:val="28"/>
          <w:shd w:val="clear" w:color="auto" w:fill="FFFFFF"/>
          <w:lang w:val="kk-KZ"/>
        </w:rPr>
      </w:pPr>
      <w:r w:rsidRPr="00F25A44">
        <w:rPr>
          <w:color w:val="000000"/>
          <w:spacing w:val="2"/>
          <w:szCs w:val="20"/>
          <w:shd w:val="clear" w:color="auto" w:fill="FFFFFF"/>
          <w:lang w:val="kk-KZ"/>
        </w:rPr>
        <w:t xml:space="preserve">Қазақстан Республикасы Президентінің мынадай жарлықтарына өзгерістер </w:t>
      </w:r>
      <w:r w:rsidR="001533FE" w:rsidRPr="001533FE">
        <w:rPr>
          <w:color w:val="000000"/>
          <w:spacing w:val="2"/>
          <w:szCs w:val="20"/>
          <w:shd w:val="clear" w:color="auto" w:fill="FFFFFF"/>
          <w:lang w:val="kk-KZ"/>
        </w:rPr>
        <w:t>мен толықтырулар</w:t>
      </w:r>
      <w:r w:rsidR="001533FE" w:rsidRPr="001533FE">
        <w:rPr>
          <w:b/>
          <w:color w:val="000000"/>
          <w:spacing w:val="2"/>
          <w:szCs w:val="20"/>
          <w:shd w:val="clear" w:color="auto" w:fill="FFFFFF"/>
          <w:lang w:val="kk-KZ"/>
        </w:rPr>
        <w:t xml:space="preserve"> </w:t>
      </w:r>
      <w:r w:rsidRPr="00F25A44">
        <w:rPr>
          <w:color w:val="000000"/>
          <w:spacing w:val="2"/>
          <w:szCs w:val="20"/>
          <w:shd w:val="clear" w:color="auto" w:fill="FFFFFF"/>
          <w:lang w:val="kk-KZ"/>
        </w:rPr>
        <w:t>енгізілсін:</w:t>
      </w:r>
      <w:r w:rsidRPr="00F25A44">
        <w:rPr>
          <w:color w:val="000000"/>
          <w:spacing w:val="2"/>
          <w:sz w:val="40"/>
          <w:szCs w:val="28"/>
          <w:shd w:val="clear" w:color="auto" w:fill="FFFFFF"/>
          <w:lang w:val="kk-KZ"/>
        </w:rPr>
        <w:t xml:space="preserve"> </w:t>
      </w:r>
    </w:p>
    <w:p w:rsidR="00494C78" w:rsidRPr="00494C78" w:rsidRDefault="009F2C93" w:rsidP="00494C78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spacing w:val="2"/>
          <w:szCs w:val="28"/>
          <w:shd w:val="clear" w:color="auto" w:fill="FFFFFF"/>
          <w:lang w:val="kk-KZ"/>
        </w:rPr>
      </w:pPr>
      <w:r>
        <w:rPr>
          <w:spacing w:val="2"/>
          <w:szCs w:val="28"/>
          <w:shd w:val="clear" w:color="auto" w:fill="FFFFFF"/>
          <w:lang w:val="kk-KZ"/>
        </w:rPr>
        <w:t xml:space="preserve"> </w:t>
      </w:r>
      <w:r w:rsidR="00494C78" w:rsidRPr="00494C78">
        <w:rPr>
          <w:spacing w:val="2"/>
          <w:szCs w:val="28"/>
          <w:shd w:val="clear" w:color="auto" w:fill="FFFFFF"/>
          <w:lang w:val="kk-KZ"/>
        </w:rPr>
        <w:t>«Қазақстан Республикасы Бас прокуратурасының Құқықтық статистика және арнайы есепке алу жөнiндегi комитетiн құру туралы» Қазақстан Республикасы Президентінің 2003 жылғы 28 наурыздағы № 1050 Жарлығына:</w:t>
      </w:r>
    </w:p>
    <w:p w:rsidR="00494C78" w:rsidRPr="00494C78" w:rsidRDefault="00B900CF" w:rsidP="00494C78">
      <w:pPr>
        <w:tabs>
          <w:tab w:val="left" w:pos="0"/>
          <w:tab w:val="left" w:pos="993"/>
        </w:tabs>
        <w:autoSpaceDE w:val="0"/>
        <w:autoSpaceDN w:val="0"/>
        <w:adjustRightInd w:val="0"/>
        <w:ind w:firstLine="0"/>
        <w:rPr>
          <w:spacing w:val="2"/>
          <w:szCs w:val="28"/>
          <w:shd w:val="clear" w:color="auto" w:fill="FFFFFF"/>
          <w:lang w:val="kk-KZ"/>
        </w:rPr>
      </w:pPr>
      <w:r>
        <w:rPr>
          <w:spacing w:val="2"/>
          <w:szCs w:val="28"/>
          <w:shd w:val="clear" w:color="auto" w:fill="FFFFFF"/>
          <w:lang w:val="kk-KZ"/>
        </w:rPr>
        <w:tab/>
      </w:r>
      <w:r w:rsidR="00494C78" w:rsidRPr="00494C78">
        <w:rPr>
          <w:spacing w:val="2"/>
          <w:szCs w:val="28"/>
          <w:shd w:val="clear" w:color="auto" w:fill="FFFFFF"/>
          <w:lang w:val="kk-KZ"/>
        </w:rPr>
        <w:t xml:space="preserve">Қазақстан Республикасы Бас прокуратурасының Құқықтық статистика және арнайы есепке алу жөнiндегi комитетi туралы </w:t>
      </w:r>
      <w:r w:rsidR="001533FE">
        <w:rPr>
          <w:spacing w:val="2"/>
          <w:szCs w:val="28"/>
          <w:shd w:val="clear" w:color="auto" w:fill="FFFFFF"/>
          <w:lang w:val="kk-KZ"/>
        </w:rPr>
        <w:t>ереже</w:t>
      </w:r>
      <w:r w:rsidR="00494C78" w:rsidRPr="00494C78">
        <w:rPr>
          <w:spacing w:val="2"/>
          <w:szCs w:val="28"/>
          <w:shd w:val="clear" w:color="auto" w:fill="FFFFFF"/>
          <w:lang w:val="kk-KZ"/>
        </w:rPr>
        <w:t xml:space="preserve">, осы Жарлықтың </w:t>
      </w:r>
      <w:r w:rsidR="00494C78">
        <w:rPr>
          <w:spacing w:val="2"/>
          <w:szCs w:val="28"/>
          <w:shd w:val="clear" w:color="auto" w:fill="FFFFFF"/>
          <w:lang w:val="kk-KZ"/>
        </w:rPr>
        <w:t>1</w:t>
      </w:r>
      <w:r w:rsidR="00494C78" w:rsidRPr="00494C78">
        <w:rPr>
          <w:spacing w:val="2"/>
          <w:szCs w:val="28"/>
          <w:shd w:val="clear" w:color="auto" w:fill="FFFFFF"/>
          <w:lang w:val="kk-KZ"/>
        </w:rPr>
        <w:t>-қосымшасына сәйкес жаңа редакцияда жазылсын;</w:t>
      </w:r>
    </w:p>
    <w:p w:rsidR="0052087E" w:rsidRPr="0052087E" w:rsidRDefault="009069C9" w:rsidP="009069C9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rPr>
          <w:rFonts w:eastAsia="Consolas"/>
          <w:szCs w:val="28"/>
          <w:lang w:val="kk-KZ" w:eastAsia="en-US"/>
        </w:rPr>
      </w:pPr>
      <w:r>
        <w:rPr>
          <w:spacing w:val="2"/>
          <w:szCs w:val="28"/>
          <w:shd w:val="clear" w:color="auto" w:fill="FFFFFF"/>
          <w:lang w:val="kk-KZ"/>
        </w:rPr>
        <w:t>қ</w:t>
      </w:r>
      <w:r w:rsidR="0052087E" w:rsidRPr="0052087E">
        <w:rPr>
          <w:spacing w:val="2"/>
          <w:szCs w:val="28"/>
          <w:shd w:val="clear" w:color="auto" w:fill="FFFFFF"/>
          <w:lang w:val="kk-KZ"/>
        </w:rPr>
        <w:t>ызмет бабында пайдалану үшін</w:t>
      </w:r>
      <w:r>
        <w:rPr>
          <w:spacing w:val="2"/>
          <w:szCs w:val="28"/>
          <w:shd w:val="clear" w:color="auto" w:fill="FFFFFF"/>
          <w:lang w:val="kk-KZ"/>
        </w:rPr>
        <w:t>;</w:t>
      </w:r>
      <w:r w:rsidR="0052087E" w:rsidRPr="0052087E">
        <w:rPr>
          <w:szCs w:val="28"/>
          <w:lang w:val="kk-KZ"/>
        </w:rPr>
        <w:t xml:space="preserve"> </w:t>
      </w:r>
    </w:p>
    <w:p w:rsidR="0052087E" w:rsidRPr="0052087E" w:rsidRDefault="009F2C93" w:rsidP="009069C9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onsolas"/>
          <w:szCs w:val="28"/>
          <w:lang w:val="kk-KZ" w:eastAsia="en-US"/>
        </w:rPr>
      </w:pPr>
      <w:r>
        <w:rPr>
          <w:szCs w:val="28"/>
          <w:lang w:val="kk-KZ"/>
        </w:rPr>
        <w:t xml:space="preserve"> </w:t>
      </w:r>
      <w:r w:rsidR="0052087E" w:rsidRPr="0052087E">
        <w:rPr>
          <w:szCs w:val="28"/>
          <w:lang w:val="kk-KZ"/>
        </w:rPr>
        <w:t>«</w:t>
      </w:r>
      <w:r w:rsidR="0052087E" w:rsidRPr="0052087E">
        <w:rPr>
          <w:rFonts w:eastAsia="Consolas"/>
          <w:szCs w:val="28"/>
          <w:lang w:val="kk-KZ" w:eastAsia="en-US"/>
        </w:rPr>
        <w:t>Қазақстан Республикасы прокуратура органдарының кейбір мәселелері туралы</w:t>
      </w:r>
      <w:r w:rsidR="0052087E" w:rsidRPr="0052087E">
        <w:rPr>
          <w:szCs w:val="28"/>
          <w:lang w:val="kk-KZ"/>
        </w:rPr>
        <w:t xml:space="preserve">» </w:t>
      </w:r>
      <w:r w:rsidR="0052087E" w:rsidRPr="0052087E">
        <w:rPr>
          <w:rFonts w:eastAsia="Consolas"/>
          <w:szCs w:val="28"/>
          <w:lang w:val="kk-KZ" w:eastAsia="en-US"/>
        </w:rPr>
        <w:t xml:space="preserve">Қазақстан Республикасы Президентінің 2017 жылғы </w:t>
      </w:r>
      <w:r w:rsidR="0052087E" w:rsidRPr="0052087E">
        <w:rPr>
          <w:rFonts w:eastAsia="Consolas"/>
          <w:szCs w:val="28"/>
          <w:lang w:val="kk-KZ" w:eastAsia="en-US"/>
        </w:rPr>
        <w:br/>
        <w:t>13 қазандағы №</w:t>
      </w:r>
      <w:r w:rsidR="001470F5">
        <w:rPr>
          <w:rFonts w:eastAsia="Consolas"/>
          <w:szCs w:val="28"/>
          <w:lang w:val="kk-KZ" w:eastAsia="en-US"/>
        </w:rPr>
        <w:t xml:space="preserve"> </w:t>
      </w:r>
      <w:r w:rsidR="0052087E" w:rsidRPr="0052087E">
        <w:rPr>
          <w:rFonts w:eastAsia="Consolas"/>
          <w:szCs w:val="28"/>
          <w:lang w:val="kk-KZ" w:eastAsia="en-US"/>
        </w:rPr>
        <w:t>563 Жарлығында:</w:t>
      </w:r>
    </w:p>
    <w:p w:rsidR="009F2C93" w:rsidRPr="009F2C93" w:rsidRDefault="009F2C93" w:rsidP="0052087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Cs w:val="28"/>
          <w:lang w:val="kk-KZ"/>
        </w:rPr>
      </w:pPr>
      <w:r w:rsidRPr="009F2C93">
        <w:rPr>
          <w:rFonts w:ascii="Times New Roman" w:hAnsi="Times New Roman" w:cs="Times New Roman"/>
          <w:b w:val="0"/>
          <w:color w:val="auto"/>
          <w:spacing w:val="2"/>
          <w:szCs w:val="28"/>
          <w:shd w:val="clear" w:color="auto" w:fill="FFFFFF"/>
          <w:lang w:val="kk-KZ"/>
        </w:rPr>
        <w:t>жоғарыда аталған Жарлықпен бекітілген Қазақстан Республикасының Бас прокуратурасы туралы </w:t>
      </w:r>
      <w:hyperlink r:id="rId9" w:anchor="z10" w:history="1">
        <w:r w:rsidRPr="001533FE">
          <w:rPr>
            <w:rStyle w:val="a4"/>
            <w:rFonts w:ascii="Times New Roman" w:hAnsi="Times New Roman" w:cs="Times New Roman"/>
            <w:b w:val="0"/>
            <w:color w:val="auto"/>
            <w:spacing w:val="2"/>
            <w:szCs w:val="28"/>
            <w:u w:val="none"/>
            <w:shd w:val="clear" w:color="auto" w:fill="FFFFFF"/>
            <w:lang w:val="kk-KZ"/>
          </w:rPr>
          <w:t>ереже</w:t>
        </w:r>
      </w:hyperlink>
      <w:r w:rsidR="00FA590E">
        <w:rPr>
          <w:rStyle w:val="a4"/>
          <w:rFonts w:ascii="Times New Roman" w:hAnsi="Times New Roman" w:cs="Times New Roman"/>
          <w:b w:val="0"/>
          <w:color w:val="auto"/>
          <w:spacing w:val="2"/>
          <w:szCs w:val="28"/>
          <w:u w:val="none"/>
          <w:shd w:val="clear" w:color="auto" w:fill="FFFFFF"/>
          <w:lang w:val="kk-KZ"/>
        </w:rPr>
        <w:t xml:space="preserve"> </w:t>
      </w:r>
      <w:r w:rsidR="00FA590E" w:rsidRPr="00FA590E">
        <w:rPr>
          <w:rFonts w:ascii="Times New Roman" w:hAnsi="Times New Roman"/>
          <w:b w:val="0"/>
          <w:color w:val="000000"/>
          <w:spacing w:val="2"/>
          <w:szCs w:val="28"/>
          <w:shd w:val="clear" w:color="auto" w:fill="FFFFFF"/>
          <w:lang w:val="kk-KZ"/>
        </w:rPr>
        <w:t xml:space="preserve">осы Жарлықтың </w:t>
      </w:r>
      <w:r w:rsidR="00494C78">
        <w:rPr>
          <w:rFonts w:ascii="Times New Roman" w:hAnsi="Times New Roman"/>
          <w:b w:val="0"/>
          <w:color w:val="000000"/>
          <w:spacing w:val="2"/>
          <w:szCs w:val="28"/>
          <w:shd w:val="clear" w:color="auto" w:fill="FFFFFF"/>
          <w:lang w:val="kk-KZ"/>
        </w:rPr>
        <w:t>3</w:t>
      </w:r>
      <w:r w:rsidR="00FA590E" w:rsidRPr="00FA590E">
        <w:rPr>
          <w:rFonts w:ascii="Times New Roman" w:hAnsi="Times New Roman"/>
          <w:b w:val="0"/>
          <w:color w:val="000000"/>
          <w:spacing w:val="2"/>
          <w:szCs w:val="28"/>
          <w:shd w:val="clear" w:color="auto" w:fill="FFFFFF"/>
          <w:lang w:val="kk-KZ"/>
        </w:rPr>
        <w:t>-қосымшасына сәйкес жаңа редакцияда жазылсын</w:t>
      </w:r>
      <w:r w:rsidR="00FA590E">
        <w:rPr>
          <w:rFonts w:ascii="Times New Roman" w:hAnsi="Times New Roman" w:cs="Times New Roman"/>
          <w:b w:val="0"/>
          <w:color w:val="auto"/>
          <w:szCs w:val="28"/>
          <w:lang w:val="kk-KZ"/>
        </w:rPr>
        <w:t>;</w:t>
      </w:r>
      <w:r w:rsidRPr="00FA590E">
        <w:rPr>
          <w:rFonts w:ascii="Times New Roman" w:hAnsi="Times New Roman" w:cs="Times New Roman"/>
          <w:b w:val="0"/>
          <w:color w:val="auto"/>
          <w:szCs w:val="28"/>
          <w:lang w:val="kk-KZ"/>
        </w:rPr>
        <w:t xml:space="preserve"> </w:t>
      </w:r>
    </w:p>
    <w:p w:rsidR="0052087E" w:rsidRPr="00694F0B" w:rsidRDefault="00BF6819" w:rsidP="0052087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BF68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kk-KZ"/>
        </w:rPr>
        <w:t>жоғарыда аталған Жарлықпен бекітілген</w:t>
      </w:r>
      <w:r w:rsidRPr="009F2C9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kk-KZ"/>
        </w:rPr>
        <w:t xml:space="preserve"> </w:t>
      </w:r>
      <w:r w:rsidR="0052087E" w:rsidRPr="00694F0B">
        <w:rPr>
          <w:rFonts w:ascii="Times New Roman" w:hAnsi="Times New Roman" w:cs="Times New Roman"/>
          <w:color w:val="auto"/>
          <w:sz w:val="28"/>
          <w:szCs w:val="28"/>
          <w:lang w:val="kk-KZ"/>
        </w:rPr>
        <w:t>Қазақстан Республикасы Бас прокуратурасының </w:t>
      </w:r>
      <w:hyperlink r:id="rId10" w:anchor="z51" w:history="1">
        <w:r w:rsidR="0052087E" w:rsidRPr="00694F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құрылымы</w:t>
        </w:r>
      </w:hyperlink>
      <w:r w:rsidR="0052087E" w:rsidRPr="00694F0B">
        <w:rPr>
          <w:rFonts w:ascii="Times New Roman" w:hAnsi="Times New Roman" w:cs="Times New Roman"/>
          <w:color w:val="auto"/>
          <w:sz w:val="28"/>
          <w:szCs w:val="28"/>
          <w:lang w:val="kk-KZ"/>
        </w:rPr>
        <w:t> мынадай редакцияда жазылсын:</w:t>
      </w:r>
    </w:p>
    <w:p w:rsidR="001470F5" w:rsidRDefault="0052087E" w:rsidP="001470F5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2087E">
        <w:rPr>
          <w:rFonts w:ascii="Times New Roman" w:hAnsi="Times New Roman" w:cs="Times New Roman"/>
          <w:color w:val="auto"/>
          <w:sz w:val="28"/>
          <w:szCs w:val="28"/>
          <w:lang w:val="kk-KZ"/>
        </w:rPr>
        <w:t>«</w:t>
      </w:r>
      <w:r w:rsidRPr="0052087E">
        <w:rPr>
          <w:rFonts w:ascii="Times New Roman" w:hAnsi="Times New Roman" w:cs="Times New Roman"/>
          <w:color w:val="auto"/>
          <w:sz w:val="28"/>
          <w:szCs w:val="28"/>
        </w:rPr>
        <w:t xml:space="preserve">Қазақстан Республикасы Бас прокуратурасының </w:t>
      </w:r>
    </w:p>
    <w:p w:rsidR="0052087E" w:rsidRPr="0052087E" w:rsidRDefault="0052087E" w:rsidP="001470F5">
      <w:pPr>
        <w:pStyle w:val="a6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2087E">
        <w:rPr>
          <w:rFonts w:ascii="Times New Roman" w:hAnsi="Times New Roman" w:cs="Times New Roman"/>
          <w:color w:val="auto"/>
          <w:sz w:val="28"/>
          <w:szCs w:val="28"/>
        </w:rPr>
        <w:t>ҚҰРЫЛЫМЫ</w:t>
      </w:r>
    </w:p>
    <w:p w:rsidR="00AA62DE" w:rsidRPr="0052087E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2087E">
        <w:rPr>
          <w:rFonts w:ascii="Times New Roman" w:hAnsi="Times New Roman" w:cs="Times New Roman"/>
          <w:color w:val="auto"/>
          <w:sz w:val="28"/>
          <w:szCs w:val="28"/>
        </w:rPr>
        <w:t>Басшылық</w:t>
      </w:r>
    </w:p>
    <w:p w:rsidR="00AA62DE" w:rsidRPr="00AA62DE" w:rsidRDefault="0079024B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9024B">
        <w:rPr>
          <w:rFonts w:ascii="Times New Roman" w:hAnsi="Times New Roman" w:cs="Times New Roman"/>
          <w:color w:val="auto"/>
          <w:sz w:val="28"/>
          <w:szCs w:val="28"/>
          <w:lang w:val="kk-KZ"/>
        </w:rPr>
        <w:t>Аппарат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bookmarkStart w:id="0" w:name="_GoBack"/>
      <w:r w:rsidRPr="00C22619">
        <w:rPr>
          <w:rFonts w:ascii="Times New Roman" w:hAnsi="Times New Roman" w:cs="Times New Roman"/>
          <w:color w:val="auto"/>
          <w:sz w:val="28"/>
          <w:shd w:val="clear" w:color="auto" w:fill="FFFFFF"/>
          <w:lang w:val="kk-KZ"/>
        </w:rPr>
        <w:t xml:space="preserve">Cотқа дейінгі тергеп-тексерудің </w:t>
      </w:r>
      <w:r w:rsidR="00847E16"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заңдылығын қадағалау </w:t>
      </w: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және</w:t>
      </w:r>
      <w:r w:rsidRPr="00C22619">
        <w:rPr>
          <w:rFonts w:ascii="Times New Roman" w:hAnsi="Times New Roman" w:cs="Times New Roman"/>
          <w:color w:val="auto"/>
          <w:sz w:val="40"/>
          <w:szCs w:val="28"/>
          <w:lang w:val="kk-KZ"/>
        </w:rPr>
        <w:t xml:space="preserve"> </w:t>
      </w: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қылмыстық қудалау қызметі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Заңды күшіне енген үкімдердің заңдылығын және олардың орындалуын қадағалау қызметі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Қоғамдық мүдделерді қорғау қызметі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hd w:val="clear" w:color="auto" w:fill="FFFFFF"/>
          <w:lang w:val="kk-KZ"/>
        </w:rPr>
        <w:lastRenderedPageBreak/>
        <w:t xml:space="preserve">Cотқа дейінгі тергеп-тексеру </w:t>
      </w: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қызметі</w:t>
      </w:r>
    </w:p>
    <w:p w:rsidR="00AA62DE" w:rsidRPr="00C22619" w:rsidRDefault="00AA62DE" w:rsidP="00AA62DE">
      <w:pPr>
        <w:rPr>
          <w:szCs w:val="28"/>
          <w:lang w:val="kk-KZ"/>
        </w:rPr>
      </w:pPr>
      <w:r w:rsidRPr="00C22619">
        <w:rPr>
          <w:szCs w:val="28"/>
          <w:lang w:val="kk-KZ"/>
        </w:rPr>
        <w:t>Халықаралық-құқықтық ынтымақтастық қызметі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</w:rPr>
        <w:t>Кадр</w:t>
      </w: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жұмысы</w:t>
      </w:r>
      <w:r w:rsidRPr="00C22619">
        <w:rPr>
          <w:rFonts w:ascii="Times New Roman" w:hAnsi="Times New Roman" w:cs="Times New Roman"/>
          <w:color w:val="auto"/>
          <w:sz w:val="28"/>
          <w:szCs w:val="28"/>
        </w:rPr>
        <w:t xml:space="preserve"> департаменті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hd w:val="clear" w:color="auto" w:fill="FFFFFF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hd w:val="clear" w:color="auto" w:fill="FFFFFF"/>
        </w:rPr>
        <w:t>Жеке қауіпсіздік департаменті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Стратегиялық дамыту департаменті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Жедел-іздестіру, қарсы барлау қызметі мен жасырын тергеу әрекеттерінің заңдылығын қадағалау департаменті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Норма шығармашылық қызметін үйлестіру департаменті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Өтініштермен жұмыс және іс жүргізу департаменті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Қаржы департаменті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Мемлекеттік құпияларды қорғау басқармасы</w:t>
      </w:r>
    </w:p>
    <w:p w:rsidR="00AA62D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Ішкі аудит басқармасы</w:t>
      </w:r>
    </w:p>
    <w:p w:rsidR="0052087E" w:rsidRPr="00C22619" w:rsidRDefault="00AA62DE" w:rsidP="00AA62DE">
      <w:pPr>
        <w:pStyle w:val="a6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Ақпараттық қауіпсіздік басқармасы»</w:t>
      </w:r>
      <w:r w:rsidR="0052087E" w:rsidRPr="00C22619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1470F5" w:rsidRPr="00C22619" w:rsidRDefault="002C1935" w:rsidP="001470F5">
      <w:pPr>
        <w:pStyle w:val="a9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с</w:t>
      </w:r>
      <w:r w:rsidR="001470F5"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ыныптық шендер берілетін прокуратура органдары жүйесі лауазымдарының, сондай-ақ оларға сәйкес келетін шекті сыныптық шендердің тізбесі </w:t>
      </w:r>
      <w:r w:rsidR="001470F5" w:rsidRPr="00C22619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осы Жарлықтың </w:t>
      </w:r>
      <w:r w:rsidR="00170530" w:rsidRPr="00C22619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4</w:t>
      </w:r>
      <w:r w:rsidR="001470F5" w:rsidRPr="00C22619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-қосымшасына сәйкес жаңа редакцияда жазылсын</w:t>
      </w:r>
      <w:r w:rsidR="001470F5" w:rsidRPr="00C22619">
        <w:rPr>
          <w:rFonts w:ascii="Times New Roman" w:hAnsi="Times New Roman" w:cs="Times New Roman"/>
          <w:spacing w:val="2"/>
          <w:sz w:val="36"/>
          <w:szCs w:val="28"/>
          <w:shd w:val="clear" w:color="auto" w:fill="FFFFFF"/>
          <w:lang w:val="kk-KZ"/>
        </w:rPr>
        <w:t xml:space="preserve"> </w:t>
      </w:r>
      <w:r w:rsidR="001470F5"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(</w:t>
      </w:r>
      <w:r w:rsidR="00CB6C01"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«</w:t>
      </w:r>
      <w:r w:rsidR="001470F5"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Қызметтік пайдалану үшін</w:t>
      </w:r>
      <w:r w:rsidR="00CB6C01"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»</w:t>
      </w:r>
      <w:r w:rsidR="001470F5"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деген белгісімен)</w:t>
      </w:r>
      <w:r w:rsidR="00492B3C" w:rsidRPr="00C226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;</w:t>
      </w:r>
    </w:p>
    <w:p w:rsidR="007D0CB6" w:rsidRPr="00C22619" w:rsidRDefault="00BF6819" w:rsidP="0052087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61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D0CB6" w:rsidRPr="00C22619">
        <w:rPr>
          <w:rFonts w:ascii="Times New Roman" w:hAnsi="Times New Roman" w:cs="Times New Roman"/>
          <w:sz w:val="28"/>
          <w:szCs w:val="28"/>
          <w:lang w:val="kk-KZ"/>
        </w:rPr>
        <w:t>. Осы Жарлық қол қойылған күнінен бастап қолданысқа енгізіледі.</w:t>
      </w:r>
    </w:p>
    <w:p w:rsidR="007D0CB6" w:rsidRPr="00C22619" w:rsidRDefault="007D0CB6" w:rsidP="007D0CB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:rsidR="007D0CB6" w:rsidRDefault="007D0CB6" w:rsidP="007D0CB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0CB6" w:rsidRDefault="007D0CB6" w:rsidP="007D0CB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7D0CB6" w:rsidRDefault="007D0CB6" w:rsidP="007D0CB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Президенті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</w:t>
      </w:r>
      <w:r w:rsidR="00147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Қ.Тоқаев</w:t>
      </w:r>
    </w:p>
    <w:p w:rsidR="00093F71" w:rsidRDefault="00093F71" w:rsidP="007D0CB6">
      <w:pPr>
        <w:autoSpaceDE w:val="0"/>
        <w:autoSpaceDN w:val="0"/>
        <w:adjustRightInd w:val="0"/>
        <w:ind w:firstLine="0"/>
        <w:rPr>
          <w:rFonts w:eastAsia="Consolas"/>
          <w:szCs w:val="28"/>
          <w:lang w:val="kk-KZ"/>
        </w:rPr>
      </w:pPr>
    </w:p>
    <w:p w:rsidR="00093F71" w:rsidRDefault="00093F71" w:rsidP="007D0CB6">
      <w:pPr>
        <w:autoSpaceDE w:val="0"/>
        <w:autoSpaceDN w:val="0"/>
        <w:adjustRightInd w:val="0"/>
        <w:ind w:firstLine="0"/>
        <w:rPr>
          <w:rFonts w:eastAsia="Consolas"/>
          <w:szCs w:val="28"/>
          <w:lang w:val="kk-KZ"/>
        </w:rPr>
      </w:pPr>
    </w:p>
    <w:p w:rsidR="007D0CB6" w:rsidRDefault="00D960BD" w:rsidP="007D0CB6">
      <w:pPr>
        <w:autoSpaceDE w:val="0"/>
        <w:autoSpaceDN w:val="0"/>
        <w:adjustRightInd w:val="0"/>
        <w:ind w:firstLine="0"/>
        <w:rPr>
          <w:rFonts w:eastAsia="Consolas"/>
          <w:szCs w:val="28"/>
          <w:lang w:val="kk-KZ"/>
        </w:rPr>
      </w:pPr>
      <w:r>
        <w:rPr>
          <w:rFonts w:eastAsia="Consolas"/>
          <w:szCs w:val="28"/>
          <w:lang w:val="kk-KZ"/>
        </w:rPr>
        <w:t>Астана</w:t>
      </w:r>
      <w:r w:rsidR="007D0CB6">
        <w:rPr>
          <w:rFonts w:eastAsia="Consolas"/>
          <w:szCs w:val="28"/>
          <w:lang w:val="kk-KZ"/>
        </w:rPr>
        <w:t>, Ақорда, 202</w:t>
      </w:r>
      <w:r>
        <w:rPr>
          <w:rFonts w:eastAsia="Consolas"/>
          <w:szCs w:val="28"/>
          <w:lang w:val="kk-KZ"/>
        </w:rPr>
        <w:t>3</w:t>
      </w:r>
      <w:r w:rsidR="007D0CB6">
        <w:rPr>
          <w:rFonts w:eastAsia="Consolas"/>
          <w:szCs w:val="28"/>
          <w:lang w:val="kk-KZ"/>
        </w:rPr>
        <w:t xml:space="preserve"> жылғы</w:t>
      </w:r>
    </w:p>
    <w:p w:rsidR="007D0CB6" w:rsidRDefault="007D0CB6" w:rsidP="007D0CB6">
      <w:pPr>
        <w:autoSpaceDE w:val="0"/>
        <w:autoSpaceDN w:val="0"/>
        <w:adjustRightInd w:val="0"/>
        <w:rPr>
          <w:rFonts w:eastAsiaTheme="minorHAnsi"/>
          <w:b/>
          <w:szCs w:val="28"/>
          <w:lang w:val="kk-KZ"/>
        </w:rPr>
      </w:pP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</w:r>
    </w:p>
    <w:p w:rsidR="00266E6F" w:rsidRPr="00C87450" w:rsidRDefault="007D0CB6" w:rsidP="00093F71">
      <w:pPr>
        <w:autoSpaceDE w:val="0"/>
        <w:autoSpaceDN w:val="0"/>
        <w:adjustRightInd w:val="0"/>
        <w:rPr>
          <w:szCs w:val="28"/>
          <w:lang w:val="kk-KZ"/>
        </w:rPr>
      </w:pPr>
      <w:r>
        <w:rPr>
          <w:b/>
          <w:szCs w:val="28"/>
          <w:lang w:val="kk-KZ"/>
        </w:rPr>
        <w:t xml:space="preserve">                     </w:t>
      </w:r>
      <w:r w:rsidR="00AA03D0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 xml:space="preserve">  </w:t>
      </w:r>
      <w:r>
        <w:rPr>
          <w:szCs w:val="28"/>
          <w:lang w:val="kk-KZ"/>
        </w:rPr>
        <w:t>№</w:t>
      </w:r>
    </w:p>
    <w:sectPr w:rsidR="00266E6F" w:rsidRPr="00C87450" w:rsidSect="00CB6C01">
      <w:headerReference w:type="default" r:id="rId11"/>
      <w:pgSz w:w="11906" w:h="16838"/>
      <w:pgMar w:top="992" w:right="1276" w:bottom="992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2A" w:rsidRDefault="00D9502A" w:rsidP="001D791C">
      <w:r>
        <w:separator/>
      </w:r>
    </w:p>
  </w:endnote>
  <w:endnote w:type="continuationSeparator" w:id="0">
    <w:p w:rsidR="00D9502A" w:rsidRDefault="00D9502A" w:rsidP="001D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2A" w:rsidRDefault="00D9502A" w:rsidP="001D791C">
      <w:r>
        <w:separator/>
      </w:r>
    </w:p>
  </w:footnote>
  <w:footnote w:type="continuationSeparator" w:id="0">
    <w:p w:rsidR="00D9502A" w:rsidRDefault="00D9502A" w:rsidP="001D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53017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1D791C" w:rsidRPr="001D791C" w:rsidRDefault="001D791C">
        <w:pPr>
          <w:pStyle w:val="ac"/>
          <w:jc w:val="center"/>
          <w:rPr>
            <w:sz w:val="22"/>
          </w:rPr>
        </w:pPr>
        <w:r w:rsidRPr="001D791C">
          <w:rPr>
            <w:sz w:val="22"/>
          </w:rPr>
          <w:fldChar w:fldCharType="begin"/>
        </w:r>
        <w:r w:rsidRPr="001D791C">
          <w:rPr>
            <w:sz w:val="22"/>
          </w:rPr>
          <w:instrText>PAGE   \* MERGEFORMAT</w:instrText>
        </w:r>
        <w:r w:rsidRPr="001D791C">
          <w:rPr>
            <w:sz w:val="22"/>
          </w:rPr>
          <w:fldChar w:fldCharType="separate"/>
        </w:r>
        <w:r w:rsidR="00C22619">
          <w:rPr>
            <w:noProof/>
            <w:sz w:val="22"/>
          </w:rPr>
          <w:t>2</w:t>
        </w:r>
        <w:r w:rsidRPr="001D791C">
          <w:rPr>
            <w:sz w:val="22"/>
          </w:rPr>
          <w:fldChar w:fldCharType="end"/>
        </w:r>
      </w:p>
    </w:sdtContent>
  </w:sdt>
  <w:p w:rsidR="001D791C" w:rsidRDefault="001D79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8F5"/>
    <w:multiLevelType w:val="hybridMultilevel"/>
    <w:tmpl w:val="F72E3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04043"/>
    <w:multiLevelType w:val="hybridMultilevel"/>
    <w:tmpl w:val="6032DED2"/>
    <w:lvl w:ilvl="0" w:tplc="A99EA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231220"/>
    <w:multiLevelType w:val="hybridMultilevel"/>
    <w:tmpl w:val="F9584B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D4"/>
    <w:rsid w:val="00031134"/>
    <w:rsid w:val="0003617B"/>
    <w:rsid w:val="0004218A"/>
    <w:rsid w:val="000705BB"/>
    <w:rsid w:val="00093F71"/>
    <w:rsid w:val="000F43F9"/>
    <w:rsid w:val="000F4AAA"/>
    <w:rsid w:val="001031F2"/>
    <w:rsid w:val="0014090F"/>
    <w:rsid w:val="00143F7A"/>
    <w:rsid w:val="001470F5"/>
    <w:rsid w:val="001533FE"/>
    <w:rsid w:val="001635E5"/>
    <w:rsid w:val="00170530"/>
    <w:rsid w:val="00174395"/>
    <w:rsid w:val="001B23C6"/>
    <w:rsid w:val="001D674F"/>
    <w:rsid w:val="001D791C"/>
    <w:rsid w:val="001E5CB2"/>
    <w:rsid w:val="002030B4"/>
    <w:rsid w:val="00213FBC"/>
    <w:rsid w:val="002173D3"/>
    <w:rsid w:val="00266E6F"/>
    <w:rsid w:val="00270B65"/>
    <w:rsid w:val="00296534"/>
    <w:rsid w:val="002A33CD"/>
    <w:rsid w:val="002C1935"/>
    <w:rsid w:val="002D1C99"/>
    <w:rsid w:val="002F2F7D"/>
    <w:rsid w:val="002F64F2"/>
    <w:rsid w:val="003205AD"/>
    <w:rsid w:val="00334CC2"/>
    <w:rsid w:val="003406DC"/>
    <w:rsid w:val="00341649"/>
    <w:rsid w:val="0034280F"/>
    <w:rsid w:val="00365B1A"/>
    <w:rsid w:val="00373C1A"/>
    <w:rsid w:val="003916C3"/>
    <w:rsid w:val="003A7335"/>
    <w:rsid w:val="003C2073"/>
    <w:rsid w:val="003C534E"/>
    <w:rsid w:val="003E1DB5"/>
    <w:rsid w:val="003F11D8"/>
    <w:rsid w:val="004523BA"/>
    <w:rsid w:val="004549CC"/>
    <w:rsid w:val="00473AC3"/>
    <w:rsid w:val="00482ACA"/>
    <w:rsid w:val="00484E82"/>
    <w:rsid w:val="00492B3C"/>
    <w:rsid w:val="00494C78"/>
    <w:rsid w:val="0051000C"/>
    <w:rsid w:val="005111AE"/>
    <w:rsid w:val="0052087E"/>
    <w:rsid w:val="005346E7"/>
    <w:rsid w:val="0053794D"/>
    <w:rsid w:val="00553D37"/>
    <w:rsid w:val="00561820"/>
    <w:rsid w:val="00575240"/>
    <w:rsid w:val="00581B40"/>
    <w:rsid w:val="00593CFD"/>
    <w:rsid w:val="005E1140"/>
    <w:rsid w:val="00611B75"/>
    <w:rsid w:val="00621169"/>
    <w:rsid w:val="00644F18"/>
    <w:rsid w:val="0065567B"/>
    <w:rsid w:val="00656468"/>
    <w:rsid w:val="00662F0A"/>
    <w:rsid w:val="006669C7"/>
    <w:rsid w:val="00694F0B"/>
    <w:rsid w:val="00695453"/>
    <w:rsid w:val="006B00F5"/>
    <w:rsid w:val="006B6938"/>
    <w:rsid w:val="00716FA2"/>
    <w:rsid w:val="00770A3C"/>
    <w:rsid w:val="00773AD4"/>
    <w:rsid w:val="00777027"/>
    <w:rsid w:val="0079024B"/>
    <w:rsid w:val="007D00EB"/>
    <w:rsid w:val="007D0CB6"/>
    <w:rsid w:val="007E30D1"/>
    <w:rsid w:val="007F4F47"/>
    <w:rsid w:val="007F504F"/>
    <w:rsid w:val="00800B24"/>
    <w:rsid w:val="008136BA"/>
    <w:rsid w:val="00847E16"/>
    <w:rsid w:val="008A4EC5"/>
    <w:rsid w:val="008C5016"/>
    <w:rsid w:val="008D7B55"/>
    <w:rsid w:val="008E5E76"/>
    <w:rsid w:val="009069C9"/>
    <w:rsid w:val="0090745A"/>
    <w:rsid w:val="009174E9"/>
    <w:rsid w:val="00951EEB"/>
    <w:rsid w:val="009907EC"/>
    <w:rsid w:val="00991D01"/>
    <w:rsid w:val="009945B7"/>
    <w:rsid w:val="00994956"/>
    <w:rsid w:val="00997B52"/>
    <w:rsid w:val="009A4742"/>
    <w:rsid w:val="009A4EEB"/>
    <w:rsid w:val="009A5F94"/>
    <w:rsid w:val="009B5CE5"/>
    <w:rsid w:val="009C39C1"/>
    <w:rsid w:val="009F2C93"/>
    <w:rsid w:val="00A148EE"/>
    <w:rsid w:val="00A21862"/>
    <w:rsid w:val="00A46BC9"/>
    <w:rsid w:val="00A67412"/>
    <w:rsid w:val="00AA03D0"/>
    <w:rsid w:val="00AA62DE"/>
    <w:rsid w:val="00AB2445"/>
    <w:rsid w:val="00AE6CB5"/>
    <w:rsid w:val="00B150D0"/>
    <w:rsid w:val="00B2225B"/>
    <w:rsid w:val="00B55D04"/>
    <w:rsid w:val="00B62AC1"/>
    <w:rsid w:val="00B74913"/>
    <w:rsid w:val="00B900CF"/>
    <w:rsid w:val="00B94F89"/>
    <w:rsid w:val="00B958AF"/>
    <w:rsid w:val="00BA140C"/>
    <w:rsid w:val="00BB2AD1"/>
    <w:rsid w:val="00BB7EE2"/>
    <w:rsid w:val="00BD0F6C"/>
    <w:rsid w:val="00BD21D8"/>
    <w:rsid w:val="00BE5BB6"/>
    <w:rsid w:val="00BF20C0"/>
    <w:rsid w:val="00BF6819"/>
    <w:rsid w:val="00BF75BB"/>
    <w:rsid w:val="00C17C26"/>
    <w:rsid w:val="00C22619"/>
    <w:rsid w:val="00C612E6"/>
    <w:rsid w:val="00C65B68"/>
    <w:rsid w:val="00C87450"/>
    <w:rsid w:val="00C9225C"/>
    <w:rsid w:val="00C93010"/>
    <w:rsid w:val="00C959D0"/>
    <w:rsid w:val="00CA7729"/>
    <w:rsid w:val="00CB6C01"/>
    <w:rsid w:val="00CC0303"/>
    <w:rsid w:val="00D264BD"/>
    <w:rsid w:val="00D725D6"/>
    <w:rsid w:val="00D820D6"/>
    <w:rsid w:val="00D9502A"/>
    <w:rsid w:val="00D960BD"/>
    <w:rsid w:val="00DD3013"/>
    <w:rsid w:val="00DE5E26"/>
    <w:rsid w:val="00E070BB"/>
    <w:rsid w:val="00E210C7"/>
    <w:rsid w:val="00E23BCF"/>
    <w:rsid w:val="00E5348F"/>
    <w:rsid w:val="00E653F2"/>
    <w:rsid w:val="00E6731F"/>
    <w:rsid w:val="00E746F3"/>
    <w:rsid w:val="00E91B41"/>
    <w:rsid w:val="00EB54A3"/>
    <w:rsid w:val="00ED1881"/>
    <w:rsid w:val="00EE4D67"/>
    <w:rsid w:val="00EE57E3"/>
    <w:rsid w:val="00F23268"/>
    <w:rsid w:val="00F27DF4"/>
    <w:rsid w:val="00F5291B"/>
    <w:rsid w:val="00F91DF9"/>
    <w:rsid w:val="00FA590E"/>
    <w:rsid w:val="00FC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4D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B74913"/>
    <w:pPr>
      <w:spacing w:before="330" w:after="45" w:line="450" w:lineRule="atLeast"/>
      <w:ind w:firstLine="0"/>
      <w:jc w:val="left"/>
      <w:outlineLvl w:val="0"/>
    </w:pPr>
    <w:rPr>
      <w:rFonts w:ascii="Arial" w:hAnsi="Arial" w:cs="Arial"/>
      <w:color w:val="444444"/>
      <w:kern w:val="36"/>
      <w:sz w:val="42"/>
      <w:szCs w:val="42"/>
    </w:rPr>
  </w:style>
  <w:style w:type="paragraph" w:styleId="3">
    <w:name w:val="heading 3"/>
    <w:basedOn w:val="a"/>
    <w:next w:val="a"/>
    <w:link w:val="30"/>
    <w:unhideWhenUsed/>
    <w:qFormat/>
    <w:locked/>
    <w:rsid w:val="00520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913"/>
    <w:rPr>
      <w:rFonts w:ascii="Arial" w:eastAsia="Times New Roman" w:hAnsi="Arial" w:cs="Arial"/>
      <w:color w:val="444444"/>
      <w:kern w:val="36"/>
      <w:sz w:val="42"/>
      <w:szCs w:val="42"/>
    </w:rPr>
  </w:style>
  <w:style w:type="character" w:customStyle="1" w:styleId="s0">
    <w:name w:val="s0"/>
    <w:rsid w:val="00B74913"/>
    <w:rPr>
      <w:color w:val="000000"/>
    </w:rPr>
  </w:style>
  <w:style w:type="character" w:customStyle="1" w:styleId="s1">
    <w:name w:val="s1"/>
    <w:rsid w:val="00B74913"/>
    <w:rPr>
      <w:color w:val="000000"/>
    </w:rPr>
  </w:style>
  <w:style w:type="character" w:styleId="a4">
    <w:name w:val="Hyperlink"/>
    <w:basedOn w:val="a0"/>
    <w:uiPriority w:val="99"/>
    <w:semiHidden/>
    <w:rsid w:val="00B74913"/>
    <w:rPr>
      <w:color w:val="000080"/>
      <w:u w:val="single"/>
    </w:rPr>
  </w:style>
  <w:style w:type="character" w:styleId="a5">
    <w:name w:val="Strong"/>
    <w:basedOn w:val="a0"/>
    <w:qFormat/>
    <w:locked/>
    <w:rsid w:val="0003617B"/>
    <w:rPr>
      <w:b/>
      <w:bCs/>
    </w:rPr>
  </w:style>
  <w:style w:type="paragraph" w:styleId="a6">
    <w:name w:val="Normal (Web)"/>
    <w:basedOn w:val="a"/>
    <w:uiPriority w:val="99"/>
    <w:unhideWhenUsed/>
    <w:rsid w:val="00D820D6"/>
    <w:pPr>
      <w:spacing w:after="360" w:line="285" w:lineRule="atLeast"/>
      <w:ind w:firstLine="0"/>
      <w:jc w:val="left"/>
    </w:pPr>
    <w:rPr>
      <w:rFonts w:ascii="Arial" w:hAnsi="Arial" w:cs="Arial"/>
      <w:color w:val="666666"/>
      <w:spacing w:val="2"/>
      <w:sz w:val="20"/>
      <w:szCs w:val="20"/>
    </w:rPr>
  </w:style>
  <w:style w:type="character" w:customStyle="1" w:styleId="status1">
    <w:name w:val="status1"/>
    <w:basedOn w:val="a0"/>
    <w:rsid w:val="00D820D6"/>
    <w:rPr>
      <w:vanish/>
      <w:webHidden w:val="0"/>
      <w:sz w:val="17"/>
      <w:szCs w:val="17"/>
      <w:shd w:val="clear" w:color="auto" w:fill="DDDDDD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B55D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D04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7D0C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2087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table" w:styleId="aa">
    <w:name w:val="Table Grid"/>
    <w:basedOn w:val="a1"/>
    <w:locked/>
    <w:rsid w:val="0052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locked/>
    <w:rsid w:val="0052087E"/>
    <w:rPr>
      <w:i/>
      <w:iCs/>
    </w:rPr>
  </w:style>
  <w:style w:type="paragraph" w:styleId="ac">
    <w:name w:val="header"/>
    <w:basedOn w:val="a"/>
    <w:link w:val="ad"/>
    <w:uiPriority w:val="99"/>
    <w:unhideWhenUsed/>
    <w:rsid w:val="001D79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791C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1D79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791C"/>
    <w:rPr>
      <w:rFonts w:ascii="Times New Roman" w:eastAsia="Times New Roman" w:hAnsi="Times New Roman"/>
      <w:sz w:val="28"/>
      <w:szCs w:val="24"/>
    </w:rPr>
  </w:style>
  <w:style w:type="table" w:customStyle="1" w:styleId="11">
    <w:name w:val="Сетка таблицы1"/>
    <w:basedOn w:val="a1"/>
    <w:next w:val="aa"/>
    <w:uiPriority w:val="59"/>
    <w:rsid w:val="009A4E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4D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B74913"/>
    <w:pPr>
      <w:spacing w:before="330" w:after="45" w:line="450" w:lineRule="atLeast"/>
      <w:ind w:firstLine="0"/>
      <w:jc w:val="left"/>
      <w:outlineLvl w:val="0"/>
    </w:pPr>
    <w:rPr>
      <w:rFonts w:ascii="Arial" w:hAnsi="Arial" w:cs="Arial"/>
      <w:color w:val="444444"/>
      <w:kern w:val="36"/>
      <w:sz w:val="42"/>
      <w:szCs w:val="42"/>
    </w:rPr>
  </w:style>
  <w:style w:type="paragraph" w:styleId="3">
    <w:name w:val="heading 3"/>
    <w:basedOn w:val="a"/>
    <w:next w:val="a"/>
    <w:link w:val="30"/>
    <w:unhideWhenUsed/>
    <w:qFormat/>
    <w:locked/>
    <w:rsid w:val="005208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913"/>
    <w:rPr>
      <w:rFonts w:ascii="Arial" w:eastAsia="Times New Roman" w:hAnsi="Arial" w:cs="Arial"/>
      <w:color w:val="444444"/>
      <w:kern w:val="36"/>
      <w:sz w:val="42"/>
      <w:szCs w:val="42"/>
    </w:rPr>
  </w:style>
  <w:style w:type="character" w:customStyle="1" w:styleId="s0">
    <w:name w:val="s0"/>
    <w:rsid w:val="00B74913"/>
    <w:rPr>
      <w:color w:val="000000"/>
    </w:rPr>
  </w:style>
  <w:style w:type="character" w:customStyle="1" w:styleId="s1">
    <w:name w:val="s1"/>
    <w:rsid w:val="00B74913"/>
    <w:rPr>
      <w:color w:val="000000"/>
    </w:rPr>
  </w:style>
  <w:style w:type="character" w:styleId="a4">
    <w:name w:val="Hyperlink"/>
    <w:basedOn w:val="a0"/>
    <w:uiPriority w:val="99"/>
    <w:semiHidden/>
    <w:rsid w:val="00B74913"/>
    <w:rPr>
      <w:color w:val="000080"/>
      <w:u w:val="single"/>
    </w:rPr>
  </w:style>
  <w:style w:type="character" w:styleId="a5">
    <w:name w:val="Strong"/>
    <w:basedOn w:val="a0"/>
    <w:qFormat/>
    <w:locked/>
    <w:rsid w:val="0003617B"/>
    <w:rPr>
      <w:b/>
      <w:bCs/>
    </w:rPr>
  </w:style>
  <w:style w:type="paragraph" w:styleId="a6">
    <w:name w:val="Normal (Web)"/>
    <w:basedOn w:val="a"/>
    <w:uiPriority w:val="99"/>
    <w:unhideWhenUsed/>
    <w:rsid w:val="00D820D6"/>
    <w:pPr>
      <w:spacing w:after="360" w:line="285" w:lineRule="atLeast"/>
      <w:ind w:firstLine="0"/>
      <w:jc w:val="left"/>
    </w:pPr>
    <w:rPr>
      <w:rFonts w:ascii="Arial" w:hAnsi="Arial" w:cs="Arial"/>
      <w:color w:val="666666"/>
      <w:spacing w:val="2"/>
      <w:sz w:val="20"/>
      <w:szCs w:val="20"/>
    </w:rPr>
  </w:style>
  <w:style w:type="character" w:customStyle="1" w:styleId="status1">
    <w:name w:val="status1"/>
    <w:basedOn w:val="a0"/>
    <w:rsid w:val="00D820D6"/>
    <w:rPr>
      <w:vanish/>
      <w:webHidden w:val="0"/>
      <w:sz w:val="17"/>
      <w:szCs w:val="17"/>
      <w:shd w:val="clear" w:color="auto" w:fill="DDDDDD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B55D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D04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7D0C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2087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table" w:styleId="aa">
    <w:name w:val="Table Grid"/>
    <w:basedOn w:val="a1"/>
    <w:locked/>
    <w:rsid w:val="0052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locked/>
    <w:rsid w:val="0052087E"/>
    <w:rPr>
      <w:i/>
      <w:iCs/>
    </w:rPr>
  </w:style>
  <w:style w:type="paragraph" w:styleId="ac">
    <w:name w:val="header"/>
    <w:basedOn w:val="a"/>
    <w:link w:val="ad"/>
    <w:uiPriority w:val="99"/>
    <w:unhideWhenUsed/>
    <w:rsid w:val="001D79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791C"/>
    <w:rPr>
      <w:rFonts w:ascii="Times New Roman" w:eastAsia="Times New Roman" w:hAnsi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1D79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791C"/>
    <w:rPr>
      <w:rFonts w:ascii="Times New Roman" w:eastAsia="Times New Roman" w:hAnsi="Times New Roman"/>
      <w:sz w:val="28"/>
      <w:szCs w:val="24"/>
    </w:rPr>
  </w:style>
  <w:style w:type="table" w:customStyle="1" w:styleId="11">
    <w:name w:val="Сетка таблицы1"/>
    <w:basedOn w:val="a1"/>
    <w:next w:val="aa"/>
    <w:uiPriority w:val="59"/>
    <w:rsid w:val="009A4E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10.61.42.188/kaz/docs/U17000005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2.188/kaz/docs/U1700000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F4CC-DA7D-44A4-A652-A3EA40A0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7172698</dc:creator>
  <cp:lastModifiedBy>Стадник Татьяна  Владимировна</cp:lastModifiedBy>
  <cp:revision>65</cp:revision>
  <cp:lastPrinted>2023-03-03T11:23:00Z</cp:lastPrinted>
  <dcterms:created xsi:type="dcterms:W3CDTF">2017-08-23T05:03:00Z</dcterms:created>
  <dcterms:modified xsi:type="dcterms:W3CDTF">2023-03-03T11:23:00Z</dcterms:modified>
</cp:coreProperties>
</file>