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9AEC" w14:textId="753E8BE2" w:rsidR="00C01D2B" w:rsidRPr="009F1262" w:rsidRDefault="00655658" w:rsidP="00DB5C70">
      <w:pPr>
        <w:spacing w:after="0" w:line="240" w:lineRule="auto"/>
        <w:ind w:firstLine="709"/>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Қазақстан Республикасы Парламен</w:t>
      </w:r>
      <w:r w:rsidR="0004621E" w:rsidRPr="009F1262">
        <w:rPr>
          <w:rFonts w:ascii="Times New Roman" w:hAnsi="Times New Roman" w:cs="Times New Roman"/>
          <w:b/>
          <w:sz w:val="28"/>
          <w:szCs w:val="28"/>
          <w:lang w:val="kk-KZ"/>
        </w:rPr>
        <w:t>т</w:t>
      </w:r>
      <w:r w:rsidRPr="009F1262">
        <w:rPr>
          <w:rFonts w:ascii="Times New Roman" w:hAnsi="Times New Roman" w:cs="Times New Roman"/>
          <w:b/>
          <w:sz w:val="28"/>
          <w:szCs w:val="28"/>
          <w:lang w:val="kk-KZ"/>
        </w:rPr>
        <w:t xml:space="preserve"> Мәжілісіне сайлау кезеңінде </w:t>
      </w:r>
      <w:r w:rsidR="0004621E" w:rsidRPr="009F1262">
        <w:rPr>
          <w:rFonts w:ascii="Times New Roman" w:hAnsi="Times New Roman" w:cs="Times New Roman"/>
          <w:b/>
          <w:sz w:val="28"/>
          <w:szCs w:val="28"/>
          <w:lang w:val="kk-KZ"/>
        </w:rPr>
        <w:t>БАҚ</w:t>
      </w:r>
      <w:r w:rsidRPr="009F1262">
        <w:rPr>
          <w:rFonts w:ascii="Times New Roman" w:hAnsi="Times New Roman" w:cs="Times New Roman"/>
          <w:b/>
          <w:sz w:val="28"/>
          <w:szCs w:val="28"/>
          <w:lang w:val="kk-KZ"/>
        </w:rPr>
        <w:t xml:space="preserve"> пен журналистерге арналған </w:t>
      </w:r>
      <w:r w:rsidR="0004621E" w:rsidRPr="009F1262">
        <w:rPr>
          <w:rFonts w:ascii="Times New Roman" w:hAnsi="Times New Roman" w:cs="Times New Roman"/>
          <w:b/>
          <w:sz w:val="28"/>
          <w:szCs w:val="28"/>
          <w:lang w:val="kk-KZ"/>
        </w:rPr>
        <w:t>ЖАДЫНАМА</w:t>
      </w:r>
    </w:p>
    <w:p w14:paraId="31E2CA68" w14:textId="77777777" w:rsidR="004C267C" w:rsidRPr="009F1262" w:rsidRDefault="004C267C" w:rsidP="00E0162E">
      <w:pPr>
        <w:spacing w:after="0" w:line="240" w:lineRule="auto"/>
        <w:jc w:val="center"/>
        <w:rPr>
          <w:rFonts w:ascii="Times New Roman" w:hAnsi="Times New Roman" w:cs="Times New Roman"/>
          <w:b/>
          <w:sz w:val="28"/>
          <w:szCs w:val="28"/>
          <w:lang w:val="kk-KZ"/>
        </w:rPr>
      </w:pPr>
      <w:bookmarkStart w:id="0" w:name="_gjdgxs"/>
      <w:bookmarkEnd w:id="0"/>
    </w:p>
    <w:p w14:paraId="4689C322" w14:textId="7DD11341" w:rsidR="00BE101C" w:rsidRPr="009F1262" w:rsidRDefault="000143F3" w:rsidP="00E0162E">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1.</w:t>
      </w:r>
      <w:r w:rsidR="004D2332" w:rsidRPr="009F1262">
        <w:rPr>
          <w:rFonts w:ascii="Times New Roman" w:hAnsi="Times New Roman" w:cs="Times New Roman"/>
          <w:b/>
          <w:sz w:val="28"/>
          <w:szCs w:val="28"/>
          <w:lang w:val="kk-KZ"/>
        </w:rPr>
        <w:t> </w:t>
      </w:r>
      <w:r w:rsidR="0004621E" w:rsidRPr="009F1262">
        <w:rPr>
          <w:rFonts w:ascii="Times New Roman" w:hAnsi="Times New Roman" w:cs="Times New Roman"/>
          <w:b/>
          <w:sz w:val="28"/>
          <w:szCs w:val="28"/>
          <w:lang w:val="kk-KZ"/>
        </w:rPr>
        <w:t>БАҚ</w:t>
      </w:r>
      <w:r w:rsidR="007078FF" w:rsidRPr="009F1262">
        <w:rPr>
          <w:rFonts w:ascii="Times New Roman" w:hAnsi="Times New Roman" w:cs="Times New Roman"/>
          <w:b/>
          <w:sz w:val="28"/>
          <w:szCs w:val="28"/>
          <w:lang w:val="kk-KZ"/>
        </w:rPr>
        <w:t>-тың</w:t>
      </w:r>
      <w:r w:rsidR="0004621E" w:rsidRPr="009F1262">
        <w:rPr>
          <w:rFonts w:ascii="Times New Roman" w:hAnsi="Times New Roman" w:cs="Times New Roman"/>
          <w:b/>
          <w:sz w:val="28"/>
          <w:szCs w:val="28"/>
          <w:lang w:val="kk-KZ"/>
        </w:rPr>
        <w:t xml:space="preserve"> құқықтары мен міндеттері</w:t>
      </w:r>
    </w:p>
    <w:p w14:paraId="43E3F5F1" w14:textId="77777777" w:rsidR="00E0162E" w:rsidRPr="009F1262" w:rsidRDefault="00E0162E" w:rsidP="00E0162E">
      <w:pPr>
        <w:spacing w:after="0" w:line="240" w:lineRule="auto"/>
        <w:jc w:val="center"/>
        <w:rPr>
          <w:rFonts w:ascii="Times New Roman" w:hAnsi="Times New Roman" w:cs="Times New Roman"/>
          <w:b/>
          <w:sz w:val="28"/>
          <w:szCs w:val="28"/>
          <w:lang w:val="kk-KZ"/>
        </w:rPr>
      </w:pPr>
    </w:p>
    <w:p w14:paraId="4E8BEA4B" w14:textId="7B84C949" w:rsidR="00EB5FE1" w:rsidRPr="009F1262" w:rsidRDefault="004D2332" w:rsidP="00EB5FE1">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1.1. </w:t>
      </w:r>
      <w:r w:rsidR="0004621E" w:rsidRPr="009F1262">
        <w:rPr>
          <w:rFonts w:ascii="Times New Roman" w:hAnsi="Times New Roman" w:cs="Times New Roman"/>
          <w:b/>
          <w:sz w:val="28"/>
          <w:szCs w:val="28"/>
          <w:lang w:val="kk-KZ"/>
        </w:rPr>
        <w:t>БАҚ</w:t>
      </w:r>
      <w:r w:rsidR="007078FF" w:rsidRPr="009F1262">
        <w:rPr>
          <w:rFonts w:ascii="Times New Roman" w:hAnsi="Times New Roman" w:cs="Times New Roman"/>
          <w:b/>
          <w:sz w:val="28"/>
          <w:szCs w:val="28"/>
          <w:lang w:val="kk-KZ"/>
        </w:rPr>
        <w:t>-тың</w:t>
      </w:r>
      <w:r w:rsidR="0004621E" w:rsidRPr="009F1262">
        <w:rPr>
          <w:rFonts w:ascii="Times New Roman" w:hAnsi="Times New Roman" w:cs="Times New Roman"/>
          <w:b/>
          <w:sz w:val="28"/>
          <w:szCs w:val="28"/>
          <w:lang w:val="kk-KZ"/>
        </w:rPr>
        <w:t xml:space="preserve"> құқықтары</w:t>
      </w:r>
      <w:r w:rsidR="00E0162E" w:rsidRPr="009F1262">
        <w:rPr>
          <w:rFonts w:ascii="Times New Roman" w:hAnsi="Times New Roman" w:cs="Times New Roman"/>
          <w:b/>
          <w:sz w:val="28"/>
          <w:szCs w:val="28"/>
          <w:lang w:val="kk-KZ"/>
        </w:rPr>
        <w:t xml:space="preserve"> </w:t>
      </w:r>
    </w:p>
    <w:p w14:paraId="22F062EE" w14:textId="77777777" w:rsidR="00EB5FE1" w:rsidRPr="009F1262" w:rsidRDefault="00EB5FE1" w:rsidP="00EB5FE1">
      <w:pPr>
        <w:spacing w:after="0" w:line="240" w:lineRule="auto"/>
        <w:ind w:firstLine="567"/>
        <w:jc w:val="both"/>
        <w:rPr>
          <w:rFonts w:ascii="Times New Roman" w:hAnsi="Times New Roman" w:cs="Times New Roman"/>
          <w:sz w:val="28"/>
          <w:szCs w:val="28"/>
          <w:lang w:val="kk-KZ"/>
        </w:rPr>
      </w:pPr>
    </w:p>
    <w:p w14:paraId="48E88B8C" w14:textId="5F5D2880" w:rsidR="0004621E" w:rsidRPr="009F1262" w:rsidRDefault="00EB5FE1" w:rsidP="00EB2696">
      <w:pPr>
        <w:spacing w:after="0" w:line="240" w:lineRule="auto"/>
        <w:ind w:firstLine="709"/>
        <w:jc w:val="both"/>
        <w:rPr>
          <w:rFonts w:ascii="Times New Roman" w:hAnsi="Times New Roman" w:cs="Times New Roman"/>
          <w:iCs/>
          <w:sz w:val="28"/>
          <w:szCs w:val="28"/>
          <w:lang w:val="kk-KZ"/>
        </w:rPr>
      </w:pPr>
      <w:r w:rsidRPr="009F1262">
        <w:rPr>
          <w:rFonts w:ascii="Times New Roman" w:hAnsi="Times New Roman" w:cs="Times New Roman"/>
          <w:sz w:val="28"/>
          <w:szCs w:val="28"/>
          <w:lang w:val="kk-KZ"/>
        </w:rPr>
        <w:noBreakHyphen/>
        <w:t> </w:t>
      </w:r>
      <w:r w:rsidR="00655658" w:rsidRPr="009F1262">
        <w:rPr>
          <w:rFonts w:ascii="Times New Roman" w:hAnsi="Times New Roman" w:cs="Times New Roman"/>
          <w:iCs/>
          <w:sz w:val="28"/>
          <w:szCs w:val="28"/>
          <w:lang w:val="kk-KZ"/>
        </w:rPr>
        <w:t xml:space="preserve">дауыс беру күні сайлау учаскелеріне </w:t>
      </w:r>
      <w:r w:rsidR="00FF7524" w:rsidRPr="009F1262">
        <w:rPr>
          <w:rFonts w:ascii="Times New Roman" w:hAnsi="Times New Roman" w:cs="Times New Roman"/>
          <w:iCs/>
          <w:sz w:val="28"/>
          <w:szCs w:val="28"/>
          <w:lang w:val="kk-KZ"/>
        </w:rPr>
        <w:t xml:space="preserve">қызметтік куәлігі мен редакцияның тапсырмасы болған кезде әрбір бұқаралық ақпарат құралынан бір-бір өкілден, әрбір телеарнадан үшеуден аспайтын өкіл  </w:t>
      </w:r>
      <w:r w:rsidR="0004621E" w:rsidRPr="009F1262">
        <w:rPr>
          <w:rFonts w:ascii="Times New Roman" w:hAnsi="Times New Roman" w:cs="Times New Roman"/>
          <w:iCs/>
          <w:sz w:val="28"/>
          <w:szCs w:val="28"/>
          <w:lang w:val="kk-KZ"/>
        </w:rPr>
        <w:t xml:space="preserve">жіберуге </w:t>
      </w:r>
      <w:r w:rsidR="0004621E" w:rsidRPr="009F1262">
        <w:rPr>
          <w:rFonts w:ascii="Times New Roman" w:hAnsi="Times New Roman" w:cs="Times New Roman"/>
          <w:i/>
          <w:sz w:val="24"/>
          <w:szCs w:val="24"/>
          <w:lang w:val="kk-KZ"/>
        </w:rPr>
        <w:t>(20</w:t>
      </w:r>
      <w:r w:rsidR="004C267C" w:rsidRPr="009F1262">
        <w:rPr>
          <w:rFonts w:ascii="Times New Roman" w:hAnsi="Times New Roman" w:cs="Times New Roman"/>
          <w:i/>
          <w:sz w:val="24"/>
          <w:szCs w:val="24"/>
          <w:lang w:val="kk-KZ"/>
        </w:rPr>
        <w:t xml:space="preserve"> </w:t>
      </w:r>
      <w:r w:rsidR="0004621E" w:rsidRPr="009F1262">
        <w:rPr>
          <w:rFonts w:ascii="Times New Roman" w:hAnsi="Times New Roman" w:cs="Times New Roman"/>
          <w:i/>
          <w:sz w:val="24"/>
          <w:szCs w:val="24"/>
          <w:lang w:val="kk-KZ"/>
        </w:rPr>
        <w:t>б</w:t>
      </w:r>
      <w:r w:rsidR="00C149E8" w:rsidRPr="009F1262">
        <w:rPr>
          <w:rFonts w:ascii="Times New Roman" w:hAnsi="Times New Roman" w:cs="Times New Roman"/>
          <w:i/>
          <w:sz w:val="24"/>
          <w:szCs w:val="24"/>
          <w:lang w:val="kk-KZ"/>
        </w:rPr>
        <w:t>.</w:t>
      </w:r>
      <w:r w:rsidR="0004621E" w:rsidRPr="009F1262">
        <w:rPr>
          <w:rFonts w:ascii="Times New Roman" w:hAnsi="Times New Roman" w:cs="Times New Roman"/>
          <w:i/>
          <w:sz w:val="24"/>
          <w:szCs w:val="24"/>
          <w:lang w:val="kk-KZ"/>
        </w:rPr>
        <w:t xml:space="preserve"> 8</w:t>
      </w:r>
      <w:r w:rsidR="004C267C" w:rsidRPr="009F1262">
        <w:rPr>
          <w:rFonts w:ascii="Times New Roman" w:hAnsi="Times New Roman" w:cs="Times New Roman"/>
          <w:i/>
          <w:sz w:val="24"/>
          <w:szCs w:val="24"/>
          <w:lang w:val="kk-KZ"/>
        </w:rPr>
        <w:t xml:space="preserve"> </w:t>
      </w:r>
      <w:r w:rsidR="0004621E" w:rsidRPr="009F1262">
        <w:rPr>
          <w:rFonts w:ascii="Times New Roman" w:hAnsi="Times New Roman" w:cs="Times New Roman"/>
          <w:i/>
          <w:sz w:val="24"/>
          <w:szCs w:val="24"/>
          <w:lang w:val="kk-KZ"/>
        </w:rPr>
        <w:t>т. ҚР «Сайлау туралы заңы»);</w:t>
      </w:r>
    </w:p>
    <w:p w14:paraId="372D3BF5" w14:textId="62DF58B8" w:rsidR="007078FF" w:rsidRPr="009F1262" w:rsidRDefault="00FB3E65" w:rsidP="007078FF">
      <w:pPr>
        <w:spacing w:after="0"/>
        <w:ind w:firstLine="708"/>
        <w:jc w:val="both"/>
        <w:rPr>
          <w:rFonts w:ascii="Times New Roman" w:hAnsi="Times New Roman" w:cs="Times New Roman"/>
          <w:i/>
          <w:sz w:val="24"/>
          <w:szCs w:val="24"/>
          <w:lang w:val="kk-KZ"/>
        </w:rPr>
      </w:pPr>
      <w:r w:rsidRPr="009F1262">
        <w:rPr>
          <w:rFonts w:ascii="Times New Roman" w:hAnsi="Times New Roman" w:cs="Times New Roman"/>
          <w:sz w:val="28"/>
          <w:szCs w:val="28"/>
          <w:lang w:val="kk-KZ"/>
        </w:rPr>
        <w:t xml:space="preserve">-сайлау комиссиясының отырыстарына </w:t>
      </w:r>
      <w:r w:rsidRPr="009F1262">
        <w:rPr>
          <w:rFonts w:ascii="Times New Roman" w:hAnsi="Times New Roman" w:cs="Times New Roman"/>
          <w:iCs/>
          <w:sz w:val="28"/>
          <w:szCs w:val="28"/>
          <w:lang w:val="kk-KZ"/>
        </w:rPr>
        <w:t xml:space="preserve">қызметтік куәлігі және редакцияның тапсырмасы болған жағдайда өкілдерін жіберуге </w:t>
      </w:r>
      <w:r w:rsidRPr="009F1262">
        <w:rPr>
          <w:rFonts w:ascii="Times New Roman" w:hAnsi="Times New Roman" w:cs="Times New Roman"/>
          <w:i/>
          <w:sz w:val="24"/>
          <w:szCs w:val="24"/>
          <w:lang w:val="kk-KZ"/>
        </w:rPr>
        <w:t>(20</w:t>
      </w:r>
      <w:r w:rsidR="004C267C"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б</w:t>
      </w:r>
      <w:r w:rsidR="00C149E8" w:rsidRPr="009F1262">
        <w:rPr>
          <w:rFonts w:ascii="Times New Roman" w:hAnsi="Times New Roman" w:cs="Times New Roman"/>
          <w:i/>
          <w:sz w:val="24"/>
          <w:szCs w:val="24"/>
          <w:lang w:val="kk-KZ"/>
        </w:rPr>
        <w:t>.</w:t>
      </w:r>
      <w:r w:rsidRPr="009F1262">
        <w:rPr>
          <w:rFonts w:ascii="Times New Roman" w:hAnsi="Times New Roman" w:cs="Times New Roman"/>
          <w:i/>
          <w:sz w:val="24"/>
          <w:szCs w:val="24"/>
          <w:lang w:val="kk-KZ"/>
        </w:rPr>
        <w:t xml:space="preserve"> 7</w:t>
      </w:r>
      <w:r w:rsidR="004C267C"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т. ҚР «Сайлау туралы заңы»);</w:t>
      </w:r>
    </w:p>
    <w:p w14:paraId="24E03CC5" w14:textId="27ADCE2D" w:rsidR="00FB3E65" w:rsidRPr="009F1262" w:rsidRDefault="002D69DB" w:rsidP="007078FF">
      <w:pPr>
        <w:spacing w:after="0"/>
        <w:ind w:firstLine="708"/>
        <w:jc w:val="both"/>
        <w:rPr>
          <w:rFonts w:ascii="Times New Roman" w:eastAsia="Calibri" w:hAnsi="Times New Roman" w:cs="Times New Roman"/>
          <w:sz w:val="24"/>
          <w:szCs w:val="24"/>
          <w:lang w:val="kk-KZ"/>
        </w:rPr>
      </w:pPr>
      <w:r w:rsidRPr="009F1262">
        <w:rPr>
          <w:rFonts w:ascii="Times New Roman" w:hAnsi="Times New Roman" w:cs="Times New Roman"/>
          <w:sz w:val="28"/>
          <w:szCs w:val="28"/>
          <w:lang w:val="kk-KZ"/>
        </w:rPr>
        <w:noBreakHyphen/>
        <w:t> </w:t>
      </w:r>
      <w:r w:rsidR="00FB3E65" w:rsidRPr="009F1262">
        <w:rPr>
          <w:rFonts w:ascii="Times New Roman" w:eastAsia="Calibri" w:hAnsi="Times New Roman" w:cs="Times New Roman"/>
          <w:sz w:val="28"/>
          <w:szCs w:val="28"/>
          <w:lang w:val="kk-KZ"/>
        </w:rPr>
        <w:t xml:space="preserve">«Қазақстан Республикасындағы сайлау туралы» Конституциялық заңның 29-бабының 1-тармағында көрсетiлген материалдарды жариялау жағдайларын қоспағанда, кандидаттар мен саяси партиялардың сайлау алдындағы науқан барысында айтқан пiкiрлерi үшін жауапты болмайды. </w:t>
      </w:r>
      <w:r w:rsidR="00FB3E65" w:rsidRPr="009F1262">
        <w:rPr>
          <w:rFonts w:ascii="Times New Roman" w:eastAsia="Calibri" w:hAnsi="Times New Roman" w:cs="Times New Roman"/>
          <w:i/>
          <w:iCs/>
          <w:sz w:val="24"/>
          <w:szCs w:val="24"/>
          <w:lang w:val="kk-KZ"/>
        </w:rPr>
        <w:t xml:space="preserve">(Сайлау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қоздыру, қатыгездiк пен зорлық-зомбылыққа бас ұру, сондай-ақ заңдарда көзделмеген әскерилендiрілген құралымдар құру идеялары уағыздалмауға тиiс.) </w:t>
      </w:r>
      <w:r w:rsidR="00FB3E65"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FB3E65" w:rsidRPr="009F1262">
        <w:rPr>
          <w:rFonts w:ascii="Times New Roman" w:hAnsi="Times New Roman" w:cs="Times New Roman"/>
          <w:i/>
          <w:sz w:val="24"/>
          <w:szCs w:val="24"/>
          <w:lang w:val="kk-KZ"/>
        </w:rPr>
        <w:t>б</w:t>
      </w:r>
      <w:r w:rsidR="00C149E8" w:rsidRPr="009F1262">
        <w:rPr>
          <w:rFonts w:ascii="Times New Roman" w:hAnsi="Times New Roman" w:cs="Times New Roman"/>
          <w:i/>
          <w:sz w:val="24"/>
          <w:szCs w:val="24"/>
          <w:lang w:val="kk-KZ"/>
        </w:rPr>
        <w:t>.</w:t>
      </w:r>
      <w:r w:rsidR="00FB3E65" w:rsidRPr="009F1262">
        <w:rPr>
          <w:rFonts w:ascii="Times New Roman" w:hAnsi="Times New Roman" w:cs="Times New Roman"/>
          <w:i/>
          <w:sz w:val="24"/>
          <w:szCs w:val="24"/>
          <w:lang w:val="kk-KZ"/>
        </w:rPr>
        <w:t xml:space="preserve"> 8</w:t>
      </w:r>
      <w:r w:rsidR="004C267C" w:rsidRPr="009F1262">
        <w:rPr>
          <w:rFonts w:ascii="Times New Roman" w:hAnsi="Times New Roman" w:cs="Times New Roman"/>
          <w:i/>
          <w:sz w:val="24"/>
          <w:szCs w:val="24"/>
          <w:lang w:val="kk-KZ"/>
        </w:rPr>
        <w:t xml:space="preserve"> </w:t>
      </w:r>
      <w:r w:rsidR="00FB3E65" w:rsidRPr="009F1262">
        <w:rPr>
          <w:rFonts w:ascii="Times New Roman" w:hAnsi="Times New Roman" w:cs="Times New Roman"/>
          <w:i/>
          <w:sz w:val="24"/>
          <w:szCs w:val="24"/>
          <w:lang w:val="kk-KZ"/>
        </w:rPr>
        <w:t>т. ҚР «Сайлау туралы заңы»);</w:t>
      </w:r>
    </w:p>
    <w:p w14:paraId="089BE4A1" w14:textId="033545CA" w:rsidR="007078FF" w:rsidRPr="009F1262" w:rsidRDefault="008973A1"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noBreakHyphen/>
        <w:t> </w:t>
      </w:r>
      <w:r w:rsidR="007078FF" w:rsidRPr="009F1262">
        <w:rPr>
          <w:rFonts w:ascii="Times New Roman" w:eastAsia="Calibri" w:hAnsi="Times New Roman" w:cs="Times New Roman"/>
          <w:sz w:val="28"/>
          <w:lang w:val="kk-KZ"/>
        </w:rPr>
        <w:t xml:space="preserve">Интернет желісінде бұрын орналастырылған үгіт материалдарын бұрынғы орындарында қалдыруға </w:t>
      </w:r>
      <w:r w:rsidR="007078FF" w:rsidRPr="009F1262">
        <w:rPr>
          <w:rFonts w:ascii="Times New Roman" w:hAnsi="Times New Roman" w:cs="Times New Roman"/>
          <w:i/>
          <w:sz w:val="24"/>
          <w:szCs w:val="24"/>
          <w:lang w:val="kk-KZ"/>
        </w:rPr>
        <w:t>(32</w:t>
      </w:r>
      <w:r w:rsidR="004C267C" w:rsidRPr="009F1262">
        <w:rPr>
          <w:rFonts w:ascii="Times New Roman" w:hAnsi="Times New Roman" w:cs="Times New Roman"/>
          <w:i/>
          <w:sz w:val="24"/>
          <w:szCs w:val="24"/>
          <w:lang w:val="kk-KZ"/>
        </w:rPr>
        <w:t xml:space="preserve"> </w:t>
      </w:r>
      <w:r w:rsidR="007078FF" w:rsidRPr="009F1262">
        <w:rPr>
          <w:rFonts w:ascii="Times New Roman" w:hAnsi="Times New Roman" w:cs="Times New Roman"/>
          <w:i/>
          <w:sz w:val="24"/>
          <w:szCs w:val="24"/>
          <w:lang w:val="kk-KZ"/>
        </w:rPr>
        <w:t>б</w:t>
      </w:r>
      <w:r w:rsidR="00C149E8" w:rsidRPr="009F1262">
        <w:rPr>
          <w:rFonts w:ascii="Times New Roman" w:hAnsi="Times New Roman" w:cs="Times New Roman"/>
          <w:i/>
          <w:sz w:val="24"/>
          <w:szCs w:val="24"/>
          <w:lang w:val="kk-KZ"/>
        </w:rPr>
        <w:t>.</w:t>
      </w:r>
      <w:r w:rsidR="007078FF" w:rsidRPr="009F1262">
        <w:rPr>
          <w:rFonts w:ascii="Times New Roman" w:hAnsi="Times New Roman" w:cs="Times New Roman"/>
          <w:i/>
          <w:sz w:val="24"/>
          <w:szCs w:val="24"/>
          <w:lang w:val="kk-KZ"/>
        </w:rPr>
        <w:t xml:space="preserve"> 2</w:t>
      </w:r>
      <w:r w:rsidR="004C267C" w:rsidRPr="009F1262">
        <w:rPr>
          <w:rFonts w:ascii="Times New Roman" w:hAnsi="Times New Roman" w:cs="Times New Roman"/>
          <w:i/>
          <w:sz w:val="24"/>
          <w:szCs w:val="24"/>
          <w:lang w:val="kk-KZ"/>
        </w:rPr>
        <w:t xml:space="preserve"> </w:t>
      </w:r>
      <w:r w:rsidR="007078FF" w:rsidRPr="009F1262">
        <w:rPr>
          <w:rFonts w:ascii="Times New Roman" w:hAnsi="Times New Roman" w:cs="Times New Roman"/>
          <w:i/>
          <w:sz w:val="24"/>
          <w:szCs w:val="24"/>
          <w:lang w:val="kk-KZ"/>
        </w:rPr>
        <w:t>т. ҚР «Сайлау туралы заңы»).</w:t>
      </w:r>
    </w:p>
    <w:p w14:paraId="73B2D9D3" w14:textId="77777777" w:rsidR="00232811" w:rsidRPr="009F1262" w:rsidRDefault="00232811" w:rsidP="00EB2696">
      <w:pPr>
        <w:spacing w:after="0" w:line="240" w:lineRule="auto"/>
        <w:ind w:firstLine="709"/>
        <w:jc w:val="both"/>
        <w:rPr>
          <w:rFonts w:ascii="Times New Roman" w:hAnsi="Times New Roman" w:cs="Times New Roman"/>
          <w:sz w:val="28"/>
          <w:szCs w:val="28"/>
          <w:lang w:val="kk-KZ"/>
        </w:rPr>
      </w:pPr>
    </w:p>
    <w:p w14:paraId="0C9F744B" w14:textId="117A442E" w:rsidR="00375B72" w:rsidRPr="009F1262" w:rsidRDefault="00BE6C70" w:rsidP="00BE6C70">
      <w:pPr>
        <w:spacing w:after="0" w:line="240" w:lineRule="auto"/>
        <w:jc w:val="center"/>
        <w:rPr>
          <w:rFonts w:ascii="Times New Roman" w:hAnsi="Times New Roman" w:cs="Times New Roman"/>
          <w:b/>
          <w:sz w:val="28"/>
          <w:szCs w:val="28"/>
          <w:lang w:val="kk-KZ"/>
        </w:rPr>
      </w:pPr>
      <w:r w:rsidRPr="009F1262">
        <w:rPr>
          <w:rFonts w:ascii="Times New Roman" w:eastAsia="Calibri" w:hAnsi="Times New Roman" w:cs="Times New Roman"/>
          <w:b/>
          <w:sz w:val="28"/>
          <w:lang w:val="kk-KZ"/>
        </w:rPr>
        <w:t>1.2. </w:t>
      </w:r>
      <w:r w:rsidR="007078FF" w:rsidRPr="009F1262">
        <w:rPr>
          <w:rFonts w:ascii="Times New Roman" w:hAnsi="Times New Roman" w:cs="Times New Roman"/>
          <w:b/>
          <w:sz w:val="28"/>
          <w:szCs w:val="28"/>
          <w:lang w:val="kk-KZ"/>
        </w:rPr>
        <w:t>БАҚ-тың міндеттері</w:t>
      </w:r>
    </w:p>
    <w:p w14:paraId="2707D743" w14:textId="77777777" w:rsidR="00BE6C70" w:rsidRPr="009F1262" w:rsidRDefault="00BE6C70" w:rsidP="00BE6C70">
      <w:pPr>
        <w:spacing w:after="0" w:line="240" w:lineRule="auto"/>
        <w:ind w:firstLine="567"/>
        <w:jc w:val="both"/>
        <w:rPr>
          <w:rFonts w:ascii="Times New Roman" w:hAnsi="Times New Roman" w:cs="Times New Roman"/>
          <w:b/>
          <w:sz w:val="28"/>
          <w:szCs w:val="28"/>
          <w:lang w:val="kk-KZ"/>
        </w:rPr>
      </w:pPr>
    </w:p>
    <w:p w14:paraId="3574F7FB" w14:textId="2B952EAC" w:rsidR="00C149E8" w:rsidRPr="009F1262" w:rsidRDefault="007C1107" w:rsidP="001E0AA8">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973A1" w:rsidRPr="009F1262">
        <w:rPr>
          <w:rFonts w:ascii="Times New Roman" w:eastAsia="Calibri" w:hAnsi="Times New Roman" w:cs="Times New Roman"/>
          <w:sz w:val="28"/>
          <w:lang w:val="kk-KZ"/>
        </w:rPr>
        <w:t> </w:t>
      </w:r>
      <w:r w:rsidR="00C149E8" w:rsidRPr="009F1262">
        <w:rPr>
          <w:rFonts w:ascii="Times New Roman" w:eastAsia="Calibri" w:hAnsi="Times New Roman" w:cs="Times New Roman"/>
          <w:sz w:val="28"/>
          <w:lang w:val="kk-KZ"/>
        </w:rPr>
        <w:t xml:space="preserve">барлық кандидаттарды және партиялық тізімдерді ұсыну, оларды сайлау комиссияларының тіркеуі жөніндегі іс-шаралар туралы ақпаратты баспасөз бетіндегі орны, эфир уақыты бойынша бірдей көлемде таратуға міндетті </w:t>
      </w:r>
      <w:r w:rsidR="00C149E8"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C149E8" w:rsidRPr="009F1262">
        <w:rPr>
          <w:rFonts w:ascii="Times New Roman" w:hAnsi="Times New Roman" w:cs="Times New Roman"/>
          <w:i/>
          <w:sz w:val="24"/>
          <w:szCs w:val="24"/>
          <w:lang w:val="kk-KZ"/>
        </w:rPr>
        <w:t>б. 7</w:t>
      </w:r>
      <w:r w:rsidR="004C267C" w:rsidRPr="009F1262">
        <w:rPr>
          <w:rFonts w:ascii="Times New Roman" w:hAnsi="Times New Roman" w:cs="Times New Roman"/>
          <w:i/>
          <w:sz w:val="24"/>
          <w:szCs w:val="24"/>
          <w:lang w:val="kk-KZ"/>
        </w:rPr>
        <w:t xml:space="preserve"> </w:t>
      </w:r>
      <w:r w:rsidR="00C149E8" w:rsidRPr="009F1262">
        <w:rPr>
          <w:rFonts w:ascii="Times New Roman" w:hAnsi="Times New Roman" w:cs="Times New Roman"/>
          <w:i/>
          <w:sz w:val="24"/>
          <w:szCs w:val="24"/>
          <w:lang w:val="kk-KZ"/>
        </w:rPr>
        <w:t>т. ҚР «Сайлау туралы заңы»);</w:t>
      </w:r>
    </w:p>
    <w:p w14:paraId="414C17A2" w14:textId="5C8912E8" w:rsidR="00C149E8" w:rsidRPr="009F1262" w:rsidRDefault="00EB5FE1" w:rsidP="001105B4">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973A1" w:rsidRPr="009F1262">
        <w:rPr>
          <w:rFonts w:ascii="Times New Roman" w:eastAsia="Calibri" w:hAnsi="Times New Roman" w:cs="Times New Roman"/>
          <w:sz w:val="28"/>
          <w:lang w:val="kk-KZ"/>
        </w:rPr>
        <w:t> </w:t>
      </w:r>
      <w:r w:rsidR="00C149E8" w:rsidRPr="009F1262">
        <w:rPr>
          <w:rFonts w:ascii="Times New Roman" w:eastAsia="Calibri" w:hAnsi="Times New Roman" w:cs="Times New Roman"/>
          <w:sz w:val="28"/>
          <w:lang w:val="kk-KZ"/>
        </w:rPr>
        <w:t xml:space="preserve">тіркелген кандидаттарға және партиялық тізімдерді ұсынған саяси партияларға үгіт материалдарын жариялау үшін шарттық негізде эфир уақытын, баспасөз бетінен орын береді </w:t>
      </w:r>
      <w:r w:rsidR="00C149E8"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C149E8"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C149E8" w:rsidRPr="009F1262">
        <w:rPr>
          <w:rFonts w:ascii="Times New Roman" w:hAnsi="Times New Roman" w:cs="Times New Roman"/>
          <w:i/>
          <w:sz w:val="24"/>
          <w:szCs w:val="24"/>
          <w:lang w:val="kk-KZ"/>
        </w:rPr>
        <w:t>т. ҚР «Сайлау туралы заңы»);</w:t>
      </w:r>
    </w:p>
    <w:p w14:paraId="46D43B0E" w14:textId="57250321" w:rsidR="006F1FB6" w:rsidRPr="009F1262" w:rsidRDefault="004D2332" w:rsidP="001E0AA8">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973A1" w:rsidRPr="009F1262">
        <w:rPr>
          <w:rFonts w:ascii="Times New Roman" w:eastAsia="Calibri" w:hAnsi="Times New Roman" w:cs="Times New Roman"/>
          <w:sz w:val="28"/>
          <w:lang w:val="kk-KZ"/>
        </w:rPr>
        <w:t> </w:t>
      </w:r>
      <w:r w:rsidR="006F1FB6" w:rsidRPr="009F1262">
        <w:rPr>
          <w:rFonts w:ascii="Times New Roman" w:eastAsia="Calibri" w:hAnsi="Times New Roman" w:cs="Times New Roman"/>
          <w:sz w:val="28"/>
          <w:lang w:val="kk-KZ"/>
        </w:rPr>
        <w:t xml:space="preserve">эфир мен баспа алаңын берудің төлем мөлшері, шарттары мен тәртібі туралы мәліметтерді тиісті бұқаралық ақпарат құралы </w:t>
      </w:r>
      <w:r w:rsidR="001105B4" w:rsidRPr="009F1262">
        <w:rPr>
          <w:rFonts w:ascii="Times New Roman" w:eastAsia="Calibri" w:hAnsi="Times New Roman" w:cs="Times New Roman"/>
          <w:sz w:val="28"/>
          <w:lang w:val="kk-KZ"/>
        </w:rPr>
        <w:t xml:space="preserve">сайлау алдындағы үгітті жүргізу басталардан кемінде бес күн бұрын хабарлауға және жариялауға, сондай-ақ олар Президентті және партиялық тізімдер бойынша Парламент Мәжілісі депутаттарын сайлау кезінде – Орталық сайлау комиссиясына, Парламент Сенаты, бірмандаттық аумақтық сайлау округтері бойынша Парламент Мәжілісінің депутаттарын, мәслихаттар депутаттарын, әкімдерді және өзге де жергiлiктi өзiн-өзi басқару органдарының мүшелерiн сайлау кезiнде өзге де аумақтық сайлау комиссияларына ұсынылуға тиіс </w:t>
      </w:r>
      <w:r w:rsidR="001105B4"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1105B4"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1105B4" w:rsidRPr="009F1262">
        <w:rPr>
          <w:rFonts w:ascii="Times New Roman" w:hAnsi="Times New Roman" w:cs="Times New Roman"/>
          <w:i/>
          <w:sz w:val="24"/>
          <w:szCs w:val="24"/>
          <w:lang w:val="kk-KZ"/>
        </w:rPr>
        <w:t>т. ҚР «Сайлау туралы заңы»);</w:t>
      </w:r>
    </w:p>
    <w:p w14:paraId="4200492F" w14:textId="77777777" w:rsidR="00C149E8" w:rsidRPr="009F1262" w:rsidRDefault="00C149E8" w:rsidP="001E0AA8">
      <w:pPr>
        <w:spacing w:after="0" w:line="240" w:lineRule="auto"/>
        <w:ind w:firstLine="709"/>
        <w:jc w:val="both"/>
        <w:rPr>
          <w:rFonts w:ascii="Times New Roman" w:eastAsia="Calibri" w:hAnsi="Times New Roman" w:cs="Times New Roman"/>
          <w:sz w:val="28"/>
          <w:lang w:val="kk-KZ"/>
        </w:rPr>
      </w:pPr>
    </w:p>
    <w:p w14:paraId="3846632A" w14:textId="106D97CE" w:rsidR="001105B4" w:rsidRPr="009F1262" w:rsidRDefault="004D2332" w:rsidP="001105B4">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973A1" w:rsidRPr="009F1262">
        <w:rPr>
          <w:rFonts w:ascii="Times New Roman" w:eastAsia="Calibri" w:hAnsi="Times New Roman" w:cs="Times New Roman"/>
          <w:sz w:val="28"/>
          <w:lang w:val="kk-KZ"/>
        </w:rPr>
        <w:t> </w:t>
      </w:r>
      <w:r w:rsidR="001105B4" w:rsidRPr="009F1262">
        <w:rPr>
          <w:rFonts w:ascii="Times New Roman" w:eastAsia="Calibri" w:hAnsi="Times New Roman" w:cs="Times New Roman"/>
          <w:sz w:val="28"/>
          <w:lang w:val="kk-KZ"/>
        </w:rPr>
        <w:t xml:space="preserve">Сайлау алдындағы үгіт кезеңінде кандидаттардың, партиялық тізімдерді ұсынған саяси партиялардың сайлау алдындағы үгітіне байланысты мерзімді баспасөз басылымының таралымы барлық кандидаттар, партиялық тізімдерді ұсынған саяси партиялар үшін бірдей болуға тиіс. </w:t>
      </w:r>
      <w:r w:rsidR="001105B4"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1105B4"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1105B4" w:rsidRPr="009F1262">
        <w:rPr>
          <w:rFonts w:ascii="Times New Roman" w:hAnsi="Times New Roman" w:cs="Times New Roman"/>
          <w:i/>
          <w:sz w:val="24"/>
          <w:szCs w:val="24"/>
          <w:lang w:val="kk-KZ"/>
        </w:rPr>
        <w:t>т. ҚР «Сайлау туралы заңы»);</w:t>
      </w:r>
    </w:p>
    <w:p w14:paraId="74DA9060" w14:textId="68870E96" w:rsidR="001105B4" w:rsidRPr="009F1262" w:rsidRDefault="00AE1396" w:rsidP="001E0AA8">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1105B4" w:rsidRPr="009F1262">
        <w:rPr>
          <w:rFonts w:ascii="Times New Roman" w:eastAsia="Calibri" w:hAnsi="Times New Roman" w:cs="Times New Roman"/>
          <w:sz w:val="28"/>
          <w:lang w:val="kk-KZ"/>
        </w:rPr>
        <w:t>материалдарды шығарған ұйым (баспа материалдары бойынша – олардың басылған жері және таралымы), тапсырыс жасаған тұлғалар, қандай қаражаттан ақысы төленгені туралы мәліметтер болу</w:t>
      </w:r>
      <w:r w:rsidR="00D84CE8" w:rsidRPr="009F1262">
        <w:rPr>
          <w:rFonts w:ascii="Times New Roman" w:eastAsia="Calibri" w:hAnsi="Times New Roman" w:cs="Times New Roman"/>
          <w:sz w:val="28"/>
          <w:lang w:val="kk-KZ"/>
        </w:rPr>
        <w:t>ын қамтамасыз ету</w:t>
      </w:r>
      <w:r w:rsidR="001105B4" w:rsidRPr="009F1262">
        <w:rPr>
          <w:rFonts w:ascii="Times New Roman" w:eastAsia="Calibri" w:hAnsi="Times New Roman" w:cs="Times New Roman"/>
          <w:sz w:val="28"/>
          <w:lang w:val="kk-KZ"/>
        </w:rPr>
        <w:t>. Үгіт материалдарын Қазақстан Республикасы аумағының шегінен тыс жерлерде дайындауға, анонимдік үгіт материалдарын таратуға тыйым салынады</w:t>
      </w:r>
      <w:r w:rsidR="00D84CE8" w:rsidRPr="009F1262">
        <w:rPr>
          <w:rFonts w:ascii="Times New Roman" w:eastAsia="Calibri" w:hAnsi="Times New Roman" w:cs="Times New Roman"/>
          <w:sz w:val="28"/>
          <w:lang w:val="kk-KZ"/>
        </w:rPr>
        <w:t xml:space="preserve"> </w:t>
      </w:r>
      <w:r w:rsidR="00D84CE8"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б. 5</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т. ҚР «Сайлау туралы заңы»);</w:t>
      </w:r>
    </w:p>
    <w:p w14:paraId="6F6C2062" w14:textId="3BD12674" w:rsidR="00D84CE8" w:rsidRPr="009F1262" w:rsidRDefault="006D357D" w:rsidP="004C267C">
      <w:pPr>
        <w:shd w:val="clear" w:color="auto" w:fill="FFFFFF"/>
        <w:spacing w:after="0" w:line="240" w:lineRule="auto"/>
        <w:ind w:firstLine="709"/>
        <w:jc w:val="both"/>
        <w:textAlignment w:val="baseline"/>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973A1" w:rsidRPr="009F1262">
        <w:rPr>
          <w:rFonts w:ascii="Times New Roman" w:eastAsia="Calibri" w:hAnsi="Times New Roman" w:cs="Times New Roman"/>
          <w:sz w:val="28"/>
          <w:lang w:val="kk-KZ"/>
        </w:rPr>
        <w:t> </w:t>
      </w:r>
      <w:r w:rsidR="00D84CE8" w:rsidRPr="009F1262">
        <w:rPr>
          <w:rFonts w:ascii="Times New Roman" w:eastAsia="Calibri" w:hAnsi="Times New Roman" w:cs="Times New Roman"/>
          <w:sz w:val="28"/>
          <w:lang w:val="kk-KZ"/>
        </w:rPr>
        <w:t xml:space="preserve">кандидаттардың, саяси партиялардың сайлау науқанын объективтi жазып-көрсетудi жүзеге асыруға </w:t>
      </w:r>
      <w:r w:rsidR="00D84CE8"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б. 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т. ҚР «Сайлау туралы заңы»);</w:t>
      </w:r>
      <w:r w:rsidRPr="009F1262">
        <w:rPr>
          <w:rFonts w:ascii="Times New Roman" w:eastAsia="Calibri" w:hAnsi="Times New Roman" w:cs="Times New Roman"/>
          <w:sz w:val="28"/>
          <w:lang w:val="kk-KZ"/>
        </w:rPr>
        <w:t xml:space="preserve"> </w:t>
      </w:r>
    </w:p>
    <w:p w14:paraId="1030F560" w14:textId="1C4BDBD4" w:rsidR="00D84CE8" w:rsidRPr="009F1262" w:rsidRDefault="001E0AA8" w:rsidP="001E0AA8">
      <w:pPr>
        <w:shd w:val="clear" w:color="auto" w:fill="FFFFFF"/>
        <w:spacing w:after="0" w:line="240" w:lineRule="auto"/>
        <w:ind w:firstLine="709"/>
        <w:jc w:val="both"/>
        <w:textAlignment w:val="baseline"/>
        <w:rPr>
          <w:rFonts w:ascii="Times New Roman" w:eastAsia="Calibri" w:hAnsi="Times New Roman" w:cs="Times New Roman"/>
          <w:i/>
          <w:iCs/>
          <w:sz w:val="24"/>
          <w:szCs w:val="20"/>
          <w:lang w:val="kk-KZ"/>
        </w:rPr>
      </w:pPr>
      <w:r w:rsidRPr="009F1262">
        <w:rPr>
          <w:rFonts w:ascii="Times New Roman" w:eastAsia="Calibri" w:hAnsi="Times New Roman" w:cs="Times New Roman"/>
          <w:sz w:val="28"/>
          <w:lang w:val="kk-KZ"/>
        </w:rPr>
        <w:noBreakHyphen/>
      </w:r>
      <w:r w:rsidR="004C267C" w:rsidRPr="009F1262">
        <w:rPr>
          <w:rFonts w:ascii="Times New Roman" w:eastAsia="Calibri" w:hAnsi="Times New Roman" w:cs="Times New Roman"/>
          <w:sz w:val="28"/>
          <w:lang w:val="kk-KZ"/>
        </w:rPr>
        <w:t xml:space="preserve"> </w:t>
      </w:r>
      <w:r w:rsidR="00D84CE8" w:rsidRPr="009F1262">
        <w:rPr>
          <w:rFonts w:ascii="Times New Roman" w:eastAsia="Calibri" w:hAnsi="Times New Roman" w:cs="Times New Roman"/>
          <w:sz w:val="28"/>
          <w:lang w:val="kk-KZ"/>
        </w:rPr>
        <w:t xml:space="preserve">үміткерге саяси партияларға ар-намысын, қадiр-қасиетін және iскерлiк беделін қорғау үшiн баспа басылымының ең таяудағы нөмірінде сол көлемде, сол қаріппен және теріске шығарылатын хабар немесе материал орналастырылған сол жерде терiске шығаруды тегiн жариялауына мүмкiндiк беруге міндетті. Радио және телевизия арқылы терiске шығару теріске шығарылатын хабар немесе материал сияқты тәуліктің сол уақытында және сол теле- және радиобағдарламада, ал аталған теле- және радиобағдарлама жабылып қалған жағдайларда – оған тақырыптық бағыты сәйкес келетін өзге теле- және радиобағдарламада берілуге тиіс </w:t>
      </w:r>
      <w:r w:rsidR="00D84CE8" w:rsidRPr="009F1262">
        <w:rPr>
          <w:rFonts w:ascii="Times New Roman" w:eastAsia="Calibri" w:hAnsi="Times New Roman" w:cs="Times New Roman"/>
          <w:i/>
          <w:iCs/>
          <w:sz w:val="24"/>
          <w:szCs w:val="20"/>
          <w:lang w:val="kk-KZ"/>
        </w:rPr>
        <w:t>(Теріске шығару көлемі теріске шығарылатын хабардың немесе материалдың көлемінен екі есе және одан үлкен болмауға тиіс)</w:t>
      </w:r>
      <w:r w:rsidR="00D84CE8" w:rsidRPr="009F1262">
        <w:rPr>
          <w:rFonts w:ascii="Times New Roman" w:hAnsi="Times New Roman" w:cs="Times New Roman"/>
          <w:i/>
          <w:sz w:val="24"/>
          <w:szCs w:val="24"/>
          <w:lang w:val="kk-KZ"/>
        </w:rPr>
        <w:t xml:space="preserve"> (27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б. 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т. ҚР «Сайлау туралы заңы»);</w:t>
      </w:r>
    </w:p>
    <w:p w14:paraId="107EB123" w14:textId="06AB2924" w:rsidR="00D84CE8" w:rsidRPr="009F1262" w:rsidRDefault="007C1107" w:rsidP="001E0AA8">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4C267C" w:rsidRPr="009F1262">
        <w:rPr>
          <w:rFonts w:ascii="Times New Roman" w:eastAsia="Calibri" w:hAnsi="Times New Roman" w:cs="Times New Roman"/>
          <w:sz w:val="28"/>
          <w:lang w:val="kk-KZ"/>
        </w:rPr>
        <w:t xml:space="preserve"> </w:t>
      </w:r>
      <w:r w:rsidR="00D84CE8" w:rsidRPr="009F1262">
        <w:rPr>
          <w:rFonts w:ascii="Times New Roman" w:eastAsia="Calibri" w:hAnsi="Times New Roman" w:cs="Times New Roman"/>
          <w:sz w:val="28"/>
          <w:lang w:val="kk-KZ"/>
        </w:rPr>
        <w:t xml:space="preserve">тиiстi сайлау комиссияларына </w:t>
      </w:r>
      <w:r w:rsidR="00D84CE8" w:rsidRPr="009F1262">
        <w:rPr>
          <w:rFonts w:ascii="Times New Roman" w:eastAsia="Calibri" w:hAnsi="Times New Roman" w:cs="Times New Roman"/>
          <w:sz w:val="28"/>
          <w:szCs w:val="28"/>
          <w:lang w:val="kk-KZ"/>
        </w:rPr>
        <w:t>«Қазақстан Республикасындағы сайлау туралы» Конституциялық заңда</w:t>
      </w:r>
      <w:r w:rsidR="00D84CE8" w:rsidRPr="009F1262">
        <w:rPr>
          <w:rFonts w:ascii="Times New Roman" w:eastAsia="Calibri" w:hAnsi="Times New Roman" w:cs="Times New Roman"/>
          <w:sz w:val="28"/>
          <w:lang w:val="kk-KZ"/>
        </w:rPr>
        <w:t xml:space="preserve"> белгiленген сайлау алдындағы науқан барысы туралы ақпаратты және хабарларды жариялау мүмкiндiгін дереу береді</w:t>
      </w:r>
      <w:r w:rsidR="008973A1" w:rsidRPr="009F1262">
        <w:rPr>
          <w:rFonts w:ascii="Times New Roman" w:eastAsia="Calibri" w:hAnsi="Times New Roman" w:cs="Times New Roman"/>
          <w:sz w:val="28"/>
          <w:lang w:val="kk-KZ"/>
        </w:rPr>
        <w:t> </w:t>
      </w:r>
      <w:r w:rsidR="00D84CE8"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б. 7</w:t>
      </w:r>
      <w:r w:rsidR="004C267C" w:rsidRPr="009F1262">
        <w:rPr>
          <w:rFonts w:ascii="Times New Roman" w:hAnsi="Times New Roman" w:cs="Times New Roman"/>
          <w:i/>
          <w:sz w:val="24"/>
          <w:szCs w:val="24"/>
          <w:lang w:val="kk-KZ"/>
        </w:rPr>
        <w:t xml:space="preserve"> </w:t>
      </w:r>
      <w:r w:rsidR="00D84CE8" w:rsidRPr="009F1262">
        <w:rPr>
          <w:rFonts w:ascii="Times New Roman" w:hAnsi="Times New Roman" w:cs="Times New Roman"/>
          <w:i/>
          <w:sz w:val="24"/>
          <w:szCs w:val="24"/>
          <w:lang w:val="kk-KZ"/>
        </w:rPr>
        <w:t>т. ҚР «Сайлау туралы заңы»);</w:t>
      </w:r>
    </w:p>
    <w:p w14:paraId="756EF6A8" w14:textId="17EF17F6" w:rsidR="007C1107" w:rsidRPr="009F1262" w:rsidRDefault="007C1107" w:rsidP="001B48F1">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4C267C" w:rsidRPr="009F1262">
        <w:rPr>
          <w:rFonts w:ascii="Times New Roman" w:eastAsia="Calibri" w:hAnsi="Times New Roman" w:cs="Times New Roman"/>
          <w:sz w:val="28"/>
          <w:lang w:val="kk-KZ"/>
        </w:rPr>
        <w:t xml:space="preserve"> </w:t>
      </w:r>
      <w:r w:rsidR="001B48F1" w:rsidRPr="009F1262">
        <w:rPr>
          <w:rFonts w:ascii="Times New Roman" w:eastAsia="Calibri" w:hAnsi="Times New Roman" w:cs="Times New Roman"/>
          <w:sz w:val="28"/>
          <w:lang w:val="kk-KZ"/>
        </w:rPr>
        <w:t>сайлауға байланысты қоғамдық пікірге сауал салу нәтижелерін жариялаған кезде сауал жүргiзген заңды тұлғаны, сауал жүргізуге тапсырыс берген және оның ақысын төлеген тұлғаларды, сауал жүргiзілген уақытты, ақпарат жинау әдiсiн, сұрақтың нақты тұжырымын, сауал салынғандардың саны мен сауал салу нәтижелерінің қателiк коэффициентiн көрсетуге мiндеттi.</w:t>
      </w:r>
      <w:r w:rsidR="001B48F1" w:rsidRPr="009F1262">
        <w:rPr>
          <w:rFonts w:ascii="Times New Roman" w:eastAsia="Calibri" w:hAnsi="Times New Roman" w:cs="Times New Roman"/>
          <w:i/>
          <w:iCs/>
          <w:sz w:val="24"/>
          <w:szCs w:val="20"/>
          <w:lang w:val="kk-KZ"/>
        </w:rPr>
        <w:t>(Қоғамдық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w:t>
      </w:r>
      <w:r w:rsidR="001B48F1" w:rsidRPr="009F1262">
        <w:rPr>
          <w:rFonts w:ascii="Times New Roman" w:hAnsi="Times New Roman" w:cs="Times New Roman"/>
          <w:i/>
          <w:sz w:val="24"/>
          <w:szCs w:val="24"/>
          <w:lang w:val="kk-KZ"/>
        </w:rPr>
        <w:t xml:space="preserve"> (28</w:t>
      </w:r>
      <w:r w:rsidR="004C267C" w:rsidRPr="009F1262">
        <w:rPr>
          <w:rFonts w:ascii="Times New Roman" w:hAnsi="Times New Roman" w:cs="Times New Roman"/>
          <w:i/>
          <w:sz w:val="24"/>
          <w:szCs w:val="24"/>
          <w:lang w:val="kk-KZ"/>
        </w:rPr>
        <w:t xml:space="preserve"> </w:t>
      </w:r>
      <w:r w:rsidR="001B48F1" w:rsidRPr="009F1262">
        <w:rPr>
          <w:rFonts w:ascii="Times New Roman" w:hAnsi="Times New Roman" w:cs="Times New Roman"/>
          <w:i/>
          <w:sz w:val="24"/>
          <w:szCs w:val="24"/>
          <w:lang w:val="kk-KZ"/>
        </w:rPr>
        <w:t>б. 9</w:t>
      </w:r>
      <w:r w:rsidR="004C267C" w:rsidRPr="009F1262">
        <w:rPr>
          <w:rFonts w:ascii="Times New Roman" w:hAnsi="Times New Roman" w:cs="Times New Roman"/>
          <w:i/>
          <w:sz w:val="24"/>
          <w:szCs w:val="24"/>
          <w:lang w:val="kk-KZ"/>
        </w:rPr>
        <w:t xml:space="preserve"> </w:t>
      </w:r>
      <w:r w:rsidR="001B48F1" w:rsidRPr="009F1262">
        <w:rPr>
          <w:rFonts w:ascii="Times New Roman" w:hAnsi="Times New Roman" w:cs="Times New Roman"/>
          <w:i/>
          <w:sz w:val="24"/>
          <w:szCs w:val="24"/>
          <w:lang w:val="kk-KZ"/>
        </w:rPr>
        <w:t>т. ҚР «Сайлау туралы заңы»);</w:t>
      </w:r>
      <w:r w:rsidR="009B4D4D" w:rsidRPr="009F1262">
        <w:rPr>
          <w:rFonts w:ascii="Times New Roman" w:eastAsia="Calibri" w:hAnsi="Times New Roman" w:cs="Times New Roman"/>
          <w:sz w:val="28"/>
          <w:lang w:val="kk-KZ"/>
        </w:rPr>
        <w:t xml:space="preserve"> </w:t>
      </w:r>
    </w:p>
    <w:p w14:paraId="3A114895" w14:textId="77777777" w:rsidR="00952756" w:rsidRPr="009F1262" w:rsidRDefault="00952756" w:rsidP="001E0AA8">
      <w:pPr>
        <w:spacing w:after="0" w:line="240" w:lineRule="auto"/>
        <w:jc w:val="center"/>
        <w:rPr>
          <w:rFonts w:ascii="Times New Roman" w:eastAsia="Calibri" w:hAnsi="Times New Roman" w:cs="Times New Roman"/>
          <w:b/>
          <w:sz w:val="28"/>
          <w:lang w:val="kk-KZ"/>
        </w:rPr>
      </w:pPr>
    </w:p>
    <w:p w14:paraId="5F41495E" w14:textId="0E3D704C" w:rsidR="002D69DB" w:rsidRPr="009F1262" w:rsidRDefault="00FD01B7" w:rsidP="001E0AA8">
      <w:pPr>
        <w:spacing w:after="0" w:line="240" w:lineRule="auto"/>
        <w:jc w:val="center"/>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 xml:space="preserve">1.3. </w:t>
      </w:r>
      <w:r w:rsidR="001B48F1" w:rsidRPr="009F1262">
        <w:rPr>
          <w:rFonts w:ascii="Times New Roman" w:eastAsia="Calibri" w:hAnsi="Times New Roman" w:cs="Times New Roman"/>
          <w:b/>
          <w:sz w:val="28"/>
          <w:lang w:val="kk-KZ"/>
        </w:rPr>
        <w:t>БАҚ-тар үшін шектеулер мен тыйымдар</w:t>
      </w:r>
    </w:p>
    <w:p w14:paraId="6B79B317" w14:textId="77777777" w:rsidR="002D69DB" w:rsidRPr="009F1262" w:rsidRDefault="002D69DB" w:rsidP="00BE6C70">
      <w:pPr>
        <w:spacing w:after="0" w:line="240" w:lineRule="auto"/>
        <w:jc w:val="both"/>
        <w:rPr>
          <w:rFonts w:ascii="Times New Roman" w:eastAsia="Calibri" w:hAnsi="Times New Roman" w:cs="Times New Roman"/>
          <w:sz w:val="28"/>
          <w:lang w:val="kk-KZ"/>
        </w:rPr>
      </w:pPr>
    </w:p>
    <w:p w14:paraId="21273D28" w14:textId="1A9AA4A1" w:rsidR="001B48F1" w:rsidRPr="009F1262" w:rsidRDefault="002D69DB" w:rsidP="00BE6C70">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w:t>
      </w:r>
      <w:r w:rsidR="004C267C" w:rsidRPr="009F1262">
        <w:rPr>
          <w:rFonts w:ascii="Times New Roman" w:eastAsia="Calibri" w:hAnsi="Times New Roman" w:cs="Times New Roman"/>
          <w:sz w:val="28"/>
          <w:lang w:val="kk-KZ"/>
        </w:rPr>
        <w:t>к</w:t>
      </w:r>
      <w:r w:rsidR="001B48F1" w:rsidRPr="009F1262">
        <w:rPr>
          <w:rFonts w:ascii="Times New Roman" w:eastAsia="Calibri" w:hAnsi="Times New Roman" w:cs="Times New Roman"/>
          <w:sz w:val="28"/>
          <w:lang w:val="kk-KZ"/>
        </w:rPr>
        <w:t>андидаттар не олардың сенiм бiлдiрген адамдары болып тiркелген бұқаралық ақпарат құралдары редакциялары лауазымды адамдарының сайлауды бұқаралық ақпарат құралдары арқылы көрсетуге қатысуына құқығы жоқ</w:t>
      </w:r>
      <w:r w:rsidR="001B48F1" w:rsidRPr="009F1262">
        <w:rPr>
          <w:rFonts w:ascii="Times New Roman" w:eastAsia="Calibri" w:hAnsi="Times New Roman" w:cs="Times New Roman"/>
          <w:i/>
          <w:iCs/>
          <w:sz w:val="24"/>
          <w:szCs w:val="20"/>
          <w:lang w:val="kk-KZ"/>
        </w:rPr>
        <w:t xml:space="preserve"> </w:t>
      </w:r>
      <w:r w:rsidR="001B48F1"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1B48F1" w:rsidRPr="009F1262">
        <w:rPr>
          <w:rFonts w:ascii="Times New Roman" w:hAnsi="Times New Roman" w:cs="Times New Roman"/>
          <w:i/>
          <w:sz w:val="24"/>
          <w:szCs w:val="24"/>
          <w:lang w:val="kk-KZ"/>
        </w:rPr>
        <w:t>б. 6</w:t>
      </w:r>
      <w:r w:rsidR="004C267C" w:rsidRPr="009F1262">
        <w:rPr>
          <w:rFonts w:ascii="Times New Roman" w:hAnsi="Times New Roman" w:cs="Times New Roman"/>
          <w:i/>
          <w:sz w:val="24"/>
          <w:szCs w:val="24"/>
          <w:lang w:val="kk-KZ"/>
        </w:rPr>
        <w:t xml:space="preserve"> </w:t>
      </w:r>
      <w:r w:rsidR="001B48F1" w:rsidRPr="009F1262">
        <w:rPr>
          <w:rFonts w:ascii="Times New Roman" w:hAnsi="Times New Roman" w:cs="Times New Roman"/>
          <w:i/>
          <w:sz w:val="24"/>
          <w:szCs w:val="24"/>
          <w:lang w:val="kk-KZ"/>
        </w:rPr>
        <w:t>т. ҚР «Сайлау туралы заңы»);</w:t>
      </w:r>
    </w:p>
    <w:p w14:paraId="5C0AA368" w14:textId="5A2F5738" w:rsidR="0047148A" w:rsidRPr="009F1262" w:rsidRDefault="003F6458" w:rsidP="0047148A">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lastRenderedPageBreak/>
        <w:noBreakHyphen/>
        <w:t> </w:t>
      </w:r>
      <w:r w:rsidR="0047148A" w:rsidRPr="009F1262">
        <w:rPr>
          <w:rFonts w:ascii="Times New Roman" w:eastAsia="Calibri" w:hAnsi="Times New Roman" w:cs="Times New Roman"/>
          <w:sz w:val="28"/>
          <w:lang w:val="kk-KZ"/>
        </w:rPr>
        <w:t xml:space="preserve">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қалыс қалуға міндетті </w:t>
      </w:r>
      <w:r w:rsidR="0047148A"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47148A" w:rsidRPr="009F1262">
        <w:rPr>
          <w:rFonts w:ascii="Times New Roman" w:hAnsi="Times New Roman" w:cs="Times New Roman"/>
          <w:i/>
          <w:sz w:val="24"/>
          <w:szCs w:val="24"/>
          <w:lang w:val="kk-KZ"/>
        </w:rPr>
        <w:t>б. 7</w:t>
      </w:r>
      <w:r w:rsidR="004C267C" w:rsidRPr="009F1262">
        <w:rPr>
          <w:rFonts w:ascii="Times New Roman" w:hAnsi="Times New Roman" w:cs="Times New Roman"/>
          <w:i/>
          <w:sz w:val="24"/>
          <w:szCs w:val="24"/>
          <w:lang w:val="kk-KZ"/>
        </w:rPr>
        <w:t xml:space="preserve"> </w:t>
      </w:r>
      <w:r w:rsidR="0047148A" w:rsidRPr="009F1262">
        <w:rPr>
          <w:rFonts w:ascii="Times New Roman" w:hAnsi="Times New Roman" w:cs="Times New Roman"/>
          <w:i/>
          <w:sz w:val="24"/>
          <w:szCs w:val="24"/>
          <w:lang w:val="kk-KZ"/>
        </w:rPr>
        <w:t>т. ҚР «Сайлау туралы заңы»);</w:t>
      </w:r>
    </w:p>
    <w:p w14:paraId="6FE39561" w14:textId="467979D2" w:rsidR="00C327E8" w:rsidRPr="009F1262" w:rsidRDefault="002D69DB" w:rsidP="00C327E8">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C327E8" w:rsidRPr="009F1262">
        <w:rPr>
          <w:rFonts w:ascii="Times New Roman" w:eastAsia="Calibri" w:hAnsi="Times New Roman" w:cs="Times New Roman"/>
          <w:sz w:val="28"/>
          <w:lang w:val="kk-KZ"/>
        </w:rPr>
        <w:t>шарттық негізде эфир уақытын, баспасөз бетінен орын және ақпарат көлемін беретін бұқаралық ақпарат құралдары, үгіт материалдарын орналастыру ақысының мөлшері, шарттары туралы мәліметтер жарияланғанға дейін кандидаттардың, партиялық тізімдерді ұсынған саяси партиялардың үгіт материалдарын орналастыруды, таратуды жүзеге асыра алмайды</w:t>
      </w:r>
      <w:r w:rsidR="00C327E8" w:rsidRPr="009F1262">
        <w:rPr>
          <w:rFonts w:ascii="Times New Roman" w:hAnsi="Times New Roman" w:cs="Times New Roman"/>
          <w:i/>
          <w:sz w:val="24"/>
          <w:szCs w:val="24"/>
          <w:lang w:val="kk-KZ"/>
        </w:rPr>
        <w:t xml:space="preserve"> (28</w:t>
      </w:r>
      <w:r w:rsidR="004C267C" w:rsidRPr="009F1262">
        <w:rPr>
          <w:rFonts w:ascii="Times New Roman" w:hAnsi="Times New Roman" w:cs="Times New Roman"/>
          <w:i/>
          <w:sz w:val="24"/>
          <w:szCs w:val="24"/>
          <w:lang w:val="kk-KZ"/>
        </w:rPr>
        <w:t xml:space="preserve"> </w:t>
      </w:r>
      <w:r w:rsidR="00C327E8"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C327E8" w:rsidRPr="009F1262">
        <w:rPr>
          <w:rFonts w:ascii="Times New Roman" w:hAnsi="Times New Roman" w:cs="Times New Roman"/>
          <w:i/>
          <w:sz w:val="24"/>
          <w:szCs w:val="24"/>
          <w:lang w:val="kk-KZ"/>
        </w:rPr>
        <w:t>т. ҚР «Сайлау туралы заңы»);</w:t>
      </w:r>
    </w:p>
    <w:p w14:paraId="456453E5" w14:textId="59B62707" w:rsidR="00C327E8" w:rsidRPr="009F1262" w:rsidRDefault="002D69DB" w:rsidP="008922C9">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noBreakHyphen/>
        <w:t> </w:t>
      </w:r>
      <w:r w:rsidR="008922C9" w:rsidRPr="009F1262">
        <w:rPr>
          <w:rFonts w:ascii="Times New Roman" w:eastAsia="Calibri" w:hAnsi="Times New Roman" w:cs="Times New Roman"/>
          <w:sz w:val="28"/>
          <w:lang w:val="kk-KZ"/>
        </w:rPr>
        <w:t>кандидаттарға және партиялық тізімдерін ұсынған саяси партияларға бұқаралық ақпарат құралдарында эфир уақытын, баспа алаңын беру туралы шарттың талаптары қандай да бір кандидатқа, саяси партияға артықшылық бермеуге тиіс</w:t>
      </w:r>
      <w:r w:rsidR="00C52A9B" w:rsidRPr="009F1262">
        <w:rPr>
          <w:rFonts w:ascii="Times New Roman" w:eastAsia="Calibri" w:hAnsi="Times New Roman" w:cs="Times New Roman"/>
          <w:sz w:val="28"/>
          <w:lang w:val="kk-KZ"/>
        </w:rPr>
        <w:t xml:space="preserve"> </w:t>
      </w:r>
      <w:r w:rsidR="008922C9"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т. ҚР «Сайлау туралы заңы»);</w:t>
      </w:r>
    </w:p>
    <w:p w14:paraId="26BA8AA3" w14:textId="06D8E336" w:rsidR="001E0AA8" w:rsidRPr="009F1262" w:rsidRDefault="001E0AA8" w:rsidP="00BE6C70">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8922C9" w:rsidRPr="009F1262">
        <w:rPr>
          <w:rFonts w:ascii="Times New Roman" w:eastAsia="Calibri" w:hAnsi="Times New Roman" w:cs="Times New Roman"/>
          <w:sz w:val="28"/>
          <w:lang w:val="kk-KZ"/>
        </w:rPr>
        <w:t xml:space="preserve">кандидаттардың және партиялық тізімдерді ұсынған саяси партиялар өкілдерінің телевизия мен радиода сөйлеп жатқан сөздерiн бөлуге және сөйлеген сөздерiнен кейін iле-шала, сондай-ақ баспасөз басылымдарындағы сөздерiнен кейін сол нөмiрде түсiнiктеме жасауға тыйым салынады </w:t>
      </w:r>
      <w:r w:rsidR="008922C9"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б. 3</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т. ҚР «Сайлау туралы заңы»);</w:t>
      </w:r>
    </w:p>
    <w:p w14:paraId="5B70522C" w14:textId="07251C60" w:rsidR="001E0AA8" w:rsidRPr="009F1262" w:rsidRDefault="001E0AA8" w:rsidP="00BE6C70">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4C267C" w:rsidRPr="009F1262">
        <w:rPr>
          <w:rFonts w:ascii="Times New Roman" w:eastAsia="Calibri" w:hAnsi="Times New Roman" w:cs="Times New Roman"/>
          <w:sz w:val="28"/>
          <w:lang w:val="kk-KZ"/>
        </w:rPr>
        <w:t>қ</w:t>
      </w:r>
      <w:r w:rsidR="008922C9" w:rsidRPr="009F1262">
        <w:rPr>
          <w:rFonts w:ascii="Times New Roman" w:eastAsia="Calibri" w:hAnsi="Times New Roman" w:cs="Times New Roman"/>
          <w:sz w:val="28"/>
          <w:lang w:val="kk-KZ"/>
        </w:rPr>
        <w:t>оғамдық пікірге сауал салу нәтижелерiн, сайлау, сайлауға байланысты өзге де зерттеулер, кандидаттарды не саяси партияларды қолдап дауыс беру нәтижелерiнiң болжамдарын дауыс берiлетін күннің алдындағы бес күн ішінде және дауыс берiлетiн күні БАҚ-та</w:t>
      </w:r>
      <w:r w:rsidR="00911185" w:rsidRPr="009F1262">
        <w:rPr>
          <w:rFonts w:ascii="Times New Roman" w:eastAsia="Calibri" w:hAnsi="Times New Roman" w:cs="Times New Roman"/>
          <w:sz w:val="28"/>
          <w:lang w:val="kk-KZ"/>
        </w:rPr>
        <w:t xml:space="preserve"> </w:t>
      </w:r>
      <w:r w:rsidR="008922C9" w:rsidRPr="009F1262">
        <w:rPr>
          <w:rFonts w:ascii="Times New Roman" w:eastAsia="Calibri" w:hAnsi="Times New Roman" w:cs="Times New Roman"/>
          <w:sz w:val="28"/>
          <w:lang w:val="kk-KZ"/>
        </w:rPr>
        <w:t>жариялауға жол берілмейдi.</w:t>
      </w:r>
      <w:r w:rsidR="004B21BF" w:rsidRPr="009F1262">
        <w:rPr>
          <w:rFonts w:ascii="Times New Roman" w:eastAsia="Calibri" w:hAnsi="Times New Roman" w:cs="Times New Roman"/>
          <w:sz w:val="28"/>
          <w:lang w:val="kk-KZ"/>
        </w:rPr>
        <w:t xml:space="preserve"> </w:t>
      </w:r>
      <w:r w:rsidR="008922C9"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б. 9</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т. ҚР «Сайлау туралы заңы»);</w:t>
      </w:r>
    </w:p>
    <w:p w14:paraId="0C191324" w14:textId="0E09A7B6" w:rsidR="008922C9" w:rsidRPr="009F1262" w:rsidRDefault="004D2332" w:rsidP="00BE6C70">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8922C9" w:rsidRPr="009F1262">
        <w:rPr>
          <w:rFonts w:ascii="Times New Roman" w:eastAsia="Calibri" w:hAnsi="Times New Roman" w:cs="Times New Roman"/>
          <w:sz w:val="28"/>
          <w:lang w:val="kk-KZ"/>
        </w:rPr>
        <w:t>сайлау күнi дауыс беруге арналған үй-жайда немесе пунктте қоғамдық пiкiрге сауал салуды жүргізуге тыйым салынады</w:t>
      </w:r>
      <w:r w:rsidR="00D42DAF" w:rsidRPr="009F1262">
        <w:rPr>
          <w:rFonts w:ascii="Times New Roman" w:eastAsia="Calibri" w:hAnsi="Times New Roman" w:cs="Times New Roman"/>
          <w:sz w:val="28"/>
          <w:lang w:val="kk-KZ"/>
        </w:rPr>
        <w:t xml:space="preserve"> </w:t>
      </w:r>
      <w:r w:rsidR="008922C9" w:rsidRPr="009F1262">
        <w:rPr>
          <w:rFonts w:ascii="Times New Roman" w:hAnsi="Times New Roman" w:cs="Times New Roman"/>
          <w:i/>
          <w:sz w:val="24"/>
          <w:szCs w:val="24"/>
          <w:lang w:val="kk-KZ"/>
        </w:rPr>
        <w:t>(28</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б. 9</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т. ҚР «Сайлау туралы заңы»);</w:t>
      </w:r>
    </w:p>
    <w:p w14:paraId="1C48630D" w14:textId="5CF36029" w:rsidR="00265C81" w:rsidRPr="009F1262" w:rsidRDefault="00265C81" w:rsidP="00BE6C70">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8922C9" w:rsidRPr="009F1262">
        <w:rPr>
          <w:rFonts w:ascii="Times New Roman" w:eastAsia="Calibri" w:hAnsi="Times New Roman" w:cs="Times New Roman"/>
          <w:sz w:val="28"/>
          <w:lang w:val="kk-KZ"/>
        </w:rPr>
        <w:t>сайлау болатын күнi және оның қарсаңындағы күнi к</w:t>
      </w:r>
      <w:r w:rsidR="00911185" w:rsidRPr="009F1262">
        <w:rPr>
          <w:rFonts w:ascii="Times New Roman" w:eastAsia="Calibri" w:hAnsi="Times New Roman" w:cs="Times New Roman"/>
          <w:sz w:val="28"/>
          <w:lang w:val="kk-KZ"/>
        </w:rPr>
        <w:t>ез келген үгiтке тыйым салынады</w:t>
      </w:r>
      <w:r w:rsidR="00D42DAF" w:rsidRPr="009F1262">
        <w:rPr>
          <w:rFonts w:ascii="Times New Roman" w:eastAsia="Calibri" w:hAnsi="Times New Roman" w:cs="Times New Roman"/>
          <w:sz w:val="28"/>
          <w:lang w:val="kk-KZ"/>
        </w:rPr>
        <w:t xml:space="preserve"> </w:t>
      </w:r>
      <w:r w:rsidR="008922C9" w:rsidRPr="009F1262">
        <w:rPr>
          <w:rFonts w:ascii="Times New Roman" w:hAnsi="Times New Roman" w:cs="Times New Roman"/>
          <w:i/>
          <w:sz w:val="24"/>
          <w:szCs w:val="24"/>
          <w:lang w:val="kk-KZ"/>
        </w:rPr>
        <w:t>(32</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б. 1</w:t>
      </w:r>
      <w:r w:rsidR="004C267C" w:rsidRPr="009F1262">
        <w:rPr>
          <w:rFonts w:ascii="Times New Roman" w:hAnsi="Times New Roman" w:cs="Times New Roman"/>
          <w:i/>
          <w:sz w:val="24"/>
          <w:szCs w:val="24"/>
          <w:lang w:val="kk-KZ"/>
        </w:rPr>
        <w:t xml:space="preserve"> </w:t>
      </w:r>
      <w:r w:rsidR="008922C9" w:rsidRPr="009F1262">
        <w:rPr>
          <w:rFonts w:ascii="Times New Roman" w:hAnsi="Times New Roman" w:cs="Times New Roman"/>
          <w:i/>
          <w:sz w:val="24"/>
          <w:szCs w:val="24"/>
          <w:lang w:val="kk-KZ"/>
        </w:rPr>
        <w:t>т. ҚР «Сайлау туралы заңы»);</w:t>
      </w:r>
    </w:p>
    <w:p w14:paraId="7DBF7241" w14:textId="6F05C612" w:rsidR="00265C81" w:rsidRPr="009F1262" w:rsidRDefault="00C5505C" w:rsidP="00BE6C70">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8922C9" w:rsidRPr="009F1262">
        <w:rPr>
          <w:rFonts w:ascii="Times New Roman" w:eastAsia="Calibri" w:hAnsi="Times New Roman" w:cs="Times New Roman"/>
          <w:sz w:val="28"/>
          <w:lang w:val="kk-KZ"/>
        </w:rPr>
        <w:t>интернет желісінде бұрын орналастырылған үгіт материалдарын бұрынғы орындарында қалдыруға болады. Бұрын орналастырылған материалдарды интернет-ресурстардың басты беттеріне шығаруға жол берілмейді</w:t>
      </w:r>
      <w:r w:rsidR="00485912" w:rsidRPr="009F1262">
        <w:rPr>
          <w:rFonts w:ascii="Times New Roman" w:eastAsia="Calibri" w:hAnsi="Times New Roman" w:cs="Times New Roman"/>
          <w:sz w:val="28"/>
          <w:lang w:val="kk-KZ"/>
        </w:rPr>
        <w:t xml:space="preserve"> </w:t>
      </w:r>
      <w:r w:rsidR="001A19B5" w:rsidRPr="009F1262">
        <w:rPr>
          <w:rFonts w:ascii="Times New Roman" w:hAnsi="Times New Roman" w:cs="Times New Roman"/>
          <w:i/>
          <w:sz w:val="24"/>
          <w:szCs w:val="24"/>
          <w:lang w:val="kk-KZ"/>
        </w:rPr>
        <w:t>(32</w:t>
      </w:r>
      <w:r w:rsidR="004C267C" w:rsidRPr="009F1262">
        <w:rPr>
          <w:rFonts w:ascii="Times New Roman" w:hAnsi="Times New Roman" w:cs="Times New Roman"/>
          <w:i/>
          <w:sz w:val="24"/>
          <w:szCs w:val="24"/>
          <w:lang w:val="kk-KZ"/>
        </w:rPr>
        <w:t xml:space="preserve"> </w:t>
      </w:r>
      <w:r w:rsidR="001A19B5" w:rsidRPr="009F1262">
        <w:rPr>
          <w:rFonts w:ascii="Times New Roman" w:hAnsi="Times New Roman" w:cs="Times New Roman"/>
          <w:i/>
          <w:sz w:val="24"/>
          <w:szCs w:val="24"/>
          <w:lang w:val="kk-KZ"/>
        </w:rPr>
        <w:t>б. 2</w:t>
      </w:r>
      <w:r w:rsidR="004C267C" w:rsidRPr="009F1262">
        <w:rPr>
          <w:rFonts w:ascii="Times New Roman" w:hAnsi="Times New Roman" w:cs="Times New Roman"/>
          <w:i/>
          <w:sz w:val="24"/>
          <w:szCs w:val="24"/>
          <w:lang w:val="kk-KZ"/>
        </w:rPr>
        <w:t xml:space="preserve"> </w:t>
      </w:r>
      <w:r w:rsidR="001A19B5" w:rsidRPr="009F1262">
        <w:rPr>
          <w:rFonts w:ascii="Times New Roman" w:hAnsi="Times New Roman" w:cs="Times New Roman"/>
          <w:i/>
          <w:sz w:val="24"/>
          <w:szCs w:val="24"/>
          <w:lang w:val="kk-KZ"/>
        </w:rPr>
        <w:t>т. ҚР «Сайлау туралы заңы»);</w:t>
      </w:r>
    </w:p>
    <w:p w14:paraId="697CB235" w14:textId="69115808" w:rsidR="00952756" w:rsidRPr="009F1262" w:rsidRDefault="002904A3" w:rsidP="00952756">
      <w:pPr>
        <w:spacing w:after="0" w:line="240" w:lineRule="auto"/>
        <w:ind w:firstLine="709"/>
        <w:jc w:val="both"/>
        <w:rPr>
          <w:rFonts w:ascii="Times New Roman" w:eastAsia="Calibri" w:hAnsi="Times New Roman" w:cs="Times New Roman"/>
          <w:i/>
          <w:sz w:val="24"/>
          <w:szCs w:val="24"/>
          <w:lang w:val="kk-KZ"/>
        </w:rPr>
      </w:pPr>
      <w:r w:rsidRPr="009F1262">
        <w:rPr>
          <w:rFonts w:ascii="Times New Roman" w:eastAsia="Calibri" w:hAnsi="Times New Roman" w:cs="Times New Roman"/>
          <w:sz w:val="28"/>
          <w:lang w:val="kk-KZ"/>
        </w:rPr>
        <w:t xml:space="preserve">- </w:t>
      </w:r>
      <w:r w:rsidR="001A19B5" w:rsidRPr="009F1262">
        <w:rPr>
          <w:rFonts w:ascii="Times New Roman" w:eastAsia="Calibri" w:hAnsi="Times New Roman" w:cs="Times New Roman"/>
          <w:sz w:val="28"/>
          <w:lang w:val="kk-KZ"/>
        </w:rPr>
        <w:t xml:space="preserve">телерадио хабарларын тарату субъектілерінің жаңалықтар, талдау бағдарламаларында кез келген үгіт материалдарын таратуына тыйым салынады </w:t>
      </w:r>
      <w:r w:rsidR="001A19B5" w:rsidRPr="009F1262">
        <w:rPr>
          <w:rFonts w:ascii="Times New Roman" w:hAnsi="Times New Roman" w:cs="Times New Roman"/>
          <w:i/>
          <w:sz w:val="24"/>
          <w:szCs w:val="24"/>
          <w:lang w:val="kk-KZ"/>
        </w:rPr>
        <w:t>(27</w:t>
      </w:r>
      <w:r w:rsidR="004C267C" w:rsidRPr="009F1262">
        <w:rPr>
          <w:rFonts w:ascii="Times New Roman" w:hAnsi="Times New Roman" w:cs="Times New Roman"/>
          <w:i/>
          <w:sz w:val="24"/>
          <w:szCs w:val="24"/>
          <w:lang w:val="kk-KZ"/>
        </w:rPr>
        <w:t xml:space="preserve"> </w:t>
      </w:r>
      <w:r w:rsidR="001A19B5" w:rsidRPr="009F1262">
        <w:rPr>
          <w:rFonts w:ascii="Times New Roman" w:hAnsi="Times New Roman" w:cs="Times New Roman"/>
          <w:i/>
          <w:sz w:val="24"/>
          <w:szCs w:val="24"/>
          <w:lang w:val="kk-KZ"/>
        </w:rPr>
        <w:t>б. 4</w:t>
      </w:r>
      <w:r w:rsidR="004C267C" w:rsidRPr="009F1262">
        <w:rPr>
          <w:rFonts w:ascii="Times New Roman" w:hAnsi="Times New Roman" w:cs="Times New Roman"/>
          <w:i/>
          <w:sz w:val="24"/>
          <w:szCs w:val="24"/>
          <w:lang w:val="kk-KZ"/>
        </w:rPr>
        <w:t xml:space="preserve"> </w:t>
      </w:r>
      <w:r w:rsidR="001A19B5" w:rsidRPr="009F1262">
        <w:rPr>
          <w:rFonts w:ascii="Times New Roman" w:hAnsi="Times New Roman" w:cs="Times New Roman"/>
          <w:i/>
          <w:sz w:val="24"/>
          <w:szCs w:val="24"/>
          <w:lang w:val="kk-KZ"/>
        </w:rPr>
        <w:t>т. ҚР «Сайлау туралы заңы»);</w:t>
      </w:r>
    </w:p>
    <w:p w14:paraId="2CA5B310" w14:textId="50C05E17" w:rsidR="002C19AD" w:rsidRPr="009F1262" w:rsidRDefault="002C19AD" w:rsidP="00952756">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1A19B5" w:rsidRPr="009F1262">
        <w:rPr>
          <w:rFonts w:ascii="Times New Roman" w:eastAsia="Calibri" w:hAnsi="Times New Roman" w:cs="Times New Roman"/>
          <w:sz w:val="28"/>
          <w:lang w:val="kk-KZ"/>
        </w:rPr>
        <w:t>құны кандидаттың не саяси партияның сайлау қорынан өзге қаражат есебінен төленген үгіт материалдарын бұқаралық ақпарат құралда</w:t>
      </w:r>
      <w:r w:rsidR="000B3C9C" w:rsidRPr="009F1262">
        <w:rPr>
          <w:rFonts w:ascii="Times New Roman" w:eastAsia="Calibri" w:hAnsi="Times New Roman" w:cs="Times New Roman"/>
          <w:sz w:val="28"/>
          <w:lang w:val="kk-KZ"/>
        </w:rPr>
        <w:t xml:space="preserve">рында шығаруға (эфирге шығуға) </w:t>
      </w:r>
      <w:r w:rsidR="001A19B5" w:rsidRPr="009F1262">
        <w:rPr>
          <w:rFonts w:ascii="Times New Roman" w:eastAsia="Calibri" w:hAnsi="Times New Roman" w:cs="Times New Roman"/>
          <w:sz w:val="28"/>
          <w:lang w:val="kk-KZ"/>
        </w:rPr>
        <w:t>жариялауға жол берілмейді.</w:t>
      </w:r>
      <w:r w:rsidRPr="009F1262">
        <w:rPr>
          <w:rFonts w:ascii="Times New Roman" w:eastAsia="Calibri" w:hAnsi="Times New Roman" w:cs="Times New Roman"/>
          <w:sz w:val="28"/>
          <w:lang w:val="kk-KZ"/>
        </w:rPr>
        <w:t xml:space="preserve"> </w:t>
      </w:r>
      <w:r w:rsidRPr="009F1262">
        <w:rPr>
          <w:rFonts w:ascii="Times New Roman" w:hAnsi="Times New Roman" w:cs="Times New Roman"/>
          <w:i/>
          <w:sz w:val="24"/>
          <w:szCs w:val="24"/>
          <w:lang w:val="kk-KZ"/>
        </w:rPr>
        <w:t>(</w:t>
      </w:r>
      <w:r w:rsidR="001A19B5" w:rsidRPr="009F1262">
        <w:rPr>
          <w:rFonts w:ascii="Times New Roman" w:hAnsi="Times New Roman" w:cs="Times New Roman"/>
          <w:i/>
          <w:sz w:val="24"/>
          <w:szCs w:val="24"/>
          <w:lang w:val="kk-KZ"/>
        </w:rPr>
        <w:t>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 23</w:t>
      </w:r>
      <w:r w:rsidR="004C267C" w:rsidRPr="009F1262">
        <w:rPr>
          <w:rFonts w:ascii="Times New Roman" w:hAnsi="Times New Roman" w:cs="Times New Roman"/>
          <w:i/>
          <w:sz w:val="24"/>
          <w:szCs w:val="24"/>
          <w:lang w:val="kk-KZ"/>
        </w:rPr>
        <w:t xml:space="preserve"> т</w:t>
      </w:r>
      <w:r w:rsidR="001A19B5" w:rsidRPr="009F1262">
        <w:rPr>
          <w:rFonts w:ascii="Times New Roman" w:hAnsi="Times New Roman" w:cs="Times New Roman"/>
          <w:i/>
          <w:sz w:val="24"/>
          <w:szCs w:val="24"/>
          <w:lang w:val="kk-KZ"/>
        </w:rPr>
        <w:t>. 2</w:t>
      </w:r>
      <w:r w:rsidR="004C267C" w:rsidRPr="009F1262">
        <w:rPr>
          <w:rFonts w:ascii="Times New Roman" w:hAnsi="Times New Roman" w:cs="Times New Roman"/>
          <w:i/>
          <w:sz w:val="24"/>
          <w:szCs w:val="24"/>
          <w:lang w:val="kk-KZ"/>
        </w:rPr>
        <w:t xml:space="preserve"> </w:t>
      </w:r>
      <w:r w:rsidR="001A19B5" w:rsidRPr="009F1262">
        <w:rPr>
          <w:rFonts w:ascii="Times New Roman" w:hAnsi="Times New Roman" w:cs="Times New Roman"/>
          <w:i/>
          <w:sz w:val="24"/>
          <w:szCs w:val="24"/>
          <w:lang w:val="kk-KZ"/>
        </w:rPr>
        <w:t>б.</w:t>
      </w:r>
      <w:r w:rsidRPr="009F1262">
        <w:rPr>
          <w:rFonts w:ascii="Times New Roman" w:hAnsi="Times New Roman" w:cs="Times New Roman"/>
          <w:i/>
          <w:sz w:val="24"/>
          <w:szCs w:val="24"/>
          <w:lang w:val="kk-KZ"/>
        </w:rPr>
        <w:t>)</w:t>
      </w:r>
      <w:r w:rsidR="00FD0315" w:rsidRPr="009F1262">
        <w:rPr>
          <w:rFonts w:ascii="Times New Roman" w:hAnsi="Times New Roman" w:cs="Times New Roman"/>
          <w:i/>
          <w:sz w:val="24"/>
          <w:szCs w:val="24"/>
          <w:lang w:val="kk-KZ"/>
        </w:rPr>
        <w:t>;</w:t>
      </w:r>
    </w:p>
    <w:p w14:paraId="431A8E1F" w14:textId="3D19E00A" w:rsidR="00FD0315" w:rsidRPr="009F1262" w:rsidRDefault="00FD0315" w:rsidP="008349AE">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1A19B5" w:rsidRPr="009F1262">
        <w:rPr>
          <w:rFonts w:ascii="Times New Roman" w:eastAsia="Calibri" w:hAnsi="Times New Roman" w:cs="Times New Roman"/>
          <w:sz w:val="28"/>
          <w:lang w:val="kk-KZ"/>
        </w:rPr>
        <w:t>бұқаралық</w:t>
      </w:r>
      <w:r w:rsidR="000B3C9C" w:rsidRPr="009F1262">
        <w:rPr>
          <w:rFonts w:ascii="Times New Roman" w:eastAsia="Calibri" w:hAnsi="Times New Roman" w:cs="Times New Roman"/>
          <w:sz w:val="28"/>
          <w:lang w:val="kk-KZ"/>
        </w:rPr>
        <w:t xml:space="preserve"> ақпарат құралының редакциясы </w:t>
      </w:r>
      <w:r w:rsidR="001A19B5" w:rsidRPr="009F1262">
        <w:rPr>
          <w:rFonts w:ascii="Times New Roman" w:eastAsia="Calibri" w:hAnsi="Times New Roman" w:cs="Times New Roman"/>
          <w:sz w:val="28"/>
          <w:lang w:val="kk-KZ"/>
        </w:rPr>
        <w:t xml:space="preserve">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w:t>
      </w:r>
      <w:r w:rsidR="001A19B5" w:rsidRPr="009F1262">
        <w:rPr>
          <w:rFonts w:ascii="Times New Roman" w:eastAsia="Calibri" w:hAnsi="Times New Roman" w:cs="Times New Roman"/>
          <w:sz w:val="28"/>
          <w:lang w:val="kk-KZ"/>
        </w:rPr>
        <w:lastRenderedPageBreak/>
        <w:t xml:space="preserve">редакциясы, онлайн-платформаларды пайдаланушы сұрау салынған күннен бастап үш күндік мерзімде оған жазбаша ақпарат, ал қажет болған жағдайда сұрау салынған материалдардың көшірмелерін ұсынады </w:t>
      </w:r>
      <w:r w:rsidR="000C7BAD" w:rsidRPr="009F1262">
        <w:rPr>
          <w:rFonts w:ascii="Times New Roman" w:eastAsia="Calibri" w:hAnsi="Times New Roman" w:cs="Times New Roman"/>
          <w:i/>
          <w:sz w:val="24"/>
          <w:lang w:val="kk-KZ"/>
        </w:rPr>
        <w:t>(</w:t>
      </w:r>
      <w:r w:rsidR="001A19B5" w:rsidRPr="009F1262">
        <w:rPr>
          <w:rFonts w:ascii="Times New Roman" w:hAnsi="Times New Roman" w:cs="Times New Roman"/>
          <w:i/>
          <w:sz w:val="24"/>
          <w:szCs w:val="24"/>
          <w:lang w:val="kk-KZ"/>
        </w:rPr>
        <w:t>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w:t>
      </w:r>
      <w:r w:rsidR="00824B88" w:rsidRPr="009F1262">
        <w:rPr>
          <w:rFonts w:ascii="Times New Roman" w:hAnsi="Times New Roman" w:cs="Times New Roman"/>
          <w:i/>
          <w:sz w:val="24"/>
          <w:szCs w:val="24"/>
          <w:lang w:val="kk-KZ"/>
        </w:rPr>
        <w:t>дің қағидаларын бекіту туралы 34 т</w:t>
      </w:r>
      <w:r w:rsidR="001A19B5" w:rsidRPr="009F1262">
        <w:rPr>
          <w:rFonts w:ascii="Times New Roman" w:hAnsi="Times New Roman" w:cs="Times New Roman"/>
          <w:i/>
          <w:sz w:val="24"/>
          <w:szCs w:val="24"/>
          <w:lang w:val="kk-KZ"/>
        </w:rPr>
        <w:t>.</w:t>
      </w:r>
      <w:r w:rsidR="000C7BAD" w:rsidRPr="009F1262">
        <w:rPr>
          <w:rFonts w:ascii="Times New Roman" w:eastAsia="Calibri" w:hAnsi="Times New Roman" w:cs="Times New Roman"/>
          <w:i/>
          <w:sz w:val="24"/>
          <w:lang w:val="kk-KZ"/>
        </w:rPr>
        <w:t>)</w:t>
      </w:r>
      <w:r w:rsidRPr="009F1262">
        <w:rPr>
          <w:rFonts w:ascii="Times New Roman" w:eastAsia="Calibri" w:hAnsi="Times New Roman" w:cs="Times New Roman"/>
          <w:i/>
          <w:sz w:val="24"/>
          <w:lang w:val="kk-KZ"/>
        </w:rPr>
        <w:t>.</w:t>
      </w:r>
    </w:p>
    <w:p w14:paraId="45BF67ED" w14:textId="77777777" w:rsidR="002318B6" w:rsidRPr="009F1262" w:rsidRDefault="002318B6" w:rsidP="00BE6C70">
      <w:pPr>
        <w:spacing w:after="0" w:line="240" w:lineRule="auto"/>
        <w:ind w:firstLine="709"/>
        <w:rPr>
          <w:rFonts w:ascii="Times New Roman" w:eastAsia="Calibri" w:hAnsi="Times New Roman" w:cs="Times New Roman"/>
          <w:b/>
          <w:sz w:val="28"/>
          <w:u w:val="single"/>
          <w:lang w:val="kk-KZ"/>
        </w:rPr>
      </w:pPr>
    </w:p>
    <w:p w14:paraId="7033892D" w14:textId="0A2677B3" w:rsidR="00531F81" w:rsidRPr="009F1262" w:rsidRDefault="004D2332" w:rsidP="00140138">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2.</w:t>
      </w:r>
      <w:r w:rsidRPr="009F1262">
        <w:rPr>
          <w:lang w:val="kk-KZ"/>
        </w:rPr>
        <w:t> </w:t>
      </w:r>
      <w:r w:rsidR="001A19B5" w:rsidRPr="009F1262">
        <w:rPr>
          <w:rFonts w:ascii="Times New Roman" w:hAnsi="Times New Roman" w:cs="Times New Roman"/>
          <w:b/>
          <w:sz w:val="28"/>
          <w:szCs w:val="28"/>
          <w:lang w:val="kk-KZ"/>
        </w:rPr>
        <w:t>Журналис</w:t>
      </w:r>
      <w:r w:rsidR="00D82161" w:rsidRPr="009F1262">
        <w:rPr>
          <w:rFonts w:ascii="Times New Roman" w:hAnsi="Times New Roman" w:cs="Times New Roman"/>
          <w:b/>
          <w:sz w:val="28"/>
          <w:szCs w:val="28"/>
          <w:lang w:val="kk-KZ"/>
        </w:rPr>
        <w:t>т</w:t>
      </w:r>
      <w:r w:rsidR="001A19B5" w:rsidRPr="009F1262">
        <w:rPr>
          <w:rFonts w:ascii="Times New Roman" w:hAnsi="Times New Roman" w:cs="Times New Roman"/>
          <w:b/>
          <w:sz w:val="28"/>
          <w:szCs w:val="28"/>
          <w:lang w:val="kk-KZ"/>
        </w:rPr>
        <w:t>ің құқықтары мен міндеттері</w:t>
      </w:r>
    </w:p>
    <w:p w14:paraId="48AE1640" w14:textId="59987E73" w:rsidR="00E0162E" w:rsidRPr="009F1262" w:rsidRDefault="00E0162E" w:rsidP="00140138">
      <w:pPr>
        <w:spacing w:after="0" w:line="240" w:lineRule="auto"/>
        <w:jc w:val="center"/>
        <w:rPr>
          <w:rFonts w:ascii="Times New Roman" w:hAnsi="Times New Roman" w:cs="Times New Roman"/>
          <w:b/>
          <w:sz w:val="28"/>
          <w:szCs w:val="28"/>
          <w:lang w:val="kk-KZ"/>
        </w:rPr>
      </w:pPr>
    </w:p>
    <w:p w14:paraId="4A37DC84" w14:textId="2046789D" w:rsidR="00E0162E" w:rsidRPr="009F1262" w:rsidRDefault="004D2332" w:rsidP="00140138">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2.1. </w:t>
      </w:r>
      <w:r w:rsidR="00FF18AA" w:rsidRPr="009F1262">
        <w:rPr>
          <w:rFonts w:ascii="Times New Roman" w:hAnsi="Times New Roman" w:cs="Times New Roman"/>
          <w:b/>
          <w:sz w:val="28"/>
          <w:szCs w:val="28"/>
          <w:lang w:val="kk-KZ"/>
        </w:rPr>
        <w:t>Журналистің құқықтары</w:t>
      </w:r>
    </w:p>
    <w:p w14:paraId="7E9C9266" w14:textId="57A95009" w:rsidR="00E0162E" w:rsidRPr="009F1262" w:rsidRDefault="00E0162E" w:rsidP="00BE6C70">
      <w:pPr>
        <w:spacing w:after="0" w:line="240" w:lineRule="auto"/>
        <w:ind w:firstLine="709"/>
        <w:jc w:val="center"/>
        <w:rPr>
          <w:rFonts w:ascii="Times New Roman" w:hAnsi="Times New Roman" w:cs="Times New Roman"/>
          <w:b/>
          <w:sz w:val="28"/>
          <w:szCs w:val="28"/>
          <w:lang w:val="kk-KZ"/>
        </w:rPr>
      </w:pPr>
    </w:p>
    <w:p w14:paraId="6E4CA8B6" w14:textId="32D2A019"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ақпаратты iздестiрудi жүзеге асыруға, сұратуға, алуға және таратуға</w:t>
      </w:r>
      <w:r w:rsidR="00343CB8" w:rsidRPr="009F1262">
        <w:rPr>
          <w:rFonts w:ascii="Times New Roman" w:hAnsi="Times New Roman" w:cs="Times New Roman"/>
          <w:sz w:val="28"/>
          <w:szCs w:val="28"/>
          <w:lang w:val="kk-KZ"/>
        </w:rPr>
        <w:t xml:space="preserve"> </w:t>
      </w:r>
      <w:r w:rsidR="00343CB8"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БАҚ туралы</w:t>
      </w:r>
      <w:r w:rsidR="00343CB8"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 xml:space="preserve">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1</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110AB8" w:rsidRPr="009F1262">
        <w:rPr>
          <w:rFonts w:ascii="Times New Roman" w:hAnsi="Times New Roman" w:cs="Times New Roman"/>
          <w:i/>
          <w:sz w:val="24"/>
          <w:szCs w:val="24"/>
          <w:lang w:val="kk-KZ"/>
        </w:rPr>
        <w:t>ш</w:t>
      </w:r>
      <w:r w:rsidR="00343CB8" w:rsidRPr="009F1262">
        <w:rPr>
          <w:rFonts w:ascii="Times New Roman" w:hAnsi="Times New Roman" w:cs="Times New Roman"/>
          <w:i/>
          <w:sz w:val="24"/>
          <w:szCs w:val="24"/>
          <w:lang w:val="kk-KZ"/>
        </w:rPr>
        <w:t>)</w:t>
      </w:r>
      <w:r w:rsidRPr="009F1262">
        <w:rPr>
          <w:rFonts w:ascii="Times New Roman" w:hAnsi="Times New Roman" w:cs="Times New Roman"/>
          <w:sz w:val="28"/>
          <w:szCs w:val="28"/>
          <w:lang w:val="kk-KZ"/>
        </w:rPr>
        <w:t>;</w:t>
      </w:r>
    </w:p>
    <w:p w14:paraId="0DF14422" w14:textId="5554BEEA"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мемлекеттiк органдарға, барлық меншiк нысандарындағы ұйымдарға баруына және өзiнiң қызмет бабындағы мiндеттерiн жүзеге асыруға байланысты олардың лауазымды адамдарының қабылдауында болуға, жабық шара өткiзу туралы шешiм қабылданғаннан басқа жағдайда өзiн тiркеген орган өткiзетiн барлық шараларға қатысуға;</w:t>
      </w:r>
      <w:r w:rsidR="00470456" w:rsidRPr="009F1262">
        <w:rPr>
          <w:rFonts w:ascii="Times New Roman" w:hAnsi="Times New Roman" w:cs="Times New Roman"/>
          <w:sz w:val="28"/>
          <w:szCs w:val="28"/>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2</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110AB8"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7BCF831F" w14:textId="1866979A"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Қазақстан Республикасының заң актiлерiнде тыйым салынған жағдайларды қоспағанда, жазбалар, соның iшiнде оларды дыбыс-бейне техникасын, кино-фото түсiру құралдарын пайдалана отырып жасауға</w:t>
      </w:r>
      <w:r w:rsidR="001352AC" w:rsidRPr="009F1262">
        <w:rPr>
          <w:rStyle w:val="aa"/>
          <w:rFonts w:ascii="Times New Roman" w:hAnsi="Times New Roman" w:cs="Times New Roman"/>
          <w:color w:val="auto"/>
          <w:sz w:val="28"/>
          <w:szCs w:val="28"/>
          <w:u w:val="none"/>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3</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110AB8"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3CD9C340" w14:textId="2F2CFD10" w:rsidR="00FF18AA"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де нысандары кезінде болуға</w:t>
      </w:r>
      <w:r w:rsidR="001352AC" w:rsidRPr="009F1262">
        <w:rPr>
          <w:rStyle w:val="aa"/>
          <w:rFonts w:ascii="Times New Roman" w:hAnsi="Times New Roman" w:cs="Times New Roman"/>
          <w:color w:val="auto"/>
          <w:sz w:val="28"/>
          <w:szCs w:val="28"/>
          <w:u w:val="none"/>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4</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т</w:t>
      </w:r>
      <w:r w:rsidR="00110AB8"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3465A1AB" w14:textId="6BF5116C"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құжаттар мен материалдардың мемлекеттік құпиялар болып табылатын мәлiметтерi бар үзiндiлерiн қоспағанда, олармен танысуға рұқсат алуға</w:t>
      </w:r>
      <w:r w:rsidR="004D02DC" w:rsidRPr="009F1262">
        <w:rPr>
          <w:rStyle w:val="aa"/>
          <w:rFonts w:ascii="Times New Roman" w:hAnsi="Times New Roman" w:cs="Times New Roman"/>
          <w:color w:val="auto"/>
          <w:sz w:val="28"/>
          <w:szCs w:val="28"/>
          <w:u w:val="none"/>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5</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110AB8"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39F7E368" w14:textId="33AA486F"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 xml:space="preserve">алынатын ақпараттың дұрыстығын тексеруге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6</w:t>
      </w:r>
      <w:r w:rsidR="007E0AE0" w:rsidRPr="009F1262">
        <w:rPr>
          <w:rFonts w:ascii="Times New Roman" w:hAnsi="Times New Roman" w:cs="Times New Roman"/>
          <w:i/>
          <w:sz w:val="24"/>
          <w:szCs w:val="24"/>
          <w:lang w:val="kk-KZ"/>
        </w:rPr>
        <w:t>)</w:t>
      </w:r>
      <w:r w:rsidR="00186860" w:rsidRPr="009F1262">
        <w:rPr>
          <w:rFonts w:ascii="Times New Roman" w:hAnsi="Times New Roman" w:cs="Times New Roman"/>
          <w:i/>
          <w:sz w:val="24"/>
          <w:szCs w:val="24"/>
          <w:lang w:val="kk-KZ"/>
        </w:rPr>
        <w:t>-</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т</w:t>
      </w:r>
      <w:r w:rsidR="00186860"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75DBCECA" w14:textId="26A988E4"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алынған ақпараттық материалдарды тексеру кезiнде мамандарға жүгiнуге</w:t>
      </w:r>
      <w:r w:rsidR="00974FC1" w:rsidRPr="009F1262">
        <w:rPr>
          <w:rFonts w:ascii="Times New Roman" w:hAnsi="Times New Roman" w:cs="Times New Roman"/>
          <w:sz w:val="28"/>
          <w:szCs w:val="28"/>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7</w:t>
      </w:r>
      <w:r w:rsidR="007E0AE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0C991C90" w14:textId="50F56001"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өзi дайындаған хабарлар мен материалдарға қолын қойып, шартты атын (бүркеншiк атын) көрсетiп таратуға</w:t>
      </w:r>
      <w:r w:rsidR="00820CA8" w:rsidRPr="009F1262">
        <w:rPr>
          <w:rFonts w:ascii="Times New Roman" w:hAnsi="Times New Roman" w:cs="Times New Roman"/>
          <w:sz w:val="28"/>
          <w:szCs w:val="28"/>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8</w:t>
      </w:r>
      <w:r w:rsidR="007E0AE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68E9797B" w14:textId="7070E3A5"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материалдың мазмұны редакциялық түзетуден кейін журналистің жеке сеніміне қайшы келсе, оған өз қолы қойылып жариялануынан бас тартуға</w:t>
      </w:r>
      <w:r w:rsidR="00EF1900" w:rsidRPr="009F1262">
        <w:rPr>
          <w:rFonts w:ascii="Times New Roman" w:hAnsi="Times New Roman" w:cs="Times New Roman"/>
          <w:sz w:val="28"/>
          <w:szCs w:val="28"/>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9</w:t>
      </w:r>
      <w:r w:rsidR="007E0AE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00FF18AA" w:rsidRPr="009F1262">
        <w:rPr>
          <w:rFonts w:ascii="Times New Roman" w:hAnsi="Times New Roman" w:cs="Times New Roman"/>
          <w:sz w:val="28"/>
          <w:szCs w:val="28"/>
          <w:lang w:val="kk-KZ"/>
        </w:rPr>
        <w:t>;</w:t>
      </w:r>
    </w:p>
    <w:p w14:paraId="5FE65439" w14:textId="35DA369D" w:rsidR="00E0162E" w:rsidRPr="009F1262" w:rsidRDefault="00E0162E"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FF18AA" w:rsidRPr="009F1262">
        <w:rPr>
          <w:rFonts w:ascii="Times New Roman" w:hAnsi="Times New Roman" w:cs="Times New Roman"/>
          <w:sz w:val="28"/>
          <w:szCs w:val="28"/>
          <w:lang w:val="kk-KZ"/>
        </w:rPr>
        <w:t>авторлық және ақпарат көздерiнiң құпиясы соттың талап етуiмен жарияланған жағдайларды қоспағанда, бұл құпияларды сақтауға құқығы бар</w:t>
      </w:r>
      <w:r w:rsidR="00D61DBF" w:rsidRPr="009F1262">
        <w:rPr>
          <w:rFonts w:ascii="Times New Roman" w:hAnsi="Times New Roman" w:cs="Times New Roman"/>
          <w:sz w:val="28"/>
          <w:szCs w:val="28"/>
          <w:lang w:val="kk-KZ"/>
        </w:rPr>
        <w:t xml:space="preserve"> </w:t>
      </w:r>
      <w:r w:rsidR="00FF18AA" w:rsidRPr="009F1262">
        <w:rPr>
          <w:rFonts w:ascii="Times New Roman" w:hAnsi="Times New Roman" w:cs="Times New Roman"/>
          <w:i/>
          <w:sz w:val="24"/>
          <w:szCs w:val="24"/>
          <w:lang w:val="kk-KZ"/>
        </w:rPr>
        <w:t>(«БАҚ туралы» ҚРЗ 20</w:t>
      </w:r>
      <w:r w:rsidR="00B10ACB" w:rsidRPr="009F1262">
        <w:rPr>
          <w:rFonts w:ascii="Times New Roman" w:hAnsi="Times New Roman" w:cs="Times New Roman"/>
          <w:i/>
          <w:sz w:val="24"/>
          <w:szCs w:val="24"/>
          <w:lang w:val="kk-KZ"/>
        </w:rPr>
        <w:t xml:space="preserve"> </w:t>
      </w:r>
      <w:r w:rsidR="00FF18AA" w:rsidRPr="009F1262">
        <w:rPr>
          <w:rFonts w:ascii="Times New Roman" w:hAnsi="Times New Roman" w:cs="Times New Roman"/>
          <w:i/>
          <w:sz w:val="24"/>
          <w:szCs w:val="24"/>
          <w:lang w:val="kk-KZ"/>
        </w:rPr>
        <w:t>б. 10</w:t>
      </w:r>
      <w:r w:rsidR="007E0AE0" w:rsidRPr="009F1262">
        <w:rPr>
          <w:rFonts w:ascii="Times New Roman" w:hAnsi="Times New Roman" w:cs="Times New Roman"/>
          <w:i/>
          <w:sz w:val="24"/>
          <w:szCs w:val="24"/>
          <w:lang w:val="kk-KZ"/>
        </w:rPr>
        <w:t>)-</w:t>
      </w:r>
      <w:r w:rsidR="00FF18AA"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FF18AA" w:rsidRPr="009F1262">
        <w:rPr>
          <w:rFonts w:ascii="Times New Roman" w:hAnsi="Times New Roman" w:cs="Times New Roman"/>
          <w:i/>
          <w:sz w:val="24"/>
          <w:szCs w:val="24"/>
          <w:lang w:val="kk-KZ"/>
        </w:rPr>
        <w:t>)</w:t>
      </w:r>
      <w:r w:rsidRPr="009F1262">
        <w:rPr>
          <w:rFonts w:ascii="Times New Roman" w:hAnsi="Times New Roman" w:cs="Times New Roman"/>
          <w:sz w:val="28"/>
          <w:szCs w:val="28"/>
          <w:lang w:val="kk-KZ"/>
        </w:rPr>
        <w:t>.</w:t>
      </w:r>
    </w:p>
    <w:p w14:paraId="0986E210" w14:textId="77777777" w:rsidR="009A5B3C" w:rsidRPr="009F1262" w:rsidRDefault="009A5B3C" w:rsidP="00AE3940">
      <w:pPr>
        <w:spacing w:after="0" w:line="240" w:lineRule="auto"/>
        <w:jc w:val="center"/>
        <w:rPr>
          <w:rFonts w:ascii="Times New Roman" w:hAnsi="Times New Roman" w:cs="Times New Roman"/>
          <w:b/>
          <w:sz w:val="28"/>
          <w:szCs w:val="28"/>
          <w:lang w:val="kk-KZ"/>
        </w:rPr>
      </w:pPr>
    </w:p>
    <w:p w14:paraId="48D2C857" w14:textId="66CE872A" w:rsidR="00AE3940" w:rsidRPr="009F1262" w:rsidRDefault="004D2332" w:rsidP="00AE3940">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2.2. </w:t>
      </w:r>
      <w:r w:rsidR="00FF18AA" w:rsidRPr="009F1262">
        <w:rPr>
          <w:rFonts w:ascii="Times New Roman" w:hAnsi="Times New Roman" w:cs="Times New Roman"/>
          <w:b/>
          <w:sz w:val="28"/>
          <w:szCs w:val="28"/>
          <w:lang w:val="kk-KZ"/>
        </w:rPr>
        <w:t>Журналистің міндеттері</w:t>
      </w:r>
    </w:p>
    <w:p w14:paraId="6A385F3F" w14:textId="77777777" w:rsidR="00506FDE" w:rsidRPr="009F1262" w:rsidRDefault="00506FDE" w:rsidP="007266A9">
      <w:pPr>
        <w:spacing w:after="0" w:line="240" w:lineRule="auto"/>
        <w:jc w:val="center"/>
        <w:rPr>
          <w:rFonts w:ascii="Times New Roman" w:hAnsi="Times New Roman" w:cs="Times New Roman"/>
          <w:sz w:val="28"/>
          <w:szCs w:val="28"/>
          <w:lang w:val="kk-KZ"/>
        </w:rPr>
      </w:pPr>
    </w:p>
    <w:p w14:paraId="2FDD4FBE" w14:textId="0816F821"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lastRenderedPageBreak/>
        <w:noBreakHyphen/>
        <w:t> </w:t>
      </w:r>
      <w:r w:rsidR="00D82161" w:rsidRPr="009F1262">
        <w:rPr>
          <w:rFonts w:ascii="Times New Roman" w:hAnsi="Times New Roman" w:cs="Times New Roman"/>
          <w:sz w:val="28"/>
          <w:szCs w:val="28"/>
          <w:lang w:val="kk-KZ"/>
        </w:rPr>
        <w:t>Қазақстан Республикасының заңдарын басшылыққа ала отырып, өзi шарттық қатынастарда тұрған бұқаралық ақпарат құралының қызмет бағдарламасын жүзеге асыруға</w:t>
      </w:r>
      <w:r w:rsidR="008631A1" w:rsidRPr="009F1262">
        <w:rPr>
          <w:rFonts w:ascii="Times New Roman" w:hAnsi="Times New Roman" w:cs="Times New Roman"/>
          <w:sz w:val="28"/>
          <w:szCs w:val="28"/>
          <w:lang w:val="kk-KZ"/>
        </w:rPr>
        <w:t xml:space="preserve">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1</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02E8F2AE" w14:textId="5333B035"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D82161" w:rsidRPr="009F1262">
        <w:rPr>
          <w:rFonts w:ascii="Times New Roman" w:hAnsi="Times New Roman" w:cs="Times New Roman"/>
          <w:sz w:val="28"/>
          <w:szCs w:val="28"/>
          <w:lang w:val="kk-KZ"/>
        </w:rPr>
        <w:t>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жөніндегі шараларды қабылдауға</w:t>
      </w:r>
      <w:r w:rsidR="006A3304" w:rsidRPr="009F1262">
        <w:rPr>
          <w:rFonts w:ascii="Times New Roman" w:hAnsi="Times New Roman" w:cs="Times New Roman"/>
          <w:sz w:val="28"/>
          <w:szCs w:val="28"/>
          <w:lang w:val="kk-KZ"/>
        </w:rPr>
        <w:t xml:space="preserve">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1-2</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5F711377" w14:textId="7926EAA6" w:rsidR="00D82161" w:rsidRPr="009F1262" w:rsidRDefault="009742AD"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 xml:space="preserve">- </w:t>
      </w:r>
      <w:r w:rsidR="00D82161" w:rsidRPr="009F1262">
        <w:rPr>
          <w:rFonts w:ascii="Times New Roman" w:hAnsi="Times New Roman" w:cs="Times New Roman"/>
          <w:sz w:val="28"/>
          <w:szCs w:val="28"/>
          <w:lang w:val="kk-KZ"/>
        </w:rPr>
        <w:t xml:space="preserve">шындыққа сәйкес келмейтiн ақпаратты таратпауға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2</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097F1525" w14:textId="140CF2C5"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D82161" w:rsidRPr="009F1262">
        <w:rPr>
          <w:rFonts w:ascii="Times New Roman" w:hAnsi="Times New Roman" w:cs="Times New Roman"/>
          <w:sz w:val="28"/>
          <w:szCs w:val="28"/>
          <w:lang w:val="kk-KZ"/>
        </w:rPr>
        <w:t>ақпарат ұсынған адамдардың авторлығын көрсету туралы олар жасаған өтiнiштердi қанағаттандыруға</w:t>
      </w:r>
      <w:r w:rsidR="00441A5D" w:rsidRPr="009F1262">
        <w:rPr>
          <w:rFonts w:ascii="Times New Roman" w:hAnsi="Times New Roman" w:cs="Times New Roman"/>
          <w:sz w:val="28"/>
          <w:szCs w:val="28"/>
          <w:lang w:val="kk-KZ"/>
        </w:rPr>
        <w:t xml:space="preserve">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3</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173358B8" w14:textId="75B61AB7"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D82161" w:rsidRPr="009F1262">
        <w:rPr>
          <w:rFonts w:ascii="Times New Roman" w:hAnsi="Times New Roman" w:cs="Times New Roman"/>
          <w:sz w:val="28"/>
          <w:szCs w:val="28"/>
          <w:lang w:val="kk-KZ"/>
        </w:rPr>
        <w:t xml:space="preserve">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құпияларды таратуға келісімін алуға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3-1</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27DF521A" w14:textId="0F469724"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D82161" w:rsidRPr="009F1262">
        <w:rPr>
          <w:rFonts w:ascii="Times New Roman" w:hAnsi="Times New Roman" w:cs="Times New Roman"/>
          <w:sz w:val="28"/>
          <w:szCs w:val="28"/>
          <w:lang w:val="kk-KZ"/>
        </w:rPr>
        <w:t>жеке және заңды тұлғалардың заңды құқықтары мен мүдделерiн құрметтеуге</w:t>
      </w:r>
      <w:r w:rsidR="00581DCB" w:rsidRPr="009F1262">
        <w:rPr>
          <w:rFonts w:ascii="Times New Roman" w:hAnsi="Times New Roman" w:cs="Times New Roman"/>
          <w:sz w:val="28"/>
          <w:szCs w:val="28"/>
          <w:lang w:val="kk-KZ"/>
        </w:rPr>
        <w:t xml:space="preserve">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4</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7B136E89" w14:textId="5678859B" w:rsidR="00816A2B" w:rsidRPr="009F1262" w:rsidRDefault="00816A2B" w:rsidP="00816A2B">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noBreakHyphen/>
        <w:t> </w:t>
      </w:r>
      <w:r w:rsidR="00D82161" w:rsidRPr="009F1262">
        <w:rPr>
          <w:rFonts w:ascii="Times New Roman" w:hAnsi="Times New Roman" w:cs="Times New Roman"/>
          <w:sz w:val="28"/>
          <w:szCs w:val="28"/>
          <w:lang w:val="kk-KZ"/>
        </w:rPr>
        <w:t>Қазақстан Республикасының заңдарына сәйкес өзiне жүктелген өзге де мiндеттердi орындауға мiндеттi</w:t>
      </w:r>
      <w:r w:rsidR="00581DCB" w:rsidRPr="009F1262">
        <w:rPr>
          <w:rFonts w:ascii="Times New Roman" w:hAnsi="Times New Roman" w:cs="Times New Roman"/>
          <w:sz w:val="28"/>
          <w:szCs w:val="28"/>
          <w:lang w:val="kk-KZ"/>
        </w:rPr>
        <w:t xml:space="preserve"> </w:t>
      </w:r>
      <w:r w:rsidR="00D82161" w:rsidRPr="009F1262">
        <w:rPr>
          <w:rFonts w:ascii="Times New Roman" w:hAnsi="Times New Roman" w:cs="Times New Roman"/>
          <w:i/>
          <w:sz w:val="24"/>
          <w:szCs w:val="24"/>
          <w:lang w:val="kk-KZ"/>
        </w:rPr>
        <w:t>(«БАҚ туралы» ҚРЗ 21</w:t>
      </w:r>
      <w:r w:rsidR="007E0AE0"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5</w:t>
      </w:r>
      <w:r w:rsidR="007E0AE0" w:rsidRPr="009F1262">
        <w:rPr>
          <w:rFonts w:ascii="Times New Roman" w:hAnsi="Times New Roman" w:cs="Times New Roman"/>
          <w:i/>
          <w:sz w:val="24"/>
          <w:szCs w:val="24"/>
          <w:lang w:val="kk-KZ"/>
        </w:rPr>
        <w:t>)-</w:t>
      </w:r>
      <w:r w:rsidR="00D82161" w:rsidRPr="009F1262">
        <w:rPr>
          <w:rFonts w:ascii="Times New Roman" w:hAnsi="Times New Roman" w:cs="Times New Roman"/>
          <w:i/>
          <w:sz w:val="24"/>
          <w:szCs w:val="24"/>
          <w:lang w:val="kk-KZ"/>
        </w:rPr>
        <w:t>т</w:t>
      </w:r>
      <w:r w:rsidR="007E0AE0" w:rsidRPr="009F1262">
        <w:rPr>
          <w:rFonts w:ascii="Times New Roman" w:hAnsi="Times New Roman" w:cs="Times New Roman"/>
          <w:i/>
          <w:sz w:val="24"/>
          <w:szCs w:val="24"/>
          <w:lang w:val="kk-KZ"/>
        </w:rPr>
        <w:t>ш</w:t>
      </w:r>
      <w:r w:rsidR="00D82161" w:rsidRPr="009F1262">
        <w:rPr>
          <w:rFonts w:ascii="Times New Roman" w:hAnsi="Times New Roman" w:cs="Times New Roman"/>
          <w:i/>
          <w:sz w:val="24"/>
          <w:szCs w:val="24"/>
          <w:lang w:val="kk-KZ"/>
        </w:rPr>
        <w:t>)</w:t>
      </w:r>
      <w:r w:rsidR="00D82161" w:rsidRPr="009F1262">
        <w:rPr>
          <w:rFonts w:ascii="Times New Roman" w:hAnsi="Times New Roman" w:cs="Times New Roman"/>
          <w:sz w:val="28"/>
          <w:szCs w:val="28"/>
          <w:lang w:val="kk-KZ"/>
        </w:rPr>
        <w:t>.</w:t>
      </w:r>
    </w:p>
    <w:p w14:paraId="75FE39EF" w14:textId="35018EA5" w:rsidR="00BE6C70" w:rsidRPr="009F1262" w:rsidRDefault="00BE6C70" w:rsidP="00816A2B">
      <w:pPr>
        <w:spacing w:after="0" w:line="240" w:lineRule="auto"/>
        <w:ind w:firstLine="709"/>
        <w:jc w:val="both"/>
        <w:rPr>
          <w:rFonts w:ascii="Times New Roman" w:hAnsi="Times New Roman" w:cs="Times New Roman"/>
          <w:sz w:val="28"/>
          <w:szCs w:val="28"/>
          <w:lang w:val="kk-KZ"/>
        </w:rPr>
      </w:pPr>
    </w:p>
    <w:p w14:paraId="33842CD6" w14:textId="46FA4536" w:rsidR="00BE6C70" w:rsidRPr="009F1262" w:rsidRDefault="00BE6C70" w:rsidP="00BE6C70">
      <w:pPr>
        <w:spacing w:after="0" w:line="240" w:lineRule="auto"/>
        <w:jc w:val="center"/>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2.3. </w:t>
      </w:r>
      <w:r w:rsidR="00D82161" w:rsidRPr="009F1262">
        <w:rPr>
          <w:rFonts w:ascii="Times New Roman" w:eastAsia="Calibri" w:hAnsi="Times New Roman" w:cs="Times New Roman"/>
          <w:b/>
          <w:sz w:val="28"/>
          <w:lang w:val="kk-KZ"/>
        </w:rPr>
        <w:t>Журналистерге шектеулер мен тыйымдар</w:t>
      </w:r>
    </w:p>
    <w:p w14:paraId="7A9357FE" w14:textId="77777777" w:rsidR="00BE6C70" w:rsidRPr="009F1262" w:rsidRDefault="00BE6C70" w:rsidP="00BE6C70">
      <w:pPr>
        <w:spacing w:after="0" w:line="240" w:lineRule="auto"/>
        <w:ind w:firstLine="709"/>
        <w:jc w:val="both"/>
        <w:rPr>
          <w:rFonts w:ascii="Times New Roman" w:hAnsi="Times New Roman" w:cs="Times New Roman"/>
          <w:sz w:val="28"/>
          <w:szCs w:val="28"/>
          <w:lang w:val="kk-KZ"/>
        </w:rPr>
      </w:pPr>
    </w:p>
    <w:p w14:paraId="03C13338" w14:textId="708C3DD1" w:rsidR="00BE6C70" w:rsidRPr="009F1262" w:rsidRDefault="00D82161" w:rsidP="00BE6C70">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 xml:space="preserve">- шындыққа сәйкес келмейтiн ақпаратты таратпауға </w:t>
      </w:r>
      <w:r w:rsidRPr="009F1262">
        <w:rPr>
          <w:rFonts w:ascii="Times New Roman" w:hAnsi="Times New Roman" w:cs="Times New Roman"/>
          <w:i/>
          <w:sz w:val="24"/>
          <w:szCs w:val="24"/>
          <w:lang w:val="kk-KZ"/>
        </w:rPr>
        <w:t>(«БАҚ туралы» ҚРЗ 21</w:t>
      </w:r>
      <w:r w:rsidR="007F00DD"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б. 2</w:t>
      </w:r>
      <w:r w:rsidR="007F00DD" w:rsidRPr="009F1262">
        <w:rPr>
          <w:rFonts w:ascii="Times New Roman" w:hAnsi="Times New Roman" w:cs="Times New Roman"/>
          <w:i/>
          <w:sz w:val="24"/>
          <w:szCs w:val="24"/>
          <w:lang w:val="kk-KZ"/>
        </w:rPr>
        <w:t>)-</w:t>
      </w:r>
      <w:r w:rsidRPr="009F1262">
        <w:rPr>
          <w:rFonts w:ascii="Times New Roman" w:hAnsi="Times New Roman" w:cs="Times New Roman"/>
          <w:i/>
          <w:sz w:val="24"/>
          <w:szCs w:val="24"/>
          <w:lang w:val="kk-KZ"/>
        </w:rPr>
        <w:t>т</w:t>
      </w:r>
      <w:r w:rsidR="007F00DD" w:rsidRPr="009F1262">
        <w:rPr>
          <w:rFonts w:ascii="Times New Roman" w:hAnsi="Times New Roman" w:cs="Times New Roman"/>
          <w:i/>
          <w:sz w:val="24"/>
          <w:szCs w:val="24"/>
          <w:lang w:val="kk-KZ"/>
        </w:rPr>
        <w:t>ш</w:t>
      </w:r>
      <w:r w:rsidRPr="009F1262">
        <w:rPr>
          <w:rFonts w:ascii="Times New Roman" w:hAnsi="Times New Roman" w:cs="Times New Roman"/>
          <w:i/>
          <w:sz w:val="24"/>
          <w:szCs w:val="24"/>
          <w:lang w:val="kk-KZ"/>
        </w:rPr>
        <w:t>)</w:t>
      </w:r>
      <w:r w:rsidRPr="009F1262">
        <w:rPr>
          <w:rFonts w:ascii="Times New Roman" w:hAnsi="Times New Roman" w:cs="Times New Roman"/>
          <w:sz w:val="28"/>
          <w:szCs w:val="28"/>
          <w:lang w:val="kk-KZ"/>
        </w:rPr>
        <w:t>;</w:t>
      </w:r>
    </w:p>
    <w:p w14:paraId="10301241" w14:textId="76182E5A" w:rsidR="00A42F31" w:rsidRPr="009F1262" w:rsidRDefault="00A42F31" w:rsidP="00A42F31">
      <w:pPr>
        <w:spacing w:after="0" w:line="240" w:lineRule="auto"/>
        <w:ind w:firstLine="709"/>
        <w:jc w:val="both"/>
        <w:rPr>
          <w:rFonts w:ascii="Times New Roman" w:hAnsi="Times New Roman" w:cs="Times New Roman"/>
          <w:i/>
          <w:sz w:val="24"/>
          <w:szCs w:val="24"/>
          <w:lang w:val="kk-KZ"/>
        </w:rPr>
      </w:pPr>
      <w:r w:rsidRPr="009F1262">
        <w:rPr>
          <w:rFonts w:ascii="Times New Roman" w:hAnsi="Times New Roman" w:cs="Times New Roman"/>
          <w:sz w:val="28"/>
          <w:szCs w:val="28"/>
          <w:lang w:val="kk-KZ"/>
        </w:rPr>
        <w:t xml:space="preserve">- </w:t>
      </w:r>
      <w:r w:rsidR="00D82161" w:rsidRPr="009F1262">
        <w:rPr>
          <w:rFonts w:ascii="Times New Roman" w:hAnsi="Times New Roman" w:cs="Times New Roman"/>
          <w:iCs/>
          <w:sz w:val="28"/>
          <w:szCs w:val="28"/>
          <w:lang w:val="kk-KZ"/>
        </w:rPr>
        <w:t>кандидаттар не олардың сенiм бiлдiрген адамдары болып тiркелген журналистердiң сайлауды бұқаралық ақпарат құралдары арқылы көрсетуге қатысуына құқығы жоқ</w:t>
      </w:r>
      <w:r w:rsidR="00D82161" w:rsidRPr="009F1262">
        <w:rPr>
          <w:rFonts w:ascii="Times New Roman" w:hAnsi="Times New Roman" w:cs="Times New Roman"/>
          <w:i/>
          <w:sz w:val="24"/>
          <w:szCs w:val="24"/>
          <w:lang w:val="kk-KZ"/>
        </w:rPr>
        <w:t xml:space="preserve"> (27</w:t>
      </w:r>
      <w:r w:rsidR="007F00DD"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б. 6</w:t>
      </w:r>
      <w:r w:rsidR="007F00DD" w:rsidRPr="009F1262">
        <w:rPr>
          <w:rFonts w:ascii="Times New Roman" w:hAnsi="Times New Roman" w:cs="Times New Roman"/>
          <w:i/>
          <w:sz w:val="24"/>
          <w:szCs w:val="24"/>
          <w:lang w:val="kk-KZ"/>
        </w:rPr>
        <w:t xml:space="preserve"> </w:t>
      </w:r>
      <w:r w:rsidR="00D82161" w:rsidRPr="009F1262">
        <w:rPr>
          <w:rFonts w:ascii="Times New Roman" w:hAnsi="Times New Roman" w:cs="Times New Roman"/>
          <w:i/>
          <w:sz w:val="24"/>
          <w:szCs w:val="24"/>
          <w:lang w:val="kk-KZ"/>
        </w:rPr>
        <w:t>т. ҚР «Сайлау туралы заңы»);</w:t>
      </w:r>
    </w:p>
    <w:p w14:paraId="31DEACD1" w14:textId="487E83FD" w:rsidR="00BE6C70" w:rsidRPr="009F1262" w:rsidRDefault="00BE6C70" w:rsidP="00A42F31">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noBreakHyphen/>
        <w:t> </w:t>
      </w:r>
      <w:r w:rsidR="00D420B6" w:rsidRPr="009F1262">
        <w:rPr>
          <w:rFonts w:ascii="Times New Roman" w:eastAsia="Calibri" w:hAnsi="Times New Roman" w:cs="Times New Roman"/>
          <w:sz w:val="28"/>
          <w:lang w:val="kk-KZ"/>
        </w:rPr>
        <w:t>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қалыс қалуға міндетті</w:t>
      </w:r>
      <w:r w:rsidR="00BC6A15" w:rsidRPr="009F1262">
        <w:rPr>
          <w:rFonts w:ascii="Times New Roman" w:eastAsia="Calibri" w:hAnsi="Times New Roman" w:cs="Times New Roman"/>
          <w:sz w:val="28"/>
          <w:lang w:val="kk-KZ"/>
        </w:rPr>
        <w:t xml:space="preserve"> </w:t>
      </w:r>
      <w:r w:rsidR="00D420B6" w:rsidRPr="009F1262">
        <w:rPr>
          <w:rFonts w:ascii="Times New Roman" w:hAnsi="Times New Roman" w:cs="Times New Roman"/>
          <w:i/>
          <w:sz w:val="24"/>
          <w:szCs w:val="24"/>
          <w:lang w:val="kk-KZ"/>
        </w:rPr>
        <w:t>(27</w:t>
      </w:r>
      <w:r w:rsidR="007F00DD" w:rsidRPr="009F1262">
        <w:rPr>
          <w:rFonts w:ascii="Times New Roman" w:hAnsi="Times New Roman" w:cs="Times New Roman"/>
          <w:i/>
          <w:sz w:val="24"/>
          <w:szCs w:val="24"/>
          <w:lang w:val="kk-KZ"/>
        </w:rPr>
        <w:t xml:space="preserve"> </w:t>
      </w:r>
      <w:r w:rsidR="00D420B6" w:rsidRPr="009F1262">
        <w:rPr>
          <w:rFonts w:ascii="Times New Roman" w:hAnsi="Times New Roman" w:cs="Times New Roman"/>
          <w:i/>
          <w:sz w:val="24"/>
          <w:szCs w:val="24"/>
          <w:lang w:val="kk-KZ"/>
        </w:rPr>
        <w:t>б. 7</w:t>
      </w:r>
      <w:r w:rsidR="007F00DD" w:rsidRPr="009F1262">
        <w:rPr>
          <w:rFonts w:ascii="Times New Roman" w:hAnsi="Times New Roman" w:cs="Times New Roman"/>
          <w:i/>
          <w:sz w:val="24"/>
          <w:szCs w:val="24"/>
          <w:lang w:val="kk-KZ"/>
        </w:rPr>
        <w:t xml:space="preserve"> </w:t>
      </w:r>
      <w:r w:rsidR="00D420B6" w:rsidRPr="009F1262">
        <w:rPr>
          <w:rFonts w:ascii="Times New Roman" w:hAnsi="Times New Roman" w:cs="Times New Roman"/>
          <w:i/>
          <w:sz w:val="24"/>
          <w:szCs w:val="24"/>
          <w:lang w:val="kk-KZ"/>
        </w:rPr>
        <w:t>т. ҚР «Сайлау туралы заңы»).</w:t>
      </w:r>
    </w:p>
    <w:p w14:paraId="17CA1D7F" w14:textId="77777777" w:rsidR="00BE6C70" w:rsidRPr="009F1262" w:rsidRDefault="00BE6C70" w:rsidP="00816A2B">
      <w:pPr>
        <w:spacing w:after="0" w:line="240" w:lineRule="auto"/>
        <w:ind w:firstLine="709"/>
        <w:jc w:val="both"/>
        <w:rPr>
          <w:rFonts w:ascii="Times New Roman" w:hAnsi="Times New Roman" w:cs="Times New Roman"/>
          <w:sz w:val="28"/>
          <w:szCs w:val="28"/>
          <w:lang w:val="kk-KZ"/>
        </w:rPr>
      </w:pPr>
    </w:p>
    <w:p w14:paraId="1CFD0104" w14:textId="212953F4" w:rsidR="00B1015A" w:rsidRPr="009F1262" w:rsidRDefault="00BE6C70" w:rsidP="00FB15A4">
      <w:pPr>
        <w:spacing w:after="0" w:line="240" w:lineRule="auto"/>
        <w:jc w:val="center"/>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3.</w:t>
      </w:r>
      <w:r w:rsidR="00A058AF" w:rsidRPr="009F1262">
        <w:rPr>
          <w:rFonts w:ascii="Times New Roman" w:eastAsia="Calibri" w:hAnsi="Times New Roman" w:cs="Times New Roman"/>
          <w:b/>
          <w:sz w:val="28"/>
          <w:lang w:val="kk-KZ"/>
        </w:rPr>
        <w:t xml:space="preserve"> </w:t>
      </w:r>
      <w:r w:rsidR="00D420B6" w:rsidRPr="009F1262">
        <w:rPr>
          <w:rFonts w:ascii="Times New Roman" w:eastAsia="Calibri" w:hAnsi="Times New Roman" w:cs="Times New Roman"/>
          <w:b/>
          <w:sz w:val="28"/>
          <w:lang w:val="kk-KZ"/>
        </w:rPr>
        <w:t>ОНЛАЙН-ПЛАТФОРМАЛАР АРҚЫЛЫ САЙЛАУ АЛДЫНДАҒЫ ҮГІТТІ ЖҮЗЕГЕ АСЫРУ ШАРТТАРЫ</w:t>
      </w:r>
      <w:r w:rsidR="00D420B6" w:rsidRPr="009F1262">
        <w:rPr>
          <w:rStyle w:val="ad"/>
          <w:rFonts w:ascii="Times New Roman" w:eastAsia="Calibri" w:hAnsi="Times New Roman" w:cs="Times New Roman"/>
          <w:b/>
          <w:sz w:val="28"/>
          <w:vertAlign w:val="baseline"/>
          <w:lang w:val="kk-KZ"/>
        </w:rPr>
        <w:t xml:space="preserve"> </w:t>
      </w:r>
      <w:r w:rsidR="00FB15A4" w:rsidRPr="009F1262">
        <w:rPr>
          <w:rStyle w:val="ad"/>
          <w:rFonts w:ascii="Times New Roman" w:eastAsia="Calibri" w:hAnsi="Times New Roman" w:cs="Times New Roman"/>
          <w:b/>
          <w:sz w:val="28"/>
          <w:lang w:val="kk-KZ"/>
        </w:rPr>
        <w:footnoteReference w:id="1"/>
      </w:r>
      <w:r w:rsidR="00B1015A" w:rsidRPr="009F1262">
        <w:rPr>
          <w:rFonts w:ascii="Times New Roman" w:eastAsia="Calibri" w:hAnsi="Times New Roman" w:cs="Times New Roman"/>
          <w:b/>
          <w:sz w:val="28"/>
          <w:lang w:val="kk-KZ"/>
        </w:rPr>
        <w:t xml:space="preserve"> </w:t>
      </w:r>
    </w:p>
    <w:p w14:paraId="72F79307" w14:textId="77777777" w:rsidR="0087246E" w:rsidRPr="009F1262" w:rsidRDefault="0087246E" w:rsidP="00DC4FFB">
      <w:pPr>
        <w:spacing w:after="0" w:line="240" w:lineRule="auto"/>
        <w:rPr>
          <w:lang w:val="kk-KZ"/>
        </w:rPr>
      </w:pPr>
    </w:p>
    <w:p w14:paraId="3F82AE36" w14:textId="04792646" w:rsidR="00D420B6" w:rsidRPr="009F1262" w:rsidRDefault="00D420B6"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Қазақстан Республикасын</w:t>
      </w:r>
      <w:r w:rsidR="00911185" w:rsidRPr="009F1262">
        <w:rPr>
          <w:rFonts w:ascii="Times New Roman" w:eastAsia="Calibri" w:hAnsi="Times New Roman" w:cs="Times New Roman"/>
          <w:sz w:val="28"/>
          <w:lang w:val="kk-KZ"/>
        </w:rPr>
        <w:t>ың</w:t>
      </w:r>
      <w:r w:rsidRPr="009F1262">
        <w:rPr>
          <w:rFonts w:ascii="Times New Roman" w:eastAsia="Calibri" w:hAnsi="Times New Roman" w:cs="Times New Roman"/>
          <w:sz w:val="28"/>
          <w:lang w:val="kk-KZ"/>
        </w:rPr>
        <w:t xml:space="preserve"> сайлау туралы заңнама нормаларын негізге ала отырып, онлайн-платформалар арқылы үгітке қойылатын талаптардың сақталуы тұрғысынан мониторингке жататын онлайн-платформаларды пайдаланушылар</w:t>
      </w:r>
      <w:r w:rsidR="00911185" w:rsidRPr="009F1262">
        <w:rPr>
          <w:rFonts w:ascii="Times New Roman" w:eastAsia="Calibri" w:hAnsi="Times New Roman" w:cs="Times New Roman"/>
          <w:sz w:val="28"/>
          <w:lang w:val="kk-KZ"/>
        </w:rPr>
        <w:t xml:space="preserve"> қатарына </w:t>
      </w:r>
      <w:r w:rsidRPr="009F1262">
        <w:rPr>
          <w:rFonts w:ascii="Times New Roman" w:eastAsia="Calibri" w:hAnsi="Times New Roman" w:cs="Times New Roman"/>
          <w:sz w:val="28"/>
          <w:lang w:val="kk-KZ"/>
        </w:rPr>
        <w:t xml:space="preserve">сайлау алдындағы үгіт </w:t>
      </w:r>
      <w:r w:rsidRPr="009F1262">
        <w:rPr>
          <w:rFonts w:ascii="Times New Roman" w:eastAsia="Calibri" w:hAnsi="Times New Roman" w:cs="Times New Roman"/>
          <w:sz w:val="28"/>
          <w:lang w:val="kk-KZ"/>
        </w:rPr>
        <w:lastRenderedPageBreak/>
        <w:t xml:space="preserve">материалдарын орналастыруға ақы төлеу </w:t>
      </w:r>
      <w:r w:rsidR="008B654B" w:rsidRPr="009F1262">
        <w:rPr>
          <w:rFonts w:ascii="Times New Roman" w:eastAsia="Calibri" w:hAnsi="Times New Roman" w:cs="Times New Roman"/>
          <w:sz w:val="28"/>
          <w:lang w:val="kk-KZ"/>
        </w:rPr>
        <w:t>талаптары</w:t>
      </w:r>
      <w:r w:rsidRPr="009F1262">
        <w:rPr>
          <w:rFonts w:ascii="Times New Roman" w:eastAsia="Calibri" w:hAnsi="Times New Roman" w:cs="Times New Roman"/>
          <w:sz w:val="28"/>
          <w:lang w:val="kk-KZ"/>
        </w:rPr>
        <w:t xml:space="preserve"> туралы мәліметтерді жариялаған және ОСК</w:t>
      </w:r>
      <w:r w:rsidR="002312FC" w:rsidRPr="009F1262">
        <w:rPr>
          <w:rFonts w:ascii="Times New Roman" w:eastAsia="Calibri" w:hAnsi="Times New Roman" w:cs="Times New Roman"/>
          <w:sz w:val="28"/>
          <w:lang w:val="kk-KZ"/>
        </w:rPr>
        <w:t>/АСК-н</w:t>
      </w:r>
      <w:r w:rsidRPr="009F1262">
        <w:rPr>
          <w:rFonts w:ascii="Times New Roman" w:eastAsia="Calibri" w:hAnsi="Times New Roman" w:cs="Times New Roman"/>
          <w:sz w:val="28"/>
          <w:lang w:val="kk-KZ"/>
        </w:rPr>
        <w:t>а ұсынған және тиісінше үгітті ақылы шарт</w:t>
      </w:r>
      <w:r w:rsidR="008B654B" w:rsidRPr="009F1262">
        <w:rPr>
          <w:rFonts w:ascii="Times New Roman" w:eastAsia="Calibri" w:hAnsi="Times New Roman" w:cs="Times New Roman"/>
          <w:sz w:val="28"/>
          <w:lang w:val="kk-KZ"/>
        </w:rPr>
        <w:t xml:space="preserve"> жасасу</w:t>
      </w:r>
      <w:r w:rsidRPr="009F1262">
        <w:rPr>
          <w:rFonts w:ascii="Times New Roman" w:eastAsia="Calibri" w:hAnsi="Times New Roman" w:cs="Times New Roman"/>
          <w:sz w:val="28"/>
          <w:lang w:val="kk-KZ"/>
        </w:rPr>
        <w:t xml:space="preserve"> негізінде жүзеге асыратын пайдаланушылар ғана жатқызылатын болады.</w:t>
      </w:r>
    </w:p>
    <w:p w14:paraId="289D92A4" w14:textId="77777777" w:rsidR="009738C7" w:rsidRPr="009F1262" w:rsidRDefault="009738C7" w:rsidP="009738C7">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Азаматтар мен қоғамдық бірлестіктер қаржыландыруды қажет етпейтін кедергісіз сайлауалды үгіт жүргізу құқығын сақтайды.</w:t>
      </w:r>
    </w:p>
    <w:p w14:paraId="3A59B761" w14:textId="77777777" w:rsidR="00D62518" w:rsidRPr="009F1262" w:rsidRDefault="00D62518" w:rsidP="009D535D">
      <w:pPr>
        <w:spacing w:after="0" w:line="240" w:lineRule="auto"/>
        <w:jc w:val="both"/>
        <w:rPr>
          <w:rFonts w:ascii="Times New Roman" w:eastAsia="Calibri" w:hAnsi="Times New Roman" w:cs="Times New Roman"/>
          <w:sz w:val="28"/>
          <w:lang w:val="kk-KZ"/>
        </w:rPr>
      </w:pPr>
    </w:p>
    <w:p w14:paraId="71E9B0F1" w14:textId="20096B86" w:rsidR="002459A3" w:rsidRPr="009F1262" w:rsidRDefault="002459A3"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Әлеуметтік желілерде (онлайн-платформаларда) сайлауалды үгіт жүргізуге ниет білдірген онлайн-платформаларды пайдаланушылар сайлау науқаны басталғанға дейін 5 күн бұрын төлем мөлшері, үгіт материалдарын орналастыру шарттары туралы ақпаратты жариялауға және оларды келесі мекемелерге </w:t>
      </w:r>
      <w:r w:rsidR="009D535D" w:rsidRPr="009F1262">
        <w:rPr>
          <w:rFonts w:ascii="Times New Roman" w:eastAsia="Calibri" w:hAnsi="Times New Roman" w:cs="Times New Roman"/>
          <w:sz w:val="28"/>
          <w:lang w:val="kk-KZ"/>
        </w:rPr>
        <w:t>беруі</w:t>
      </w:r>
      <w:r w:rsidRPr="009F1262">
        <w:rPr>
          <w:rFonts w:ascii="Times New Roman" w:eastAsia="Calibri" w:hAnsi="Times New Roman" w:cs="Times New Roman"/>
          <w:sz w:val="28"/>
          <w:lang w:val="kk-KZ"/>
        </w:rPr>
        <w:t xml:space="preserve"> қажет:</w:t>
      </w:r>
    </w:p>
    <w:p w14:paraId="6BEB786D" w14:textId="08907203" w:rsidR="002459A3" w:rsidRPr="009F1262" w:rsidRDefault="002459A3" w:rsidP="002459A3">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1) ОСК-ға – біртұтас жалпыұлттық сайлау округінің аумағында Парламент Мәжілісінің депутаттарын сайлауға арналған пар</w:t>
      </w:r>
      <w:r w:rsidR="00F8396A" w:rsidRPr="009F1262">
        <w:rPr>
          <w:rFonts w:ascii="Times New Roman" w:eastAsia="Calibri" w:hAnsi="Times New Roman" w:cs="Times New Roman"/>
          <w:sz w:val="28"/>
          <w:lang w:val="kk-KZ"/>
        </w:rPr>
        <w:t>тиялық тізімдер бойынша (онлайн-</w:t>
      </w:r>
      <w:r w:rsidRPr="009F1262">
        <w:rPr>
          <w:rFonts w:ascii="Times New Roman" w:eastAsia="Calibri" w:hAnsi="Times New Roman" w:cs="Times New Roman"/>
          <w:sz w:val="28"/>
          <w:lang w:val="kk-KZ"/>
        </w:rPr>
        <w:t>платформаларды</w:t>
      </w:r>
      <w:r w:rsidR="00F8396A" w:rsidRPr="009F1262">
        <w:rPr>
          <w:rFonts w:ascii="Times New Roman" w:eastAsia="Calibri" w:hAnsi="Times New Roman" w:cs="Times New Roman"/>
          <w:sz w:val="28"/>
          <w:lang w:val="kk-KZ"/>
        </w:rPr>
        <w:t>ң</w:t>
      </w:r>
      <w:r w:rsidRPr="009F1262">
        <w:rPr>
          <w:rFonts w:ascii="Times New Roman" w:eastAsia="Calibri" w:hAnsi="Times New Roman" w:cs="Times New Roman"/>
          <w:sz w:val="28"/>
          <w:lang w:val="kk-KZ"/>
        </w:rPr>
        <w:t xml:space="preserve"> осындай пайдаланушылар</w:t>
      </w:r>
      <w:r w:rsidR="00F8396A" w:rsidRPr="009F1262">
        <w:rPr>
          <w:rFonts w:ascii="Times New Roman" w:eastAsia="Calibri" w:hAnsi="Times New Roman" w:cs="Times New Roman"/>
          <w:sz w:val="28"/>
          <w:lang w:val="kk-KZ"/>
        </w:rPr>
        <w:t>ы</w:t>
      </w:r>
      <w:r w:rsidRPr="009F1262">
        <w:rPr>
          <w:rFonts w:ascii="Times New Roman" w:eastAsia="Calibri" w:hAnsi="Times New Roman" w:cs="Times New Roman"/>
          <w:sz w:val="28"/>
          <w:lang w:val="kk-KZ"/>
        </w:rPr>
        <w:t xml:space="preserve"> тізімі ОСК-ның интернет-ресурсында орналастырылады);</w:t>
      </w:r>
    </w:p>
    <w:p w14:paraId="0442D746" w14:textId="245D4D2D" w:rsidR="002459A3" w:rsidRPr="009F1262" w:rsidRDefault="002459A3" w:rsidP="002459A3">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2) АСК-ға – бір мандатты аумақтық сайлау округтері бойынша Парламент Мәжілісінің депутаттығына кандидаттар ү</w:t>
      </w:r>
      <w:r w:rsidR="00F8396A" w:rsidRPr="009F1262">
        <w:rPr>
          <w:rFonts w:ascii="Times New Roman" w:eastAsia="Calibri" w:hAnsi="Times New Roman" w:cs="Times New Roman"/>
          <w:sz w:val="28"/>
          <w:lang w:val="kk-KZ"/>
        </w:rPr>
        <w:t>шін (сайлау туралы бөлім онлайн-</w:t>
      </w:r>
      <w:r w:rsidRPr="009F1262">
        <w:rPr>
          <w:rFonts w:ascii="Times New Roman" w:eastAsia="Calibri" w:hAnsi="Times New Roman" w:cs="Times New Roman"/>
          <w:sz w:val="28"/>
          <w:lang w:val="kk-KZ"/>
        </w:rPr>
        <w:t>платформаларды</w:t>
      </w:r>
      <w:r w:rsidR="00F8396A" w:rsidRPr="009F1262">
        <w:rPr>
          <w:rFonts w:ascii="Times New Roman" w:eastAsia="Calibri" w:hAnsi="Times New Roman" w:cs="Times New Roman"/>
          <w:sz w:val="28"/>
          <w:lang w:val="kk-KZ"/>
        </w:rPr>
        <w:t>ң</w:t>
      </w:r>
      <w:r w:rsidRPr="009F1262">
        <w:rPr>
          <w:rFonts w:ascii="Times New Roman" w:eastAsia="Calibri" w:hAnsi="Times New Roman" w:cs="Times New Roman"/>
          <w:sz w:val="28"/>
          <w:lang w:val="kk-KZ"/>
        </w:rPr>
        <w:t xml:space="preserve"> осындай пайдаланушылары тізімі әкімдіктердің (облыстық және республикалық маңызы бар қалалар) интернет-ресурстарында арнайы жарияланатын болады).</w:t>
      </w:r>
    </w:p>
    <w:p w14:paraId="546A8D4E" w14:textId="3E0EDA71" w:rsidR="002459A3" w:rsidRPr="009F1262" w:rsidRDefault="009D535D" w:rsidP="002459A3">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БАҚ</w:t>
      </w:r>
      <w:r w:rsidR="002459A3" w:rsidRPr="009F1262">
        <w:rPr>
          <w:rFonts w:ascii="Times New Roman" w:hAnsi="Times New Roman" w:cs="Times New Roman"/>
          <w:sz w:val="28"/>
          <w:szCs w:val="28"/>
          <w:lang w:val="kk-KZ"/>
        </w:rPr>
        <w:t xml:space="preserve"> (телеарналар, радиоарналар, мерзімді баспасөз басылымдары, интернет-ресурстар) сайлау қоры қаражаты есебінен дайындалған үгіт материалдарын интернет-алаңдарда өздерінің ресми шоттарында орналастыруды жоспарлаған кезде ақпаратты орналастыру шарттары туралы ақпаратты жариялауға және сайлау науқаны басталғанға дейін 5 күн бұрын</w:t>
      </w:r>
      <w:r w:rsidRPr="009F1262">
        <w:rPr>
          <w:rFonts w:ascii="Times New Roman" w:hAnsi="Times New Roman" w:cs="Times New Roman"/>
          <w:sz w:val="28"/>
          <w:szCs w:val="28"/>
          <w:lang w:val="kk-KZ"/>
        </w:rPr>
        <w:t xml:space="preserve"> келесі мекемелерге беруі қажет</w:t>
      </w:r>
      <w:r w:rsidR="002459A3" w:rsidRPr="009F1262">
        <w:rPr>
          <w:rFonts w:ascii="Times New Roman" w:hAnsi="Times New Roman" w:cs="Times New Roman"/>
          <w:sz w:val="28"/>
          <w:szCs w:val="28"/>
          <w:lang w:val="kk-KZ"/>
        </w:rPr>
        <w:t>:</w:t>
      </w:r>
    </w:p>
    <w:p w14:paraId="16BBCE6B" w14:textId="77777777" w:rsidR="002459A3" w:rsidRPr="009F1262" w:rsidRDefault="002459A3" w:rsidP="002459A3">
      <w:pPr>
        <w:spacing w:after="0" w:line="240" w:lineRule="auto"/>
        <w:ind w:firstLine="709"/>
        <w:jc w:val="both"/>
        <w:rPr>
          <w:rFonts w:ascii="Times New Roman" w:hAnsi="Times New Roman" w:cs="Times New Roman"/>
          <w:sz w:val="28"/>
          <w:szCs w:val="28"/>
          <w:lang w:val="kk-KZ"/>
        </w:rPr>
      </w:pPr>
      <w:r w:rsidRPr="009F1262">
        <w:rPr>
          <w:rFonts w:ascii="Times New Roman" w:eastAsia="Calibri" w:hAnsi="Times New Roman" w:cs="Times New Roman"/>
          <w:sz w:val="28"/>
          <w:lang w:val="kk-KZ"/>
        </w:rPr>
        <w:t>ОСК-ға</w:t>
      </w:r>
      <w:r w:rsidRPr="009F1262">
        <w:rPr>
          <w:rFonts w:ascii="Times New Roman" w:hAnsi="Times New Roman" w:cs="Times New Roman"/>
          <w:sz w:val="28"/>
          <w:szCs w:val="28"/>
          <w:lang w:val="kk-KZ"/>
        </w:rPr>
        <w:t xml:space="preserve"> – Парламент Мәжілісінің депутаттарын сайлау бойынша біртұтас республикалық сайлау округінің аумағындағы партиялық тізімдер бойынша </w:t>
      </w:r>
      <w:r w:rsidRPr="009F1262">
        <w:rPr>
          <w:rFonts w:ascii="Times New Roman" w:hAnsi="Times New Roman" w:cs="Times New Roman"/>
          <w:i/>
          <w:sz w:val="24"/>
          <w:szCs w:val="28"/>
          <w:lang w:val="kk-KZ"/>
        </w:rPr>
        <w:t>(ОСК-ның интернет-ресурсында жарияланады)</w:t>
      </w:r>
      <w:r w:rsidRPr="009F1262">
        <w:rPr>
          <w:rFonts w:ascii="Times New Roman" w:hAnsi="Times New Roman" w:cs="Times New Roman"/>
          <w:sz w:val="28"/>
          <w:szCs w:val="28"/>
          <w:lang w:val="kk-KZ"/>
        </w:rPr>
        <w:t>;</w:t>
      </w:r>
    </w:p>
    <w:p w14:paraId="2EA03DAB" w14:textId="3DEA939F" w:rsidR="002459A3" w:rsidRPr="009F1262" w:rsidRDefault="002459A3" w:rsidP="002459A3">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 xml:space="preserve">АСК-ға – бір мандатты аумақтық сайлау округтері бойынша Парламент Мәжілісінің депутаттығына кандидаттар туралы </w:t>
      </w:r>
      <w:r w:rsidRPr="009F1262">
        <w:rPr>
          <w:rFonts w:ascii="Times New Roman" w:hAnsi="Times New Roman" w:cs="Times New Roman"/>
          <w:i/>
          <w:sz w:val="24"/>
          <w:szCs w:val="28"/>
          <w:lang w:val="kk-KZ"/>
        </w:rPr>
        <w:t>(әкімдіктердің (облыстық және республикалық маңызы бар қалалар) интернет-ресурстарында сайлау туралы арнайы бөлімде жарияланады)</w:t>
      </w:r>
      <w:r w:rsidRPr="009F1262">
        <w:rPr>
          <w:rFonts w:ascii="Times New Roman" w:hAnsi="Times New Roman" w:cs="Times New Roman"/>
          <w:sz w:val="28"/>
          <w:szCs w:val="28"/>
          <w:lang w:val="kk-KZ"/>
        </w:rPr>
        <w:t>.</w:t>
      </w:r>
    </w:p>
    <w:p w14:paraId="377D9EA5" w14:textId="77777777" w:rsidR="00C02905" w:rsidRPr="009F1262" w:rsidRDefault="00C02905" w:rsidP="00C02905">
      <w:pPr>
        <w:spacing w:after="0" w:line="240" w:lineRule="auto"/>
        <w:ind w:firstLine="709"/>
        <w:jc w:val="both"/>
        <w:rPr>
          <w:rFonts w:ascii="Times New Roman" w:hAnsi="Times New Roman" w:cs="Times New Roman"/>
          <w:sz w:val="28"/>
          <w:szCs w:val="28"/>
          <w:lang w:val="kk-KZ"/>
        </w:rPr>
      </w:pPr>
    </w:p>
    <w:p w14:paraId="0BA82E56" w14:textId="77777777" w:rsidR="0022034D" w:rsidRPr="009F1262" w:rsidRDefault="0022034D" w:rsidP="00C02905">
      <w:pPr>
        <w:spacing w:after="0" w:line="240" w:lineRule="auto"/>
        <w:ind w:firstLine="709"/>
        <w:jc w:val="both"/>
        <w:rPr>
          <w:rFonts w:ascii="Times New Roman" w:hAnsi="Times New Roman" w:cs="Times New Roman"/>
          <w:sz w:val="28"/>
          <w:szCs w:val="28"/>
          <w:lang w:val="kk-KZ"/>
        </w:rPr>
      </w:pPr>
    </w:p>
    <w:p w14:paraId="40E16877" w14:textId="57659485" w:rsidR="00FD01B7" w:rsidRPr="009F1262" w:rsidRDefault="00FD01B7" w:rsidP="00FB15A4">
      <w:pPr>
        <w:spacing w:after="0" w:line="240" w:lineRule="auto"/>
        <w:jc w:val="center"/>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 xml:space="preserve">3.1. </w:t>
      </w:r>
      <w:r w:rsidR="009D535D" w:rsidRPr="009F1262">
        <w:rPr>
          <w:rFonts w:ascii="Times New Roman" w:eastAsia="Calibri" w:hAnsi="Times New Roman" w:cs="Times New Roman"/>
          <w:b/>
          <w:sz w:val="28"/>
          <w:lang w:val="kk-KZ"/>
        </w:rPr>
        <w:t>Онлайн платформаларды пайдаланушылардың міндеттері</w:t>
      </w:r>
    </w:p>
    <w:p w14:paraId="7EC085BB" w14:textId="77777777" w:rsidR="00FB15A4" w:rsidRPr="009F1262" w:rsidRDefault="00FB15A4" w:rsidP="0087246E">
      <w:pPr>
        <w:spacing w:after="0" w:line="240" w:lineRule="auto"/>
        <w:ind w:firstLine="567"/>
        <w:jc w:val="both"/>
        <w:rPr>
          <w:rFonts w:ascii="Times New Roman" w:eastAsia="Calibri" w:hAnsi="Times New Roman" w:cs="Times New Roman"/>
          <w:b/>
          <w:sz w:val="28"/>
          <w:lang w:val="kk-KZ"/>
        </w:rPr>
      </w:pPr>
    </w:p>
    <w:p w14:paraId="47740DA8" w14:textId="01C6D4D4" w:rsidR="00B1015A" w:rsidRPr="009F1262" w:rsidRDefault="00B1015A" w:rsidP="00EB2696">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9D535D" w:rsidRPr="009F1262">
        <w:rPr>
          <w:rFonts w:ascii="Times New Roman" w:eastAsia="Calibri" w:hAnsi="Times New Roman" w:cs="Times New Roman"/>
          <w:sz w:val="28"/>
          <w:lang w:val="kk-KZ"/>
        </w:rPr>
        <w:t>барлық үгiттiк баспа материалдарында сол материалдарды шығарған ұйым, тапсырыс жасаған тұлғалар, қандай қаражаттан төленгендiгi туралы мәліметтердің мазмұнын қамтамасыз етуі тиіс.</w:t>
      </w:r>
      <w:r w:rsidRPr="009F1262">
        <w:rPr>
          <w:rFonts w:ascii="Times New Roman" w:eastAsia="Calibri" w:hAnsi="Times New Roman" w:cs="Times New Roman"/>
          <w:sz w:val="28"/>
          <w:lang w:val="kk-KZ"/>
        </w:rPr>
        <w:t xml:space="preserve">  </w:t>
      </w:r>
      <w:r w:rsidR="000766CD"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б. 5</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т. ҚР «Сайлау туралы заңы»);</w:t>
      </w:r>
    </w:p>
    <w:p w14:paraId="0B80E9ED" w14:textId="70083BD3" w:rsidR="00974FDF" w:rsidRPr="009F1262" w:rsidRDefault="000766CD" w:rsidP="000766CD">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тұлғаларға өздерінің ар-</w:t>
      </w:r>
      <w:r w:rsidRPr="009F1262">
        <w:rPr>
          <w:rFonts w:ascii="Times New Roman" w:eastAsia="Calibri" w:hAnsi="Times New Roman" w:cs="Times New Roman"/>
          <w:sz w:val="28"/>
          <w:lang w:val="kk-KZ"/>
        </w:rPr>
        <w:lastRenderedPageBreak/>
        <w:t>намысын, қадір-қасиетін және іскерлік беделін қорғау үшін теріске шығаруды тегін жариялау мүмкіндігін беруге міндет</w:t>
      </w:r>
      <w:r w:rsidR="00974FDF" w:rsidRPr="009F1262">
        <w:rPr>
          <w:rFonts w:ascii="Times New Roman" w:eastAsia="Calibri" w:hAnsi="Times New Roman" w:cs="Times New Roman"/>
          <w:sz w:val="28"/>
          <w:lang w:val="kk-KZ"/>
        </w:rPr>
        <w:t xml:space="preserve"> </w:t>
      </w:r>
      <w:r w:rsidRPr="009F1262">
        <w:rPr>
          <w:rFonts w:ascii="Times New Roman" w:hAnsi="Times New Roman" w:cs="Times New Roman"/>
          <w:i/>
          <w:sz w:val="24"/>
          <w:szCs w:val="24"/>
          <w:lang w:val="kk-KZ"/>
        </w:rPr>
        <w:t>(27</w:t>
      </w:r>
      <w:r w:rsidR="0022034D"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б. 7-1</w:t>
      </w:r>
      <w:r w:rsidR="0022034D"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т. ҚР «Сайлау туралы заңы»);</w:t>
      </w:r>
    </w:p>
    <w:p w14:paraId="5312C193" w14:textId="71D04B74" w:rsidR="000766CD" w:rsidRPr="009F1262" w:rsidRDefault="00FD0315" w:rsidP="000766CD">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22034D" w:rsidRPr="009F1262">
        <w:rPr>
          <w:rFonts w:ascii="Times New Roman" w:eastAsia="Calibri" w:hAnsi="Times New Roman" w:cs="Times New Roman"/>
          <w:sz w:val="28"/>
          <w:lang w:val="kk-KZ"/>
        </w:rPr>
        <w:t xml:space="preserve"> </w:t>
      </w:r>
      <w:r w:rsidR="000766CD" w:rsidRPr="009F1262">
        <w:rPr>
          <w:rFonts w:ascii="Times New Roman" w:eastAsia="Calibri" w:hAnsi="Times New Roman" w:cs="Times New Roman"/>
          <w:sz w:val="28"/>
          <w:lang w:val="kk-KZ"/>
        </w:rPr>
        <w:t xml:space="preserve">сайлауға байланысты қоғамдық пікірге сауал салу нәтижелерін жариялаған кезде бұқаралық ақпарат құралдары сауал жүргiзген заңды тұлғаны, сауал жүргізуге тапсырыс берген және оның ақысын төлеген тұлғаларды, сауал жүргiзілген уақытты, ақпарат жинау әдiсiн, сұрақтың нақты тұжырымын, сауал салынғандардың саны мен сауал салу нәтижелерінің қателiк коэффициентiн көрсетуге мiндеттi </w:t>
      </w:r>
      <w:r w:rsidR="000766CD" w:rsidRPr="009F1262">
        <w:rPr>
          <w:rFonts w:ascii="Times New Roman" w:eastAsia="Calibri" w:hAnsi="Times New Roman" w:cs="Times New Roman"/>
          <w:i/>
          <w:sz w:val="24"/>
          <w:lang w:val="kk-KZ"/>
        </w:rPr>
        <w:t>(қоғамдық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б. 9</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т. ҚР «Сайлау туралы заңы»)</w:t>
      </w:r>
      <w:r w:rsidR="000766CD" w:rsidRPr="009F1262">
        <w:rPr>
          <w:rFonts w:ascii="Times New Roman" w:eastAsia="Calibri" w:hAnsi="Times New Roman" w:cs="Times New Roman"/>
          <w:i/>
          <w:sz w:val="24"/>
          <w:lang w:val="kk-KZ"/>
        </w:rPr>
        <w:t xml:space="preserve">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w:t>
      </w:r>
      <w:r w:rsidR="0022034D" w:rsidRPr="009F1262">
        <w:rPr>
          <w:rFonts w:ascii="Times New Roman" w:eastAsia="Calibri" w:hAnsi="Times New Roman" w:cs="Times New Roman"/>
          <w:i/>
          <w:sz w:val="24"/>
          <w:lang w:val="kk-KZ"/>
        </w:rPr>
        <w:t xml:space="preserve">ағидаларын 32 </w:t>
      </w:r>
      <w:r w:rsidR="000766CD" w:rsidRPr="009F1262">
        <w:rPr>
          <w:rFonts w:ascii="Times New Roman" w:eastAsia="Calibri" w:hAnsi="Times New Roman" w:cs="Times New Roman"/>
          <w:i/>
          <w:sz w:val="24"/>
          <w:lang w:val="kk-KZ"/>
        </w:rPr>
        <w:t>т.)</w:t>
      </w:r>
      <w:r w:rsidR="000766CD" w:rsidRPr="009F1262">
        <w:rPr>
          <w:rFonts w:ascii="Times New Roman" w:eastAsia="Calibri" w:hAnsi="Times New Roman" w:cs="Times New Roman"/>
          <w:sz w:val="28"/>
          <w:lang w:val="kk-KZ"/>
        </w:rPr>
        <w:t>;</w:t>
      </w:r>
    </w:p>
    <w:p w14:paraId="6E386691" w14:textId="583FB2C0" w:rsidR="00FD0315" w:rsidRPr="009F1262" w:rsidRDefault="00FD0315" w:rsidP="000766CD">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 </w:t>
      </w:r>
      <w:r w:rsidR="000766CD" w:rsidRPr="009F1262">
        <w:rPr>
          <w:rFonts w:ascii="Times New Roman" w:eastAsia="Calibri" w:hAnsi="Times New Roman" w:cs="Times New Roman"/>
          <w:sz w:val="28"/>
          <w:lang w:val="kk-KZ"/>
        </w:rPr>
        <w:t xml:space="preserve">сайлау алдындағы үгіт материалдарының жариялануына, эфирге шығуына есеп жүргізу. Сайлау комиссиясынан сұрау салу түскен жағдайда, онлайн-платформаларды пайдаланушы сұрау салынған күннен бастап үш күндік мерзімде оған жазбаша ақпарат, ал қажет болған жағдайда сұрау салынған материалдардың көшірмелерін ұсынады </w:t>
      </w:r>
      <w:r w:rsidR="000766CD" w:rsidRPr="009F1262">
        <w:rPr>
          <w:rFonts w:ascii="Times New Roman" w:eastAsia="Calibri" w:hAnsi="Times New Roman" w:cs="Times New Roman"/>
          <w:i/>
          <w:iCs/>
          <w:sz w:val="24"/>
          <w:szCs w:val="20"/>
          <w:lang w:val="kk-KZ"/>
        </w:rPr>
        <w:t>(</w:t>
      </w:r>
      <w:r w:rsidR="000766CD" w:rsidRPr="009F1262">
        <w:rPr>
          <w:rFonts w:ascii="Times New Roman" w:hAnsi="Times New Roman" w:cs="Times New Roman"/>
          <w:i/>
          <w:sz w:val="24"/>
          <w:szCs w:val="24"/>
          <w:lang w:val="kk-KZ"/>
        </w:rPr>
        <w:t>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 34</w:t>
      </w:r>
      <w:r w:rsidR="0022034D" w:rsidRPr="009F1262">
        <w:rPr>
          <w:rFonts w:ascii="Times New Roman" w:hAnsi="Times New Roman" w:cs="Times New Roman"/>
          <w:i/>
          <w:sz w:val="24"/>
          <w:szCs w:val="24"/>
          <w:lang w:val="kk-KZ"/>
        </w:rPr>
        <w:t xml:space="preserve"> т</w:t>
      </w:r>
      <w:r w:rsidR="000766CD" w:rsidRPr="009F1262">
        <w:rPr>
          <w:rFonts w:ascii="Times New Roman" w:eastAsia="Calibri" w:hAnsi="Times New Roman" w:cs="Times New Roman"/>
          <w:i/>
          <w:iCs/>
          <w:sz w:val="24"/>
          <w:szCs w:val="20"/>
          <w:lang w:val="kk-KZ"/>
        </w:rPr>
        <w:t>.).</w:t>
      </w:r>
    </w:p>
    <w:p w14:paraId="428AFD5C" w14:textId="77777777" w:rsidR="00FD0315" w:rsidRPr="009F1262" w:rsidRDefault="00FD0315" w:rsidP="00FD0315">
      <w:pPr>
        <w:spacing w:after="0" w:line="240" w:lineRule="auto"/>
        <w:ind w:firstLine="709"/>
        <w:jc w:val="both"/>
        <w:rPr>
          <w:rFonts w:ascii="Times New Roman" w:eastAsia="Calibri" w:hAnsi="Times New Roman" w:cs="Times New Roman"/>
          <w:sz w:val="28"/>
          <w:lang w:val="kk-KZ"/>
        </w:rPr>
      </w:pPr>
    </w:p>
    <w:p w14:paraId="32D5C885" w14:textId="0F4643D1" w:rsidR="0087246E" w:rsidRPr="009F1262" w:rsidRDefault="002904A3" w:rsidP="00051917">
      <w:pPr>
        <w:spacing w:after="0" w:line="240" w:lineRule="auto"/>
        <w:jc w:val="center"/>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 xml:space="preserve">3.2. </w:t>
      </w:r>
      <w:r w:rsidR="000766CD" w:rsidRPr="009F1262">
        <w:rPr>
          <w:rFonts w:ascii="Times New Roman" w:eastAsia="Calibri" w:hAnsi="Times New Roman" w:cs="Times New Roman"/>
          <w:b/>
          <w:sz w:val="28"/>
          <w:lang w:val="kk-KZ"/>
        </w:rPr>
        <w:t xml:space="preserve">Онлайн платформаларды пайдаланушылар үшін шектеулер мен тыйымдар </w:t>
      </w:r>
      <w:r w:rsidR="00051917" w:rsidRPr="009F1262">
        <w:rPr>
          <w:rStyle w:val="ad"/>
          <w:rFonts w:ascii="Times New Roman" w:eastAsia="Calibri" w:hAnsi="Times New Roman" w:cs="Times New Roman"/>
          <w:b/>
          <w:sz w:val="28"/>
          <w:lang w:val="kk-KZ"/>
        </w:rPr>
        <w:footnoteReference w:id="2"/>
      </w:r>
    </w:p>
    <w:p w14:paraId="238B2CFF" w14:textId="77777777" w:rsidR="00602D2B" w:rsidRPr="009F1262" w:rsidRDefault="00602D2B" w:rsidP="0087246E">
      <w:pPr>
        <w:spacing w:after="0" w:line="240" w:lineRule="auto"/>
        <w:ind w:firstLine="567"/>
        <w:jc w:val="both"/>
        <w:rPr>
          <w:rFonts w:ascii="Times New Roman" w:eastAsia="Calibri" w:hAnsi="Times New Roman" w:cs="Times New Roman"/>
          <w:sz w:val="28"/>
          <w:lang w:val="kk-KZ"/>
        </w:rPr>
      </w:pPr>
    </w:p>
    <w:p w14:paraId="6C896EBD" w14:textId="448B4010" w:rsidR="0087246E" w:rsidRPr="009F1262" w:rsidRDefault="0066345F"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0087246E" w:rsidRPr="009F1262">
        <w:rPr>
          <w:rFonts w:ascii="Times New Roman" w:eastAsia="Calibri" w:hAnsi="Times New Roman" w:cs="Times New Roman"/>
          <w:sz w:val="28"/>
          <w:lang w:val="kk-KZ"/>
        </w:rPr>
        <w:t xml:space="preserve"> </w:t>
      </w:r>
      <w:r w:rsidR="000766CD" w:rsidRPr="009F1262">
        <w:rPr>
          <w:rFonts w:ascii="Times New Roman" w:eastAsia="Calibri" w:hAnsi="Times New Roman" w:cs="Times New Roman"/>
          <w:sz w:val="28"/>
          <w:lang w:val="kk-KZ"/>
        </w:rPr>
        <w:t xml:space="preserve">кандидаттардың және партиялық тiзiмдерiн ұсынған саяси партиялардың үгіт материалдарын төлем мөлшері орналастыру шарттары туралы ақпарат жарияланғанға дейін тарата алмайды </w:t>
      </w:r>
      <w:r w:rsidR="0087246E" w:rsidRPr="009F1262">
        <w:rPr>
          <w:rFonts w:ascii="Times New Roman" w:eastAsia="Calibri" w:hAnsi="Times New Roman" w:cs="Times New Roman"/>
          <w:sz w:val="28"/>
          <w:lang w:val="kk-KZ"/>
        </w:rPr>
        <w:t xml:space="preserve"> </w:t>
      </w:r>
      <w:r w:rsidR="000766CD"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б. 3</w:t>
      </w:r>
      <w:r w:rsidR="0022034D" w:rsidRPr="009F1262">
        <w:rPr>
          <w:rFonts w:ascii="Times New Roman" w:hAnsi="Times New Roman" w:cs="Times New Roman"/>
          <w:i/>
          <w:sz w:val="24"/>
          <w:szCs w:val="24"/>
          <w:lang w:val="kk-KZ"/>
        </w:rPr>
        <w:t xml:space="preserve"> </w:t>
      </w:r>
      <w:r w:rsidR="000766CD" w:rsidRPr="009F1262">
        <w:rPr>
          <w:rFonts w:ascii="Times New Roman" w:hAnsi="Times New Roman" w:cs="Times New Roman"/>
          <w:i/>
          <w:sz w:val="24"/>
          <w:szCs w:val="24"/>
          <w:lang w:val="kk-KZ"/>
        </w:rPr>
        <w:t>т. ҚР «Сайлау туралы заңы»);</w:t>
      </w:r>
    </w:p>
    <w:p w14:paraId="065C3103" w14:textId="1311F62B" w:rsidR="001628FE" w:rsidRPr="009F1262" w:rsidRDefault="000766CD"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645EB" w:rsidRPr="009F1262">
        <w:rPr>
          <w:rFonts w:ascii="Times New Roman" w:eastAsia="Calibri" w:hAnsi="Times New Roman" w:cs="Times New Roman"/>
          <w:sz w:val="28"/>
          <w:lang w:val="kk-KZ"/>
        </w:rPr>
        <w:t xml:space="preserve">партиялық тізімдерді ұсынған саяси партиялар үшін үгіт материалдарын орналастыруға келісім беруге тиіс, </w:t>
      </w:r>
      <w:r w:rsidRPr="009F1262">
        <w:rPr>
          <w:rFonts w:ascii="Times New Roman" w:eastAsia="Calibri" w:hAnsi="Times New Roman" w:cs="Times New Roman"/>
          <w:sz w:val="28"/>
          <w:lang w:val="kk-KZ"/>
        </w:rPr>
        <w:t>бұқаралық ақпарат құралдарының, онлайн-платформаны пайдаланушының кандидаттардың біріне шарттық негізде үгіт материалдарын орналастыруға келісім бергендіктен, кандидаттардың ешқайсысына үгіт материалдарын орналастырудан бас тарта алмайды</w:t>
      </w:r>
      <w:r w:rsidRPr="009F1262">
        <w:rPr>
          <w:rFonts w:ascii="inherit" w:hAnsi="inherit" w:cs="Courier New"/>
          <w:sz w:val="42"/>
          <w:szCs w:val="42"/>
          <w:lang w:val="kk-KZ"/>
        </w:rPr>
        <w:t xml:space="preserve"> </w:t>
      </w:r>
      <w:r w:rsidR="00B645EB"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B645EB" w:rsidRPr="009F1262">
        <w:rPr>
          <w:rFonts w:ascii="Times New Roman" w:hAnsi="Times New Roman" w:cs="Times New Roman"/>
          <w:i/>
          <w:sz w:val="24"/>
          <w:szCs w:val="24"/>
          <w:lang w:val="kk-KZ"/>
        </w:rPr>
        <w:t>б. 3</w:t>
      </w:r>
      <w:r w:rsidR="0022034D" w:rsidRPr="009F1262">
        <w:rPr>
          <w:rFonts w:ascii="Times New Roman" w:hAnsi="Times New Roman" w:cs="Times New Roman"/>
          <w:i/>
          <w:sz w:val="24"/>
          <w:szCs w:val="24"/>
          <w:lang w:val="kk-KZ"/>
        </w:rPr>
        <w:t xml:space="preserve"> </w:t>
      </w:r>
      <w:r w:rsidR="00B645EB" w:rsidRPr="009F1262">
        <w:rPr>
          <w:rFonts w:ascii="Times New Roman" w:hAnsi="Times New Roman" w:cs="Times New Roman"/>
          <w:i/>
          <w:sz w:val="24"/>
          <w:szCs w:val="24"/>
          <w:lang w:val="kk-KZ"/>
        </w:rPr>
        <w:t>т. ҚР «Сайлау туралы заңы»);</w:t>
      </w:r>
    </w:p>
    <w:p w14:paraId="19B640F4" w14:textId="2D4E3ADF" w:rsidR="00602D2B" w:rsidRPr="009F1262" w:rsidRDefault="00602D2B"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 </w:t>
      </w:r>
      <w:r w:rsidR="00B645EB" w:rsidRPr="009F1262">
        <w:rPr>
          <w:rFonts w:ascii="Times New Roman" w:eastAsia="Calibri" w:hAnsi="Times New Roman" w:cs="Times New Roman"/>
          <w:sz w:val="28"/>
          <w:lang w:val="kk-KZ"/>
        </w:rPr>
        <w:t xml:space="preserve">үгіт материалдарын жариялау үшін шарттың талаптары қайсыбір кандидатқа, саяси партияға артықшылық бермеуге тиіс </w:t>
      </w:r>
      <w:r w:rsidR="00B645EB"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B645EB" w:rsidRPr="009F1262">
        <w:rPr>
          <w:rFonts w:ascii="Times New Roman" w:hAnsi="Times New Roman" w:cs="Times New Roman"/>
          <w:i/>
          <w:sz w:val="24"/>
          <w:szCs w:val="24"/>
          <w:lang w:val="kk-KZ"/>
        </w:rPr>
        <w:t>б. 3</w:t>
      </w:r>
      <w:r w:rsidR="0022034D" w:rsidRPr="009F1262">
        <w:rPr>
          <w:rFonts w:ascii="Times New Roman" w:hAnsi="Times New Roman" w:cs="Times New Roman"/>
          <w:i/>
          <w:sz w:val="24"/>
          <w:szCs w:val="24"/>
          <w:lang w:val="kk-KZ"/>
        </w:rPr>
        <w:t xml:space="preserve"> </w:t>
      </w:r>
      <w:r w:rsidR="00B645EB" w:rsidRPr="009F1262">
        <w:rPr>
          <w:rFonts w:ascii="Times New Roman" w:hAnsi="Times New Roman" w:cs="Times New Roman"/>
          <w:i/>
          <w:sz w:val="24"/>
          <w:szCs w:val="24"/>
          <w:lang w:val="kk-KZ"/>
        </w:rPr>
        <w:t>т. ҚР «Сайлау туралы заңы»);</w:t>
      </w:r>
    </w:p>
    <w:p w14:paraId="74781C77" w14:textId="33685A38" w:rsidR="00A058AF" w:rsidRPr="009F1262" w:rsidRDefault="00D3277F"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lastRenderedPageBreak/>
        <w:noBreakHyphen/>
        <w:t xml:space="preserve"> </w:t>
      </w:r>
      <w:r w:rsidR="00B645EB" w:rsidRPr="009F1262">
        <w:rPr>
          <w:rFonts w:ascii="Times New Roman" w:eastAsia="Calibri" w:hAnsi="Times New Roman" w:cs="Times New Roman"/>
          <w:sz w:val="28"/>
          <w:lang w:val="kk-KZ"/>
        </w:rPr>
        <w:t xml:space="preserve">онлайн-платформаларды пайдаланушылар кандидаттың ар-намысына, қадір-қасиетіне және іскерлік беделіне көрінеу нұқсан келтіретін үгіт материалдары мен өзге де ақпаратты жариялаудан аулақ болуға міндетті </w:t>
      </w:r>
      <w:r w:rsidR="0022034D" w:rsidRPr="009F1262">
        <w:rPr>
          <w:rFonts w:ascii="Times New Roman" w:hAnsi="Times New Roman" w:cs="Times New Roman"/>
          <w:i/>
          <w:sz w:val="24"/>
          <w:szCs w:val="24"/>
          <w:lang w:val="kk-KZ"/>
        </w:rPr>
        <w:t xml:space="preserve">(27 </w:t>
      </w:r>
      <w:r w:rsidR="00B645EB" w:rsidRPr="009F1262">
        <w:rPr>
          <w:rFonts w:ascii="Times New Roman" w:hAnsi="Times New Roman" w:cs="Times New Roman"/>
          <w:i/>
          <w:sz w:val="24"/>
          <w:szCs w:val="24"/>
          <w:lang w:val="kk-KZ"/>
        </w:rPr>
        <w:t>б. 7-1</w:t>
      </w:r>
      <w:r w:rsidR="0022034D" w:rsidRPr="009F1262">
        <w:rPr>
          <w:rFonts w:ascii="Times New Roman" w:hAnsi="Times New Roman" w:cs="Times New Roman"/>
          <w:i/>
          <w:sz w:val="24"/>
          <w:szCs w:val="24"/>
          <w:lang w:val="kk-KZ"/>
        </w:rPr>
        <w:t xml:space="preserve"> </w:t>
      </w:r>
      <w:r w:rsidR="00B645EB" w:rsidRPr="009F1262">
        <w:rPr>
          <w:rFonts w:ascii="Times New Roman" w:hAnsi="Times New Roman" w:cs="Times New Roman"/>
          <w:i/>
          <w:sz w:val="24"/>
          <w:szCs w:val="24"/>
          <w:lang w:val="kk-KZ"/>
        </w:rPr>
        <w:t>т. ҚР «Сайлау туралы заңы»);</w:t>
      </w:r>
    </w:p>
    <w:p w14:paraId="6B1AD319" w14:textId="4559EF35" w:rsidR="00602D2B" w:rsidRPr="009F1262" w:rsidRDefault="00602D2B" w:rsidP="00EB2696">
      <w:pPr>
        <w:spacing w:after="0" w:line="240" w:lineRule="auto"/>
        <w:ind w:firstLine="709"/>
        <w:jc w:val="both"/>
        <w:rPr>
          <w:rFonts w:ascii="Times New Roman" w:hAnsi="Times New Roman" w:cs="Times New Roman"/>
          <w:i/>
          <w:sz w:val="24"/>
          <w:szCs w:val="24"/>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 xml:space="preserve">қоғамдық пікірге сауал салу нәтижелерiн, сайлау, сайлауға байланысты өзге де зерттеулер, </w:t>
      </w:r>
      <w:r w:rsidR="00BE1B6E" w:rsidRPr="009F1262">
        <w:rPr>
          <w:rFonts w:ascii="Times New Roman" w:eastAsia="Calibri" w:hAnsi="Times New Roman" w:cs="Times New Roman"/>
          <w:sz w:val="28"/>
          <w:u w:val="single"/>
          <w:lang w:val="kk-KZ"/>
        </w:rPr>
        <w:t>кандидаттарды</w:t>
      </w:r>
      <w:r w:rsidR="00BE1B6E" w:rsidRPr="009F1262">
        <w:rPr>
          <w:rFonts w:ascii="Times New Roman" w:eastAsia="Calibri" w:hAnsi="Times New Roman" w:cs="Times New Roman"/>
          <w:sz w:val="28"/>
          <w:lang w:val="kk-KZ"/>
        </w:rPr>
        <w:t xml:space="preserve"> не саяси партияларды қолдап дауыс беру нәтижелерiнiң болжамдарын дауыс берiлетін күннің алдындағы бес күн ішінде және дауыс берiлетiн күні онлайн-платформаларда жариялауға жол берілмейдi</w:t>
      </w:r>
      <w:r w:rsidR="00BE1B6E" w:rsidRPr="009F1262">
        <w:rPr>
          <w:rFonts w:ascii="Times New Roman" w:hAnsi="Times New Roman" w:cs="Times New Roman"/>
          <w:i/>
          <w:sz w:val="24"/>
          <w:szCs w:val="24"/>
          <w:lang w:val="kk-KZ"/>
        </w:rPr>
        <w:t xml:space="preserve"> (28</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б. 9</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т. ҚР «Сайлау туралы заңы»);</w:t>
      </w:r>
    </w:p>
    <w:p w14:paraId="3A7888A7" w14:textId="34427433" w:rsidR="00602D2B" w:rsidRPr="009F1262" w:rsidRDefault="00602D2B"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сайлау болатын күнi және оның қарсаңындағы күнi кез келген үгiтке тыйым салынады</w:t>
      </w:r>
      <w:r w:rsidRPr="009F1262">
        <w:rPr>
          <w:rFonts w:ascii="Times New Roman" w:eastAsia="Calibri" w:hAnsi="Times New Roman" w:cs="Times New Roman"/>
          <w:sz w:val="28"/>
          <w:lang w:val="kk-KZ"/>
        </w:rPr>
        <w:t xml:space="preserve"> </w:t>
      </w:r>
      <w:r w:rsidR="00BE1B6E" w:rsidRPr="009F1262">
        <w:rPr>
          <w:rFonts w:ascii="Times New Roman" w:hAnsi="Times New Roman" w:cs="Times New Roman"/>
          <w:i/>
          <w:sz w:val="24"/>
          <w:szCs w:val="24"/>
          <w:lang w:val="kk-KZ"/>
        </w:rPr>
        <w:t>(32</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б. 1</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т. ҚР «Сайлау туралы заңы»);</w:t>
      </w:r>
    </w:p>
    <w:p w14:paraId="3D1F48CF" w14:textId="1901DBB9" w:rsidR="00602D2B" w:rsidRPr="009F1262" w:rsidRDefault="00602D2B"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сайлау</w:t>
      </w:r>
      <w:r w:rsidR="0022034D" w:rsidRPr="009F1262">
        <w:rPr>
          <w:rFonts w:ascii="Times New Roman" w:eastAsia="Calibri" w:hAnsi="Times New Roman" w:cs="Times New Roman"/>
          <w:sz w:val="28"/>
          <w:lang w:val="kk-KZ"/>
        </w:rPr>
        <w:t xml:space="preserve"> күні И</w:t>
      </w:r>
      <w:r w:rsidR="00BE1B6E" w:rsidRPr="009F1262">
        <w:rPr>
          <w:rFonts w:ascii="Times New Roman" w:eastAsia="Calibri" w:hAnsi="Times New Roman" w:cs="Times New Roman"/>
          <w:sz w:val="28"/>
          <w:lang w:val="kk-KZ"/>
        </w:rPr>
        <w:t xml:space="preserve">нтернет желісінде бұрын орналастырылған материалдарды интернет-ресурстардың басты беттеріне шығаруға жол берілмейді </w:t>
      </w:r>
      <w:r w:rsidR="00BE1B6E" w:rsidRPr="009F1262">
        <w:rPr>
          <w:rFonts w:ascii="Times New Roman" w:hAnsi="Times New Roman" w:cs="Times New Roman"/>
          <w:i/>
          <w:sz w:val="24"/>
          <w:szCs w:val="24"/>
          <w:lang w:val="kk-KZ"/>
        </w:rPr>
        <w:t>(32</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 xml:space="preserve">б. </w:t>
      </w:r>
      <w:r w:rsidR="0022034D" w:rsidRPr="009F1262">
        <w:rPr>
          <w:rFonts w:ascii="Times New Roman" w:hAnsi="Times New Roman" w:cs="Times New Roman"/>
          <w:i/>
          <w:sz w:val="24"/>
          <w:szCs w:val="24"/>
          <w:lang w:val="kk-KZ"/>
        </w:rPr>
        <w:t xml:space="preserve">2 </w:t>
      </w:r>
      <w:r w:rsidR="00BE1B6E" w:rsidRPr="009F1262">
        <w:rPr>
          <w:rFonts w:ascii="Times New Roman" w:hAnsi="Times New Roman" w:cs="Times New Roman"/>
          <w:i/>
          <w:sz w:val="24"/>
          <w:szCs w:val="24"/>
          <w:lang w:val="kk-KZ"/>
        </w:rPr>
        <w:t>т. ҚР «Сайлау туралы заңы»)</w:t>
      </w:r>
      <w:r w:rsidRPr="009F1262">
        <w:rPr>
          <w:rFonts w:ascii="Times New Roman" w:eastAsia="Calibri" w:hAnsi="Times New Roman" w:cs="Times New Roman"/>
          <w:sz w:val="28"/>
          <w:lang w:val="kk-KZ"/>
        </w:rPr>
        <w:t>;</w:t>
      </w:r>
    </w:p>
    <w:p w14:paraId="6D4C4C27" w14:textId="633DE97D" w:rsidR="00B1015A" w:rsidRPr="009F1262" w:rsidRDefault="00B1015A"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w:t>
      </w:r>
      <w:r w:rsidRPr="009F1262">
        <w:rPr>
          <w:rFonts w:ascii="Courier New" w:hAnsi="Courier New" w:cs="Courier New"/>
          <w:spacing w:val="2"/>
          <w:sz w:val="20"/>
          <w:szCs w:val="20"/>
          <w:lang w:val="kk-KZ" w:eastAsia="zh-CN"/>
        </w:rPr>
        <w:t xml:space="preserve"> </w:t>
      </w:r>
      <w:r w:rsidR="00BE1B6E" w:rsidRPr="009F1262">
        <w:rPr>
          <w:rFonts w:ascii="Times New Roman" w:eastAsia="Calibri" w:hAnsi="Times New Roman" w:cs="Times New Roman"/>
          <w:sz w:val="28"/>
          <w:lang w:val="kk-KZ"/>
        </w:rPr>
        <w:t>үгіт материалдарын Қазақстан Республикасы аумағының шегінен тыс жерлерде дайындауға, анонимдік үгіт материалдарын таратуға тыйым салынады</w:t>
      </w:r>
      <w:r w:rsidRPr="009F1262">
        <w:rPr>
          <w:rFonts w:ascii="Times New Roman" w:eastAsia="Calibri" w:hAnsi="Times New Roman" w:cs="Times New Roman"/>
          <w:sz w:val="28"/>
          <w:lang w:val="kk-KZ"/>
        </w:rPr>
        <w:t xml:space="preserve"> </w:t>
      </w:r>
      <w:r w:rsidR="00BE1B6E" w:rsidRPr="009F1262">
        <w:rPr>
          <w:rFonts w:ascii="Times New Roman" w:hAnsi="Times New Roman" w:cs="Times New Roman"/>
          <w:i/>
          <w:sz w:val="24"/>
          <w:szCs w:val="24"/>
          <w:lang w:val="kk-KZ"/>
        </w:rPr>
        <w:t>(28</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б. 5</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т. ҚР «Сайлау туралы заңы»)</w:t>
      </w:r>
      <w:r w:rsidR="00BE1B6E" w:rsidRPr="009F1262">
        <w:rPr>
          <w:rFonts w:ascii="Times New Roman" w:eastAsia="Calibri" w:hAnsi="Times New Roman" w:cs="Times New Roman"/>
          <w:sz w:val="28"/>
          <w:lang w:val="kk-KZ"/>
        </w:rPr>
        <w:t>;</w:t>
      </w:r>
    </w:p>
    <w:p w14:paraId="2A3EE50D" w14:textId="4A783535" w:rsidR="002C19AD" w:rsidRPr="009F1262" w:rsidRDefault="002C19AD"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құны кандидаттың, саяси партияның сайлау қорынан басқа қаражат есебінен төленген үгіт материалдарын онлайн-платформаларда жариялауға жол берілмейді</w:t>
      </w:r>
      <w:r w:rsidR="000B3C9C" w:rsidRPr="009F1262">
        <w:rPr>
          <w:rFonts w:ascii="Times New Roman" w:eastAsia="Calibri" w:hAnsi="Times New Roman" w:cs="Times New Roman"/>
          <w:sz w:val="28"/>
          <w:lang w:val="kk-KZ"/>
        </w:rPr>
        <w:t xml:space="preserve"> </w:t>
      </w:r>
      <w:r w:rsidR="000B3C9C" w:rsidRPr="009F1262">
        <w:rPr>
          <w:rFonts w:ascii="Times New Roman" w:eastAsia="Calibri" w:hAnsi="Times New Roman" w:cs="Times New Roman"/>
          <w:i/>
          <w:iCs/>
          <w:sz w:val="24"/>
          <w:szCs w:val="20"/>
          <w:lang w:val="kk-KZ"/>
        </w:rPr>
        <w:t>(</w:t>
      </w:r>
      <w:r w:rsidR="000B3C9C" w:rsidRPr="009F1262">
        <w:rPr>
          <w:rFonts w:ascii="Times New Roman" w:hAnsi="Times New Roman" w:cs="Times New Roman"/>
          <w:i/>
          <w:sz w:val="24"/>
          <w:szCs w:val="24"/>
          <w:lang w:val="kk-KZ"/>
        </w:rPr>
        <w:t>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 23 т</w:t>
      </w:r>
      <w:r w:rsidR="000B3C9C" w:rsidRPr="009F1262">
        <w:rPr>
          <w:rFonts w:ascii="Times New Roman" w:eastAsia="Calibri" w:hAnsi="Times New Roman" w:cs="Times New Roman"/>
          <w:i/>
          <w:iCs/>
          <w:sz w:val="24"/>
          <w:szCs w:val="20"/>
          <w:lang w:val="kk-KZ"/>
        </w:rPr>
        <w:t>. 2-б).</w:t>
      </w:r>
      <w:r w:rsidR="0024477A" w:rsidRPr="009F1262">
        <w:rPr>
          <w:rFonts w:ascii="Times New Roman" w:eastAsia="Calibri" w:hAnsi="Times New Roman" w:cs="Times New Roman"/>
          <w:sz w:val="28"/>
          <w:lang w:val="kk-KZ"/>
        </w:rPr>
        <w:t>;</w:t>
      </w:r>
    </w:p>
    <w:p w14:paraId="19DFD109" w14:textId="59334D21" w:rsidR="0024477A" w:rsidRPr="009F1262" w:rsidRDefault="0024477A"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 xml:space="preserve">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қоздыру, қатыгездiк пен зорлық-зомбылыққа бас ұру, сондай-ақ заңдарда көзделмеген әскерилендiрілген құралымдар құру идеялары уағыздалмауға тиiс </w:t>
      </w:r>
      <w:r w:rsidR="00BE1B6E" w:rsidRPr="009F1262">
        <w:rPr>
          <w:rFonts w:ascii="Times New Roman" w:hAnsi="Times New Roman" w:cs="Times New Roman"/>
          <w:i/>
          <w:sz w:val="24"/>
          <w:szCs w:val="24"/>
          <w:lang w:val="kk-KZ"/>
        </w:rPr>
        <w:t>(29</w:t>
      </w:r>
      <w:r w:rsidR="0022034D"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б. ҚР «Сайлау туралы заңы»)</w:t>
      </w:r>
      <w:r w:rsidR="00BE1B6E" w:rsidRPr="009F1262">
        <w:rPr>
          <w:rFonts w:ascii="Times New Roman" w:eastAsia="Calibri" w:hAnsi="Times New Roman" w:cs="Times New Roman"/>
          <w:sz w:val="28"/>
          <w:lang w:val="kk-KZ"/>
        </w:rPr>
        <w:t>.</w:t>
      </w:r>
    </w:p>
    <w:p w14:paraId="599DD597" w14:textId="6AE734FD" w:rsidR="0024477A" w:rsidRPr="009F1262" w:rsidRDefault="00111E20" w:rsidP="00111E20">
      <w:pPr>
        <w:tabs>
          <w:tab w:val="left" w:pos="3268"/>
        </w:tabs>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ab/>
      </w:r>
    </w:p>
    <w:p w14:paraId="4EAA983C" w14:textId="24AB108A" w:rsidR="0024477A" w:rsidRPr="009F1262" w:rsidRDefault="0024477A" w:rsidP="00051917">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 xml:space="preserve">3.3. </w:t>
      </w:r>
      <w:r w:rsidR="00BE1B6E" w:rsidRPr="009F1262">
        <w:rPr>
          <w:rFonts w:ascii="Times New Roman" w:hAnsi="Times New Roman" w:cs="Times New Roman"/>
          <w:b/>
          <w:sz w:val="28"/>
          <w:szCs w:val="28"/>
          <w:lang w:val="kk-KZ"/>
        </w:rPr>
        <w:t>Онлайн платформаларды пайдаланушылардың құқықтары</w:t>
      </w:r>
      <w:r w:rsidR="00BE1B6E" w:rsidRPr="009F1262">
        <w:rPr>
          <w:rFonts w:ascii="Times New Roman" w:hAnsi="Times New Roman" w:cs="Times New Roman"/>
          <w:b/>
          <w:sz w:val="28"/>
          <w:szCs w:val="28"/>
          <w:vertAlign w:val="superscript"/>
          <w:lang w:val="kk-KZ"/>
        </w:rPr>
        <w:t xml:space="preserve"> </w:t>
      </w:r>
      <w:r w:rsidR="00051917" w:rsidRPr="009F1262">
        <w:rPr>
          <w:rStyle w:val="ad"/>
          <w:rFonts w:ascii="Times New Roman" w:hAnsi="Times New Roman" w:cs="Times New Roman"/>
          <w:b/>
          <w:sz w:val="28"/>
          <w:szCs w:val="28"/>
        </w:rPr>
        <w:footnoteReference w:id="3"/>
      </w:r>
    </w:p>
    <w:p w14:paraId="43A8A658" w14:textId="77777777" w:rsidR="00051917" w:rsidRPr="009F1262" w:rsidRDefault="00051917" w:rsidP="0024477A">
      <w:pPr>
        <w:spacing w:after="0" w:line="240" w:lineRule="auto"/>
        <w:ind w:firstLine="709"/>
        <w:jc w:val="both"/>
        <w:rPr>
          <w:rFonts w:ascii="Times New Roman" w:hAnsi="Times New Roman" w:cs="Times New Roman"/>
          <w:b/>
          <w:sz w:val="28"/>
          <w:szCs w:val="28"/>
          <w:lang w:val="kk-KZ"/>
        </w:rPr>
      </w:pPr>
    </w:p>
    <w:p w14:paraId="17B3E011" w14:textId="64C480FA" w:rsidR="00686307" w:rsidRPr="009F1262" w:rsidRDefault="00686307"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 </w:t>
      </w:r>
      <w:r w:rsidR="00BE1B6E" w:rsidRPr="009F1262">
        <w:rPr>
          <w:rFonts w:ascii="Times New Roman" w:eastAsia="Calibri" w:hAnsi="Times New Roman" w:cs="Times New Roman"/>
          <w:sz w:val="28"/>
          <w:lang w:val="kk-KZ"/>
        </w:rPr>
        <w:t xml:space="preserve">шарттық негізде ұсынылған үгіт материалдарын орналастыру ақысының мөлшері сайлау алдындағы үгітті жүргізу басталардан кемінде бес күн бұрын хабарлауға және жариялауға, </w:t>
      </w:r>
      <w:r w:rsidR="00BE1B6E" w:rsidRPr="009F1262">
        <w:rPr>
          <w:rFonts w:ascii="Times New Roman" w:eastAsia="Calibri" w:hAnsi="Times New Roman" w:cs="Times New Roman"/>
          <w:i/>
          <w:iCs/>
          <w:sz w:val="24"/>
          <w:szCs w:val="20"/>
          <w:lang w:val="kk-KZ"/>
        </w:rPr>
        <w:t>(партиялық тізімдер бойынша Парламент Мәжілісі депутаттарын сайлау кезінде)</w:t>
      </w:r>
      <w:r w:rsidR="00BE1B6E" w:rsidRPr="009F1262">
        <w:rPr>
          <w:rFonts w:ascii="Times New Roman" w:eastAsia="Calibri" w:hAnsi="Times New Roman" w:cs="Times New Roman"/>
          <w:sz w:val="28"/>
          <w:lang w:val="kk-KZ"/>
        </w:rPr>
        <w:t xml:space="preserve"> Орталық сайлау комиссиясына, </w:t>
      </w:r>
      <w:r w:rsidR="00BE1B6E" w:rsidRPr="009F1262">
        <w:rPr>
          <w:rFonts w:ascii="Times New Roman" w:eastAsia="Calibri" w:hAnsi="Times New Roman" w:cs="Times New Roman"/>
          <w:i/>
          <w:iCs/>
          <w:sz w:val="24"/>
          <w:szCs w:val="20"/>
          <w:lang w:val="kk-KZ"/>
        </w:rPr>
        <w:t>(бірмандаттық аумақтық сайлау округтері бойынша Парламент Мәжілісінің депутаттарын, мәслихаттар депутаттарын)</w:t>
      </w:r>
      <w:r w:rsidR="00BE1B6E" w:rsidRPr="009F1262">
        <w:rPr>
          <w:rFonts w:ascii="Times New Roman" w:eastAsia="Calibri" w:hAnsi="Times New Roman" w:cs="Times New Roman"/>
          <w:sz w:val="28"/>
          <w:lang w:val="kk-KZ"/>
        </w:rPr>
        <w:t xml:space="preserve">, және өзге де жергiлiктi өзiн-өзi басқару органдарының мүшелерiн сайлау кезiнде өзге де аумақтық сайлау комиссияларына ұсынылуға тиіс </w:t>
      </w:r>
      <w:r w:rsidR="00BE1B6E" w:rsidRPr="009F1262">
        <w:rPr>
          <w:rFonts w:ascii="Times New Roman" w:hAnsi="Times New Roman" w:cs="Times New Roman"/>
          <w:i/>
          <w:sz w:val="24"/>
          <w:szCs w:val="24"/>
          <w:lang w:val="kk-KZ"/>
        </w:rPr>
        <w:t>(28</w:t>
      </w:r>
      <w:r w:rsidR="00111E20"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б. 3</w:t>
      </w:r>
      <w:r w:rsidR="00111E20" w:rsidRPr="009F1262">
        <w:rPr>
          <w:rFonts w:ascii="Times New Roman" w:hAnsi="Times New Roman" w:cs="Times New Roman"/>
          <w:i/>
          <w:sz w:val="24"/>
          <w:szCs w:val="24"/>
          <w:lang w:val="kk-KZ"/>
        </w:rPr>
        <w:t xml:space="preserve"> </w:t>
      </w:r>
      <w:r w:rsidR="00BE1B6E" w:rsidRPr="009F1262">
        <w:rPr>
          <w:rFonts w:ascii="Times New Roman" w:hAnsi="Times New Roman" w:cs="Times New Roman"/>
          <w:i/>
          <w:sz w:val="24"/>
          <w:szCs w:val="24"/>
          <w:lang w:val="kk-KZ"/>
        </w:rPr>
        <w:t>т. ҚР «Сайлау туралы заңы»)</w:t>
      </w:r>
      <w:r w:rsidR="00F4683F" w:rsidRPr="009F1262">
        <w:rPr>
          <w:rFonts w:ascii="Times New Roman" w:eastAsia="Calibri" w:hAnsi="Times New Roman" w:cs="Times New Roman"/>
          <w:sz w:val="28"/>
          <w:lang w:val="kk-KZ"/>
        </w:rPr>
        <w:t>;</w:t>
      </w:r>
    </w:p>
    <w:p w14:paraId="5930E008" w14:textId="28BECAE8" w:rsidR="00B917C2" w:rsidRPr="009F1262" w:rsidRDefault="00B917C2"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lastRenderedPageBreak/>
        <w:t xml:space="preserve">- </w:t>
      </w:r>
      <w:r w:rsidR="009640E2" w:rsidRPr="009F1262">
        <w:rPr>
          <w:rFonts w:ascii="Times New Roman" w:eastAsia="Calibri" w:hAnsi="Times New Roman" w:cs="Times New Roman"/>
          <w:sz w:val="28"/>
          <w:lang w:val="kk-KZ"/>
        </w:rPr>
        <w:t xml:space="preserve">- тіркелген кандидаттарға және партиялық тізімдерді ұсынған саяси партияларға үгіт материалдарын жариялау үшін шарттық негізде ақпарат көлемін береді </w:t>
      </w:r>
      <w:r w:rsidR="009640E2" w:rsidRPr="009F1262">
        <w:rPr>
          <w:rFonts w:ascii="Times New Roman" w:hAnsi="Times New Roman" w:cs="Times New Roman"/>
          <w:i/>
          <w:sz w:val="24"/>
          <w:szCs w:val="24"/>
          <w:lang w:val="kk-KZ"/>
        </w:rPr>
        <w:t>(28</w:t>
      </w:r>
      <w:r w:rsidR="00111E20" w:rsidRPr="009F1262">
        <w:rPr>
          <w:rFonts w:ascii="Times New Roman" w:hAnsi="Times New Roman" w:cs="Times New Roman"/>
          <w:i/>
          <w:sz w:val="24"/>
          <w:szCs w:val="24"/>
          <w:lang w:val="kk-KZ"/>
        </w:rPr>
        <w:t xml:space="preserve"> </w:t>
      </w:r>
      <w:r w:rsidR="009640E2" w:rsidRPr="009F1262">
        <w:rPr>
          <w:rFonts w:ascii="Times New Roman" w:hAnsi="Times New Roman" w:cs="Times New Roman"/>
          <w:i/>
          <w:sz w:val="24"/>
          <w:szCs w:val="24"/>
          <w:lang w:val="kk-KZ"/>
        </w:rPr>
        <w:t>б. 3</w:t>
      </w:r>
      <w:r w:rsidR="00111E20" w:rsidRPr="009F1262">
        <w:rPr>
          <w:rFonts w:ascii="Times New Roman" w:hAnsi="Times New Roman" w:cs="Times New Roman"/>
          <w:i/>
          <w:sz w:val="24"/>
          <w:szCs w:val="24"/>
          <w:lang w:val="kk-KZ"/>
        </w:rPr>
        <w:t xml:space="preserve"> </w:t>
      </w:r>
      <w:r w:rsidR="009640E2" w:rsidRPr="009F1262">
        <w:rPr>
          <w:rFonts w:ascii="Times New Roman" w:hAnsi="Times New Roman" w:cs="Times New Roman"/>
          <w:i/>
          <w:sz w:val="24"/>
          <w:szCs w:val="24"/>
          <w:lang w:val="kk-KZ"/>
        </w:rPr>
        <w:t>т. ҚР «Сайлау туралы заңы»)</w:t>
      </w:r>
      <w:r w:rsidR="009640E2" w:rsidRPr="009F1262">
        <w:rPr>
          <w:rFonts w:ascii="Times New Roman" w:eastAsia="Calibri" w:hAnsi="Times New Roman" w:cs="Times New Roman"/>
          <w:sz w:val="28"/>
          <w:lang w:val="kk-KZ"/>
        </w:rPr>
        <w:t>;</w:t>
      </w:r>
    </w:p>
    <w:p w14:paraId="29ADB496" w14:textId="1B927901" w:rsidR="0024477A" w:rsidRPr="009F1262" w:rsidRDefault="0024477A" w:rsidP="00EB2696">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noBreakHyphen/>
        <w:t xml:space="preserve"> </w:t>
      </w:r>
      <w:r w:rsidR="009640E2" w:rsidRPr="009F1262">
        <w:rPr>
          <w:rFonts w:ascii="Times New Roman" w:eastAsia="Calibri" w:hAnsi="Times New Roman" w:cs="Times New Roman"/>
          <w:sz w:val="28"/>
          <w:lang w:val="kk-KZ"/>
        </w:rPr>
        <w:t xml:space="preserve">интернет желісінде бұрын орналастырылған үгіт материалдарын бұрынғы орындарында қалдыруға болады. </w:t>
      </w:r>
      <w:r w:rsidR="009640E2" w:rsidRPr="009F1262">
        <w:rPr>
          <w:rFonts w:ascii="Times New Roman" w:hAnsi="Times New Roman" w:cs="Times New Roman"/>
          <w:i/>
          <w:sz w:val="24"/>
          <w:szCs w:val="24"/>
          <w:lang w:val="kk-KZ"/>
        </w:rPr>
        <w:t>(32</w:t>
      </w:r>
      <w:r w:rsidR="00111E20" w:rsidRPr="009F1262">
        <w:rPr>
          <w:rFonts w:ascii="Times New Roman" w:hAnsi="Times New Roman" w:cs="Times New Roman"/>
          <w:i/>
          <w:sz w:val="24"/>
          <w:szCs w:val="24"/>
          <w:lang w:val="kk-KZ"/>
        </w:rPr>
        <w:t xml:space="preserve"> </w:t>
      </w:r>
      <w:r w:rsidR="009640E2" w:rsidRPr="009F1262">
        <w:rPr>
          <w:rFonts w:ascii="Times New Roman" w:hAnsi="Times New Roman" w:cs="Times New Roman"/>
          <w:i/>
          <w:sz w:val="24"/>
          <w:szCs w:val="24"/>
          <w:lang w:val="kk-KZ"/>
        </w:rPr>
        <w:t>б. 2</w:t>
      </w:r>
      <w:r w:rsidR="00111E20" w:rsidRPr="009F1262">
        <w:rPr>
          <w:rFonts w:ascii="Times New Roman" w:hAnsi="Times New Roman" w:cs="Times New Roman"/>
          <w:i/>
          <w:sz w:val="24"/>
          <w:szCs w:val="24"/>
          <w:lang w:val="kk-KZ"/>
        </w:rPr>
        <w:t xml:space="preserve"> </w:t>
      </w:r>
      <w:r w:rsidR="009640E2" w:rsidRPr="009F1262">
        <w:rPr>
          <w:rFonts w:ascii="Times New Roman" w:hAnsi="Times New Roman" w:cs="Times New Roman"/>
          <w:i/>
          <w:sz w:val="24"/>
          <w:szCs w:val="24"/>
          <w:lang w:val="kk-KZ"/>
        </w:rPr>
        <w:t>т. ҚР «Сайлау туралы заңы»)</w:t>
      </w:r>
      <w:r w:rsidRPr="009F1262">
        <w:rPr>
          <w:rFonts w:ascii="Times New Roman" w:eastAsia="Calibri" w:hAnsi="Times New Roman" w:cs="Times New Roman"/>
          <w:sz w:val="28"/>
          <w:lang w:val="kk-KZ"/>
        </w:rPr>
        <w:t>.</w:t>
      </w:r>
    </w:p>
    <w:p w14:paraId="505558CC" w14:textId="77777777" w:rsidR="0024477A" w:rsidRPr="009F1262" w:rsidRDefault="0024477A" w:rsidP="0024477A">
      <w:pPr>
        <w:spacing w:after="0" w:line="240" w:lineRule="auto"/>
        <w:ind w:firstLine="709"/>
        <w:jc w:val="both"/>
        <w:rPr>
          <w:rFonts w:ascii="Times New Roman" w:hAnsi="Times New Roman" w:cs="Times New Roman"/>
          <w:sz w:val="28"/>
          <w:szCs w:val="28"/>
          <w:lang w:val="kk-KZ"/>
        </w:rPr>
      </w:pPr>
    </w:p>
    <w:p w14:paraId="26CB157D" w14:textId="7D5FF164" w:rsidR="00BE6C70" w:rsidRPr="009F1262" w:rsidRDefault="000A0B92" w:rsidP="009640E2">
      <w:pPr>
        <w:tabs>
          <w:tab w:val="left" w:pos="709"/>
        </w:tabs>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 xml:space="preserve">4. </w:t>
      </w:r>
      <w:r w:rsidR="009640E2" w:rsidRPr="009F1262">
        <w:rPr>
          <w:rFonts w:ascii="Times New Roman" w:hAnsi="Times New Roman" w:cs="Times New Roman"/>
          <w:b/>
          <w:sz w:val="28"/>
          <w:szCs w:val="28"/>
          <w:lang w:val="kk-KZ"/>
        </w:rPr>
        <w:t>Шетел бұқаралық ақпарат құралдарының құқықтары мен міндеттері</w:t>
      </w:r>
    </w:p>
    <w:p w14:paraId="34AD8668" w14:textId="77777777" w:rsidR="00BE6C70" w:rsidRPr="009F1262" w:rsidRDefault="00BE6C70" w:rsidP="00755B91">
      <w:pPr>
        <w:tabs>
          <w:tab w:val="left" w:pos="709"/>
        </w:tabs>
        <w:spacing w:after="0" w:line="240" w:lineRule="auto"/>
        <w:jc w:val="center"/>
        <w:rPr>
          <w:rFonts w:ascii="Times New Roman" w:hAnsi="Times New Roman" w:cs="Times New Roman"/>
          <w:b/>
          <w:sz w:val="28"/>
          <w:szCs w:val="28"/>
          <w:lang w:val="kk-KZ"/>
        </w:rPr>
      </w:pPr>
    </w:p>
    <w:p w14:paraId="66A0AFF9" w14:textId="073E6393" w:rsidR="00B43E93" w:rsidRPr="009F1262" w:rsidRDefault="000A0B92" w:rsidP="009640E2">
      <w:pPr>
        <w:tabs>
          <w:tab w:val="left" w:pos="709"/>
        </w:tabs>
        <w:spacing w:after="0" w:line="240" w:lineRule="auto"/>
        <w:jc w:val="center"/>
        <w:rPr>
          <w:rFonts w:ascii="Times New Roman" w:hAnsi="Times New Roman" w:cs="Times New Roman"/>
          <w:b/>
          <w:bCs/>
          <w:spacing w:val="2"/>
          <w:sz w:val="28"/>
          <w:szCs w:val="28"/>
          <w:bdr w:val="none" w:sz="0" w:space="0" w:color="auto" w:frame="1"/>
          <w:shd w:val="clear" w:color="auto" w:fill="FFFFFF"/>
          <w:lang w:val="kk-KZ"/>
        </w:rPr>
      </w:pPr>
      <w:r w:rsidRPr="009F1262">
        <w:rPr>
          <w:rFonts w:ascii="Times New Roman" w:hAnsi="Times New Roman" w:cs="Times New Roman"/>
          <w:b/>
          <w:sz w:val="28"/>
          <w:szCs w:val="28"/>
          <w:lang w:val="kk-KZ"/>
        </w:rPr>
        <w:t>4</w:t>
      </w:r>
      <w:r w:rsidR="00BE6C70" w:rsidRPr="009F1262">
        <w:rPr>
          <w:rFonts w:ascii="Times New Roman" w:hAnsi="Times New Roman" w:cs="Times New Roman"/>
          <w:b/>
          <w:sz w:val="28"/>
          <w:szCs w:val="28"/>
          <w:lang w:val="kk-KZ"/>
        </w:rPr>
        <w:t>.1. </w:t>
      </w:r>
      <w:r w:rsidR="009640E2" w:rsidRPr="009F1262">
        <w:rPr>
          <w:rFonts w:ascii="Times New Roman" w:hAnsi="Times New Roman" w:cs="Times New Roman"/>
          <w:b/>
          <w:sz w:val="28"/>
          <w:szCs w:val="28"/>
          <w:lang w:val="kk-KZ"/>
        </w:rPr>
        <w:t>Шетел бұқаралық ақпарат құралдарының құқықтары</w:t>
      </w:r>
    </w:p>
    <w:p w14:paraId="3D8BD4D3" w14:textId="77777777" w:rsidR="00B43E93" w:rsidRPr="009F1262" w:rsidRDefault="00B43E93" w:rsidP="00265C81">
      <w:pPr>
        <w:tabs>
          <w:tab w:val="left" w:pos="709"/>
        </w:tabs>
        <w:spacing w:after="0" w:line="240" w:lineRule="auto"/>
        <w:ind w:firstLine="567"/>
        <w:jc w:val="center"/>
        <w:rPr>
          <w:rFonts w:ascii="Times New Roman" w:hAnsi="Times New Roman" w:cs="Times New Roman"/>
          <w:b/>
          <w:bCs/>
          <w:spacing w:val="2"/>
          <w:sz w:val="24"/>
          <w:szCs w:val="28"/>
          <w:u w:val="single"/>
          <w:bdr w:val="none" w:sz="0" w:space="0" w:color="auto" w:frame="1"/>
          <w:shd w:val="clear" w:color="auto" w:fill="FFFFFF"/>
          <w:lang w:val="kk-KZ"/>
        </w:rPr>
      </w:pPr>
    </w:p>
    <w:p w14:paraId="5709ADC1" w14:textId="6B7470F6" w:rsidR="00B43E93" w:rsidRPr="009F1262" w:rsidRDefault="00B43E93" w:rsidP="00B215D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9F1262">
        <w:rPr>
          <w:rFonts w:ascii="Times New Roman" w:eastAsia="Times New Roman" w:hAnsi="Times New Roman" w:cs="Times New Roman"/>
          <w:spacing w:val="2"/>
          <w:sz w:val="28"/>
          <w:szCs w:val="28"/>
          <w:lang w:val="kk-KZ" w:eastAsia="ru-RU"/>
        </w:rPr>
        <w:t>-</w:t>
      </w:r>
      <w:r w:rsidR="00B215D4" w:rsidRPr="009F1262">
        <w:rPr>
          <w:rFonts w:ascii="Times New Roman" w:eastAsia="Times New Roman" w:hAnsi="Times New Roman" w:cs="Times New Roman"/>
          <w:spacing w:val="2"/>
          <w:sz w:val="28"/>
          <w:szCs w:val="28"/>
          <w:lang w:val="kk-KZ" w:eastAsia="ru-RU"/>
        </w:rPr>
        <w:t> </w:t>
      </w:r>
      <w:r w:rsidR="007C34B8" w:rsidRPr="009F1262">
        <w:rPr>
          <w:rFonts w:ascii="Times New Roman" w:eastAsia="Times New Roman" w:hAnsi="Times New Roman" w:cs="Times New Roman"/>
          <w:spacing w:val="2"/>
          <w:sz w:val="28"/>
          <w:szCs w:val="28"/>
          <w:lang w:val="kk-KZ" w:eastAsia="ru-RU"/>
        </w:rPr>
        <w:t xml:space="preserve">сайлау процесінің барлық кезеңдеріне қатысуға </w:t>
      </w:r>
      <w:r w:rsidR="007C34B8"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т. ҚР «Сайлау туралы заңы»)</w:t>
      </w:r>
      <w:r w:rsidRPr="009F1262">
        <w:rPr>
          <w:rFonts w:ascii="Times New Roman" w:eastAsia="Times New Roman" w:hAnsi="Times New Roman" w:cs="Times New Roman"/>
          <w:spacing w:val="2"/>
          <w:sz w:val="28"/>
          <w:szCs w:val="28"/>
          <w:lang w:val="kk-KZ" w:eastAsia="ru-RU"/>
        </w:rPr>
        <w:t>;</w:t>
      </w:r>
    </w:p>
    <w:p w14:paraId="3A486F47" w14:textId="42FFA747" w:rsidR="00506FDE" w:rsidRPr="009F1262" w:rsidRDefault="00506FDE" w:rsidP="00B215D4">
      <w:pPr>
        <w:tabs>
          <w:tab w:val="left" w:pos="709"/>
          <w:tab w:val="left" w:pos="851"/>
        </w:tabs>
        <w:spacing w:after="0" w:line="240" w:lineRule="auto"/>
        <w:ind w:firstLine="709"/>
        <w:jc w:val="both"/>
        <w:rPr>
          <w:rFonts w:ascii="Times New Roman" w:hAnsi="Times New Roman" w:cs="Times New Roman"/>
          <w:bCs/>
          <w:spacing w:val="2"/>
          <w:sz w:val="28"/>
          <w:szCs w:val="28"/>
          <w:bdr w:val="none" w:sz="0" w:space="0" w:color="auto" w:frame="1"/>
          <w:shd w:val="clear" w:color="auto" w:fill="FFFFFF"/>
          <w:lang w:val="kk-KZ"/>
        </w:rPr>
      </w:pPr>
      <w:r w:rsidRPr="009F1262">
        <w:rPr>
          <w:rFonts w:ascii="Times New Roman" w:hAnsi="Times New Roman" w:cs="Times New Roman"/>
          <w:bCs/>
          <w:spacing w:val="2"/>
          <w:sz w:val="28"/>
          <w:szCs w:val="28"/>
          <w:bdr w:val="none" w:sz="0" w:space="0" w:color="auto" w:frame="1"/>
          <w:shd w:val="clear" w:color="auto" w:fill="FFFFFF"/>
          <w:lang w:val="kk-KZ"/>
        </w:rPr>
        <w:t>-</w:t>
      </w:r>
      <w:r w:rsidR="00B215D4" w:rsidRPr="009F1262">
        <w:rPr>
          <w:rFonts w:ascii="Times New Roman" w:hAnsi="Times New Roman" w:cs="Times New Roman"/>
          <w:bCs/>
          <w:spacing w:val="2"/>
          <w:sz w:val="28"/>
          <w:szCs w:val="28"/>
          <w:bdr w:val="none" w:sz="0" w:space="0" w:color="auto" w:frame="1"/>
          <w:shd w:val="clear" w:color="auto" w:fill="FFFFFF"/>
          <w:lang w:val="kk-KZ"/>
        </w:rPr>
        <w:t> </w:t>
      </w:r>
      <w:r w:rsidR="007C34B8" w:rsidRPr="009F1262">
        <w:rPr>
          <w:rFonts w:ascii="Times New Roman" w:hAnsi="Times New Roman" w:cs="Times New Roman"/>
          <w:bCs/>
          <w:spacing w:val="2"/>
          <w:sz w:val="28"/>
          <w:szCs w:val="28"/>
          <w:bdr w:val="none" w:sz="0" w:space="0" w:color="auto" w:frame="1"/>
          <w:shd w:val="clear" w:color="auto" w:fill="FFFFFF"/>
          <w:lang w:val="kk-KZ"/>
        </w:rPr>
        <w:t>сайлау комиссияларында сайлау науқанының барысы туралы ақпарат алуға</w:t>
      </w:r>
      <w:r w:rsidR="003A7331" w:rsidRPr="009F1262">
        <w:rPr>
          <w:rFonts w:ascii="Times New Roman" w:hAnsi="Times New Roman" w:cs="Times New Roman"/>
          <w:bCs/>
          <w:spacing w:val="2"/>
          <w:sz w:val="28"/>
          <w:szCs w:val="28"/>
          <w:bdr w:val="none" w:sz="0" w:space="0" w:color="auto" w:frame="1"/>
          <w:shd w:val="clear" w:color="auto" w:fill="FFFFFF"/>
          <w:lang w:val="kk-KZ"/>
        </w:rPr>
        <w:t xml:space="preserve"> </w:t>
      </w:r>
      <w:r w:rsidR="007C34B8"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т. ҚР «Сайлау туралы заңы»)</w:t>
      </w:r>
      <w:r w:rsidR="007C34B8" w:rsidRPr="009F1262">
        <w:rPr>
          <w:rFonts w:ascii="Times New Roman" w:eastAsia="Times New Roman" w:hAnsi="Times New Roman" w:cs="Times New Roman"/>
          <w:spacing w:val="2"/>
          <w:sz w:val="28"/>
          <w:szCs w:val="28"/>
          <w:lang w:val="kk-KZ" w:eastAsia="ru-RU"/>
        </w:rPr>
        <w:t>;</w:t>
      </w:r>
    </w:p>
    <w:p w14:paraId="4283EDE6" w14:textId="5EDF3BF0" w:rsidR="00506FDE" w:rsidRPr="009F1262" w:rsidRDefault="00506FDE" w:rsidP="00B215D4">
      <w:pPr>
        <w:tabs>
          <w:tab w:val="left" w:pos="709"/>
          <w:tab w:val="left" w:pos="851"/>
        </w:tabs>
        <w:spacing w:after="0" w:line="240" w:lineRule="auto"/>
        <w:ind w:firstLine="709"/>
        <w:jc w:val="both"/>
        <w:rPr>
          <w:rFonts w:ascii="Times New Roman" w:hAnsi="Times New Roman" w:cs="Times New Roman"/>
          <w:bCs/>
          <w:spacing w:val="2"/>
          <w:sz w:val="28"/>
          <w:szCs w:val="28"/>
          <w:bdr w:val="none" w:sz="0" w:space="0" w:color="auto" w:frame="1"/>
          <w:shd w:val="clear" w:color="auto" w:fill="FFFFFF"/>
          <w:lang w:val="kk-KZ"/>
        </w:rPr>
      </w:pPr>
      <w:r w:rsidRPr="009F1262">
        <w:rPr>
          <w:rFonts w:ascii="Times New Roman" w:hAnsi="Times New Roman" w:cs="Times New Roman"/>
          <w:sz w:val="28"/>
          <w:szCs w:val="28"/>
          <w:lang w:val="kk-KZ"/>
        </w:rPr>
        <w:t>-</w:t>
      </w:r>
      <w:r w:rsidR="00B215D4" w:rsidRPr="009F1262">
        <w:rPr>
          <w:rFonts w:ascii="Times New Roman" w:hAnsi="Times New Roman" w:cs="Times New Roman"/>
          <w:sz w:val="28"/>
          <w:szCs w:val="28"/>
          <w:lang w:val="kk-KZ"/>
        </w:rPr>
        <w:t> </w:t>
      </w:r>
      <w:r w:rsidR="007C34B8" w:rsidRPr="009F1262">
        <w:rPr>
          <w:rFonts w:ascii="Times New Roman" w:hAnsi="Times New Roman" w:cs="Times New Roman"/>
          <w:bCs/>
          <w:spacing w:val="2"/>
          <w:sz w:val="28"/>
          <w:szCs w:val="28"/>
          <w:bdr w:val="none" w:sz="0" w:space="0" w:color="auto" w:frame="1"/>
          <w:shd w:val="clear" w:color="auto" w:fill="FFFFFF"/>
          <w:lang w:val="kk-KZ"/>
        </w:rPr>
        <w:t>дауыс беруді өткізу және дауыстарды санау кезінде сайлау учаскелеріне кіруге</w:t>
      </w:r>
      <w:r w:rsidR="007C34B8" w:rsidRPr="009F1262">
        <w:rPr>
          <w:rFonts w:ascii="Times New Roman" w:hAnsi="Times New Roman" w:cs="Times New Roman"/>
          <w:sz w:val="28"/>
          <w:szCs w:val="28"/>
          <w:lang w:val="kk-KZ"/>
        </w:rPr>
        <w:t xml:space="preserve"> </w:t>
      </w:r>
      <w:r w:rsidR="007C34B8"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т. ҚР «Сайлау туралы заңы»)</w:t>
      </w:r>
      <w:r w:rsidR="007C34B8" w:rsidRPr="009F1262">
        <w:rPr>
          <w:rFonts w:ascii="Times New Roman" w:eastAsia="Times New Roman" w:hAnsi="Times New Roman" w:cs="Times New Roman"/>
          <w:spacing w:val="2"/>
          <w:sz w:val="28"/>
          <w:szCs w:val="28"/>
          <w:lang w:val="kk-KZ" w:eastAsia="ru-RU"/>
        </w:rPr>
        <w:t>;</w:t>
      </w:r>
    </w:p>
    <w:p w14:paraId="295B979C" w14:textId="10052BC8" w:rsidR="00B43E93" w:rsidRPr="009F1262" w:rsidRDefault="00B43E93" w:rsidP="00B215D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9F1262">
        <w:rPr>
          <w:rFonts w:ascii="Times New Roman" w:eastAsia="Times New Roman" w:hAnsi="Times New Roman" w:cs="Times New Roman"/>
          <w:spacing w:val="2"/>
          <w:sz w:val="28"/>
          <w:szCs w:val="28"/>
          <w:lang w:val="kk-KZ" w:eastAsia="ru-RU"/>
        </w:rPr>
        <w:t>-</w:t>
      </w:r>
      <w:r w:rsidR="00B215D4" w:rsidRPr="009F1262">
        <w:rPr>
          <w:rFonts w:ascii="Times New Roman" w:eastAsia="Times New Roman" w:hAnsi="Times New Roman" w:cs="Times New Roman"/>
          <w:spacing w:val="2"/>
          <w:sz w:val="28"/>
          <w:szCs w:val="28"/>
          <w:lang w:val="kk-KZ" w:eastAsia="ru-RU"/>
        </w:rPr>
        <w:t> </w:t>
      </w:r>
      <w:r w:rsidR="007C34B8" w:rsidRPr="009F1262">
        <w:rPr>
          <w:rFonts w:ascii="Times New Roman" w:hAnsi="Times New Roman" w:cs="Times New Roman"/>
          <w:bCs/>
          <w:spacing w:val="2"/>
          <w:sz w:val="28"/>
          <w:szCs w:val="28"/>
          <w:bdr w:val="none" w:sz="0" w:space="0" w:color="auto" w:frame="1"/>
          <w:shd w:val="clear" w:color="auto" w:fill="FFFFFF"/>
          <w:lang w:val="kk-KZ"/>
        </w:rPr>
        <w:t>сайлау процесіне қатысушылармен кездесуге</w:t>
      </w:r>
      <w:r w:rsidR="003A7331" w:rsidRPr="009F1262">
        <w:rPr>
          <w:rFonts w:ascii="Times New Roman" w:eastAsia="Times New Roman" w:hAnsi="Times New Roman" w:cs="Times New Roman"/>
          <w:spacing w:val="2"/>
          <w:sz w:val="28"/>
          <w:szCs w:val="28"/>
          <w:lang w:val="kk-KZ" w:eastAsia="ru-RU"/>
        </w:rPr>
        <w:t xml:space="preserve"> </w:t>
      </w:r>
      <w:r w:rsidR="007C34B8"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7C34B8" w:rsidRPr="009F1262">
        <w:rPr>
          <w:rFonts w:ascii="Times New Roman" w:hAnsi="Times New Roman" w:cs="Times New Roman"/>
          <w:i/>
          <w:sz w:val="24"/>
          <w:szCs w:val="24"/>
          <w:lang w:val="kk-KZ"/>
        </w:rPr>
        <w:t>т. ҚР «Сайлау туралы заңы»)</w:t>
      </w:r>
      <w:r w:rsidR="007C34B8" w:rsidRPr="009F1262">
        <w:rPr>
          <w:rFonts w:ascii="Times New Roman" w:eastAsia="Times New Roman" w:hAnsi="Times New Roman" w:cs="Times New Roman"/>
          <w:spacing w:val="2"/>
          <w:sz w:val="28"/>
          <w:szCs w:val="28"/>
          <w:lang w:val="kk-KZ" w:eastAsia="ru-RU"/>
        </w:rPr>
        <w:t>;</w:t>
      </w:r>
    </w:p>
    <w:p w14:paraId="1588AE21" w14:textId="497222D1" w:rsidR="00506FDE" w:rsidRPr="009F1262" w:rsidRDefault="00506FDE" w:rsidP="00B215D4">
      <w:pPr>
        <w:tabs>
          <w:tab w:val="left" w:pos="709"/>
        </w:tabs>
        <w:spacing w:after="0" w:line="240" w:lineRule="auto"/>
        <w:ind w:firstLine="709"/>
        <w:jc w:val="both"/>
        <w:rPr>
          <w:rFonts w:ascii="Times New Roman" w:hAnsi="Times New Roman" w:cs="Times New Roman"/>
          <w:bCs/>
          <w:spacing w:val="2"/>
          <w:sz w:val="28"/>
          <w:szCs w:val="28"/>
          <w:bdr w:val="none" w:sz="0" w:space="0" w:color="auto" w:frame="1"/>
          <w:shd w:val="clear" w:color="auto" w:fill="FFFFFF"/>
          <w:lang w:val="kk-KZ"/>
        </w:rPr>
      </w:pPr>
      <w:r w:rsidRPr="009F1262">
        <w:rPr>
          <w:rFonts w:ascii="Times New Roman" w:hAnsi="Times New Roman" w:cs="Times New Roman"/>
          <w:bCs/>
          <w:spacing w:val="2"/>
          <w:sz w:val="28"/>
          <w:szCs w:val="28"/>
          <w:bdr w:val="none" w:sz="0" w:space="0" w:color="auto" w:frame="1"/>
          <w:shd w:val="clear" w:color="auto" w:fill="FFFFFF"/>
          <w:lang w:val="kk-KZ"/>
        </w:rPr>
        <w:t>-</w:t>
      </w:r>
      <w:r w:rsidR="00B215D4" w:rsidRPr="009F1262">
        <w:rPr>
          <w:rFonts w:ascii="Times New Roman" w:hAnsi="Times New Roman" w:cs="Times New Roman"/>
          <w:bCs/>
          <w:spacing w:val="2"/>
          <w:sz w:val="28"/>
          <w:szCs w:val="28"/>
          <w:bdr w:val="none" w:sz="0" w:space="0" w:color="auto" w:frame="1"/>
          <w:shd w:val="clear" w:color="auto" w:fill="FFFFFF"/>
          <w:lang w:val="kk-KZ"/>
        </w:rPr>
        <w:t> </w:t>
      </w:r>
      <w:r w:rsidR="007C34B8" w:rsidRPr="009F1262">
        <w:rPr>
          <w:rFonts w:ascii="Times New Roman" w:hAnsi="Times New Roman" w:cs="Times New Roman"/>
          <w:bCs/>
          <w:spacing w:val="2"/>
          <w:sz w:val="28"/>
          <w:szCs w:val="28"/>
          <w:bdr w:val="none" w:sz="0" w:space="0" w:color="auto" w:frame="1"/>
          <w:shd w:val="clear" w:color="auto" w:fill="FFFFFF"/>
          <w:lang w:val="kk-KZ"/>
        </w:rPr>
        <w:t>өздерінің байқағандары, анықталған заң бұзушылықтар туралы сайлау комиссияларының мүшелерін хабардар етуге, ұсынымдар енгізуге</w:t>
      </w:r>
      <w:r w:rsidR="003A7331" w:rsidRPr="009F1262">
        <w:rPr>
          <w:rFonts w:ascii="Times New Roman" w:hAnsi="Times New Roman" w:cs="Times New Roman"/>
          <w:bCs/>
          <w:spacing w:val="2"/>
          <w:sz w:val="28"/>
          <w:szCs w:val="28"/>
          <w:bdr w:val="none" w:sz="0" w:space="0" w:color="auto" w:frame="1"/>
          <w:shd w:val="clear" w:color="auto" w:fill="FFFFFF"/>
          <w:lang w:val="kk-KZ"/>
        </w:rPr>
        <w:t xml:space="preserve"> </w:t>
      </w:r>
      <w:r w:rsidR="00074041"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т. ҚР «Сайлау туралы заңы»)</w:t>
      </w:r>
      <w:r w:rsidR="00074041" w:rsidRPr="009F1262">
        <w:rPr>
          <w:rFonts w:ascii="Times New Roman" w:eastAsia="Times New Roman" w:hAnsi="Times New Roman" w:cs="Times New Roman"/>
          <w:spacing w:val="2"/>
          <w:sz w:val="28"/>
          <w:szCs w:val="28"/>
          <w:lang w:val="kk-KZ" w:eastAsia="ru-RU"/>
        </w:rPr>
        <w:t>;</w:t>
      </w:r>
    </w:p>
    <w:p w14:paraId="39D414FD" w14:textId="53574CFF" w:rsidR="00B43E93" w:rsidRPr="009F1262" w:rsidRDefault="00B43E93" w:rsidP="00B215D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9F1262">
        <w:rPr>
          <w:rFonts w:ascii="Times New Roman" w:eastAsia="Times New Roman" w:hAnsi="Times New Roman" w:cs="Times New Roman"/>
          <w:spacing w:val="2"/>
          <w:sz w:val="28"/>
          <w:szCs w:val="28"/>
          <w:lang w:val="kk-KZ" w:eastAsia="ru-RU"/>
        </w:rPr>
        <w:t>-</w:t>
      </w:r>
      <w:r w:rsidR="00B215D4" w:rsidRPr="009F1262">
        <w:rPr>
          <w:rFonts w:ascii="Times New Roman" w:eastAsia="Times New Roman" w:hAnsi="Times New Roman" w:cs="Times New Roman"/>
          <w:spacing w:val="2"/>
          <w:sz w:val="28"/>
          <w:szCs w:val="28"/>
          <w:lang w:val="kk-KZ" w:eastAsia="ru-RU"/>
        </w:rPr>
        <w:t> </w:t>
      </w:r>
      <w:r w:rsidR="007C34B8" w:rsidRPr="009F1262">
        <w:rPr>
          <w:rFonts w:ascii="Times New Roman" w:hAnsi="Times New Roman" w:cs="Times New Roman"/>
          <w:bCs/>
          <w:spacing w:val="2"/>
          <w:sz w:val="28"/>
          <w:szCs w:val="28"/>
          <w:bdr w:val="none" w:sz="0" w:space="0" w:color="auto" w:frame="1"/>
          <w:shd w:val="clear" w:color="auto" w:fill="FFFFFF"/>
          <w:lang w:val="kk-KZ"/>
        </w:rPr>
        <w:t>жария мәлімдемелер жасауға</w:t>
      </w:r>
      <w:r w:rsidR="003A7331" w:rsidRPr="009F1262">
        <w:rPr>
          <w:rFonts w:ascii="Times New Roman" w:eastAsia="Times New Roman" w:hAnsi="Times New Roman" w:cs="Times New Roman"/>
          <w:spacing w:val="2"/>
          <w:sz w:val="28"/>
          <w:szCs w:val="28"/>
          <w:lang w:val="kk-KZ" w:eastAsia="ru-RU"/>
        </w:rPr>
        <w:t xml:space="preserve"> </w:t>
      </w:r>
      <w:r w:rsidR="00074041"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т. ҚР «Сайлау туралы заңы»)</w:t>
      </w:r>
      <w:r w:rsidR="00074041" w:rsidRPr="009F1262">
        <w:rPr>
          <w:rFonts w:ascii="Times New Roman" w:eastAsia="Times New Roman" w:hAnsi="Times New Roman" w:cs="Times New Roman"/>
          <w:spacing w:val="2"/>
          <w:sz w:val="28"/>
          <w:szCs w:val="28"/>
          <w:lang w:val="kk-KZ" w:eastAsia="ru-RU"/>
        </w:rPr>
        <w:t>;</w:t>
      </w:r>
    </w:p>
    <w:p w14:paraId="4FDBF275" w14:textId="290006FE" w:rsidR="00B43E93" w:rsidRPr="009F1262" w:rsidRDefault="00B43E93" w:rsidP="00B215D4">
      <w:pPr>
        <w:spacing w:after="0" w:line="240" w:lineRule="auto"/>
        <w:ind w:firstLine="709"/>
        <w:jc w:val="both"/>
        <w:rPr>
          <w:rFonts w:ascii="Times New Roman" w:hAnsi="Times New Roman" w:cs="Times New Roman"/>
          <w:sz w:val="28"/>
          <w:szCs w:val="28"/>
          <w:lang w:val="kk-KZ"/>
        </w:rPr>
      </w:pPr>
      <w:r w:rsidRPr="009F1262">
        <w:rPr>
          <w:rFonts w:ascii="Times New Roman" w:hAnsi="Times New Roman" w:cs="Times New Roman"/>
          <w:sz w:val="28"/>
          <w:szCs w:val="28"/>
          <w:lang w:val="kk-KZ"/>
        </w:rPr>
        <w:t>-</w:t>
      </w:r>
      <w:r w:rsidR="00B215D4" w:rsidRPr="009F1262">
        <w:rPr>
          <w:rFonts w:ascii="Times New Roman" w:hAnsi="Times New Roman" w:cs="Times New Roman"/>
          <w:sz w:val="28"/>
          <w:szCs w:val="28"/>
          <w:lang w:val="kk-KZ"/>
        </w:rPr>
        <w:t> </w:t>
      </w:r>
      <w:r w:rsidR="007C34B8" w:rsidRPr="009F1262">
        <w:rPr>
          <w:rFonts w:ascii="Times New Roman" w:hAnsi="Times New Roman" w:cs="Times New Roman"/>
          <w:bCs/>
          <w:spacing w:val="2"/>
          <w:sz w:val="28"/>
          <w:szCs w:val="28"/>
          <w:bdr w:val="none" w:sz="0" w:space="0" w:color="auto" w:frame="1"/>
          <w:shd w:val="clear" w:color="auto" w:fill="FFFFFF"/>
          <w:lang w:val="kk-KZ"/>
        </w:rPr>
        <w:t>дауыс беру нәтижелері туралы хаттамаларды жоғары тұрған сайлау комиссияларына беру рәсімін байқауға құқығы бар</w:t>
      </w:r>
      <w:r w:rsidR="003A7331" w:rsidRPr="009F1262">
        <w:rPr>
          <w:rFonts w:ascii="Times New Roman" w:hAnsi="Times New Roman" w:cs="Times New Roman"/>
          <w:sz w:val="28"/>
          <w:szCs w:val="28"/>
          <w:lang w:val="kk-KZ"/>
        </w:rPr>
        <w:t xml:space="preserve"> </w:t>
      </w:r>
      <w:r w:rsidR="00074041" w:rsidRPr="009F1262">
        <w:rPr>
          <w:rFonts w:ascii="Times New Roman" w:hAnsi="Times New Roman" w:cs="Times New Roman"/>
          <w:i/>
          <w:sz w:val="24"/>
          <w:szCs w:val="24"/>
          <w:lang w:val="kk-KZ"/>
        </w:rPr>
        <w:t>(20-2</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б. 6</w:t>
      </w:r>
      <w:r w:rsidR="00111E20" w:rsidRPr="009F1262">
        <w:rPr>
          <w:rFonts w:ascii="Times New Roman" w:hAnsi="Times New Roman" w:cs="Times New Roman"/>
          <w:i/>
          <w:sz w:val="24"/>
          <w:szCs w:val="24"/>
          <w:lang w:val="kk-KZ"/>
        </w:rPr>
        <w:t xml:space="preserve"> </w:t>
      </w:r>
      <w:r w:rsidR="00074041" w:rsidRPr="009F1262">
        <w:rPr>
          <w:rFonts w:ascii="Times New Roman" w:hAnsi="Times New Roman" w:cs="Times New Roman"/>
          <w:i/>
          <w:sz w:val="24"/>
          <w:szCs w:val="24"/>
          <w:lang w:val="kk-KZ"/>
        </w:rPr>
        <w:t>т. ҚР «Сайлау туралы заңы»)</w:t>
      </w:r>
      <w:r w:rsidR="00074041" w:rsidRPr="009F1262">
        <w:rPr>
          <w:rFonts w:ascii="Times New Roman" w:eastAsia="Times New Roman" w:hAnsi="Times New Roman" w:cs="Times New Roman"/>
          <w:spacing w:val="2"/>
          <w:sz w:val="28"/>
          <w:szCs w:val="28"/>
          <w:lang w:val="kk-KZ" w:eastAsia="ru-RU"/>
        </w:rPr>
        <w:t>.</w:t>
      </w:r>
    </w:p>
    <w:p w14:paraId="39DF4F2D" w14:textId="4986B34D" w:rsidR="00755B91" w:rsidRPr="009F1262" w:rsidRDefault="00755B91" w:rsidP="00755B91">
      <w:pPr>
        <w:spacing w:after="0" w:line="240" w:lineRule="auto"/>
        <w:jc w:val="center"/>
        <w:rPr>
          <w:rFonts w:ascii="Times New Roman" w:hAnsi="Times New Roman" w:cs="Times New Roman"/>
          <w:b/>
          <w:sz w:val="28"/>
          <w:szCs w:val="28"/>
          <w:lang w:val="kk-KZ"/>
        </w:rPr>
      </w:pPr>
    </w:p>
    <w:p w14:paraId="297F1DD4" w14:textId="77777777" w:rsidR="00074041" w:rsidRPr="009F1262" w:rsidRDefault="00074041" w:rsidP="00744BB8">
      <w:pPr>
        <w:spacing w:after="0" w:line="240" w:lineRule="auto"/>
        <w:rPr>
          <w:rFonts w:ascii="Times New Roman" w:hAnsi="Times New Roman" w:cs="Times New Roman"/>
          <w:b/>
          <w:sz w:val="28"/>
          <w:szCs w:val="28"/>
          <w:lang w:val="kk-KZ"/>
        </w:rPr>
      </w:pPr>
    </w:p>
    <w:p w14:paraId="6F56A5A4" w14:textId="1D8319EF" w:rsidR="00B43E93" w:rsidRPr="009F1262" w:rsidRDefault="000A0B92" w:rsidP="00074041">
      <w:pPr>
        <w:spacing w:after="0" w:line="240" w:lineRule="auto"/>
        <w:jc w:val="center"/>
        <w:rPr>
          <w:rFonts w:ascii="Times New Roman" w:hAnsi="Times New Roman" w:cs="Times New Roman"/>
          <w:b/>
          <w:bCs/>
          <w:spacing w:val="2"/>
          <w:sz w:val="28"/>
          <w:szCs w:val="28"/>
          <w:bdr w:val="none" w:sz="0" w:space="0" w:color="auto" w:frame="1"/>
          <w:shd w:val="clear" w:color="auto" w:fill="FFFFFF"/>
          <w:lang w:val="kk-KZ"/>
        </w:rPr>
      </w:pPr>
      <w:r w:rsidRPr="009F1262">
        <w:rPr>
          <w:rFonts w:ascii="Times New Roman" w:hAnsi="Times New Roman" w:cs="Times New Roman"/>
          <w:b/>
          <w:sz w:val="28"/>
          <w:szCs w:val="28"/>
          <w:lang w:val="kk-KZ"/>
        </w:rPr>
        <w:t>4</w:t>
      </w:r>
      <w:r w:rsidR="00BE6C70" w:rsidRPr="009F1262">
        <w:rPr>
          <w:rFonts w:ascii="Times New Roman" w:hAnsi="Times New Roman" w:cs="Times New Roman"/>
          <w:b/>
          <w:sz w:val="28"/>
          <w:szCs w:val="28"/>
          <w:lang w:val="kk-KZ"/>
        </w:rPr>
        <w:t>.2. </w:t>
      </w:r>
      <w:r w:rsidR="00074041" w:rsidRPr="009F1262">
        <w:rPr>
          <w:rFonts w:ascii="Times New Roman" w:hAnsi="Times New Roman" w:cs="Times New Roman"/>
          <w:b/>
          <w:sz w:val="28"/>
          <w:szCs w:val="28"/>
          <w:lang w:val="kk-KZ"/>
        </w:rPr>
        <w:t>Шетелдік бұқаралық ақпарат құралдарының өкілдерінің міндеттері</w:t>
      </w:r>
    </w:p>
    <w:p w14:paraId="6A1D83E1" w14:textId="77777777" w:rsidR="00B43E93" w:rsidRPr="009F1262" w:rsidRDefault="00B43E93" w:rsidP="00074041">
      <w:pPr>
        <w:spacing w:after="0" w:line="240" w:lineRule="auto"/>
        <w:ind w:firstLine="709"/>
        <w:jc w:val="center"/>
        <w:rPr>
          <w:rFonts w:ascii="Times New Roman" w:hAnsi="Times New Roman" w:cs="Times New Roman"/>
          <w:b/>
          <w:bCs/>
          <w:spacing w:val="2"/>
          <w:sz w:val="28"/>
          <w:szCs w:val="28"/>
          <w:bdr w:val="none" w:sz="0" w:space="0" w:color="auto" w:frame="1"/>
          <w:shd w:val="clear" w:color="auto" w:fill="FFFFFF"/>
          <w:lang w:val="kk-KZ"/>
        </w:rPr>
      </w:pPr>
    </w:p>
    <w:p w14:paraId="3822EF90" w14:textId="7325BA4F" w:rsidR="00074041"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-жеке басын және аккредиттелгенін куәландыратын құжаттарын өздерімен бірге алып жүруге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Pr="009F1262">
        <w:rPr>
          <w:spacing w:val="2"/>
          <w:sz w:val="28"/>
          <w:szCs w:val="28"/>
          <w:lang w:val="kk-KZ"/>
        </w:rPr>
        <w:t>;</w:t>
      </w:r>
    </w:p>
    <w:p w14:paraId="2F4D46B3" w14:textId="2A2F8B95" w:rsidR="00074041"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-сайлау процесіне, сайлау комиссиясының дауыстарды санау және шешімдер қабылдау рәсіміне араласпауға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Pr="009F1262">
        <w:rPr>
          <w:spacing w:val="2"/>
          <w:sz w:val="28"/>
          <w:szCs w:val="28"/>
          <w:lang w:val="kk-KZ"/>
        </w:rPr>
        <w:t>;</w:t>
      </w:r>
    </w:p>
    <w:p w14:paraId="429DFD45" w14:textId="1BF3EAC7" w:rsidR="00074041"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-сайлау комиссиясының жұмысына кедергі келтіретін іс-әрекеттер жасамауға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Pr="009F1262">
        <w:rPr>
          <w:spacing w:val="2"/>
          <w:sz w:val="28"/>
          <w:szCs w:val="28"/>
          <w:lang w:val="kk-KZ"/>
        </w:rPr>
        <w:t>;</w:t>
      </w:r>
    </w:p>
    <w:p w14:paraId="420A1B67" w14:textId="6A1D2E81" w:rsidR="00074041"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 сайлау учаскесінде сайлау комиссиясы төрағасының тиісті сайлау комиссиясы белгілеген тәртіп ережелерін сақтау жөніндегі талаптарын орындауға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Pr="009F1262">
        <w:rPr>
          <w:spacing w:val="2"/>
          <w:sz w:val="28"/>
          <w:szCs w:val="28"/>
          <w:lang w:val="kk-KZ"/>
        </w:rPr>
        <w:t>;</w:t>
      </w:r>
    </w:p>
    <w:p w14:paraId="18CA285F" w14:textId="706DDB4B" w:rsidR="00074041"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-алаламауға, нақты кандидатқа, саяси партияға артықшылық бермеуге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Pr="009F1262">
        <w:rPr>
          <w:spacing w:val="2"/>
          <w:sz w:val="28"/>
          <w:szCs w:val="28"/>
          <w:lang w:val="kk-KZ"/>
        </w:rPr>
        <w:t>;</w:t>
      </w:r>
    </w:p>
    <w:p w14:paraId="12F747AD" w14:textId="50353D2E" w:rsidR="00506FDE" w:rsidRPr="009F1262" w:rsidRDefault="00074041" w:rsidP="00074041">
      <w:pPr>
        <w:pStyle w:val="a3"/>
        <w:shd w:val="clear" w:color="auto" w:fill="FFFFFF"/>
        <w:spacing w:before="0" w:beforeAutospacing="0" w:after="0" w:afterAutospacing="0"/>
        <w:ind w:firstLine="709"/>
        <w:jc w:val="both"/>
        <w:textAlignment w:val="baseline"/>
        <w:rPr>
          <w:spacing w:val="2"/>
          <w:sz w:val="28"/>
          <w:szCs w:val="28"/>
          <w:lang w:val="kk-KZ"/>
        </w:rPr>
      </w:pPr>
      <w:r w:rsidRPr="009F1262">
        <w:rPr>
          <w:spacing w:val="2"/>
          <w:sz w:val="28"/>
          <w:szCs w:val="28"/>
          <w:lang w:val="kk-KZ"/>
        </w:rPr>
        <w:t xml:space="preserve">-Қазақстан Республикасының осы Конституциялық заңының және өзге де заңнамасының талаптарын сақтауға міндетті </w:t>
      </w:r>
      <w:r w:rsidRPr="009F1262">
        <w:rPr>
          <w:i/>
          <w:lang w:val="kk-KZ"/>
        </w:rPr>
        <w:t>(20-2</w:t>
      </w:r>
      <w:r w:rsidR="00744BB8" w:rsidRPr="009F1262">
        <w:rPr>
          <w:i/>
          <w:lang w:val="kk-KZ"/>
        </w:rPr>
        <w:t xml:space="preserve"> </w:t>
      </w:r>
      <w:r w:rsidRPr="009F1262">
        <w:rPr>
          <w:i/>
          <w:lang w:val="kk-KZ"/>
        </w:rPr>
        <w:t>б. 7</w:t>
      </w:r>
      <w:r w:rsidR="00744BB8" w:rsidRPr="009F1262">
        <w:rPr>
          <w:i/>
          <w:lang w:val="kk-KZ"/>
        </w:rPr>
        <w:t xml:space="preserve"> </w:t>
      </w:r>
      <w:r w:rsidRPr="009F1262">
        <w:rPr>
          <w:i/>
          <w:lang w:val="kk-KZ"/>
        </w:rPr>
        <w:t>т. ҚР «Сайлау туралы заңы»)</w:t>
      </w:r>
      <w:r w:rsidR="00506FDE" w:rsidRPr="009F1262">
        <w:rPr>
          <w:spacing w:val="2"/>
          <w:sz w:val="28"/>
          <w:szCs w:val="28"/>
          <w:lang w:val="kk-KZ"/>
        </w:rPr>
        <w:t>.</w:t>
      </w:r>
    </w:p>
    <w:p w14:paraId="21D790CA" w14:textId="5B3DD49C" w:rsidR="00506FDE" w:rsidRPr="009F1262" w:rsidRDefault="00506FDE" w:rsidP="00B43E93">
      <w:pPr>
        <w:pStyle w:val="a3"/>
        <w:shd w:val="clear" w:color="auto" w:fill="FFFFFF"/>
        <w:spacing w:before="0" w:beforeAutospacing="0" w:after="0" w:afterAutospacing="0"/>
        <w:ind w:firstLine="567"/>
        <w:jc w:val="both"/>
        <w:textAlignment w:val="baseline"/>
        <w:rPr>
          <w:spacing w:val="2"/>
          <w:sz w:val="28"/>
          <w:szCs w:val="28"/>
          <w:lang w:val="kk-KZ"/>
        </w:rPr>
      </w:pPr>
    </w:p>
    <w:p w14:paraId="13CC2A38" w14:textId="6BD54C9E" w:rsidR="00B41A8F" w:rsidRPr="009F1262" w:rsidRDefault="000A0B92" w:rsidP="00B41A8F">
      <w:pPr>
        <w:shd w:val="clear" w:color="auto" w:fill="FFFFFF"/>
        <w:spacing w:after="0" w:line="285" w:lineRule="atLeast"/>
        <w:jc w:val="center"/>
        <w:textAlignment w:val="baseline"/>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5</w:t>
      </w:r>
      <w:r w:rsidR="00B41A8F" w:rsidRPr="009F1262">
        <w:rPr>
          <w:rFonts w:ascii="Times New Roman" w:eastAsia="Calibri" w:hAnsi="Times New Roman" w:cs="Times New Roman"/>
          <w:b/>
          <w:sz w:val="28"/>
          <w:lang w:val="kk-KZ"/>
        </w:rPr>
        <w:t xml:space="preserve">. </w:t>
      </w:r>
      <w:r w:rsidR="00074041" w:rsidRPr="009F1262">
        <w:rPr>
          <w:rFonts w:ascii="Times New Roman" w:eastAsia="Calibri" w:hAnsi="Times New Roman" w:cs="Times New Roman"/>
          <w:b/>
          <w:sz w:val="28"/>
          <w:lang w:val="kk-KZ"/>
        </w:rPr>
        <w:t>Сайлау комиссияларының қызметіндегі жариялылық</w:t>
      </w:r>
    </w:p>
    <w:p w14:paraId="2F71E041" w14:textId="77777777" w:rsidR="00B41A8F" w:rsidRPr="009F1262" w:rsidRDefault="00B41A8F" w:rsidP="00B41A8F">
      <w:pPr>
        <w:spacing w:after="0" w:line="240" w:lineRule="auto"/>
        <w:ind w:firstLine="567"/>
        <w:jc w:val="both"/>
        <w:rPr>
          <w:rFonts w:ascii="Times New Roman" w:eastAsia="Times New Roman" w:hAnsi="Times New Roman" w:cs="Times New Roman"/>
          <w:spacing w:val="2"/>
          <w:sz w:val="28"/>
          <w:szCs w:val="28"/>
          <w:lang w:val="kk-KZ" w:eastAsia="ru-RU"/>
        </w:rPr>
      </w:pPr>
    </w:p>
    <w:p w14:paraId="3EB4F9DA" w14:textId="0F4B61C4" w:rsidR="00B41A8F" w:rsidRPr="009F1262" w:rsidRDefault="00074041" w:rsidP="000D527D">
      <w:pPr>
        <w:spacing w:after="0" w:line="240" w:lineRule="auto"/>
        <w:ind w:firstLine="709"/>
        <w:jc w:val="both"/>
        <w:rPr>
          <w:rFonts w:ascii="Courier New" w:hAnsi="Courier New" w:cs="Courier New"/>
          <w:spacing w:val="2"/>
          <w:sz w:val="20"/>
          <w:szCs w:val="20"/>
          <w:shd w:val="clear" w:color="auto" w:fill="FFFFFF"/>
          <w:lang w:val="kk-KZ"/>
        </w:rPr>
      </w:pPr>
      <w:r w:rsidRPr="009F1262">
        <w:rPr>
          <w:rFonts w:ascii="Times New Roman" w:eastAsia="Times New Roman" w:hAnsi="Times New Roman" w:cs="Times New Roman"/>
          <w:spacing w:val="2"/>
          <w:sz w:val="28"/>
          <w:szCs w:val="28"/>
          <w:lang w:val="kk-KZ" w:eastAsia="ru-RU"/>
        </w:rPr>
        <w:t>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қызметтік куәлігі мен редакцияның тапсырмасы болған кезде әрбір бұқаралық ақпарат құралынан бір-бір өкілден, әрбір телеарнадан үшеуден аспайтын өкіл және Қазақстан Республикасының әрбір саяси партиясынан, өзге де аккредиттелген қоғамдық бірлестігінен, коммерциялық емес ұйымынан бір-бір байқаушыдан және аудармашы бірге жүруге құқылы шет мемлекеттер мен халықаралық ұйымдардың байқаушылары қатысуға құқылы</w:t>
      </w:r>
      <w:r w:rsidR="00B41A8F" w:rsidRPr="009F1262">
        <w:rPr>
          <w:rFonts w:ascii="Times New Roman" w:eastAsia="Times New Roman" w:hAnsi="Times New Roman" w:cs="Times New Roman"/>
          <w:spacing w:val="2"/>
          <w:sz w:val="28"/>
          <w:szCs w:val="28"/>
          <w:lang w:val="kk-KZ" w:eastAsia="ru-RU"/>
        </w:rPr>
        <w:t xml:space="preserve"> </w:t>
      </w:r>
      <w:r w:rsidRPr="009F1262">
        <w:rPr>
          <w:rFonts w:ascii="Times New Roman" w:hAnsi="Times New Roman" w:cs="Times New Roman"/>
          <w:i/>
          <w:sz w:val="24"/>
          <w:szCs w:val="24"/>
          <w:lang w:val="kk-KZ"/>
        </w:rPr>
        <w:t>(20</w:t>
      </w:r>
      <w:r w:rsidR="00496A94"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б. 8</w:t>
      </w:r>
      <w:r w:rsidR="00496A94" w:rsidRPr="009F1262">
        <w:rPr>
          <w:rFonts w:ascii="Times New Roman" w:hAnsi="Times New Roman" w:cs="Times New Roman"/>
          <w:i/>
          <w:sz w:val="24"/>
          <w:szCs w:val="24"/>
          <w:lang w:val="kk-KZ"/>
        </w:rPr>
        <w:t xml:space="preserve"> </w:t>
      </w:r>
      <w:r w:rsidRPr="009F1262">
        <w:rPr>
          <w:rFonts w:ascii="Times New Roman" w:hAnsi="Times New Roman" w:cs="Times New Roman"/>
          <w:i/>
          <w:sz w:val="24"/>
          <w:szCs w:val="24"/>
          <w:lang w:val="kk-KZ"/>
        </w:rPr>
        <w:t>т. ҚР «Сайлау туралы заңы»)</w:t>
      </w:r>
      <w:r w:rsidRPr="009F1262">
        <w:rPr>
          <w:spacing w:val="2"/>
          <w:sz w:val="28"/>
          <w:szCs w:val="28"/>
          <w:lang w:val="kk-KZ"/>
        </w:rPr>
        <w:t>.</w:t>
      </w:r>
    </w:p>
    <w:p w14:paraId="0BDB5562" w14:textId="77777777" w:rsidR="00CE0150" w:rsidRPr="009F1262" w:rsidRDefault="00CE0150" w:rsidP="00EB2696">
      <w:pPr>
        <w:spacing w:after="0" w:line="240" w:lineRule="auto"/>
        <w:jc w:val="center"/>
        <w:rPr>
          <w:rFonts w:ascii="Times New Roman" w:eastAsia="Times New Roman" w:hAnsi="Times New Roman" w:cs="Times New Roman"/>
          <w:b/>
          <w:spacing w:val="2"/>
          <w:sz w:val="28"/>
          <w:szCs w:val="28"/>
          <w:lang w:val="kk-KZ" w:eastAsia="ru-RU"/>
        </w:rPr>
      </w:pPr>
    </w:p>
    <w:p w14:paraId="20B20050" w14:textId="7CFC3626" w:rsidR="009B29DF" w:rsidRPr="009F1262" w:rsidRDefault="000A0B92" w:rsidP="00EB2696">
      <w:pPr>
        <w:spacing w:after="0" w:line="240" w:lineRule="auto"/>
        <w:jc w:val="center"/>
        <w:rPr>
          <w:rFonts w:ascii="Times New Roman" w:eastAsia="Times New Roman" w:hAnsi="Times New Roman" w:cs="Times New Roman"/>
          <w:b/>
          <w:spacing w:val="2"/>
          <w:sz w:val="28"/>
          <w:szCs w:val="28"/>
          <w:lang w:val="kk-KZ" w:eastAsia="ru-RU"/>
        </w:rPr>
      </w:pPr>
      <w:r w:rsidRPr="009F1262">
        <w:rPr>
          <w:rFonts w:ascii="Times New Roman" w:eastAsia="Times New Roman" w:hAnsi="Times New Roman" w:cs="Times New Roman"/>
          <w:b/>
          <w:spacing w:val="2"/>
          <w:sz w:val="28"/>
          <w:szCs w:val="28"/>
          <w:lang w:val="kk-KZ" w:eastAsia="ru-RU"/>
        </w:rPr>
        <w:t>6</w:t>
      </w:r>
      <w:r w:rsidR="009B29DF" w:rsidRPr="009F1262">
        <w:rPr>
          <w:rFonts w:ascii="Times New Roman" w:eastAsia="Times New Roman" w:hAnsi="Times New Roman" w:cs="Times New Roman"/>
          <w:b/>
          <w:spacing w:val="2"/>
          <w:sz w:val="28"/>
          <w:szCs w:val="28"/>
          <w:lang w:val="kk-KZ" w:eastAsia="ru-RU"/>
        </w:rPr>
        <w:t>. Проведение дебатов</w:t>
      </w:r>
    </w:p>
    <w:p w14:paraId="5D3772C6" w14:textId="77777777" w:rsidR="009B29DF" w:rsidRPr="009F1262" w:rsidRDefault="009B29DF" w:rsidP="002A76B1">
      <w:pPr>
        <w:spacing w:after="0" w:line="240" w:lineRule="auto"/>
        <w:ind w:firstLine="567"/>
        <w:jc w:val="both"/>
        <w:rPr>
          <w:rFonts w:ascii="Times New Roman" w:eastAsia="Times New Roman" w:hAnsi="Times New Roman" w:cs="Times New Roman"/>
          <w:spacing w:val="2"/>
          <w:sz w:val="28"/>
          <w:szCs w:val="28"/>
          <w:lang w:val="kk-KZ" w:eastAsia="ru-RU"/>
        </w:rPr>
      </w:pPr>
    </w:p>
    <w:p w14:paraId="05D44DCF" w14:textId="77777777" w:rsidR="00074041" w:rsidRPr="009F1262" w:rsidRDefault="00074041" w:rsidP="00074041">
      <w:pPr>
        <w:spacing w:after="0" w:line="240" w:lineRule="auto"/>
        <w:ind w:firstLine="567"/>
        <w:jc w:val="both"/>
        <w:rPr>
          <w:rFonts w:ascii="Times New Roman" w:eastAsia="Times New Roman" w:hAnsi="Times New Roman" w:cs="Times New Roman"/>
          <w:spacing w:val="2"/>
          <w:sz w:val="28"/>
          <w:szCs w:val="28"/>
          <w:lang w:val="kk-KZ" w:eastAsia="ru-RU"/>
        </w:rPr>
      </w:pPr>
      <w:r w:rsidRPr="009F1262">
        <w:rPr>
          <w:rFonts w:ascii="Times New Roman" w:eastAsia="Times New Roman" w:hAnsi="Times New Roman" w:cs="Times New Roman"/>
          <w:spacing w:val="2"/>
          <w:sz w:val="28"/>
          <w:szCs w:val="28"/>
          <w:lang w:val="kk-KZ" w:eastAsia="ru-RU"/>
        </w:rPr>
        <w:t>Президенттікке кандидаттар, Парламент Мәжілісі депутаттығына кандидаттардың партиялық тізімдерін ұсынған саяси партиялар Орталық сайлау комиссиясы ұйымдастыратын сайлау алдындағы пікірсайыстарға қатысуға құқылы.</w:t>
      </w:r>
    </w:p>
    <w:p w14:paraId="3CB9A324" w14:textId="77777777" w:rsidR="00074041" w:rsidRPr="009F1262" w:rsidRDefault="00074041" w:rsidP="00074041">
      <w:pPr>
        <w:spacing w:after="0" w:line="240" w:lineRule="auto"/>
        <w:ind w:firstLine="567"/>
        <w:jc w:val="both"/>
        <w:rPr>
          <w:rFonts w:ascii="Times New Roman" w:eastAsia="Times New Roman" w:hAnsi="Times New Roman" w:cs="Times New Roman"/>
          <w:spacing w:val="2"/>
          <w:sz w:val="28"/>
          <w:szCs w:val="28"/>
          <w:lang w:val="kk-KZ" w:eastAsia="ru-RU"/>
        </w:rPr>
      </w:pPr>
      <w:r w:rsidRPr="009F1262">
        <w:rPr>
          <w:rFonts w:ascii="Times New Roman" w:eastAsia="Times New Roman" w:hAnsi="Times New Roman" w:cs="Times New Roman"/>
          <w:spacing w:val="2"/>
          <w:sz w:val="28"/>
          <w:szCs w:val="28"/>
          <w:lang w:val="kk-KZ" w:eastAsia="ru-RU"/>
        </w:rPr>
        <w:t>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 мен мәслихаттар депутаттығына кандидаттар, әкім болуға кандидаттар сайлау алдындағы пікірсайыстарға қатыса алады, оларды тиісті аумақтық сайлау комиссиялары ұйымдастыруға құқылы.</w:t>
      </w:r>
    </w:p>
    <w:p w14:paraId="6A347E32" w14:textId="41E740DD" w:rsidR="00693055" w:rsidRPr="009F1262" w:rsidRDefault="00074041" w:rsidP="00074041">
      <w:pPr>
        <w:pStyle w:val="a3"/>
        <w:shd w:val="clear" w:color="auto" w:fill="FFFFFF"/>
        <w:spacing w:before="0" w:beforeAutospacing="0" w:after="0" w:afterAutospacing="0" w:line="285" w:lineRule="atLeast"/>
        <w:ind w:firstLine="709"/>
        <w:jc w:val="both"/>
        <w:textAlignment w:val="baseline"/>
        <w:rPr>
          <w:spacing w:val="2"/>
          <w:sz w:val="28"/>
          <w:szCs w:val="28"/>
          <w:lang w:val="kk-KZ"/>
        </w:rPr>
      </w:pPr>
      <w:r w:rsidRPr="009F1262">
        <w:rPr>
          <w:spacing w:val="2"/>
          <w:sz w:val="28"/>
          <w:szCs w:val="28"/>
          <w:lang w:val="kk-KZ"/>
        </w:rPr>
        <w:t>Орталық сайлау комиссиясы айқындайтын сайлау алдындағы пікірсайыстарды өткізу тәртібі мен шарттары бірдей болуға және қайсыбір кандидатқа немесе саяси партияға артықшылық бермеуге тиiс.</w:t>
      </w:r>
      <w:r w:rsidR="002A76B1" w:rsidRPr="009F1262">
        <w:rPr>
          <w:spacing w:val="2"/>
          <w:sz w:val="28"/>
          <w:szCs w:val="28"/>
          <w:lang w:val="kk-KZ"/>
        </w:rPr>
        <w:t xml:space="preserve"> </w:t>
      </w:r>
      <w:r w:rsidR="002A76B1" w:rsidRPr="009F1262">
        <w:rPr>
          <w:i/>
          <w:spacing w:val="2"/>
          <w:lang w:val="kk-KZ"/>
        </w:rPr>
        <w:t xml:space="preserve"> </w:t>
      </w:r>
      <w:r w:rsidRPr="009F1262">
        <w:rPr>
          <w:i/>
          <w:lang w:val="kk-KZ"/>
        </w:rPr>
        <w:t>(28</w:t>
      </w:r>
      <w:r w:rsidR="00496A94" w:rsidRPr="009F1262">
        <w:rPr>
          <w:i/>
          <w:lang w:val="kk-KZ"/>
        </w:rPr>
        <w:t xml:space="preserve"> </w:t>
      </w:r>
      <w:r w:rsidRPr="009F1262">
        <w:rPr>
          <w:i/>
          <w:lang w:val="kk-KZ"/>
        </w:rPr>
        <w:t>б. 3</w:t>
      </w:r>
      <w:r w:rsidR="00496A94" w:rsidRPr="009F1262">
        <w:rPr>
          <w:i/>
          <w:lang w:val="kk-KZ"/>
        </w:rPr>
        <w:t xml:space="preserve"> </w:t>
      </w:r>
      <w:r w:rsidRPr="009F1262">
        <w:rPr>
          <w:i/>
          <w:lang w:val="kk-KZ"/>
        </w:rPr>
        <w:t>т. ҚР «Сайлау туралы заңы»)</w:t>
      </w:r>
      <w:r w:rsidR="00EB2696" w:rsidRPr="009F1262">
        <w:rPr>
          <w:i/>
          <w:spacing w:val="2"/>
          <w:lang w:val="kk-KZ"/>
        </w:rPr>
        <w:t>.</w:t>
      </w:r>
    </w:p>
    <w:p w14:paraId="2DD51C98" w14:textId="77777777" w:rsidR="00C46058" w:rsidRPr="009F1262" w:rsidRDefault="00C46058" w:rsidP="002A76B1">
      <w:pPr>
        <w:spacing w:after="0" w:line="240" w:lineRule="auto"/>
        <w:ind w:firstLine="567"/>
        <w:jc w:val="both"/>
        <w:rPr>
          <w:rFonts w:ascii="Times New Roman" w:eastAsia="Times New Roman" w:hAnsi="Times New Roman" w:cs="Times New Roman"/>
          <w:spacing w:val="2"/>
          <w:sz w:val="28"/>
          <w:szCs w:val="28"/>
          <w:lang w:val="kk-KZ" w:eastAsia="ru-RU"/>
        </w:rPr>
      </w:pPr>
    </w:p>
    <w:p w14:paraId="1C307E66" w14:textId="31BA23F2" w:rsidR="00236695" w:rsidRPr="009F1262" w:rsidRDefault="000A0B92" w:rsidP="00236695">
      <w:pPr>
        <w:spacing w:after="0" w:line="240" w:lineRule="auto"/>
        <w:jc w:val="center"/>
        <w:rPr>
          <w:rFonts w:ascii="Times New Roman" w:hAnsi="Times New Roman" w:cs="Times New Roman"/>
          <w:b/>
          <w:sz w:val="28"/>
          <w:szCs w:val="28"/>
          <w:lang w:val="kk-KZ"/>
        </w:rPr>
      </w:pPr>
      <w:r w:rsidRPr="009F1262">
        <w:rPr>
          <w:rFonts w:ascii="Times New Roman" w:hAnsi="Times New Roman" w:cs="Times New Roman"/>
          <w:b/>
          <w:sz w:val="28"/>
          <w:szCs w:val="28"/>
          <w:lang w:val="kk-KZ"/>
        </w:rPr>
        <w:t>7</w:t>
      </w:r>
      <w:r w:rsidR="00236695" w:rsidRPr="009F1262">
        <w:rPr>
          <w:rFonts w:ascii="Times New Roman" w:hAnsi="Times New Roman" w:cs="Times New Roman"/>
          <w:b/>
          <w:sz w:val="28"/>
          <w:szCs w:val="28"/>
          <w:lang w:val="kk-KZ"/>
        </w:rPr>
        <w:t>. </w:t>
      </w:r>
      <w:r w:rsidR="00561642" w:rsidRPr="009F1262">
        <w:rPr>
          <w:rFonts w:ascii="Times New Roman" w:hAnsi="Times New Roman" w:cs="Times New Roman"/>
          <w:b/>
          <w:sz w:val="28"/>
          <w:szCs w:val="28"/>
          <w:lang w:val="kk-KZ"/>
        </w:rPr>
        <w:t>БАҚ пен журналистердің жауапкершілігі</w:t>
      </w:r>
    </w:p>
    <w:p w14:paraId="4CD83A8E" w14:textId="77777777" w:rsidR="00236695" w:rsidRPr="009F1262" w:rsidRDefault="00236695" w:rsidP="00236695">
      <w:pPr>
        <w:spacing w:after="0" w:line="240" w:lineRule="auto"/>
        <w:jc w:val="center"/>
        <w:rPr>
          <w:rFonts w:ascii="Times New Roman" w:hAnsi="Times New Roman" w:cs="Times New Roman"/>
          <w:b/>
          <w:sz w:val="28"/>
          <w:szCs w:val="28"/>
          <w:lang w:val="kk-KZ"/>
        </w:rPr>
      </w:pPr>
    </w:p>
    <w:p w14:paraId="5E036923" w14:textId="77777777" w:rsidR="00561642" w:rsidRPr="009F1262" w:rsidRDefault="00561642" w:rsidP="00561642">
      <w:pPr>
        <w:spacing w:after="0" w:line="240" w:lineRule="auto"/>
        <w:ind w:firstLine="709"/>
        <w:jc w:val="both"/>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102-бап. Сайлау алдындағы үгiтті оған тыйым салынған кезеңде жүргiзу</w:t>
      </w:r>
    </w:p>
    <w:p w14:paraId="4D013C0D" w14:textId="0A77E752" w:rsidR="00561642" w:rsidRPr="009F1262" w:rsidRDefault="00561642"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w:t>
      </w:r>
      <w:r w:rsidR="00496A94" w:rsidRPr="009F1262">
        <w:rPr>
          <w:rFonts w:ascii="Times New Roman" w:eastAsia="Calibri" w:hAnsi="Times New Roman" w:cs="Times New Roman"/>
          <w:sz w:val="28"/>
          <w:lang w:val="kk-KZ"/>
        </w:rPr>
        <w:t xml:space="preserve"> күні үгіт жүргізу </w:t>
      </w:r>
    </w:p>
    <w:p w14:paraId="4369921E" w14:textId="34F1E1F9" w:rsidR="00561642" w:rsidRPr="009F1262" w:rsidRDefault="00496A94" w:rsidP="00561642">
      <w:pPr>
        <w:spacing w:after="0" w:line="240" w:lineRule="auto"/>
        <w:ind w:firstLine="709"/>
        <w:jc w:val="both"/>
        <w:rPr>
          <w:rFonts w:ascii="Times New Roman" w:eastAsia="Calibri" w:hAnsi="Times New Roman" w:cs="Times New Roman"/>
          <w:i/>
          <w:sz w:val="24"/>
          <w:szCs w:val="24"/>
          <w:lang w:val="kk-KZ"/>
        </w:rPr>
      </w:pPr>
      <w:r w:rsidRPr="009F1262">
        <w:rPr>
          <w:rFonts w:ascii="Times New Roman" w:eastAsia="Calibri" w:hAnsi="Times New Roman" w:cs="Times New Roman"/>
          <w:i/>
          <w:sz w:val="24"/>
          <w:szCs w:val="24"/>
          <w:lang w:val="kk-KZ"/>
        </w:rPr>
        <w:t xml:space="preserve">- </w:t>
      </w:r>
      <w:r w:rsidR="00561642" w:rsidRPr="009F1262">
        <w:rPr>
          <w:rFonts w:ascii="Times New Roman" w:eastAsia="Calibri" w:hAnsi="Times New Roman" w:cs="Times New Roman"/>
          <w:i/>
          <w:sz w:val="24"/>
          <w:szCs w:val="24"/>
          <w:lang w:val="kk-KZ"/>
        </w:rPr>
        <w:t>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14:paraId="186FA5E4" w14:textId="77777777" w:rsidR="00236695" w:rsidRPr="009F1262" w:rsidRDefault="00236695" w:rsidP="00EB2696">
      <w:pPr>
        <w:spacing w:after="0" w:line="240" w:lineRule="auto"/>
        <w:ind w:firstLine="709"/>
        <w:jc w:val="both"/>
        <w:rPr>
          <w:rFonts w:ascii="Times New Roman" w:eastAsia="Calibri" w:hAnsi="Times New Roman" w:cs="Times New Roman"/>
          <w:sz w:val="28"/>
          <w:lang w:val="kk-KZ"/>
        </w:rPr>
      </w:pPr>
    </w:p>
    <w:p w14:paraId="2BB2F297" w14:textId="77777777" w:rsidR="00561642" w:rsidRPr="009F1262" w:rsidRDefault="00561642" w:rsidP="00561642">
      <w:pPr>
        <w:spacing w:after="0" w:line="240" w:lineRule="auto"/>
        <w:ind w:firstLine="709"/>
        <w:jc w:val="both"/>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104-бап. Кандидаттар, саяси партиялар туралы көрінеу жалған мәліметтер тарату</w:t>
      </w:r>
    </w:p>
    <w:p w14:paraId="0B115CC1" w14:textId="432C64D3" w:rsidR="00561642" w:rsidRPr="009F1262" w:rsidRDefault="00561642"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lastRenderedPageBreak/>
        <w:t>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w:t>
      </w:r>
      <w:r w:rsidR="00496A94" w:rsidRPr="009F1262">
        <w:rPr>
          <w:rFonts w:ascii="Times New Roman" w:eastAsia="Calibri" w:hAnsi="Times New Roman" w:cs="Times New Roman"/>
          <w:sz w:val="28"/>
          <w:lang w:val="kk-KZ"/>
        </w:rPr>
        <w:t xml:space="preserve">іретін өзге де әрекеттер жасау </w:t>
      </w:r>
    </w:p>
    <w:p w14:paraId="3420200C" w14:textId="3B1D46CB" w:rsidR="00561642" w:rsidRPr="009F1262" w:rsidRDefault="00496A94" w:rsidP="00496A94">
      <w:pPr>
        <w:ind w:firstLine="708"/>
        <w:jc w:val="both"/>
        <w:rPr>
          <w:rFonts w:ascii="Times New Roman" w:eastAsia="Calibri" w:hAnsi="Times New Roman" w:cs="Times New Roman"/>
          <w:i/>
          <w:sz w:val="24"/>
          <w:szCs w:val="24"/>
          <w:lang w:val="kk-KZ"/>
        </w:rPr>
      </w:pPr>
      <w:r w:rsidRPr="009F1262">
        <w:rPr>
          <w:rFonts w:ascii="Times New Roman" w:eastAsia="Calibri" w:hAnsi="Times New Roman" w:cs="Times New Roman"/>
          <w:i/>
          <w:sz w:val="24"/>
          <w:szCs w:val="24"/>
          <w:lang w:val="kk-KZ"/>
        </w:rPr>
        <w:t xml:space="preserve">- </w:t>
      </w:r>
      <w:r w:rsidR="00561642" w:rsidRPr="009F1262">
        <w:rPr>
          <w:rFonts w:ascii="Times New Roman" w:eastAsia="Calibri" w:hAnsi="Times New Roman" w:cs="Times New Roman"/>
          <w:i/>
          <w:sz w:val="24"/>
          <w:szCs w:val="24"/>
          <w:lang w:val="kk-KZ"/>
        </w:rPr>
        <w:t>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14:paraId="373F559F" w14:textId="77777777" w:rsidR="00561642" w:rsidRPr="009F1262" w:rsidRDefault="00561642" w:rsidP="00561642">
      <w:pPr>
        <w:spacing w:after="0" w:line="240" w:lineRule="auto"/>
        <w:ind w:firstLine="709"/>
        <w:jc w:val="both"/>
        <w:rPr>
          <w:rFonts w:ascii="Times New Roman" w:eastAsia="Calibri" w:hAnsi="Times New Roman" w:cs="Times New Roman"/>
          <w:i/>
          <w:sz w:val="24"/>
          <w:szCs w:val="24"/>
          <w:lang w:val="kk-KZ"/>
        </w:rPr>
      </w:pPr>
    </w:p>
    <w:p w14:paraId="4F7A2E39" w14:textId="77777777" w:rsidR="00561642" w:rsidRPr="009F1262" w:rsidRDefault="00561642" w:rsidP="00561642">
      <w:pPr>
        <w:spacing w:after="0" w:line="240" w:lineRule="auto"/>
        <w:ind w:firstLine="709"/>
        <w:jc w:val="both"/>
        <w:rPr>
          <w:rFonts w:ascii="Times New Roman" w:eastAsia="Calibri" w:hAnsi="Times New Roman" w:cs="Times New Roman"/>
          <w:b/>
          <w:sz w:val="28"/>
          <w:lang w:val="kk-KZ"/>
        </w:rPr>
      </w:pPr>
      <w:r w:rsidRPr="009F1262">
        <w:rPr>
          <w:rFonts w:ascii="Times New Roman" w:eastAsia="Calibri" w:hAnsi="Times New Roman" w:cs="Times New Roman"/>
          <w:b/>
          <w:sz w:val="28"/>
          <w:lang w:val="kk-KZ"/>
        </w:rPr>
        <w:t>112-бап. Бұқаралық ақпарат құралдары және онлайн-платформалар арқылы сайлау алдындағы үгiтті жүргiзу шарттарын бұзу</w:t>
      </w:r>
    </w:p>
    <w:p w14:paraId="1D4C0D96" w14:textId="77777777" w:rsidR="00561642" w:rsidRPr="009F1262" w:rsidRDefault="00561642"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1. Бұқаралық ақпарат құралдарының сайлау алдындағы іс-шаралардың мақсаттарын, міндеттері мен нәтижелерін бұрмалаудан көрінетін, кандидаттардың, саяси партиялардың сайлау науқанын, сондай-ақ олармен байланысты оқиғалар мен фактілерді объективті көрсетпеуі </w:t>
      </w:r>
    </w:p>
    <w:p w14:paraId="09B1F4E9" w14:textId="77777777" w:rsidR="00561642" w:rsidRPr="009F1262" w:rsidRDefault="00561642" w:rsidP="00561642">
      <w:pPr>
        <w:spacing w:after="0" w:line="240" w:lineRule="auto"/>
        <w:ind w:firstLine="709"/>
        <w:jc w:val="both"/>
        <w:rPr>
          <w:rFonts w:ascii="Times New Roman" w:eastAsia="Calibri" w:hAnsi="Times New Roman" w:cs="Times New Roman"/>
          <w:i/>
          <w:sz w:val="24"/>
          <w:lang w:val="kk-KZ"/>
        </w:rPr>
      </w:pPr>
      <w:r w:rsidRPr="009F1262">
        <w:rPr>
          <w:rFonts w:ascii="Times New Roman" w:eastAsia="Calibri" w:hAnsi="Times New Roman" w:cs="Times New Roman"/>
          <w:sz w:val="28"/>
          <w:lang w:val="kk-KZ"/>
        </w:rPr>
        <w:t>–</w:t>
      </w:r>
      <w:r w:rsidRPr="009F1262">
        <w:rPr>
          <w:rFonts w:ascii="Times New Roman" w:eastAsia="Calibri" w:hAnsi="Times New Roman" w:cs="Times New Roman"/>
          <w:i/>
          <w:sz w:val="24"/>
          <w:lang w:val="kk-KZ"/>
        </w:rPr>
        <w:t xml:space="preserve"> жеке тұлғаларға – жиырма, лауазымды адамдарға – отыз, заңды тұлғаларға елу айлық есептiк көрсеткiш мөлшерiнде айыппұл салуға әкеп соғады.</w:t>
      </w:r>
    </w:p>
    <w:p w14:paraId="0B0D31B7" w14:textId="7E3DE502" w:rsidR="00561642" w:rsidRPr="009F1262" w:rsidRDefault="00561642" w:rsidP="00561642">
      <w:pPr>
        <w:spacing w:after="0" w:line="240" w:lineRule="auto"/>
        <w:ind w:firstLine="709"/>
        <w:jc w:val="both"/>
        <w:rPr>
          <w:rFonts w:ascii="Times New Roman" w:hAnsi="Times New Roman" w:cs="Times New Roman"/>
          <w:spacing w:val="2"/>
          <w:sz w:val="28"/>
          <w:szCs w:val="28"/>
          <w:shd w:val="clear" w:color="auto" w:fill="FFFFFF"/>
          <w:lang w:val="kk-KZ"/>
        </w:rPr>
      </w:pPr>
      <w:r w:rsidRPr="009F1262">
        <w:rPr>
          <w:rFonts w:ascii="Times New Roman" w:hAnsi="Times New Roman" w:cs="Times New Roman"/>
          <w:spacing w:val="2"/>
          <w:sz w:val="28"/>
          <w:szCs w:val="28"/>
          <w:shd w:val="clear" w:color="auto" w:fill="FFFFFF"/>
          <w:lang w:val="kk-KZ"/>
        </w:rPr>
        <w:t> 1-1. Телерадио хабарларын тарату субъектілерінің жаңалықтар, талдау бағдарламаларында кез кел</w:t>
      </w:r>
      <w:r w:rsidR="00496A94" w:rsidRPr="009F1262">
        <w:rPr>
          <w:rFonts w:ascii="Times New Roman" w:hAnsi="Times New Roman" w:cs="Times New Roman"/>
          <w:spacing w:val="2"/>
          <w:sz w:val="28"/>
          <w:szCs w:val="28"/>
          <w:shd w:val="clear" w:color="auto" w:fill="FFFFFF"/>
          <w:lang w:val="kk-KZ"/>
        </w:rPr>
        <w:t xml:space="preserve">ген үгіт материалдарын таратуы </w:t>
      </w:r>
    </w:p>
    <w:p w14:paraId="1438ED42" w14:textId="278785E0" w:rsidR="00561642" w:rsidRPr="009F1262" w:rsidRDefault="00496A94" w:rsidP="00496A94">
      <w:pPr>
        <w:spacing w:after="0" w:line="240" w:lineRule="auto"/>
        <w:ind w:firstLine="708"/>
        <w:jc w:val="both"/>
        <w:rPr>
          <w:rFonts w:ascii="Times New Roman" w:eastAsia="Calibri" w:hAnsi="Times New Roman" w:cs="Times New Roman"/>
          <w:i/>
          <w:sz w:val="24"/>
          <w:lang w:val="kk-KZ"/>
        </w:rPr>
      </w:pPr>
      <w:r w:rsidRPr="009F1262">
        <w:rPr>
          <w:rFonts w:ascii="Times New Roman" w:eastAsia="Calibri" w:hAnsi="Times New Roman" w:cs="Times New Roman"/>
          <w:i/>
          <w:sz w:val="24"/>
          <w:lang w:val="kk-KZ"/>
        </w:rPr>
        <w:t>-</w:t>
      </w:r>
      <w:r w:rsidR="00561642" w:rsidRPr="009F1262">
        <w:rPr>
          <w:rFonts w:ascii="Times New Roman" w:eastAsia="Calibri" w:hAnsi="Times New Roman" w:cs="Times New Roman"/>
          <w:i/>
          <w:sz w:val="24"/>
          <w:lang w:val="kk-KZ"/>
        </w:rPr>
        <w:t>елу айлық есептік көрсеткіш мөлшерінде айыппұл салуға алып келеді.</w:t>
      </w:r>
    </w:p>
    <w:p w14:paraId="0A5C21CE" w14:textId="2AEBDB06" w:rsidR="00561642" w:rsidRPr="009F1262" w:rsidRDefault="00561642"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w:t>
      </w:r>
      <w:r w:rsidR="00496A94" w:rsidRPr="009F1262">
        <w:rPr>
          <w:rFonts w:ascii="Times New Roman" w:eastAsia="Calibri" w:hAnsi="Times New Roman" w:cs="Times New Roman"/>
          <w:sz w:val="28"/>
          <w:lang w:val="kk-KZ"/>
        </w:rPr>
        <w:t xml:space="preserve">на мүмкіндік беруден бас тарту </w:t>
      </w:r>
    </w:p>
    <w:p w14:paraId="0B898533" w14:textId="17C69AAD" w:rsidR="00561642" w:rsidRPr="009F1262" w:rsidRDefault="00496A94" w:rsidP="00496A94">
      <w:pPr>
        <w:spacing w:after="0" w:line="240" w:lineRule="auto"/>
        <w:ind w:firstLine="708"/>
        <w:jc w:val="both"/>
        <w:rPr>
          <w:rFonts w:ascii="Times New Roman" w:eastAsia="Calibri" w:hAnsi="Times New Roman" w:cs="Times New Roman"/>
          <w:i/>
          <w:sz w:val="24"/>
          <w:szCs w:val="20"/>
          <w:lang w:val="kk-KZ"/>
        </w:rPr>
      </w:pPr>
      <w:r w:rsidRPr="009F1262">
        <w:rPr>
          <w:rFonts w:ascii="Times New Roman" w:eastAsia="Calibri" w:hAnsi="Times New Roman" w:cs="Times New Roman"/>
          <w:i/>
          <w:sz w:val="24"/>
          <w:szCs w:val="20"/>
          <w:lang w:val="kk-KZ"/>
        </w:rPr>
        <w:t xml:space="preserve">- </w:t>
      </w:r>
      <w:r w:rsidR="00561642" w:rsidRPr="009F1262">
        <w:rPr>
          <w:rFonts w:ascii="Times New Roman" w:eastAsia="Calibri" w:hAnsi="Times New Roman" w:cs="Times New Roman"/>
          <w:i/>
          <w:sz w:val="24"/>
          <w:szCs w:val="20"/>
          <w:lang w:val="kk-KZ"/>
        </w:rPr>
        <w:t>жеке тұлғаларға – жиырма, лауазымды адамдарға – отыз, заңды тұлғаларға елу айлық есептiк көрсеткiш мөлшерiнде айыппұл салуға әкеп соғады.</w:t>
      </w:r>
    </w:p>
    <w:p w14:paraId="49324B72" w14:textId="7D02DDCA" w:rsidR="00561642" w:rsidRPr="009F1262" w:rsidRDefault="00561642" w:rsidP="00561642">
      <w:pPr>
        <w:spacing w:after="0" w:line="240" w:lineRule="auto"/>
        <w:ind w:firstLine="708"/>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w:t>
      </w:r>
      <w:r w:rsidR="00496A94" w:rsidRPr="009F1262">
        <w:rPr>
          <w:rFonts w:ascii="Times New Roman" w:eastAsia="Calibri" w:hAnsi="Times New Roman" w:cs="Times New Roman"/>
          <w:sz w:val="28"/>
          <w:lang w:val="kk-KZ"/>
        </w:rPr>
        <w:t xml:space="preserve"> бір нөмірде түсініктеме жасау </w:t>
      </w:r>
    </w:p>
    <w:p w14:paraId="29853CCA" w14:textId="0C7C4DF0" w:rsidR="00561642" w:rsidRPr="009F1262" w:rsidRDefault="00496A94" w:rsidP="00496A94">
      <w:pPr>
        <w:spacing w:after="0" w:line="240" w:lineRule="auto"/>
        <w:ind w:firstLine="708"/>
        <w:jc w:val="both"/>
        <w:rPr>
          <w:rFonts w:ascii="Times New Roman" w:eastAsia="Calibri" w:hAnsi="Times New Roman" w:cs="Times New Roman"/>
          <w:i/>
          <w:sz w:val="24"/>
          <w:szCs w:val="20"/>
          <w:lang w:val="kk-KZ"/>
        </w:rPr>
      </w:pPr>
      <w:r w:rsidRPr="009F1262">
        <w:rPr>
          <w:rFonts w:ascii="Times New Roman" w:eastAsia="Calibri" w:hAnsi="Times New Roman" w:cs="Times New Roman"/>
          <w:i/>
          <w:sz w:val="24"/>
          <w:szCs w:val="20"/>
          <w:lang w:val="kk-KZ"/>
        </w:rPr>
        <w:t xml:space="preserve">- </w:t>
      </w:r>
      <w:r w:rsidR="00561642" w:rsidRPr="009F1262">
        <w:rPr>
          <w:rFonts w:ascii="Times New Roman" w:eastAsia="Calibri" w:hAnsi="Times New Roman" w:cs="Times New Roman"/>
          <w:i/>
          <w:sz w:val="24"/>
          <w:szCs w:val="20"/>
          <w:lang w:val="kk-KZ"/>
        </w:rPr>
        <w:t>жеке тұлғаларға – жиырма, лауазымды адамдарға – отыз, заңды тұлғаларға елу айлық есептiк көрсеткiш мөлшерiнде айыппұл салуға әкеп соғады.</w:t>
      </w:r>
    </w:p>
    <w:p w14:paraId="1B6719B3" w14:textId="6473EC78" w:rsidR="00561642" w:rsidRPr="009F1262" w:rsidRDefault="00561642" w:rsidP="00561642">
      <w:pPr>
        <w:spacing w:after="0" w:line="240" w:lineRule="auto"/>
        <w:ind w:firstLine="708"/>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w:t>
      </w:r>
      <w:r w:rsidR="00496A94" w:rsidRPr="009F1262">
        <w:rPr>
          <w:rFonts w:ascii="Times New Roman" w:eastAsia="Calibri" w:hAnsi="Times New Roman" w:cs="Times New Roman"/>
          <w:sz w:val="28"/>
          <w:lang w:val="kk-KZ"/>
        </w:rPr>
        <w:t xml:space="preserve">тарату туралы талаптарды бұзуы </w:t>
      </w:r>
    </w:p>
    <w:p w14:paraId="5D51B248" w14:textId="14345E36" w:rsidR="00561642" w:rsidRPr="009F1262" w:rsidRDefault="00496A94" w:rsidP="00496A94">
      <w:pPr>
        <w:spacing w:after="0" w:line="240" w:lineRule="auto"/>
        <w:ind w:firstLine="708"/>
        <w:jc w:val="both"/>
        <w:rPr>
          <w:rFonts w:ascii="Times New Roman" w:eastAsia="Calibri" w:hAnsi="Times New Roman" w:cs="Times New Roman"/>
          <w:i/>
          <w:sz w:val="24"/>
          <w:szCs w:val="20"/>
          <w:lang w:val="kk-KZ"/>
        </w:rPr>
      </w:pPr>
      <w:r w:rsidRPr="009F1262">
        <w:rPr>
          <w:rFonts w:ascii="Times New Roman" w:eastAsia="Calibri" w:hAnsi="Times New Roman" w:cs="Times New Roman"/>
          <w:i/>
          <w:sz w:val="24"/>
          <w:szCs w:val="20"/>
          <w:lang w:val="kk-KZ"/>
        </w:rPr>
        <w:t xml:space="preserve">- </w:t>
      </w:r>
      <w:r w:rsidR="00561642" w:rsidRPr="009F1262">
        <w:rPr>
          <w:rFonts w:ascii="Times New Roman" w:eastAsia="Calibri" w:hAnsi="Times New Roman" w:cs="Times New Roman"/>
          <w:i/>
          <w:sz w:val="24"/>
          <w:szCs w:val="20"/>
          <w:lang w:val="kk-KZ"/>
        </w:rPr>
        <w:t>жеке тұлғаларға – жиырма, лауазымды адамдарға – отыз, заңды тұлғаларға елу айлық есептiк көрсеткiш мөлшерінде айыппұл салуға әкеп соғады.</w:t>
      </w:r>
    </w:p>
    <w:p w14:paraId="5892A0EB" w14:textId="30CB1150" w:rsidR="00561642" w:rsidRPr="009F1262" w:rsidRDefault="00561642" w:rsidP="00561642">
      <w:pPr>
        <w:spacing w:after="0" w:line="240" w:lineRule="auto"/>
        <w:ind w:firstLine="708"/>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w:t>
      </w:r>
      <w:r w:rsidRPr="009F1262">
        <w:rPr>
          <w:rFonts w:ascii="Times New Roman" w:eastAsia="Calibri" w:hAnsi="Times New Roman" w:cs="Times New Roman"/>
          <w:sz w:val="28"/>
          <w:lang w:val="kk-KZ"/>
        </w:rPr>
        <w:lastRenderedPageBreak/>
        <w:t>сайлауға қатысатын кандидаттардың, саяси партиялардың үгіт материалдарын ж</w:t>
      </w:r>
      <w:r w:rsidR="00496A94" w:rsidRPr="009F1262">
        <w:rPr>
          <w:rFonts w:ascii="Times New Roman" w:eastAsia="Calibri" w:hAnsi="Times New Roman" w:cs="Times New Roman"/>
          <w:sz w:val="28"/>
          <w:lang w:val="kk-KZ"/>
        </w:rPr>
        <w:t xml:space="preserve">ариялауы немесе эфирге шығаруы </w:t>
      </w:r>
    </w:p>
    <w:p w14:paraId="0C344AC4" w14:textId="0C9D6A9A" w:rsidR="00561642" w:rsidRPr="009F1262" w:rsidRDefault="00496A94" w:rsidP="00496A94">
      <w:pPr>
        <w:spacing w:after="0" w:line="240" w:lineRule="auto"/>
        <w:ind w:firstLine="708"/>
        <w:jc w:val="both"/>
        <w:rPr>
          <w:rFonts w:ascii="Times New Roman" w:eastAsia="Calibri" w:hAnsi="Times New Roman" w:cs="Times New Roman"/>
          <w:i/>
          <w:sz w:val="24"/>
          <w:szCs w:val="20"/>
          <w:lang w:val="kk-KZ"/>
        </w:rPr>
      </w:pPr>
      <w:r w:rsidRPr="009F1262">
        <w:rPr>
          <w:rFonts w:ascii="Times New Roman" w:eastAsia="Calibri" w:hAnsi="Times New Roman" w:cs="Times New Roman"/>
          <w:i/>
          <w:sz w:val="24"/>
          <w:szCs w:val="20"/>
          <w:lang w:val="kk-KZ"/>
        </w:rPr>
        <w:t xml:space="preserve">- </w:t>
      </w:r>
      <w:r w:rsidR="00561642" w:rsidRPr="009F1262">
        <w:rPr>
          <w:rFonts w:ascii="Times New Roman" w:eastAsia="Calibri" w:hAnsi="Times New Roman" w:cs="Times New Roman"/>
          <w:i/>
          <w:sz w:val="24"/>
          <w:szCs w:val="20"/>
          <w:lang w:val="kk-KZ"/>
        </w:rPr>
        <w:t>лауазымды адамдарға – отыз, заңды тұлғаларға елу айлық есептiк көрсеткiш мөлшерiнде айыппұл салуға әкеп соғады.</w:t>
      </w:r>
    </w:p>
    <w:p w14:paraId="1C391AFE" w14:textId="7D57F0B1" w:rsidR="00561642" w:rsidRPr="009F1262" w:rsidRDefault="00561642"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w:t>
      </w:r>
      <w:r w:rsidR="00496A94" w:rsidRPr="009F1262">
        <w:rPr>
          <w:rFonts w:ascii="Times New Roman" w:eastAsia="Calibri" w:hAnsi="Times New Roman" w:cs="Times New Roman"/>
          <w:sz w:val="28"/>
          <w:lang w:val="kk-KZ"/>
        </w:rPr>
        <w:t xml:space="preserve">н орын беруге келісім берілсе, </w:t>
      </w:r>
    </w:p>
    <w:p w14:paraId="1C89EF12" w14:textId="3EBD6C0A" w:rsidR="00561642" w:rsidRPr="009F1262" w:rsidRDefault="00496A94" w:rsidP="00496A94">
      <w:pPr>
        <w:spacing w:after="0" w:line="240" w:lineRule="auto"/>
        <w:ind w:firstLine="708"/>
        <w:jc w:val="both"/>
        <w:rPr>
          <w:rFonts w:ascii="Times New Roman" w:eastAsia="Calibri" w:hAnsi="Times New Roman" w:cs="Times New Roman"/>
          <w:sz w:val="24"/>
          <w:szCs w:val="20"/>
          <w:lang w:val="kk-KZ"/>
        </w:rPr>
      </w:pPr>
      <w:r w:rsidRPr="009F1262">
        <w:rPr>
          <w:rFonts w:ascii="Times New Roman" w:eastAsia="Calibri" w:hAnsi="Times New Roman" w:cs="Times New Roman"/>
          <w:i/>
          <w:sz w:val="24"/>
          <w:szCs w:val="20"/>
          <w:lang w:val="kk-KZ"/>
        </w:rPr>
        <w:t xml:space="preserve">- </w:t>
      </w:r>
      <w:r w:rsidR="00561642" w:rsidRPr="009F1262">
        <w:rPr>
          <w:rFonts w:ascii="Times New Roman" w:eastAsia="Calibri" w:hAnsi="Times New Roman" w:cs="Times New Roman"/>
          <w:i/>
          <w:sz w:val="24"/>
          <w:szCs w:val="20"/>
          <w:lang w:val="kk-KZ"/>
        </w:rPr>
        <w:t>лауазымды адамдарға – отыз, заңды тұлғаларға елу айлық есептiк көрсеткiш мөлшерiнде айыппұл салуға әкеп соғады</w:t>
      </w:r>
      <w:r w:rsidR="00561642" w:rsidRPr="009F1262">
        <w:rPr>
          <w:rFonts w:ascii="Times New Roman" w:eastAsia="Calibri" w:hAnsi="Times New Roman" w:cs="Times New Roman"/>
          <w:sz w:val="24"/>
          <w:szCs w:val="20"/>
          <w:lang w:val="kk-KZ"/>
        </w:rPr>
        <w:t>.</w:t>
      </w:r>
    </w:p>
    <w:p w14:paraId="15F213C3" w14:textId="3E9F8489" w:rsidR="00561642" w:rsidRPr="009F1262" w:rsidRDefault="00787F56"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 xml:space="preserve">7. </w:t>
      </w:r>
      <w:r w:rsidR="00561642" w:rsidRPr="009F1262">
        <w:rPr>
          <w:rFonts w:ascii="Times New Roman" w:eastAsia="Calibri" w:hAnsi="Times New Roman" w:cs="Times New Roman"/>
          <w:sz w:val="28"/>
          <w:lang w:val="kk-KZ"/>
        </w:rPr>
        <w:t>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w:t>
      </w:r>
      <w:r w:rsidR="00496A94" w:rsidRPr="009F1262">
        <w:rPr>
          <w:rFonts w:ascii="Times New Roman" w:eastAsia="Calibri" w:hAnsi="Times New Roman" w:cs="Times New Roman"/>
          <w:sz w:val="28"/>
          <w:lang w:val="kk-KZ"/>
        </w:rPr>
        <w:t xml:space="preserve"> сөйлеу кезектілігінің бұзылуы </w:t>
      </w:r>
    </w:p>
    <w:p w14:paraId="3BA8B548" w14:textId="57852606" w:rsidR="00561642" w:rsidRPr="009F1262" w:rsidRDefault="00496A94" w:rsidP="00496A94">
      <w:pPr>
        <w:spacing w:after="0" w:line="240" w:lineRule="auto"/>
        <w:ind w:firstLine="708"/>
        <w:jc w:val="both"/>
        <w:rPr>
          <w:rFonts w:ascii="Times New Roman" w:eastAsia="Calibri" w:hAnsi="Times New Roman" w:cs="Times New Roman"/>
          <w:i/>
          <w:iCs/>
          <w:sz w:val="28"/>
          <w:lang w:val="kk-KZ"/>
        </w:rPr>
      </w:pPr>
      <w:r w:rsidRPr="009F1262">
        <w:rPr>
          <w:rFonts w:ascii="Times New Roman" w:eastAsia="Calibri" w:hAnsi="Times New Roman" w:cs="Times New Roman"/>
          <w:i/>
          <w:iCs/>
          <w:sz w:val="24"/>
          <w:szCs w:val="20"/>
          <w:lang w:val="kk-KZ"/>
        </w:rPr>
        <w:t xml:space="preserve">- </w:t>
      </w:r>
      <w:r w:rsidR="00561642" w:rsidRPr="009F1262">
        <w:rPr>
          <w:rFonts w:ascii="Times New Roman" w:eastAsia="Calibri" w:hAnsi="Times New Roman" w:cs="Times New Roman"/>
          <w:i/>
          <w:iCs/>
          <w:sz w:val="24"/>
          <w:szCs w:val="20"/>
          <w:lang w:val="kk-KZ"/>
        </w:rPr>
        <w:t>лауазымды адамдарға – отыз, заңды тұлғаларға елу айлық есептiк көрсеткiш мөлшерiнде айыппұл салуға әкеп соғады.</w:t>
      </w:r>
    </w:p>
    <w:p w14:paraId="4CF4743E" w14:textId="57AE9E10" w:rsidR="00787F56" w:rsidRPr="009F1262" w:rsidRDefault="00787F56" w:rsidP="00561642">
      <w:pPr>
        <w:spacing w:after="0" w:line="240" w:lineRule="auto"/>
        <w:ind w:firstLine="709"/>
        <w:jc w:val="both"/>
        <w:rPr>
          <w:rFonts w:ascii="Times New Roman" w:eastAsia="Calibri" w:hAnsi="Times New Roman" w:cs="Times New Roman"/>
          <w:sz w:val="28"/>
          <w:lang w:val="kk-KZ"/>
        </w:rPr>
      </w:pPr>
      <w:r w:rsidRPr="009F1262">
        <w:rPr>
          <w:rFonts w:ascii="Times New Roman" w:eastAsia="Calibri" w:hAnsi="Times New Roman" w:cs="Times New Roman"/>
          <w:sz w:val="28"/>
          <w:lang w:val="kk-KZ"/>
        </w:rPr>
        <w:t>8.</w:t>
      </w:r>
      <w:r w:rsidR="00561642" w:rsidRPr="009F1262">
        <w:rPr>
          <w:rFonts w:ascii="Times New Roman" w:eastAsia="Calibri" w:hAnsi="Times New Roman" w:cs="Times New Roman"/>
          <w:sz w:val="28"/>
          <w:lang w:val="kk-KZ"/>
        </w:rPr>
        <w:t xml:space="preserve"> </w:t>
      </w:r>
      <w:r w:rsidR="00561642" w:rsidRPr="009F1262">
        <w:rPr>
          <w:rFonts w:ascii="Times New Roman" w:hAnsi="Times New Roman" w:cs="Times New Roman"/>
          <w:spacing w:val="2"/>
          <w:sz w:val="28"/>
          <w:szCs w:val="24"/>
          <w:shd w:val="clear" w:color="auto" w:fill="FFFFFF"/>
          <w:lang w:val="kk-KZ"/>
        </w:rPr>
        <w:t>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w:t>
      </w:r>
      <w:r w:rsidR="00496A94" w:rsidRPr="009F1262">
        <w:rPr>
          <w:rFonts w:ascii="Times New Roman" w:hAnsi="Times New Roman" w:cs="Times New Roman"/>
          <w:spacing w:val="2"/>
          <w:sz w:val="28"/>
          <w:szCs w:val="24"/>
          <w:shd w:val="clear" w:color="auto" w:fill="FFFFFF"/>
          <w:lang w:val="kk-KZ"/>
        </w:rPr>
        <w:t xml:space="preserve">яси партияға артықшылық туғызу </w:t>
      </w:r>
    </w:p>
    <w:p w14:paraId="442AC25F" w14:textId="599B7463" w:rsidR="00236695" w:rsidRPr="009F1262" w:rsidRDefault="00496A94" w:rsidP="00496A94">
      <w:pPr>
        <w:spacing w:line="240" w:lineRule="auto"/>
        <w:ind w:firstLine="708"/>
        <w:jc w:val="both"/>
        <w:rPr>
          <w:rFonts w:ascii="Times New Roman" w:hAnsi="Times New Roman" w:cs="Times New Roman"/>
          <w:i/>
          <w:spacing w:val="2"/>
          <w:sz w:val="24"/>
          <w:szCs w:val="24"/>
          <w:shd w:val="clear" w:color="auto" w:fill="FFFFFF"/>
          <w:lang w:val="kk-KZ"/>
        </w:rPr>
      </w:pPr>
      <w:r w:rsidRPr="009F1262">
        <w:rPr>
          <w:rFonts w:ascii="Times New Roman" w:hAnsi="Times New Roman" w:cs="Times New Roman"/>
          <w:i/>
          <w:spacing w:val="2"/>
          <w:sz w:val="24"/>
          <w:szCs w:val="24"/>
          <w:shd w:val="clear" w:color="auto" w:fill="FFFFFF"/>
          <w:lang w:val="kk-KZ"/>
        </w:rPr>
        <w:t xml:space="preserve">- </w:t>
      </w:r>
      <w:r w:rsidR="00561642" w:rsidRPr="009F1262">
        <w:rPr>
          <w:rFonts w:ascii="Times New Roman" w:hAnsi="Times New Roman" w:cs="Times New Roman"/>
          <w:i/>
          <w:spacing w:val="2"/>
          <w:sz w:val="24"/>
          <w:szCs w:val="24"/>
          <w:shd w:val="clear" w:color="auto" w:fill="FFFFFF"/>
          <w:lang w:val="kk-KZ"/>
        </w:rPr>
        <w:t>лауазымды адамдарға – отыз, заңды тұлғаларға елу айлық есептiк көрсеткiш мөлшерiнде айыппұл салуға әкеп соғады.</w:t>
      </w:r>
    </w:p>
    <w:p w14:paraId="428AB0EA" w14:textId="77777777" w:rsidR="00561642" w:rsidRPr="009F1262" w:rsidRDefault="00561642" w:rsidP="00165DD4">
      <w:pPr>
        <w:spacing w:after="0" w:line="240" w:lineRule="auto"/>
        <w:jc w:val="both"/>
        <w:rPr>
          <w:rFonts w:ascii="Times New Roman" w:eastAsia="Calibri" w:hAnsi="Times New Roman" w:cs="Times New Roman"/>
          <w:b/>
          <w:sz w:val="28"/>
          <w:lang w:val="kk-KZ"/>
        </w:rPr>
      </w:pPr>
    </w:p>
    <w:p w14:paraId="741A2AB2" w14:textId="77777777" w:rsidR="00561642" w:rsidRPr="009F1262" w:rsidRDefault="00561642" w:rsidP="00561642">
      <w:pPr>
        <w:spacing w:after="0" w:line="240" w:lineRule="auto"/>
        <w:ind w:firstLine="708"/>
        <w:jc w:val="both"/>
        <w:rPr>
          <w:rFonts w:ascii="Times New Roman" w:hAnsi="Times New Roman" w:cs="Times New Roman"/>
          <w:b/>
          <w:spacing w:val="2"/>
          <w:sz w:val="28"/>
          <w:szCs w:val="24"/>
          <w:shd w:val="clear" w:color="auto" w:fill="FFFFFF"/>
        </w:rPr>
      </w:pPr>
      <w:r w:rsidRPr="009F1262">
        <w:rPr>
          <w:rFonts w:ascii="Times New Roman" w:hAnsi="Times New Roman" w:cs="Times New Roman"/>
          <w:b/>
          <w:spacing w:val="2"/>
          <w:sz w:val="28"/>
          <w:szCs w:val="24"/>
          <w:shd w:val="clear" w:color="auto" w:fill="FFFFFF"/>
        </w:rPr>
        <w:t xml:space="preserve">113-бап. </w:t>
      </w:r>
      <w:proofErr w:type="spellStart"/>
      <w:r w:rsidRPr="009F1262">
        <w:rPr>
          <w:rFonts w:ascii="Times New Roman" w:hAnsi="Times New Roman" w:cs="Times New Roman"/>
          <w:b/>
          <w:spacing w:val="2"/>
          <w:sz w:val="28"/>
          <w:szCs w:val="24"/>
          <w:shd w:val="clear" w:color="auto" w:fill="FFFFFF"/>
        </w:rPr>
        <w:t>Анонимдік</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үгiттеу</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материалдарын</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дайындау</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немесе</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тарату</w:t>
      </w:r>
      <w:proofErr w:type="spellEnd"/>
      <w:r w:rsidRPr="009F1262">
        <w:rPr>
          <w:rFonts w:ascii="Times New Roman" w:hAnsi="Times New Roman" w:cs="Times New Roman"/>
          <w:b/>
          <w:spacing w:val="2"/>
          <w:sz w:val="28"/>
          <w:szCs w:val="24"/>
          <w:shd w:val="clear" w:color="auto" w:fill="FFFFFF"/>
        </w:rPr>
        <w:t>.</w:t>
      </w:r>
    </w:p>
    <w:p w14:paraId="2AE4EFC4" w14:textId="45CC1D6F" w:rsidR="00561642" w:rsidRPr="009F1262" w:rsidRDefault="00561642" w:rsidP="00561642">
      <w:pPr>
        <w:spacing w:after="0" w:line="240" w:lineRule="auto"/>
        <w:ind w:firstLine="708"/>
        <w:jc w:val="both"/>
        <w:rPr>
          <w:rFonts w:ascii="Times New Roman" w:hAnsi="Times New Roman" w:cs="Times New Roman"/>
          <w:spacing w:val="2"/>
          <w:sz w:val="28"/>
          <w:szCs w:val="24"/>
          <w:shd w:val="clear" w:color="auto" w:fill="FFFFFF"/>
        </w:rPr>
      </w:pPr>
      <w:proofErr w:type="spellStart"/>
      <w:r w:rsidRPr="009F1262">
        <w:rPr>
          <w:rFonts w:ascii="Times New Roman" w:hAnsi="Times New Roman" w:cs="Times New Roman"/>
          <w:spacing w:val="2"/>
          <w:sz w:val="28"/>
          <w:szCs w:val="24"/>
          <w:shd w:val="clear" w:color="auto" w:fill="FFFFFF"/>
        </w:rPr>
        <w:t>Мемлекеттiк</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билік</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органдарына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және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жергiлiктi</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өзi</w:t>
      </w:r>
      <w:proofErr w:type="gramStart"/>
      <w:r w:rsidRPr="009F1262">
        <w:rPr>
          <w:rFonts w:ascii="Times New Roman" w:hAnsi="Times New Roman" w:cs="Times New Roman"/>
          <w:spacing w:val="2"/>
          <w:sz w:val="28"/>
          <w:szCs w:val="24"/>
          <w:shd w:val="clear" w:color="auto" w:fill="FFFFFF"/>
        </w:rPr>
        <w:t>н-</w:t>
      </w:r>
      <w:proofErr w:type="gramEnd"/>
      <w:r w:rsidRPr="009F1262">
        <w:rPr>
          <w:rFonts w:ascii="Times New Roman" w:hAnsi="Times New Roman" w:cs="Times New Roman"/>
          <w:spacing w:val="2"/>
          <w:sz w:val="28"/>
          <w:szCs w:val="24"/>
          <w:shd w:val="clear" w:color="auto" w:fill="FFFFFF"/>
        </w:rPr>
        <w:t>өзi</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басқару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органдарына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сайлауға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республикалық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референдумға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дайындық</w:t>
      </w:r>
      <w:proofErr w:type="spellEnd"/>
      <w:r w:rsidRPr="009F1262">
        <w:rPr>
          <w:rFonts w:ascii="Times New Roman" w:hAnsi="Times New Roman" w:cs="Times New Roman"/>
          <w:spacing w:val="2"/>
          <w:sz w:val="28"/>
          <w:szCs w:val="24"/>
          <w:shd w:val="clear" w:color="auto" w:fill="FFFFFF"/>
        </w:rPr>
        <w:t xml:space="preserve"> пен оны </w:t>
      </w:r>
      <w:proofErr w:type="spellStart"/>
      <w:r w:rsidRPr="009F1262">
        <w:rPr>
          <w:rFonts w:ascii="Times New Roman" w:hAnsi="Times New Roman" w:cs="Times New Roman"/>
          <w:spacing w:val="2"/>
          <w:sz w:val="28"/>
          <w:szCs w:val="24"/>
          <w:shd w:val="clear" w:color="auto" w:fill="FFFFFF"/>
        </w:rPr>
        <w:t>өткiзу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кезеңiнде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үгіт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материалдарын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шығарған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ұйымдар</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баспа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материалдары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бойынша</w:t>
      </w:r>
      <w:proofErr w:type="spellEnd"/>
      <w:r w:rsidRPr="009F1262">
        <w:rPr>
          <w:rFonts w:ascii="Times New Roman" w:hAnsi="Times New Roman" w:cs="Times New Roman"/>
          <w:spacing w:val="2"/>
          <w:sz w:val="28"/>
          <w:szCs w:val="24"/>
          <w:shd w:val="clear" w:color="auto" w:fill="FFFFFF"/>
        </w:rPr>
        <w:t xml:space="preserve"> – </w:t>
      </w:r>
      <w:proofErr w:type="spellStart"/>
      <w:r w:rsidRPr="009F1262">
        <w:rPr>
          <w:rFonts w:ascii="Times New Roman" w:hAnsi="Times New Roman" w:cs="Times New Roman"/>
          <w:spacing w:val="2"/>
          <w:sz w:val="28"/>
          <w:szCs w:val="24"/>
          <w:shd w:val="clear" w:color="auto" w:fill="FFFFFF"/>
        </w:rPr>
        <w:t>олардың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басылған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жерi</w:t>
      </w:r>
      <w:proofErr w:type="spellEnd"/>
      <w:r w:rsidRPr="009F1262">
        <w:rPr>
          <w:rFonts w:ascii="Times New Roman" w:hAnsi="Times New Roman" w:cs="Times New Roman"/>
          <w:spacing w:val="2"/>
          <w:sz w:val="28"/>
          <w:szCs w:val="24"/>
          <w:shd w:val="clear" w:color="auto" w:fill="FFFFFF"/>
        </w:rPr>
        <w:t xml:space="preserve"> мен </w:t>
      </w:r>
      <w:proofErr w:type="spellStart"/>
      <w:r w:rsidRPr="009F1262">
        <w:rPr>
          <w:rFonts w:ascii="Times New Roman" w:hAnsi="Times New Roman" w:cs="Times New Roman"/>
          <w:spacing w:val="2"/>
          <w:sz w:val="28"/>
          <w:szCs w:val="24"/>
          <w:shd w:val="clear" w:color="auto" w:fill="FFFFFF"/>
        </w:rPr>
        <w:t>таралымы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тапсырыс</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берген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тұлғалар</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және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қандай</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қаражаттан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төленгені</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туралы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ақпараты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жоқ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осындай</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материалдарды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дайындау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немесе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тарату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сондай-ақ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үгіт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материалдарын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Қазақстан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Республикасының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аумағының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шегінен</w:t>
      </w:r>
      <w:proofErr w:type="spellEnd"/>
      <w:r w:rsidRPr="009F1262">
        <w:rPr>
          <w:rFonts w:ascii="Times New Roman" w:hAnsi="Times New Roman" w:cs="Times New Roman"/>
          <w:spacing w:val="2"/>
          <w:sz w:val="28"/>
          <w:szCs w:val="24"/>
          <w:shd w:val="clear" w:color="auto" w:fill="FFFFFF"/>
        </w:rPr>
        <w:t xml:space="preserve"> </w:t>
      </w:r>
      <w:proofErr w:type="spellStart"/>
      <w:proofErr w:type="gramStart"/>
      <w:r w:rsidRPr="009F1262">
        <w:rPr>
          <w:rFonts w:ascii="Times New Roman" w:hAnsi="Times New Roman" w:cs="Times New Roman"/>
          <w:spacing w:val="2"/>
          <w:sz w:val="28"/>
          <w:szCs w:val="24"/>
          <w:shd w:val="clear" w:color="auto" w:fill="FFFFFF"/>
        </w:rPr>
        <w:t>тыс</w:t>
      </w:r>
      <w:proofErr w:type="spellEnd"/>
      <w:proofErr w:type="gram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жерде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дайындау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анони</w:t>
      </w:r>
      <w:r w:rsidR="00496A94" w:rsidRPr="009F1262">
        <w:rPr>
          <w:rFonts w:ascii="Times New Roman" w:hAnsi="Times New Roman" w:cs="Times New Roman"/>
          <w:spacing w:val="2"/>
          <w:sz w:val="28"/>
          <w:szCs w:val="24"/>
          <w:shd w:val="clear" w:color="auto" w:fill="FFFFFF"/>
        </w:rPr>
        <w:t>мдік</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үгіт</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материалдарын</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тарату</w:t>
      </w:r>
      <w:proofErr w:type="spellEnd"/>
      <w:r w:rsidR="00496A94" w:rsidRPr="009F1262">
        <w:rPr>
          <w:rFonts w:ascii="Times New Roman" w:hAnsi="Times New Roman" w:cs="Times New Roman"/>
          <w:spacing w:val="2"/>
          <w:sz w:val="28"/>
          <w:szCs w:val="24"/>
          <w:shd w:val="clear" w:color="auto" w:fill="FFFFFF"/>
        </w:rPr>
        <w:t xml:space="preserve"> </w:t>
      </w:r>
    </w:p>
    <w:p w14:paraId="3BCCEA48" w14:textId="579B3C8E" w:rsidR="00496A94" w:rsidRPr="009F1262" w:rsidRDefault="00496A94" w:rsidP="00165DD4">
      <w:pPr>
        <w:spacing w:line="240" w:lineRule="auto"/>
        <w:ind w:firstLine="708"/>
        <w:jc w:val="both"/>
        <w:rPr>
          <w:rFonts w:ascii="Times New Roman" w:hAnsi="Times New Roman" w:cs="Times New Roman"/>
          <w:i/>
          <w:spacing w:val="2"/>
          <w:sz w:val="24"/>
          <w:szCs w:val="24"/>
          <w:shd w:val="clear" w:color="auto" w:fill="FFFFFF"/>
        </w:rPr>
      </w:pPr>
      <w:r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жиырма</w:t>
      </w:r>
      <w:proofErr w:type="spellEnd"/>
      <w:r w:rsidR="00561642" w:rsidRPr="009F1262">
        <w:rPr>
          <w:rFonts w:ascii="Times New Roman" w:hAnsi="Times New Roman" w:cs="Times New Roman"/>
          <w:i/>
          <w:spacing w:val="2"/>
          <w:sz w:val="24"/>
          <w:szCs w:val="24"/>
          <w:shd w:val="clear" w:color="auto" w:fill="FFFFFF"/>
        </w:rPr>
        <w:t xml:space="preserve"> бес </w:t>
      </w:r>
      <w:proofErr w:type="spellStart"/>
      <w:r w:rsidR="00561642" w:rsidRPr="009F1262">
        <w:rPr>
          <w:rFonts w:ascii="Times New Roman" w:hAnsi="Times New Roman" w:cs="Times New Roman"/>
          <w:i/>
          <w:spacing w:val="2"/>
          <w:sz w:val="24"/>
          <w:szCs w:val="24"/>
          <w:shd w:val="clear" w:color="auto" w:fill="FFFFFF"/>
        </w:rPr>
        <w:t>айлық</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есептік</w:t>
      </w:r>
      <w:proofErr w:type="spellEnd"/>
      <w:r w:rsidR="00561642" w:rsidRPr="009F1262">
        <w:rPr>
          <w:rFonts w:ascii="Times New Roman" w:hAnsi="Times New Roman" w:cs="Times New Roman"/>
          <w:i/>
          <w:spacing w:val="2"/>
          <w:sz w:val="24"/>
          <w:szCs w:val="24"/>
          <w:shd w:val="clear" w:color="auto" w:fill="FFFFFF"/>
        </w:rPr>
        <w:t xml:space="preserve"> </w:t>
      </w:r>
      <w:proofErr w:type="spellStart"/>
      <w:proofErr w:type="gramStart"/>
      <w:r w:rsidR="00561642" w:rsidRPr="009F1262">
        <w:rPr>
          <w:rFonts w:ascii="Times New Roman" w:hAnsi="Times New Roman" w:cs="Times New Roman"/>
          <w:i/>
          <w:spacing w:val="2"/>
          <w:sz w:val="24"/>
          <w:szCs w:val="24"/>
          <w:shd w:val="clear" w:color="auto" w:fill="FFFFFF"/>
        </w:rPr>
        <w:t>к</w:t>
      </w:r>
      <w:proofErr w:type="gramEnd"/>
      <w:r w:rsidR="00561642" w:rsidRPr="009F1262">
        <w:rPr>
          <w:rFonts w:ascii="Times New Roman" w:hAnsi="Times New Roman" w:cs="Times New Roman"/>
          <w:i/>
          <w:spacing w:val="2"/>
          <w:sz w:val="24"/>
          <w:szCs w:val="24"/>
          <w:shd w:val="clear" w:color="auto" w:fill="FFFFFF"/>
        </w:rPr>
        <w:t>өрсеткіш</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мөлшерінде</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айыппұл</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салуға</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әкеп</w:t>
      </w:r>
      <w:proofErr w:type="spellEnd"/>
      <w:r w:rsidR="00561642" w:rsidRPr="009F1262">
        <w:rPr>
          <w:rFonts w:ascii="Times New Roman" w:hAnsi="Times New Roman" w:cs="Times New Roman"/>
          <w:i/>
          <w:spacing w:val="2"/>
          <w:sz w:val="24"/>
          <w:szCs w:val="24"/>
          <w:shd w:val="clear" w:color="auto" w:fill="FFFFFF"/>
        </w:rPr>
        <w:t xml:space="preserve"> </w:t>
      </w:r>
      <w:proofErr w:type="spellStart"/>
      <w:r w:rsidR="00561642" w:rsidRPr="009F1262">
        <w:rPr>
          <w:rFonts w:ascii="Times New Roman" w:hAnsi="Times New Roman" w:cs="Times New Roman"/>
          <w:i/>
          <w:spacing w:val="2"/>
          <w:sz w:val="24"/>
          <w:szCs w:val="24"/>
          <w:shd w:val="clear" w:color="auto" w:fill="FFFFFF"/>
        </w:rPr>
        <w:t>соғады</w:t>
      </w:r>
      <w:proofErr w:type="spellEnd"/>
      <w:r w:rsidR="00561642" w:rsidRPr="009F1262">
        <w:rPr>
          <w:rFonts w:ascii="Times New Roman" w:hAnsi="Times New Roman" w:cs="Times New Roman"/>
          <w:i/>
          <w:spacing w:val="2"/>
          <w:sz w:val="24"/>
          <w:szCs w:val="24"/>
          <w:shd w:val="clear" w:color="auto" w:fill="FFFFFF"/>
        </w:rPr>
        <w:t>.</w:t>
      </w:r>
    </w:p>
    <w:p w14:paraId="3F44B0B6" w14:textId="77777777" w:rsidR="00496A94" w:rsidRPr="009F1262" w:rsidRDefault="00496A94" w:rsidP="00B75CFA">
      <w:pPr>
        <w:spacing w:after="0" w:line="240" w:lineRule="auto"/>
        <w:ind w:firstLine="708"/>
        <w:jc w:val="both"/>
        <w:rPr>
          <w:rFonts w:ascii="Times New Roman" w:hAnsi="Times New Roman" w:cs="Times New Roman"/>
          <w:b/>
          <w:spacing w:val="2"/>
          <w:sz w:val="28"/>
          <w:szCs w:val="24"/>
          <w:shd w:val="clear" w:color="auto" w:fill="FFFFFF"/>
        </w:rPr>
      </w:pPr>
    </w:p>
    <w:p w14:paraId="79C76218" w14:textId="77777777" w:rsidR="00B75CFA" w:rsidRPr="009F1262" w:rsidRDefault="00B75CFA" w:rsidP="00B75CFA">
      <w:pPr>
        <w:spacing w:after="0" w:line="240" w:lineRule="auto"/>
        <w:ind w:firstLine="708"/>
        <w:jc w:val="both"/>
        <w:rPr>
          <w:rFonts w:ascii="Times New Roman" w:hAnsi="Times New Roman" w:cs="Times New Roman"/>
          <w:b/>
          <w:spacing w:val="2"/>
          <w:sz w:val="28"/>
          <w:szCs w:val="24"/>
          <w:shd w:val="clear" w:color="auto" w:fill="FFFFFF"/>
        </w:rPr>
      </w:pPr>
      <w:r w:rsidRPr="009F1262">
        <w:rPr>
          <w:rFonts w:ascii="Times New Roman" w:hAnsi="Times New Roman" w:cs="Times New Roman"/>
          <w:b/>
          <w:spacing w:val="2"/>
          <w:sz w:val="28"/>
          <w:szCs w:val="24"/>
          <w:shd w:val="clear" w:color="auto" w:fill="FFFFFF"/>
        </w:rPr>
        <w:t xml:space="preserve">120-бап. </w:t>
      </w:r>
      <w:proofErr w:type="spellStart"/>
      <w:r w:rsidRPr="009F1262">
        <w:rPr>
          <w:rFonts w:ascii="Times New Roman" w:hAnsi="Times New Roman" w:cs="Times New Roman"/>
          <w:b/>
          <w:spacing w:val="2"/>
          <w:sz w:val="28"/>
          <w:szCs w:val="24"/>
          <w:shd w:val="clear" w:color="auto" w:fill="FFFFFF"/>
        </w:rPr>
        <w:t>Сайлауға</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байланысты</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қоғамдық</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пiкiрге</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сауал</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салуды</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жүргiзу</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шарттарын</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бұзу</w:t>
      </w:r>
      <w:proofErr w:type="spellEnd"/>
      <w:r w:rsidRPr="009F1262">
        <w:rPr>
          <w:rFonts w:ascii="Times New Roman" w:hAnsi="Times New Roman" w:cs="Times New Roman"/>
          <w:b/>
          <w:spacing w:val="2"/>
          <w:sz w:val="28"/>
          <w:szCs w:val="24"/>
          <w:shd w:val="clear" w:color="auto" w:fill="FFFFFF"/>
        </w:rPr>
        <w:t>.</w:t>
      </w:r>
    </w:p>
    <w:p w14:paraId="710B21FC" w14:textId="674DA4FD" w:rsidR="00B75CFA" w:rsidRPr="009F1262" w:rsidRDefault="00B75CFA" w:rsidP="00B75CFA">
      <w:pPr>
        <w:spacing w:after="0" w:line="240" w:lineRule="auto"/>
        <w:ind w:firstLine="708"/>
        <w:jc w:val="both"/>
        <w:rPr>
          <w:rFonts w:ascii="Times New Roman" w:hAnsi="Times New Roman" w:cs="Times New Roman"/>
          <w:spacing w:val="2"/>
          <w:sz w:val="28"/>
          <w:szCs w:val="24"/>
          <w:shd w:val="clear" w:color="auto" w:fill="FFFFFF"/>
        </w:rPr>
      </w:pPr>
      <w:r w:rsidRPr="009F1262">
        <w:rPr>
          <w:rFonts w:ascii="Times New Roman" w:hAnsi="Times New Roman" w:cs="Times New Roman"/>
          <w:spacing w:val="2"/>
          <w:sz w:val="28"/>
          <w:szCs w:val="24"/>
          <w:shd w:val="clear" w:color="auto" w:fill="FFFFFF"/>
        </w:rPr>
        <w:t xml:space="preserve">1. </w:t>
      </w:r>
      <w:proofErr w:type="spellStart"/>
      <w:r w:rsidRPr="009F1262">
        <w:rPr>
          <w:rFonts w:ascii="Times New Roman" w:hAnsi="Times New Roman" w:cs="Times New Roman"/>
          <w:spacing w:val="2"/>
          <w:sz w:val="28"/>
          <w:szCs w:val="24"/>
          <w:shd w:val="clear" w:color="auto" w:fill="FFFFFF"/>
        </w:rPr>
        <w:t>Бұқаралық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ақпарат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құралдарының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қоғамдық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пiкiрге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салу </w:t>
      </w:r>
      <w:proofErr w:type="spellStart"/>
      <w:r w:rsidRPr="009F1262">
        <w:rPr>
          <w:rFonts w:ascii="Times New Roman" w:hAnsi="Times New Roman" w:cs="Times New Roman"/>
          <w:spacing w:val="2"/>
          <w:sz w:val="28"/>
          <w:szCs w:val="24"/>
          <w:shd w:val="clear" w:color="auto" w:fill="FFFFFF"/>
        </w:rPr>
        <w:t>нəтижелерін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сайлау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сайлауға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байланысты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өзге</w:t>
      </w:r>
      <w:proofErr w:type="spellEnd"/>
      <w:r w:rsidRPr="009F1262">
        <w:rPr>
          <w:rFonts w:ascii="Times New Roman" w:hAnsi="Times New Roman" w:cs="Times New Roman"/>
          <w:spacing w:val="2"/>
          <w:sz w:val="28"/>
          <w:szCs w:val="24"/>
          <w:shd w:val="clear" w:color="auto" w:fill="FFFFFF"/>
        </w:rPr>
        <w:t xml:space="preserve"> де </w:t>
      </w:r>
      <w:proofErr w:type="spellStart"/>
      <w:r w:rsidRPr="009F1262">
        <w:rPr>
          <w:rFonts w:ascii="Times New Roman" w:hAnsi="Times New Roman" w:cs="Times New Roman"/>
          <w:spacing w:val="2"/>
          <w:sz w:val="28"/>
          <w:szCs w:val="24"/>
          <w:shd w:val="clear" w:color="auto" w:fill="FFFFFF"/>
        </w:rPr>
        <w:t>зерттеулер</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нəтижелерінің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болжамдарын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жариялау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тəртiбiн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бұзуы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атап</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айтқанда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салуды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жүргізген</w:t>
      </w:r>
      <w:proofErr w:type="spellEnd"/>
      <w:r w:rsidRPr="009F1262">
        <w:rPr>
          <w:rFonts w:ascii="Times New Roman" w:hAnsi="Times New Roman" w:cs="Times New Roman"/>
          <w:spacing w:val="2"/>
          <w:sz w:val="28"/>
          <w:szCs w:val="24"/>
          <w:shd w:val="clear" w:color="auto" w:fill="FFFFFF"/>
        </w:rPr>
        <w:t xml:space="preserve"> </w:t>
      </w:r>
      <w:proofErr w:type="spellStart"/>
      <w:proofErr w:type="gramStart"/>
      <w:r w:rsidRPr="009F1262">
        <w:rPr>
          <w:rFonts w:ascii="Times New Roman" w:hAnsi="Times New Roman" w:cs="Times New Roman"/>
          <w:spacing w:val="2"/>
          <w:sz w:val="28"/>
          <w:szCs w:val="24"/>
          <w:shd w:val="clear" w:color="auto" w:fill="FFFFFF"/>
        </w:rPr>
        <w:t>заңды</w:t>
      </w:r>
      <w:proofErr w:type="spellEnd"/>
      <w:proofErr w:type="gram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тұлғаны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салуға</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тапсырыс</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берген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жəне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оның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ақысын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төлеген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тұлғаларды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салу </w:t>
      </w:r>
      <w:proofErr w:type="spellStart"/>
      <w:r w:rsidRPr="009F1262">
        <w:rPr>
          <w:rFonts w:ascii="Times New Roman" w:hAnsi="Times New Roman" w:cs="Times New Roman"/>
          <w:spacing w:val="2"/>
          <w:sz w:val="28"/>
          <w:szCs w:val="24"/>
          <w:shd w:val="clear" w:color="auto" w:fill="FFFFFF"/>
        </w:rPr>
        <w:t>жүргізілген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уақытты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ақпарат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жинау</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əдісін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сұрақтың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нақты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тұжырымын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салынғандар</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санын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жəне</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сауал</w:t>
      </w:r>
      <w:proofErr w:type="spellEnd"/>
      <w:r w:rsidRPr="009F1262">
        <w:rPr>
          <w:rFonts w:ascii="Times New Roman" w:hAnsi="Times New Roman" w:cs="Times New Roman"/>
          <w:spacing w:val="2"/>
          <w:sz w:val="28"/>
          <w:szCs w:val="24"/>
          <w:shd w:val="clear" w:color="auto" w:fill="FFFFFF"/>
        </w:rPr>
        <w:t xml:space="preserve"> салу </w:t>
      </w:r>
      <w:proofErr w:type="spellStart"/>
      <w:r w:rsidRPr="009F1262">
        <w:rPr>
          <w:rFonts w:ascii="Times New Roman" w:hAnsi="Times New Roman" w:cs="Times New Roman"/>
          <w:spacing w:val="2"/>
          <w:sz w:val="28"/>
          <w:szCs w:val="24"/>
          <w:shd w:val="clear" w:color="auto" w:fill="FFFFFF"/>
        </w:rPr>
        <w:t>нəтижелерінің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w:t>
      </w:r>
      <w:r w:rsidR="00496A94" w:rsidRPr="009F1262">
        <w:rPr>
          <w:rFonts w:ascii="Times New Roman" w:hAnsi="Times New Roman" w:cs="Times New Roman"/>
          <w:spacing w:val="2"/>
          <w:sz w:val="28"/>
          <w:szCs w:val="24"/>
          <w:shd w:val="clear" w:color="auto" w:fill="FFFFFF"/>
        </w:rPr>
        <w:t>ателі</w:t>
      </w:r>
      <w:proofErr w:type="gramStart"/>
      <w:r w:rsidR="00496A94" w:rsidRPr="009F1262">
        <w:rPr>
          <w:rFonts w:ascii="Times New Roman" w:hAnsi="Times New Roman" w:cs="Times New Roman"/>
          <w:spacing w:val="2"/>
          <w:sz w:val="28"/>
          <w:szCs w:val="24"/>
          <w:shd w:val="clear" w:color="auto" w:fill="FFFFFF"/>
        </w:rPr>
        <w:t>к</w:t>
      </w:r>
      <w:proofErr w:type="spellEnd"/>
      <w:proofErr w:type="gram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коэффициентін</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көрсетпеу</w:t>
      </w:r>
      <w:proofErr w:type="spellEnd"/>
      <w:r w:rsidR="00496A94" w:rsidRPr="009F1262">
        <w:rPr>
          <w:rFonts w:ascii="Times New Roman" w:hAnsi="Times New Roman" w:cs="Times New Roman"/>
          <w:spacing w:val="2"/>
          <w:sz w:val="28"/>
          <w:szCs w:val="24"/>
          <w:shd w:val="clear" w:color="auto" w:fill="FFFFFF"/>
        </w:rPr>
        <w:t xml:space="preserve"> </w:t>
      </w:r>
    </w:p>
    <w:p w14:paraId="5323B6B5" w14:textId="28BF7905" w:rsidR="00B75CFA" w:rsidRPr="009F1262" w:rsidRDefault="00496A94" w:rsidP="00B75CFA">
      <w:pPr>
        <w:spacing w:after="0" w:line="240" w:lineRule="auto"/>
        <w:ind w:firstLine="708"/>
        <w:jc w:val="both"/>
        <w:rPr>
          <w:rFonts w:ascii="Times New Roman" w:hAnsi="Times New Roman" w:cs="Times New Roman"/>
          <w:i/>
          <w:spacing w:val="2"/>
          <w:szCs w:val="20"/>
          <w:shd w:val="clear" w:color="auto" w:fill="FFFFFF"/>
        </w:rPr>
      </w:pPr>
      <w:r w:rsidRPr="009F1262">
        <w:rPr>
          <w:rFonts w:ascii="Times New Roman" w:hAnsi="Times New Roman" w:cs="Times New Roman"/>
          <w:i/>
          <w:spacing w:val="2"/>
          <w:szCs w:val="20"/>
          <w:shd w:val="clear" w:color="auto" w:fill="FFFFFF"/>
        </w:rPr>
        <w:lastRenderedPageBreak/>
        <w:t xml:space="preserve">- </w:t>
      </w:r>
      <w:proofErr w:type="spellStart"/>
      <w:r w:rsidR="00B75CFA" w:rsidRPr="009F1262">
        <w:rPr>
          <w:rFonts w:ascii="Times New Roman" w:hAnsi="Times New Roman" w:cs="Times New Roman"/>
          <w:i/>
          <w:spacing w:val="2"/>
          <w:szCs w:val="20"/>
          <w:shd w:val="clear" w:color="auto" w:fill="FFFFFF"/>
        </w:rPr>
        <w:t>жеке</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тұлғаларға</w:t>
      </w:r>
      <w:proofErr w:type="spellEnd"/>
      <w:r w:rsidR="00B75CFA" w:rsidRPr="009F1262">
        <w:rPr>
          <w:rFonts w:ascii="Times New Roman" w:hAnsi="Times New Roman" w:cs="Times New Roman"/>
          <w:i/>
          <w:spacing w:val="2"/>
          <w:szCs w:val="20"/>
          <w:shd w:val="clear" w:color="auto" w:fill="FFFFFF"/>
        </w:rPr>
        <w:t xml:space="preserve"> – он бес, </w:t>
      </w:r>
      <w:proofErr w:type="spellStart"/>
      <w:r w:rsidR="00B75CFA" w:rsidRPr="009F1262">
        <w:rPr>
          <w:rFonts w:ascii="Times New Roman" w:hAnsi="Times New Roman" w:cs="Times New Roman"/>
          <w:i/>
          <w:spacing w:val="2"/>
          <w:szCs w:val="20"/>
          <w:shd w:val="clear" w:color="auto" w:fill="FFFFFF"/>
        </w:rPr>
        <w:t>заңды</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тұлғаларға</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отыз</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айлық</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есептік</w:t>
      </w:r>
      <w:proofErr w:type="spellEnd"/>
      <w:r w:rsidR="00B75CFA" w:rsidRPr="009F1262">
        <w:rPr>
          <w:rFonts w:ascii="Times New Roman" w:hAnsi="Times New Roman" w:cs="Times New Roman"/>
          <w:i/>
          <w:spacing w:val="2"/>
          <w:szCs w:val="20"/>
          <w:shd w:val="clear" w:color="auto" w:fill="FFFFFF"/>
        </w:rPr>
        <w:t xml:space="preserve"> </w:t>
      </w:r>
      <w:proofErr w:type="spellStart"/>
      <w:proofErr w:type="gramStart"/>
      <w:r w:rsidR="00B75CFA" w:rsidRPr="009F1262">
        <w:rPr>
          <w:rFonts w:ascii="Times New Roman" w:hAnsi="Times New Roman" w:cs="Times New Roman"/>
          <w:i/>
          <w:spacing w:val="2"/>
          <w:szCs w:val="20"/>
          <w:shd w:val="clear" w:color="auto" w:fill="FFFFFF"/>
        </w:rPr>
        <w:t>к</w:t>
      </w:r>
      <w:proofErr w:type="gramEnd"/>
      <w:r w:rsidR="00B75CFA" w:rsidRPr="009F1262">
        <w:rPr>
          <w:rFonts w:ascii="Times New Roman" w:hAnsi="Times New Roman" w:cs="Times New Roman"/>
          <w:i/>
          <w:spacing w:val="2"/>
          <w:szCs w:val="20"/>
          <w:shd w:val="clear" w:color="auto" w:fill="FFFFFF"/>
        </w:rPr>
        <w:t>өрсеткіш</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мөлшерінде</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айыппұл</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салуға</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əкеп</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соғады</w:t>
      </w:r>
      <w:proofErr w:type="spellEnd"/>
      <w:r w:rsidR="00B75CFA" w:rsidRPr="009F1262">
        <w:rPr>
          <w:rFonts w:ascii="Times New Roman" w:hAnsi="Times New Roman" w:cs="Times New Roman"/>
          <w:i/>
          <w:spacing w:val="2"/>
          <w:szCs w:val="20"/>
          <w:shd w:val="clear" w:color="auto" w:fill="FFFFFF"/>
        </w:rPr>
        <w:t>.</w:t>
      </w:r>
    </w:p>
    <w:p w14:paraId="1C2528D4" w14:textId="1238DA15" w:rsidR="00B75CFA" w:rsidRPr="009F1262" w:rsidRDefault="00B75CFA" w:rsidP="00B75CFA">
      <w:pPr>
        <w:spacing w:after="0" w:line="240" w:lineRule="auto"/>
        <w:ind w:firstLine="708"/>
        <w:jc w:val="both"/>
        <w:rPr>
          <w:rFonts w:ascii="Times New Roman" w:hAnsi="Times New Roman" w:cs="Times New Roman"/>
          <w:spacing w:val="2"/>
          <w:sz w:val="28"/>
          <w:szCs w:val="20"/>
          <w:shd w:val="clear" w:color="auto" w:fill="FFFFFF"/>
        </w:rPr>
      </w:pPr>
      <w:r w:rsidRPr="009F1262">
        <w:rPr>
          <w:rFonts w:ascii="Times New Roman" w:hAnsi="Times New Roman" w:cs="Times New Roman"/>
          <w:spacing w:val="2"/>
          <w:sz w:val="28"/>
          <w:szCs w:val="20"/>
          <w:shd w:val="clear" w:color="auto" w:fill="FFFFFF"/>
        </w:rPr>
        <w:t xml:space="preserve">2. </w:t>
      </w:r>
      <w:proofErr w:type="spellStart"/>
      <w:r w:rsidRPr="009F1262">
        <w:rPr>
          <w:rFonts w:ascii="Times New Roman" w:hAnsi="Times New Roman" w:cs="Times New Roman"/>
          <w:spacing w:val="2"/>
          <w:sz w:val="28"/>
          <w:szCs w:val="20"/>
          <w:shd w:val="clear" w:color="auto" w:fill="FFFFFF"/>
        </w:rPr>
        <w:t>Бұқаралық</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ақпарат</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құралдарында</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қоғамдық</w:t>
      </w:r>
      <w:proofErr w:type="spellEnd"/>
      <w:r w:rsidRPr="009F1262">
        <w:rPr>
          <w:rFonts w:ascii="Times New Roman" w:hAnsi="Times New Roman" w:cs="Times New Roman"/>
          <w:spacing w:val="2"/>
          <w:sz w:val="28"/>
          <w:szCs w:val="20"/>
          <w:shd w:val="clear" w:color="auto" w:fill="FFFFFF"/>
        </w:rPr>
        <w:t xml:space="preserve"> </w:t>
      </w:r>
      <w:proofErr w:type="spellStart"/>
      <w:proofErr w:type="gramStart"/>
      <w:r w:rsidRPr="009F1262">
        <w:rPr>
          <w:rFonts w:ascii="Times New Roman" w:hAnsi="Times New Roman" w:cs="Times New Roman"/>
          <w:spacing w:val="2"/>
          <w:sz w:val="28"/>
          <w:szCs w:val="20"/>
          <w:shd w:val="clear" w:color="auto" w:fill="FFFFFF"/>
        </w:rPr>
        <w:t>п</w:t>
      </w:r>
      <w:proofErr w:type="gramEnd"/>
      <w:r w:rsidRPr="009F1262">
        <w:rPr>
          <w:rFonts w:ascii="Times New Roman" w:hAnsi="Times New Roman" w:cs="Times New Roman"/>
          <w:spacing w:val="2"/>
          <w:sz w:val="28"/>
          <w:szCs w:val="20"/>
          <w:shd w:val="clear" w:color="auto" w:fill="FFFFFF"/>
        </w:rPr>
        <w:t>ікірге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сауал</w:t>
      </w:r>
      <w:proofErr w:type="spellEnd"/>
      <w:r w:rsidRPr="009F1262">
        <w:rPr>
          <w:rFonts w:ascii="Times New Roman" w:hAnsi="Times New Roman" w:cs="Times New Roman"/>
          <w:spacing w:val="2"/>
          <w:sz w:val="28"/>
          <w:szCs w:val="20"/>
          <w:shd w:val="clear" w:color="auto" w:fill="FFFFFF"/>
        </w:rPr>
        <w:t xml:space="preserve"> салу </w:t>
      </w:r>
      <w:proofErr w:type="spellStart"/>
      <w:r w:rsidRPr="009F1262">
        <w:rPr>
          <w:rFonts w:ascii="Times New Roman" w:hAnsi="Times New Roman" w:cs="Times New Roman"/>
          <w:spacing w:val="2"/>
          <w:sz w:val="28"/>
          <w:szCs w:val="20"/>
          <w:shd w:val="clear" w:color="auto" w:fill="FFFFFF"/>
        </w:rPr>
        <w:t>нəтижелерiн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сайлау</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сайлауға</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байланысты</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өзге</w:t>
      </w:r>
      <w:proofErr w:type="spellEnd"/>
      <w:r w:rsidRPr="009F1262">
        <w:rPr>
          <w:rFonts w:ascii="Times New Roman" w:hAnsi="Times New Roman" w:cs="Times New Roman"/>
          <w:spacing w:val="2"/>
          <w:sz w:val="28"/>
          <w:szCs w:val="20"/>
          <w:shd w:val="clear" w:color="auto" w:fill="FFFFFF"/>
        </w:rPr>
        <w:t xml:space="preserve"> де </w:t>
      </w:r>
      <w:proofErr w:type="spellStart"/>
      <w:r w:rsidRPr="009F1262">
        <w:rPr>
          <w:rFonts w:ascii="Times New Roman" w:hAnsi="Times New Roman" w:cs="Times New Roman"/>
          <w:spacing w:val="2"/>
          <w:sz w:val="28"/>
          <w:szCs w:val="20"/>
          <w:shd w:val="clear" w:color="auto" w:fill="FFFFFF"/>
        </w:rPr>
        <w:t>зерттеулер</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кандидаттарды</w:t>
      </w:r>
      <w:proofErr w:type="spellEnd"/>
      <w:r w:rsidRPr="009F1262">
        <w:rPr>
          <w:rFonts w:ascii="Times New Roman" w:hAnsi="Times New Roman" w:cs="Times New Roman"/>
          <w:spacing w:val="2"/>
          <w:sz w:val="28"/>
          <w:szCs w:val="20"/>
          <w:shd w:val="clear" w:color="auto" w:fill="FFFFFF"/>
        </w:rPr>
        <w:t xml:space="preserve"> не </w:t>
      </w:r>
      <w:proofErr w:type="spellStart"/>
      <w:r w:rsidRPr="009F1262">
        <w:rPr>
          <w:rFonts w:ascii="Times New Roman" w:hAnsi="Times New Roman" w:cs="Times New Roman"/>
          <w:spacing w:val="2"/>
          <w:sz w:val="28"/>
          <w:szCs w:val="20"/>
          <w:shd w:val="clear" w:color="auto" w:fill="FFFFFF"/>
        </w:rPr>
        <w:t>саяси</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партияларды</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қолдап</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дауыс</w:t>
      </w:r>
      <w:proofErr w:type="spellEnd"/>
      <w:r w:rsidRPr="009F1262">
        <w:rPr>
          <w:rFonts w:ascii="Times New Roman" w:hAnsi="Times New Roman" w:cs="Times New Roman"/>
          <w:spacing w:val="2"/>
          <w:sz w:val="28"/>
          <w:szCs w:val="20"/>
          <w:shd w:val="clear" w:color="auto" w:fill="FFFFFF"/>
        </w:rPr>
        <w:t xml:space="preserve"> беру </w:t>
      </w:r>
      <w:proofErr w:type="spellStart"/>
      <w:r w:rsidRPr="009F1262">
        <w:rPr>
          <w:rFonts w:ascii="Times New Roman" w:hAnsi="Times New Roman" w:cs="Times New Roman"/>
          <w:spacing w:val="2"/>
          <w:sz w:val="28"/>
          <w:szCs w:val="20"/>
          <w:shd w:val="clear" w:color="auto" w:fill="FFFFFF"/>
        </w:rPr>
        <w:t>нəтижелерiнiң</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болжамдарын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дауыс</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берiлетін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күннің</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алдындағы</w:t>
      </w:r>
      <w:proofErr w:type="spellEnd"/>
      <w:r w:rsidRPr="009F1262">
        <w:rPr>
          <w:rFonts w:ascii="Times New Roman" w:hAnsi="Times New Roman" w:cs="Times New Roman"/>
          <w:spacing w:val="2"/>
          <w:sz w:val="28"/>
          <w:szCs w:val="20"/>
          <w:shd w:val="clear" w:color="auto" w:fill="FFFFFF"/>
        </w:rPr>
        <w:t xml:space="preserve"> бес </w:t>
      </w:r>
      <w:proofErr w:type="spellStart"/>
      <w:r w:rsidRPr="009F1262">
        <w:rPr>
          <w:rFonts w:ascii="Times New Roman" w:hAnsi="Times New Roman" w:cs="Times New Roman"/>
          <w:spacing w:val="2"/>
          <w:sz w:val="28"/>
          <w:szCs w:val="20"/>
          <w:shd w:val="clear" w:color="auto" w:fill="FFFFFF"/>
        </w:rPr>
        <w:t>күн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ішінде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жəне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дауыс</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берiлетiн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күні</w:t>
      </w:r>
      <w:proofErr w:type="spellEnd"/>
      <w:r w:rsidRPr="009F1262">
        <w:rPr>
          <w:rFonts w:ascii="Times New Roman" w:hAnsi="Times New Roman" w:cs="Times New Roman"/>
          <w:spacing w:val="2"/>
          <w:sz w:val="28"/>
          <w:szCs w:val="20"/>
          <w:shd w:val="clear" w:color="auto" w:fill="FFFFFF"/>
        </w:rPr>
        <w:t xml:space="preserve"> Интернет </w:t>
      </w:r>
      <w:proofErr w:type="spellStart"/>
      <w:r w:rsidRPr="009F1262">
        <w:rPr>
          <w:rFonts w:ascii="Times New Roman" w:hAnsi="Times New Roman" w:cs="Times New Roman"/>
          <w:spacing w:val="2"/>
          <w:sz w:val="28"/>
          <w:szCs w:val="20"/>
          <w:shd w:val="clear" w:color="auto" w:fill="FFFFFF"/>
        </w:rPr>
        <w:t>желісінде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жариялау</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сондай-ақ</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сайлау</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күнi</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дауыс</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беруге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арналған</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үй-жайда</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немесе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пунктте</w:t>
      </w:r>
      <w:proofErr w:type="spellEnd"/>
      <w:r w:rsidRPr="009F1262">
        <w:rPr>
          <w:rFonts w:ascii="Times New Roman" w:hAnsi="Times New Roman" w:cs="Times New Roman"/>
          <w:spacing w:val="2"/>
          <w:sz w:val="28"/>
          <w:szCs w:val="20"/>
          <w:shd w:val="clear" w:color="auto" w:fill="FFFFFF"/>
        </w:rPr>
        <w:t xml:space="preserve"> </w:t>
      </w:r>
      <w:proofErr w:type="spellStart"/>
      <w:r w:rsidRPr="009F1262">
        <w:rPr>
          <w:rFonts w:ascii="Times New Roman" w:hAnsi="Times New Roman" w:cs="Times New Roman"/>
          <w:spacing w:val="2"/>
          <w:sz w:val="28"/>
          <w:szCs w:val="20"/>
          <w:shd w:val="clear" w:color="auto" w:fill="FFFFFF"/>
        </w:rPr>
        <w:t>қоғамдық</w:t>
      </w:r>
      <w:proofErr w:type="spellEnd"/>
      <w:r w:rsidR="00496A94" w:rsidRPr="009F1262">
        <w:rPr>
          <w:rFonts w:ascii="Times New Roman" w:hAnsi="Times New Roman" w:cs="Times New Roman"/>
          <w:spacing w:val="2"/>
          <w:sz w:val="28"/>
          <w:szCs w:val="20"/>
          <w:shd w:val="clear" w:color="auto" w:fill="FFFFFF"/>
        </w:rPr>
        <w:t xml:space="preserve"> </w:t>
      </w:r>
      <w:proofErr w:type="spellStart"/>
      <w:r w:rsidR="00496A94" w:rsidRPr="009F1262">
        <w:rPr>
          <w:rFonts w:ascii="Times New Roman" w:hAnsi="Times New Roman" w:cs="Times New Roman"/>
          <w:spacing w:val="2"/>
          <w:sz w:val="28"/>
          <w:szCs w:val="20"/>
          <w:shd w:val="clear" w:color="auto" w:fill="FFFFFF"/>
        </w:rPr>
        <w:t>п</w:t>
      </w:r>
      <w:proofErr w:type="gramStart"/>
      <w:r w:rsidR="00496A94" w:rsidRPr="009F1262">
        <w:rPr>
          <w:rFonts w:ascii="Times New Roman" w:hAnsi="Times New Roman" w:cs="Times New Roman"/>
          <w:spacing w:val="2"/>
          <w:sz w:val="28"/>
          <w:szCs w:val="20"/>
          <w:shd w:val="clear" w:color="auto" w:fill="FFFFFF"/>
        </w:rPr>
        <w:t>i</w:t>
      </w:r>
      <w:proofErr w:type="gramEnd"/>
      <w:r w:rsidR="00496A94" w:rsidRPr="009F1262">
        <w:rPr>
          <w:rFonts w:ascii="Times New Roman" w:hAnsi="Times New Roman" w:cs="Times New Roman"/>
          <w:spacing w:val="2"/>
          <w:sz w:val="28"/>
          <w:szCs w:val="20"/>
          <w:shd w:val="clear" w:color="auto" w:fill="FFFFFF"/>
        </w:rPr>
        <w:t>кiрге</w:t>
      </w:r>
      <w:proofErr w:type="spellEnd"/>
      <w:r w:rsidR="00496A94" w:rsidRPr="009F1262">
        <w:rPr>
          <w:rFonts w:ascii="Times New Roman" w:hAnsi="Times New Roman" w:cs="Times New Roman"/>
          <w:spacing w:val="2"/>
          <w:sz w:val="28"/>
          <w:szCs w:val="20"/>
          <w:shd w:val="clear" w:color="auto" w:fill="FFFFFF"/>
        </w:rPr>
        <w:t xml:space="preserve"> </w:t>
      </w:r>
      <w:proofErr w:type="spellStart"/>
      <w:r w:rsidR="00496A94" w:rsidRPr="009F1262">
        <w:rPr>
          <w:rFonts w:ascii="Times New Roman" w:hAnsi="Times New Roman" w:cs="Times New Roman"/>
          <w:spacing w:val="2"/>
          <w:sz w:val="28"/>
          <w:szCs w:val="20"/>
          <w:shd w:val="clear" w:color="auto" w:fill="FFFFFF"/>
        </w:rPr>
        <w:t>сауал</w:t>
      </w:r>
      <w:proofErr w:type="spellEnd"/>
      <w:r w:rsidR="00496A94" w:rsidRPr="009F1262">
        <w:rPr>
          <w:rFonts w:ascii="Times New Roman" w:hAnsi="Times New Roman" w:cs="Times New Roman"/>
          <w:spacing w:val="2"/>
          <w:sz w:val="28"/>
          <w:szCs w:val="20"/>
          <w:shd w:val="clear" w:color="auto" w:fill="FFFFFF"/>
        </w:rPr>
        <w:t xml:space="preserve"> </w:t>
      </w:r>
      <w:proofErr w:type="spellStart"/>
      <w:r w:rsidR="00496A94" w:rsidRPr="009F1262">
        <w:rPr>
          <w:rFonts w:ascii="Times New Roman" w:hAnsi="Times New Roman" w:cs="Times New Roman"/>
          <w:spacing w:val="2"/>
          <w:sz w:val="28"/>
          <w:szCs w:val="20"/>
          <w:shd w:val="clear" w:color="auto" w:fill="FFFFFF"/>
        </w:rPr>
        <w:t>салуды</w:t>
      </w:r>
      <w:proofErr w:type="spellEnd"/>
      <w:r w:rsidR="00496A94" w:rsidRPr="009F1262">
        <w:rPr>
          <w:rFonts w:ascii="Times New Roman" w:hAnsi="Times New Roman" w:cs="Times New Roman"/>
          <w:spacing w:val="2"/>
          <w:sz w:val="28"/>
          <w:szCs w:val="20"/>
          <w:shd w:val="clear" w:color="auto" w:fill="FFFFFF"/>
        </w:rPr>
        <w:t xml:space="preserve"> </w:t>
      </w:r>
      <w:proofErr w:type="spellStart"/>
      <w:r w:rsidR="00496A94" w:rsidRPr="009F1262">
        <w:rPr>
          <w:rFonts w:ascii="Times New Roman" w:hAnsi="Times New Roman" w:cs="Times New Roman"/>
          <w:spacing w:val="2"/>
          <w:sz w:val="28"/>
          <w:szCs w:val="20"/>
          <w:shd w:val="clear" w:color="auto" w:fill="FFFFFF"/>
        </w:rPr>
        <w:t>жүргізу</w:t>
      </w:r>
      <w:proofErr w:type="spellEnd"/>
      <w:r w:rsidR="00496A94" w:rsidRPr="009F1262">
        <w:rPr>
          <w:rFonts w:ascii="Times New Roman" w:hAnsi="Times New Roman" w:cs="Times New Roman"/>
          <w:spacing w:val="2"/>
          <w:sz w:val="28"/>
          <w:szCs w:val="20"/>
          <w:shd w:val="clear" w:color="auto" w:fill="FFFFFF"/>
        </w:rPr>
        <w:t xml:space="preserve"> </w:t>
      </w:r>
    </w:p>
    <w:p w14:paraId="589C1625" w14:textId="10CD3C38" w:rsidR="00B75CFA" w:rsidRPr="009F1262" w:rsidRDefault="00496A94" w:rsidP="00B75CFA">
      <w:pPr>
        <w:spacing w:after="0" w:line="240" w:lineRule="auto"/>
        <w:jc w:val="both"/>
        <w:rPr>
          <w:rFonts w:ascii="Times New Roman" w:hAnsi="Times New Roman" w:cs="Times New Roman"/>
          <w:i/>
          <w:spacing w:val="2"/>
          <w:szCs w:val="20"/>
          <w:shd w:val="clear" w:color="auto" w:fill="FFFFFF"/>
        </w:rPr>
      </w:pPr>
      <w:r w:rsidRPr="009F1262">
        <w:rPr>
          <w:rFonts w:ascii="Times New Roman" w:hAnsi="Times New Roman" w:cs="Times New Roman"/>
          <w:i/>
          <w:spacing w:val="2"/>
          <w:szCs w:val="20"/>
          <w:shd w:val="clear" w:color="auto" w:fill="FFFFFF"/>
        </w:rPr>
        <w:tab/>
        <w:t xml:space="preserve">- </w:t>
      </w:r>
      <w:proofErr w:type="spellStart"/>
      <w:r w:rsidR="00B75CFA" w:rsidRPr="009F1262">
        <w:rPr>
          <w:rFonts w:ascii="Times New Roman" w:hAnsi="Times New Roman" w:cs="Times New Roman"/>
          <w:i/>
          <w:spacing w:val="2"/>
          <w:szCs w:val="20"/>
          <w:shd w:val="clear" w:color="auto" w:fill="FFFFFF"/>
        </w:rPr>
        <w:t>жеке</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тұлғаларға</w:t>
      </w:r>
      <w:proofErr w:type="spellEnd"/>
      <w:r w:rsidR="00B75CFA" w:rsidRPr="009F1262">
        <w:rPr>
          <w:rFonts w:ascii="Times New Roman" w:hAnsi="Times New Roman" w:cs="Times New Roman"/>
          <w:i/>
          <w:spacing w:val="2"/>
          <w:szCs w:val="20"/>
          <w:shd w:val="clear" w:color="auto" w:fill="FFFFFF"/>
        </w:rPr>
        <w:t xml:space="preserve"> – он, </w:t>
      </w:r>
      <w:proofErr w:type="spellStart"/>
      <w:r w:rsidR="00B75CFA" w:rsidRPr="009F1262">
        <w:rPr>
          <w:rFonts w:ascii="Times New Roman" w:hAnsi="Times New Roman" w:cs="Times New Roman"/>
          <w:i/>
          <w:spacing w:val="2"/>
          <w:szCs w:val="20"/>
          <w:shd w:val="clear" w:color="auto" w:fill="FFFFFF"/>
        </w:rPr>
        <w:t>заңды</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тұлғаларға</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жиырма</w:t>
      </w:r>
      <w:proofErr w:type="spellEnd"/>
      <w:r w:rsidR="00B75CFA" w:rsidRPr="009F1262">
        <w:rPr>
          <w:rFonts w:ascii="Times New Roman" w:hAnsi="Times New Roman" w:cs="Times New Roman"/>
          <w:i/>
          <w:spacing w:val="2"/>
          <w:szCs w:val="20"/>
          <w:shd w:val="clear" w:color="auto" w:fill="FFFFFF"/>
        </w:rPr>
        <w:t xml:space="preserve"> бес </w:t>
      </w:r>
      <w:proofErr w:type="spellStart"/>
      <w:r w:rsidR="00B75CFA" w:rsidRPr="009F1262">
        <w:rPr>
          <w:rFonts w:ascii="Times New Roman" w:hAnsi="Times New Roman" w:cs="Times New Roman"/>
          <w:i/>
          <w:spacing w:val="2"/>
          <w:szCs w:val="20"/>
          <w:shd w:val="clear" w:color="auto" w:fill="FFFFFF"/>
        </w:rPr>
        <w:t>айлық</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есептік</w:t>
      </w:r>
      <w:proofErr w:type="spellEnd"/>
      <w:r w:rsidR="00B75CFA" w:rsidRPr="009F1262">
        <w:rPr>
          <w:rFonts w:ascii="Times New Roman" w:hAnsi="Times New Roman" w:cs="Times New Roman"/>
          <w:i/>
          <w:spacing w:val="2"/>
          <w:szCs w:val="20"/>
          <w:shd w:val="clear" w:color="auto" w:fill="FFFFFF"/>
        </w:rPr>
        <w:t xml:space="preserve"> </w:t>
      </w:r>
      <w:proofErr w:type="spellStart"/>
      <w:proofErr w:type="gramStart"/>
      <w:r w:rsidR="00B75CFA" w:rsidRPr="009F1262">
        <w:rPr>
          <w:rFonts w:ascii="Times New Roman" w:hAnsi="Times New Roman" w:cs="Times New Roman"/>
          <w:i/>
          <w:spacing w:val="2"/>
          <w:szCs w:val="20"/>
          <w:shd w:val="clear" w:color="auto" w:fill="FFFFFF"/>
        </w:rPr>
        <w:t>к</w:t>
      </w:r>
      <w:proofErr w:type="gramEnd"/>
      <w:r w:rsidR="00B75CFA" w:rsidRPr="009F1262">
        <w:rPr>
          <w:rFonts w:ascii="Times New Roman" w:hAnsi="Times New Roman" w:cs="Times New Roman"/>
          <w:i/>
          <w:spacing w:val="2"/>
          <w:szCs w:val="20"/>
          <w:shd w:val="clear" w:color="auto" w:fill="FFFFFF"/>
        </w:rPr>
        <w:t>өрсеткіш</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мөлшерінде</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айыппұл</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салуға</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əкеп</w:t>
      </w:r>
      <w:proofErr w:type="spellEnd"/>
      <w:r w:rsidR="00B75CFA" w:rsidRPr="009F1262">
        <w:rPr>
          <w:rFonts w:ascii="Times New Roman" w:hAnsi="Times New Roman" w:cs="Times New Roman"/>
          <w:i/>
          <w:spacing w:val="2"/>
          <w:szCs w:val="20"/>
          <w:shd w:val="clear" w:color="auto" w:fill="FFFFFF"/>
        </w:rPr>
        <w:t xml:space="preserve"> </w:t>
      </w:r>
      <w:proofErr w:type="spellStart"/>
      <w:r w:rsidR="00B75CFA" w:rsidRPr="009F1262">
        <w:rPr>
          <w:rFonts w:ascii="Times New Roman" w:hAnsi="Times New Roman" w:cs="Times New Roman"/>
          <w:i/>
          <w:spacing w:val="2"/>
          <w:szCs w:val="20"/>
          <w:shd w:val="clear" w:color="auto" w:fill="FFFFFF"/>
        </w:rPr>
        <w:t>соғады</w:t>
      </w:r>
      <w:proofErr w:type="spellEnd"/>
      <w:r w:rsidR="00B75CFA" w:rsidRPr="009F1262">
        <w:rPr>
          <w:rFonts w:ascii="Times New Roman" w:hAnsi="Times New Roman" w:cs="Times New Roman"/>
          <w:i/>
          <w:spacing w:val="2"/>
          <w:szCs w:val="20"/>
          <w:shd w:val="clear" w:color="auto" w:fill="FFFFFF"/>
        </w:rPr>
        <w:t>.</w:t>
      </w:r>
    </w:p>
    <w:p w14:paraId="770A6E11" w14:textId="0CE68A04" w:rsidR="00B75CFA" w:rsidRPr="009F1262" w:rsidRDefault="00B75CFA" w:rsidP="00B75CFA">
      <w:pPr>
        <w:spacing w:after="0" w:line="240" w:lineRule="auto"/>
        <w:ind w:firstLine="708"/>
        <w:jc w:val="both"/>
        <w:rPr>
          <w:rFonts w:ascii="Times New Roman" w:hAnsi="Times New Roman" w:cs="Times New Roman"/>
          <w:spacing w:val="2"/>
          <w:sz w:val="28"/>
          <w:szCs w:val="28"/>
          <w:shd w:val="clear" w:color="auto" w:fill="FFFFFF"/>
        </w:rPr>
      </w:pPr>
      <w:r w:rsidRPr="009F1262">
        <w:rPr>
          <w:rFonts w:ascii="Times New Roman" w:hAnsi="Times New Roman" w:cs="Times New Roman"/>
          <w:spacing w:val="2"/>
          <w:sz w:val="28"/>
          <w:szCs w:val="28"/>
          <w:shd w:val="clear" w:color="auto" w:fill="FFFFFF"/>
        </w:rPr>
        <w:t xml:space="preserve">3. </w:t>
      </w:r>
      <w:proofErr w:type="spellStart"/>
      <w:r w:rsidRPr="009F1262">
        <w:rPr>
          <w:rFonts w:ascii="Times New Roman" w:hAnsi="Times New Roman" w:cs="Times New Roman"/>
          <w:spacing w:val="2"/>
          <w:sz w:val="28"/>
          <w:szCs w:val="28"/>
          <w:shd w:val="clear" w:color="auto" w:fill="FFFFFF"/>
        </w:rPr>
        <w:t>Қазақстан</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Республикасы</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сайлау</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заңнамасының</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талаптарын</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сақтамай</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қоғамдық</w:t>
      </w:r>
      <w:proofErr w:type="spellEnd"/>
      <w:r w:rsidRPr="009F1262">
        <w:rPr>
          <w:rFonts w:ascii="Times New Roman" w:hAnsi="Times New Roman" w:cs="Times New Roman"/>
          <w:spacing w:val="2"/>
          <w:sz w:val="28"/>
          <w:szCs w:val="28"/>
          <w:shd w:val="clear" w:color="auto" w:fill="FFFFFF"/>
        </w:rPr>
        <w:t xml:space="preserve"> </w:t>
      </w:r>
      <w:proofErr w:type="spellStart"/>
      <w:proofErr w:type="gramStart"/>
      <w:r w:rsidRPr="009F1262">
        <w:rPr>
          <w:rFonts w:ascii="Times New Roman" w:hAnsi="Times New Roman" w:cs="Times New Roman"/>
          <w:spacing w:val="2"/>
          <w:sz w:val="28"/>
          <w:szCs w:val="28"/>
          <w:shd w:val="clear" w:color="auto" w:fill="FFFFFF"/>
        </w:rPr>
        <w:t>п</w:t>
      </w:r>
      <w:proofErr w:type="gramEnd"/>
      <w:r w:rsidRPr="009F1262">
        <w:rPr>
          <w:rFonts w:ascii="Times New Roman" w:hAnsi="Times New Roman" w:cs="Times New Roman"/>
          <w:spacing w:val="2"/>
          <w:sz w:val="28"/>
          <w:szCs w:val="28"/>
          <w:shd w:val="clear" w:color="auto" w:fill="FFFFFF"/>
        </w:rPr>
        <w:t>ікірге</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сауал</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салуды</w:t>
      </w:r>
      <w:proofErr w:type="spellEnd"/>
      <w:r w:rsidRPr="009F1262">
        <w:rPr>
          <w:rFonts w:ascii="Times New Roman" w:hAnsi="Times New Roman" w:cs="Times New Roman"/>
          <w:spacing w:val="2"/>
          <w:sz w:val="28"/>
          <w:szCs w:val="28"/>
          <w:shd w:val="clear" w:color="auto" w:fill="FFFFFF"/>
        </w:rPr>
        <w:t xml:space="preserve"> </w:t>
      </w:r>
      <w:proofErr w:type="spellStart"/>
      <w:r w:rsidRPr="009F1262">
        <w:rPr>
          <w:rFonts w:ascii="Times New Roman" w:hAnsi="Times New Roman" w:cs="Times New Roman"/>
          <w:spacing w:val="2"/>
          <w:sz w:val="28"/>
          <w:szCs w:val="28"/>
          <w:shd w:val="clear" w:color="auto" w:fill="FFFFFF"/>
        </w:rPr>
        <w:t>жүргізу</w:t>
      </w:r>
      <w:proofErr w:type="spellEnd"/>
      <w:r w:rsidR="00496A94" w:rsidRPr="009F1262">
        <w:rPr>
          <w:rFonts w:ascii="Times New Roman" w:hAnsi="Times New Roman" w:cs="Times New Roman"/>
          <w:spacing w:val="2"/>
          <w:sz w:val="28"/>
          <w:szCs w:val="28"/>
          <w:shd w:val="clear" w:color="auto" w:fill="FFFFFF"/>
        </w:rPr>
        <w:t xml:space="preserve"> </w:t>
      </w:r>
      <w:r w:rsidRPr="009F1262">
        <w:rPr>
          <w:rFonts w:ascii="Times New Roman" w:hAnsi="Times New Roman" w:cs="Times New Roman"/>
          <w:spacing w:val="2"/>
          <w:sz w:val="28"/>
          <w:szCs w:val="28"/>
          <w:shd w:val="clear" w:color="auto" w:fill="FFFFFF"/>
        </w:rPr>
        <w:t xml:space="preserve"> </w:t>
      </w:r>
    </w:p>
    <w:p w14:paraId="662D8034" w14:textId="0349826A" w:rsidR="00B75CFA" w:rsidRPr="009F1262" w:rsidRDefault="00496A94" w:rsidP="00496A94">
      <w:pPr>
        <w:spacing w:after="0" w:line="240" w:lineRule="auto"/>
        <w:ind w:firstLine="708"/>
        <w:jc w:val="both"/>
        <w:rPr>
          <w:rFonts w:ascii="Times New Roman" w:hAnsi="Times New Roman" w:cs="Times New Roman"/>
          <w:i/>
          <w:spacing w:val="2"/>
          <w:sz w:val="24"/>
          <w:szCs w:val="24"/>
          <w:shd w:val="clear" w:color="auto" w:fill="FFFFFF"/>
        </w:rPr>
      </w:pPr>
      <w:r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жеке</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тұлғаларға</w:t>
      </w:r>
      <w:proofErr w:type="spellEnd"/>
      <w:r w:rsidR="00B75CFA" w:rsidRPr="009F1262">
        <w:rPr>
          <w:rFonts w:ascii="Times New Roman" w:hAnsi="Times New Roman" w:cs="Times New Roman"/>
          <w:i/>
          <w:spacing w:val="2"/>
          <w:sz w:val="24"/>
          <w:szCs w:val="24"/>
          <w:shd w:val="clear" w:color="auto" w:fill="FFFFFF"/>
        </w:rPr>
        <w:t xml:space="preserve"> – он бес, </w:t>
      </w:r>
      <w:proofErr w:type="spellStart"/>
      <w:r w:rsidR="00B75CFA" w:rsidRPr="009F1262">
        <w:rPr>
          <w:rFonts w:ascii="Times New Roman" w:hAnsi="Times New Roman" w:cs="Times New Roman"/>
          <w:i/>
          <w:spacing w:val="2"/>
          <w:sz w:val="24"/>
          <w:szCs w:val="24"/>
          <w:shd w:val="clear" w:color="auto" w:fill="FFFFFF"/>
        </w:rPr>
        <w:t>заңды</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тұлғаларға</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отыз</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айлық</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есептік</w:t>
      </w:r>
      <w:proofErr w:type="spellEnd"/>
      <w:r w:rsidR="00B75CFA" w:rsidRPr="009F1262">
        <w:rPr>
          <w:rFonts w:ascii="Times New Roman" w:hAnsi="Times New Roman" w:cs="Times New Roman"/>
          <w:i/>
          <w:spacing w:val="2"/>
          <w:sz w:val="24"/>
          <w:szCs w:val="24"/>
          <w:shd w:val="clear" w:color="auto" w:fill="FFFFFF"/>
        </w:rPr>
        <w:t xml:space="preserve"> </w:t>
      </w:r>
      <w:proofErr w:type="spellStart"/>
      <w:proofErr w:type="gramStart"/>
      <w:r w:rsidR="00B75CFA" w:rsidRPr="009F1262">
        <w:rPr>
          <w:rFonts w:ascii="Times New Roman" w:hAnsi="Times New Roman" w:cs="Times New Roman"/>
          <w:i/>
          <w:spacing w:val="2"/>
          <w:sz w:val="24"/>
          <w:szCs w:val="24"/>
          <w:shd w:val="clear" w:color="auto" w:fill="FFFFFF"/>
        </w:rPr>
        <w:t>к</w:t>
      </w:r>
      <w:proofErr w:type="gramEnd"/>
      <w:r w:rsidR="00B75CFA" w:rsidRPr="009F1262">
        <w:rPr>
          <w:rFonts w:ascii="Times New Roman" w:hAnsi="Times New Roman" w:cs="Times New Roman"/>
          <w:i/>
          <w:spacing w:val="2"/>
          <w:sz w:val="24"/>
          <w:szCs w:val="24"/>
          <w:shd w:val="clear" w:color="auto" w:fill="FFFFFF"/>
        </w:rPr>
        <w:t>өрсеткіш</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мөлшерінде</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айыппұл</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салуға</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əкеп</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соғады</w:t>
      </w:r>
      <w:proofErr w:type="spellEnd"/>
      <w:r w:rsidR="00B75CFA" w:rsidRPr="009F1262">
        <w:rPr>
          <w:rFonts w:ascii="Times New Roman" w:hAnsi="Times New Roman" w:cs="Times New Roman"/>
          <w:i/>
          <w:spacing w:val="2"/>
          <w:sz w:val="24"/>
          <w:szCs w:val="24"/>
          <w:shd w:val="clear" w:color="auto" w:fill="FFFFFF"/>
        </w:rPr>
        <w:t>.</w:t>
      </w:r>
    </w:p>
    <w:p w14:paraId="63AE7A32" w14:textId="77777777" w:rsidR="00B75CFA" w:rsidRPr="009F1262" w:rsidRDefault="00B75CFA" w:rsidP="00B75CFA">
      <w:pPr>
        <w:spacing w:after="0" w:line="240" w:lineRule="auto"/>
        <w:ind w:firstLine="708"/>
        <w:jc w:val="both"/>
        <w:rPr>
          <w:rFonts w:ascii="Times New Roman" w:hAnsi="Times New Roman" w:cs="Times New Roman"/>
          <w:b/>
          <w:spacing w:val="2"/>
          <w:sz w:val="28"/>
          <w:szCs w:val="24"/>
          <w:shd w:val="clear" w:color="auto" w:fill="FFFFFF"/>
        </w:rPr>
      </w:pPr>
    </w:p>
    <w:p w14:paraId="7A9C38CF" w14:textId="440A8C20" w:rsidR="00B75CFA" w:rsidRPr="009F1262" w:rsidRDefault="00B75CFA" w:rsidP="00B75CFA">
      <w:pPr>
        <w:spacing w:after="0" w:line="240" w:lineRule="auto"/>
        <w:ind w:firstLine="708"/>
        <w:jc w:val="both"/>
        <w:rPr>
          <w:rFonts w:ascii="Times New Roman" w:hAnsi="Times New Roman" w:cs="Times New Roman"/>
          <w:b/>
          <w:spacing w:val="2"/>
          <w:sz w:val="28"/>
          <w:szCs w:val="24"/>
          <w:shd w:val="clear" w:color="auto" w:fill="FFFFFF"/>
        </w:rPr>
      </w:pPr>
      <w:r w:rsidRPr="009F1262">
        <w:rPr>
          <w:rFonts w:ascii="Times New Roman" w:hAnsi="Times New Roman" w:cs="Times New Roman"/>
          <w:b/>
          <w:spacing w:val="2"/>
          <w:sz w:val="28"/>
          <w:szCs w:val="24"/>
          <w:shd w:val="clear" w:color="auto" w:fill="FFFFFF"/>
        </w:rPr>
        <w:t xml:space="preserve">122-бап. </w:t>
      </w:r>
      <w:proofErr w:type="spellStart"/>
      <w:r w:rsidRPr="009F1262">
        <w:rPr>
          <w:rFonts w:ascii="Times New Roman" w:hAnsi="Times New Roman" w:cs="Times New Roman"/>
          <w:b/>
          <w:spacing w:val="2"/>
          <w:sz w:val="28"/>
          <w:szCs w:val="24"/>
          <w:shd w:val="clear" w:color="auto" w:fill="FFFFFF"/>
        </w:rPr>
        <w:t>Сайлау</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алдындағы</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үгітті</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жүргізу</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шарттарын</w:t>
      </w:r>
      <w:proofErr w:type="spellEnd"/>
      <w:r w:rsidRPr="009F1262">
        <w:rPr>
          <w:rFonts w:ascii="Times New Roman" w:hAnsi="Times New Roman" w:cs="Times New Roman"/>
          <w:b/>
          <w:spacing w:val="2"/>
          <w:sz w:val="28"/>
          <w:szCs w:val="24"/>
          <w:shd w:val="clear" w:color="auto" w:fill="FFFFFF"/>
        </w:rPr>
        <w:t xml:space="preserve"> </w:t>
      </w:r>
      <w:proofErr w:type="spellStart"/>
      <w:r w:rsidRPr="009F1262">
        <w:rPr>
          <w:rFonts w:ascii="Times New Roman" w:hAnsi="Times New Roman" w:cs="Times New Roman"/>
          <w:b/>
          <w:spacing w:val="2"/>
          <w:sz w:val="28"/>
          <w:szCs w:val="24"/>
          <w:shd w:val="clear" w:color="auto" w:fill="FFFFFF"/>
        </w:rPr>
        <w:t>бұзу</w:t>
      </w:r>
      <w:proofErr w:type="spellEnd"/>
      <w:r w:rsidRPr="009F1262">
        <w:rPr>
          <w:rFonts w:ascii="Times New Roman" w:hAnsi="Times New Roman" w:cs="Times New Roman"/>
          <w:b/>
          <w:spacing w:val="2"/>
          <w:sz w:val="28"/>
          <w:szCs w:val="24"/>
          <w:shd w:val="clear" w:color="auto" w:fill="FFFFFF"/>
        </w:rPr>
        <w:t>.</w:t>
      </w:r>
    </w:p>
    <w:p w14:paraId="563C48F2" w14:textId="1EDE4B75" w:rsidR="00B75CFA" w:rsidRPr="009F1262" w:rsidRDefault="00B75CFA" w:rsidP="00B75CFA">
      <w:pPr>
        <w:spacing w:after="0" w:line="240" w:lineRule="auto"/>
        <w:ind w:firstLine="708"/>
        <w:jc w:val="both"/>
        <w:rPr>
          <w:rFonts w:ascii="Times New Roman" w:hAnsi="Times New Roman" w:cs="Times New Roman"/>
          <w:spacing w:val="2"/>
          <w:sz w:val="28"/>
          <w:szCs w:val="24"/>
          <w:shd w:val="clear" w:color="auto" w:fill="FFFFFF"/>
        </w:rPr>
      </w:pPr>
      <w:r w:rsidRPr="009F1262">
        <w:rPr>
          <w:rFonts w:ascii="Times New Roman" w:hAnsi="Times New Roman" w:cs="Times New Roman"/>
          <w:spacing w:val="2"/>
          <w:sz w:val="28"/>
          <w:szCs w:val="24"/>
          <w:shd w:val="clear" w:color="auto" w:fill="FFFFFF"/>
        </w:rPr>
        <w:t xml:space="preserve">3. </w:t>
      </w:r>
      <w:proofErr w:type="spellStart"/>
      <w:r w:rsidRPr="009F1262">
        <w:rPr>
          <w:rFonts w:ascii="Times New Roman" w:hAnsi="Times New Roman" w:cs="Times New Roman"/>
          <w:spacing w:val="2"/>
          <w:sz w:val="28"/>
          <w:szCs w:val="24"/>
          <w:shd w:val="clear" w:color="auto" w:fill="FFFFFF"/>
        </w:rPr>
        <w:t>Кандидаттар</w:t>
      </w:r>
      <w:proofErr w:type="spellEnd"/>
      <w:r w:rsidRPr="009F1262">
        <w:rPr>
          <w:rFonts w:ascii="Times New Roman" w:hAnsi="Times New Roman" w:cs="Times New Roman"/>
          <w:spacing w:val="2"/>
          <w:sz w:val="28"/>
          <w:szCs w:val="24"/>
          <w:shd w:val="clear" w:color="auto" w:fill="FFFFFF"/>
        </w:rPr>
        <w:t xml:space="preserve"> не </w:t>
      </w:r>
      <w:proofErr w:type="spellStart"/>
      <w:r w:rsidRPr="009F1262">
        <w:rPr>
          <w:rFonts w:ascii="Times New Roman" w:hAnsi="Times New Roman" w:cs="Times New Roman"/>
          <w:spacing w:val="2"/>
          <w:sz w:val="28"/>
          <w:szCs w:val="24"/>
          <w:shd w:val="clear" w:color="auto" w:fill="FFFFFF"/>
        </w:rPr>
        <w:t>олардың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сенім</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білді</w:t>
      </w:r>
      <w:proofErr w:type="gramStart"/>
      <w:r w:rsidRPr="009F1262">
        <w:rPr>
          <w:rFonts w:ascii="Times New Roman" w:hAnsi="Times New Roman" w:cs="Times New Roman"/>
          <w:spacing w:val="2"/>
          <w:sz w:val="28"/>
          <w:szCs w:val="24"/>
          <w:shd w:val="clear" w:color="auto" w:fill="FFFFFF"/>
        </w:rPr>
        <w:t>р</w:t>
      </w:r>
      <w:proofErr w:type="gramEnd"/>
      <w:r w:rsidRPr="009F1262">
        <w:rPr>
          <w:rFonts w:ascii="Times New Roman" w:hAnsi="Times New Roman" w:cs="Times New Roman"/>
          <w:spacing w:val="2"/>
          <w:sz w:val="28"/>
          <w:szCs w:val="24"/>
          <w:shd w:val="clear" w:color="auto" w:fill="FFFFFF"/>
        </w:rPr>
        <w:t>ілген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тұлғалары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болып</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тіркелген</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журналистердің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бұқаралық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ақпарат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құралдары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редакциялары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лауазымды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адамдарының</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сайлауды</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бұқаралық</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ақпарат</w:t>
      </w:r>
      <w:proofErr w:type="spellEnd"/>
      <w:r w:rsidRPr="009F1262">
        <w:rPr>
          <w:rFonts w:ascii="Times New Roman" w:hAnsi="Times New Roman" w:cs="Times New Roman"/>
          <w:spacing w:val="2"/>
          <w:sz w:val="28"/>
          <w:szCs w:val="24"/>
          <w:shd w:val="clear" w:color="auto" w:fill="FFFFFF"/>
        </w:rPr>
        <w:t xml:space="preserve"> </w:t>
      </w:r>
      <w:proofErr w:type="spellStart"/>
      <w:r w:rsidRPr="009F1262">
        <w:rPr>
          <w:rFonts w:ascii="Times New Roman" w:hAnsi="Times New Roman" w:cs="Times New Roman"/>
          <w:spacing w:val="2"/>
          <w:sz w:val="28"/>
          <w:szCs w:val="24"/>
          <w:shd w:val="clear" w:color="auto" w:fill="FFFFFF"/>
        </w:rPr>
        <w:t>құрал</w:t>
      </w:r>
      <w:r w:rsidR="00496A94" w:rsidRPr="009F1262">
        <w:rPr>
          <w:rFonts w:ascii="Times New Roman" w:hAnsi="Times New Roman" w:cs="Times New Roman"/>
          <w:spacing w:val="2"/>
          <w:sz w:val="28"/>
          <w:szCs w:val="24"/>
          <w:shd w:val="clear" w:color="auto" w:fill="FFFFFF"/>
        </w:rPr>
        <w:t>дары</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арқылы</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жариялауға</w:t>
      </w:r>
      <w:proofErr w:type="spellEnd"/>
      <w:r w:rsidR="00496A94" w:rsidRPr="009F1262">
        <w:rPr>
          <w:rFonts w:ascii="Times New Roman" w:hAnsi="Times New Roman" w:cs="Times New Roman"/>
          <w:spacing w:val="2"/>
          <w:sz w:val="28"/>
          <w:szCs w:val="24"/>
          <w:shd w:val="clear" w:color="auto" w:fill="FFFFFF"/>
        </w:rPr>
        <w:t xml:space="preserve"> </w:t>
      </w:r>
      <w:proofErr w:type="spellStart"/>
      <w:r w:rsidR="00496A94" w:rsidRPr="009F1262">
        <w:rPr>
          <w:rFonts w:ascii="Times New Roman" w:hAnsi="Times New Roman" w:cs="Times New Roman"/>
          <w:spacing w:val="2"/>
          <w:sz w:val="28"/>
          <w:szCs w:val="24"/>
          <w:shd w:val="clear" w:color="auto" w:fill="FFFFFF"/>
        </w:rPr>
        <w:t>қатысуы</w:t>
      </w:r>
      <w:proofErr w:type="spellEnd"/>
      <w:r w:rsidR="00496A94" w:rsidRPr="009F1262">
        <w:rPr>
          <w:rFonts w:ascii="Times New Roman" w:hAnsi="Times New Roman" w:cs="Times New Roman"/>
          <w:spacing w:val="2"/>
          <w:sz w:val="28"/>
          <w:szCs w:val="24"/>
          <w:shd w:val="clear" w:color="auto" w:fill="FFFFFF"/>
        </w:rPr>
        <w:t xml:space="preserve"> </w:t>
      </w:r>
    </w:p>
    <w:p w14:paraId="61C74D8B" w14:textId="4161BAA6" w:rsidR="00B75CFA" w:rsidRPr="009F1262" w:rsidRDefault="00496A94" w:rsidP="00496A94">
      <w:pPr>
        <w:spacing w:after="0" w:line="240" w:lineRule="auto"/>
        <w:ind w:firstLine="708"/>
        <w:jc w:val="both"/>
        <w:rPr>
          <w:rFonts w:ascii="Times New Roman" w:hAnsi="Times New Roman" w:cs="Times New Roman"/>
          <w:i/>
          <w:spacing w:val="2"/>
          <w:sz w:val="24"/>
          <w:szCs w:val="24"/>
          <w:shd w:val="clear" w:color="auto" w:fill="FFFFFF"/>
        </w:rPr>
      </w:pPr>
      <w:r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жиырма</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айлық</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есептiк</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көрсеткiш</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мөлшерiнде</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айыппұл</w:t>
      </w:r>
      <w:proofErr w:type="spellEnd"/>
      <w:r w:rsidR="00B75CFA" w:rsidRPr="009F1262">
        <w:rPr>
          <w:rFonts w:ascii="Times New Roman" w:hAnsi="Times New Roman" w:cs="Times New Roman"/>
          <w:i/>
          <w:spacing w:val="2"/>
          <w:sz w:val="24"/>
          <w:szCs w:val="24"/>
          <w:shd w:val="clear" w:color="auto" w:fill="FFFFFF"/>
        </w:rPr>
        <w:t xml:space="preserve"> </w:t>
      </w:r>
      <w:proofErr w:type="spellStart"/>
      <w:proofErr w:type="gramStart"/>
      <w:r w:rsidR="00B75CFA" w:rsidRPr="009F1262">
        <w:rPr>
          <w:rFonts w:ascii="Times New Roman" w:hAnsi="Times New Roman" w:cs="Times New Roman"/>
          <w:i/>
          <w:spacing w:val="2"/>
          <w:sz w:val="24"/>
          <w:szCs w:val="24"/>
          <w:shd w:val="clear" w:color="auto" w:fill="FFFFFF"/>
        </w:rPr>
        <w:t>салу</w:t>
      </w:r>
      <w:proofErr w:type="gramEnd"/>
      <w:r w:rsidR="00B75CFA" w:rsidRPr="009F1262">
        <w:rPr>
          <w:rFonts w:ascii="Times New Roman" w:hAnsi="Times New Roman" w:cs="Times New Roman"/>
          <w:i/>
          <w:spacing w:val="2"/>
          <w:sz w:val="24"/>
          <w:szCs w:val="24"/>
          <w:shd w:val="clear" w:color="auto" w:fill="FFFFFF"/>
        </w:rPr>
        <w:t>ға</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әкеп</w:t>
      </w:r>
      <w:proofErr w:type="spellEnd"/>
      <w:r w:rsidR="00B75CFA" w:rsidRPr="009F1262">
        <w:rPr>
          <w:rFonts w:ascii="Times New Roman" w:hAnsi="Times New Roman" w:cs="Times New Roman"/>
          <w:i/>
          <w:spacing w:val="2"/>
          <w:sz w:val="24"/>
          <w:szCs w:val="24"/>
          <w:shd w:val="clear" w:color="auto" w:fill="FFFFFF"/>
        </w:rPr>
        <w:t xml:space="preserve"> </w:t>
      </w:r>
      <w:proofErr w:type="spellStart"/>
      <w:r w:rsidR="00B75CFA" w:rsidRPr="009F1262">
        <w:rPr>
          <w:rFonts w:ascii="Times New Roman" w:hAnsi="Times New Roman" w:cs="Times New Roman"/>
          <w:i/>
          <w:spacing w:val="2"/>
          <w:sz w:val="24"/>
          <w:szCs w:val="24"/>
          <w:shd w:val="clear" w:color="auto" w:fill="FFFFFF"/>
        </w:rPr>
        <w:t>соғады</w:t>
      </w:r>
      <w:proofErr w:type="spellEnd"/>
      <w:r w:rsidR="00B75CFA" w:rsidRPr="009F1262">
        <w:rPr>
          <w:rFonts w:ascii="Times New Roman" w:hAnsi="Times New Roman" w:cs="Times New Roman"/>
          <w:i/>
          <w:spacing w:val="2"/>
          <w:sz w:val="24"/>
          <w:szCs w:val="24"/>
          <w:shd w:val="clear" w:color="auto" w:fill="FFFFFF"/>
        </w:rPr>
        <w:t>.</w:t>
      </w:r>
    </w:p>
    <w:p w14:paraId="35F6C156" w14:textId="77777777" w:rsidR="00B75CFA" w:rsidRPr="009F1262" w:rsidRDefault="00B75CFA" w:rsidP="00B75CFA">
      <w:pPr>
        <w:shd w:val="clear" w:color="auto" w:fill="FFFFFF"/>
        <w:spacing w:before="225" w:after="0" w:line="240" w:lineRule="auto"/>
        <w:ind w:firstLine="708"/>
        <w:jc w:val="both"/>
        <w:textAlignment w:val="baseline"/>
        <w:outlineLvl w:val="2"/>
        <w:rPr>
          <w:rFonts w:ascii="Times New Roman" w:eastAsia="Times New Roman" w:hAnsi="Times New Roman" w:cs="Times New Roman"/>
          <w:b/>
          <w:sz w:val="28"/>
          <w:szCs w:val="32"/>
          <w:lang w:eastAsia="ru-RU"/>
        </w:rPr>
      </w:pPr>
      <w:proofErr w:type="spellStart"/>
      <w:r w:rsidRPr="009F1262">
        <w:rPr>
          <w:rFonts w:ascii="Times New Roman" w:eastAsia="Times New Roman" w:hAnsi="Times New Roman" w:cs="Times New Roman"/>
          <w:b/>
          <w:sz w:val="28"/>
          <w:szCs w:val="32"/>
          <w:lang w:eastAsia="ru-RU"/>
        </w:rPr>
        <w:t>Қазақстан</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Республикасының</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Қылмыстық</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кодексi</w:t>
      </w:r>
      <w:proofErr w:type="spellEnd"/>
      <w:r w:rsidRPr="009F1262">
        <w:rPr>
          <w:rFonts w:ascii="Times New Roman" w:eastAsia="Times New Roman" w:hAnsi="Times New Roman" w:cs="Times New Roman"/>
          <w:b/>
          <w:sz w:val="28"/>
          <w:szCs w:val="32"/>
          <w:lang w:eastAsia="ru-RU"/>
        </w:rPr>
        <w:t xml:space="preserve">. 150-бап. </w:t>
      </w:r>
    </w:p>
    <w:p w14:paraId="5663D309" w14:textId="77777777"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b/>
          <w:sz w:val="28"/>
          <w:szCs w:val="32"/>
          <w:lang w:eastAsia="ru-RU"/>
        </w:rPr>
      </w:pPr>
      <w:proofErr w:type="spellStart"/>
      <w:r w:rsidRPr="009F1262">
        <w:rPr>
          <w:rFonts w:ascii="Times New Roman" w:eastAsia="Times New Roman" w:hAnsi="Times New Roman" w:cs="Times New Roman"/>
          <w:b/>
          <w:sz w:val="28"/>
          <w:szCs w:val="32"/>
          <w:lang w:eastAsia="ru-RU"/>
        </w:rPr>
        <w:t>Сайлау</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құқықтарын</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жүзеге</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асыруға</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немесе</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сайлау</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комиссияларының</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жұмысына</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кедергi</w:t>
      </w:r>
      <w:proofErr w:type="spellEnd"/>
      <w:r w:rsidRPr="009F1262">
        <w:rPr>
          <w:rFonts w:ascii="Times New Roman" w:eastAsia="Times New Roman" w:hAnsi="Times New Roman" w:cs="Times New Roman"/>
          <w:b/>
          <w:sz w:val="28"/>
          <w:szCs w:val="32"/>
          <w:lang w:eastAsia="ru-RU"/>
        </w:rPr>
        <w:t xml:space="preserve"> </w:t>
      </w:r>
      <w:proofErr w:type="spellStart"/>
      <w:r w:rsidRPr="009F1262">
        <w:rPr>
          <w:rFonts w:ascii="Times New Roman" w:eastAsia="Times New Roman" w:hAnsi="Times New Roman" w:cs="Times New Roman"/>
          <w:b/>
          <w:sz w:val="28"/>
          <w:szCs w:val="32"/>
          <w:lang w:eastAsia="ru-RU"/>
        </w:rPr>
        <w:t>жасау</w:t>
      </w:r>
      <w:proofErr w:type="spellEnd"/>
      <w:r w:rsidRPr="009F1262">
        <w:rPr>
          <w:rFonts w:ascii="Times New Roman" w:eastAsia="Times New Roman" w:hAnsi="Times New Roman" w:cs="Times New Roman"/>
          <w:b/>
          <w:sz w:val="28"/>
          <w:szCs w:val="32"/>
          <w:lang w:eastAsia="ru-RU"/>
        </w:rPr>
        <w:t>.</w:t>
      </w:r>
    </w:p>
    <w:p w14:paraId="4EA3F575" w14:textId="5278C43C"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1. </w:t>
      </w:r>
      <w:proofErr w:type="spellStart"/>
      <w:r w:rsidRPr="009F1262">
        <w:rPr>
          <w:rFonts w:ascii="Times New Roman" w:eastAsia="Times New Roman" w:hAnsi="Times New Roman" w:cs="Times New Roman"/>
          <w:sz w:val="28"/>
          <w:szCs w:val="32"/>
          <w:lang w:eastAsia="ru-RU"/>
        </w:rPr>
        <w:t>Азаматтың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өзінің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сайлау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құқықтарын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немесе</w:t>
      </w:r>
      <w:proofErr w:type="spellEnd"/>
      <w:r w:rsidRPr="009F1262">
        <w:rPr>
          <w:rFonts w:ascii="Times New Roman" w:eastAsia="Times New Roman" w:hAnsi="Times New Roman" w:cs="Times New Roman"/>
          <w:sz w:val="28"/>
          <w:szCs w:val="32"/>
          <w:lang w:eastAsia="ru-RU"/>
        </w:rPr>
        <w:t xml:space="preserve"> </w:t>
      </w:r>
      <w:proofErr w:type="spellStart"/>
      <w:proofErr w:type="gramStart"/>
      <w:r w:rsidRPr="009F1262">
        <w:rPr>
          <w:rFonts w:ascii="Times New Roman" w:eastAsia="Times New Roman" w:hAnsi="Times New Roman" w:cs="Times New Roman"/>
          <w:sz w:val="28"/>
          <w:szCs w:val="32"/>
          <w:lang w:eastAsia="ru-RU"/>
        </w:rPr>
        <w:t>референдум</w:t>
      </w:r>
      <w:proofErr w:type="gramEnd"/>
      <w:r w:rsidRPr="009F1262">
        <w:rPr>
          <w:rFonts w:ascii="Times New Roman" w:eastAsia="Times New Roman" w:hAnsi="Times New Roman" w:cs="Times New Roman"/>
          <w:sz w:val="28"/>
          <w:szCs w:val="32"/>
          <w:lang w:eastAsia="ru-RU"/>
        </w:rPr>
        <w:t>ға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қатысу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құқығын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еркін</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жүзеге</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асыруына</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кедергі</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жасау</w:t>
      </w:r>
      <w:proofErr w:type="spellEnd"/>
      <w:r w:rsidR="00496A94" w:rsidRPr="009F1262">
        <w:rPr>
          <w:rFonts w:ascii="Times New Roman" w:eastAsia="Times New Roman" w:hAnsi="Times New Roman" w:cs="Times New Roman"/>
          <w:sz w:val="28"/>
          <w:szCs w:val="32"/>
          <w:lang w:eastAsia="ru-RU"/>
        </w:rPr>
        <w:t xml:space="preserve"> </w:t>
      </w:r>
    </w:p>
    <w:p w14:paraId="440B416E" w14:textId="0B5587DD" w:rsidR="00C76108" w:rsidRPr="009F1262" w:rsidRDefault="00496A94" w:rsidP="00C76108">
      <w:pPr>
        <w:shd w:val="clear" w:color="auto" w:fill="FFFFFF"/>
        <w:spacing w:after="0" w:line="240" w:lineRule="auto"/>
        <w:ind w:firstLine="708"/>
        <w:jc w:val="both"/>
        <w:textAlignment w:val="baseline"/>
        <w:outlineLvl w:val="2"/>
        <w:rPr>
          <w:rFonts w:ascii="Times New Roman" w:eastAsia="Times New Roman" w:hAnsi="Times New Roman" w:cs="Times New Roman"/>
          <w:i/>
          <w:sz w:val="24"/>
          <w:szCs w:val="32"/>
          <w:lang w:eastAsia="ru-RU"/>
        </w:rPr>
      </w:pPr>
      <w:r w:rsidRPr="009F1262">
        <w:rPr>
          <w:rFonts w:ascii="Times New Roman" w:eastAsia="Times New Roman" w:hAnsi="Times New Roman" w:cs="Times New Roman"/>
          <w:i/>
          <w:sz w:val="24"/>
          <w:szCs w:val="32"/>
          <w:lang w:eastAsia="ru-RU"/>
        </w:rPr>
        <w:t>-</w:t>
      </w:r>
      <w:proofErr w:type="spellStart"/>
      <w:r w:rsidR="00B75CFA" w:rsidRPr="009F1262">
        <w:rPr>
          <w:rFonts w:ascii="Times New Roman" w:eastAsia="Times New Roman" w:hAnsi="Times New Roman" w:cs="Times New Roman"/>
          <w:i/>
          <w:sz w:val="24"/>
          <w:szCs w:val="32"/>
          <w:lang w:eastAsia="ru-RU"/>
        </w:rPr>
        <w:t>бі</w:t>
      </w:r>
      <w:proofErr w:type="gramStart"/>
      <w:r w:rsidR="00B75CFA" w:rsidRPr="009F1262">
        <w:rPr>
          <w:rFonts w:ascii="Times New Roman" w:eastAsia="Times New Roman" w:hAnsi="Times New Roman" w:cs="Times New Roman"/>
          <w:i/>
          <w:sz w:val="24"/>
          <w:szCs w:val="32"/>
          <w:lang w:eastAsia="ru-RU"/>
        </w:rPr>
        <w:t>р</w:t>
      </w:r>
      <w:proofErr w:type="spellEnd"/>
      <w:proofErr w:type="gram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жүз</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айлық</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есептiк</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көрсеткiшке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дейiнгi</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айыппұл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салуға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сол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түзеу</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жұмыстарына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бір</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жүз</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жиырма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сағатқа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дейiнгi</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мерзiмге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қоғамдық</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жұмыстарға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тартуға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жазаланады</w:t>
      </w:r>
      <w:proofErr w:type="spellEnd"/>
      <w:r w:rsidR="00B75CFA" w:rsidRPr="009F1262">
        <w:rPr>
          <w:rFonts w:ascii="Times New Roman" w:eastAsia="Times New Roman" w:hAnsi="Times New Roman" w:cs="Times New Roman"/>
          <w:i/>
          <w:sz w:val="24"/>
          <w:szCs w:val="32"/>
          <w:lang w:eastAsia="ru-RU"/>
        </w:rPr>
        <w:t>.</w:t>
      </w:r>
    </w:p>
    <w:p w14:paraId="33F7CE5C" w14:textId="53AE31B0" w:rsidR="00496A94" w:rsidRPr="009F1262" w:rsidRDefault="0095471E" w:rsidP="00496A94">
      <w:pPr>
        <w:shd w:val="clear" w:color="auto" w:fill="FFFFFF"/>
        <w:spacing w:after="0" w:line="240" w:lineRule="auto"/>
        <w:ind w:firstLine="708"/>
        <w:jc w:val="both"/>
        <w:textAlignment w:val="baseline"/>
        <w:outlineLvl w:val="2"/>
        <w:rPr>
          <w:rFonts w:ascii="Times New Roman" w:eastAsia="Times New Roman" w:hAnsi="Times New Roman" w:cs="Times New Roman"/>
          <w:i/>
          <w:sz w:val="24"/>
          <w:szCs w:val="32"/>
          <w:lang w:eastAsia="ru-RU"/>
        </w:rPr>
      </w:pPr>
      <w:r w:rsidRPr="009F1262">
        <w:rPr>
          <w:rFonts w:ascii="Times New Roman" w:eastAsia="Times New Roman" w:hAnsi="Times New Roman" w:cs="Times New Roman"/>
          <w:i/>
          <w:sz w:val="24"/>
          <w:szCs w:val="32"/>
          <w:lang w:eastAsia="ru-RU"/>
        </w:rPr>
        <w:t>150-бап</w:t>
      </w:r>
      <w:r w:rsidR="00496A94" w:rsidRPr="009F1262">
        <w:rPr>
          <w:rFonts w:ascii="Times New Roman" w:eastAsia="Times New Roman" w:hAnsi="Times New Roman" w:cs="Times New Roman"/>
          <w:i/>
          <w:sz w:val="24"/>
          <w:szCs w:val="32"/>
          <w:lang w:eastAsia="ru-RU"/>
        </w:rPr>
        <w:t xml:space="preserve"> </w:t>
      </w:r>
      <w:r w:rsidRPr="009F1262">
        <w:rPr>
          <w:rFonts w:ascii="Times New Roman" w:eastAsia="Times New Roman" w:hAnsi="Times New Roman" w:cs="Times New Roman"/>
          <w:i/>
          <w:sz w:val="24"/>
          <w:szCs w:val="32"/>
          <w:lang w:eastAsia="ru-RU"/>
        </w:rPr>
        <w:t>ҚР</w:t>
      </w:r>
      <w:r w:rsidRPr="009F1262">
        <w:rPr>
          <w:rFonts w:ascii="Times New Roman" w:eastAsia="Times New Roman" w:hAnsi="Times New Roman" w:cs="Times New Roman"/>
          <w:i/>
          <w:sz w:val="24"/>
          <w:szCs w:val="32"/>
          <w:lang w:val="kk-KZ" w:eastAsia="ru-RU"/>
        </w:rPr>
        <w:t>З</w:t>
      </w:r>
      <w:r w:rsidRPr="009F1262">
        <w:rPr>
          <w:rFonts w:ascii="Times New Roman" w:eastAsia="Times New Roman" w:hAnsi="Times New Roman" w:cs="Times New Roman"/>
          <w:i/>
          <w:sz w:val="24"/>
          <w:szCs w:val="32"/>
          <w:lang w:eastAsia="ru-RU"/>
        </w:rPr>
        <w:t xml:space="preserve"> 19.12.2020 № 384-VI  1-1 б</w:t>
      </w:r>
      <w:r w:rsidRPr="009F1262">
        <w:rPr>
          <w:rFonts w:ascii="Times New Roman" w:eastAsia="Times New Roman" w:hAnsi="Times New Roman" w:cs="Times New Roman"/>
          <w:i/>
          <w:sz w:val="24"/>
          <w:szCs w:val="32"/>
          <w:lang w:val="kk-KZ" w:eastAsia="ru-RU"/>
        </w:rPr>
        <w:t>ө</w:t>
      </w:r>
      <w:proofErr w:type="gramStart"/>
      <w:r w:rsidRPr="009F1262">
        <w:rPr>
          <w:rFonts w:ascii="Times New Roman" w:eastAsia="Times New Roman" w:hAnsi="Times New Roman" w:cs="Times New Roman"/>
          <w:i/>
          <w:sz w:val="24"/>
          <w:szCs w:val="32"/>
          <w:lang w:val="kk-KZ" w:eastAsia="ru-RU"/>
        </w:rPr>
        <w:t>л</w:t>
      </w:r>
      <w:proofErr w:type="gramEnd"/>
      <w:r w:rsidRPr="009F1262">
        <w:rPr>
          <w:rFonts w:ascii="Times New Roman" w:eastAsia="Times New Roman" w:hAnsi="Times New Roman" w:cs="Times New Roman"/>
          <w:i/>
          <w:sz w:val="24"/>
          <w:szCs w:val="32"/>
          <w:lang w:val="kk-KZ" w:eastAsia="ru-RU"/>
        </w:rPr>
        <w:t>ікпен толықтырылды</w:t>
      </w:r>
      <w:r w:rsidR="00496A94" w:rsidRPr="009F1262">
        <w:rPr>
          <w:rFonts w:ascii="Times New Roman" w:eastAsia="Times New Roman" w:hAnsi="Times New Roman" w:cs="Times New Roman"/>
          <w:i/>
          <w:sz w:val="24"/>
          <w:szCs w:val="32"/>
          <w:lang w:eastAsia="ru-RU"/>
        </w:rPr>
        <w:t>.</w:t>
      </w:r>
    </w:p>
    <w:p w14:paraId="7ED9F9EA" w14:textId="77777777" w:rsidR="00C76108" w:rsidRPr="009F1262" w:rsidRDefault="00C76108" w:rsidP="00496A94">
      <w:pPr>
        <w:shd w:val="clear" w:color="auto" w:fill="FFFFFF"/>
        <w:spacing w:after="0" w:line="240" w:lineRule="auto"/>
        <w:ind w:firstLine="708"/>
        <w:jc w:val="both"/>
        <w:textAlignment w:val="baseline"/>
        <w:outlineLvl w:val="2"/>
        <w:rPr>
          <w:rFonts w:ascii="Times New Roman" w:eastAsia="Times New Roman" w:hAnsi="Times New Roman" w:cs="Times New Roman"/>
          <w:i/>
          <w:sz w:val="24"/>
          <w:szCs w:val="32"/>
          <w:lang w:eastAsia="ru-RU"/>
        </w:rPr>
      </w:pPr>
    </w:p>
    <w:p w14:paraId="2AA8B829" w14:textId="38004FAC"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1-1. </w:t>
      </w:r>
      <w:proofErr w:type="spellStart"/>
      <w:r w:rsidRPr="009F1262">
        <w:rPr>
          <w:rFonts w:ascii="Times New Roman" w:eastAsia="Times New Roman" w:hAnsi="Times New Roman" w:cs="Times New Roman"/>
          <w:sz w:val="28"/>
          <w:szCs w:val="32"/>
          <w:lang w:eastAsia="ru-RU"/>
        </w:rPr>
        <w:t>Сайлау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комиссияларының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немесе</w:t>
      </w:r>
      <w:proofErr w:type="spellEnd"/>
      <w:r w:rsidRPr="009F1262">
        <w:rPr>
          <w:rFonts w:ascii="Times New Roman" w:eastAsia="Times New Roman" w:hAnsi="Times New Roman" w:cs="Times New Roman"/>
          <w:sz w:val="28"/>
          <w:szCs w:val="32"/>
          <w:lang w:eastAsia="ru-RU"/>
        </w:rPr>
        <w:t xml:space="preserve"> референдум </w:t>
      </w:r>
      <w:proofErr w:type="spellStart"/>
      <w:r w:rsidRPr="009F1262">
        <w:rPr>
          <w:rFonts w:ascii="Times New Roman" w:eastAsia="Times New Roman" w:hAnsi="Times New Roman" w:cs="Times New Roman"/>
          <w:sz w:val="28"/>
          <w:szCs w:val="32"/>
          <w:lang w:eastAsia="ru-RU"/>
        </w:rPr>
        <w:t>комиссияларының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жұмысына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заңсыз</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араласу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және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дауыс</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беруге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кандидатты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партиялық</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тізімдерді</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тіркеуге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дауыстарды</w:t>
      </w:r>
      <w:proofErr w:type="spellEnd"/>
      <w:r w:rsidRPr="009F1262">
        <w:rPr>
          <w:rFonts w:ascii="Times New Roman" w:eastAsia="Times New Roman" w:hAnsi="Times New Roman" w:cs="Times New Roman"/>
          <w:sz w:val="28"/>
          <w:szCs w:val="32"/>
          <w:lang w:eastAsia="ru-RU"/>
        </w:rPr>
        <w:t xml:space="preserve"> </w:t>
      </w:r>
      <w:proofErr w:type="spellStart"/>
      <w:proofErr w:type="gramStart"/>
      <w:r w:rsidRPr="009F1262">
        <w:rPr>
          <w:rFonts w:ascii="Times New Roman" w:eastAsia="Times New Roman" w:hAnsi="Times New Roman" w:cs="Times New Roman"/>
          <w:sz w:val="28"/>
          <w:szCs w:val="32"/>
          <w:lang w:eastAsia="ru-RU"/>
        </w:rPr>
        <w:t>санау</w:t>
      </w:r>
      <w:proofErr w:type="gramEnd"/>
      <w:r w:rsidRPr="009F1262">
        <w:rPr>
          <w:rFonts w:ascii="Times New Roman" w:eastAsia="Times New Roman" w:hAnsi="Times New Roman" w:cs="Times New Roman"/>
          <w:sz w:val="28"/>
          <w:szCs w:val="32"/>
          <w:lang w:eastAsia="ru-RU"/>
        </w:rPr>
        <w:t>ға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және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сайлаудағы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немесе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референдумдағы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дауыс</w:t>
      </w:r>
      <w:proofErr w:type="spellEnd"/>
      <w:r w:rsidRPr="009F1262">
        <w:rPr>
          <w:rFonts w:ascii="Times New Roman" w:eastAsia="Times New Roman" w:hAnsi="Times New Roman" w:cs="Times New Roman"/>
          <w:sz w:val="28"/>
          <w:szCs w:val="32"/>
          <w:lang w:eastAsia="ru-RU"/>
        </w:rPr>
        <w:t xml:space="preserve"> беру </w:t>
      </w:r>
      <w:proofErr w:type="spellStart"/>
      <w:r w:rsidRPr="009F1262">
        <w:rPr>
          <w:rFonts w:ascii="Times New Roman" w:eastAsia="Times New Roman" w:hAnsi="Times New Roman" w:cs="Times New Roman"/>
          <w:sz w:val="28"/>
          <w:szCs w:val="32"/>
          <w:lang w:eastAsia="ru-RU"/>
        </w:rPr>
        <w:t>нәтижелерін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айқындауға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байланысты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мінд</w:t>
      </w:r>
      <w:r w:rsidR="00496A94" w:rsidRPr="009F1262">
        <w:rPr>
          <w:rFonts w:ascii="Times New Roman" w:eastAsia="Times New Roman" w:hAnsi="Times New Roman" w:cs="Times New Roman"/>
          <w:sz w:val="28"/>
          <w:szCs w:val="32"/>
          <w:lang w:eastAsia="ru-RU"/>
        </w:rPr>
        <w:t>еттерді</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атқаруға</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кедергі</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жасау</w:t>
      </w:r>
      <w:proofErr w:type="spellEnd"/>
      <w:r w:rsidR="00496A94" w:rsidRPr="009F1262">
        <w:rPr>
          <w:rFonts w:ascii="Times New Roman" w:eastAsia="Times New Roman" w:hAnsi="Times New Roman" w:cs="Times New Roman"/>
          <w:sz w:val="28"/>
          <w:szCs w:val="32"/>
          <w:lang w:eastAsia="ru-RU"/>
        </w:rPr>
        <w:t xml:space="preserve"> </w:t>
      </w:r>
    </w:p>
    <w:p w14:paraId="25ADCC3F" w14:textId="545ECC42" w:rsidR="00B75CFA" w:rsidRPr="009F1262" w:rsidRDefault="00496A94" w:rsidP="00496A94">
      <w:pPr>
        <w:shd w:val="clear" w:color="auto" w:fill="FFFFFF"/>
        <w:spacing w:after="0" w:line="240" w:lineRule="auto"/>
        <w:ind w:firstLine="708"/>
        <w:jc w:val="both"/>
        <w:textAlignment w:val="baseline"/>
        <w:outlineLvl w:val="2"/>
        <w:rPr>
          <w:rFonts w:ascii="Times New Roman" w:eastAsia="Times New Roman" w:hAnsi="Times New Roman" w:cs="Times New Roman"/>
          <w:i/>
          <w:sz w:val="24"/>
          <w:szCs w:val="32"/>
          <w:lang w:eastAsia="ru-RU"/>
        </w:rPr>
      </w:pPr>
      <w:r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бір</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жүз</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айлық</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есептік</w:t>
      </w:r>
      <w:proofErr w:type="spellEnd"/>
      <w:r w:rsidR="00B75CFA" w:rsidRPr="009F1262">
        <w:rPr>
          <w:rFonts w:ascii="Times New Roman" w:eastAsia="Times New Roman" w:hAnsi="Times New Roman" w:cs="Times New Roman"/>
          <w:i/>
          <w:sz w:val="24"/>
          <w:szCs w:val="32"/>
          <w:lang w:eastAsia="ru-RU"/>
        </w:rPr>
        <w:t xml:space="preserve"> </w:t>
      </w:r>
      <w:proofErr w:type="spellStart"/>
      <w:proofErr w:type="gramStart"/>
      <w:r w:rsidR="00B75CFA" w:rsidRPr="009F1262">
        <w:rPr>
          <w:rFonts w:ascii="Times New Roman" w:eastAsia="Times New Roman" w:hAnsi="Times New Roman" w:cs="Times New Roman"/>
          <w:i/>
          <w:sz w:val="24"/>
          <w:szCs w:val="32"/>
          <w:lang w:eastAsia="ru-RU"/>
        </w:rPr>
        <w:t>к</w:t>
      </w:r>
      <w:proofErr w:type="gramEnd"/>
      <w:r w:rsidR="00B75CFA" w:rsidRPr="009F1262">
        <w:rPr>
          <w:rFonts w:ascii="Times New Roman" w:eastAsia="Times New Roman" w:hAnsi="Times New Roman" w:cs="Times New Roman"/>
          <w:i/>
          <w:sz w:val="24"/>
          <w:szCs w:val="32"/>
          <w:lang w:eastAsia="ru-RU"/>
        </w:rPr>
        <w:t>өрсеткішке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дейінгі</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айыппұл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салуға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сол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түзеу</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жұмыстарына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бір</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жүз</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жиырма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сағатқа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дейінгі</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мерзімге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қоғамдық</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жұмыстарға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тартуға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жазаланады</w:t>
      </w:r>
      <w:proofErr w:type="spellEnd"/>
      <w:r w:rsidR="00B75CFA" w:rsidRPr="009F1262">
        <w:rPr>
          <w:rFonts w:ascii="Times New Roman" w:eastAsia="Times New Roman" w:hAnsi="Times New Roman" w:cs="Times New Roman"/>
          <w:i/>
          <w:sz w:val="24"/>
          <w:szCs w:val="32"/>
          <w:lang w:eastAsia="ru-RU"/>
        </w:rPr>
        <w:t>.</w:t>
      </w:r>
    </w:p>
    <w:p w14:paraId="17814E14" w14:textId="77777777"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2. Осы </w:t>
      </w:r>
      <w:proofErr w:type="spellStart"/>
      <w:r w:rsidRPr="009F1262">
        <w:rPr>
          <w:rFonts w:ascii="Times New Roman" w:eastAsia="Times New Roman" w:hAnsi="Times New Roman" w:cs="Times New Roman"/>
          <w:sz w:val="28"/>
          <w:szCs w:val="32"/>
          <w:lang w:eastAsia="ru-RU"/>
        </w:rPr>
        <w:t>баптың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бірінші</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және</w:t>
      </w:r>
      <w:proofErr w:type="spellEnd"/>
      <w:r w:rsidRPr="009F1262">
        <w:rPr>
          <w:rFonts w:ascii="Times New Roman" w:eastAsia="Times New Roman" w:hAnsi="Times New Roman" w:cs="Times New Roman"/>
          <w:sz w:val="28"/>
          <w:szCs w:val="32"/>
          <w:lang w:eastAsia="ru-RU"/>
        </w:rPr>
        <w:t xml:space="preserve"> 1-1-бөліктерінде </w:t>
      </w:r>
      <w:proofErr w:type="spellStart"/>
      <w:r w:rsidRPr="009F1262">
        <w:rPr>
          <w:rFonts w:ascii="Times New Roman" w:eastAsia="Times New Roman" w:hAnsi="Times New Roman" w:cs="Times New Roman"/>
          <w:sz w:val="28"/>
          <w:szCs w:val="32"/>
          <w:lang w:eastAsia="ru-RU"/>
        </w:rPr>
        <w:t>көзделген</w:t>
      </w:r>
      <w:proofErr w:type="spellEnd"/>
      <w:r w:rsidRPr="009F1262">
        <w:rPr>
          <w:rFonts w:ascii="Times New Roman" w:eastAsia="Times New Roman" w:hAnsi="Times New Roman" w:cs="Times New Roman"/>
          <w:sz w:val="28"/>
          <w:szCs w:val="32"/>
          <w:lang w:eastAsia="ru-RU"/>
        </w:rPr>
        <w:t>:</w:t>
      </w:r>
    </w:p>
    <w:p w14:paraId="569D09CA" w14:textId="77777777"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1) </w:t>
      </w:r>
      <w:proofErr w:type="spellStart"/>
      <w:r w:rsidRPr="009F1262">
        <w:rPr>
          <w:rFonts w:ascii="Times New Roman" w:eastAsia="Times New Roman" w:hAnsi="Times New Roman" w:cs="Times New Roman"/>
          <w:sz w:val="28"/>
          <w:szCs w:val="32"/>
          <w:lang w:eastAsia="ru-RU"/>
        </w:rPr>
        <w:t>параға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сатып</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алумен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алдаумен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күш</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қолданумен</w:t>
      </w:r>
      <w:proofErr w:type="spellEnd"/>
      <w:r w:rsidRPr="009F1262">
        <w:rPr>
          <w:rFonts w:ascii="Times New Roman" w:eastAsia="Times New Roman" w:hAnsi="Times New Roman" w:cs="Times New Roman"/>
          <w:sz w:val="28"/>
          <w:szCs w:val="32"/>
          <w:lang w:eastAsia="ru-RU"/>
        </w:rPr>
        <w:t xml:space="preserve"> не оны </w:t>
      </w:r>
      <w:proofErr w:type="spellStart"/>
      <w:r w:rsidRPr="009F1262">
        <w:rPr>
          <w:rFonts w:ascii="Times New Roman" w:eastAsia="Times New Roman" w:hAnsi="Times New Roman" w:cs="Times New Roman"/>
          <w:sz w:val="28"/>
          <w:szCs w:val="32"/>
          <w:lang w:eastAsia="ru-RU"/>
        </w:rPr>
        <w:t>қолдану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қатерін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төндірумен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ұласқан</w:t>
      </w:r>
      <w:proofErr w:type="spellEnd"/>
      <w:r w:rsidRPr="009F1262">
        <w:rPr>
          <w:rFonts w:ascii="Times New Roman" w:eastAsia="Times New Roman" w:hAnsi="Times New Roman" w:cs="Times New Roman"/>
          <w:sz w:val="28"/>
          <w:szCs w:val="32"/>
          <w:lang w:eastAsia="ru-RU"/>
        </w:rPr>
        <w:t>;</w:t>
      </w:r>
    </w:p>
    <w:p w14:paraId="618D70E2" w14:textId="77777777"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2) </w:t>
      </w:r>
      <w:proofErr w:type="spellStart"/>
      <w:r w:rsidRPr="009F1262">
        <w:rPr>
          <w:rFonts w:ascii="Times New Roman" w:eastAsia="Times New Roman" w:hAnsi="Times New Roman" w:cs="Times New Roman"/>
          <w:sz w:val="28"/>
          <w:szCs w:val="32"/>
          <w:lang w:eastAsia="ru-RU"/>
        </w:rPr>
        <w:t>адам</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өзiнiң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лауазымдық</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жағдайын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немесе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қызмет</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бабын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пайдалана</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отырып</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жасаған</w:t>
      </w:r>
      <w:proofErr w:type="spellEnd"/>
      <w:r w:rsidRPr="009F1262">
        <w:rPr>
          <w:rFonts w:ascii="Times New Roman" w:eastAsia="Times New Roman" w:hAnsi="Times New Roman" w:cs="Times New Roman"/>
          <w:sz w:val="28"/>
          <w:szCs w:val="32"/>
          <w:lang w:eastAsia="ru-RU"/>
        </w:rPr>
        <w:t>;</w:t>
      </w:r>
    </w:p>
    <w:p w14:paraId="0A307A87" w14:textId="77777777"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lastRenderedPageBreak/>
        <w:t xml:space="preserve">3) </w:t>
      </w:r>
      <w:proofErr w:type="spellStart"/>
      <w:r w:rsidRPr="009F1262">
        <w:rPr>
          <w:rFonts w:ascii="Times New Roman" w:eastAsia="Times New Roman" w:hAnsi="Times New Roman" w:cs="Times New Roman"/>
          <w:sz w:val="28"/>
          <w:szCs w:val="32"/>
          <w:lang w:eastAsia="ru-RU"/>
        </w:rPr>
        <w:t>алдын</w:t>
      </w:r>
      <w:proofErr w:type="spellEnd"/>
      <w:r w:rsidRPr="009F1262">
        <w:rPr>
          <w:rFonts w:ascii="Times New Roman" w:eastAsia="Times New Roman" w:hAnsi="Times New Roman" w:cs="Times New Roman"/>
          <w:sz w:val="28"/>
          <w:szCs w:val="32"/>
          <w:lang w:eastAsia="ru-RU"/>
        </w:rPr>
        <w:t xml:space="preserve"> ала </w:t>
      </w:r>
      <w:proofErr w:type="spellStart"/>
      <w:r w:rsidRPr="009F1262">
        <w:rPr>
          <w:rFonts w:ascii="Times New Roman" w:eastAsia="Times New Roman" w:hAnsi="Times New Roman" w:cs="Times New Roman"/>
          <w:sz w:val="28"/>
          <w:szCs w:val="32"/>
          <w:lang w:eastAsia="ru-RU"/>
        </w:rPr>
        <w:t>сөз</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байласу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арқылы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адамдар</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тобы</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немесе</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қылмыстық</w:t>
      </w:r>
      <w:proofErr w:type="spellEnd"/>
      <w:r w:rsidRPr="009F1262">
        <w:rPr>
          <w:rFonts w:ascii="Times New Roman" w:eastAsia="Times New Roman" w:hAnsi="Times New Roman" w:cs="Times New Roman"/>
          <w:sz w:val="28"/>
          <w:szCs w:val="32"/>
          <w:lang w:eastAsia="ru-RU"/>
        </w:rPr>
        <w:t xml:space="preserve"> топ </w:t>
      </w:r>
      <w:proofErr w:type="spellStart"/>
      <w:r w:rsidRPr="009F1262">
        <w:rPr>
          <w:rFonts w:ascii="Times New Roman" w:eastAsia="Times New Roman" w:hAnsi="Times New Roman" w:cs="Times New Roman"/>
          <w:sz w:val="28"/>
          <w:szCs w:val="32"/>
          <w:lang w:eastAsia="ru-RU"/>
        </w:rPr>
        <w:t>жасаған</w:t>
      </w:r>
      <w:proofErr w:type="spellEnd"/>
      <w:r w:rsidRPr="009F1262">
        <w:rPr>
          <w:rFonts w:ascii="Times New Roman" w:eastAsia="Times New Roman" w:hAnsi="Times New Roman" w:cs="Times New Roman"/>
          <w:sz w:val="28"/>
          <w:szCs w:val="32"/>
          <w:lang w:eastAsia="ru-RU"/>
        </w:rPr>
        <w:t>;</w:t>
      </w:r>
    </w:p>
    <w:p w14:paraId="00D93A27" w14:textId="43F3DCAA" w:rsidR="00B75CFA" w:rsidRPr="009F1262" w:rsidRDefault="00B75CFA" w:rsidP="00B75CFA">
      <w:pPr>
        <w:shd w:val="clear" w:color="auto" w:fill="FFFFFF"/>
        <w:spacing w:after="0" w:line="240" w:lineRule="auto"/>
        <w:ind w:firstLine="708"/>
        <w:jc w:val="both"/>
        <w:textAlignment w:val="baseline"/>
        <w:outlineLvl w:val="2"/>
        <w:rPr>
          <w:rFonts w:ascii="Times New Roman" w:eastAsia="Times New Roman" w:hAnsi="Times New Roman" w:cs="Times New Roman"/>
          <w:sz w:val="28"/>
          <w:szCs w:val="32"/>
          <w:lang w:eastAsia="ru-RU"/>
        </w:rPr>
      </w:pPr>
      <w:r w:rsidRPr="009F1262">
        <w:rPr>
          <w:rFonts w:ascii="Times New Roman" w:eastAsia="Times New Roman" w:hAnsi="Times New Roman" w:cs="Times New Roman"/>
          <w:sz w:val="28"/>
          <w:szCs w:val="32"/>
          <w:lang w:eastAsia="ru-RU"/>
        </w:rPr>
        <w:t xml:space="preserve">4) </w:t>
      </w:r>
      <w:proofErr w:type="spellStart"/>
      <w:r w:rsidRPr="009F1262">
        <w:rPr>
          <w:rFonts w:ascii="Times New Roman" w:eastAsia="Times New Roman" w:hAnsi="Times New Roman" w:cs="Times New Roman"/>
          <w:sz w:val="28"/>
          <w:szCs w:val="32"/>
          <w:lang w:eastAsia="ru-RU"/>
        </w:rPr>
        <w:t>электрондық</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сайлау</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жүйесi</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жұмыс</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iстеуiнiң</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белгiленген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тәртiбiн</w:t>
      </w:r>
      <w:proofErr w:type="spellEnd"/>
      <w:r w:rsidRPr="009F1262">
        <w:rPr>
          <w:rFonts w:ascii="Times New Roman" w:eastAsia="Times New Roman" w:hAnsi="Times New Roman" w:cs="Times New Roman"/>
          <w:sz w:val="28"/>
          <w:szCs w:val="32"/>
          <w:lang w:eastAsia="ru-RU"/>
        </w:rPr>
        <w:t xml:space="preserve"> </w:t>
      </w:r>
      <w:proofErr w:type="spellStart"/>
      <w:r w:rsidRPr="009F1262">
        <w:rPr>
          <w:rFonts w:ascii="Times New Roman" w:eastAsia="Times New Roman" w:hAnsi="Times New Roman" w:cs="Times New Roman"/>
          <w:sz w:val="28"/>
          <w:szCs w:val="32"/>
          <w:lang w:eastAsia="ru-RU"/>
        </w:rPr>
        <w:t>бұзу</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жолымен</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жасалған</w:t>
      </w:r>
      <w:proofErr w:type="spellEnd"/>
      <w:r w:rsidR="00496A94" w:rsidRPr="009F1262">
        <w:rPr>
          <w:rFonts w:ascii="Times New Roman" w:eastAsia="Times New Roman" w:hAnsi="Times New Roman" w:cs="Times New Roman"/>
          <w:sz w:val="28"/>
          <w:szCs w:val="32"/>
          <w:lang w:eastAsia="ru-RU"/>
        </w:rPr>
        <w:t xml:space="preserve"> </w:t>
      </w:r>
      <w:proofErr w:type="spellStart"/>
      <w:r w:rsidR="00496A94" w:rsidRPr="009F1262">
        <w:rPr>
          <w:rFonts w:ascii="Times New Roman" w:eastAsia="Times New Roman" w:hAnsi="Times New Roman" w:cs="Times New Roman"/>
          <w:sz w:val="28"/>
          <w:szCs w:val="32"/>
          <w:lang w:eastAsia="ru-RU"/>
        </w:rPr>
        <w:t>і</w:t>
      </w:r>
      <w:proofErr w:type="gramStart"/>
      <w:r w:rsidR="00496A94" w:rsidRPr="009F1262">
        <w:rPr>
          <w:rFonts w:ascii="Times New Roman" w:eastAsia="Times New Roman" w:hAnsi="Times New Roman" w:cs="Times New Roman"/>
          <w:sz w:val="28"/>
          <w:szCs w:val="32"/>
          <w:lang w:eastAsia="ru-RU"/>
        </w:rPr>
        <w:t>с-</w:t>
      </w:r>
      <w:proofErr w:type="gramEnd"/>
      <w:r w:rsidR="00496A94" w:rsidRPr="009F1262">
        <w:rPr>
          <w:rFonts w:ascii="Times New Roman" w:eastAsia="Times New Roman" w:hAnsi="Times New Roman" w:cs="Times New Roman"/>
          <w:sz w:val="28"/>
          <w:szCs w:val="32"/>
          <w:lang w:eastAsia="ru-RU"/>
        </w:rPr>
        <w:t>әрекеттер</w:t>
      </w:r>
      <w:proofErr w:type="spellEnd"/>
      <w:r w:rsidR="00496A94" w:rsidRPr="009F1262">
        <w:rPr>
          <w:rFonts w:ascii="Times New Roman" w:eastAsia="Times New Roman" w:hAnsi="Times New Roman" w:cs="Times New Roman"/>
          <w:sz w:val="28"/>
          <w:szCs w:val="32"/>
          <w:lang w:eastAsia="ru-RU"/>
        </w:rPr>
        <w:t xml:space="preserve"> </w:t>
      </w:r>
    </w:p>
    <w:p w14:paraId="35556CEC" w14:textId="2F09707B" w:rsidR="00873CB8" w:rsidRPr="009F1262" w:rsidRDefault="00496A94" w:rsidP="00496A94">
      <w:pPr>
        <w:shd w:val="clear" w:color="auto" w:fill="FFFFFF"/>
        <w:spacing w:after="0" w:line="240" w:lineRule="auto"/>
        <w:ind w:firstLine="708"/>
        <w:jc w:val="both"/>
        <w:textAlignment w:val="baseline"/>
        <w:outlineLvl w:val="2"/>
        <w:rPr>
          <w:rFonts w:ascii="Times New Roman" w:eastAsia="Times New Roman" w:hAnsi="Times New Roman" w:cs="Times New Roman"/>
          <w:i/>
          <w:sz w:val="24"/>
          <w:szCs w:val="32"/>
          <w:lang w:eastAsia="ru-RU"/>
        </w:rPr>
      </w:pPr>
      <w:r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төрт</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мың</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айлық</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есептiк</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көрсеткiшке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дейiнгi</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айыппұл</w:t>
      </w:r>
      <w:proofErr w:type="spellEnd"/>
      <w:r w:rsidR="00B75CFA" w:rsidRPr="009F1262">
        <w:rPr>
          <w:rFonts w:ascii="Times New Roman" w:eastAsia="Times New Roman" w:hAnsi="Times New Roman" w:cs="Times New Roman"/>
          <w:i/>
          <w:sz w:val="24"/>
          <w:szCs w:val="32"/>
          <w:lang w:eastAsia="ru-RU"/>
        </w:rPr>
        <w:t xml:space="preserve"> </w:t>
      </w:r>
      <w:proofErr w:type="spellStart"/>
      <w:proofErr w:type="gramStart"/>
      <w:r w:rsidR="00B75CFA" w:rsidRPr="009F1262">
        <w:rPr>
          <w:rFonts w:ascii="Times New Roman" w:eastAsia="Times New Roman" w:hAnsi="Times New Roman" w:cs="Times New Roman"/>
          <w:i/>
          <w:sz w:val="24"/>
          <w:szCs w:val="32"/>
          <w:lang w:eastAsia="ru-RU"/>
        </w:rPr>
        <w:t>салу</w:t>
      </w:r>
      <w:proofErr w:type="gramEnd"/>
      <w:r w:rsidR="00B75CFA" w:rsidRPr="009F1262">
        <w:rPr>
          <w:rFonts w:ascii="Times New Roman" w:eastAsia="Times New Roman" w:hAnsi="Times New Roman" w:cs="Times New Roman"/>
          <w:i/>
          <w:sz w:val="24"/>
          <w:szCs w:val="32"/>
          <w:lang w:eastAsia="ru-RU"/>
        </w:rPr>
        <w:t>ға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сол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мөлшерде</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түзеу</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жұмыстарына</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төрт</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жылға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дейiнгi</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мерзiмге</w:t>
      </w:r>
      <w:proofErr w:type="spellEnd"/>
      <w:r w:rsidR="00B75CFA" w:rsidRPr="009F1262">
        <w:rPr>
          <w:rFonts w:ascii="Times New Roman" w:eastAsia="Times New Roman" w:hAnsi="Times New Roman" w:cs="Times New Roman"/>
          <w:i/>
          <w:sz w:val="24"/>
          <w:szCs w:val="32"/>
          <w:lang w:eastAsia="ru-RU"/>
        </w:rPr>
        <w:t xml:space="preserve"> бас </w:t>
      </w:r>
      <w:proofErr w:type="spellStart"/>
      <w:r w:rsidR="00B75CFA" w:rsidRPr="009F1262">
        <w:rPr>
          <w:rFonts w:ascii="Times New Roman" w:eastAsia="Times New Roman" w:hAnsi="Times New Roman" w:cs="Times New Roman"/>
          <w:i/>
          <w:sz w:val="24"/>
          <w:szCs w:val="32"/>
          <w:lang w:eastAsia="ru-RU"/>
        </w:rPr>
        <w:t>бостандығын</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шектеуге</w:t>
      </w:r>
      <w:proofErr w:type="spellEnd"/>
      <w:r w:rsidR="00B75CFA" w:rsidRPr="009F1262">
        <w:rPr>
          <w:rFonts w:ascii="Times New Roman" w:eastAsia="Times New Roman" w:hAnsi="Times New Roman" w:cs="Times New Roman"/>
          <w:i/>
          <w:sz w:val="24"/>
          <w:szCs w:val="32"/>
          <w:lang w:eastAsia="ru-RU"/>
        </w:rPr>
        <w:t xml:space="preserve"> не </w:t>
      </w:r>
      <w:proofErr w:type="spellStart"/>
      <w:r w:rsidR="00B75CFA" w:rsidRPr="009F1262">
        <w:rPr>
          <w:rFonts w:ascii="Times New Roman" w:eastAsia="Times New Roman" w:hAnsi="Times New Roman" w:cs="Times New Roman"/>
          <w:i/>
          <w:sz w:val="24"/>
          <w:szCs w:val="32"/>
          <w:lang w:eastAsia="ru-RU"/>
        </w:rPr>
        <w:t>сол</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мерзімге</w:t>
      </w:r>
      <w:proofErr w:type="spellEnd"/>
      <w:r w:rsidR="00B75CFA" w:rsidRPr="009F1262">
        <w:rPr>
          <w:rFonts w:ascii="Times New Roman" w:eastAsia="Times New Roman" w:hAnsi="Times New Roman" w:cs="Times New Roman"/>
          <w:i/>
          <w:sz w:val="24"/>
          <w:szCs w:val="32"/>
          <w:lang w:eastAsia="ru-RU"/>
        </w:rPr>
        <w:t xml:space="preserve"> бас </w:t>
      </w:r>
      <w:proofErr w:type="spellStart"/>
      <w:r w:rsidR="00B75CFA" w:rsidRPr="009F1262">
        <w:rPr>
          <w:rFonts w:ascii="Times New Roman" w:eastAsia="Times New Roman" w:hAnsi="Times New Roman" w:cs="Times New Roman"/>
          <w:i/>
          <w:sz w:val="24"/>
          <w:szCs w:val="32"/>
          <w:lang w:eastAsia="ru-RU"/>
        </w:rPr>
        <w:t>бостандығынан</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айыруға</w:t>
      </w:r>
      <w:proofErr w:type="spellEnd"/>
      <w:r w:rsidR="00B75CFA" w:rsidRPr="009F1262">
        <w:rPr>
          <w:rFonts w:ascii="Times New Roman" w:eastAsia="Times New Roman" w:hAnsi="Times New Roman" w:cs="Times New Roman"/>
          <w:i/>
          <w:sz w:val="24"/>
          <w:szCs w:val="32"/>
          <w:lang w:eastAsia="ru-RU"/>
        </w:rPr>
        <w:t xml:space="preserve"> </w:t>
      </w:r>
      <w:proofErr w:type="spellStart"/>
      <w:r w:rsidR="00B75CFA" w:rsidRPr="009F1262">
        <w:rPr>
          <w:rFonts w:ascii="Times New Roman" w:eastAsia="Times New Roman" w:hAnsi="Times New Roman" w:cs="Times New Roman"/>
          <w:i/>
          <w:sz w:val="24"/>
          <w:szCs w:val="32"/>
          <w:lang w:eastAsia="ru-RU"/>
        </w:rPr>
        <w:t>жазаланады</w:t>
      </w:r>
      <w:proofErr w:type="spellEnd"/>
      <w:r w:rsidR="00B75CFA" w:rsidRPr="009F1262">
        <w:rPr>
          <w:rFonts w:ascii="Times New Roman" w:eastAsia="Times New Roman" w:hAnsi="Times New Roman" w:cs="Times New Roman"/>
          <w:i/>
          <w:sz w:val="24"/>
          <w:szCs w:val="32"/>
          <w:lang w:eastAsia="ru-RU"/>
        </w:rPr>
        <w:t>.</w:t>
      </w:r>
    </w:p>
    <w:p w14:paraId="5D2DD17B" w14:textId="17F79A16" w:rsidR="004F54FA" w:rsidRPr="00AF0E00" w:rsidRDefault="004F54FA" w:rsidP="004F54FA">
      <w:pPr>
        <w:spacing w:after="0" w:line="240" w:lineRule="auto"/>
        <w:jc w:val="center"/>
        <w:rPr>
          <w:rFonts w:ascii="Times New Roman" w:hAnsi="Times New Roman" w:cs="Times New Roman"/>
          <w:b/>
          <w:sz w:val="28"/>
          <w:szCs w:val="28"/>
        </w:rPr>
      </w:pPr>
      <w:bookmarkStart w:id="1" w:name="_Hlk54954615"/>
      <w:r w:rsidRPr="009F1262">
        <w:rPr>
          <w:rFonts w:ascii="Times New Roman" w:hAnsi="Times New Roman" w:cs="Times New Roman"/>
          <w:b/>
          <w:sz w:val="28"/>
          <w:szCs w:val="28"/>
        </w:rPr>
        <w:t>_____________</w:t>
      </w:r>
      <w:bookmarkEnd w:id="1"/>
      <w:r w:rsidR="00B75CFA" w:rsidRPr="009F1262">
        <w:rPr>
          <w:rFonts w:ascii="Times New Roman" w:hAnsi="Times New Roman" w:cs="Times New Roman"/>
          <w:b/>
          <w:sz w:val="28"/>
          <w:szCs w:val="28"/>
        </w:rPr>
        <w:t>____________</w:t>
      </w:r>
      <w:bookmarkStart w:id="2" w:name="_GoBack"/>
      <w:bookmarkEnd w:id="2"/>
    </w:p>
    <w:sectPr w:rsidR="004F54FA" w:rsidRPr="00AF0E00" w:rsidSect="00265C8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D465" w14:textId="77777777" w:rsidR="001D6DB6" w:rsidRDefault="001D6DB6" w:rsidP="00265C81">
      <w:pPr>
        <w:spacing w:after="0" w:line="240" w:lineRule="auto"/>
      </w:pPr>
      <w:r>
        <w:separator/>
      </w:r>
    </w:p>
  </w:endnote>
  <w:endnote w:type="continuationSeparator" w:id="0">
    <w:p w14:paraId="4511FC3E" w14:textId="77777777" w:rsidR="001D6DB6" w:rsidRDefault="001D6DB6" w:rsidP="0026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65B25" w14:textId="77777777" w:rsidR="001D6DB6" w:rsidRDefault="001D6DB6" w:rsidP="00265C81">
      <w:pPr>
        <w:spacing w:after="0" w:line="240" w:lineRule="auto"/>
      </w:pPr>
      <w:r>
        <w:separator/>
      </w:r>
    </w:p>
  </w:footnote>
  <w:footnote w:type="continuationSeparator" w:id="0">
    <w:p w14:paraId="52285C47" w14:textId="77777777" w:rsidR="001D6DB6" w:rsidRDefault="001D6DB6" w:rsidP="00265C81">
      <w:pPr>
        <w:spacing w:after="0" w:line="240" w:lineRule="auto"/>
      </w:pPr>
      <w:r>
        <w:continuationSeparator/>
      </w:r>
    </w:p>
  </w:footnote>
  <w:footnote w:id="1">
    <w:p w14:paraId="17BE631D" w14:textId="55CB1059" w:rsidR="00FB15A4" w:rsidRPr="00FB15A4" w:rsidRDefault="00FB15A4">
      <w:pPr>
        <w:pStyle w:val="ab"/>
        <w:rPr>
          <w:rFonts w:ascii="Times New Roman" w:hAnsi="Times New Roman" w:cs="Times New Roman"/>
          <w:sz w:val="16"/>
        </w:rPr>
      </w:pPr>
      <w:r>
        <w:rPr>
          <w:rStyle w:val="ad"/>
        </w:rPr>
        <w:footnoteRef/>
      </w:r>
      <w:r>
        <w:t xml:space="preserve"> </w:t>
      </w:r>
      <w:r w:rsidR="009D535D" w:rsidRPr="009D535D">
        <w:rPr>
          <w:rFonts w:ascii="Times New Roman" w:hAnsi="Times New Roman" w:cs="Times New Roman"/>
          <w:i/>
          <w:color w:val="FF0000"/>
          <w:szCs w:val="24"/>
        </w:rPr>
        <w:t xml:space="preserve">Жеке </w:t>
      </w:r>
      <w:proofErr w:type="spellStart"/>
      <w:r w:rsidR="009D535D" w:rsidRPr="009D535D">
        <w:rPr>
          <w:rFonts w:ascii="Times New Roman" w:hAnsi="Times New Roman" w:cs="Times New Roman"/>
          <w:i/>
          <w:color w:val="FF0000"/>
          <w:szCs w:val="24"/>
        </w:rPr>
        <w:t>беттерінде</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үгіт</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материалдарын</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орналастыру</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шарттары</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туралы</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ақпаратты</w:t>
      </w:r>
      <w:proofErr w:type="spellEnd"/>
      <w:r w:rsidR="009D535D" w:rsidRPr="009D535D">
        <w:rPr>
          <w:rFonts w:ascii="Times New Roman" w:hAnsi="Times New Roman" w:cs="Times New Roman"/>
          <w:i/>
          <w:color w:val="FF0000"/>
          <w:szCs w:val="24"/>
        </w:rPr>
        <w:t xml:space="preserve"> ОСК </w:t>
      </w:r>
      <w:proofErr w:type="spellStart"/>
      <w:r w:rsidR="009D535D" w:rsidRPr="009D535D">
        <w:rPr>
          <w:rFonts w:ascii="Times New Roman" w:hAnsi="Times New Roman" w:cs="Times New Roman"/>
          <w:i/>
          <w:color w:val="FF0000"/>
          <w:szCs w:val="24"/>
        </w:rPr>
        <w:t>және</w:t>
      </w:r>
      <w:proofErr w:type="spellEnd"/>
      <w:r w:rsidR="009D535D" w:rsidRPr="009D535D">
        <w:rPr>
          <w:rFonts w:ascii="Times New Roman" w:hAnsi="Times New Roman" w:cs="Times New Roman"/>
          <w:i/>
          <w:color w:val="FF0000"/>
          <w:szCs w:val="24"/>
        </w:rPr>
        <w:t>/</w:t>
      </w:r>
      <w:proofErr w:type="spellStart"/>
      <w:r w:rsidR="009D535D" w:rsidRPr="009D535D">
        <w:rPr>
          <w:rFonts w:ascii="Times New Roman" w:hAnsi="Times New Roman" w:cs="Times New Roman"/>
          <w:i/>
          <w:color w:val="FF0000"/>
          <w:szCs w:val="24"/>
        </w:rPr>
        <w:t>немесе</w:t>
      </w:r>
      <w:proofErr w:type="spellEnd"/>
      <w:r w:rsidR="009D535D" w:rsidRPr="009D535D">
        <w:rPr>
          <w:rFonts w:ascii="Times New Roman" w:hAnsi="Times New Roman" w:cs="Times New Roman"/>
          <w:i/>
          <w:color w:val="FF0000"/>
          <w:szCs w:val="24"/>
        </w:rPr>
        <w:t xml:space="preserve"> АСК-</w:t>
      </w:r>
      <w:proofErr w:type="spellStart"/>
      <w:r w:rsidR="009D535D" w:rsidRPr="009D535D">
        <w:rPr>
          <w:rFonts w:ascii="Times New Roman" w:hAnsi="Times New Roman" w:cs="Times New Roman"/>
          <w:i/>
          <w:color w:val="FF0000"/>
          <w:szCs w:val="24"/>
        </w:rPr>
        <w:t>ға</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жариялаған</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және</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ұсынған</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пайдаланушыларға</w:t>
      </w:r>
      <w:proofErr w:type="spellEnd"/>
      <w:r w:rsidR="009D535D" w:rsidRPr="009D535D">
        <w:rPr>
          <w:rFonts w:ascii="Times New Roman" w:hAnsi="Times New Roman" w:cs="Times New Roman"/>
          <w:i/>
          <w:color w:val="FF0000"/>
          <w:szCs w:val="24"/>
        </w:rPr>
        <w:t xml:space="preserve"> </w:t>
      </w:r>
      <w:proofErr w:type="spellStart"/>
      <w:r w:rsidR="009D535D" w:rsidRPr="009D535D">
        <w:rPr>
          <w:rFonts w:ascii="Times New Roman" w:hAnsi="Times New Roman" w:cs="Times New Roman"/>
          <w:i/>
          <w:color w:val="FF0000"/>
          <w:szCs w:val="24"/>
        </w:rPr>
        <w:t>қолданылады</w:t>
      </w:r>
      <w:proofErr w:type="spellEnd"/>
      <w:r w:rsidR="009D535D" w:rsidRPr="009D535D">
        <w:rPr>
          <w:rFonts w:ascii="Times New Roman" w:hAnsi="Times New Roman" w:cs="Times New Roman"/>
          <w:i/>
          <w:color w:val="FF0000"/>
          <w:szCs w:val="24"/>
        </w:rPr>
        <w:t>.</w:t>
      </w:r>
    </w:p>
  </w:footnote>
  <w:footnote w:id="2">
    <w:p w14:paraId="571BAA83" w14:textId="51AEE1BB" w:rsidR="00051917" w:rsidRPr="00051917" w:rsidRDefault="00051917" w:rsidP="00051917">
      <w:pPr>
        <w:pStyle w:val="ab"/>
        <w:jc w:val="both"/>
        <w:rPr>
          <w:rFonts w:ascii="Times New Roman" w:hAnsi="Times New Roman" w:cs="Times New Roman"/>
          <w:i/>
          <w:color w:val="FF0000"/>
        </w:rPr>
      </w:pPr>
      <w:r>
        <w:rPr>
          <w:rStyle w:val="ad"/>
        </w:rPr>
        <w:footnoteRef/>
      </w:r>
      <w:r>
        <w:t xml:space="preserve"> </w:t>
      </w:r>
      <w:r w:rsidR="00BE1B6E" w:rsidRPr="00D212B2">
        <w:rPr>
          <w:rFonts w:ascii="Times New Roman" w:hAnsi="Times New Roman" w:cs="Times New Roman"/>
          <w:i/>
          <w:lang w:val="kk-KZ"/>
        </w:rPr>
        <w:t>Жеке беттерінде үгіт материалдарын орналастыру шарттары туралы ақпаратты ОСК және/немесе АСК-ға жариялаған және ұсынған пайдаланушыларға қолданылады</w:t>
      </w:r>
    </w:p>
  </w:footnote>
  <w:footnote w:id="3">
    <w:p w14:paraId="45498CF6" w14:textId="3C9B60C4" w:rsidR="00051917" w:rsidRPr="00051917" w:rsidRDefault="00051917" w:rsidP="00051917">
      <w:pPr>
        <w:pStyle w:val="ab"/>
        <w:jc w:val="both"/>
        <w:rPr>
          <w:rFonts w:ascii="Times New Roman" w:hAnsi="Times New Roman" w:cs="Times New Roman"/>
          <w:i/>
          <w:color w:val="FF0000"/>
        </w:rPr>
      </w:pPr>
      <w:r w:rsidRPr="00111E20">
        <w:rPr>
          <w:rStyle w:val="ad"/>
          <w:color w:val="FF0000"/>
        </w:rPr>
        <w:footnoteRef/>
      </w:r>
      <w:r w:rsidRPr="00111E20">
        <w:rPr>
          <w:color w:val="FF0000"/>
        </w:rPr>
        <w:t xml:space="preserve"> </w:t>
      </w:r>
      <w:r w:rsidR="00BE1B6E" w:rsidRPr="00111E20">
        <w:rPr>
          <w:rFonts w:ascii="Times New Roman" w:hAnsi="Times New Roman" w:cs="Times New Roman"/>
          <w:i/>
          <w:color w:val="FF0000"/>
          <w:lang w:val="kk-KZ"/>
        </w:rPr>
        <w:t>Жеке беттерінде үгіт материалдарын орналастыру шарттары туралы ақпаратты ОСК және/немесе АСК-ға жариялаған және ұсынған пайдаланушыларға қолданылады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60918"/>
      <w:docPartObj>
        <w:docPartGallery w:val="Page Numbers (Top of Page)"/>
        <w:docPartUnique/>
      </w:docPartObj>
    </w:sdtPr>
    <w:sdtEndPr/>
    <w:sdtContent>
      <w:p w14:paraId="13E09869" w14:textId="01FADF7F" w:rsidR="00265C81" w:rsidRDefault="00265C81">
        <w:pPr>
          <w:pStyle w:val="a6"/>
          <w:jc w:val="center"/>
        </w:pPr>
        <w:r>
          <w:fldChar w:fldCharType="begin"/>
        </w:r>
        <w:r>
          <w:instrText>PAGE   \* MERGEFORMAT</w:instrText>
        </w:r>
        <w:r>
          <w:fldChar w:fldCharType="separate"/>
        </w:r>
        <w:r w:rsidR="009F1262">
          <w:rPr>
            <w:noProof/>
          </w:rPr>
          <w:t>14</w:t>
        </w:r>
        <w:r>
          <w:fldChar w:fldCharType="end"/>
        </w:r>
      </w:p>
    </w:sdtContent>
  </w:sdt>
  <w:p w14:paraId="04C18E18" w14:textId="77777777" w:rsidR="00265C81" w:rsidRDefault="00265C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149B"/>
    <w:multiLevelType w:val="hybridMultilevel"/>
    <w:tmpl w:val="9788A376"/>
    <w:lvl w:ilvl="0" w:tplc="84ECB68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3405AE0"/>
    <w:multiLevelType w:val="hybridMultilevel"/>
    <w:tmpl w:val="B5A06E6C"/>
    <w:lvl w:ilvl="0" w:tplc="9888352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4506A47"/>
    <w:multiLevelType w:val="hybridMultilevel"/>
    <w:tmpl w:val="EBA4A606"/>
    <w:lvl w:ilvl="0" w:tplc="BC5CBF8C">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8BC489A"/>
    <w:multiLevelType w:val="hybridMultilevel"/>
    <w:tmpl w:val="1B6E9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0F"/>
    <w:rsid w:val="00002976"/>
    <w:rsid w:val="00002EB3"/>
    <w:rsid w:val="000143F3"/>
    <w:rsid w:val="00030441"/>
    <w:rsid w:val="0004621E"/>
    <w:rsid w:val="00051917"/>
    <w:rsid w:val="00074041"/>
    <w:rsid w:val="00074E77"/>
    <w:rsid w:val="000766CD"/>
    <w:rsid w:val="000A0B92"/>
    <w:rsid w:val="000A5E06"/>
    <w:rsid w:val="000B3C9C"/>
    <w:rsid w:val="000C1A08"/>
    <w:rsid w:val="000C3BDD"/>
    <w:rsid w:val="000C4A05"/>
    <w:rsid w:val="000C7BAD"/>
    <w:rsid w:val="000D0B8B"/>
    <w:rsid w:val="000D527D"/>
    <w:rsid w:val="00104FB7"/>
    <w:rsid w:val="0010585A"/>
    <w:rsid w:val="001105B4"/>
    <w:rsid w:val="00110AB8"/>
    <w:rsid w:val="00111E20"/>
    <w:rsid w:val="001352AC"/>
    <w:rsid w:val="00140138"/>
    <w:rsid w:val="001628FE"/>
    <w:rsid w:val="00165DD4"/>
    <w:rsid w:val="00173C29"/>
    <w:rsid w:val="00174673"/>
    <w:rsid w:val="00186860"/>
    <w:rsid w:val="00187267"/>
    <w:rsid w:val="001953E0"/>
    <w:rsid w:val="001A0B66"/>
    <w:rsid w:val="001A19B5"/>
    <w:rsid w:val="001B48F1"/>
    <w:rsid w:val="001C3679"/>
    <w:rsid w:val="001D080D"/>
    <w:rsid w:val="001D6DB6"/>
    <w:rsid w:val="001E0AA8"/>
    <w:rsid w:val="001F1EB0"/>
    <w:rsid w:val="0022034D"/>
    <w:rsid w:val="002312FC"/>
    <w:rsid w:val="002318B6"/>
    <w:rsid w:val="00232811"/>
    <w:rsid w:val="00234C90"/>
    <w:rsid w:val="00236695"/>
    <w:rsid w:val="0024477A"/>
    <w:rsid w:val="002459A3"/>
    <w:rsid w:val="0025200D"/>
    <w:rsid w:val="002600B4"/>
    <w:rsid w:val="00265C81"/>
    <w:rsid w:val="00276CD4"/>
    <w:rsid w:val="00280A78"/>
    <w:rsid w:val="002904A3"/>
    <w:rsid w:val="00291C3B"/>
    <w:rsid w:val="002A76B1"/>
    <w:rsid w:val="002B548B"/>
    <w:rsid w:val="002B71C2"/>
    <w:rsid w:val="002C19AD"/>
    <w:rsid w:val="002C4767"/>
    <w:rsid w:val="002C6FB4"/>
    <w:rsid w:val="002D40CB"/>
    <w:rsid w:val="002D69DB"/>
    <w:rsid w:val="002E68C3"/>
    <w:rsid w:val="002F30EC"/>
    <w:rsid w:val="003045A4"/>
    <w:rsid w:val="00330873"/>
    <w:rsid w:val="0033478A"/>
    <w:rsid w:val="00340EB5"/>
    <w:rsid w:val="00341BF2"/>
    <w:rsid w:val="00343CB8"/>
    <w:rsid w:val="00346959"/>
    <w:rsid w:val="00346AD7"/>
    <w:rsid w:val="00352AD7"/>
    <w:rsid w:val="003742DA"/>
    <w:rsid w:val="00375B72"/>
    <w:rsid w:val="00377DF1"/>
    <w:rsid w:val="003A7331"/>
    <w:rsid w:val="003B6F95"/>
    <w:rsid w:val="003E16AC"/>
    <w:rsid w:val="003F2AD2"/>
    <w:rsid w:val="003F6458"/>
    <w:rsid w:val="004067D1"/>
    <w:rsid w:val="004213D6"/>
    <w:rsid w:val="00432EA5"/>
    <w:rsid w:val="00441A5D"/>
    <w:rsid w:val="00465AEA"/>
    <w:rsid w:val="004669B8"/>
    <w:rsid w:val="00470308"/>
    <w:rsid w:val="00470456"/>
    <w:rsid w:val="0047148A"/>
    <w:rsid w:val="0047627C"/>
    <w:rsid w:val="00485912"/>
    <w:rsid w:val="00491B01"/>
    <w:rsid w:val="00496A94"/>
    <w:rsid w:val="004B21BF"/>
    <w:rsid w:val="004B71F5"/>
    <w:rsid w:val="004C267C"/>
    <w:rsid w:val="004D02DC"/>
    <w:rsid w:val="004D2332"/>
    <w:rsid w:val="004F54FA"/>
    <w:rsid w:val="0050128C"/>
    <w:rsid w:val="00506FDE"/>
    <w:rsid w:val="00512246"/>
    <w:rsid w:val="00531F81"/>
    <w:rsid w:val="005565B9"/>
    <w:rsid w:val="00561642"/>
    <w:rsid w:val="00562013"/>
    <w:rsid w:val="00571557"/>
    <w:rsid w:val="00581DCB"/>
    <w:rsid w:val="005A18BE"/>
    <w:rsid w:val="005C329F"/>
    <w:rsid w:val="005E12AD"/>
    <w:rsid w:val="00602D2B"/>
    <w:rsid w:val="00621565"/>
    <w:rsid w:val="00631007"/>
    <w:rsid w:val="00636734"/>
    <w:rsid w:val="00655658"/>
    <w:rsid w:val="00662513"/>
    <w:rsid w:val="0066345F"/>
    <w:rsid w:val="00682099"/>
    <w:rsid w:val="00684905"/>
    <w:rsid w:val="00686307"/>
    <w:rsid w:val="006877F4"/>
    <w:rsid w:val="00693055"/>
    <w:rsid w:val="006A3178"/>
    <w:rsid w:val="006A3219"/>
    <w:rsid w:val="006A3304"/>
    <w:rsid w:val="006C40A2"/>
    <w:rsid w:val="006C54F1"/>
    <w:rsid w:val="006D357D"/>
    <w:rsid w:val="006E5806"/>
    <w:rsid w:val="006F1FB6"/>
    <w:rsid w:val="007078FF"/>
    <w:rsid w:val="007266A9"/>
    <w:rsid w:val="007269EA"/>
    <w:rsid w:val="00727153"/>
    <w:rsid w:val="00730EA0"/>
    <w:rsid w:val="00744BB8"/>
    <w:rsid w:val="00755B91"/>
    <w:rsid w:val="00763F79"/>
    <w:rsid w:val="00784ABA"/>
    <w:rsid w:val="00787F56"/>
    <w:rsid w:val="00795EFD"/>
    <w:rsid w:val="007972B7"/>
    <w:rsid w:val="007A0034"/>
    <w:rsid w:val="007B053B"/>
    <w:rsid w:val="007B1C3A"/>
    <w:rsid w:val="007C1107"/>
    <w:rsid w:val="007C34B8"/>
    <w:rsid w:val="007C79D2"/>
    <w:rsid w:val="007D3AB3"/>
    <w:rsid w:val="007E0AE0"/>
    <w:rsid w:val="007F00DD"/>
    <w:rsid w:val="007F0674"/>
    <w:rsid w:val="007F6E89"/>
    <w:rsid w:val="007F71A8"/>
    <w:rsid w:val="0080252D"/>
    <w:rsid w:val="00816A2B"/>
    <w:rsid w:val="00817F3A"/>
    <w:rsid w:val="00820870"/>
    <w:rsid w:val="00820CA8"/>
    <w:rsid w:val="00824B88"/>
    <w:rsid w:val="008349AE"/>
    <w:rsid w:val="0083560D"/>
    <w:rsid w:val="00837467"/>
    <w:rsid w:val="00842648"/>
    <w:rsid w:val="00842EB1"/>
    <w:rsid w:val="00852040"/>
    <w:rsid w:val="00854C2F"/>
    <w:rsid w:val="008610A8"/>
    <w:rsid w:val="008631A1"/>
    <w:rsid w:val="0087246E"/>
    <w:rsid w:val="00873CB8"/>
    <w:rsid w:val="008769DC"/>
    <w:rsid w:val="0089089C"/>
    <w:rsid w:val="008909AE"/>
    <w:rsid w:val="008914B7"/>
    <w:rsid w:val="008922C9"/>
    <w:rsid w:val="008973A1"/>
    <w:rsid w:val="008A228A"/>
    <w:rsid w:val="008B654B"/>
    <w:rsid w:val="008F337E"/>
    <w:rsid w:val="00911185"/>
    <w:rsid w:val="00930A50"/>
    <w:rsid w:val="00937701"/>
    <w:rsid w:val="00952756"/>
    <w:rsid w:val="0095471E"/>
    <w:rsid w:val="009570FA"/>
    <w:rsid w:val="00963270"/>
    <w:rsid w:val="009639ED"/>
    <w:rsid w:val="009640E2"/>
    <w:rsid w:val="00967BCE"/>
    <w:rsid w:val="009738C7"/>
    <w:rsid w:val="009742AD"/>
    <w:rsid w:val="00974EED"/>
    <w:rsid w:val="00974FC1"/>
    <w:rsid w:val="00974FDF"/>
    <w:rsid w:val="009A5B3C"/>
    <w:rsid w:val="009B29DF"/>
    <w:rsid w:val="009B315C"/>
    <w:rsid w:val="009B4D4D"/>
    <w:rsid w:val="009B6885"/>
    <w:rsid w:val="009D535D"/>
    <w:rsid w:val="009E697C"/>
    <w:rsid w:val="009F1262"/>
    <w:rsid w:val="00A05557"/>
    <w:rsid w:val="00A058AF"/>
    <w:rsid w:val="00A05B67"/>
    <w:rsid w:val="00A1442D"/>
    <w:rsid w:val="00A42F31"/>
    <w:rsid w:val="00A54BA2"/>
    <w:rsid w:val="00A655AC"/>
    <w:rsid w:val="00A731C2"/>
    <w:rsid w:val="00A7427E"/>
    <w:rsid w:val="00A74B0F"/>
    <w:rsid w:val="00A8151C"/>
    <w:rsid w:val="00A9378A"/>
    <w:rsid w:val="00AA0473"/>
    <w:rsid w:val="00AB0FB2"/>
    <w:rsid w:val="00AB31F6"/>
    <w:rsid w:val="00AD364D"/>
    <w:rsid w:val="00AE1396"/>
    <w:rsid w:val="00AE3940"/>
    <w:rsid w:val="00AE6976"/>
    <w:rsid w:val="00AF0E00"/>
    <w:rsid w:val="00B1015A"/>
    <w:rsid w:val="00B10ACB"/>
    <w:rsid w:val="00B13CEB"/>
    <w:rsid w:val="00B215D4"/>
    <w:rsid w:val="00B32E74"/>
    <w:rsid w:val="00B35C2F"/>
    <w:rsid w:val="00B41A8F"/>
    <w:rsid w:val="00B43E93"/>
    <w:rsid w:val="00B44FAA"/>
    <w:rsid w:val="00B471AF"/>
    <w:rsid w:val="00B53887"/>
    <w:rsid w:val="00B60265"/>
    <w:rsid w:val="00B645EB"/>
    <w:rsid w:val="00B75CFA"/>
    <w:rsid w:val="00B9091E"/>
    <w:rsid w:val="00B917C2"/>
    <w:rsid w:val="00BA401B"/>
    <w:rsid w:val="00BA7A5E"/>
    <w:rsid w:val="00BB7312"/>
    <w:rsid w:val="00BC6A15"/>
    <w:rsid w:val="00BD11F2"/>
    <w:rsid w:val="00BE101C"/>
    <w:rsid w:val="00BE1B6E"/>
    <w:rsid w:val="00BE6C70"/>
    <w:rsid w:val="00C01D2B"/>
    <w:rsid w:val="00C02905"/>
    <w:rsid w:val="00C05213"/>
    <w:rsid w:val="00C05633"/>
    <w:rsid w:val="00C12F88"/>
    <w:rsid w:val="00C149E8"/>
    <w:rsid w:val="00C21A2E"/>
    <w:rsid w:val="00C26CAF"/>
    <w:rsid w:val="00C327E8"/>
    <w:rsid w:val="00C35693"/>
    <w:rsid w:val="00C4287F"/>
    <w:rsid w:val="00C46058"/>
    <w:rsid w:val="00C46C74"/>
    <w:rsid w:val="00C52A9B"/>
    <w:rsid w:val="00C5505C"/>
    <w:rsid w:val="00C603D5"/>
    <w:rsid w:val="00C60E3E"/>
    <w:rsid w:val="00C61525"/>
    <w:rsid w:val="00C76108"/>
    <w:rsid w:val="00C84C6F"/>
    <w:rsid w:val="00C90658"/>
    <w:rsid w:val="00CA0CA9"/>
    <w:rsid w:val="00CA2AB7"/>
    <w:rsid w:val="00CA3900"/>
    <w:rsid w:val="00CE0150"/>
    <w:rsid w:val="00CE438F"/>
    <w:rsid w:val="00D06BEA"/>
    <w:rsid w:val="00D136DD"/>
    <w:rsid w:val="00D17E39"/>
    <w:rsid w:val="00D24B19"/>
    <w:rsid w:val="00D3277F"/>
    <w:rsid w:val="00D420B6"/>
    <w:rsid w:val="00D42DAF"/>
    <w:rsid w:val="00D46FF0"/>
    <w:rsid w:val="00D535F5"/>
    <w:rsid w:val="00D55E71"/>
    <w:rsid w:val="00D61DBF"/>
    <w:rsid w:val="00D62518"/>
    <w:rsid w:val="00D7240B"/>
    <w:rsid w:val="00D8173D"/>
    <w:rsid w:val="00D82161"/>
    <w:rsid w:val="00D84CE8"/>
    <w:rsid w:val="00D8747E"/>
    <w:rsid w:val="00D92EFD"/>
    <w:rsid w:val="00DB5C70"/>
    <w:rsid w:val="00DB68A8"/>
    <w:rsid w:val="00DC4FFB"/>
    <w:rsid w:val="00DC773F"/>
    <w:rsid w:val="00DD06A9"/>
    <w:rsid w:val="00DE4F2C"/>
    <w:rsid w:val="00DF01B8"/>
    <w:rsid w:val="00E0162E"/>
    <w:rsid w:val="00E25A81"/>
    <w:rsid w:val="00E3360A"/>
    <w:rsid w:val="00E37605"/>
    <w:rsid w:val="00E40526"/>
    <w:rsid w:val="00E538EE"/>
    <w:rsid w:val="00E618BD"/>
    <w:rsid w:val="00E85961"/>
    <w:rsid w:val="00E92440"/>
    <w:rsid w:val="00EA245D"/>
    <w:rsid w:val="00EA6445"/>
    <w:rsid w:val="00EB2696"/>
    <w:rsid w:val="00EB4CF9"/>
    <w:rsid w:val="00EB5182"/>
    <w:rsid w:val="00EB5FE1"/>
    <w:rsid w:val="00EC6ADB"/>
    <w:rsid w:val="00ED297F"/>
    <w:rsid w:val="00ED41C1"/>
    <w:rsid w:val="00ED5F63"/>
    <w:rsid w:val="00EE0BF8"/>
    <w:rsid w:val="00EF1900"/>
    <w:rsid w:val="00F4683F"/>
    <w:rsid w:val="00F57873"/>
    <w:rsid w:val="00F67DAB"/>
    <w:rsid w:val="00F71624"/>
    <w:rsid w:val="00F8396A"/>
    <w:rsid w:val="00FA5AF0"/>
    <w:rsid w:val="00FB15A4"/>
    <w:rsid w:val="00FB3E65"/>
    <w:rsid w:val="00FC6971"/>
    <w:rsid w:val="00FD01B7"/>
    <w:rsid w:val="00FD0315"/>
    <w:rsid w:val="00FF18AA"/>
    <w:rsid w:val="00FF75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2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E6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4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E697C"/>
    <w:rPr>
      <w:rFonts w:ascii="Times New Roman" w:eastAsia="Times New Roman" w:hAnsi="Times New Roman" w:cs="Times New Roman"/>
      <w:b/>
      <w:bCs/>
      <w:sz w:val="27"/>
      <w:szCs w:val="27"/>
      <w:lang w:eastAsia="ru-RU"/>
    </w:rPr>
  </w:style>
  <w:style w:type="table" w:styleId="a4">
    <w:name w:val="Table Grid"/>
    <w:basedOn w:val="a1"/>
    <w:uiPriority w:val="39"/>
    <w:rsid w:val="0096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01D2B"/>
    <w:pPr>
      <w:spacing w:after="0" w:line="240" w:lineRule="auto"/>
      <w:ind w:left="720"/>
      <w:contextualSpacing/>
    </w:pPr>
    <w:rPr>
      <w:rFonts w:ascii="Times New Roman" w:hAnsi="Times New Roman"/>
      <w:sz w:val="28"/>
    </w:rPr>
  </w:style>
  <w:style w:type="paragraph" w:styleId="a6">
    <w:name w:val="header"/>
    <w:basedOn w:val="a"/>
    <w:link w:val="a7"/>
    <w:uiPriority w:val="99"/>
    <w:unhideWhenUsed/>
    <w:rsid w:val="00265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5C81"/>
  </w:style>
  <w:style w:type="paragraph" w:styleId="a8">
    <w:name w:val="footer"/>
    <w:basedOn w:val="a"/>
    <w:link w:val="a9"/>
    <w:uiPriority w:val="99"/>
    <w:unhideWhenUsed/>
    <w:rsid w:val="00265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5C81"/>
  </w:style>
  <w:style w:type="character" w:styleId="aa">
    <w:name w:val="Hyperlink"/>
    <w:basedOn w:val="a0"/>
    <w:uiPriority w:val="99"/>
    <w:unhideWhenUsed/>
    <w:rsid w:val="00E0162E"/>
    <w:rPr>
      <w:color w:val="0563C1" w:themeColor="hyperlink"/>
      <w:u w:val="single"/>
    </w:rPr>
  </w:style>
  <w:style w:type="character" w:customStyle="1" w:styleId="11">
    <w:name w:val="Неразрешенное упоминание1"/>
    <w:basedOn w:val="a0"/>
    <w:uiPriority w:val="99"/>
    <w:semiHidden/>
    <w:unhideWhenUsed/>
    <w:rsid w:val="00E0162E"/>
    <w:rPr>
      <w:color w:val="605E5C"/>
      <w:shd w:val="clear" w:color="auto" w:fill="E1DFDD"/>
    </w:rPr>
  </w:style>
  <w:style w:type="paragraph" w:customStyle="1" w:styleId="pji">
    <w:name w:val="pji"/>
    <w:basedOn w:val="a"/>
    <w:rsid w:val="00B47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471AF"/>
  </w:style>
  <w:style w:type="paragraph" w:customStyle="1" w:styleId="pj">
    <w:name w:val="pj"/>
    <w:basedOn w:val="a"/>
    <w:rsid w:val="00B47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FB15A4"/>
    <w:pPr>
      <w:spacing w:after="0" w:line="240" w:lineRule="auto"/>
    </w:pPr>
    <w:rPr>
      <w:sz w:val="20"/>
      <w:szCs w:val="20"/>
    </w:rPr>
  </w:style>
  <w:style w:type="character" w:customStyle="1" w:styleId="ac">
    <w:name w:val="Текст сноски Знак"/>
    <w:basedOn w:val="a0"/>
    <w:link w:val="ab"/>
    <w:uiPriority w:val="99"/>
    <w:semiHidden/>
    <w:rsid w:val="00FB15A4"/>
    <w:rPr>
      <w:sz w:val="20"/>
      <w:szCs w:val="20"/>
    </w:rPr>
  </w:style>
  <w:style w:type="character" w:styleId="ad">
    <w:name w:val="footnote reference"/>
    <w:basedOn w:val="a0"/>
    <w:uiPriority w:val="99"/>
    <w:semiHidden/>
    <w:unhideWhenUsed/>
    <w:rsid w:val="00FB15A4"/>
    <w:rPr>
      <w:vertAlign w:val="superscript"/>
    </w:rPr>
  </w:style>
  <w:style w:type="character" w:customStyle="1" w:styleId="10">
    <w:name w:val="Заголовок 1 Знак"/>
    <w:basedOn w:val="a0"/>
    <w:link w:val="1"/>
    <w:uiPriority w:val="9"/>
    <w:rsid w:val="0004621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2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E6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4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E697C"/>
    <w:rPr>
      <w:rFonts w:ascii="Times New Roman" w:eastAsia="Times New Roman" w:hAnsi="Times New Roman" w:cs="Times New Roman"/>
      <w:b/>
      <w:bCs/>
      <w:sz w:val="27"/>
      <w:szCs w:val="27"/>
      <w:lang w:eastAsia="ru-RU"/>
    </w:rPr>
  </w:style>
  <w:style w:type="table" w:styleId="a4">
    <w:name w:val="Table Grid"/>
    <w:basedOn w:val="a1"/>
    <w:uiPriority w:val="39"/>
    <w:rsid w:val="0096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01D2B"/>
    <w:pPr>
      <w:spacing w:after="0" w:line="240" w:lineRule="auto"/>
      <w:ind w:left="720"/>
      <w:contextualSpacing/>
    </w:pPr>
    <w:rPr>
      <w:rFonts w:ascii="Times New Roman" w:hAnsi="Times New Roman"/>
      <w:sz w:val="28"/>
    </w:rPr>
  </w:style>
  <w:style w:type="paragraph" w:styleId="a6">
    <w:name w:val="header"/>
    <w:basedOn w:val="a"/>
    <w:link w:val="a7"/>
    <w:uiPriority w:val="99"/>
    <w:unhideWhenUsed/>
    <w:rsid w:val="00265C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5C81"/>
  </w:style>
  <w:style w:type="paragraph" w:styleId="a8">
    <w:name w:val="footer"/>
    <w:basedOn w:val="a"/>
    <w:link w:val="a9"/>
    <w:uiPriority w:val="99"/>
    <w:unhideWhenUsed/>
    <w:rsid w:val="00265C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5C81"/>
  </w:style>
  <w:style w:type="character" w:styleId="aa">
    <w:name w:val="Hyperlink"/>
    <w:basedOn w:val="a0"/>
    <w:uiPriority w:val="99"/>
    <w:unhideWhenUsed/>
    <w:rsid w:val="00E0162E"/>
    <w:rPr>
      <w:color w:val="0563C1" w:themeColor="hyperlink"/>
      <w:u w:val="single"/>
    </w:rPr>
  </w:style>
  <w:style w:type="character" w:customStyle="1" w:styleId="11">
    <w:name w:val="Неразрешенное упоминание1"/>
    <w:basedOn w:val="a0"/>
    <w:uiPriority w:val="99"/>
    <w:semiHidden/>
    <w:unhideWhenUsed/>
    <w:rsid w:val="00E0162E"/>
    <w:rPr>
      <w:color w:val="605E5C"/>
      <w:shd w:val="clear" w:color="auto" w:fill="E1DFDD"/>
    </w:rPr>
  </w:style>
  <w:style w:type="paragraph" w:customStyle="1" w:styleId="pji">
    <w:name w:val="pji"/>
    <w:basedOn w:val="a"/>
    <w:rsid w:val="00B47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471AF"/>
  </w:style>
  <w:style w:type="paragraph" w:customStyle="1" w:styleId="pj">
    <w:name w:val="pj"/>
    <w:basedOn w:val="a"/>
    <w:rsid w:val="00B47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unhideWhenUsed/>
    <w:rsid w:val="00FB15A4"/>
    <w:pPr>
      <w:spacing w:after="0" w:line="240" w:lineRule="auto"/>
    </w:pPr>
    <w:rPr>
      <w:sz w:val="20"/>
      <w:szCs w:val="20"/>
    </w:rPr>
  </w:style>
  <w:style w:type="character" w:customStyle="1" w:styleId="ac">
    <w:name w:val="Текст сноски Знак"/>
    <w:basedOn w:val="a0"/>
    <w:link w:val="ab"/>
    <w:uiPriority w:val="99"/>
    <w:semiHidden/>
    <w:rsid w:val="00FB15A4"/>
    <w:rPr>
      <w:sz w:val="20"/>
      <w:szCs w:val="20"/>
    </w:rPr>
  </w:style>
  <w:style w:type="character" w:styleId="ad">
    <w:name w:val="footnote reference"/>
    <w:basedOn w:val="a0"/>
    <w:uiPriority w:val="99"/>
    <w:semiHidden/>
    <w:unhideWhenUsed/>
    <w:rsid w:val="00FB15A4"/>
    <w:rPr>
      <w:vertAlign w:val="superscript"/>
    </w:rPr>
  </w:style>
  <w:style w:type="character" w:customStyle="1" w:styleId="10">
    <w:name w:val="Заголовок 1 Знак"/>
    <w:basedOn w:val="a0"/>
    <w:link w:val="1"/>
    <w:uiPriority w:val="9"/>
    <w:rsid w:val="000462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9205">
      <w:bodyDiv w:val="1"/>
      <w:marLeft w:val="0"/>
      <w:marRight w:val="0"/>
      <w:marTop w:val="0"/>
      <w:marBottom w:val="0"/>
      <w:divBdr>
        <w:top w:val="none" w:sz="0" w:space="0" w:color="auto"/>
        <w:left w:val="none" w:sz="0" w:space="0" w:color="auto"/>
        <w:bottom w:val="none" w:sz="0" w:space="0" w:color="auto"/>
        <w:right w:val="none" w:sz="0" w:space="0" w:color="auto"/>
      </w:divBdr>
    </w:div>
    <w:div w:id="94712226">
      <w:bodyDiv w:val="1"/>
      <w:marLeft w:val="0"/>
      <w:marRight w:val="0"/>
      <w:marTop w:val="0"/>
      <w:marBottom w:val="0"/>
      <w:divBdr>
        <w:top w:val="none" w:sz="0" w:space="0" w:color="auto"/>
        <w:left w:val="none" w:sz="0" w:space="0" w:color="auto"/>
        <w:bottom w:val="none" w:sz="0" w:space="0" w:color="auto"/>
        <w:right w:val="none" w:sz="0" w:space="0" w:color="auto"/>
      </w:divBdr>
    </w:div>
    <w:div w:id="158425201">
      <w:bodyDiv w:val="1"/>
      <w:marLeft w:val="0"/>
      <w:marRight w:val="0"/>
      <w:marTop w:val="0"/>
      <w:marBottom w:val="0"/>
      <w:divBdr>
        <w:top w:val="none" w:sz="0" w:space="0" w:color="auto"/>
        <w:left w:val="none" w:sz="0" w:space="0" w:color="auto"/>
        <w:bottom w:val="none" w:sz="0" w:space="0" w:color="auto"/>
        <w:right w:val="none" w:sz="0" w:space="0" w:color="auto"/>
      </w:divBdr>
    </w:div>
    <w:div w:id="186792956">
      <w:bodyDiv w:val="1"/>
      <w:marLeft w:val="0"/>
      <w:marRight w:val="0"/>
      <w:marTop w:val="0"/>
      <w:marBottom w:val="0"/>
      <w:divBdr>
        <w:top w:val="none" w:sz="0" w:space="0" w:color="auto"/>
        <w:left w:val="none" w:sz="0" w:space="0" w:color="auto"/>
        <w:bottom w:val="none" w:sz="0" w:space="0" w:color="auto"/>
        <w:right w:val="none" w:sz="0" w:space="0" w:color="auto"/>
      </w:divBdr>
    </w:div>
    <w:div w:id="228884409">
      <w:bodyDiv w:val="1"/>
      <w:marLeft w:val="0"/>
      <w:marRight w:val="0"/>
      <w:marTop w:val="0"/>
      <w:marBottom w:val="0"/>
      <w:divBdr>
        <w:top w:val="none" w:sz="0" w:space="0" w:color="auto"/>
        <w:left w:val="none" w:sz="0" w:space="0" w:color="auto"/>
        <w:bottom w:val="none" w:sz="0" w:space="0" w:color="auto"/>
        <w:right w:val="none" w:sz="0" w:space="0" w:color="auto"/>
      </w:divBdr>
    </w:div>
    <w:div w:id="322198977">
      <w:bodyDiv w:val="1"/>
      <w:marLeft w:val="0"/>
      <w:marRight w:val="0"/>
      <w:marTop w:val="0"/>
      <w:marBottom w:val="0"/>
      <w:divBdr>
        <w:top w:val="none" w:sz="0" w:space="0" w:color="auto"/>
        <w:left w:val="none" w:sz="0" w:space="0" w:color="auto"/>
        <w:bottom w:val="none" w:sz="0" w:space="0" w:color="auto"/>
        <w:right w:val="none" w:sz="0" w:space="0" w:color="auto"/>
      </w:divBdr>
    </w:div>
    <w:div w:id="640578468">
      <w:bodyDiv w:val="1"/>
      <w:marLeft w:val="0"/>
      <w:marRight w:val="0"/>
      <w:marTop w:val="0"/>
      <w:marBottom w:val="0"/>
      <w:divBdr>
        <w:top w:val="none" w:sz="0" w:space="0" w:color="auto"/>
        <w:left w:val="none" w:sz="0" w:space="0" w:color="auto"/>
        <w:bottom w:val="none" w:sz="0" w:space="0" w:color="auto"/>
        <w:right w:val="none" w:sz="0" w:space="0" w:color="auto"/>
      </w:divBdr>
    </w:div>
    <w:div w:id="641884924">
      <w:bodyDiv w:val="1"/>
      <w:marLeft w:val="0"/>
      <w:marRight w:val="0"/>
      <w:marTop w:val="0"/>
      <w:marBottom w:val="0"/>
      <w:divBdr>
        <w:top w:val="none" w:sz="0" w:space="0" w:color="auto"/>
        <w:left w:val="none" w:sz="0" w:space="0" w:color="auto"/>
        <w:bottom w:val="none" w:sz="0" w:space="0" w:color="auto"/>
        <w:right w:val="none" w:sz="0" w:space="0" w:color="auto"/>
      </w:divBdr>
    </w:div>
    <w:div w:id="951131336">
      <w:bodyDiv w:val="1"/>
      <w:marLeft w:val="0"/>
      <w:marRight w:val="0"/>
      <w:marTop w:val="0"/>
      <w:marBottom w:val="0"/>
      <w:divBdr>
        <w:top w:val="none" w:sz="0" w:space="0" w:color="auto"/>
        <w:left w:val="none" w:sz="0" w:space="0" w:color="auto"/>
        <w:bottom w:val="none" w:sz="0" w:space="0" w:color="auto"/>
        <w:right w:val="none" w:sz="0" w:space="0" w:color="auto"/>
      </w:divBdr>
    </w:div>
    <w:div w:id="973411145">
      <w:bodyDiv w:val="1"/>
      <w:marLeft w:val="0"/>
      <w:marRight w:val="0"/>
      <w:marTop w:val="0"/>
      <w:marBottom w:val="0"/>
      <w:divBdr>
        <w:top w:val="none" w:sz="0" w:space="0" w:color="auto"/>
        <w:left w:val="none" w:sz="0" w:space="0" w:color="auto"/>
        <w:bottom w:val="none" w:sz="0" w:space="0" w:color="auto"/>
        <w:right w:val="none" w:sz="0" w:space="0" w:color="auto"/>
      </w:divBdr>
    </w:div>
    <w:div w:id="1247155932">
      <w:bodyDiv w:val="1"/>
      <w:marLeft w:val="0"/>
      <w:marRight w:val="0"/>
      <w:marTop w:val="0"/>
      <w:marBottom w:val="0"/>
      <w:divBdr>
        <w:top w:val="none" w:sz="0" w:space="0" w:color="auto"/>
        <w:left w:val="none" w:sz="0" w:space="0" w:color="auto"/>
        <w:bottom w:val="none" w:sz="0" w:space="0" w:color="auto"/>
        <w:right w:val="none" w:sz="0" w:space="0" w:color="auto"/>
      </w:divBdr>
    </w:div>
    <w:div w:id="1249460362">
      <w:bodyDiv w:val="1"/>
      <w:marLeft w:val="0"/>
      <w:marRight w:val="0"/>
      <w:marTop w:val="0"/>
      <w:marBottom w:val="0"/>
      <w:divBdr>
        <w:top w:val="none" w:sz="0" w:space="0" w:color="auto"/>
        <w:left w:val="none" w:sz="0" w:space="0" w:color="auto"/>
        <w:bottom w:val="none" w:sz="0" w:space="0" w:color="auto"/>
        <w:right w:val="none" w:sz="0" w:space="0" w:color="auto"/>
      </w:divBdr>
    </w:div>
    <w:div w:id="1302266472">
      <w:bodyDiv w:val="1"/>
      <w:marLeft w:val="0"/>
      <w:marRight w:val="0"/>
      <w:marTop w:val="0"/>
      <w:marBottom w:val="0"/>
      <w:divBdr>
        <w:top w:val="none" w:sz="0" w:space="0" w:color="auto"/>
        <w:left w:val="none" w:sz="0" w:space="0" w:color="auto"/>
        <w:bottom w:val="none" w:sz="0" w:space="0" w:color="auto"/>
        <w:right w:val="none" w:sz="0" w:space="0" w:color="auto"/>
      </w:divBdr>
    </w:div>
    <w:div w:id="1307248071">
      <w:bodyDiv w:val="1"/>
      <w:marLeft w:val="0"/>
      <w:marRight w:val="0"/>
      <w:marTop w:val="0"/>
      <w:marBottom w:val="0"/>
      <w:divBdr>
        <w:top w:val="none" w:sz="0" w:space="0" w:color="auto"/>
        <w:left w:val="none" w:sz="0" w:space="0" w:color="auto"/>
        <w:bottom w:val="none" w:sz="0" w:space="0" w:color="auto"/>
        <w:right w:val="none" w:sz="0" w:space="0" w:color="auto"/>
      </w:divBdr>
    </w:div>
    <w:div w:id="1458059639">
      <w:bodyDiv w:val="1"/>
      <w:marLeft w:val="0"/>
      <w:marRight w:val="0"/>
      <w:marTop w:val="0"/>
      <w:marBottom w:val="0"/>
      <w:divBdr>
        <w:top w:val="none" w:sz="0" w:space="0" w:color="auto"/>
        <w:left w:val="none" w:sz="0" w:space="0" w:color="auto"/>
        <w:bottom w:val="none" w:sz="0" w:space="0" w:color="auto"/>
        <w:right w:val="none" w:sz="0" w:space="0" w:color="auto"/>
      </w:divBdr>
    </w:div>
    <w:div w:id="1488588202">
      <w:bodyDiv w:val="1"/>
      <w:marLeft w:val="0"/>
      <w:marRight w:val="0"/>
      <w:marTop w:val="0"/>
      <w:marBottom w:val="0"/>
      <w:divBdr>
        <w:top w:val="none" w:sz="0" w:space="0" w:color="auto"/>
        <w:left w:val="none" w:sz="0" w:space="0" w:color="auto"/>
        <w:bottom w:val="none" w:sz="0" w:space="0" w:color="auto"/>
        <w:right w:val="none" w:sz="0" w:space="0" w:color="auto"/>
      </w:divBdr>
    </w:div>
    <w:div w:id="1879929254">
      <w:bodyDiv w:val="1"/>
      <w:marLeft w:val="0"/>
      <w:marRight w:val="0"/>
      <w:marTop w:val="0"/>
      <w:marBottom w:val="0"/>
      <w:divBdr>
        <w:top w:val="none" w:sz="0" w:space="0" w:color="auto"/>
        <w:left w:val="none" w:sz="0" w:space="0" w:color="auto"/>
        <w:bottom w:val="none" w:sz="0" w:space="0" w:color="auto"/>
        <w:right w:val="none" w:sz="0" w:space="0" w:color="auto"/>
      </w:divBdr>
    </w:div>
    <w:div w:id="20031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4A01-72FA-40B0-8E87-ECDE1AB5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Даулетхан Айтбай</dc:creator>
  <cp:lastModifiedBy>Гулайым Мухамбетжанова</cp:lastModifiedBy>
  <cp:revision>7</cp:revision>
  <dcterms:created xsi:type="dcterms:W3CDTF">2023-02-01T09:28:00Z</dcterms:created>
  <dcterms:modified xsi:type="dcterms:W3CDTF">2023-02-02T11:59:00Z</dcterms:modified>
</cp:coreProperties>
</file>