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3ED5C" w14:textId="74E0B11F" w:rsidR="00C01D2B" w:rsidRPr="00E2341D" w:rsidRDefault="00C01D2B" w:rsidP="009B6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341D">
        <w:rPr>
          <w:rFonts w:ascii="Times New Roman" w:hAnsi="Times New Roman" w:cs="Times New Roman"/>
          <w:b/>
          <w:sz w:val="28"/>
          <w:szCs w:val="28"/>
        </w:rPr>
        <w:t>Памятка для СМИ и журналистов в период выборов</w:t>
      </w:r>
      <w:r w:rsidR="000143F3" w:rsidRPr="00E23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756" w:rsidRPr="00E2341D">
        <w:rPr>
          <w:rFonts w:ascii="Times New Roman" w:hAnsi="Times New Roman" w:cs="Times New Roman"/>
          <w:b/>
          <w:sz w:val="28"/>
          <w:szCs w:val="28"/>
          <w:lang w:val="kk-KZ"/>
        </w:rPr>
        <w:t>в М</w:t>
      </w:r>
      <w:r w:rsidR="00787F56" w:rsidRPr="00E2341D">
        <w:rPr>
          <w:rFonts w:ascii="Times New Roman" w:hAnsi="Times New Roman" w:cs="Times New Roman"/>
          <w:b/>
          <w:sz w:val="28"/>
          <w:szCs w:val="28"/>
          <w:lang w:val="kk-KZ"/>
        </w:rPr>
        <w:t>ажилис</w:t>
      </w:r>
      <w:r w:rsidR="00952756" w:rsidRPr="00E234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Парламента Республики Казахстан</w:t>
      </w:r>
      <w:r w:rsidR="00787F56" w:rsidRPr="00E234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EA59AEC" w14:textId="77777777" w:rsidR="00C01D2B" w:rsidRPr="00E2341D" w:rsidRDefault="00C01D2B" w:rsidP="00DB5C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89C322" w14:textId="0888ECD0" w:rsidR="00BE101C" w:rsidRPr="00E2341D" w:rsidRDefault="000143F3" w:rsidP="00E01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jdgxs"/>
      <w:bookmarkEnd w:id="0"/>
      <w:r w:rsidRPr="00E2341D">
        <w:rPr>
          <w:rFonts w:ascii="Times New Roman" w:hAnsi="Times New Roman" w:cs="Times New Roman"/>
          <w:b/>
          <w:sz w:val="28"/>
          <w:szCs w:val="28"/>
        </w:rPr>
        <w:t>1.</w:t>
      </w:r>
      <w:r w:rsidR="004D2332" w:rsidRPr="00E2341D">
        <w:rPr>
          <w:rFonts w:ascii="Times New Roman" w:hAnsi="Times New Roman" w:cs="Times New Roman"/>
          <w:b/>
          <w:sz w:val="28"/>
          <w:szCs w:val="28"/>
        </w:rPr>
        <w:t> </w:t>
      </w:r>
      <w:r w:rsidR="00BE101C" w:rsidRPr="00E2341D">
        <w:rPr>
          <w:rFonts w:ascii="Times New Roman" w:hAnsi="Times New Roman" w:cs="Times New Roman"/>
          <w:b/>
          <w:sz w:val="28"/>
          <w:szCs w:val="28"/>
        </w:rPr>
        <w:t xml:space="preserve">Права </w:t>
      </w:r>
      <w:r w:rsidR="00EB5FE1" w:rsidRPr="00E2341D">
        <w:rPr>
          <w:rFonts w:ascii="Times New Roman" w:hAnsi="Times New Roman" w:cs="Times New Roman"/>
          <w:b/>
          <w:sz w:val="28"/>
          <w:szCs w:val="28"/>
        </w:rPr>
        <w:t xml:space="preserve">и обязанности </w:t>
      </w:r>
      <w:r w:rsidR="00BE101C" w:rsidRPr="00E2341D">
        <w:rPr>
          <w:rFonts w:ascii="Times New Roman" w:hAnsi="Times New Roman" w:cs="Times New Roman"/>
          <w:b/>
          <w:sz w:val="28"/>
          <w:szCs w:val="28"/>
        </w:rPr>
        <w:t>СМИ</w:t>
      </w:r>
    </w:p>
    <w:p w14:paraId="43E3F5F1" w14:textId="77777777" w:rsidR="00E0162E" w:rsidRPr="00E2341D" w:rsidRDefault="00E0162E" w:rsidP="00E01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BEA4B" w14:textId="39940F87" w:rsidR="00EB5FE1" w:rsidRPr="00E2341D" w:rsidRDefault="004D2332" w:rsidP="00EB5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41D">
        <w:rPr>
          <w:rFonts w:ascii="Times New Roman" w:hAnsi="Times New Roman" w:cs="Times New Roman"/>
          <w:b/>
          <w:sz w:val="28"/>
          <w:szCs w:val="28"/>
        </w:rPr>
        <w:t>1.1. </w:t>
      </w:r>
      <w:r w:rsidR="00EB5FE1" w:rsidRPr="00E2341D">
        <w:rPr>
          <w:rFonts w:ascii="Times New Roman" w:hAnsi="Times New Roman" w:cs="Times New Roman"/>
          <w:b/>
          <w:sz w:val="28"/>
          <w:szCs w:val="28"/>
        </w:rPr>
        <w:t>Права СМИ</w:t>
      </w:r>
      <w:r w:rsidR="00E0162E" w:rsidRPr="00E234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F062EE" w14:textId="77777777" w:rsidR="00EB5FE1" w:rsidRPr="00E2341D" w:rsidRDefault="00EB5FE1" w:rsidP="00EB5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22D3653" w14:textId="4E830307" w:rsidR="00EB5FE1" w:rsidRPr="00E2341D" w:rsidRDefault="000B7406" w:rsidP="00EB26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41D">
        <w:rPr>
          <w:rFonts w:ascii="Times New Roman" w:hAnsi="Times New Roman" w:cs="Times New Roman"/>
          <w:sz w:val="28"/>
          <w:szCs w:val="28"/>
          <w:lang w:val="kk-KZ"/>
        </w:rPr>
        <w:noBreakHyphen/>
      </w:r>
      <w:r w:rsidRPr="00E2341D">
        <w:rPr>
          <w:rFonts w:ascii="Times New Roman" w:hAnsi="Times New Roman" w:cs="Times New Roman"/>
          <w:sz w:val="28"/>
          <w:szCs w:val="28"/>
        </w:rPr>
        <w:t xml:space="preserve"> </w:t>
      </w:r>
      <w:r w:rsidR="00EB5FE1" w:rsidRPr="00E2341D">
        <w:rPr>
          <w:rFonts w:ascii="Times New Roman" w:hAnsi="Times New Roman" w:cs="Times New Roman"/>
          <w:sz w:val="28"/>
          <w:szCs w:val="28"/>
          <w:lang w:val="kk-KZ"/>
        </w:rPr>
        <w:t xml:space="preserve">направлять </w:t>
      </w:r>
      <w:r w:rsidRPr="00E2341D">
        <w:rPr>
          <w:rFonts w:ascii="Times New Roman" w:hAnsi="Times New Roman" w:cs="Times New Roman"/>
          <w:sz w:val="28"/>
          <w:szCs w:val="28"/>
          <w:lang w:val="kk-KZ"/>
        </w:rPr>
        <w:t>по одному представителю от каждого средства массовой информации, не более трех представителей от каждого телеканала при наличии служебного удостоверения и задания редакции</w:t>
      </w:r>
      <w:r w:rsidR="006E5806" w:rsidRPr="00E234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5806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(п.8 ст.20 КЗ РК «О выборах</w:t>
      </w:r>
      <w:r w:rsidR="00346959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 РК</w:t>
      </w:r>
      <w:r w:rsidR="006E5806" w:rsidRPr="00E2341D">
        <w:rPr>
          <w:rFonts w:ascii="Times New Roman" w:hAnsi="Times New Roman" w:cs="Times New Roman"/>
          <w:i/>
          <w:sz w:val="24"/>
          <w:szCs w:val="24"/>
          <w:lang w:val="kk-KZ"/>
        </w:rPr>
        <w:t>»)</w:t>
      </w:r>
      <w:r w:rsidR="00EB5FE1" w:rsidRPr="00E2341D">
        <w:rPr>
          <w:rFonts w:ascii="Times New Roman" w:hAnsi="Times New Roman" w:cs="Times New Roman"/>
          <w:i/>
          <w:sz w:val="24"/>
          <w:szCs w:val="24"/>
        </w:rPr>
        <w:t>;</w:t>
      </w:r>
    </w:p>
    <w:p w14:paraId="6B89BB1B" w14:textId="0A21F171" w:rsidR="00EB5FE1" w:rsidRPr="00E2341D" w:rsidRDefault="00EB5FE1" w:rsidP="00EB2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  <w:lang w:val="kk-KZ"/>
        </w:rPr>
        <w:noBreakHyphen/>
        <w:t> направлять представителей на заседания избирательных комиссий при наличии служебного удостоверения и задания редакции</w:t>
      </w:r>
      <w:r w:rsidR="005C329F" w:rsidRPr="00E234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329F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(п.7 ст.20 КЗ РК «О выборах</w:t>
      </w:r>
      <w:r w:rsidR="00346959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 РК</w:t>
      </w:r>
      <w:r w:rsidR="005C329F" w:rsidRPr="00E2341D">
        <w:rPr>
          <w:rFonts w:ascii="Times New Roman" w:hAnsi="Times New Roman" w:cs="Times New Roman"/>
          <w:i/>
          <w:sz w:val="24"/>
          <w:szCs w:val="24"/>
          <w:lang w:val="kk-KZ"/>
        </w:rPr>
        <w:t>»)</w:t>
      </w:r>
      <w:r w:rsidR="002D69DB" w:rsidRPr="00E2341D">
        <w:rPr>
          <w:rFonts w:ascii="Times New Roman" w:hAnsi="Times New Roman" w:cs="Times New Roman"/>
          <w:sz w:val="28"/>
          <w:szCs w:val="28"/>
        </w:rPr>
        <w:t>;</w:t>
      </w:r>
    </w:p>
    <w:p w14:paraId="1174C3F0" w14:textId="53382A5B" w:rsidR="00974EED" w:rsidRPr="00E2341D" w:rsidRDefault="002D69DB" w:rsidP="00EB2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noBreakHyphen/>
        <w:t xml:space="preserve"> не нести </w:t>
      </w:r>
      <w:r w:rsidR="000143F3" w:rsidRPr="00E2341D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E2341D">
        <w:rPr>
          <w:rFonts w:ascii="Times New Roman" w:hAnsi="Times New Roman" w:cs="Times New Roman"/>
          <w:sz w:val="28"/>
          <w:szCs w:val="28"/>
        </w:rPr>
        <w:t xml:space="preserve"> за высказывания </w:t>
      </w:r>
      <w:r w:rsidRPr="00E2341D">
        <w:rPr>
          <w:rFonts w:ascii="Times New Roman" w:hAnsi="Times New Roman" w:cs="Times New Roman"/>
          <w:sz w:val="28"/>
          <w:szCs w:val="28"/>
          <w:u w:val="single"/>
        </w:rPr>
        <w:t>кандидатов</w:t>
      </w:r>
      <w:r w:rsidRPr="00E2341D">
        <w:rPr>
          <w:rFonts w:ascii="Times New Roman" w:hAnsi="Times New Roman" w:cs="Times New Roman"/>
          <w:sz w:val="28"/>
          <w:szCs w:val="28"/>
        </w:rPr>
        <w:t xml:space="preserve"> и политических партий в ходе их предвыборной кампании, за исключением случаев публикации материалов, указанных в пункте 1 статьи 29 Конституционного закона «О выборах в Республике Казахстан» </w:t>
      </w:r>
      <w:r w:rsidRPr="00E2341D">
        <w:rPr>
          <w:rFonts w:ascii="Times New Roman" w:hAnsi="Times New Roman" w:cs="Times New Roman"/>
          <w:i/>
          <w:sz w:val="24"/>
          <w:szCs w:val="28"/>
        </w:rPr>
        <w:t>(предвыборная программа не должна провозглашать идеи насильственного изменения конституционного строя, нарушения целостности Республики, подрыва безопасности государства, разжигания социальной, расовой, национальной, религиозной, сословной и родовой розни, культ жестокости и насилия, а также создание не предусмотренных законодательством военизированных формирований.)</w:t>
      </w:r>
      <w:r w:rsidR="00974EED" w:rsidRPr="00E2341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974EED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(п.8 ст.27 </w:t>
      </w:r>
      <w:proofErr w:type="gramStart"/>
      <w:r w:rsidR="00974EED" w:rsidRPr="00E2341D">
        <w:rPr>
          <w:rFonts w:ascii="Times New Roman" w:hAnsi="Times New Roman" w:cs="Times New Roman"/>
          <w:i/>
          <w:sz w:val="24"/>
          <w:szCs w:val="24"/>
          <w:lang w:val="kk-KZ"/>
        </w:rPr>
        <w:t>КЗ</w:t>
      </w:r>
      <w:proofErr w:type="gramEnd"/>
      <w:r w:rsidR="00974EED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РК «О выборах</w:t>
      </w:r>
      <w:r w:rsidR="00346959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 РК</w:t>
      </w:r>
      <w:r w:rsidR="00974EED" w:rsidRPr="00E2341D">
        <w:rPr>
          <w:rFonts w:ascii="Times New Roman" w:hAnsi="Times New Roman" w:cs="Times New Roman"/>
          <w:i/>
          <w:sz w:val="24"/>
          <w:szCs w:val="24"/>
          <w:lang w:val="kk-KZ"/>
        </w:rPr>
        <w:t>»)</w:t>
      </w:r>
      <w:r w:rsidR="00974EED" w:rsidRPr="00E2341D">
        <w:rPr>
          <w:rFonts w:ascii="Times New Roman" w:hAnsi="Times New Roman" w:cs="Times New Roman"/>
          <w:sz w:val="28"/>
          <w:szCs w:val="28"/>
        </w:rPr>
        <w:t>;</w:t>
      </w:r>
    </w:p>
    <w:p w14:paraId="43A30EF2" w14:textId="2CBDC8A4" w:rsidR="008973A1" w:rsidRPr="00E2341D" w:rsidRDefault="008973A1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noBreakHyphen/>
        <w:t> сохранять на прежних местах агитационные материалы, ранее размещенные в сети Интернет</w:t>
      </w:r>
      <w:r w:rsidR="00974EED" w:rsidRPr="00E2341D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974EED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(п.2 ст. 32 КЗ РК «О выборах</w:t>
      </w:r>
      <w:r w:rsidR="00346959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 РК</w:t>
      </w:r>
      <w:r w:rsidR="00974EED" w:rsidRPr="00E2341D">
        <w:rPr>
          <w:rFonts w:ascii="Times New Roman" w:hAnsi="Times New Roman" w:cs="Times New Roman"/>
          <w:i/>
          <w:sz w:val="24"/>
          <w:szCs w:val="24"/>
          <w:lang w:val="kk-KZ"/>
        </w:rPr>
        <w:t>»)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.</w:t>
      </w:r>
    </w:p>
    <w:p w14:paraId="73B2D9D3" w14:textId="77777777" w:rsidR="00232811" w:rsidRPr="00E2341D" w:rsidRDefault="00232811" w:rsidP="00EB2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F744B" w14:textId="36A96BDF" w:rsidR="00375B72" w:rsidRPr="00E2341D" w:rsidRDefault="00BE6C70" w:rsidP="00BE6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41D">
        <w:rPr>
          <w:rFonts w:ascii="Times New Roman" w:eastAsia="Calibri" w:hAnsi="Times New Roman" w:cs="Times New Roman"/>
          <w:b/>
          <w:sz w:val="28"/>
        </w:rPr>
        <w:t>1.2. </w:t>
      </w:r>
      <w:r w:rsidR="00375B72" w:rsidRPr="00E2341D">
        <w:rPr>
          <w:rFonts w:ascii="Times New Roman" w:hAnsi="Times New Roman" w:cs="Times New Roman"/>
          <w:b/>
          <w:sz w:val="28"/>
          <w:szCs w:val="28"/>
        </w:rPr>
        <w:t>Обязанности СМИ</w:t>
      </w:r>
    </w:p>
    <w:p w14:paraId="2707D743" w14:textId="77777777" w:rsidR="00BE6C70" w:rsidRPr="00E2341D" w:rsidRDefault="00BE6C70" w:rsidP="00BE6C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22DD16" w14:textId="7A5B679E" w:rsidR="007C1107" w:rsidRPr="00E2341D" w:rsidRDefault="007C1107" w:rsidP="001E0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341D">
        <w:rPr>
          <w:rFonts w:ascii="Times New Roman" w:eastAsia="Calibri" w:hAnsi="Times New Roman" w:cs="Times New Roman"/>
          <w:sz w:val="28"/>
        </w:rPr>
        <w:t>-</w:t>
      </w:r>
      <w:r w:rsidR="008973A1" w:rsidRPr="00E2341D">
        <w:rPr>
          <w:rFonts w:ascii="Times New Roman" w:eastAsia="Calibri" w:hAnsi="Times New Roman" w:cs="Times New Roman"/>
          <w:sz w:val="28"/>
        </w:rPr>
        <w:t> </w:t>
      </w:r>
      <w:r w:rsidRPr="00E2341D">
        <w:rPr>
          <w:rFonts w:ascii="Times New Roman" w:eastAsia="Calibri" w:hAnsi="Times New Roman" w:cs="Times New Roman"/>
          <w:sz w:val="28"/>
        </w:rPr>
        <w:t xml:space="preserve">распространять информацию о мероприятиях по выдвижению </w:t>
      </w:r>
      <w:r w:rsidRPr="00E2341D">
        <w:rPr>
          <w:rFonts w:ascii="Times New Roman" w:eastAsia="Calibri" w:hAnsi="Times New Roman" w:cs="Times New Roman"/>
          <w:sz w:val="28"/>
          <w:u w:val="single"/>
        </w:rPr>
        <w:t>всех кандидатов</w:t>
      </w:r>
      <w:r w:rsidRPr="00E2341D">
        <w:rPr>
          <w:rFonts w:ascii="Times New Roman" w:eastAsia="Calibri" w:hAnsi="Times New Roman" w:cs="Times New Roman"/>
          <w:sz w:val="28"/>
        </w:rPr>
        <w:t xml:space="preserve"> и партийных списков, их регистрации избирательными комиссиями в равных объемах печатной площади, эфирного времени</w:t>
      </w:r>
      <w:r w:rsidR="001D080D" w:rsidRPr="00E2341D">
        <w:rPr>
          <w:rFonts w:ascii="Times New Roman" w:eastAsia="Calibri" w:hAnsi="Times New Roman" w:cs="Times New Roman"/>
          <w:sz w:val="28"/>
        </w:rPr>
        <w:t xml:space="preserve"> </w:t>
      </w:r>
      <w:r w:rsidR="001D080D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(п.7 ст. 27 </w:t>
      </w:r>
      <w:proofErr w:type="gramStart"/>
      <w:r w:rsidR="001D080D" w:rsidRPr="00E2341D">
        <w:rPr>
          <w:rFonts w:ascii="Times New Roman" w:hAnsi="Times New Roman" w:cs="Times New Roman"/>
          <w:i/>
          <w:sz w:val="24"/>
          <w:szCs w:val="24"/>
          <w:lang w:val="kk-KZ"/>
        </w:rPr>
        <w:t>КЗ</w:t>
      </w:r>
      <w:proofErr w:type="gramEnd"/>
      <w:r w:rsidR="001D080D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РК «О выборах</w:t>
      </w:r>
      <w:r w:rsidR="00B35C2F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 РК</w:t>
      </w:r>
      <w:r w:rsidR="001D080D" w:rsidRPr="00E2341D">
        <w:rPr>
          <w:rFonts w:ascii="Times New Roman" w:hAnsi="Times New Roman" w:cs="Times New Roman"/>
          <w:i/>
          <w:sz w:val="24"/>
          <w:szCs w:val="24"/>
          <w:lang w:val="kk-KZ"/>
        </w:rPr>
        <w:t>»)</w:t>
      </w:r>
      <w:r w:rsidR="00512246" w:rsidRPr="00E2341D">
        <w:rPr>
          <w:rFonts w:ascii="Times New Roman" w:eastAsia="Calibri" w:hAnsi="Times New Roman" w:cs="Times New Roman"/>
          <w:sz w:val="28"/>
        </w:rPr>
        <w:t>;</w:t>
      </w:r>
    </w:p>
    <w:p w14:paraId="17E8D2C2" w14:textId="68906428" w:rsidR="00465AEA" w:rsidRPr="00E2341D" w:rsidRDefault="00EB5FE1" w:rsidP="00465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>-</w:t>
      </w:r>
      <w:r w:rsidR="008973A1" w:rsidRPr="00E2341D">
        <w:rPr>
          <w:rFonts w:ascii="Times New Roman" w:eastAsia="Calibri" w:hAnsi="Times New Roman" w:cs="Times New Roman"/>
          <w:sz w:val="28"/>
          <w:lang w:val="kk-KZ"/>
        </w:rPr>
        <w:t> 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на договорной основе предоставлять эфирное время, печатную площадь </w:t>
      </w:r>
      <w:r w:rsidRPr="00E2341D">
        <w:rPr>
          <w:rFonts w:ascii="Times New Roman" w:eastAsia="Calibri" w:hAnsi="Times New Roman" w:cs="Times New Roman"/>
          <w:sz w:val="28"/>
          <w:u w:val="single"/>
          <w:lang w:val="kk-KZ"/>
        </w:rPr>
        <w:t>зарегистрированным кандидатам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 и политическим партиям, выдвинувшим партийные списки</w:t>
      </w:r>
      <w:r w:rsidR="00465AEA" w:rsidRPr="00E2341D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465AEA" w:rsidRPr="00E2341D">
        <w:rPr>
          <w:rFonts w:ascii="Times New Roman" w:hAnsi="Times New Roman" w:cs="Times New Roman"/>
          <w:i/>
          <w:sz w:val="24"/>
          <w:szCs w:val="24"/>
          <w:lang w:val="kk-KZ"/>
        </w:rPr>
        <w:t>( п.3 ст. 28 КЗ РК «О выборах</w:t>
      </w:r>
      <w:r w:rsidR="0083560D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 РК</w:t>
      </w:r>
      <w:r w:rsidR="00465AEA" w:rsidRPr="00E2341D">
        <w:rPr>
          <w:rFonts w:ascii="Times New Roman" w:hAnsi="Times New Roman" w:cs="Times New Roman"/>
          <w:i/>
          <w:sz w:val="24"/>
          <w:szCs w:val="24"/>
          <w:lang w:val="kk-KZ"/>
        </w:rPr>
        <w:t>»)</w:t>
      </w:r>
      <w:r w:rsidR="00465AEA" w:rsidRPr="00E2341D">
        <w:rPr>
          <w:rFonts w:ascii="Times New Roman" w:eastAsia="Calibri" w:hAnsi="Times New Roman" w:cs="Times New Roman"/>
          <w:sz w:val="28"/>
        </w:rPr>
        <w:t>;</w:t>
      </w:r>
    </w:p>
    <w:p w14:paraId="2CA0FCEA" w14:textId="21E780F4" w:rsidR="004D2332" w:rsidRPr="00E2341D" w:rsidRDefault="004D2332" w:rsidP="001E0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>-</w:t>
      </w:r>
      <w:r w:rsidR="008973A1" w:rsidRPr="00E2341D">
        <w:rPr>
          <w:rFonts w:ascii="Times New Roman" w:eastAsia="Calibri" w:hAnsi="Times New Roman" w:cs="Times New Roman"/>
          <w:sz w:val="28"/>
          <w:lang w:val="kk-KZ"/>
        </w:rPr>
        <w:t> 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сведения о размере оплаты, условиях и порядке предоставления эфира и печатной площади должны быть объявлены и опубликованы соответствующим средством массовой информации не позднее пяти дней до начала проведения предвыборной агитации, а также представлены в Центральную избирательную комиссию при выборах Президента и </w:t>
      </w:r>
      <w:r w:rsidRPr="00E2341D">
        <w:rPr>
          <w:rFonts w:ascii="Times New Roman" w:eastAsia="Calibri" w:hAnsi="Times New Roman" w:cs="Times New Roman"/>
          <w:sz w:val="28"/>
          <w:u w:val="single"/>
          <w:lang w:val="kk-KZ"/>
        </w:rPr>
        <w:t>депутатов Парламента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, в иные территориальные избирательные комиссии – при выборах депутатов маслихатов и членов иных органов местного самоуправления</w:t>
      </w:r>
      <w:r w:rsidR="00C61525" w:rsidRPr="00E2341D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C61525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(п.3 ст. 28 КЗ РК «О выборах</w:t>
      </w:r>
      <w:r w:rsidR="0083560D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 РК</w:t>
      </w:r>
      <w:r w:rsidR="00C61525" w:rsidRPr="00E2341D">
        <w:rPr>
          <w:rFonts w:ascii="Times New Roman" w:hAnsi="Times New Roman" w:cs="Times New Roman"/>
          <w:i/>
          <w:sz w:val="24"/>
          <w:szCs w:val="24"/>
          <w:lang w:val="kk-KZ"/>
        </w:rPr>
        <w:t>»)</w:t>
      </w:r>
      <w:r w:rsidR="00C61525" w:rsidRPr="00E2341D">
        <w:rPr>
          <w:rFonts w:ascii="Times New Roman" w:eastAsia="Calibri" w:hAnsi="Times New Roman" w:cs="Times New Roman"/>
          <w:sz w:val="28"/>
        </w:rPr>
        <w:t>;</w:t>
      </w:r>
    </w:p>
    <w:p w14:paraId="159F7B6E" w14:textId="545026A6" w:rsidR="004D2332" w:rsidRPr="00E2341D" w:rsidRDefault="004D2332" w:rsidP="001E0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>-</w:t>
      </w:r>
      <w:r w:rsidR="008973A1" w:rsidRPr="00E2341D">
        <w:rPr>
          <w:rFonts w:ascii="Times New Roman" w:eastAsia="Calibri" w:hAnsi="Times New Roman" w:cs="Times New Roman"/>
          <w:sz w:val="28"/>
          <w:lang w:val="kk-KZ"/>
        </w:rPr>
        <w:t> 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в период предвыборной агитации тираж периодического печатного издания, связанного с предвыборной агитацией </w:t>
      </w:r>
      <w:r w:rsidRPr="00E2341D">
        <w:rPr>
          <w:rFonts w:ascii="Times New Roman" w:eastAsia="Calibri" w:hAnsi="Times New Roman" w:cs="Times New Roman"/>
          <w:sz w:val="28"/>
          <w:u w:val="single"/>
          <w:lang w:val="kk-KZ"/>
        </w:rPr>
        <w:t>кандидатов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, политических </w:t>
      </w:r>
      <w:r w:rsidRPr="00E2341D">
        <w:rPr>
          <w:rFonts w:ascii="Times New Roman" w:eastAsia="Calibri" w:hAnsi="Times New Roman" w:cs="Times New Roman"/>
          <w:sz w:val="28"/>
          <w:lang w:val="kk-KZ"/>
        </w:rPr>
        <w:lastRenderedPageBreak/>
        <w:t xml:space="preserve">партий, выдвинувших партийные списки, должен быть одинаковым для всех </w:t>
      </w:r>
      <w:r w:rsidRPr="00E2341D">
        <w:rPr>
          <w:rFonts w:ascii="Times New Roman" w:eastAsia="Calibri" w:hAnsi="Times New Roman" w:cs="Times New Roman"/>
          <w:sz w:val="28"/>
          <w:u w:val="single"/>
          <w:lang w:val="kk-KZ"/>
        </w:rPr>
        <w:t>кандидатов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, политических партий, выдвинувших партийные списки</w:t>
      </w:r>
      <w:r w:rsidR="00A8151C" w:rsidRPr="00E2341D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A8151C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(п.3 ст. 28 КЗ РК «О выборах</w:t>
      </w:r>
      <w:r w:rsidR="0083560D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 РК</w:t>
      </w:r>
      <w:r w:rsidR="00A8151C" w:rsidRPr="00E2341D">
        <w:rPr>
          <w:rFonts w:ascii="Times New Roman" w:hAnsi="Times New Roman" w:cs="Times New Roman"/>
          <w:i/>
          <w:sz w:val="24"/>
          <w:szCs w:val="24"/>
          <w:lang w:val="kk-KZ"/>
        </w:rPr>
        <w:t>»)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;</w:t>
      </w:r>
    </w:p>
    <w:p w14:paraId="6BB7A774" w14:textId="653C6187" w:rsidR="00AE1396" w:rsidRPr="00E2341D" w:rsidRDefault="00AE1396" w:rsidP="001E0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- обеспечить содержание сведений </w:t>
      </w:r>
      <w:r w:rsidR="001953E0" w:rsidRPr="00E2341D">
        <w:rPr>
          <w:rFonts w:ascii="Times New Roman" w:eastAsia="Calibri" w:hAnsi="Times New Roman" w:cs="Times New Roman"/>
          <w:sz w:val="28"/>
          <w:lang w:val="kk-KZ"/>
        </w:rPr>
        <w:t>об организации, выпустившей данные материалы (по печатным материалам – месте их печатания и тираже), лицах, сделавших заказ, из каких средств оплачено. Запрещаются изготовление агитационных материалов за пределами территории Республики Казахстан, распространение анонимных агитационных материалов</w:t>
      </w:r>
      <w:r w:rsidR="001953E0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(п.5 ст. 28 КЗ РК «О выборах в РК»)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;</w:t>
      </w:r>
    </w:p>
    <w:p w14:paraId="14E7E79B" w14:textId="4EC7713E" w:rsidR="002D69DB" w:rsidRPr="00E2341D" w:rsidRDefault="006D357D" w:rsidP="001E0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</w:rPr>
        <w:t>-</w:t>
      </w:r>
      <w:r w:rsidR="008973A1" w:rsidRPr="00E2341D">
        <w:rPr>
          <w:rFonts w:ascii="Times New Roman" w:eastAsia="Calibri" w:hAnsi="Times New Roman" w:cs="Times New Roman"/>
          <w:sz w:val="28"/>
        </w:rPr>
        <w:t> 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осуществлять объективное освещение выборной кампании </w:t>
      </w:r>
      <w:r w:rsidRPr="00E2341D">
        <w:rPr>
          <w:rFonts w:ascii="Times New Roman" w:eastAsia="Calibri" w:hAnsi="Times New Roman" w:cs="Times New Roman"/>
          <w:sz w:val="28"/>
          <w:u w:val="single"/>
          <w:lang w:val="kk-KZ"/>
        </w:rPr>
        <w:t>кандидатов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, политических партий</w:t>
      </w:r>
      <w:r w:rsidR="00A8151C" w:rsidRPr="00E2341D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A8151C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(п.7 ст. 27 </w:t>
      </w:r>
      <w:proofErr w:type="gramStart"/>
      <w:r w:rsidR="00A8151C" w:rsidRPr="00E2341D">
        <w:rPr>
          <w:rFonts w:ascii="Times New Roman" w:hAnsi="Times New Roman" w:cs="Times New Roman"/>
          <w:i/>
          <w:sz w:val="24"/>
          <w:szCs w:val="24"/>
          <w:lang w:val="kk-KZ"/>
        </w:rPr>
        <w:t>КЗ</w:t>
      </w:r>
      <w:proofErr w:type="gramEnd"/>
      <w:r w:rsidR="00A8151C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РК «О выборах</w:t>
      </w:r>
      <w:r w:rsidR="0083560D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 РК</w:t>
      </w:r>
      <w:r w:rsidR="00A8151C" w:rsidRPr="00E2341D">
        <w:rPr>
          <w:rFonts w:ascii="Times New Roman" w:hAnsi="Times New Roman" w:cs="Times New Roman"/>
          <w:i/>
          <w:sz w:val="24"/>
          <w:szCs w:val="24"/>
          <w:lang w:val="kk-KZ"/>
        </w:rPr>
        <w:t>»)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; </w:t>
      </w:r>
    </w:p>
    <w:p w14:paraId="753BE0ED" w14:textId="7D8B39F8" w:rsidR="002D69DB" w:rsidRPr="00E2341D" w:rsidRDefault="001E0AA8" w:rsidP="001E0A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noBreakHyphen/>
        <w:t> </w:t>
      </w:r>
      <w:r w:rsidR="006D357D" w:rsidRPr="00E2341D">
        <w:rPr>
          <w:rFonts w:ascii="Times New Roman" w:eastAsia="Calibri" w:hAnsi="Times New Roman" w:cs="Times New Roman"/>
          <w:sz w:val="28"/>
          <w:lang w:val="kk-KZ"/>
        </w:rPr>
        <w:t xml:space="preserve">предоставлять </w:t>
      </w:r>
      <w:r w:rsidRPr="00E2341D">
        <w:rPr>
          <w:rFonts w:ascii="Times New Roman" w:eastAsia="Calibri" w:hAnsi="Times New Roman" w:cs="Times New Roman"/>
          <w:sz w:val="28"/>
          <w:u w:val="single"/>
          <w:lang w:val="kk-KZ"/>
        </w:rPr>
        <w:t>кандидату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 или политической партии </w:t>
      </w:r>
      <w:r w:rsidR="006D357D" w:rsidRPr="00E2341D">
        <w:rPr>
          <w:rFonts w:ascii="Times New Roman" w:eastAsia="Calibri" w:hAnsi="Times New Roman" w:cs="Times New Roman"/>
          <w:sz w:val="28"/>
          <w:lang w:val="kk-KZ"/>
        </w:rPr>
        <w:t>возможность бесплатного опубликования опровержения в защиту чести, достоинства и деловой репутации в ближайшем номере печатного издания в том же объеме, тем же шрифтом и на том же месте, где были размещены опровергаемые сообщение или материал. По радио и телевидению опровержение должно быть передано в то же время суток и в той же теле-, радиопрограмме, что и опровергаемые сообщение или материал, а в случаях закрытия указанной теле-, радиопрограммы – в иной теле-, радиопрограмме с соответствующей тематической направленностью</w:t>
      </w:r>
      <w:r w:rsidR="002D69DB" w:rsidRPr="00E2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9DB" w:rsidRPr="00E23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(объем опровержения не может вдвое и более превышать объем опровергаемого сообщения или материала)</w:t>
      </w:r>
      <w:r w:rsidR="00A8151C" w:rsidRPr="00E23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8151C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(п.7 ст. 27 КЗ РК «О выборах</w:t>
      </w:r>
      <w:r w:rsidR="0083560D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 РК</w:t>
      </w:r>
      <w:r w:rsidR="00A8151C" w:rsidRPr="00E2341D">
        <w:rPr>
          <w:rFonts w:ascii="Times New Roman" w:hAnsi="Times New Roman" w:cs="Times New Roman"/>
          <w:i/>
          <w:sz w:val="24"/>
          <w:szCs w:val="24"/>
          <w:lang w:val="kk-KZ"/>
        </w:rPr>
        <w:t>»)</w:t>
      </w:r>
      <w:r w:rsidR="002D69DB" w:rsidRPr="00E2341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3886098" w14:textId="77F53E09" w:rsidR="007C1107" w:rsidRPr="00E2341D" w:rsidRDefault="007C1107" w:rsidP="001E0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</w:rPr>
        <w:t>-</w:t>
      </w:r>
      <w:r w:rsidR="008973A1" w:rsidRPr="00E2341D">
        <w:rPr>
          <w:rFonts w:ascii="Times New Roman" w:eastAsia="Calibri" w:hAnsi="Times New Roman" w:cs="Times New Roman"/>
          <w:sz w:val="28"/>
        </w:rPr>
        <w:t> 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незамедлительно предоставлят</w:t>
      </w:r>
      <w:r w:rsidR="002B548B" w:rsidRPr="00E2341D">
        <w:rPr>
          <w:rFonts w:ascii="Times New Roman" w:eastAsia="Calibri" w:hAnsi="Times New Roman" w:cs="Times New Roman"/>
          <w:sz w:val="28"/>
          <w:lang w:val="kk-KZ"/>
        </w:rPr>
        <w:t>ь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 возможность соответствующим избирательным комиссиям опубликовывать информацию о ходе предвыборной кампании и сообщения, установленные </w:t>
      </w:r>
      <w:r w:rsidR="00512246" w:rsidRPr="00E2341D">
        <w:rPr>
          <w:rFonts w:ascii="Times New Roman" w:eastAsia="Calibri" w:hAnsi="Times New Roman" w:cs="Times New Roman"/>
          <w:sz w:val="28"/>
          <w:lang w:val="kk-KZ"/>
        </w:rPr>
        <w:t>Конституционным законом</w:t>
      </w:r>
      <w:r w:rsidR="002B548B" w:rsidRPr="00E2341D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2B548B" w:rsidRPr="00E2341D">
        <w:rPr>
          <w:rFonts w:ascii="Times New Roman" w:hAnsi="Times New Roman" w:cs="Times New Roman"/>
          <w:sz w:val="28"/>
          <w:szCs w:val="28"/>
        </w:rPr>
        <w:t>«О выборах в Республике Казахстан»</w:t>
      </w:r>
      <w:r w:rsidR="00A8151C" w:rsidRPr="00E2341D">
        <w:rPr>
          <w:rFonts w:ascii="Times New Roman" w:hAnsi="Times New Roman" w:cs="Times New Roman"/>
          <w:sz w:val="28"/>
          <w:szCs w:val="28"/>
        </w:rPr>
        <w:t xml:space="preserve"> </w:t>
      </w:r>
      <w:r w:rsidR="009B4D4D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(п.7 ст. 27 </w:t>
      </w:r>
      <w:proofErr w:type="gramStart"/>
      <w:r w:rsidR="009B4D4D" w:rsidRPr="00E2341D">
        <w:rPr>
          <w:rFonts w:ascii="Times New Roman" w:hAnsi="Times New Roman" w:cs="Times New Roman"/>
          <w:i/>
          <w:sz w:val="24"/>
          <w:szCs w:val="24"/>
          <w:lang w:val="kk-KZ"/>
        </w:rPr>
        <w:t>КЗ</w:t>
      </w:r>
      <w:proofErr w:type="gramEnd"/>
      <w:r w:rsidR="009B4D4D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РК «О выборах в РК»)</w:t>
      </w:r>
      <w:r w:rsidR="00512246" w:rsidRPr="00E2341D">
        <w:rPr>
          <w:rFonts w:ascii="Times New Roman" w:eastAsia="Calibri" w:hAnsi="Times New Roman" w:cs="Times New Roman"/>
          <w:sz w:val="28"/>
          <w:lang w:val="kk-KZ"/>
        </w:rPr>
        <w:t>;</w:t>
      </w:r>
    </w:p>
    <w:p w14:paraId="756EF6A8" w14:textId="726D90B4" w:rsidR="007C1107" w:rsidRPr="00E2341D" w:rsidRDefault="007C1107" w:rsidP="001E0A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>- при опубликовании результатов опросов общественного мнения, связанных с выборами, указывать юридическое лицо, проводившее опрос, лиц, заказавших опрос и оплативших его, время проведения опроса, метод сбора информации, точную формулировку вопроса, число опрошенных и коэффициент погрешности результатов опроса</w:t>
      </w:r>
      <w:r w:rsidR="001E0AA8" w:rsidRPr="00E2341D">
        <w:rPr>
          <w:rFonts w:ascii="Times New Roman" w:eastAsia="Calibri" w:hAnsi="Times New Roman" w:cs="Times New Roman"/>
          <w:i/>
          <w:sz w:val="24"/>
          <w:lang w:val="kk-KZ"/>
        </w:rPr>
        <w:t xml:space="preserve"> (опрос общественного мнения вправе проводить юридические лица, зарегистрированные в соответствии с законодательством Республики Казахстан, имеющие не менее пяти лет опыта по проведению опросов общественного мнения, предварительно уведомив об этом в письменном виде Центральную избирательную комиссию с приложением копий соответствующих документов)</w:t>
      </w:r>
      <w:r w:rsidR="009B4D4D" w:rsidRPr="00E2341D">
        <w:rPr>
          <w:rFonts w:ascii="Times New Roman" w:eastAsia="Calibri" w:hAnsi="Times New Roman" w:cs="Times New Roman"/>
          <w:i/>
          <w:sz w:val="24"/>
          <w:lang w:val="kk-KZ"/>
        </w:rPr>
        <w:t xml:space="preserve"> </w:t>
      </w:r>
      <w:r w:rsidR="009B4D4D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(п.9 ст. 28 КЗ РК «О выборах в РК»)</w:t>
      </w:r>
      <w:r w:rsidR="008973A1" w:rsidRPr="00E2341D">
        <w:rPr>
          <w:rFonts w:ascii="Times New Roman" w:eastAsia="Calibri" w:hAnsi="Times New Roman" w:cs="Times New Roman"/>
          <w:sz w:val="28"/>
          <w:lang w:val="kk-KZ"/>
        </w:rPr>
        <w:t>.</w:t>
      </w:r>
      <w:r w:rsidR="009B4D4D" w:rsidRPr="00E2341D">
        <w:rPr>
          <w:rFonts w:ascii="Times New Roman" w:eastAsia="Calibri" w:hAnsi="Times New Roman" w:cs="Times New Roman"/>
          <w:sz w:val="28"/>
          <w:lang w:val="kk-KZ"/>
        </w:rPr>
        <w:t xml:space="preserve"> </w:t>
      </w:r>
    </w:p>
    <w:p w14:paraId="3A114895" w14:textId="77777777" w:rsidR="00952756" w:rsidRPr="00E2341D" w:rsidRDefault="00952756" w:rsidP="001E0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14:paraId="5F41495E" w14:textId="107949CC" w:rsidR="002D69DB" w:rsidRPr="00E2341D" w:rsidRDefault="00FD01B7" w:rsidP="001E0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 w:rsidRPr="00E2341D">
        <w:rPr>
          <w:rFonts w:ascii="Times New Roman" w:eastAsia="Calibri" w:hAnsi="Times New Roman" w:cs="Times New Roman"/>
          <w:b/>
          <w:sz w:val="28"/>
          <w:lang w:val="kk-KZ"/>
        </w:rPr>
        <w:t xml:space="preserve">1.3. </w:t>
      </w:r>
      <w:r w:rsidR="002D69DB" w:rsidRPr="00E2341D">
        <w:rPr>
          <w:rFonts w:ascii="Times New Roman" w:eastAsia="Calibri" w:hAnsi="Times New Roman" w:cs="Times New Roman"/>
          <w:b/>
          <w:sz w:val="28"/>
          <w:lang w:val="kk-KZ"/>
        </w:rPr>
        <w:t>Ограничения и запреты для СМИ</w:t>
      </w:r>
      <w:r w:rsidRPr="00E2341D">
        <w:rPr>
          <w:rFonts w:ascii="Times New Roman" w:eastAsia="Calibri" w:hAnsi="Times New Roman" w:cs="Times New Roman"/>
          <w:b/>
          <w:sz w:val="28"/>
          <w:lang w:val="kk-KZ"/>
        </w:rPr>
        <w:t xml:space="preserve">  </w:t>
      </w:r>
    </w:p>
    <w:p w14:paraId="6B79B317" w14:textId="77777777" w:rsidR="002D69DB" w:rsidRPr="00E2341D" w:rsidRDefault="002D69DB" w:rsidP="00BE6C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14:paraId="3C016832" w14:textId="6754EC7F" w:rsidR="002D69DB" w:rsidRPr="00E2341D" w:rsidRDefault="002D69DB" w:rsidP="00BE6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341D">
        <w:rPr>
          <w:rFonts w:ascii="Times New Roman" w:eastAsia="Calibri" w:hAnsi="Times New Roman" w:cs="Times New Roman"/>
          <w:sz w:val="28"/>
        </w:rPr>
        <w:t>- должностные лица редакций средств массовой информации, зарегистрированные кандидатами либо их доверенными лицами, не вправе участвовать в освещении выборов через средства массовой информации</w:t>
      </w:r>
      <w:r w:rsidR="0033478A" w:rsidRPr="00E2341D">
        <w:rPr>
          <w:rFonts w:ascii="Times New Roman" w:eastAsia="Calibri" w:hAnsi="Times New Roman" w:cs="Times New Roman"/>
          <w:sz w:val="28"/>
        </w:rPr>
        <w:t xml:space="preserve"> </w:t>
      </w:r>
      <w:r w:rsidR="0033478A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(п.6 ст. 27 </w:t>
      </w:r>
      <w:proofErr w:type="gramStart"/>
      <w:r w:rsidR="0033478A" w:rsidRPr="00E2341D">
        <w:rPr>
          <w:rFonts w:ascii="Times New Roman" w:hAnsi="Times New Roman" w:cs="Times New Roman"/>
          <w:i/>
          <w:sz w:val="24"/>
          <w:szCs w:val="24"/>
          <w:lang w:val="kk-KZ"/>
        </w:rPr>
        <w:t>КЗ</w:t>
      </w:r>
      <w:proofErr w:type="gramEnd"/>
      <w:r w:rsidR="0033478A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РК «О выборах в РК»)</w:t>
      </w:r>
      <w:r w:rsidRPr="00E2341D">
        <w:rPr>
          <w:rFonts w:ascii="Times New Roman" w:eastAsia="Calibri" w:hAnsi="Times New Roman" w:cs="Times New Roman"/>
          <w:sz w:val="28"/>
        </w:rPr>
        <w:t>;</w:t>
      </w:r>
    </w:p>
    <w:p w14:paraId="061778D4" w14:textId="77777777" w:rsidR="003F6458" w:rsidRPr="00E2341D" w:rsidRDefault="003F6458" w:rsidP="003F64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lastRenderedPageBreak/>
        <w:noBreakHyphen/>
        <w:t xml:space="preserve"> воздерживаться от публикации агитационных материалов и иной информации, заведомо порочащих честь, достоинство и деловую репутацию </w:t>
      </w:r>
      <w:r w:rsidRPr="00E2341D">
        <w:rPr>
          <w:rFonts w:ascii="Times New Roman" w:eastAsia="Calibri" w:hAnsi="Times New Roman" w:cs="Times New Roman"/>
          <w:sz w:val="28"/>
          <w:u w:val="single"/>
          <w:lang w:val="kk-KZ"/>
        </w:rPr>
        <w:t>кандидат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а или политической партии </w:t>
      </w:r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(п.7 ст. 27 КЗ РК «О выборах в РК»)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;</w:t>
      </w:r>
    </w:p>
    <w:p w14:paraId="3878798C" w14:textId="1DCE73C5" w:rsidR="002D69DB" w:rsidRPr="00E2341D" w:rsidRDefault="002D69DB" w:rsidP="00BE6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- </w:t>
      </w:r>
      <w:r w:rsidR="008914B7" w:rsidRPr="00E2341D">
        <w:rPr>
          <w:rFonts w:ascii="Times New Roman" w:eastAsia="Calibri" w:hAnsi="Times New Roman" w:cs="Times New Roman"/>
          <w:sz w:val="28"/>
          <w:lang w:val="kk-KZ"/>
        </w:rPr>
        <w:t xml:space="preserve">средства массовой информации, предоставляющие эфирное время на договорной основе </w:t>
      </w:r>
      <w:r w:rsidR="00ED5F63" w:rsidRPr="00E2341D">
        <w:rPr>
          <w:rFonts w:ascii="Times New Roman" w:eastAsia="Calibri" w:hAnsi="Times New Roman" w:cs="Times New Roman"/>
          <w:sz w:val="28"/>
          <w:lang w:val="kk-KZ"/>
        </w:rPr>
        <w:t>не могут осуществлять размещение, распространение агитационных материалов кандидатов, политических партий, выдвинувших партийные списки, до опубликования сведений о размере оплаты, условиях размещения агитационных материалов</w:t>
      </w:r>
      <w:r w:rsidR="00ED5F63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C52A9B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(п.3 ст. 28 КЗ РК «О выборах в РК»)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;</w:t>
      </w:r>
    </w:p>
    <w:p w14:paraId="20620F87" w14:textId="3DBC7104" w:rsidR="002D69DB" w:rsidRPr="00E2341D" w:rsidRDefault="002D69DB" w:rsidP="00BE6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noBreakHyphen/>
        <w:t xml:space="preserve"> условия договора о предоставлении </w:t>
      </w:r>
      <w:r w:rsidRPr="00E2341D">
        <w:rPr>
          <w:rFonts w:ascii="Times New Roman" w:eastAsia="Calibri" w:hAnsi="Times New Roman" w:cs="Times New Roman"/>
          <w:sz w:val="28"/>
          <w:u w:val="single"/>
          <w:lang w:val="kk-KZ"/>
        </w:rPr>
        <w:t>кандидатам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 и политическим партиям, выдвинувшим партийные списки, эфирного времени, печатной площади в средствах массовой информации не должны создавать преимущества </w:t>
      </w:r>
      <w:r w:rsidRPr="00E2341D">
        <w:rPr>
          <w:rFonts w:ascii="Times New Roman" w:eastAsia="Calibri" w:hAnsi="Times New Roman" w:cs="Times New Roman"/>
          <w:sz w:val="28"/>
          <w:u w:val="single"/>
          <w:lang w:val="kk-KZ"/>
        </w:rPr>
        <w:t>тому или иному кандидату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, политической партии</w:t>
      </w:r>
      <w:r w:rsidR="00C52A9B" w:rsidRPr="00E2341D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C52A9B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(п.3 ст. 28 КЗ РК «О выборах в РК»)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;</w:t>
      </w:r>
    </w:p>
    <w:p w14:paraId="26BA8AA3" w14:textId="46D8F94A" w:rsidR="001E0AA8" w:rsidRPr="00E2341D" w:rsidRDefault="001E0AA8" w:rsidP="00BE6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>- запрещается прерывать и комментировать выступления кандидатов на телевидении и по радио сразу после выступления, а также в печатных изданиях в том же номере</w:t>
      </w:r>
      <w:r w:rsidR="004669B8" w:rsidRPr="00E2341D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4669B8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(п.3 ст. 28 КЗ РК «О выборах в РК»)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;</w:t>
      </w:r>
    </w:p>
    <w:p w14:paraId="5B70522C" w14:textId="2770E6E3" w:rsidR="001E0AA8" w:rsidRPr="00E2341D" w:rsidRDefault="001E0AA8" w:rsidP="00BE6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- опубликование результатов опросов общественного мнения, прогнозов результатов выборов, иных исследований, связанных с выборами, голосования в поддержку </w:t>
      </w:r>
      <w:r w:rsidRPr="00E2341D">
        <w:rPr>
          <w:rFonts w:ascii="Times New Roman" w:eastAsia="Calibri" w:hAnsi="Times New Roman" w:cs="Times New Roman"/>
          <w:sz w:val="28"/>
          <w:u w:val="single"/>
          <w:lang w:val="kk-KZ"/>
        </w:rPr>
        <w:t>кандидато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в либо политических партий в </w:t>
      </w:r>
      <w:r w:rsidR="00173C29" w:rsidRPr="00E2341D">
        <w:rPr>
          <w:rFonts w:ascii="Times New Roman" w:eastAsia="Calibri" w:hAnsi="Times New Roman" w:cs="Times New Roman"/>
          <w:sz w:val="28"/>
          <w:lang w:val="kk-KZ"/>
        </w:rPr>
        <w:t xml:space="preserve">СМИ 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не допускается в течение пяти дней до дня голосования и в день голосования</w:t>
      </w:r>
      <w:r w:rsidR="004B21BF" w:rsidRPr="00E2341D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4B21BF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(п.9 ст. 28 КЗ РК «О выборах в РК»)</w:t>
      </w:r>
      <w:r w:rsidR="00BE6C70" w:rsidRPr="00E2341D">
        <w:rPr>
          <w:rFonts w:ascii="Times New Roman" w:eastAsia="Calibri" w:hAnsi="Times New Roman" w:cs="Times New Roman"/>
          <w:sz w:val="28"/>
          <w:lang w:val="kk-KZ"/>
        </w:rPr>
        <w:t>;</w:t>
      </w:r>
    </w:p>
    <w:p w14:paraId="164D7C4E" w14:textId="45E8C3C6" w:rsidR="004D2332" w:rsidRPr="00E2341D" w:rsidRDefault="004D2332" w:rsidP="00BE6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>- запрещается проводить опрос общественного мнения в день выборов в помещ</w:t>
      </w:r>
      <w:r w:rsidR="00D42DAF" w:rsidRPr="00E2341D">
        <w:rPr>
          <w:rFonts w:ascii="Times New Roman" w:eastAsia="Calibri" w:hAnsi="Times New Roman" w:cs="Times New Roman"/>
          <w:sz w:val="28"/>
          <w:lang w:val="kk-KZ"/>
        </w:rPr>
        <w:t xml:space="preserve">ении или пункте для голосования </w:t>
      </w:r>
      <w:r w:rsidR="00D42DAF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(п.9 ст. 28 КЗ РК «О выборах в РК»)</w:t>
      </w:r>
      <w:r w:rsidR="00D42DAF" w:rsidRPr="00E2341D">
        <w:rPr>
          <w:rFonts w:ascii="Times New Roman" w:eastAsia="Calibri" w:hAnsi="Times New Roman" w:cs="Times New Roman"/>
          <w:sz w:val="28"/>
          <w:lang w:val="kk-KZ"/>
        </w:rPr>
        <w:t>;</w:t>
      </w:r>
    </w:p>
    <w:p w14:paraId="1C48630D" w14:textId="46C053C8" w:rsidR="00265C81" w:rsidRPr="00E2341D" w:rsidRDefault="00265C81" w:rsidP="00BE6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341D">
        <w:rPr>
          <w:rFonts w:ascii="Times New Roman" w:eastAsia="Calibri" w:hAnsi="Times New Roman" w:cs="Times New Roman"/>
          <w:sz w:val="28"/>
        </w:rPr>
        <w:t xml:space="preserve">- </w:t>
      </w:r>
      <w:r w:rsidR="001E0AA8" w:rsidRPr="00E2341D">
        <w:rPr>
          <w:rFonts w:ascii="Times New Roman" w:eastAsia="Calibri" w:hAnsi="Times New Roman" w:cs="Times New Roman"/>
          <w:sz w:val="28"/>
        </w:rPr>
        <w:t xml:space="preserve">запрещается </w:t>
      </w:r>
      <w:r w:rsidRPr="00E2341D">
        <w:rPr>
          <w:rFonts w:ascii="Times New Roman" w:eastAsia="Calibri" w:hAnsi="Times New Roman" w:cs="Times New Roman"/>
          <w:sz w:val="28"/>
        </w:rPr>
        <w:t>проводить в день выборов и предшествующий ему день любую предвыборную агитацию</w:t>
      </w:r>
      <w:r w:rsidR="00D42DAF" w:rsidRPr="00E2341D">
        <w:rPr>
          <w:rFonts w:ascii="Times New Roman" w:eastAsia="Calibri" w:hAnsi="Times New Roman" w:cs="Times New Roman"/>
          <w:sz w:val="28"/>
        </w:rPr>
        <w:t xml:space="preserve"> </w:t>
      </w:r>
      <w:r w:rsidR="00D42DAF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(п.1 ст. 32 </w:t>
      </w:r>
      <w:proofErr w:type="gramStart"/>
      <w:r w:rsidR="00D42DAF" w:rsidRPr="00E2341D">
        <w:rPr>
          <w:rFonts w:ascii="Times New Roman" w:hAnsi="Times New Roman" w:cs="Times New Roman"/>
          <w:i/>
          <w:sz w:val="24"/>
          <w:szCs w:val="24"/>
          <w:lang w:val="kk-KZ"/>
        </w:rPr>
        <w:t>КЗ</w:t>
      </w:r>
      <w:proofErr w:type="gramEnd"/>
      <w:r w:rsidR="00D42DAF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РК «О выборах в РК»)</w:t>
      </w:r>
      <w:r w:rsidRPr="00E2341D">
        <w:rPr>
          <w:rFonts w:ascii="Times New Roman" w:eastAsia="Calibri" w:hAnsi="Times New Roman" w:cs="Times New Roman"/>
          <w:sz w:val="28"/>
        </w:rPr>
        <w:t>;</w:t>
      </w:r>
    </w:p>
    <w:p w14:paraId="7DBF7241" w14:textId="6FCD9143" w:rsidR="00265C81" w:rsidRPr="00E2341D" w:rsidRDefault="00C5505C" w:rsidP="00BE6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341D">
        <w:rPr>
          <w:rFonts w:ascii="Times New Roman" w:eastAsia="Calibri" w:hAnsi="Times New Roman" w:cs="Times New Roman"/>
          <w:sz w:val="28"/>
        </w:rPr>
        <w:t>- н</w:t>
      </w:r>
      <w:r w:rsidR="00265C81" w:rsidRPr="00E2341D">
        <w:rPr>
          <w:rFonts w:ascii="Times New Roman" w:eastAsia="Calibri" w:hAnsi="Times New Roman" w:cs="Times New Roman"/>
          <w:sz w:val="28"/>
        </w:rPr>
        <w:t>е допуска</w:t>
      </w:r>
      <w:r w:rsidR="00BE6C70" w:rsidRPr="00E2341D">
        <w:rPr>
          <w:rFonts w:ascii="Times New Roman" w:eastAsia="Calibri" w:hAnsi="Times New Roman" w:cs="Times New Roman"/>
          <w:sz w:val="28"/>
        </w:rPr>
        <w:t>ется</w:t>
      </w:r>
      <w:r w:rsidRPr="00E2341D">
        <w:rPr>
          <w:rFonts w:ascii="Times New Roman" w:eastAsia="Calibri" w:hAnsi="Times New Roman" w:cs="Times New Roman"/>
          <w:sz w:val="28"/>
        </w:rPr>
        <w:t xml:space="preserve"> в день выборов в сети Интернет </w:t>
      </w:r>
      <w:r w:rsidR="00265C81" w:rsidRPr="00E2341D">
        <w:rPr>
          <w:rFonts w:ascii="Times New Roman" w:eastAsia="Calibri" w:hAnsi="Times New Roman" w:cs="Times New Roman"/>
          <w:sz w:val="28"/>
        </w:rPr>
        <w:t xml:space="preserve">выведение ранее размещенных материалов на главные страницы </w:t>
      </w:r>
      <w:proofErr w:type="spellStart"/>
      <w:r w:rsidR="00265C81" w:rsidRPr="00E2341D">
        <w:rPr>
          <w:rFonts w:ascii="Times New Roman" w:eastAsia="Calibri" w:hAnsi="Times New Roman" w:cs="Times New Roman"/>
          <w:sz w:val="28"/>
        </w:rPr>
        <w:t>интернет-ресурсов</w:t>
      </w:r>
      <w:proofErr w:type="spellEnd"/>
      <w:r w:rsidR="00485912" w:rsidRPr="00E2341D">
        <w:rPr>
          <w:rFonts w:ascii="Times New Roman" w:eastAsia="Calibri" w:hAnsi="Times New Roman" w:cs="Times New Roman"/>
          <w:sz w:val="28"/>
        </w:rPr>
        <w:t xml:space="preserve"> </w:t>
      </w:r>
      <w:r w:rsidR="00485912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(п.2 ст. 32 </w:t>
      </w:r>
      <w:proofErr w:type="gramStart"/>
      <w:r w:rsidR="00485912" w:rsidRPr="00E2341D">
        <w:rPr>
          <w:rFonts w:ascii="Times New Roman" w:hAnsi="Times New Roman" w:cs="Times New Roman"/>
          <w:i/>
          <w:sz w:val="24"/>
          <w:szCs w:val="24"/>
          <w:lang w:val="kk-KZ"/>
        </w:rPr>
        <w:t>КЗ</w:t>
      </w:r>
      <w:proofErr w:type="gramEnd"/>
      <w:r w:rsidR="00485912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РК «О выборах в РК»)</w:t>
      </w:r>
      <w:r w:rsidR="00952756" w:rsidRPr="00E2341D">
        <w:rPr>
          <w:rFonts w:ascii="Times New Roman" w:eastAsia="Calibri" w:hAnsi="Times New Roman" w:cs="Times New Roman"/>
          <w:sz w:val="28"/>
        </w:rPr>
        <w:t>;</w:t>
      </w:r>
    </w:p>
    <w:p w14:paraId="697CB235" w14:textId="6BD3350B" w:rsidR="00952756" w:rsidRPr="00E2341D" w:rsidRDefault="002904A3" w:rsidP="009527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>- з</w:t>
      </w:r>
      <w:r w:rsidR="00952756" w:rsidRPr="00E2341D">
        <w:rPr>
          <w:rFonts w:ascii="Times New Roman" w:eastAsia="Calibri" w:hAnsi="Times New Roman" w:cs="Times New Roman"/>
          <w:sz w:val="28"/>
          <w:lang w:val="kk-KZ"/>
        </w:rPr>
        <w:t xml:space="preserve">апрещается распространение субъектами телерадиовещания любых агитационных материалов в </w:t>
      </w:r>
      <w:r w:rsidR="003B6F95" w:rsidRPr="00E2341D">
        <w:rPr>
          <w:rFonts w:ascii="Times New Roman" w:eastAsia="Calibri" w:hAnsi="Times New Roman" w:cs="Times New Roman"/>
          <w:sz w:val="28"/>
          <w:lang w:val="kk-KZ"/>
        </w:rPr>
        <w:t xml:space="preserve">новостных, </w:t>
      </w:r>
      <w:r w:rsidR="00952756" w:rsidRPr="00E2341D">
        <w:rPr>
          <w:rFonts w:ascii="Times New Roman" w:eastAsia="Calibri" w:hAnsi="Times New Roman" w:cs="Times New Roman"/>
          <w:sz w:val="28"/>
          <w:lang w:val="kk-KZ"/>
        </w:rPr>
        <w:t xml:space="preserve">аналитических программах </w:t>
      </w:r>
      <w:r w:rsidR="00952756" w:rsidRPr="00E2341D">
        <w:rPr>
          <w:rFonts w:ascii="Times New Roman" w:eastAsia="Calibri" w:hAnsi="Times New Roman" w:cs="Times New Roman"/>
          <w:i/>
          <w:sz w:val="24"/>
          <w:szCs w:val="24"/>
          <w:lang w:val="kk-KZ"/>
        </w:rPr>
        <w:t>(п.4 ст. 27 КЗ РК «О выборах в РК»)</w:t>
      </w:r>
      <w:r w:rsidR="002C19AD" w:rsidRPr="00E2341D">
        <w:rPr>
          <w:rFonts w:ascii="Times New Roman" w:eastAsia="Calibri" w:hAnsi="Times New Roman" w:cs="Times New Roman"/>
          <w:i/>
          <w:sz w:val="24"/>
          <w:szCs w:val="24"/>
          <w:lang w:val="kk-KZ"/>
        </w:rPr>
        <w:t>;</w:t>
      </w:r>
    </w:p>
    <w:p w14:paraId="2CA5B310" w14:textId="19A1D7A8" w:rsidR="002C19AD" w:rsidRPr="00E2341D" w:rsidRDefault="002C19AD" w:rsidP="009527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>- не допускается выпуск (выход в эфир) в средствах массовой информации</w:t>
      </w:r>
      <w:r w:rsidR="00087827" w:rsidRPr="00E2341D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агитационных материалов, стоимость которых была оплачена за счет иных, помимо избирательного фонда кандидата либо политической партии, средств </w:t>
      </w:r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>(ч.2 п.23 Правил осуществления предвыборной агитации</w:t>
      </w:r>
      <w:r w:rsidR="00CA3900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через средства массовой информации, онлайн-платформы и информационного обеспечения выборов Президента, депутатов Парламента, маслихатов, акима, а также членов иных органов местного самоуправления</w:t>
      </w:r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r w:rsidR="00FD0315" w:rsidRPr="00E2341D">
        <w:rPr>
          <w:rFonts w:ascii="Times New Roman" w:hAnsi="Times New Roman" w:cs="Times New Roman"/>
          <w:i/>
          <w:sz w:val="24"/>
          <w:szCs w:val="24"/>
          <w:lang w:val="kk-KZ"/>
        </w:rPr>
        <w:t>;</w:t>
      </w:r>
    </w:p>
    <w:p w14:paraId="431A8E1F" w14:textId="37C8F276" w:rsidR="00FD0315" w:rsidRPr="00E2341D" w:rsidRDefault="00FD0315" w:rsidP="008349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>- редакция средства массовой информации ведет учет выхода в эфир предвыборных агитационных материалов. В случае поступления запроса от избирательной комиссии редакция средства массовой информации предоставляет ей письменную информацию в трехдневный срок со дня запроса, а при необходимости и копии запрашиваемых материалов</w:t>
      </w:r>
      <w:r w:rsidR="000C7BAD" w:rsidRPr="00E2341D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0C7BAD" w:rsidRPr="00E2341D">
        <w:rPr>
          <w:rFonts w:ascii="Times New Roman" w:eastAsia="Calibri" w:hAnsi="Times New Roman" w:cs="Times New Roman"/>
          <w:i/>
          <w:sz w:val="24"/>
          <w:lang w:val="kk-KZ"/>
        </w:rPr>
        <w:t>(</w:t>
      </w:r>
      <w:r w:rsidR="008349AE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п.34 Правил осуществления предвыборной агитации через средства массовой информации, онлайн-платформы и информационного обеспечения выборов Президента, депутатов </w:t>
      </w:r>
      <w:r w:rsidR="008349AE" w:rsidRPr="00E2341D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Парламента, маслихатов, акима, а также членов иных органов местного самоуправления</w:t>
      </w:r>
      <w:r w:rsidR="000C7BAD" w:rsidRPr="00E2341D">
        <w:rPr>
          <w:rFonts w:ascii="Times New Roman" w:eastAsia="Calibri" w:hAnsi="Times New Roman" w:cs="Times New Roman"/>
          <w:i/>
          <w:sz w:val="24"/>
          <w:lang w:val="kk-KZ"/>
        </w:rPr>
        <w:t>)</w:t>
      </w:r>
      <w:r w:rsidRPr="00E2341D">
        <w:rPr>
          <w:rFonts w:ascii="Times New Roman" w:eastAsia="Calibri" w:hAnsi="Times New Roman" w:cs="Times New Roman"/>
          <w:i/>
          <w:sz w:val="24"/>
          <w:lang w:val="kk-KZ"/>
        </w:rPr>
        <w:t>.</w:t>
      </w:r>
    </w:p>
    <w:p w14:paraId="45BF67ED" w14:textId="77777777" w:rsidR="002318B6" w:rsidRPr="00E2341D" w:rsidRDefault="002318B6" w:rsidP="00BE6C7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7033892D" w14:textId="6F540CA5" w:rsidR="00531F81" w:rsidRPr="00E2341D" w:rsidRDefault="004D2332" w:rsidP="00140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41D">
        <w:rPr>
          <w:rFonts w:ascii="Times New Roman" w:hAnsi="Times New Roman" w:cs="Times New Roman"/>
          <w:b/>
          <w:sz w:val="28"/>
          <w:szCs w:val="28"/>
        </w:rPr>
        <w:t>2.</w:t>
      </w:r>
      <w:r w:rsidRPr="00E2341D">
        <w:t> </w:t>
      </w:r>
      <w:r w:rsidR="00C90658" w:rsidRPr="00E2341D">
        <w:rPr>
          <w:rFonts w:ascii="Times New Roman" w:hAnsi="Times New Roman" w:cs="Times New Roman"/>
          <w:b/>
          <w:sz w:val="28"/>
          <w:szCs w:val="28"/>
        </w:rPr>
        <w:t xml:space="preserve">Права </w:t>
      </w:r>
      <w:r w:rsidR="00AE3940" w:rsidRPr="00E2341D">
        <w:rPr>
          <w:rFonts w:ascii="Times New Roman" w:hAnsi="Times New Roman" w:cs="Times New Roman"/>
          <w:b/>
          <w:sz w:val="28"/>
          <w:szCs w:val="28"/>
        </w:rPr>
        <w:t xml:space="preserve">и обязанности </w:t>
      </w:r>
      <w:r w:rsidR="00C90658" w:rsidRPr="00E2341D">
        <w:rPr>
          <w:rFonts w:ascii="Times New Roman" w:hAnsi="Times New Roman" w:cs="Times New Roman"/>
          <w:b/>
          <w:sz w:val="28"/>
          <w:szCs w:val="28"/>
        </w:rPr>
        <w:t>журналистов</w:t>
      </w:r>
    </w:p>
    <w:p w14:paraId="48AE1640" w14:textId="59987E73" w:rsidR="00E0162E" w:rsidRPr="00E2341D" w:rsidRDefault="00E0162E" w:rsidP="00140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7DC84" w14:textId="0B23151C" w:rsidR="00E0162E" w:rsidRPr="00E2341D" w:rsidRDefault="004D2332" w:rsidP="00140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41D">
        <w:rPr>
          <w:rFonts w:ascii="Times New Roman" w:hAnsi="Times New Roman" w:cs="Times New Roman"/>
          <w:b/>
          <w:sz w:val="28"/>
          <w:szCs w:val="28"/>
        </w:rPr>
        <w:t>2.1. </w:t>
      </w:r>
      <w:r w:rsidR="00E0162E" w:rsidRPr="00E2341D">
        <w:rPr>
          <w:rFonts w:ascii="Times New Roman" w:hAnsi="Times New Roman" w:cs="Times New Roman"/>
          <w:b/>
          <w:sz w:val="28"/>
          <w:szCs w:val="28"/>
        </w:rPr>
        <w:t>Права журналистов</w:t>
      </w:r>
    </w:p>
    <w:p w14:paraId="7E9C9266" w14:textId="57A95009" w:rsidR="00E0162E" w:rsidRPr="00E2341D" w:rsidRDefault="00E0162E" w:rsidP="00BE6C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CA8B6" w14:textId="1DDF9354" w:rsidR="00E0162E" w:rsidRPr="00E2341D" w:rsidRDefault="00E0162E" w:rsidP="00BE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noBreakHyphen/>
        <w:t> осуществлять поиск, запрашивать, получать и распространять информацию</w:t>
      </w:r>
      <w:r w:rsidR="00343CB8" w:rsidRPr="00E2341D">
        <w:rPr>
          <w:rFonts w:ascii="Times New Roman" w:hAnsi="Times New Roman" w:cs="Times New Roman"/>
          <w:sz w:val="28"/>
          <w:szCs w:val="28"/>
        </w:rPr>
        <w:t xml:space="preserve"> </w:t>
      </w:r>
      <w:r w:rsidR="00343CB8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(пп.1) ст. 20 ЗРК «О СМИ»)</w:t>
      </w:r>
      <w:r w:rsidRPr="00E2341D">
        <w:rPr>
          <w:rFonts w:ascii="Times New Roman" w:hAnsi="Times New Roman" w:cs="Times New Roman"/>
          <w:sz w:val="28"/>
          <w:szCs w:val="28"/>
        </w:rPr>
        <w:t>;</w:t>
      </w:r>
    </w:p>
    <w:p w14:paraId="0DF14422" w14:textId="0B113709" w:rsidR="00E0162E" w:rsidRPr="00E2341D" w:rsidRDefault="00E0162E" w:rsidP="00BE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41D">
        <w:rPr>
          <w:rFonts w:ascii="Times New Roman" w:hAnsi="Times New Roman" w:cs="Times New Roman"/>
          <w:sz w:val="28"/>
          <w:szCs w:val="28"/>
        </w:rPr>
        <w:noBreakHyphen/>
        <w:t> посещать государственные органы, организации всех форм собственности и быть принятым их должностными лицами в связи с осуществлением своих служебных обязанностей, присутствовать на всех мероприятиях, проводимых аккредитовавшим его органом, за исключением случаев, когда принято решение о проведении закрытого мероприятия</w:t>
      </w:r>
      <w:r w:rsidR="00470456" w:rsidRPr="00E2341D">
        <w:rPr>
          <w:rFonts w:ascii="Times New Roman" w:hAnsi="Times New Roman" w:cs="Times New Roman"/>
          <w:sz w:val="28"/>
          <w:szCs w:val="28"/>
        </w:rPr>
        <w:t xml:space="preserve"> </w:t>
      </w:r>
      <w:r w:rsidR="00470456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(пп.2) ст. 20 ЗРК «О СМИ»)</w:t>
      </w:r>
      <w:r w:rsidRPr="00E2341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BCF831F" w14:textId="2A1DECD8" w:rsidR="00E0162E" w:rsidRPr="00E2341D" w:rsidRDefault="00E0162E" w:rsidP="00BE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noBreakHyphen/>
        <w:t> производить записи, в том числе с использованием средств аудиовизуальной техники, кино- и фотосъемку, за исключением случаев, запрещенных </w:t>
      </w:r>
      <w:hyperlink r:id="rId9" w:history="1">
        <w:r w:rsidRPr="00E234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законодательными актами Республики Казахстан</w:t>
        </w:r>
      </w:hyperlink>
      <w:r w:rsidR="001352AC" w:rsidRPr="00E2341D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352AC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(пп.3) ст. 20 ЗРК «О СМИ»)</w:t>
      </w:r>
      <w:r w:rsidRPr="00E2341D">
        <w:rPr>
          <w:rFonts w:ascii="Times New Roman" w:hAnsi="Times New Roman" w:cs="Times New Roman"/>
          <w:sz w:val="28"/>
          <w:szCs w:val="28"/>
        </w:rPr>
        <w:t>;</w:t>
      </w:r>
    </w:p>
    <w:p w14:paraId="62E633FF" w14:textId="40773F38" w:rsidR="00E0162E" w:rsidRPr="00E2341D" w:rsidRDefault="00E0162E" w:rsidP="00BE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noBreakHyphen/>
        <w:t> присутствовать в районе стихийных бедствий, на </w:t>
      </w:r>
      <w:hyperlink r:id="rId10" w:history="1">
        <w:r w:rsidRPr="00E234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мирных собраниях</w:t>
        </w:r>
      </w:hyperlink>
      <w:r w:rsidRPr="00E2341D">
        <w:rPr>
          <w:rFonts w:ascii="Times New Roman" w:hAnsi="Times New Roman" w:cs="Times New Roman"/>
          <w:sz w:val="28"/>
          <w:szCs w:val="28"/>
        </w:rPr>
        <w:t>, а также при иных формах выражения общественных, групповых и личных интересов по предъявлении удостоверения журналиста, </w:t>
      </w:r>
      <w:hyperlink r:id="rId11" w:anchor="sub_id=2" w:history="1">
        <w:r w:rsidRPr="00E234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отличительного знака</w:t>
        </w:r>
      </w:hyperlink>
      <w:r w:rsidR="001352AC" w:rsidRPr="00E2341D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352AC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(пп.</w:t>
      </w:r>
      <w:r w:rsidR="00E37605" w:rsidRPr="00E2341D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="001352AC" w:rsidRPr="00E2341D">
        <w:rPr>
          <w:rFonts w:ascii="Times New Roman" w:hAnsi="Times New Roman" w:cs="Times New Roman"/>
          <w:i/>
          <w:sz w:val="24"/>
          <w:szCs w:val="24"/>
          <w:lang w:val="kk-KZ"/>
        </w:rPr>
        <w:t>) ст. 20 ЗРК «О СМИ»)</w:t>
      </w:r>
      <w:r w:rsidRPr="00E2341D">
        <w:rPr>
          <w:rFonts w:ascii="Times New Roman" w:hAnsi="Times New Roman" w:cs="Times New Roman"/>
          <w:sz w:val="28"/>
          <w:szCs w:val="28"/>
        </w:rPr>
        <w:t>;</w:t>
      </w:r>
    </w:p>
    <w:p w14:paraId="3465A1AB" w14:textId="41984A88" w:rsidR="00E0162E" w:rsidRPr="00E2341D" w:rsidRDefault="00E0162E" w:rsidP="00BE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noBreakHyphen/>
        <w:t> получать доступ к документам и материалам, за исключением их фрагментов, содержащих сведения, составляющие </w:t>
      </w:r>
      <w:hyperlink r:id="rId12" w:tooltip="Закон Республики Казахстан от 15 марта 1999 года № 349-I " w:history="1">
        <w:r w:rsidRPr="00E234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государственные секреты</w:t>
        </w:r>
      </w:hyperlink>
      <w:r w:rsidR="004D02DC" w:rsidRPr="00E2341D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D02DC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(пп.5) ст. 20 ЗРК «О СМИ»)</w:t>
      </w:r>
      <w:r w:rsidRPr="00E2341D">
        <w:rPr>
          <w:rFonts w:ascii="Times New Roman" w:hAnsi="Times New Roman" w:cs="Times New Roman"/>
          <w:sz w:val="28"/>
          <w:szCs w:val="28"/>
        </w:rPr>
        <w:t>;</w:t>
      </w:r>
    </w:p>
    <w:p w14:paraId="39F7E368" w14:textId="7A834035" w:rsidR="00E0162E" w:rsidRPr="00E2341D" w:rsidRDefault="00E0162E" w:rsidP="00BE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noBreakHyphen/>
        <w:t> проверять достоверность получаемой информации</w:t>
      </w:r>
      <w:r w:rsidR="00974FC1" w:rsidRPr="00E2341D">
        <w:rPr>
          <w:rFonts w:ascii="Times New Roman" w:hAnsi="Times New Roman" w:cs="Times New Roman"/>
          <w:sz w:val="28"/>
          <w:szCs w:val="28"/>
        </w:rPr>
        <w:t xml:space="preserve"> </w:t>
      </w:r>
      <w:r w:rsidR="00974FC1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(пп.6) ст. 20 ЗРК «О СМИ»)</w:t>
      </w:r>
      <w:r w:rsidRPr="00E2341D">
        <w:rPr>
          <w:rFonts w:ascii="Times New Roman" w:hAnsi="Times New Roman" w:cs="Times New Roman"/>
          <w:sz w:val="28"/>
          <w:szCs w:val="28"/>
        </w:rPr>
        <w:t>;</w:t>
      </w:r>
    </w:p>
    <w:p w14:paraId="75DBCECA" w14:textId="02957321" w:rsidR="00E0162E" w:rsidRPr="00E2341D" w:rsidRDefault="00E0162E" w:rsidP="00BE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noBreakHyphen/>
        <w:t> обращаться к специалистам при проверке полученных информационных материалов</w:t>
      </w:r>
      <w:r w:rsidR="00974FC1" w:rsidRPr="00E2341D">
        <w:rPr>
          <w:rFonts w:ascii="Times New Roman" w:hAnsi="Times New Roman" w:cs="Times New Roman"/>
          <w:sz w:val="28"/>
          <w:szCs w:val="28"/>
        </w:rPr>
        <w:t xml:space="preserve"> </w:t>
      </w:r>
      <w:r w:rsidR="00974FC1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(пп.7) ст. 20 ЗРК «О СМИ»)</w:t>
      </w:r>
      <w:r w:rsidRPr="00E2341D">
        <w:rPr>
          <w:rFonts w:ascii="Times New Roman" w:hAnsi="Times New Roman" w:cs="Times New Roman"/>
          <w:sz w:val="28"/>
          <w:szCs w:val="28"/>
        </w:rPr>
        <w:t>;</w:t>
      </w:r>
    </w:p>
    <w:p w14:paraId="0C991C90" w14:textId="16CA410D" w:rsidR="00E0162E" w:rsidRPr="00E2341D" w:rsidRDefault="00E0162E" w:rsidP="00BE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noBreakHyphen/>
        <w:t> распространять подготовленные им сообщения и материалы за своей подписью, под условным именем (псевдонимом)</w:t>
      </w:r>
      <w:r w:rsidR="00820CA8" w:rsidRPr="00E2341D">
        <w:rPr>
          <w:rFonts w:ascii="Times New Roman" w:hAnsi="Times New Roman" w:cs="Times New Roman"/>
          <w:sz w:val="28"/>
          <w:szCs w:val="28"/>
        </w:rPr>
        <w:t xml:space="preserve"> </w:t>
      </w:r>
      <w:r w:rsidR="00820CA8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(пп.8) ст. 20 ЗРК «О СМИ»)</w:t>
      </w:r>
      <w:r w:rsidRPr="00E2341D">
        <w:rPr>
          <w:rFonts w:ascii="Times New Roman" w:hAnsi="Times New Roman" w:cs="Times New Roman"/>
          <w:sz w:val="28"/>
          <w:szCs w:val="28"/>
        </w:rPr>
        <w:t>;</w:t>
      </w:r>
    </w:p>
    <w:p w14:paraId="68E9797B" w14:textId="65842FF2" w:rsidR="00E0162E" w:rsidRPr="00E2341D" w:rsidRDefault="00E0162E" w:rsidP="00BE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noBreakHyphen/>
        <w:t> отказываться от публикации материала за своей подписью, если его содержание после редакционной правки противоречит личным убеждениям журналиста</w:t>
      </w:r>
      <w:r w:rsidR="00EF1900" w:rsidRPr="00E2341D">
        <w:rPr>
          <w:rFonts w:ascii="Times New Roman" w:hAnsi="Times New Roman" w:cs="Times New Roman"/>
          <w:sz w:val="28"/>
          <w:szCs w:val="28"/>
        </w:rPr>
        <w:t xml:space="preserve"> </w:t>
      </w:r>
      <w:r w:rsidR="00EF1900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(пп.9) ст. 20 ЗРК «О СМИ»)</w:t>
      </w:r>
      <w:r w:rsidRPr="00E2341D">
        <w:rPr>
          <w:rFonts w:ascii="Times New Roman" w:hAnsi="Times New Roman" w:cs="Times New Roman"/>
          <w:sz w:val="28"/>
          <w:szCs w:val="28"/>
        </w:rPr>
        <w:t>;</w:t>
      </w:r>
    </w:p>
    <w:p w14:paraId="5FE65439" w14:textId="3F4F0429" w:rsidR="00E0162E" w:rsidRPr="00E2341D" w:rsidRDefault="00E0162E" w:rsidP="00BE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noBreakHyphen/>
        <w:t> на сохранение тайны авторства и источников информации, за исключением случаев, когда эти тайны обнародуются по требованию суда</w:t>
      </w:r>
      <w:r w:rsidR="00D61DBF" w:rsidRPr="00E2341D">
        <w:rPr>
          <w:rFonts w:ascii="Times New Roman" w:hAnsi="Times New Roman" w:cs="Times New Roman"/>
          <w:sz w:val="28"/>
          <w:szCs w:val="28"/>
        </w:rPr>
        <w:t xml:space="preserve"> </w:t>
      </w:r>
      <w:r w:rsidR="00D61DBF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(пп.10) ст. 20 ЗРК «О СМИ»)</w:t>
      </w:r>
      <w:r w:rsidRPr="00E2341D">
        <w:rPr>
          <w:rFonts w:ascii="Times New Roman" w:hAnsi="Times New Roman" w:cs="Times New Roman"/>
          <w:sz w:val="28"/>
          <w:szCs w:val="28"/>
        </w:rPr>
        <w:t>.</w:t>
      </w:r>
    </w:p>
    <w:p w14:paraId="0986E210" w14:textId="77777777" w:rsidR="009A5B3C" w:rsidRPr="00E2341D" w:rsidRDefault="009A5B3C" w:rsidP="00AE3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2C857" w14:textId="7EDD4401" w:rsidR="00AE3940" w:rsidRPr="00E2341D" w:rsidRDefault="004D2332" w:rsidP="00AE3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41D">
        <w:rPr>
          <w:rFonts w:ascii="Times New Roman" w:hAnsi="Times New Roman" w:cs="Times New Roman"/>
          <w:b/>
          <w:sz w:val="28"/>
          <w:szCs w:val="28"/>
        </w:rPr>
        <w:t>2.2. </w:t>
      </w:r>
      <w:r w:rsidR="00AE3940" w:rsidRPr="00E2341D">
        <w:rPr>
          <w:rFonts w:ascii="Times New Roman" w:hAnsi="Times New Roman" w:cs="Times New Roman"/>
          <w:b/>
          <w:sz w:val="28"/>
          <w:szCs w:val="28"/>
        </w:rPr>
        <w:t>Обязанности журналистов</w:t>
      </w:r>
    </w:p>
    <w:p w14:paraId="6A385F3F" w14:textId="77777777" w:rsidR="00506FDE" w:rsidRPr="00E2341D" w:rsidRDefault="00506FDE" w:rsidP="00726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DD4FBE" w14:textId="5EFD7D36" w:rsidR="00816A2B" w:rsidRPr="00E2341D" w:rsidRDefault="00816A2B" w:rsidP="00816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noBreakHyphen/>
        <w:t> осуществлять программу деятельности средства массовой информации, с которым он состоит в договорных отношениях, руководствуясь законодательством Республики Казахстан</w:t>
      </w:r>
      <w:r w:rsidR="008631A1" w:rsidRPr="00E2341D">
        <w:rPr>
          <w:rFonts w:ascii="Times New Roman" w:hAnsi="Times New Roman" w:cs="Times New Roman"/>
          <w:sz w:val="28"/>
          <w:szCs w:val="28"/>
        </w:rPr>
        <w:t xml:space="preserve"> </w:t>
      </w:r>
      <w:r w:rsidR="008631A1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(пп.1) ст. 21 ЗРК «О СМИ»)</w:t>
      </w:r>
      <w:r w:rsidRPr="00E2341D">
        <w:rPr>
          <w:rFonts w:ascii="Times New Roman" w:hAnsi="Times New Roman" w:cs="Times New Roman"/>
          <w:sz w:val="28"/>
          <w:szCs w:val="28"/>
        </w:rPr>
        <w:t>;</w:t>
      </w:r>
    </w:p>
    <w:p w14:paraId="02E8F2AE" w14:textId="304CCC9E" w:rsidR="00816A2B" w:rsidRPr="00E2341D" w:rsidRDefault="00816A2B" w:rsidP="00816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lastRenderedPageBreak/>
        <w:noBreakHyphen/>
        <w:t> принимать меры по проверке достоверности распространяемой информации путем направления запросов соответствующим физическим и (или) юридическим лицам либо иными способами, не запрещенными законодательством Республики Казахстан</w:t>
      </w:r>
      <w:r w:rsidR="006A3304" w:rsidRPr="00E2341D">
        <w:rPr>
          <w:rFonts w:ascii="Times New Roman" w:hAnsi="Times New Roman" w:cs="Times New Roman"/>
          <w:sz w:val="28"/>
          <w:szCs w:val="28"/>
        </w:rPr>
        <w:t xml:space="preserve"> </w:t>
      </w:r>
      <w:r w:rsidR="006A3304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(пп.1-2) ст. 21 ЗРК «О СМИ»)</w:t>
      </w:r>
      <w:r w:rsidRPr="00E2341D">
        <w:rPr>
          <w:rFonts w:ascii="Times New Roman" w:hAnsi="Times New Roman" w:cs="Times New Roman"/>
          <w:sz w:val="28"/>
          <w:szCs w:val="28"/>
        </w:rPr>
        <w:t>;</w:t>
      </w:r>
    </w:p>
    <w:p w14:paraId="7877E3FD" w14:textId="57FC0CED" w:rsidR="009742AD" w:rsidRPr="00E2341D" w:rsidRDefault="009742AD" w:rsidP="00816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t>- не распространять информацию, не соответствующую действительности</w:t>
      </w:r>
      <w:r w:rsidR="00441A5D" w:rsidRPr="00E2341D">
        <w:rPr>
          <w:rFonts w:ascii="Times New Roman" w:hAnsi="Times New Roman" w:cs="Times New Roman"/>
          <w:sz w:val="28"/>
          <w:szCs w:val="28"/>
        </w:rPr>
        <w:t xml:space="preserve"> </w:t>
      </w:r>
      <w:r w:rsidR="00441A5D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(пп.2) ст. 21 ЗРК «О СМИ»)</w:t>
      </w:r>
      <w:r w:rsidRPr="00E2341D">
        <w:rPr>
          <w:rFonts w:ascii="Times New Roman" w:hAnsi="Times New Roman" w:cs="Times New Roman"/>
          <w:sz w:val="28"/>
          <w:szCs w:val="28"/>
        </w:rPr>
        <w:t>;</w:t>
      </w:r>
    </w:p>
    <w:p w14:paraId="097F1525" w14:textId="7606FC3D" w:rsidR="00816A2B" w:rsidRPr="00E2341D" w:rsidRDefault="00816A2B" w:rsidP="00816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noBreakHyphen/>
        <w:t> удовлетворять просьбы лиц, предоставивших информацию, об указании их авторства</w:t>
      </w:r>
      <w:r w:rsidR="00441A5D" w:rsidRPr="00E2341D">
        <w:rPr>
          <w:rFonts w:ascii="Times New Roman" w:hAnsi="Times New Roman" w:cs="Times New Roman"/>
          <w:sz w:val="28"/>
          <w:szCs w:val="28"/>
        </w:rPr>
        <w:t xml:space="preserve"> </w:t>
      </w:r>
      <w:r w:rsidR="002D40CB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(пп.3) ст. 21 ЗРК «О СМИ»)</w:t>
      </w:r>
      <w:r w:rsidRPr="00E2341D">
        <w:rPr>
          <w:rFonts w:ascii="Times New Roman" w:hAnsi="Times New Roman" w:cs="Times New Roman"/>
          <w:sz w:val="28"/>
          <w:szCs w:val="28"/>
        </w:rPr>
        <w:t>;</w:t>
      </w:r>
    </w:p>
    <w:p w14:paraId="173358B8" w14:textId="2C206913" w:rsidR="00816A2B" w:rsidRPr="00E2341D" w:rsidRDefault="00816A2B" w:rsidP="00816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41D">
        <w:rPr>
          <w:rFonts w:ascii="Times New Roman" w:hAnsi="Times New Roman" w:cs="Times New Roman"/>
          <w:sz w:val="28"/>
          <w:szCs w:val="28"/>
        </w:rPr>
        <w:noBreakHyphen/>
        <w:t> получать согласие от физического и (или) юридического лица либо их представителей на распространение в средстве массовой информации </w:t>
      </w:r>
      <w:hyperlink r:id="rId13" w:anchor="sub_id=1440000" w:history="1">
        <w:r w:rsidRPr="00E234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личной</w:t>
        </w:r>
      </w:hyperlink>
      <w:r w:rsidRPr="00E2341D">
        <w:rPr>
          <w:rFonts w:ascii="Times New Roman" w:hAnsi="Times New Roman" w:cs="Times New Roman"/>
          <w:sz w:val="28"/>
          <w:szCs w:val="28"/>
        </w:rPr>
        <w:t>, семейной, </w:t>
      </w:r>
      <w:hyperlink r:id="rId14" w:anchor="sub_id=2730000" w:history="1">
        <w:r w:rsidRPr="00E234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врачебной</w:t>
        </w:r>
      </w:hyperlink>
      <w:r w:rsidRPr="00E2341D">
        <w:rPr>
          <w:rFonts w:ascii="Times New Roman" w:hAnsi="Times New Roman" w:cs="Times New Roman"/>
          <w:sz w:val="28"/>
          <w:szCs w:val="28"/>
        </w:rPr>
        <w:t>, </w:t>
      </w:r>
      <w:hyperlink r:id="rId15" w:anchor="sub_id=500000" w:history="1">
        <w:r w:rsidRPr="00E234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банковской</w:t>
        </w:r>
      </w:hyperlink>
      <w:r w:rsidRPr="00E2341D">
        <w:rPr>
          <w:rFonts w:ascii="Times New Roman" w:hAnsi="Times New Roman" w:cs="Times New Roman"/>
          <w:sz w:val="28"/>
          <w:szCs w:val="28"/>
        </w:rPr>
        <w:t>, </w:t>
      </w:r>
      <w:hyperlink r:id="rId16" w:anchor="sub_id=1260000" w:history="1">
        <w:r w:rsidRPr="00E234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коммерческой</w:t>
        </w:r>
      </w:hyperlink>
      <w:r w:rsidRPr="00E2341D">
        <w:rPr>
          <w:rFonts w:ascii="Times New Roman" w:hAnsi="Times New Roman" w:cs="Times New Roman"/>
          <w:sz w:val="28"/>
          <w:szCs w:val="28"/>
        </w:rPr>
        <w:t> и иных охраняемых законом тайн, за исключением случаев, если сведения указаны в </w:t>
      </w:r>
      <w:hyperlink r:id="rId17" w:anchor="sub_id=10013" w:tooltip="Закон Республики Казахстан от 23 июля 1999 года № 451-I " w:history="1">
        <w:r w:rsidRPr="00E234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официальных сообщениях</w:t>
        </w:r>
      </w:hyperlink>
      <w:r w:rsidRPr="00E2341D">
        <w:rPr>
          <w:rFonts w:ascii="Times New Roman" w:hAnsi="Times New Roman" w:cs="Times New Roman"/>
          <w:sz w:val="28"/>
          <w:szCs w:val="28"/>
        </w:rPr>
        <w:t> и (или) распространены самим физическим и (или) юридическим лицом либо их представителями в источниках, доступ к которым не ограничен</w:t>
      </w:r>
      <w:r w:rsidR="0080252D" w:rsidRPr="00E2341D">
        <w:rPr>
          <w:rFonts w:ascii="Times New Roman" w:hAnsi="Times New Roman" w:cs="Times New Roman"/>
          <w:sz w:val="28"/>
          <w:szCs w:val="28"/>
        </w:rPr>
        <w:t xml:space="preserve"> </w:t>
      </w:r>
      <w:r w:rsidR="0080252D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(пп.3-1) ст. 21 ЗРК</w:t>
      </w:r>
      <w:proofErr w:type="gramEnd"/>
      <w:r w:rsidR="0080252D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«О СМИ»)</w:t>
      </w:r>
      <w:r w:rsidRPr="00E2341D">
        <w:rPr>
          <w:rFonts w:ascii="Times New Roman" w:hAnsi="Times New Roman" w:cs="Times New Roman"/>
          <w:sz w:val="28"/>
          <w:szCs w:val="28"/>
        </w:rPr>
        <w:t>;</w:t>
      </w:r>
    </w:p>
    <w:p w14:paraId="27DF521A" w14:textId="47B2BC9C" w:rsidR="00816A2B" w:rsidRPr="00E2341D" w:rsidRDefault="00816A2B" w:rsidP="00816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noBreakHyphen/>
        <w:t> уважать законные права и интересы физических и юридических лиц</w:t>
      </w:r>
      <w:r w:rsidR="00581DCB" w:rsidRPr="00E2341D">
        <w:rPr>
          <w:rFonts w:ascii="Times New Roman" w:hAnsi="Times New Roman" w:cs="Times New Roman"/>
          <w:sz w:val="28"/>
          <w:szCs w:val="28"/>
        </w:rPr>
        <w:t xml:space="preserve"> </w:t>
      </w:r>
      <w:r w:rsidR="00581DCB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(пп.4) ст. 21 ЗРК «О СМИ»)</w:t>
      </w:r>
      <w:r w:rsidRPr="00E2341D">
        <w:rPr>
          <w:rFonts w:ascii="Times New Roman" w:hAnsi="Times New Roman" w:cs="Times New Roman"/>
          <w:sz w:val="28"/>
          <w:szCs w:val="28"/>
        </w:rPr>
        <w:t>;</w:t>
      </w:r>
    </w:p>
    <w:p w14:paraId="7B136E89" w14:textId="409857D9" w:rsidR="00816A2B" w:rsidRPr="00E2341D" w:rsidRDefault="00816A2B" w:rsidP="00816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noBreakHyphen/>
        <w:t> выполнять иные обязанности, возложенные на него в соответствии с законодательством Республики Казахстан</w:t>
      </w:r>
      <w:r w:rsidR="00581DCB" w:rsidRPr="00E2341D">
        <w:rPr>
          <w:rFonts w:ascii="Times New Roman" w:hAnsi="Times New Roman" w:cs="Times New Roman"/>
          <w:sz w:val="28"/>
          <w:szCs w:val="28"/>
        </w:rPr>
        <w:t xml:space="preserve"> </w:t>
      </w:r>
      <w:r w:rsidR="00581DCB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(пп.5) ст. 21 ЗРК «О СМИ»)</w:t>
      </w:r>
      <w:r w:rsidRPr="00E2341D">
        <w:rPr>
          <w:rFonts w:ascii="Times New Roman" w:hAnsi="Times New Roman" w:cs="Times New Roman"/>
          <w:sz w:val="28"/>
          <w:szCs w:val="28"/>
        </w:rPr>
        <w:t>.</w:t>
      </w:r>
    </w:p>
    <w:p w14:paraId="75FE39EF" w14:textId="35018EA5" w:rsidR="00BE6C70" w:rsidRPr="00E2341D" w:rsidRDefault="00BE6C70" w:rsidP="00816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842CD6" w14:textId="164F92E5" w:rsidR="00BE6C70" w:rsidRPr="00E2341D" w:rsidRDefault="00BE6C70" w:rsidP="00BE6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 w:rsidRPr="00E2341D">
        <w:rPr>
          <w:rFonts w:ascii="Times New Roman" w:eastAsia="Calibri" w:hAnsi="Times New Roman" w:cs="Times New Roman"/>
          <w:b/>
          <w:sz w:val="28"/>
          <w:lang w:val="kk-KZ"/>
        </w:rPr>
        <w:t>2.3. Ограничения и запреты для журналистов</w:t>
      </w:r>
    </w:p>
    <w:p w14:paraId="7A9357FE" w14:textId="77777777" w:rsidR="00BE6C70" w:rsidRPr="00E2341D" w:rsidRDefault="00BE6C70" w:rsidP="00BE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C13338" w14:textId="0E00591C" w:rsidR="00BE6C70" w:rsidRPr="00E2341D" w:rsidRDefault="00BE6C70" w:rsidP="00BE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noBreakHyphen/>
        <w:t> не распространять информацию, не соответствующую действительности</w:t>
      </w:r>
      <w:r w:rsidR="00346AD7" w:rsidRPr="00E2341D">
        <w:rPr>
          <w:rFonts w:ascii="Times New Roman" w:hAnsi="Times New Roman" w:cs="Times New Roman"/>
          <w:sz w:val="28"/>
          <w:szCs w:val="28"/>
        </w:rPr>
        <w:t xml:space="preserve"> </w:t>
      </w:r>
      <w:r w:rsidR="00346AD7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(пп.2) ст. 21 ЗРК «О СМИ»)</w:t>
      </w:r>
      <w:r w:rsidRPr="00E2341D">
        <w:rPr>
          <w:rFonts w:ascii="Times New Roman" w:hAnsi="Times New Roman" w:cs="Times New Roman"/>
          <w:sz w:val="28"/>
          <w:szCs w:val="28"/>
        </w:rPr>
        <w:t>;</w:t>
      </w:r>
    </w:p>
    <w:p w14:paraId="10301241" w14:textId="77777777" w:rsidR="00A42F31" w:rsidRPr="00E2341D" w:rsidRDefault="00A42F31" w:rsidP="00A42F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2341D">
        <w:rPr>
          <w:rFonts w:ascii="Times New Roman" w:hAnsi="Times New Roman" w:cs="Times New Roman"/>
          <w:sz w:val="28"/>
          <w:szCs w:val="28"/>
        </w:rPr>
        <w:t xml:space="preserve">- журналисты, зарегистрированные кандидатами либо их доверенными лицами, не вправе участвовать в освещении выборов через средства массовой информации </w:t>
      </w:r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(п.6 ст. 27 </w:t>
      </w:r>
      <w:proofErr w:type="gramStart"/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>КЗ</w:t>
      </w:r>
      <w:proofErr w:type="gramEnd"/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РК «О выборах в РК»);</w:t>
      </w:r>
    </w:p>
    <w:p w14:paraId="31DEACD1" w14:textId="60D21341" w:rsidR="00BE6C70" w:rsidRPr="00E2341D" w:rsidRDefault="00BE6C70" w:rsidP="00A42F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noBreakHyphen/>
        <w:t xml:space="preserve"> воздерживаться от публикации агитационных материалов и иной информации, заведомо порочащих честь, достоинство и деловую репутацию </w:t>
      </w:r>
      <w:r w:rsidRPr="00E2341D">
        <w:rPr>
          <w:rFonts w:ascii="Times New Roman" w:eastAsia="Calibri" w:hAnsi="Times New Roman" w:cs="Times New Roman"/>
          <w:sz w:val="28"/>
          <w:u w:val="single"/>
          <w:lang w:val="kk-KZ"/>
        </w:rPr>
        <w:t>кандидата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 или политической партии</w:t>
      </w:r>
      <w:r w:rsidR="00BC6A15" w:rsidRPr="00E2341D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BC6A15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(п.7 ст. 27 КЗ РК «О выборах в РК»)</w:t>
      </w:r>
      <w:r w:rsidR="00A42F31" w:rsidRPr="00E2341D">
        <w:rPr>
          <w:rFonts w:ascii="Times New Roman" w:eastAsia="Calibri" w:hAnsi="Times New Roman" w:cs="Times New Roman"/>
          <w:sz w:val="28"/>
          <w:lang w:val="kk-KZ"/>
        </w:rPr>
        <w:t>.</w:t>
      </w:r>
    </w:p>
    <w:p w14:paraId="17CA1D7F" w14:textId="77777777" w:rsidR="00BE6C70" w:rsidRPr="00E2341D" w:rsidRDefault="00BE6C70" w:rsidP="00816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D0104" w14:textId="5477ECA5" w:rsidR="00B1015A" w:rsidRPr="00E2341D" w:rsidRDefault="00BE6C70" w:rsidP="00FB15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 w:rsidRPr="00E2341D">
        <w:rPr>
          <w:rFonts w:ascii="Times New Roman" w:eastAsia="Calibri" w:hAnsi="Times New Roman" w:cs="Times New Roman"/>
          <w:b/>
          <w:sz w:val="28"/>
          <w:lang w:val="kk-KZ"/>
        </w:rPr>
        <w:t>3.</w:t>
      </w:r>
      <w:r w:rsidR="00A058AF" w:rsidRPr="00E2341D">
        <w:rPr>
          <w:rFonts w:ascii="Times New Roman" w:eastAsia="Calibri" w:hAnsi="Times New Roman" w:cs="Times New Roman"/>
          <w:b/>
          <w:sz w:val="28"/>
        </w:rPr>
        <w:t xml:space="preserve"> </w:t>
      </w:r>
      <w:r w:rsidR="00DB68A8" w:rsidRPr="00E2341D">
        <w:rPr>
          <w:rFonts w:ascii="Times New Roman" w:eastAsia="Calibri" w:hAnsi="Times New Roman" w:cs="Times New Roman"/>
          <w:b/>
          <w:sz w:val="28"/>
          <w:lang w:val="kk-KZ"/>
        </w:rPr>
        <w:t xml:space="preserve">УСЛОВИЯ ОСУЩЕСТВЛЕНИЯ </w:t>
      </w:r>
      <w:r w:rsidR="00FD01B7" w:rsidRPr="00E2341D">
        <w:rPr>
          <w:rFonts w:ascii="Times New Roman" w:eastAsia="Calibri" w:hAnsi="Times New Roman" w:cs="Times New Roman"/>
          <w:b/>
          <w:sz w:val="28"/>
          <w:lang w:val="kk-KZ"/>
        </w:rPr>
        <w:t>ПРЕДВЫБОРН</w:t>
      </w:r>
      <w:r w:rsidR="00DB68A8" w:rsidRPr="00E2341D">
        <w:rPr>
          <w:rFonts w:ascii="Times New Roman" w:eastAsia="Calibri" w:hAnsi="Times New Roman" w:cs="Times New Roman"/>
          <w:b/>
          <w:sz w:val="28"/>
          <w:lang w:val="kk-KZ"/>
        </w:rPr>
        <w:t>ОЙ</w:t>
      </w:r>
      <w:r w:rsidR="00FD01B7" w:rsidRPr="00E2341D">
        <w:rPr>
          <w:rFonts w:ascii="Times New Roman" w:eastAsia="Calibri" w:hAnsi="Times New Roman" w:cs="Times New Roman"/>
          <w:b/>
          <w:sz w:val="28"/>
          <w:lang w:val="kk-KZ"/>
        </w:rPr>
        <w:t xml:space="preserve"> АГИТАЦИ</w:t>
      </w:r>
      <w:r w:rsidR="00DB68A8" w:rsidRPr="00E2341D">
        <w:rPr>
          <w:rFonts w:ascii="Times New Roman" w:eastAsia="Calibri" w:hAnsi="Times New Roman" w:cs="Times New Roman"/>
          <w:b/>
          <w:sz w:val="28"/>
          <w:lang w:val="kk-KZ"/>
        </w:rPr>
        <w:t>И</w:t>
      </w:r>
      <w:r w:rsidR="00FD01B7" w:rsidRPr="00E2341D">
        <w:rPr>
          <w:rFonts w:ascii="Times New Roman" w:eastAsia="Calibri" w:hAnsi="Times New Roman" w:cs="Times New Roman"/>
          <w:b/>
          <w:sz w:val="28"/>
          <w:lang w:val="kk-KZ"/>
        </w:rPr>
        <w:t xml:space="preserve"> ПОСРЕДСТВОМ ОНЛАЙН-ПЛАТФОРМ</w:t>
      </w:r>
      <w:r w:rsidR="00FB15A4" w:rsidRPr="00E2341D">
        <w:rPr>
          <w:rStyle w:val="ad"/>
          <w:rFonts w:ascii="Times New Roman" w:eastAsia="Calibri" w:hAnsi="Times New Roman" w:cs="Times New Roman"/>
          <w:b/>
          <w:sz w:val="28"/>
          <w:lang w:val="kk-KZ"/>
        </w:rPr>
        <w:footnoteReference w:id="1"/>
      </w:r>
      <w:r w:rsidR="00B1015A" w:rsidRPr="00E2341D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</w:p>
    <w:p w14:paraId="72F79307" w14:textId="77777777" w:rsidR="0087246E" w:rsidRPr="00E2341D" w:rsidRDefault="0087246E" w:rsidP="00DC4FFB">
      <w:pPr>
        <w:spacing w:after="0" w:line="240" w:lineRule="auto"/>
      </w:pPr>
    </w:p>
    <w:p w14:paraId="66A66992" w14:textId="2409BF49" w:rsidR="00C02905" w:rsidRPr="00E2341D" w:rsidRDefault="00FD01B7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>Исходя из норм законодательства о выборах в Республике Казахстан</w:t>
      </w:r>
      <w:r w:rsidR="00727153" w:rsidRPr="00E2341D">
        <w:rPr>
          <w:rFonts w:ascii="Times New Roman" w:eastAsia="Calibri" w:hAnsi="Times New Roman" w:cs="Times New Roman"/>
          <w:sz w:val="28"/>
          <w:lang w:val="kk-KZ"/>
        </w:rPr>
        <w:t>,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 к пользователям онлайн-платформ</w:t>
      </w:r>
      <w:r w:rsidR="00727153" w:rsidRPr="00E2341D">
        <w:rPr>
          <w:rFonts w:ascii="Times New Roman" w:eastAsia="Calibri" w:hAnsi="Times New Roman" w:cs="Times New Roman"/>
          <w:sz w:val="28"/>
          <w:lang w:val="kk-KZ"/>
        </w:rPr>
        <w:t>,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727153" w:rsidRPr="00E2341D">
        <w:rPr>
          <w:rFonts w:ascii="Times New Roman" w:eastAsia="Calibri" w:hAnsi="Times New Roman" w:cs="Times New Roman"/>
          <w:sz w:val="28"/>
          <w:lang w:val="kk-KZ"/>
        </w:rPr>
        <w:t xml:space="preserve">подлежащим мониторингу на предмет соблюдения требований к агитации через онлайн-платформы, </w:t>
      </w:r>
      <w:r w:rsidR="00A058AF" w:rsidRPr="00E2341D">
        <w:rPr>
          <w:rFonts w:ascii="Times New Roman" w:eastAsia="Calibri" w:hAnsi="Times New Roman" w:cs="Times New Roman"/>
          <w:sz w:val="28"/>
          <w:lang w:val="kk-KZ"/>
        </w:rPr>
        <w:t xml:space="preserve">будут отнесены </w:t>
      </w:r>
      <w:r w:rsidR="00727153" w:rsidRPr="00E2341D">
        <w:rPr>
          <w:rFonts w:ascii="Times New Roman" w:eastAsia="Calibri" w:hAnsi="Times New Roman" w:cs="Times New Roman"/>
          <w:sz w:val="28"/>
          <w:lang w:val="kk-KZ"/>
        </w:rPr>
        <w:t xml:space="preserve">только </w:t>
      </w:r>
      <w:r w:rsidR="00A058AF" w:rsidRPr="00E2341D">
        <w:rPr>
          <w:rFonts w:ascii="Times New Roman" w:eastAsia="Calibri" w:hAnsi="Times New Roman" w:cs="Times New Roman"/>
          <w:sz w:val="28"/>
          <w:lang w:val="kk-KZ"/>
        </w:rPr>
        <w:t>те пользов</w:t>
      </w:r>
      <w:r w:rsidR="00C26CAF" w:rsidRPr="00E2341D">
        <w:rPr>
          <w:rFonts w:ascii="Times New Roman" w:eastAsia="Calibri" w:hAnsi="Times New Roman" w:cs="Times New Roman"/>
          <w:sz w:val="28"/>
          <w:lang w:val="kk-KZ"/>
        </w:rPr>
        <w:t>а</w:t>
      </w:r>
      <w:r w:rsidR="00A058AF" w:rsidRPr="00E2341D">
        <w:rPr>
          <w:rFonts w:ascii="Times New Roman" w:eastAsia="Calibri" w:hAnsi="Times New Roman" w:cs="Times New Roman"/>
          <w:sz w:val="28"/>
          <w:lang w:val="kk-KZ"/>
        </w:rPr>
        <w:t>т</w:t>
      </w:r>
      <w:r w:rsidR="00C26CAF" w:rsidRPr="00E2341D">
        <w:rPr>
          <w:rFonts w:ascii="Times New Roman" w:eastAsia="Calibri" w:hAnsi="Times New Roman" w:cs="Times New Roman"/>
          <w:sz w:val="28"/>
          <w:lang w:val="kk-KZ"/>
        </w:rPr>
        <w:t>ели, которые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C26CAF" w:rsidRPr="00E2341D">
        <w:rPr>
          <w:rFonts w:ascii="Times New Roman" w:eastAsia="Calibri" w:hAnsi="Times New Roman" w:cs="Times New Roman"/>
          <w:sz w:val="28"/>
          <w:lang w:val="kk-KZ"/>
        </w:rPr>
        <w:t xml:space="preserve">опубликовали и 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предостав</w:t>
      </w:r>
      <w:r w:rsidR="00E74EBB" w:rsidRPr="00E2341D">
        <w:rPr>
          <w:rFonts w:ascii="Times New Roman" w:eastAsia="Calibri" w:hAnsi="Times New Roman" w:cs="Times New Roman"/>
          <w:sz w:val="28"/>
          <w:lang w:val="kk-KZ"/>
        </w:rPr>
        <w:t xml:space="preserve">или в ЦИК и/или </w:t>
      </w:r>
      <w:r w:rsidR="0047156D" w:rsidRPr="00E2341D">
        <w:rPr>
          <w:rFonts w:ascii="Times New Roman" w:eastAsia="Calibri" w:hAnsi="Times New Roman" w:cs="Times New Roman"/>
          <w:sz w:val="28"/>
          <w:lang w:val="kk-KZ"/>
        </w:rPr>
        <w:t xml:space="preserve">ТИК 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сведения об условиях оплаты размещения м</w:t>
      </w:r>
      <w:r w:rsidR="00174673" w:rsidRPr="00E2341D">
        <w:rPr>
          <w:rFonts w:ascii="Times New Roman" w:eastAsia="Calibri" w:hAnsi="Times New Roman" w:cs="Times New Roman"/>
          <w:sz w:val="28"/>
          <w:lang w:val="kk-KZ"/>
        </w:rPr>
        <w:t>атериалов предвыборной агитации</w:t>
      </w:r>
      <w:r w:rsidR="00A058AF" w:rsidRPr="00E2341D">
        <w:rPr>
          <w:rFonts w:ascii="Times New Roman" w:eastAsiaTheme="minorEastAsia" w:hAnsi="Times New Roman" w:cs="Times New Roman"/>
          <w:sz w:val="28"/>
          <w:lang w:eastAsia="zh-CN"/>
        </w:rPr>
        <w:t>, и</w:t>
      </w:r>
      <w:r w:rsidR="00727153" w:rsidRPr="00E2341D">
        <w:rPr>
          <w:rFonts w:ascii="Times New Roman" w:eastAsiaTheme="minorEastAsia" w:hAnsi="Times New Roman" w:cs="Times New Roman"/>
          <w:sz w:val="28"/>
          <w:lang w:eastAsia="zh-CN"/>
        </w:rPr>
        <w:t>,</w:t>
      </w:r>
      <w:r w:rsidR="00A058AF" w:rsidRPr="00E2341D">
        <w:rPr>
          <w:rFonts w:ascii="Times New Roman" w:eastAsiaTheme="minorEastAsia" w:hAnsi="Times New Roman" w:cs="Times New Roman"/>
          <w:sz w:val="28"/>
          <w:lang w:eastAsia="zh-CN"/>
        </w:rPr>
        <w:t xml:space="preserve"> соответственно</w:t>
      </w:r>
      <w:r w:rsidR="00727153" w:rsidRPr="00E2341D">
        <w:rPr>
          <w:rFonts w:ascii="Times New Roman" w:eastAsiaTheme="minorEastAsia" w:hAnsi="Times New Roman" w:cs="Times New Roman"/>
          <w:sz w:val="28"/>
          <w:lang w:eastAsia="zh-CN"/>
        </w:rPr>
        <w:t>,</w:t>
      </w:r>
      <w:r w:rsidR="00A058AF" w:rsidRPr="00E2341D">
        <w:rPr>
          <w:rFonts w:ascii="Times New Roman" w:eastAsia="Calibri" w:hAnsi="Times New Roman" w:cs="Times New Roman"/>
          <w:sz w:val="28"/>
          <w:lang w:val="kk-KZ"/>
        </w:rPr>
        <w:t xml:space="preserve"> осуществляющие предвыборную агитацию на платной договорной основе</w:t>
      </w:r>
      <w:r w:rsidR="00174673" w:rsidRPr="00E2341D">
        <w:rPr>
          <w:rFonts w:ascii="Times New Roman" w:eastAsia="Calibri" w:hAnsi="Times New Roman" w:cs="Times New Roman"/>
          <w:sz w:val="28"/>
          <w:lang w:val="kk-KZ"/>
        </w:rPr>
        <w:t xml:space="preserve">. </w:t>
      </w:r>
    </w:p>
    <w:p w14:paraId="1E2EE741" w14:textId="6BB0547E" w:rsidR="00FD01B7" w:rsidRPr="00E2341D" w:rsidRDefault="00174673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lastRenderedPageBreak/>
        <w:t>За гражданами и общественными объединениями сохраняется право беспрепятственной предвыборной агитации, не требующей финансирования</w:t>
      </w:r>
      <w:r w:rsidR="0087246E" w:rsidRPr="00E2341D">
        <w:rPr>
          <w:rFonts w:ascii="Times New Roman" w:eastAsia="Calibri" w:hAnsi="Times New Roman" w:cs="Times New Roman"/>
          <w:sz w:val="28"/>
          <w:lang w:val="kk-KZ"/>
        </w:rPr>
        <w:t>.</w:t>
      </w:r>
    </w:p>
    <w:p w14:paraId="3A59B761" w14:textId="77777777" w:rsidR="00D62518" w:rsidRPr="00E2341D" w:rsidRDefault="00D62518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14:paraId="21EB7144" w14:textId="77777777" w:rsidR="00C02905" w:rsidRPr="00E2341D" w:rsidRDefault="00C0290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>Пользователи онлайн-платформ, изъявившие желание осуществлять предвыборную агитацию в социальных сетях (онлайн-платформах) должны  объявить сведения о размере оплаты, условия размещения агитационных материалов и предоставить их за 5 дней до начала предвыборной агитации:</w:t>
      </w:r>
    </w:p>
    <w:p w14:paraId="60650C27" w14:textId="28BBFD1C" w:rsidR="00C02905" w:rsidRPr="00E2341D" w:rsidRDefault="00C0290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1) в ЦИК - по партийным спискам для избрания в депутаты Мажилиса Парламента по территории единого общенационального избирательного округа </w:t>
      </w:r>
      <w:r w:rsidRPr="00E2341D">
        <w:rPr>
          <w:rFonts w:ascii="Times New Roman" w:eastAsia="Calibri" w:hAnsi="Times New Roman" w:cs="Times New Roman"/>
          <w:i/>
          <w:sz w:val="24"/>
          <w:lang w:val="kk-KZ"/>
        </w:rPr>
        <w:t>(перечень таких пользователей онлайн-платформ будет размещен на сайте ЦИК)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;</w:t>
      </w:r>
    </w:p>
    <w:p w14:paraId="1F9014D4" w14:textId="46858762" w:rsidR="00C02905" w:rsidRPr="00E2341D" w:rsidRDefault="00C0290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2) в ТИК - по кандидатам в депутаты Мажилиса Парламента по одномандатным территориальным избирательным округам </w:t>
      </w:r>
      <w:r w:rsidRPr="00E2341D">
        <w:rPr>
          <w:rFonts w:ascii="Times New Roman" w:eastAsia="Calibri" w:hAnsi="Times New Roman" w:cs="Times New Roman"/>
          <w:i/>
          <w:sz w:val="24"/>
          <w:szCs w:val="24"/>
          <w:lang w:val="kk-KZ"/>
        </w:rPr>
        <w:t>(</w:t>
      </w:r>
      <w:r w:rsidRPr="00E2341D">
        <w:rPr>
          <w:rFonts w:ascii="Times New Roman" w:eastAsia="Calibri" w:hAnsi="Times New Roman" w:cs="Times New Roman"/>
          <w:i/>
          <w:sz w:val="24"/>
          <w:lang w:val="kk-KZ"/>
        </w:rPr>
        <w:t>перечень таких пользователей онлайн-платформ</w:t>
      </w:r>
      <w:r w:rsidRPr="00E2341D">
        <w:rPr>
          <w:rFonts w:ascii="Times New Roman" w:eastAsia="Calibri" w:hAnsi="Times New Roman" w:cs="Times New Roman"/>
          <w:i/>
          <w:szCs w:val="24"/>
          <w:lang w:val="kk-KZ"/>
        </w:rPr>
        <w:t xml:space="preserve"> </w:t>
      </w:r>
      <w:r w:rsidRPr="00E2341D">
        <w:rPr>
          <w:rFonts w:ascii="Times New Roman" w:eastAsia="Calibri" w:hAnsi="Times New Roman" w:cs="Times New Roman"/>
          <w:i/>
          <w:sz w:val="24"/>
          <w:szCs w:val="24"/>
          <w:lang w:val="kk-KZ"/>
        </w:rPr>
        <w:t>будет опубликован на сайтах акиматов (областных и городов республиканского значения)</w:t>
      </w:r>
      <w:r w:rsidRPr="00E2341D">
        <w:rPr>
          <w:rFonts w:ascii="Times New Roman" w:eastAsia="Calibri" w:hAnsi="Times New Roman" w:cs="Times New Roman"/>
          <w:i/>
          <w:sz w:val="24"/>
          <w:lang w:val="kk-KZ"/>
        </w:rPr>
        <w:t xml:space="preserve"> в специальном разделе, посвященном выборам)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. </w:t>
      </w:r>
    </w:p>
    <w:p w14:paraId="3BB77C71" w14:textId="17E37218" w:rsidR="007B1C3A" w:rsidRPr="00E2341D" w:rsidRDefault="007B1C3A" w:rsidP="00EB2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41D">
        <w:rPr>
          <w:rFonts w:ascii="Times New Roman" w:hAnsi="Times New Roman" w:cs="Times New Roman"/>
          <w:sz w:val="28"/>
          <w:szCs w:val="28"/>
        </w:rPr>
        <w:t xml:space="preserve">СМИ </w:t>
      </w:r>
      <w:r w:rsidRPr="00E2341D">
        <w:rPr>
          <w:rFonts w:ascii="Times New Roman" w:hAnsi="Times New Roman" w:cs="Times New Roman"/>
          <w:i/>
          <w:sz w:val="24"/>
          <w:szCs w:val="28"/>
        </w:rPr>
        <w:t xml:space="preserve">(телеканалы, радиоканалы, периодические печатные издания, </w:t>
      </w:r>
      <w:proofErr w:type="spellStart"/>
      <w:r w:rsidRPr="00E2341D">
        <w:rPr>
          <w:rFonts w:ascii="Times New Roman" w:hAnsi="Times New Roman" w:cs="Times New Roman"/>
          <w:i/>
          <w:sz w:val="24"/>
          <w:szCs w:val="28"/>
        </w:rPr>
        <w:t>интернет-ресурсы</w:t>
      </w:r>
      <w:proofErr w:type="spellEnd"/>
      <w:r w:rsidRPr="00E2341D">
        <w:rPr>
          <w:rFonts w:ascii="Times New Roman" w:hAnsi="Times New Roman" w:cs="Times New Roman"/>
          <w:i/>
          <w:sz w:val="24"/>
          <w:szCs w:val="28"/>
        </w:rPr>
        <w:t>)</w:t>
      </w:r>
      <w:r w:rsidRPr="00E2341D">
        <w:rPr>
          <w:rFonts w:ascii="Times New Roman" w:hAnsi="Times New Roman" w:cs="Times New Roman"/>
          <w:sz w:val="28"/>
          <w:szCs w:val="28"/>
        </w:rPr>
        <w:t xml:space="preserve"> при планировании размещения агитационных материалов, изготовленных за счет средств избирательного фонда в своих официальных аккаунтах на онлайн-платформах, должны опубликовать сведения об условиях размещения информации и предоставить их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 за 5 дней до начала предвыборной агитации</w:t>
      </w:r>
      <w:r w:rsidRPr="00E2341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092DD39F" w14:textId="77777777" w:rsidR="007B1C3A" w:rsidRPr="00E2341D" w:rsidRDefault="007B1C3A" w:rsidP="00EB2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t xml:space="preserve">в ЦИК – по партийным спискам для избрания в депутаты Мажилиса Парламента по территории единого общенационального избирательного округа </w:t>
      </w:r>
      <w:r w:rsidRPr="00E2341D">
        <w:rPr>
          <w:rFonts w:ascii="Times New Roman" w:hAnsi="Times New Roman" w:cs="Times New Roman"/>
          <w:i/>
          <w:sz w:val="24"/>
          <w:szCs w:val="28"/>
        </w:rPr>
        <w:t>(будут опубликованы на сайте ЦИК)</w:t>
      </w:r>
      <w:r w:rsidRPr="00E2341D">
        <w:rPr>
          <w:rFonts w:ascii="Times New Roman" w:hAnsi="Times New Roman" w:cs="Times New Roman"/>
          <w:sz w:val="28"/>
          <w:szCs w:val="28"/>
        </w:rPr>
        <w:t>;</w:t>
      </w:r>
    </w:p>
    <w:p w14:paraId="3E1C22B3" w14:textId="0BA797F7" w:rsidR="007B1C3A" w:rsidRPr="00E2341D" w:rsidRDefault="007B1C3A" w:rsidP="00EB2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t xml:space="preserve">в ТИК - по кандидатам в депутаты Мажилиса Парламента по одномандатным территориальным избирательным округам </w:t>
      </w:r>
      <w:r w:rsidRPr="00E2341D">
        <w:rPr>
          <w:rFonts w:ascii="Times New Roman" w:hAnsi="Times New Roman" w:cs="Times New Roman"/>
          <w:i/>
          <w:sz w:val="24"/>
          <w:szCs w:val="28"/>
        </w:rPr>
        <w:t xml:space="preserve">(будут опубликованы на сайтах </w:t>
      </w:r>
      <w:proofErr w:type="spellStart"/>
      <w:r w:rsidRPr="00E2341D">
        <w:rPr>
          <w:rFonts w:ascii="Times New Roman" w:hAnsi="Times New Roman" w:cs="Times New Roman"/>
          <w:i/>
          <w:sz w:val="24"/>
          <w:szCs w:val="28"/>
        </w:rPr>
        <w:t>акиматов</w:t>
      </w:r>
      <w:proofErr w:type="spellEnd"/>
      <w:r w:rsidRPr="00E2341D">
        <w:rPr>
          <w:rFonts w:ascii="Times New Roman" w:hAnsi="Times New Roman" w:cs="Times New Roman"/>
          <w:i/>
          <w:sz w:val="24"/>
          <w:szCs w:val="28"/>
        </w:rPr>
        <w:t xml:space="preserve"> (областных и городов республиканского значения) в специальном разделе, посвященном выборам)</w:t>
      </w:r>
      <w:r w:rsidRPr="00E2341D">
        <w:rPr>
          <w:rFonts w:ascii="Times New Roman" w:hAnsi="Times New Roman" w:cs="Times New Roman"/>
          <w:sz w:val="28"/>
          <w:szCs w:val="28"/>
        </w:rPr>
        <w:t>.</w:t>
      </w:r>
    </w:p>
    <w:p w14:paraId="377D9EA5" w14:textId="77777777" w:rsidR="00C02905" w:rsidRPr="00E2341D" w:rsidRDefault="00C02905" w:rsidP="00C02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E16877" w14:textId="21534658" w:rsidR="00FD01B7" w:rsidRPr="00E2341D" w:rsidRDefault="00FD01B7" w:rsidP="00FB15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2341D">
        <w:rPr>
          <w:rFonts w:ascii="Times New Roman" w:eastAsia="Calibri" w:hAnsi="Times New Roman" w:cs="Times New Roman"/>
          <w:b/>
          <w:sz w:val="28"/>
          <w:lang w:val="kk-KZ"/>
        </w:rPr>
        <w:t xml:space="preserve">3.1. </w:t>
      </w:r>
      <w:r w:rsidR="00B917C2" w:rsidRPr="00E2341D">
        <w:rPr>
          <w:rFonts w:ascii="Times New Roman" w:eastAsia="Calibri" w:hAnsi="Times New Roman" w:cs="Times New Roman"/>
          <w:b/>
          <w:sz w:val="28"/>
          <w:lang w:val="kk-KZ"/>
        </w:rPr>
        <w:t>О</w:t>
      </w:r>
      <w:r w:rsidRPr="00E2341D">
        <w:rPr>
          <w:rFonts w:ascii="Times New Roman" w:eastAsia="Calibri" w:hAnsi="Times New Roman" w:cs="Times New Roman"/>
          <w:b/>
          <w:sz w:val="28"/>
          <w:lang w:val="kk-KZ"/>
        </w:rPr>
        <w:t xml:space="preserve">бязанности </w:t>
      </w:r>
      <w:r w:rsidR="00727153" w:rsidRPr="00E2341D">
        <w:rPr>
          <w:rFonts w:ascii="Times New Roman" w:eastAsia="Calibri" w:hAnsi="Times New Roman" w:cs="Times New Roman"/>
          <w:b/>
          <w:sz w:val="28"/>
          <w:lang w:val="kk-KZ"/>
        </w:rPr>
        <w:t xml:space="preserve">пользователей </w:t>
      </w:r>
      <w:r w:rsidRPr="00E2341D">
        <w:rPr>
          <w:rFonts w:ascii="Times New Roman" w:eastAsia="Calibri" w:hAnsi="Times New Roman" w:cs="Times New Roman"/>
          <w:b/>
          <w:sz w:val="28"/>
          <w:lang w:val="kk-KZ"/>
        </w:rPr>
        <w:t>онлайн-платформ</w:t>
      </w:r>
    </w:p>
    <w:p w14:paraId="7EC085BB" w14:textId="77777777" w:rsidR="00FB15A4" w:rsidRPr="00E2341D" w:rsidRDefault="00FB15A4" w:rsidP="008724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</w:p>
    <w:p w14:paraId="47740DA8" w14:textId="7E3E5E5E" w:rsidR="00B1015A" w:rsidRPr="00E2341D" w:rsidRDefault="00B1015A" w:rsidP="00EB26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- все агитационные материалы должны содержать сведения об организации, выпустившей данные материалы, лицах, сделавших заказ, из каких средств оплачено  </w:t>
      </w:r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(п.5</w:t>
      </w:r>
      <w:r w:rsidR="00FD0315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ст. 28 КЗ РК «О выборах в РК»);</w:t>
      </w:r>
    </w:p>
    <w:p w14:paraId="0B80E9ED" w14:textId="3B509E8A" w:rsidR="00974FDF" w:rsidRPr="00E2341D" w:rsidRDefault="00974FDF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- предоставлять возможность бесплатного опубликования опровержения в защиту чести, достоинства и деловой репутации, если была осуществлена публикация агитационных материалов и иной информации, заведомо порочащих честь, достоинство и деловую репутацию кандидата или политической партии </w:t>
      </w:r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(п.7-1 ст. 27 КЗ РК «О выборах в РК»)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;</w:t>
      </w:r>
    </w:p>
    <w:p w14:paraId="39B7281F" w14:textId="493F3D0A" w:rsidR="00FD0315" w:rsidRPr="00E2341D" w:rsidRDefault="00FD031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>- при опубликовании результатов опросов общественного мнения, связанных с выборами, указывать юридическое лицо, проводившее опрос, лиц, заказавших опрос и оплативших его, время проведения опроса, метод сбора информации, точную формулировку вопроса, число опрошенных и коэффициент погрешности результатов опроса</w:t>
      </w:r>
      <w:r w:rsidRPr="00E2341D">
        <w:rPr>
          <w:rFonts w:ascii="Times New Roman" w:eastAsia="Calibri" w:hAnsi="Times New Roman" w:cs="Times New Roman"/>
          <w:i/>
          <w:sz w:val="24"/>
          <w:lang w:val="kk-KZ"/>
        </w:rPr>
        <w:t xml:space="preserve"> (опрос общественного мнения вправе проводить юридические лица, зарегистрированные в соответствии с </w:t>
      </w:r>
      <w:r w:rsidRPr="00E2341D">
        <w:rPr>
          <w:rFonts w:ascii="Times New Roman" w:eastAsia="Calibri" w:hAnsi="Times New Roman" w:cs="Times New Roman"/>
          <w:i/>
          <w:sz w:val="24"/>
          <w:lang w:val="kk-KZ"/>
        </w:rPr>
        <w:lastRenderedPageBreak/>
        <w:t xml:space="preserve">законодательством Республики Казахстан, имеющие не менее пяти лет опыта по проведению опросов общественного мнения, предварительно уведомив об этом в письменном виде Центральную избирательную комиссию с приложением копий соответствующих документов) </w:t>
      </w:r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(п.9 ст. 28 КЗ РК «О выборах в РК», </w:t>
      </w:r>
      <w:r w:rsidR="008349AE" w:rsidRPr="00E2341D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п.32 </w:t>
      </w:r>
      <w:r w:rsidR="008349AE" w:rsidRPr="00E2341D">
        <w:rPr>
          <w:rFonts w:ascii="Times New Roman" w:hAnsi="Times New Roman" w:cs="Times New Roman"/>
          <w:i/>
          <w:sz w:val="24"/>
          <w:szCs w:val="24"/>
          <w:lang w:val="kk-KZ"/>
        </w:rPr>
        <w:t>Правил осуществления предвыборной агитации через средства массовой информации, онлайн-платформы и информационного обеспечения выборов Президента, депутатов Парламента, маслихатов, акима, а также членов иных органов местного самоуправления</w:t>
      </w:r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;</w:t>
      </w:r>
    </w:p>
    <w:p w14:paraId="6E386691" w14:textId="024E99F4" w:rsidR="00FD0315" w:rsidRPr="00E2341D" w:rsidRDefault="00FD0315" w:rsidP="008349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>- вести учет публикаций, выхода в эфир предвыборных агитационных материалов. В случае поступления запроса от избирательной комиссии пользователь онлайн-платформ предоставля</w:t>
      </w:r>
      <w:r w:rsidR="00051917" w:rsidRPr="00E2341D">
        <w:rPr>
          <w:rFonts w:ascii="Times New Roman" w:eastAsia="Calibri" w:hAnsi="Times New Roman" w:cs="Times New Roman"/>
          <w:sz w:val="28"/>
          <w:lang w:val="kk-KZ"/>
        </w:rPr>
        <w:t>ть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 ей письменную информацию в трехдневный срок со дня запроса, а при необходимости и копии запрашиваемых материалов</w:t>
      </w:r>
      <w:r w:rsidR="00051917" w:rsidRPr="00E2341D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051917" w:rsidRPr="00E2341D">
        <w:rPr>
          <w:rFonts w:ascii="Times New Roman" w:eastAsia="Calibri" w:hAnsi="Times New Roman" w:cs="Times New Roman"/>
          <w:i/>
          <w:sz w:val="24"/>
          <w:lang w:val="kk-KZ"/>
        </w:rPr>
        <w:t>(</w:t>
      </w:r>
      <w:r w:rsidR="008349AE" w:rsidRPr="00E2341D">
        <w:rPr>
          <w:rFonts w:ascii="Times New Roman" w:hAnsi="Times New Roman" w:cs="Times New Roman"/>
          <w:i/>
          <w:sz w:val="24"/>
          <w:szCs w:val="24"/>
          <w:lang w:val="kk-KZ"/>
        </w:rPr>
        <w:t>п.34 Правил осуществления предвыборной агитации через средства массовой информации, онлайн-платформы и информационного обеспечения выборов Президента, депутатов Парламента, маслихатов, акима, а также членов иных органов местного самоуправления</w:t>
      </w:r>
      <w:r w:rsidR="00051917" w:rsidRPr="00E2341D">
        <w:rPr>
          <w:rFonts w:ascii="Times New Roman" w:eastAsia="Calibri" w:hAnsi="Times New Roman" w:cs="Times New Roman"/>
          <w:i/>
          <w:sz w:val="24"/>
          <w:lang w:val="kk-KZ"/>
        </w:rPr>
        <w:t>)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.</w:t>
      </w:r>
    </w:p>
    <w:p w14:paraId="428AFD5C" w14:textId="77777777" w:rsidR="00FD0315" w:rsidRPr="00E2341D" w:rsidRDefault="00FD0315" w:rsidP="00FD03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14:paraId="32D5C885" w14:textId="0036F32D" w:rsidR="0087246E" w:rsidRPr="00E2341D" w:rsidRDefault="002904A3" w:rsidP="000519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 w:rsidRPr="00E2341D">
        <w:rPr>
          <w:rFonts w:ascii="Times New Roman" w:eastAsia="Calibri" w:hAnsi="Times New Roman" w:cs="Times New Roman"/>
          <w:b/>
          <w:sz w:val="28"/>
          <w:lang w:val="kk-KZ"/>
        </w:rPr>
        <w:t xml:space="preserve">3.2. </w:t>
      </w:r>
      <w:r w:rsidR="00FD01B7" w:rsidRPr="00E2341D">
        <w:rPr>
          <w:rFonts w:ascii="Times New Roman" w:eastAsia="Calibri" w:hAnsi="Times New Roman" w:cs="Times New Roman"/>
          <w:b/>
          <w:sz w:val="28"/>
          <w:lang w:val="kk-KZ"/>
        </w:rPr>
        <w:t>О</w:t>
      </w:r>
      <w:r w:rsidR="00051917" w:rsidRPr="00E2341D">
        <w:rPr>
          <w:rFonts w:ascii="Times New Roman" w:eastAsia="Calibri" w:hAnsi="Times New Roman" w:cs="Times New Roman"/>
          <w:b/>
          <w:sz w:val="28"/>
          <w:lang w:val="kk-KZ"/>
        </w:rPr>
        <w:t>граничения для пользователей онлайн-платформ</w:t>
      </w:r>
      <w:r w:rsidR="00051917" w:rsidRPr="00E2341D">
        <w:rPr>
          <w:rStyle w:val="ad"/>
          <w:rFonts w:ascii="Times New Roman" w:eastAsia="Calibri" w:hAnsi="Times New Roman" w:cs="Times New Roman"/>
          <w:b/>
          <w:sz w:val="28"/>
          <w:lang w:val="kk-KZ"/>
        </w:rPr>
        <w:footnoteReference w:id="2"/>
      </w:r>
    </w:p>
    <w:p w14:paraId="238B2CFF" w14:textId="77777777" w:rsidR="00602D2B" w:rsidRPr="00E2341D" w:rsidRDefault="00602D2B" w:rsidP="008724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14:paraId="6C896EBD" w14:textId="66515548" w:rsidR="0087246E" w:rsidRPr="00E2341D" w:rsidRDefault="0066345F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>-</w:t>
      </w:r>
      <w:r w:rsidR="0087246E" w:rsidRPr="00E2341D">
        <w:rPr>
          <w:rFonts w:ascii="Times New Roman" w:eastAsia="Calibri" w:hAnsi="Times New Roman" w:cs="Times New Roman"/>
          <w:sz w:val="28"/>
          <w:lang w:val="kk-KZ"/>
        </w:rPr>
        <w:t xml:space="preserve"> не могут осуществлять размещение, распространение агитационных материалов кандидатов, политических партий, выдвинувших партийные списки, до опубликования сведений о размере оплаты, условиях размещения агитационных материалов </w:t>
      </w:r>
      <w:r w:rsidR="0087246E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(п.3 ст. 28 КЗ РК «О выборах в РК»)</w:t>
      </w:r>
      <w:r w:rsidR="0087246E" w:rsidRPr="00E2341D">
        <w:rPr>
          <w:rFonts w:ascii="Times New Roman" w:eastAsia="Calibri" w:hAnsi="Times New Roman" w:cs="Times New Roman"/>
          <w:sz w:val="28"/>
          <w:lang w:val="kk-KZ"/>
        </w:rPr>
        <w:t>.</w:t>
      </w:r>
    </w:p>
    <w:p w14:paraId="065C3103" w14:textId="17E51283" w:rsidR="001628FE" w:rsidRPr="00E2341D" w:rsidRDefault="0066345F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>- не могут отказать в размещении агитационных материалов любому из кандидатов, так как согласие на размещение агитационных материалов на договорной основе, данное средством массовой информации, пользователем онлайн-платформы одному из кандидатов, политической партии, выдвинувшей партийный список, является согласием на размещение агитационных материалов другим кандидатам, политическим партиям, выдвинувшим партийные списки</w:t>
      </w:r>
      <w:r w:rsidR="001628FE" w:rsidRPr="00E2341D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1628FE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(п.3 ст. 28 КЗ РК «О выборах в РК»)</w:t>
      </w:r>
      <w:r w:rsidR="002904A3" w:rsidRPr="00E2341D">
        <w:rPr>
          <w:rFonts w:ascii="Times New Roman" w:eastAsia="Calibri" w:hAnsi="Times New Roman" w:cs="Times New Roman"/>
          <w:sz w:val="28"/>
          <w:lang w:val="kk-KZ"/>
        </w:rPr>
        <w:t>;</w:t>
      </w:r>
    </w:p>
    <w:p w14:paraId="19B640F4" w14:textId="6FE28C34" w:rsidR="00602D2B" w:rsidRPr="00E2341D" w:rsidRDefault="00602D2B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 - условия договора для публикации агитационных материалов не должны создавать преимущества тому или иному кандидату, политической партии</w:t>
      </w:r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(п.3 ст. 28 КЗ РК «О выборах в РК»)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.</w:t>
      </w:r>
    </w:p>
    <w:p w14:paraId="74781C77" w14:textId="36C980EE" w:rsidR="00A058AF" w:rsidRPr="00E2341D" w:rsidRDefault="00D3277F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noBreakHyphen/>
        <w:t xml:space="preserve"> </w:t>
      </w:r>
      <w:r w:rsidR="00A058AF" w:rsidRPr="00E2341D">
        <w:rPr>
          <w:rFonts w:ascii="Times New Roman" w:eastAsia="Calibri" w:hAnsi="Times New Roman" w:cs="Times New Roman"/>
          <w:sz w:val="28"/>
          <w:lang w:val="kk-KZ"/>
        </w:rPr>
        <w:t xml:space="preserve">пользователи онлайн-платформ обязаны воздерживаться от публикации агитационных материалов и иной информации, заведомо порочащих честь, достоинство и деловую репутацию кандидата или политической партии </w:t>
      </w:r>
      <w:r w:rsidR="00A058AF"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(п.7-1 ст. 27 КЗ РК «О выборах в РК»)</w:t>
      </w:r>
      <w:r w:rsidR="00A058AF" w:rsidRPr="00E2341D">
        <w:rPr>
          <w:rFonts w:ascii="Times New Roman" w:eastAsia="Calibri" w:hAnsi="Times New Roman" w:cs="Times New Roman"/>
          <w:sz w:val="28"/>
          <w:lang w:val="kk-KZ"/>
        </w:rPr>
        <w:t>.</w:t>
      </w:r>
    </w:p>
    <w:p w14:paraId="6B1AD319" w14:textId="56FE4A60" w:rsidR="00602D2B" w:rsidRPr="00E2341D" w:rsidRDefault="00602D2B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- </w:t>
      </w:r>
      <w:r w:rsidR="00C05633" w:rsidRPr="00E2341D">
        <w:rPr>
          <w:rFonts w:ascii="Times New Roman" w:eastAsia="Calibri" w:hAnsi="Times New Roman" w:cs="Times New Roman"/>
          <w:sz w:val="28"/>
          <w:lang w:val="kk-KZ"/>
        </w:rPr>
        <w:t xml:space="preserve">не допускать в течение пяти дней до дня голосования и в день голосования 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опубликование результатов опросов общественного мнения, прогнозов результатов выборов, иных исследований, связанных с выборами, голосования в поддержку </w:t>
      </w:r>
      <w:r w:rsidRPr="00E2341D">
        <w:rPr>
          <w:rFonts w:ascii="Times New Roman" w:eastAsia="Calibri" w:hAnsi="Times New Roman" w:cs="Times New Roman"/>
          <w:sz w:val="28"/>
          <w:u w:val="single"/>
          <w:lang w:val="kk-KZ"/>
        </w:rPr>
        <w:t>кандидато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в либо политических партий </w:t>
      </w:r>
      <w:r w:rsidR="00DC4FFB" w:rsidRPr="00E2341D">
        <w:rPr>
          <w:rFonts w:ascii="Times New Roman" w:eastAsia="Calibri" w:hAnsi="Times New Roman" w:cs="Times New Roman"/>
          <w:sz w:val="28"/>
          <w:lang w:val="kk-KZ"/>
        </w:rPr>
        <w:t>на онлайн-платформах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(п.9 ст. 28 КЗ РК «О выборах в РК»)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;</w:t>
      </w:r>
    </w:p>
    <w:p w14:paraId="3A7888A7" w14:textId="77777777" w:rsidR="00602D2B" w:rsidRPr="00E2341D" w:rsidRDefault="00602D2B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341D">
        <w:rPr>
          <w:rFonts w:ascii="Times New Roman" w:eastAsia="Calibri" w:hAnsi="Times New Roman" w:cs="Times New Roman"/>
          <w:sz w:val="28"/>
        </w:rPr>
        <w:lastRenderedPageBreak/>
        <w:t xml:space="preserve">- запрещается проводить в день выборов и предшествующий ему день любую предвыборную агитацию </w:t>
      </w:r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(п.1 ст. 32 </w:t>
      </w:r>
      <w:proofErr w:type="gramStart"/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>КЗ</w:t>
      </w:r>
      <w:proofErr w:type="gramEnd"/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РК «О выборах в РК»)</w:t>
      </w:r>
      <w:r w:rsidRPr="00E2341D">
        <w:rPr>
          <w:rFonts w:ascii="Times New Roman" w:eastAsia="Calibri" w:hAnsi="Times New Roman" w:cs="Times New Roman"/>
          <w:sz w:val="28"/>
        </w:rPr>
        <w:t>;</w:t>
      </w:r>
    </w:p>
    <w:p w14:paraId="3D1F48CF" w14:textId="77777777" w:rsidR="00602D2B" w:rsidRPr="00E2341D" w:rsidRDefault="00602D2B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341D">
        <w:rPr>
          <w:rFonts w:ascii="Times New Roman" w:eastAsia="Calibri" w:hAnsi="Times New Roman" w:cs="Times New Roman"/>
          <w:sz w:val="28"/>
        </w:rPr>
        <w:t xml:space="preserve">- не допускается в день выборов в сети Интернет выведение ранее размещенных материалов на главные страницы </w:t>
      </w:r>
      <w:proofErr w:type="spellStart"/>
      <w:r w:rsidRPr="00E2341D">
        <w:rPr>
          <w:rFonts w:ascii="Times New Roman" w:eastAsia="Calibri" w:hAnsi="Times New Roman" w:cs="Times New Roman"/>
          <w:sz w:val="28"/>
        </w:rPr>
        <w:t>интернет-ресурсов</w:t>
      </w:r>
      <w:proofErr w:type="spellEnd"/>
      <w:r w:rsidRPr="00E2341D">
        <w:rPr>
          <w:rFonts w:ascii="Times New Roman" w:eastAsia="Calibri" w:hAnsi="Times New Roman" w:cs="Times New Roman"/>
          <w:sz w:val="28"/>
        </w:rPr>
        <w:t xml:space="preserve"> </w:t>
      </w:r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(п.2 ст. 32 </w:t>
      </w:r>
      <w:proofErr w:type="gramStart"/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>КЗ</w:t>
      </w:r>
      <w:proofErr w:type="gramEnd"/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РК «О выборах в РК»)</w:t>
      </w:r>
      <w:r w:rsidRPr="00E2341D">
        <w:rPr>
          <w:rFonts w:ascii="Times New Roman" w:eastAsia="Calibri" w:hAnsi="Times New Roman" w:cs="Times New Roman"/>
          <w:sz w:val="28"/>
        </w:rPr>
        <w:t>;</w:t>
      </w:r>
    </w:p>
    <w:p w14:paraId="6D4C4C27" w14:textId="43DB0537" w:rsidR="00B1015A" w:rsidRPr="00E2341D" w:rsidRDefault="00B1015A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</w:rPr>
        <w:t>-</w:t>
      </w:r>
      <w:r w:rsidRPr="00E2341D">
        <w:rPr>
          <w:rFonts w:ascii="Courier New" w:hAnsi="Courier New" w:cs="Courier New"/>
          <w:spacing w:val="2"/>
          <w:sz w:val="20"/>
          <w:szCs w:val="20"/>
          <w:lang w:eastAsia="zh-CN"/>
        </w:rPr>
        <w:t xml:space="preserve"> </w:t>
      </w:r>
      <w:r w:rsidR="00C05633" w:rsidRPr="00E2341D">
        <w:rPr>
          <w:rFonts w:ascii="Times New Roman" w:eastAsia="Calibri" w:hAnsi="Times New Roman" w:cs="Times New Roman"/>
          <w:sz w:val="28"/>
          <w:lang w:val="kk-KZ"/>
        </w:rPr>
        <w:t>з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апрещаются изготовление агитационных материалов за пределами территории Республики Казахстан</w:t>
      </w:r>
      <w:r w:rsidR="00C05633" w:rsidRPr="00E2341D">
        <w:rPr>
          <w:rFonts w:ascii="Times New Roman" w:eastAsia="Calibri" w:hAnsi="Times New Roman" w:cs="Times New Roman"/>
          <w:sz w:val="28"/>
          <w:lang w:val="kk-KZ"/>
        </w:rPr>
        <w:t xml:space="preserve"> и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 распространение анонимных агитационных материалов </w:t>
      </w:r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(п.5 ст. 28 </w:t>
      </w:r>
      <w:proofErr w:type="gramStart"/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>КЗ</w:t>
      </w:r>
      <w:proofErr w:type="gramEnd"/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РК «О выборах в РК»)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;</w:t>
      </w:r>
    </w:p>
    <w:p w14:paraId="5227A24C" w14:textId="77777777" w:rsidR="00C815C6" w:rsidRPr="00E2341D" w:rsidRDefault="002C19AD" w:rsidP="00C815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>- не допускается публикаци</w:t>
      </w:r>
      <w:r w:rsidR="00B917C2" w:rsidRPr="00E2341D">
        <w:rPr>
          <w:rFonts w:ascii="Times New Roman" w:eastAsia="Calibri" w:hAnsi="Times New Roman" w:cs="Times New Roman"/>
          <w:sz w:val="28"/>
          <w:lang w:val="kk-KZ"/>
        </w:rPr>
        <w:t>я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 в онлайн-платформах агитационных материалов, стоимость которых была оплачена за счет иных, помимо избирательного фонда кандидата либо политической партии, средств</w:t>
      </w:r>
      <w:r w:rsidR="00C815C6" w:rsidRPr="00E2341D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="00C815C6" w:rsidRPr="00E2341D">
        <w:rPr>
          <w:rFonts w:ascii="Times New Roman" w:hAnsi="Times New Roman" w:cs="Times New Roman"/>
          <w:i/>
          <w:sz w:val="24"/>
          <w:szCs w:val="24"/>
          <w:lang w:val="kk-KZ"/>
        </w:rPr>
        <w:t>(ч.2 п.23 Правил осуществления предвыборной агитации через средства массовой информации, онлайн-платформы и информационного обеспечения выборов Президента, депутатов Парламента, маслихатов, акима, а также членов иных органов местного самоуправления);</w:t>
      </w:r>
    </w:p>
    <w:p w14:paraId="19DFD109" w14:textId="03BE059D" w:rsidR="0024477A" w:rsidRPr="00E2341D" w:rsidRDefault="0024477A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>- не допуска</w:t>
      </w:r>
      <w:r w:rsidR="00B917C2" w:rsidRPr="00E2341D">
        <w:rPr>
          <w:rFonts w:ascii="Times New Roman" w:eastAsia="Calibri" w:hAnsi="Times New Roman" w:cs="Times New Roman"/>
          <w:sz w:val="28"/>
          <w:lang w:val="kk-KZ"/>
        </w:rPr>
        <w:t>ется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 публикаци</w:t>
      </w:r>
      <w:r w:rsidR="00B917C2" w:rsidRPr="00E2341D">
        <w:rPr>
          <w:rFonts w:ascii="Times New Roman" w:eastAsia="Calibri" w:hAnsi="Times New Roman" w:cs="Times New Roman"/>
          <w:sz w:val="28"/>
          <w:lang w:val="kk-KZ"/>
        </w:rPr>
        <w:t>я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 предвыборных материалов, которые содержат провозглашение идеи насильственного изменения конституционного строя, нарушение целостности Республики, подрыв безопасности государства, разжигания социальной, расовой, национальной, религиозной, сословной и родовой розни, культ жестокости и насилия, а также создание не предусмотренных законодательством военизированных формирований </w:t>
      </w:r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>(ст.29 КЗ РК «О выборах в РК»).</w:t>
      </w:r>
    </w:p>
    <w:p w14:paraId="599DD597" w14:textId="77777777" w:rsidR="0024477A" w:rsidRPr="00E2341D" w:rsidRDefault="0024477A" w:rsidP="0024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A983C" w14:textId="223779D4" w:rsidR="0024477A" w:rsidRPr="00E2341D" w:rsidRDefault="0024477A" w:rsidP="00051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41D">
        <w:rPr>
          <w:rFonts w:ascii="Times New Roman" w:hAnsi="Times New Roman" w:cs="Times New Roman"/>
          <w:b/>
          <w:sz w:val="28"/>
          <w:szCs w:val="28"/>
        </w:rPr>
        <w:t>3.3. П</w:t>
      </w:r>
      <w:r w:rsidR="00051917" w:rsidRPr="00E2341D">
        <w:rPr>
          <w:rFonts w:ascii="Times New Roman" w:hAnsi="Times New Roman" w:cs="Times New Roman"/>
          <w:b/>
          <w:sz w:val="28"/>
          <w:szCs w:val="28"/>
        </w:rPr>
        <w:t>рава пользователей онлайн-платформ</w:t>
      </w:r>
      <w:r w:rsidR="00051917" w:rsidRPr="00E2341D">
        <w:rPr>
          <w:rStyle w:val="ad"/>
          <w:rFonts w:ascii="Times New Roman" w:hAnsi="Times New Roman" w:cs="Times New Roman"/>
          <w:b/>
          <w:sz w:val="28"/>
          <w:szCs w:val="28"/>
        </w:rPr>
        <w:footnoteReference w:id="3"/>
      </w:r>
    </w:p>
    <w:p w14:paraId="43A8A658" w14:textId="77777777" w:rsidR="00051917" w:rsidRPr="00E2341D" w:rsidRDefault="00051917" w:rsidP="00244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B3E011" w14:textId="1B3A550D" w:rsidR="00686307" w:rsidRPr="00E2341D" w:rsidRDefault="00686307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- не позднее пяти дней до начала проведения предвыборной агитации объявить и опубликовать, а также представить в Центральную избирательную комиссию </w:t>
      </w:r>
      <w:r w:rsidRPr="00E2341D">
        <w:rPr>
          <w:rFonts w:ascii="Times New Roman" w:eastAsia="Calibri" w:hAnsi="Times New Roman" w:cs="Times New Roman"/>
          <w:i/>
          <w:sz w:val="24"/>
          <w:lang w:val="kk-KZ"/>
        </w:rPr>
        <w:t>(при выборах депутатов Мажилиса Парламента по партийным спискам)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, в иные территориальные избирательные комиссии </w:t>
      </w:r>
      <w:r w:rsidRPr="00E2341D">
        <w:rPr>
          <w:rFonts w:ascii="Times New Roman" w:eastAsia="Calibri" w:hAnsi="Times New Roman" w:cs="Times New Roman"/>
          <w:i/>
          <w:sz w:val="24"/>
          <w:lang w:val="kk-KZ"/>
        </w:rPr>
        <w:t>(при выборах депутатов Мажилиса Парламента по одномандатным территориальным избирательным округам)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 сведения о размере оплаты, условия размещения агитационных материалов, представленных на договорной основе </w:t>
      </w:r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(п.3 ст. 28 КЗ РК «О выборах в РК»)</w:t>
      </w:r>
      <w:r w:rsidR="00F4683F" w:rsidRPr="00E2341D">
        <w:rPr>
          <w:rFonts w:ascii="Times New Roman" w:eastAsia="Calibri" w:hAnsi="Times New Roman" w:cs="Times New Roman"/>
          <w:sz w:val="28"/>
          <w:lang w:val="kk-KZ"/>
        </w:rPr>
        <w:t>;</w:t>
      </w:r>
    </w:p>
    <w:p w14:paraId="5930E008" w14:textId="77777777" w:rsidR="00B917C2" w:rsidRPr="00E2341D" w:rsidRDefault="00B917C2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- на договорной основе предоставлять объем информации для публикации агитационных материалов зарегистрированным кандидатам и политическим партиям, выдвинувшим партийные списки </w:t>
      </w:r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(п.3 ст. 28 КЗ РК «О выборах в РК»)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.</w:t>
      </w:r>
    </w:p>
    <w:p w14:paraId="29ADB496" w14:textId="5F220E0A" w:rsidR="0024477A" w:rsidRPr="00E2341D" w:rsidRDefault="0024477A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noBreakHyphen/>
        <w:t xml:space="preserve"> сохранять на прежних местах агитационные материалы, ранее размещенные в сети Интернет </w:t>
      </w:r>
      <w:r w:rsidRPr="00E2341D">
        <w:rPr>
          <w:rFonts w:ascii="Times New Roman" w:hAnsi="Times New Roman" w:cs="Times New Roman"/>
          <w:i/>
          <w:sz w:val="24"/>
          <w:szCs w:val="24"/>
          <w:lang w:val="kk-KZ"/>
        </w:rPr>
        <w:t>(п.2 ст. 32 КЗ РК «О выборах в РК»)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.</w:t>
      </w:r>
    </w:p>
    <w:p w14:paraId="505558CC" w14:textId="77777777" w:rsidR="0024477A" w:rsidRPr="00E2341D" w:rsidRDefault="0024477A" w:rsidP="0024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EB20FC" w14:textId="2465C2F0" w:rsidR="00BE6C70" w:rsidRPr="00E2341D" w:rsidRDefault="000A0B92" w:rsidP="00BE6C7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 w:rsidRPr="00E2341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E6C70" w:rsidRPr="00E2341D">
        <w:rPr>
          <w:rFonts w:ascii="Times New Roman" w:hAnsi="Times New Roman" w:cs="Times New Roman"/>
          <w:b/>
          <w:sz w:val="28"/>
          <w:szCs w:val="28"/>
        </w:rPr>
        <w:t>Права и обязанности</w:t>
      </w:r>
      <w:r w:rsidR="00BE6C70" w:rsidRPr="00E2341D">
        <w:rPr>
          <w:rFonts w:ascii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представителей иностранных </w:t>
      </w:r>
    </w:p>
    <w:p w14:paraId="26CB157D" w14:textId="015D4016" w:rsidR="00BE6C70" w:rsidRPr="00E2341D" w:rsidRDefault="00BE6C70" w:rsidP="00BE6C7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41D">
        <w:rPr>
          <w:rFonts w:ascii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средств массовой информации</w:t>
      </w:r>
    </w:p>
    <w:p w14:paraId="34AD8668" w14:textId="77777777" w:rsidR="00BE6C70" w:rsidRPr="00E2341D" w:rsidRDefault="00BE6C70" w:rsidP="00755B9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7B3E1" w14:textId="2B3FF09E" w:rsidR="00755B91" w:rsidRPr="00E2341D" w:rsidRDefault="000A0B92" w:rsidP="00755B9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 w:rsidRPr="00E2341D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BE6C70" w:rsidRPr="00E2341D">
        <w:rPr>
          <w:rFonts w:ascii="Times New Roman" w:hAnsi="Times New Roman" w:cs="Times New Roman"/>
          <w:b/>
          <w:sz w:val="28"/>
          <w:szCs w:val="28"/>
        </w:rPr>
        <w:t>.1. </w:t>
      </w:r>
      <w:r w:rsidR="00B43E93" w:rsidRPr="00E2341D">
        <w:rPr>
          <w:rFonts w:ascii="Times New Roman" w:hAnsi="Times New Roman" w:cs="Times New Roman"/>
          <w:b/>
          <w:sz w:val="28"/>
          <w:szCs w:val="28"/>
        </w:rPr>
        <w:t xml:space="preserve">Права </w:t>
      </w:r>
      <w:bookmarkStart w:id="1" w:name="_Hlk58333430"/>
      <w:r w:rsidR="00B43E93" w:rsidRPr="00E2341D">
        <w:rPr>
          <w:rFonts w:ascii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представителей иностранных </w:t>
      </w:r>
    </w:p>
    <w:p w14:paraId="66A0AFF9" w14:textId="36BB55BC" w:rsidR="00B43E93" w:rsidRPr="00E2341D" w:rsidRDefault="00B43E93" w:rsidP="00755B9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 w:rsidRPr="00E2341D">
        <w:rPr>
          <w:rFonts w:ascii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средств массовой информации</w:t>
      </w:r>
      <w:bookmarkEnd w:id="1"/>
    </w:p>
    <w:p w14:paraId="3D8BD4D3" w14:textId="77777777" w:rsidR="00B43E93" w:rsidRPr="00E2341D" w:rsidRDefault="00B43E93" w:rsidP="00265C8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2"/>
          <w:sz w:val="24"/>
          <w:szCs w:val="28"/>
          <w:u w:val="single"/>
          <w:bdr w:val="none" w:sz="0" w:space="0" w:color="auto" w:frame="1"/>
          <w:shd w:val="clear" w:color="auto" w:fill="FFFFFF"/>
        </w:rPr>
      </w:pPr>
    </w:p>
    <w:p w14:paraId="5709ADC1" w14:textId="6363B2A3" w:rsidR="00B43E93" w:rsidRPr="00E2341D" w:rsidRDefault="00B43E93" w:rsidP="00B215D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234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215D4" w:rsidRPr="00E234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234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присутствовать на всех стадиях избирательного процесса</w:t>
      </w:r>
      <w:r w:rsidR="003A7331" w:rsidRPr="00E234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A7331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(п.6 ст. 20-2 </w:t>
      </w:r>
      <w:proofErr w:type="gramStart"/>
      <w:r w:rsidR="003A7331" w:rsidRPr="00E2341D">
        <w:rPr>
          <w:rFonts w:ascii="Times New Roman" w:hAnsi="Times New Roman" w:cs="Times New Roman"/>
          <w:i/>
          <w:sz w:val="24"/>
          <w:szCs w:val="24"/>
          <w:lang w:val="kk-KZ"/>
        </w:rPr>
        <w:t>КЗ</w:t>
      </w:r>
      <w:proofErr w:type="gramEnd"/>
      <w:r w:rsidR="003A7331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РК «О выборах в РК»)</w:t>
      </w:r>
      <w:r w:rsidRPr="00E234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3A486F47" w14:textId="26EE661C" w:rsidR="00506FDE" w:rsidRPr="00E2341D" w:rsidRDefault="00506FDE" w:rsidP="00B215D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 w:rsidRPr="00E2341D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B215D4" w:rsidRPr="00E2341D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2341D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получать в избирательных комиссиях информацию о ходе избирательной кампании</w:t>
      </w:r>
      <w:r w:rsidR="003A7331" w:rsidRPr="00E2341D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A7331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(п.6 ст. 20-2 </w:t>
      </w:r>
      <w:proofErr w:type="gramStart"/>
      <w:r w:rsidR="003A7331" w:rsidRPr="00E2341D">
        <w:rPr>
          <w:rFonts w:ascii="Times New Roman" w:hAnsi="Times New Roman" w:cs="Times New Roman"/>
          <w:i/>
          <w:sz w:val="24"/>
          <w:szCs w:val="24"/>
          <w:lang w:val="kk-KZ"/>
        </w:rPr>
        <w:t>КЗ</w:t>
      </w:r>
      <w:proofErr w:type="gramEnd"/>
      <w:r w:rsidR="003A7331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РК «О выборах в РК»)</w:t>
      </w:r>
      <w:r w:rsidRPr="00E2341D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14:paraId="4283EDE6" w14:textId="22D0058F" w:rsidR="00506FDE" w:rsidRPr="00E2341D" w:rsidRDefault="00506FDE" w:rsidP="00B215D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 w:rsidRPr="00E2341D">
        <w:rPr>
          <w:rFonts w:ascii="Times New Roman" w:hAnsi="Times New Roman" w:cs="Times New Roman"/>
          <w:sz w:val="28"/>
          <w:szCs w:val="28"/>
        </w:rPr>
        <w:t>-</w:t>
      </w:r>
      <w:r w:rsidR="00B215D4" w:rsidRPr="00E2341D">
        <w:rPr>
          <w:rFonts w:ascii="Times New Roman" w:hAnsi="Times New Roman" w:cs="Times New Roman"/>
          <w:sz w:val="28"/>
          <w:szCs w:val="28"/>
        </w:rPr>
        <w:t> </w:t>
      </w:r>
      <w:r w:rsidRPr="00E2341D">
        <w:rPr>
          <w:rFonts w:ascii="Times New Roman" w:hAnsi="Times New Roman" w:cs="Times New Roman"/>
          <w:sz w:val="28"/>
          <w:szCs w:val="28"/>
        </w:rPr>
        <w:t>иметь доступ на избирательные участки во время проведения голосования и подсчета голосо</w:t>
      </w:r>
      <w:proofErr w:type="gramStart"/>
      <w:r w:rsidRPr="00E2341D">
        <w:rPr>
          <w:rFonts w:ascii="Times New Roman" w:hAnsi="Times New Roman" w:cs="Times New Roman"/>
          <w:sz w:val="28"/>
          <w:szCs w:val="28"/>
        </w:rPr>
        <w:t>в</w:t>
      </w:r>
      <w:r w:rsidR="003A7331" w:rsidRPr="00E2341D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proofErr w:type="gramEnd"/>
      <w:r w:rsidR="003A7331" w:rsidRPr="00E2341D">
        <w:rPr>
          <w:rFonts w:ascii="Times New Roman" w:hAnsi="Times New Roman" w:cs="Times New Roman"/>
          <w:i/>
          <w:sz w:val="24"/>
          <w:szCs w:val="24"/>
          <w:lang w:val="kk-KZ"/>
        </w:rPr>
        <w:t>п.6 ст. 20-2 КЗ РК «О выборах в РК»)</w:t>
      </w:r>
      <w:r w:rsidRPr="00E2341D">
        <w:rPr>
          <w:rFonts w:ascii="Times New Roman" w:hAnsi="Times New Roman" w:cs="Times New Roman"/>
          <w:sz w:val="28"/>
          <w:szCs w:val="28"/>
        </w:rPr>
        <w:t>;</w:t>
      </w:r>
    </w:p>
    <w:p w14:paraId="295B979C" w14:textId="2C934414" w:rsidR="00B43E93" w:rsidRPr="00E2341D" w:rsidRDefault="00B43E93" w:rsidP="00B215D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234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215D4" w:rsidRPr="00E234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234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встречаться с участниками избирательного процесса</w:t>
      </w:r>
      <w:r w:rsidR="003A7331" w:rsidRPr="00E234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A7331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(п.6 ст. 20-2 </w:t>
      </w:r>
      <w:proofErr w:type="gramStart"/>
      <w:r w:rsidR="003A7331" w:rsidRPr="00E2341D">
        <w:rPr>
          <w:rFonts w:ascii="Times New Roman" w:hAnsi="Times New Roman" w:cs="Times New Roman"/>
          <w:i/>
          <w:sz w:val="24"/>
          <w:szCs w:val="24"/>
          <w:lang w:val="kk-KZ"/>
        </w:rPr>
        <w:t>КЗ</w:t>
      </w:r>
      <w:proofErr w:type="gramEnd"/>
      <w:r w:rsidR="003A7331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РК «О выборах в РК»)</w:t>
      </w:r>
      <w:r w:rsidRPr="00E234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1588AE21" w14:textId="3F0B1469" w:rsidR="00506FDE" w:rsidRPr="00E2341D" w:rsidRDefault="00506FDE" w:rsidP="00B215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 w:rsidRPr="00E2341D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B215D4" w:rsidRPr="00E2341D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2341D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информировать членов избирательных комиссий о своих наблюдениях, выявленных нарушениях, вносить рекомендации</w:t>
      </w:r>
      <w:r w:rsidR="003A7331" w:rsidRPr="00E2341D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A7331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(п.6 ст. 20-2 </w:t>
      </w:r>
      <w:proofErr w:type="gramStart"/>
      <w:r w:rsidR="003A7331" w:rsidRPr="00E2341D">
        <w:rPr>
          <w:rFonts w:ascii="Times New Roman" w:hAnsi="Times New Roman" w:cs="Times New Roman"/>
          <w:i/>
          <w:sz w:val="24"/>
          <w:szCs w:val="24"/>
          <w:lang w:val="kk-KZ"/>
        </w:rPr>
        <w:t>КЗ</w:t>
      </w:r>
      <w:proofErr w:type="gramEnd"/>
      <w:r w:rsidR="003A7331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РК «О выборах в РК»)</w:t>
      </w:r>
      <w:r w:rsidRPr="00E2341D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14:paraId="39D414FD" w14:textId="55D79981" w:rsidR="00B43E93" w:rsidRPr="00E2341D" w:rsidRDefault="00B43E93" w:rsidP="00B215D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234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215D4" w:rsidRPr="00E234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E234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делать публичные заявления</w:t>
      </w:r>
      <w:r w:rsidR="003A7331" w:rsidRPr="00E234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A7331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(п.6 ст. 20-2 </w:t>
      </w:r>
      <w:proofErr w:type="gramStart"/>
      <w:r w:rsidR="003A7331" w:rsidRPr="00E2341D">
        <w:rPr>
          <w:rFonts w:ascii="Times New Roman" w:hAnsi="Times New Roman" w:cs="Times New Roman"/>
          <w:i/>
          <w:sz w:val="24"/>
          <w:szCs w:val="24"/>
          <w:lang w:val="kk-KZ"/>
        </w:rPr>
        <w:t>КЗ</w:t>
      </w:r>
      <w:proofErr w:type="gramEnd"/>
      <w:r w:rsidR="003A7331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РК «О выборах в РК»)</w:t>
      </w:r>
      <w:r w:rsidR="003A7331" w:rsidRPr="00E234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4FDBF275" w14:textId="75B4E463" w:rsidR="00B43E93" w:rsidRPr="00E2341D" w:rsidRDefault="00B43E93" w:rsidP="00B2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41D">
        <w:rPr>
          <w:rFonts w:ascii="Times New Roman" w:hAnsi="Times New Roman" w:cs="Times New Roman"/>
          <w:sz w:val="28"/>
          <w:szCs w:val="28"/>
        </w:rPr>
        <w:t>-</w:t>
      </w:r>
      <w:r w:rsidR="00B215D4" w:rsidRPr="00E2341D">
        <w:rPr>
          <w:rFonts w:ascii="Times New Roman" w:hAnsi="Times New Roman" w:cs="Times New Roman"/>
          <w:sz w:val="28"/>
          <w:szCs w:val="28"/>
        </w:rPr>
        <w:t> </w:t>
      </w:r>
      <w:r w:rsidRPr="00E2341D">
        <w:rPr>
          <w:rFonts w:ascii="Times New Roman" w:hAnsi="Times New Roman" w:cs="Times New Roman"/>
          <w:sz w:val="28"/>
          <w:szCs w:val="28"/>
        </w:rPr>
        <w:t>наблюдать процедуру передачи протоколов о результатах голосования вышестоящим избирательным комиссиям</w:t>
      </w:r>
      <w:r w:rsidR="003A7331" w:rsidRPr="00E2341D">
        <w:rPr>
          <w:rFonts w:ascii="Times New Roman" w:hAnsi="Times New Roman" w:cs="Times New Roman"/>
          <w:sz w:val="28"/>
          <w:szCs w:val="28"/>
        </w:rPr>
        <w:t xml:space="preserve"> </w:t>
      </w:r>
      <w:r w:rsidR="003A7331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(п.6 ст. 20-2 </w:t>
      </w:r>
      <w:proofErr w:type="gramStart"/>
      <w:r w:rsidR="003A7331" w:rsidRPr="00E2341D">
        <w:rPr>
          <w:rFonts w:ascii="Times New Roman" w:hAnsi="Times New Roman" w:cs="Times New Roman"/>
          <w:i/>
          <w:sz w:val="24"/>
          <w:szCs w:val="24"/>
          <w:lang w:val="kk-KZ"/>
        </w:rPr>
        <w:t>КЗ</w:t>
      </w:r>
      <w:proofErr w:type="gramEnd"/>
      <w:r w:rsidR="003A7331" w:rsidRPr="00E234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РК «О выборах в РК»)</w:t>
      </w:r>
      <w:r w:rsidRPr="00E2341D">
        <w:rPr>
          <w:rFonts w:ascii="Times New Roman" w:hAnsi="Times New Roman" w:cs="Times New Roman"/>
          <w:sz w:val="28"/>
          <w:szCs w:val="28"/>
        </w:rPr>
        <w:t>.</w:t>
      </w:r>
    </w:p>
    <w:p w14:paraId="39DF4F2D" w14:textId="77777777" w:rsidR="00755B91" w:rsidRPr="00E2341D" w:rsidRDefault="00755B91" w:rsidP="00755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7D800" w14:textId="2A172F11" w:rsidR="00755B91" w:rsidRPr="00E2341D" w:rsidRDefault="000A0B92" w:rsidP="00506FD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 w:rsidRPr="00E2341D">
        <w:rPr>
          <w:rFonts w:ascii="Times New Roman" w:hAnsi="Times New Roman" w:cs="Times New Roman"/>
          <w:b/>
          <w:sz w:val="28"/>
          <w:szCs w:val="28"/>
        </w:rPr>
        <w:t>4</w:t>
      </w:r>
      <w:r w:rsidR="00BE6C70" w:rsidRPr="00E2341D">
        <w:rPr>
          <w:rFonts w:ascii="Times New Roman" w:hAnsi="Times New Roman" w:cs="Times New Roman"/>
          <w:b/>
          <w:sz w:val="28"/>
          <w:szCs w:val="28"/>
        </w:rPr>
        <w:t>.2. </w:t>
      </w:r>
      <w:r w:rsidR="00B43E93" w:rsidRPr="00E2341D">
        <w:rPr>
          <w:rFonts w:ascii="Times New Roman" w:hAnsi="Times New Roman" w:cs="Times New Roman"/>
          <w:b/>
          <w:sz w:val="28"/>
          <w:szCs w:val="28"/>
        </w:rPr>
        <w:t xml:space="preserve">Обязанности </w:t>
      </w:r>
      <w:r w:rsidR="00B43E93" w:rsidRPr="00E2341D">
        <w:rPr>
          <w:rFonts w:ascii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представителей иностранных </w:t>
      </w:r>
    </w:p>
    <w:p w14:paraId="6F56A5A4" w14:textId="59FC14EB" w:rsidR="00B43E93" w:rsidRPr="00E2341D" w:rsidRDefault="00B43E93" w:rsidP="00506FD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 w:rsidRPr="00E2341D">
        <w:rPr>
          <w:rFonts w:ascii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средств массовой информации</w:t>
      </w:r>
    </w:p>
    <w:p w14:paraId="6A1D83E1" w14:textId="77777777" w:rsidR="00B43E93" w:rsidRPr="00E2341D" w:rsidRDefault="00B43E93" w:rsidP="00002E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</w:pPr>
    </w:p>
    <w:p w14:paraId="20C6C6E0" w14:textId="6BC61BB0" w:rsidR="00506FDE" w:rsidRPr="00E2341D" w:rsidRDefault="00506FDE" w:rsidP="00002E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2341D">
        <w:rPr>
          <w:spacing w:val="2"/>
          <w:sz w:val="28"/>
          <w:szCs w:val="28"/>
        </w:rPr>
        <w:noBreakHyphen/>
        <w:t> иметь при себе документы, удостоверяющие их личность и аккредитацию</w:t>
      </w:r>
      <w:r w:rsidR="003F2AD2" w:rsidRPr="00E2341D">
        <w:rPr>
          <w:spacing w:val="2"/>
          <w:sz w:val="28"/>
          <w:szCs w:val="28"/>
        </w:rPr>
        <w:t xml:space="preserve"> </w:t>
      </w:r>
      <w:r w:rsidR="003F2AD2" w:rsidRPr="00E2341D">
        <w:rPr>
          <w:i/>
          <w:lang w:val="kk-KZ"/>
        </w:rPr>
        <w:t>(</w:t>
      </w:r>
      <w:r w:rsidR="003F2AD2" w:rsidRPr="00E2341D">
        <w:rPr>
          <w:rFonts w:eastAsiaTheme="minorHAnsi"/>
          <w:i/>
          <w:lang w:val="kk-KZ"/>
        </w:rPr>
        <w:t xml:space="preserve">п.7 ст. </w:t>
      </w:r>
      <w:r w:rsidR="003F2AD2" w:rsidRPr="00E2341D">
        <w:rPr>
          <w:i/>
          <w:lang w:val="kk-KZ"/>
        </w:rPr>
        <w:t>20-2</w:t>
      </w:r>
      <w:r w:rsidR="003F2AD2" w:rsidRPr="00E2341D">
        <w:rPr>
          <w:rFonts w:eastAsiaTheme="minorHAnsi"/>
          <w:i/>
          <w:lang w:val="kk-KZ"/>
        </w:rPr>
        <w:t xml:space="preserve"> </w:t>
      </w:r>
      <w:proofErr w:type="gramStart"/>
      <w:r w:rsidR="003F2AD2" w:rsidRPr="00E2341D">
        <w:rPr>
          <w:rFonts w:eastAsiaTheme="minorHAnsi"/>
          <w:i/>
          <w:lang w:val="kk-KZ"/>
        </w:rPr>
        <w:t>КЗ</w:t>
      </w:r>
      <w:proofErr w:type="gramEnd"/>
      <w:r w:rsidR="003F2AD2" w:rsidRPr="00E2341D">
        <w:rPr>
          <w:rFonts w:eastAsiaTheme="minorHAnsi"/>
          <w:i/>
          <w:lang w:val="kk-KZ"/>
        </w:rPr>
        <w:t xml:space="preserve"> РК «О выборах</w:t>
      </w:r>
      <w:r w:rsidR="003F2AD2" w:rsidRPr="00E2341D">
        <w:rPr>
          <w:i/>
          <w:lang w:val="kk-KZ"/>
        </w:rPr>
        <w:t xml:space="preserve"> в РК</w:t>
      </w:r>
      <w:r w:rsidR="003F2AD2" w:rsidRPr="00E2341D">
        <w:rPr>
          <w:rFonts w:eastAsiaTheme="minorHAnsi"/>
          <w:i/>
          <w:lang w:val="kk-KZ"/>
        </w:rPr>
        <w:t>»)</w:t>
      </w:r>
      <w:r w:rsidRPr="00E2341D">
        <w:rPr>
          <w:spacing w:val="2"/>
          <w:sz w:val="28"/>
          <w:szCs w:val="28"/>
        </w:rPr>
        <w:t>;</w:t>
      </w:r>
    </w:p>
    <w:p w14:paraId="1267436F" w14:textId="049C5556" w:rsidR="00506FDE" w:rsidRPr="00E2341D" w:rsidRDefault="00506FDE" w:rsidP="00002E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2341D">
        <w:rPr>
          <w:spacing w:val="2"/>
          <w:sz w:val="28"/>
          <w:szCs w:val="28"/>
        </w:rPr>
        <w:noBreakHyphen/>
        <w:t> не вмешиваться в избирательный процесс, в процедуру подсчета голосов и принятия решений избирательной комиссией</w:t>
      </w:r>
      <w:r w:rsidR="00A05557" w:rsidRPr="00E2341D">
        <w:rPr>
          <w:spacing w:val="2"/>
          <w:sz w:val="28"/>
          <w:szCs w:val="28"/>
        </w:rPr>
        <w:t xml:space="preserve"> </w:t>
      </w:r>
      <w:r w:rsidR="00A05557" w:rsidRPr="00E2341D">
        <w:rPr>
          <w:i/>
          <w:lang w:val="kk-KZ"/>
        </w:rPr>
        <w:t>(</w:t>
      </w:r>
      <w:r w:rsidR="00A05557" w:rsidRPr="00E2341D">
        <w:rPr>
          <w:rFonts w:eastAsiaTheme="minorHAnsi"/>
          <w:i/>
          <w:lang w:val="kk-KZ"/>
        </w:rPr>
        <w:t xml:space="preserve">п.7 ст. </w:t>
      </w:r>
      <w:r w:rsidR="00A05557" w:rsidRPr="00E2341D">
        <w:rPr>
          <w:i/>
          <w:lang w:val="kk-KZ"/>
        </w:rPr>
        <w:t>20-2</w:t>
      </w:r>
      <w:r w:rsidR="00A05557" w:rsidRPr="00E2341D">
        <w:rPr>
          <w:rFonts w:eastAsiaTheme="minorHAnsi"/>
          <w:i/>
          <w:lang w:val="kk-KZ"/>
        </w:rPr>
        <w:t xml:space="preserve"> </w:t>
      </w:r>
      <w:proofErr w:type="gramStart"/>
      <w:r w:rsidR="00A05557" w:rsidRPr="00E2341D">
        <w:rPr>
          <w:rFonts w:eastAsiaTheme="minorHAnsi"/>
          <w:i/>
          <w:lang w:val="kk-KZ"/>
        </w:rPr>
        <w:t>КЗ</w:t>
      </w:r>
      <w:proofErr w:type="gramEnd"/>
      <w:r w:rsidR="00A05557" w:rsidRPr="00E2341D">
        <w:rPr>
          <w:rFonts w:eastAsiaTheme="minorHAnsi"/>
          <w:i/>
          <w:lang w:val="kk-KZ"/>
        </w:rPr>
        <w:t xml:space="preserve"> РК «О выборах</w:t>
      </w:r>
      <w:r w:rsidR="00A05557" w:rsidRPr="00E2341D">
        <w:rPr>
          <w:i/>
          <w:lang w:val="kk-KZ"/>
        </w:rPr>
        <w:t xml:space="preserve"> в РК</w:t>
      </w:r>
      <w:r w:rsidR="00A05557" w:rsidRPr="00E2341D">
        <w:rPr>
          <w:rFonts w:eastAsiaTheme="minorHAnsi"/>
          <w:i/>
          <w:lang w:val="kk-KZ"/>
        </w:rPr>
        <w:t>»)</w:t>
      </w:r>
      <w:r w:rsidRPr="00E2341D">
        <w:rPr>
          <w:spacing w:val="2"/>
          <w:sz w:val="28"/>
          <w:szCs w:val="28"/>
        </w:rPr>
        <w:t>;</w:t>
      </w:r>
    </w:p>
    <w:p w14:paraId="7F2C616A" w14:textId="327CF36F" w:rsidR="00506FDE" w:rsidRPr="00E2341D" w:rsidRDefault="00506FDE" w:rsidP="00002E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2341D">
        <w:rPr>
          <w:spacing w:val="2"/>
          <w:sz w:val="28"/>
          <w:szCs w:val="28"/>
        </w:rPr>
        <w:noBreakHyphen/>
        <w:t> не предпринимать действия, препятствующие работе избирательной комиссии</w:t>
      </w:r>
      <w:r w:rsidR="00A05557" w:rsidRPr="00E2341D">
        <w:rPr>
          <w:spacing w:val="2"/>
          <w:sz w:val="28"/>
          <w:szCs w:val="28"/>
        </w:rPr>
        <w:t xml:space="preserve"> </w:t>
      </w:r>
      <w:r w:rsidR="00A05557" w:rsidRPr="00E2341D">
        <w:rPr>
          <w:i/>
          <w:lang w:val="kk-KZ"/>
        </w:rPr>
        <w:t>(</w:t>
      </w:r>
      <w:r w:rsidR="00A05557" w:rsidRPr="00E2341D">
        <w:rPr>
          <w:rFonts w:eastAsiaTheme="minorHAnsi"/>
          <w:i/>
          <w:lang w:val="kk-KZ"/>
        </w:rPr>
        <w:t xml:space="preserve">п.7 ст. </w:t>
      </w:r>
      <w:r w:rsidR="00A05557" w:rsidRPr="00E2341D">
        <w:rPr>
          <w:i/>
          <w:lang w:val="kk-KZ"/>
        </w:rPr>
        <w:t>20-2</w:t>
      </w:r>
      <w:r w:rsidR="00A05557" w:rsidRPr="00E2341D">
        <w:rPr>
          <w:rFonts w:eastAsiaTheme="minorHAnsi"/>
          <w:i/>
          <w:lang w:val="kk-KZ"/>
        </w:rPr>
        <w:t xml:space="preserve"> </w:t>
      </w:r>
      <w:proofErr w:type="gramStart"/>
      <w:r w:rsidR="00A05557" w:rsidRPr="00E2341D">
        <w:rPr>
          <w:rFonts w:eastAsiaTheme="minorHAnsi"/>
          <w:i/>
          <w:lang w:val="kk-KZ"/>
        </w:rPr>
        <w:t>КЗ</w:t>
      </w:r>
      <w:proofErr w:type="gramEnd"/>
      <w:r w:rsidR="00A05557" w:rsidRPr="00E2341D">
        <w:rPr>
          <w:rFonts w:eastAsiaTheme="minorHAnsi"/>
          <w:i/>
          <w:lang w:val="kk-KZ"/>
        </w:rPr>
        <w:t xml:space="preserve"> РК «О выборах</w:t>
      </w:r>
      <w:r w:rsidR="00A05557" w:rsidRPr="00E2341D">
        <w:rPr>
          <w:i/>
          <w:lang w:val="kk-KZ"/>
        </w:rPr>
        <w:t xml:space="preserve"> в РК</w:t>
      </w:r>
      <w:r w:rsidR="00A05557" w:rsidRPr="00E2341D">
        <w:rPr>
          <w:rFonts w:eastAsiaTheme="minorHAnsi"/>
          <w:i/>
          <w:lang w:val="kk-KZ"/>
        </w:rPr>
        <w:t>»)</w:t>
      </w:r>
      <w:r w:rsidRPr="00E2341D">
        <w:rPr>
          <w:spacing w:val="2"/>
          <w:sz w:val="28"/>
          <w:szCs w:val="28"/>
        </w:rPr>
        <w:t>;</w:t>
      </w:r>
    </w:p>
    <w:p w14:paraId="37AABD44" w14:textId="030112F9" w:rsidR="00506FDE" w:rsidRPr="00E2341D" w:rsidRDefault="00506FDE" w:rsidP="00002E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2341D">
        <w:rPr>
          <w:spacing w:val="2"/>
          <w:sz w:val="28"/>
          <w:szCs w:val="28"/>
        </w:rPr>
        <w:noBreakHyphen/>
        <w:t> выполнять требования председателя избирательной комиссии по соблюдению правил поведения на избирательном участке, установленных соответствующей избирательной комиссией</w:t>
      </w:r>
      <w:r w:rsidR="00A05557" w:rsidRPr="00E2341D">
        <w:rPr>
          <w:spacing w:val="2"/>
          <w:sz w:val="28"/>
          <w:szCs w:val="28"/>
        </w:rPr>
        <w:t xml:space="preserve"> </w:t>
      </w:r>
      <w:r w:rsidR="00A05557" w:rsidRPr="00E2341D">
        <w:rPr>
          <w:i/>
          <w:lang w:val="kk-KZ"/>
        </w:rPr>
        <w:t>(</w:t>
      </w:r>
      <w:r w:rsidR="00A05557" w:rsidRPr="00E2341D">
        <w:rPr>
          <w:rFonts w:eastAsiaTheme="minorHAnsi"/>
          <w:i/>
          <w:lang w:val="kk-KZ"/>
        </w:rPr>
        <w:t xml:space="preserve">п.7 ст. </w:t>
      </w:r>
      <w:r w:rsidR="00A05557" w:rsidRPr="00E2341D">
        <w:rPr>
          <w:i/>
          <w:lang w:val="kk-KZ"/>
        </w:rPr>
        <w:t>20-2</w:t>
      </w:r>
      <w:r w:rsidR="00A05557" w:rsidRPr="00E2341D">
        <w:rPr>
          <w:rFonts w:eastAsiaTheme="minorHAnsi"/>
          <w:i/>
          <w:lang w:val="kk-KZ"/>
        </w:rPr>
        <w:t xml:space="preserve"> </w:t>
      </w:r>
      <w:proofErr w:type="gramStart"/>
      <w:r w:rsidR="00A05557" w:rsidRPr="00E2341D">
        <w:rPr>
          <w:rFonts w:eastAsiaTheme="minorHAnsi"/>
          <w:i/>
          <w:lang w:val="kk-KZ"/>
        </w:rPr>
        <w:t>КЗ</w:t>
      </w:r>
      <w:proofErr w:type="gramEnd"/>
      <w:r w:rsidR="00A05557" w:rsidRPr="00E2341D">
        <w:rPr>
          <w:rFonts w:eastAsiaTheme="minorHAnsi"/>
          <w:i/>
          <w:lang w:val="kk-KZ"/>
        </w:rPr>
        <w:t xml:space="preserve"> РК «О выборах</w:t>
      </w:r>
      <w:r w:rsidR="00A05557" w:rsidRPr="00E2341D">
        <w:rPr>
          <w:i/>
          <w:lang w:val="kk-KZ"/>
        </w:rPr>
        <w:t xml:space="preserve"> в РК</w:t>
      </w:r>
      <w:r w:rsidR="00A05557" w:rsidRPr="00E2341D">
        <w:rPr>
          <w:rFonts w:eastAsiaTheme="minorHAnsi"/>
          <w:i/>
          <w:lang w:val="kk-KZ"/>
        </w:rPr>
        <w:t>»)</w:t>
      </w:r>
      <w:r w:rsidRPr="00E2341D">
        <w:rPr>
          <w:spacing w:val="2"/>
          <w:sz w:val="28"/>
          <w:szCs w:val="28"/>
        </w:rPr>
        <w:t>;</w:t>
      </w:r>
    </w:p>
    <w:p w14:paraId="221B1E1D" w14:textId="7B9BAAC1" w:rsidR="00506FDE" w:rsidRPr="00E2341D" w:rsidRDefault="00506FDE" w:rsidP="00002E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2341D">
        <w:rPr>
          <w:spacing w:val="2"/>
          <w:sz w:val="28"/>
          <w:szCs w:val="28"/>
        </w:rPr>
        <w:noBreakHyphen/>
        <w:t xml:space="preserve"> сохранять непредвзятость, не выражать предпочтение конкретному </w:t>
      </w:r>
      <w:r w:rsidRPr="00E2341D">
        <w:rPr>
          <w:spacing w:val="2"/>
          <w:sz w:val="28"/>
          <w:szCs w:val="28"/>
          <w:u w:val="single"/>
        </w:rPr>
        <w:t>кандидату</w:t>
      </w:r>
      <w:r w:rsidRPr="00E2341D">
        <w:rPr>
          <w:spacing w:val="2"/>
          <w:sz w:val="28"/>
          <w:szCs w:val="28"/>
        </w:rPr>
        <w:t>, политической партии</w:t>
      </w:r>
      <w:r w:rsidR="00A05557" w:rsidRPr="00E2341D">
        <w:rPr>
          <w:spacing w:val="2"/>
          <w:sz w:val="28"/>
          <w:szCs w:val="28"/>
        </w:rPr>
        <w:t xml:space="preserve"> </w:t>
      </w:r>
      <w:r w:rsidR="00A05557" w:rsidRPr="00E2341D">
        <w:rPr>
          <w:i/>
          <w:lang w:val="kk-KZ"/>
        </w:rPr>
        <w:t>(</w:t>
      </w:r>
      <w:r w:rsidR="00A05557" w:rsidRPr="00E2341D">
        <w:rPr>
          <w:rFonts w:eastAsiaTheme="minorHAnsi"/>
          <w:i/>
          <w:lang w:val="kk-KZ"/>
        </w:rPr>
        <w:t xml:space="preserve">п.7 ст. </w:t>
      </w:r>
      <w:r w:rsidR="00A05557" w:rsidRPr="00E2341D">
        <w:rPr>
          <w:i/>
          <w:lang w:val="kk-KZ"/>
        </w:rPr>
        <w:t>20-2</w:t>
      </w:r>
      <w:r w:rsidR="00A05557" w:rsidRPr="00E2341D">
        <w:rPr>
          <w:rFonts w:eastAsiaTheme="minorHAnsi"/>
          <w:i/>
          <w:lang w:val="kk-KZ"/>
        </w:rPr>
        <w:t xml:space="preserve"> </w:t>
      </w:r>
      <w:proofErr w:type="gramStart"/>
      <w:r w:rsidR="00A05557" w:rsidRPr="00E2341D">
        <w:rPr>
          <w:rFonts w:eastAsiaTheme="minorHAnsi"/>
          <w:i/>
          <w:lang w:val="kk-KZ"/>
        </w:rPr>
        <w:t>КЗ</w:t>
      </w:r>
      <w:proofErr w:type="gramEnd"/>
      <w:r w:rsidR="00A05557" w:rsidRPr="00E2341D">
        <w:rPr>
          <w:rFonts w:eastAsiaTheme="minorHAnsi"/>
          <w:i/>
          <w:lang w:val="kk-KZ"/>
        </w:rPr>
        <w:t xml:space="preserve"> РК «О выборах</w:t>
      </w:r>
      <w:r w:rsidR="00A05557" w:rsidRPr="00E2341D">
        <w:rPr>
          <w:i/>
          <w:lang w:val="kk-KZ"/>
        </w:rPr>
        <w:t xml:space="preserve"> в РК</w:t>
      </w:r>
      <w:r w:rsidR="00A05557" w:rsidRPr="00E2341D">
        <w:rPr>
          <w:rFonts w:eastAsiaTheme="minorHAnsi"/>
          <w:i/>
          <w:lang w:val="kk-KZ"/>
        </w:rPr>
        <w:t>»)</w:t>
      </w:r>
      <w:r w:rsidRPr="00E2341D">
        <w:rPr>
          <w:spacing w:val="2"/>
          <w:sz w:val="28"/>
          <w:szCs w:val="28"/>
        </w:rPr>
        <w:t>;</w:t>
      </w:r>
    </w:p>
    <w:p w14:paraId="12F747AD" w14:textId="039A39A5" w:rsidR="00506FDE" w:rsidRPr="00E2341D" w:rsidRDefault="00506FDE" w:rsidP="00002E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2341D">
        <w:rPr>
          <w:spacing w:val="2"/>
          <w:sz w:val="28"/>
          <w:szCs w:val="28"/>
        </w:rPr>
        <w:noBreakHyphen/>
        <w:t> соблюдать требования настоящего Конституционного закона и иного законодательства Республики Казахстан</w:t>
      </w:r>
      <w:r w:rsidR="00A05557" w:rsidRPr="00E2341D">
        <w:rPr>
          <w:spacing w:val="2"/>
          <w:sz w:val="28"/>
          <w:szCs w:val="28"/>
        </w:rPr>
        <w:t xml:space="preserve"> </w:t>
      </w:r>
      <w:r w:rsidR="00A05557" w:rsidRPr="00E2341D">
        <w:rPr>
          <w:i/>
          <w:lang w:val="kk-KZ"/>
        </w:rPr>
        <w:t>(</w:t>
      </w:r>
      <w:r w:rsidR="00A05557" w:rsidRPr="00E2341D">
        <w:rPr>
          <w:rFonts w:eastAsiaTheme="minorHAnsi"/>
          <w:i/>
          <w:lang w:val="kk-KZ"/>
        </w:rPr>
        <w:t xml:space="preserve">п.7 ст. </w:t>
      </w:r>
      <w:r w:rsidR="00A05557" w:rsidRPr="00E2341D">
        <w:rPr>
          <w:i/>
          <w:lang w:val="kk-KZ"/>
        </w:rPr>
        <w:t>20-2</w:t>
      </w:r>
      <w:r w:rsidR="00A05557" w:rsidRPr="00E2341D">
        <w:rPr>
          <w:rFonts w:eastAsiaTheme="minorHAnsi"/>
          <w:i/>
          <w:lang w:val="kk-KZ"/>
        </w:rPr>
        <w:t xml:space="preserve"> </w:t>
      </w:r>
      <w:proofErr w:type="gramStart"/>
      <w:r w:rsidR="00A05557" w:rsidRPr="00E2341D">
        <w:rPr>
          <w:rFonts w:eastAsiaTheme="minorHAnsi"/>
          <w:i/>
          <w:lang w:val="kk-KZ"/>
        </w:rPr>
        <w:t>КЗ</w:t>
      </w:r>
      <w:proofErr w:type="gramEnd"/>
      <w:r w:rsidR="00A05557" w:rsidRPr="00E2341D">
        <w:rPr>
          <w:rFonts w:eastAsiaTheme="minorHAnsi"/>
          <w:i/>
          <w:lang w:val="kk-KZ"/>
        </w:rPr>
        <w:t xml:space="preserve"> РК «О выборах</w:t>
      </w:r>
      <w:r w:rsidR="00A05557" w:rsidRPr="00E2341D">
        <w:rPr>
          <w:i/>
          <w:lang w:val="kk-KZ"/>
        </w:rPr>
        <w:t xml:space="preserve"> в РК</w:t>
      </w:r>
      <w:r w:rsidR="00A05557" w:rsidRPr="00E2341D">
        <w:rPr>
          <w:rFonts w:eastAsiaTheme="minorHAnsi"/>
          <w:i/>
          <w:lang w:val="kk-KZ"/>
        </w:rPr>
        <w:t>»)</w:t>
      </w:r>
      <w:r w:rsidRPr="00E2341D">
        <w:rPr>
          <w:spacing w:val="2"/>
          <w:sz w:val="28"/>
          <w:szCs w:val="28"/>
        </w:rPr>
        <w:t>.</w:t>
      </w:r>
    </w:p>
    <w:p w14:paraId="21D790CA" w14:textId="5B3DD49C" w:rsidR="00506FDE" w:rsidRPr="00E2341D" w:rsidRDefault="00506FDE" w:rsidP="00B43E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14:paraId="13CC2A38" w14:textId="6F1E74C2" w:rsidR="00B41A8F" w:rsidRPr="00E2341D" w:rsidRDefault="000A0B92" w:rsidP="00B41A8F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Calibri" w:hAnsi="Times New Roman" w:cs="Times New Roman"/>
          <w:b/>
          <w:sz w:val="28"/>
          <w:lang w:val="kk-KZ"/>
        </w:rPr>
      </w:pPr>
      <w:r w:rsidRPr="00E2341D">
        <w:rPr>
          <w:rFonts w:ascii="Times New Roman" w:eastAsia="Calibri" w:hAnsi="Times New Roman" w:cs="Times New Roman"/>
          <w:b/>
          <w:sz w:val="28"/>
          <w:lang w:val="kk-KZ"/>
        </w:rPr>
        <w:t>5</w:t>
      </w:r>
      <w:r w:rsidR="00B41A8F" w:rsidRPr="00E2341D">
        <w:rPr>
          <w:rFonts w:ascii="Times New Roman" w:eastAsia="Calibri" w:hAnsi="Times New Roman" w:cs="Times New Roman"/>
          <w:b/>
          <w:sz w:val="28"/>
          <w:lang w:val="kk-KZ"/>
        </w:rPr>
        <w:t>. Гласность в деятельности избирательных комиссий</w:t>
      </w:r>
    </w:p>
    <w:p w14:paraId="2F71E041" w14:textId="77777777" w:rsidR="00B41A8F" w:rsidRPr="00E2341D" w:rsidRDefault="00B41A8F" w:rsidP="00B41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EB4F9DA" w14:textId="101F560C" w:rsidR="00B41A8F" w:rsidRPr="00E2341D" w:rsidRDefault="00B41A8F" w:rsidP="000D527D">
      <w:pPr>
        <w:spacing w:after="0" w:line="240" w:lineRule="auto"/>
        <w:ind w:firstLine="709"/>
        <w:jc w:val="both"/>
        <w:rPr>
          <w:rFonts w:ascii="Courier New" w:hAnsi="Courier New" w:cs="Courier New"/>
          <w:spacing w:val="2"/>
          <w:sz w:val="20"/>
          <w:szCs w:val="20"/>
          <w:shd w:val="clear" w:color="auto" w:fill="FFFFFF"/>
        </w:rPr>
      </w:pPr>
      <w:proofErr w:type="gramStart"/>
      <w:r w:rsidRPr="00E2341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день голосования</w:t>
      </w:r>
      <w:r w:rsidRPr="00E234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момента открытия избирательного участка для голосования и до установления результатов голосования при подсчете голосов избирателей на избирательном участке вправе одновременно присутствовать по одному доверенному лицу от каждого кандидата или политической партии, выдвинувшей партийный список, </w:t>
      </w:r>
      <w:r w:rsidRPr="00E2341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 одному </w:t>
      </w:r>
      <w:r w:rsidRPr="00E2341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представителю от каждого средства массовой информации при наличии служебного удостоверения и задания редакции</w:t>
      </w:r>
      <w:r w:rsidRPr="00E234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по одному наблюдателю от каждой политической</w:t>
      </w:r>
      <w:proofErr w:type="gramEnd"/>
      <w:r w:rsidRPr="00E234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партии, иного общественного объединения, других некоммерческих организаций Республики Казахстан и наблюдатели иностранных государств и международных организаций, которых вправе сопровождать переводчик </w:t>
      </w:r>
      <w:r w:rsidRPr="00E2341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(п.8 ст. 20  </w:t>
      </w:r>
      <w:proofErr w:type="gramStart"/>
      <w:r w:rsidRPr="00E2341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КЗ</w:t>
      </w:r>
      <w:proofErr w:type="gramEnd"/>
      <w:r w:rsidRPr="00E2341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РК «О выборах в РК»)</w:t>
      </w:r>
      <w:r w:rsidRPr="00E2341D">
        <w:rPr>
          <w:rFonts w:ascii="Courier New" w:hAnsi="Courier New" w:cs="Courier New"/>
          <w:spacing w:val="2"/>
          <w:sz w:val="20"/>
          <w:szCs w:val="20"/>
          <w:shd w:val="clear" w:color="auto" w:fill="FFFFFF"/>
        </w:rPr>
        <w:t>.</w:t>
      </w:r>
    </w:p>
    <w:p w14:paraId="0BDB5562" w14:textId="77777777" w:rsidR="00CE0150" w:rsidRPr="00E2341D" w:rsidRDefault="00CE0150" w:rsidP="00EB2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20B20050" w14:textId="7CFC3626" w:rsidR="009B29DF" w:rsidRPr="00E2341D" w:rsidRDefault="000A0B92" w:rsidP="00EB2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2341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="009B29DF" w:rsidRPr="00E2341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Проведение дебатов</w:t>
      </w:r>
    </w:p>
    <w:p w14:paraId="5D3772C6" w14:textId="77777777" w:rsidR="009B29DF" w:rsidRPr="00E2341D" w:rsidRDefault="009B29DF" w:rsidP="002A7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5043ACB" w14:textId="77777777" w:rsidR="002A76B1" w:rsidRPr="00E2341D" w:rsidRDefault="002A76B1" w:rsidP="00EB2696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E2341D">
        <w:rPr>
          <w:spacing w:val="2"/>
          <w:sz w:val="28"/>
          <w:szCs w:val="28"/>
        </w:rPr>
        <w:t>Кандидаты в Президенты, политические партии, выдвинувшие партийные списки кандидатов в депутаты Мажилиса Парламента, вправе участвовать в предвыборных дебатах, организуемых Центральной избирательной комиссией.</w:t>
      </w:r>
    </w:p>
    <w:p w14:paraId="0AB2FAEF" w14:textId="77777777" w:rsidR="002A76B1" w:rsidRPr="00E2341D" w:rsidRDefault="002A76B1" w:rsidP="00EB2696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E2341D">
        <w:rPr>
          <w:spacing w:val="2"/>
          <w:sz w:val="28"/>
          <w:szCs w:val="28"/>
        </w:rPr>
        <w:t xml:space="preserve">Политические партии, выдвинувшие партийные списки кандидатов в депутаты </w:t>
      </w:r>
      <w:proofErr w:type="spellStart"/>
      <w:r w:rsidRPr="00E2341D">
        <w:rPr>
          <w:spacing w:val="2"/>
          <w:sz w:val="28"/>
          <w:szCs w:val="28"/>
        </w:rPr>
        <w:t>маслихатов</w:t>
      </w:r>
      <w:proofErr w:type="spellEnd"/>
      <w:r w:rsidRPr="00E2341D">
        <w:rPr>
          <w:spacing w:val="2"/>
          <w:sz w:val="28"/>
          <w:szCs w:val="28"/>
        </w:rPr>
        <w:t xml:space="preserve">, кандидаты в депутаты Сената Парламента, а также кандидаты по одномандатным территориальным избирательным округам в депутаты Мажилиса Парламента и </w:t>
      </w:r>
      <w:proofErr w:type="spellStart"/>
      <w:r w:rsidRPr="00E2341D">
        <w:rPr>
          <w:spacing w:val="2"/>
          <w:sz w:val="28"/>
          <w:szCs w:val="28"/>
        </w:rPr>
        <w:t>маслихатов</w:t>
      </w:r>
      <w:proofErr w:type="spellEnd"/>
      <w:r w:rsidRPr="00E2341D">
        <w:rPr>
          <w:spacing w:val="2"/>
          <w:sz w:val="28"/>
          <w:szCs w:val="28"/>
        </w:rPr>
        <w:t xml:space="preserve">, кандидаты в </w:t>
      </w:r>
      <w:proofErr w:type="spellStart"/>
      <w:r w:rsidRPr="00E2341D">
        <w:rPr>
          <w:spacing w:val="2"/>
          <w:sz w:val="28"/>
          <w:szCs w:val="28"/>
        </w:rPr>
        <w:t>акимы</w:t>
      </w:r>
      <w:proofErr w:type="spellEnd"/>
      <w:r w:rsidRPr="00E2341D">
        <w:rPr>
          <w:spacing w:val="2"/>
          <w:sz w:val="28"/>
          <w:szCs w:val="28"/>
        </w:rPr>
        <w:t xml:space="preserve"> могут участвовать в предвыборных дебатах, которые вправе организовывать соответствующие территориальные избирательные комиссии.</w:t>
      </w:r>
    </w:p>
    <w:p w14:paraId="6A347E32" w14:textId="709F9A65" w:rsidR="00693055" w:rsidRPr="00E2341D" w:rsidRDefault="002A76B1" w:rsidP="00EB2696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E2341D">
        <w:rPr>
          <w:spacing w:val="2"/>
          <w:sz w:val="28"/>
          <w:szCs w:val="28"/>
        </w:rPr>
        <w:t xml:space="preserve">Порядок и условия проведения предвыборных дебатов, определяемые Центральной избирательной комиссией, должны быть равными и не создавать преимуществ тому или иному кандидату или политической партии </w:t>
      </w:r>
      <w:r w:rsidRPr="00E2341D">
        <w:rPr>
          <w:i/>
          <w:spacing w:val="2"/>
        </w:rPr>
        <w:t xml:space="preserve"> </w:t>
      </w:r>
      <w:r w:rsidR="00693055" w:rsidRPr="00E2341D">
        <w:rPr>
          <w:i/>
          <w:spacing w:val="2"/>
        </w:rPr>
        <w:t xml:space="preserve">(п.3 ст. 28  </w:t>
      </w:r>
      <w:proofErr w:type="gramStart"/>
      <w:r w:rsidR="00693055" w:rsidRPr="00E2341D">
        <w:rPr>
          <w:i/>
          <w:spacing w:val="2"/>
        </w:rPr>
        <w:t>КЗ</w:t>
      </w:r>
      <w:proofErr w:type="gramEnd"/>
      <w:r w:rsidR="00693055" w:rsidRPr="00E2341D">
        <w:rPr>
          <w:i/>
          <w:spacing w:val="2"/>
        </w:rPr>
        <w:t xml:space="preserve"> РК «О выборах в РК»)</w:t>
      </w:r>
      <w:r w:rsidR="00EB2696" w:rsidRPr="00E2341D">
        <w:rPr>
          <w:i/>
          <w:spacing w:val="2"/>
        </w:rPr>
        <w:t>.</w:t>
      </w:r>
    </w:p>
    <w:p w14:paraId="2DD51C98" w14:textId="77777777" w:rsidR="00C46058" w:rsidRPr="00E2341D" w:rsidRDefault="00C46058" w:rsidP="002A7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C307E66" w14:textId="57226EBB" w:rsidR="00236695" w:rsidRPr="00E2341D" w:rsidRDefault="000A0B92" w:rsidP="0023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41D">
        <w:rPr>
          <w:rFonts w:ascii="Times New Roman" w:hAnsi="Times New Roman" w:cs="Times New Roman"/>
          <w:b/>
          <w:sz w:val="28"/>
          <w:szCs w:val="28"/>
        </w:rPr>
        <w:t>7</w:t>
      </w:r>
      <w:r w:rsidR="00236695" w:rsidRPr="00E2341D">
        <w:rPr>
          <w:rFonts w:ascii="Times New Roman" w:hAnsi="Times New Roman" w:cs="Times New Roman"/>
          <w:b/>
          <w:sz w:val="28"/>
          <w:szCs w:val="28"/>
        </w:rPr>
        <w:t>. Ответственность СМИ и журналистов</w:t>
      </w:r>
    </w:p>
    <w:p w14:paraId="4CD83A8E" w14:textId="77777777" w:rsidR="00236695" w:rsidRPr="00E2341D" w:rsidRDefault="00236695" w:rsidP="00236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CF9EC" w14:textId="77777777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  <w:r w:rsidRPr="00E2341D">
        <w:rPr>
          <w:rFonts w:ascii="Times New Roman" w:eastAsia="Calibri" w:hAnsi="Times New Roman" w:cs="Times New Roman"/>
          <w:b/>
          <w:sz w:val="28"/>
          <w:lang w:val="kk-KZ"/>
        </w:rPr>
        <w:t>Статья 102 КоАП РК. Проведение предвыборной агитации в период ее запрещения</w:t>
      </w:r>
    </w:p>
    <w:p w14:paraId="312CA2D5" w14:textId="77777777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Проведение предвыборной агитации до окончания срока регистрации </w:t>
      </w:r>
      <w:r w:rsidRPr="00E2341D">
        <w:rPr>
          <w:rFonts w:ascii="Times New Roman" w:eastAsia="Calibri" w:hAnsi="Times New Roman" w:cs="Times New Roman"/>
          <w:sz w:val="28"/>
          <w:u w:val="single"/>
          <w:lang w:val="kk-KZ"/>
        </w:rPr>
        <w:t>кандидата</w:t>
      </w: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, партийного списка, выдвинутого политической партией, в день выборов либо предшествующий им день, а также проведение агитации в день проведения республиканского референдума либо предшествующий ему день – </w:t>
      </w:r>
      <w:r w:rsidRPr="00E2341D">
        <w:rPr>
          <w:rFonts w:ascii="Times New Roman" w:eastAsia="Calibri" w:hAnsi="Times New Roman" w:cs="Times New Roman"/>
          <w:i/>
          <w:sz w:val="24"/>
          <w:szCs w:val="24"/>
          <w:lang w:val="kk-KZ"/>
        </w:rPr>
        <w:t>влекут штраф на физических лиц в размере пятнадцати, на субъектов малого предпринимательства или некоммерческие организации – в размере двадцати, на субъектов среднего предпринимательства – в размере двадцати пяти, на субъектов крупного предпринимательства – в размере тридцати пяти месячных расчетных показателей.</w:t>
      </w:r>
    </w:p>
    <w:p w14:paraId="186FA5E4" w14:textId="77777777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14:paraId="0E3BCD82" w14:textId="77777777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  <w:r w:rsidRPr="00E2341D">
        <w:rPr>
          <w:rFonts w:ascii="Times New Roman" w:eastAsia="Calibri" w:hAnsi="Times New Roman" w:cs="Times New Roman"/>
          <w:b/>
          <w:sz w:val="28"/>
          <w:lang w:val="kk-KZ"/>
        </w:rPr>
        <w:t xml:space="preserve">Статья 104 КоАП РК. Распространение заведомо ложных сведений о кандидатах, политических партиях </w:t>
      </w:r>
    </w:p>
    <w:p w14:paraId="2747B81D" w14:textId="77777777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Распространение заведомо ложных сведений </w:t>
      </w:r>
      <w:r w:rsidRPr="00E2341D">
        <w:rPr>
          <w:rFonts w:ascii="Times New Roman" w:eastAsia="Calibri" w:hAnsi="Times New Roman" w:cs="Times New Roman"/>
          <w:sz w:val="28"/>
          <w:u w:val="single"/>
          <w:lang w:val="kk-KZ"/>
        </w:rPr>
        <w:t>о кандидатах</w:t>
      </w:r>
      <w:r w:rsidRPr="00E2341D">
        <w:rPr>
          <w:rFonts w:ascii="Times New Roman" w:eastAsia="Calibri" w:hAnsi="Times New Roman" w:cs="Times New Roman"/>
          <w:sz w:val="28"/>
          <w:lang w:val="kk-KZ"/>
        </w:rPr>
        <w:t>, политических партиях или совершение иных действий, порочащих их честь, достоинство и деловую репутацию, в целях влияния на исход выборов –</w:t>
      </w:r>
    </w:p>
    <w:p w14:paraId="056EF9BE" w14:textId="1A797AC1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E2341D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влечет штраф на физических лиц в размере двадцати, на должностных лиц, субъектов малого предпринимательства или некоммерческие организации – в размере </w:t>
      </w:r>
      <w:r w:rsidRPr="00E2341D">
        <w:rPr>
          <w:rFonts w:ascii="Times New Roman" w:eastAsia="Calibri" w:hAnsi="Times New Roman" w:cs="Times New Roman"/>
          <w:i/>
          <w:sz w:val="24"/>
          <w:szCs w:val="24"/>
          <w:lang w:val="kk-KZ"/>
        </w:rPr>
        <w:lastRenderedPageBreak/>
        <w:t>тридцати, на субъектов среднего предпринимательства – в размере сорока, на субъектов крупного предпринимательства – в размере пятидесяти месячных расчетных показателей.</w:t>
      </w:r>
    </w:p>
    <w:p w14:paraId="1CF809FE" w14:textId="77777777" w:rsidR="00EB2696" w:rsidRPr="00E2341D" w:rsidRDefault="00EB2696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14:paraId="13409FD2" w14:textId="612751E2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E2341D">
        <w:rPr>
          <w:rFonts w:ascii="Times New Roman" w:eastAsia="Calibri" w:hAnsi="Times New Roman" w:cs="Times New Roman"/>
          <w:b/>
          <w:sz w:val="28"/>
        </w:rPr>
        <w:t xml:space="preserve">Статья 112 КоАП РК. </w:t>
      </w:r>
      <w:r w:rsidR="00787F56" w:rsidRPr="00E2341D">
        <w:rPr>
          <w:rFonts w:ascii="Times New Roman" w:eastAsia="Calibri" w:hAnsi="Times New Roman" w:cs="Times New Roman"/>
          <w:b/>
          <w:sz w:val="28"/>
        </w:rPr>
        <w:t>Нарушение условий проведения предвыборной агитации через средства массовой информации и онлайн-платформы</w:t>
      </w:r>
    </w:p>
    <w:p w14:paraId="3DA3BC6F" w14:textId="24C7E64D" w:rsidR="00787F56" w:rsidRPr="00E2341D" w:rsidRDefault="00787F56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341D">
        <w:rPr>
          <w:rFonts w:ascii="Times New Roman" w:eastAsia="Calibri" w:hAnsi="Times New Roman" w:cs="Times New Roman"/>
          <w:sz w:val="28"/>
        </w:rPr>
        <w:t xml:space="preserve">1. Необъективное освещение средствами массовой информации выборной кампании кандидатов, политических партий, выразившееся в искажении целей, задач и результатов предвыборных мероприятий, а также событий и фактов, связанных с ними, </w:t>
      </w:r>
    </w:p>
    <w:p w14:paraId="5DEE0310" w14:textId="7D6EF70D" w:rsidR="00787F56" w:rsidRPr="00E2341D" w:rsidRDefault="00787F56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</w:rPr>
      </w:pPr>
      <w:r w:rsidRPr="00E2341D">
        <w:rPr>
          <w:rFonts w:ascii="Times New Roman" w:eastAsia="Calibri" w:hAnsi="Times New Roman" w:cs="Times New Roman"/>
          <w:i/>
          <w:sz w:val="24"/>
        </w:rPr>
        <w:t>влечет штраф на физических лиц в размере двадцати, на должностных лиц – в размере тридцати, на юридических лиц – в размере пятидесяти месячных расчетных показателей.</w:t>
      </w:r>
    </w:p>
    <w:p w14:paraId="683AF52C" w14:textId="71023AB8" w:rsidR="00787F56" w:rsidRPr="00E2341D" w:rsidRDefault="00787F56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341D">
        <w:rPr>
          <w:rFonts w:ascii="Times New Roman" w:eastAsia="Calibri" w:hAnsi="Times New Roman" w:cs="Times New Roman"/>
          <w:sz w:val="28"/>
        </w:rPr>
        <w:t>1-1. Распространение субъектами телерадиовещания любых агитационных материалов в новостных, аналитических программах –</w:t>
      </w:r>
    </w:p>
    <w:p w14:paraId="020D36B1" w14:textId="3A5ED51B" w:rsidR="00787F56" w:rsidRPr="00E2341D" w:rsidRDefault="00787F56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</w:rPr>
      </w:pPr>
      <w:r w:rsidRPr="00E2341D">
        <w:rPr>
          <w:rFonts w:ascii="Times New Roman" w:eastAsia="Calibri" w:hAnsi="Times New Roman" w:cs="Times New Roman"/>
          <w:i/>
          <w:sz w:val="24"/>
        </w:rPr>
        <w:t>влечет штраф в размере пятидесяти месячных расчетных показателей;</w:t>
      </w:r>
    </w:p>
    <w:p w14:paraId="708C5EC8" w14:textId="215D6800" w:rsidR="00787F56" w:rsidRPr="00E2341D" w:rsidRDefault="00787F56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341D">
        <w:rPr>
          <w:rFonts w:ascii="Times New Roman" w:eastAsia="Calibri" w:hAnsi="Times New Roman" w:cs="Times New Roman"/>
          <w:sz w:val="28"/>
        </w:rPr>
        <w:t>2. Публикация средствами массовой информации, пользователями онлайн-платформ агитационных материалов и иной информации, заведомо порочащих честь, достоинство и деловую репутацию кандидата или политической партии, а также отказ в предоставлении указанным лицам возможности бесплатного опубликования опровержения в защиту чести, достоинства и деловой репутации –</w:t>
      </w:r>
    </w:p>
    <w:p w14:paraId="7BC594A2" w14:textId="09741716" w:rsidR="00787F56" w:rsidRPr="00E2341D" w:rsidRDefault="00787F56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</w:rPr>
      </w:pPr>
      <w:r w:rsidRPr="00E2341D">
        <w:rPr>
          <w:rFonts w:ascii="Times New Roman" w:eastAsia="Calibri" w:hAnsi="Times New Roman" w:cs="Times New Roman"/>
          <w:i/>
          <w:sz w:val="24"/>
        </w:rPr>
        <w:t>влекут штраф на физических лиц в размере двадцати, на должностных лиц – в размере тридцати, на юридических лиц – в размере пятидесяти месячных расчетных показателей.</w:t>
      </w:r>
    </w:p>
    <w:p w14:paraId="798E7E23" w14:textId="2F3BB09C" w:rsidR="00787F56" w:rsidRPr="00E2341D" w:rsidRDefault="00787F56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341D">
        <w:rPr>
          <w:rFonts w:ascii="Times New Roman" w:eastAsia="Calibri" w:hAnsi="Times New Roman" w:cs="Times New Roman"/>
          <w:sz w:val="28"/>
        </w:rPr>
        <w:t>3. Прерывание и комментирование выступлений кандидатов на телевидении и по радио сразу после выступления, а также в печатных изданиях в том же номере –</w:t>
      </w:r>
    </w:p>
    <w:p w14:paraId="6A89F4A8" w14:textId="77777777" w:rsidR="00787F56" w:rsidRPr="00E2341D" w:rsidRDefault="00787F56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</w:rPr>
      </w:pPr>
      <w:r w:rsidRPr="00E2341D">
        <w:rPr>
          <w:rFonts w:ascii="Times New Roman" w:eastAsia="Calibri" w:hAnsi="Times New Roman" w:cs="Times New Roman"/>
          <w:i/>
          <w:sz w:val="24"/>
        </w:rPr>
        <w:t xml:space="preserve">      влекут штраф физических лиц в размере двадцати, должностных лиц – в размере тридцати, на юридических лиц – в размере пятидесяти месячных расчетных показателей.</w:t>
      </w:r>
    </w:p>
    <w:p w14:paraId="6144C3F8" w14:textId="1C907CAC" w:rsidR="00787F56" w:rsidRPr="00E2341D" w:rsidRDefault="00787F56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341D">
        <w:rPr>
          <w:rFonts w:ascii="Times New Roman" w:eastAsia="Calibri" w:hAnsi="Times New Roman" w:cs="Times New Roman"/>
          <w:sz w:val="28"/>
        </w:rPr>
        <w:t>4. Нарушение средствами массовой информации требований о распространении информации о мероприятиях по выдвижению всех кандидатов и партийных списков, их регистрации избирательными комиссиями в равных объемах печатной площади, эфирного времени –</w:t>
      </w:r>
    </w:p>
    <w:p w14:paraId="0C0C0E9B" w14:textId="483BC99F" w:rsidR="00787F56" w:rsidRPr="00E2341D" w:rsidRDefault="00787F56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</w:rPr>
      </w:pPr>
      <w:r w:rsidRPr="00E2341D">
        <w:rPr>
          <w:rFonts w:ascii="Times New Roman" w:eastAsia="Calibri" w:hAnsi="Times New Roman" w:cs="Times New Roman"/>
          <w:i/>
          <w:sz w:val="24"/>
        </w:rPr>
        <w:t>влечет штраф на физических лиц в размере двадцати, должностных лиц – в размере тридцати, на юридических лиц – в размере пятидесяти месячных расчетных показателей.</w:t>
      </w:r>
    </w:p>
    <w:p w14:paraId="1D2705AE" w14:textId="0173DA12" w:rsidR="00787F56" w:rsidRPr="00E2341D" w:rsidRDefault="00787F56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341D">
        <w:rPr>
          <w:rFonts w:ascii="Times New Roman" w:eastAsia="Calibri" w:hAnsi="Times New Roman" w:cs="Times New Roman"/>
          <w:sz w:val="28"/>
        </w:rPr>
        <w:t>5. Опубликование или выпуск в эфир агитационных материалов кандидатов, политических партий, участвующих в выборах, средствами массовой информации, которые не позднее пяти дней до начала проведения предвыборной агитации не объявили и не опубликовали, а также не представили в избирательную комиссию сведения о размере оплаты, условиях и порядке предоставления эфира и печатной площади, –</w:t>
      </w:r>
    </w:p>
    <w:p w14:paraId="2B30BBDB" w14:textId="638B2167" w:rsidR="00787F56" w:rsidRPr="00E2341D" w:rsidRDefault="00787F56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</w:rPr>
      </w:pPr>
      <w:r w:rsidRPr="00E2341D">
        <w:rPr>
          <w:rFonts w:ascii="Times New Roman" w:eastAsia="Calibri" w:hAnsi="Times New Roman" w:cs="Times New Roman"/>
          <w:i/>
          <w:sz w:val="24"/>
        </w:rPr>
        <w:t>влечет штраф на должностных лиц в размере тридцати, на юридических лиц – в размере пятидесяти месячных расчетных показателей.</w:t>
      </w:r>
    </w:p>
    <w:p w14:paraId="277BAE5A" w14:textId="7D96834C" w:rsidR="00787F56" w:rsidRPr="00E2341D" w:rsidRDefault="00787F56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341D">
        <w:rPr>
          <w:rFonts w:ascii="Times New Roman" w:eastAsia="Calibri" w:hAnsi="Times New Roman" w:cs="Times New Roman"/>
          <w:sz w:val="28"/>
        </w:rPr>
        <w:lastRenderedPageBreak/>
        <w:t xml:space="preserve">6. Отказ средства массовой информации в выделении эфирного времени, печатной площади одному из кандидатов, политической партии, выдвинувшей партийный список, в случае, если другому кандидату, политической партии, выдвинувшей партийный список, этим же средством массовой информации было дано согласие на выделение эфирного времени, печатной площади, </w:t>
      </w:r>
    </w:p>
    <w:p w14:paraId="7D8F7ADF" w14:textId="59F2AE50" w:rsidR="00787F56" w:rsidRPr="00E2341D" w:rsidRDefault="00787F56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lang w:val="kk-KZ"/>
        </w:rPr>
      </w:pPr>
      <w:r w:rsidRPr="00E2341D">
        <w:rPr>
          <w:rFonts w:ascii="Times New Roman" w:eastAsia="Calibri" w:hAnsi="Times New Roman" w:cs="Times New Roman"/>
          <w:i/>
          <w:sz w:val="24"/>
        </w:rPr>
        <w:t>влечет штраф на должностных лиц в размере тридцати, на юридических лиц – в размере пятидесяти месячных расчетных показателей.</w:t>
      </w:r>
    </w:p>
    <w:p w14:paraId="64ACD9D5" w14:textId="4D919ECC" w:rsidR="00787F56" w:rsidRPr="00E2341D" w:rsidRDefault="00787F56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341D">
        <w:rPr>
          <w:rFonts w:ascii="Times New Roman" w:eastAsia="Calibri" w:hAnsi="Times New Roman" w:cs="Times New Roman"/>
          <w:sz w:val="28"/>
        </w:rPr>
        <w:t xml:space="preserve">7. Нарушение очередности выступления кандидатов и политических партий, выдвинувших партийные списки, в средствах массовой информации, установленной в порядке поступления письменных обращений либо по жребию, в случае, если обращения поступили одновременно, </w:t>
      </w:r>
    </w:p>
    <w:p w14:paraId="325C1BA8" w14:textId="74CAA9AF" w:rsidR="00787F56" w:rsidRPr="00E2341D" w:rsidRDefault="00787F56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</w:rPr>
      </w:pPr>
      <w:r w:rsidRPr="00E2341D">
        <w:rPr>
          <w:rFonts w:ascii="Times New Roman" w:eastAsia="Calibri" w:hAnsi="Times New Roman" w:cs="Times New Roman"/>
          <w:i/>
          <w:sz w:val="24"/>
        </w:rPr>
        <w:t>влечет штраф на должностных лиц в размере тридцати, на юридических лиц – в размере пятидесяти месячных расчетных показателей.</w:t>
      </w:r>
    </w:p>
    <w:p w14:paraId="4CF4743E" w14:textId="58D976EE" w:rsidR="00787F56" w:rsidRPr="00E2341D" w:rsidRDefault="00787F56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341D">
        <w:rPr>
          <w:rFonts w:ascii="Times New Roman" w:eastAsia="Calibri" w:hAnsi="Times New Roman" w:cs="Times New Roman"/>
          <w:sz w:val="28"/>
        </w:rPr>
        <w:t xml:space="preserve">8. Создание преимущества тому или иному кандидату, политической партии, выдвинувшей партийный список, условиями договора о предоставлении кандидатам и политическим партиям, выдвинувшим партийные списки, эфирного времени, печатной площади в средствах массовой информации </w:t>
      </w:r>
    </w:p>
    <w:p w14:paraId="442AC25F" w14:textId="09230768" w:rsidR="00236695" w:rsidRPr="00E2341D" w:rsidRDefault="00787F56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E2341D">
        <w:rPr>
          <w:rFonts w:ascii="Times New Roman" w:eastAsia="Calibri" w:hAnsi="Times New Roman" w:cs="Times New Roman"/>
          <w:i/>
          <w:sz w:val="24"/>
        </w:rPr>
        <w:t>влечет штраф на должностных лиц в размере тридцати, на юридических лиц – в размере пятидесяти месячных расчетных показателей.</w:t>
      </w:r>
    </w:p>
    <w:p w14:paraId="69DBAE44" w14:textId="77777777" w:rsidR="00EB2696" w:rsidRPr="00E2341D" w:rsidRDefault="00EB2696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14:paraId="5AB04429" w14:textId="1FDFDADA" w:rsidR="00873CB8" w:rsidRPr="00E2341D" w:rsidRDefault="00873CB8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E2341D">
        <w:rPr>
          <w:rFonts w:ascii="Times New Roman" w:eastAsia="Calibri" w:hAnsi="Times New Roman" w:cs="Times New Roman"/>
          <w:b/>
          <w:sz w:val="28"/>
        </w:rPr>
        <w:t>Статья 113 КоАП РК. Изготовление или распространение анонимных агитационных материалов</w:t>
      </w:r>
    </w:p>
    <w:p w14:paraId="5DB12F35" w14:textId="77777777" w:rsidR="000A0B92" w:rsidRPr="00E2341D" w:rsidRDefault="000A0B92" w:rsidP="00EB2696">
      <w:pPr>
        <w:spacing w:after="0" w:line="240" w:lineRule="auto"/>
        <w:ind w:firstLine="709"/>
        <w:jc w:val="both"/>
        <w:rPr>
          <w:rFonts w:ascii="Courier New" w:hAnsi="Courier New" w:cs="Courier New"/>
          <w:spacing w:val="2"/>
          <w:sz w:val="20"/>
          <w:szCs w:val="20"/>
          <w:shd w:val="clear" w:color="auto" w:fill="FFFFFF"/>
        </w:rPr>
      </w:pPr>
      <w:proofErr w:type="gramStart"/>
      <w:r w:rsidRPr="00E2341D">
        <w:rPr>
          <w:rFonts w:ascii="Times New Roman" w:eastAsia="Calibri" w:hAnsi="Times New Roman" w:cs="Times New Roman"/>
          <w:sz w:val="28"/>
        </w:rPr>
        <w:t xml:space="preserve">Изготовление или распространение в период подготовки и проведения выборов в органы государственной власти и органы местного самоуправления (республиканского референдума) агитационных материалов, не содержащих информацию об организациях, выпустивших данные материалы (по печатным материалам – месте их печатания и тираже), лицах, сделавших заказ, и из каких средств оплачено, а также изготовление агитационных материалов за пределами территории Республики Казахстан, распространение анонимных агитационных материалов </w:t>
      </w:r>
      <w:proofErr w:type="gramEnd"/>
    </w:p>
    <w:p w14:paraId="35556CEC" w14:textId="716CDE17" w:rsidR="00873CB8" w:rsidRPr="00E2341D" w:rsidRDefault="00873CB8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</w:rPr>
      </w:pPr>
      <w:r w:rsidRPr="00E2341D">
        <w:rPr>
          <w:rFonts w:ascii="Times New Roman" w:eastAsia="Calibri" w:hAnsi="Times New Roman" w:cs="Times New Roman"/>
          <w:i/>
          <w:sz w:val="24"/>
        </w:rPr>
        <w:t>- влекут штраф в размере двадцати пяти месячных расчетных показателей.</w:t>
      </w:r>
    </w:p>
    <w:p w14:paraId="5D8EDA6C" w14:textId="77777777" w:rsidR="00873CB8" w:rsidRPr="00E2341D" w:rsidRDefault="00873CB8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14:paraId="53107A6B" w14:textId="77777777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E2341D">
        <w:rPr>
          <w:rFonts w:ascii="Times New Roman" w:eastAsia="Calibri" w:hAnsi="Times New Roman" w:cs="Times New Roman"/>
          <w:b/>
          <w:sz w:val="28"/>
        </w:rPr>
        <w:t>Статья 120 КоАП РК. Нарушение условий проведения опроса общественного мнения, связанного с выборами</w:t>
      </w:r>
    </w:p>
    <w:p w14:paraId="3A353DA1" w14:textId="77777777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341D">
        <w:rPr>
          <w:rFonts w:ascii="Times New Roman" w:eastAsia="Calibri" w:hAnsi="Times New Roman" w:cs="Times New Roman"/>
          <w:sz w:val="28"/>
        </w:rPr>
        <w:t xml:space="preserve">1. </w:t>
      </w:r>
      <w:proofErr w:type="gramStart"/>
      <w:r w:rsidRPr="00E2341D">
        <w:rPr>
          <w:rFonts w:ascii="Times New Roman" w:eastAsia="Calibri" w:hAnsi="Times New Roman" w:cs="Times New Roman"/>
          <w:sz w:val="28"/>
        </w:rPr>
        <w:t xml:space="preserve">Нарушение средствами массовой информации порядка публикаций результатов опросов общественного мнения, прогнозов результатов выборов, иных исследований, связанных с выборами, а именно </w:t>
      </w:r>
      <w:proofErr w:type="spellStart"/>
      <w:r w:rsidRPr="00E2341D">
        <w:rPr>
          <w:rFonts w:ascii="Times New Roman" w:eastAsia="Calibri" w:hAnsi="Times New Roman" w:cs="Times New Roman"/>
          <w:sz w:val="28"/>
        </w:rPr>
        <w:t>неуказание</w:t>
      </w:r>
      <w:proofErr w:type="spellEnd"/>
      <w:r w:rsidRPr="00E2341D">
        <w:rPr>
          <w:rFonts w:ascii="Times New Roman" w:eastAsia="Calibri" w:hAnsi="Times New Roman" w:cs="Times New Roman"/>
          <w:sz w:val="28"/>
        </w:rPr>
        <w:t xml:space="preserve"> юридического лица, проводившего опрос, лиц, заказавших опрос и оплативших его, времени проведения опроса, метода сбора информации, точной формулировки вопроса, числа опрошенных и коэффициента погрешности результатов опроса </w:t>
      </w:r>
      <w:proofErr w:type="gramEnd"/>
    </w:p>
    <w:p w14:paraId="278A0C67" w14:textId="77777777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341D">
        <w:rPr>
          <w:rFonts w:ascii="Times New Roman" w:eastAsia="Calibri" w:hAnsi="Times New Roman" w:cs="Times New Roman"/>
          <w:i/>
          <w:sz w:val="24"/>
          <w:szCs w:val="24"/>
        </w:rPr>
        <w:t>– влечет штраф на физических лиц в размере пятнадцати, на юридических лиц – в размере тридцати месячных расчетных показателей.</w:t>
      </w:r>
    </w:p>
    <w:p w14:paraId="760A86C2" w14:textId="77777777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341D">
        <w:rPr>
          <w:rFonts w:ascii="Times New Roman" w:eastAsia="Calibri" w:hAnsi="Times New Roman" w:cs="Times New Roman"/>
          <w:sz w:val="28"/>
        </w:rPr>
        <w:lastRenderedPageBreak/>
        <w:t xml:space="preserve">2. </w:t>
      </w:r>
      <w:proofErr w:type="gramStart"/>
      <w:r w:rsidRPr="00E2341D">
        <w:rPr>
          <w:rFonts w:ascii="Times New Roman" w:eastAsia="Calibri" w:hAnsi="Times New Roman" w:cs="Times New Roman"/>
          <w:sz w:val="28"/>
        </w:rPr>
        <w:t xml:space="preserve">Опубликование в средствах массовой информации результатов опросов общественного мнения, прогнозов результатов выборов, иных исследований, связанных с выборами, голосования в поддержку </w:t>
      </w:r>
      <w:r w:rsidRPr="00E2341D">
        <w:rPr>
          <w:rFonts w:ascii="Times New Roman" w:eastAsia="Calibri" w:hAnsi="Times New Roman" w:cs="Times New Roman"/>
          <w:sz w:val="28"/>
          <w:u w:val="single"/>
        </w:rPr>
        <w:t>кандидатов</w:t>
      </w:r>
      <w:r w:rsidRPr="00E2341D">
        <w:rPr>
          <w:rFonts w:ascii="Times New Roman" w:eastAsia="Calibri" w:hAnsi="Times New Roman" w:cs="Times New Roman"/>
          <w:sz w:val="28"/>
        </w:rPr>
        <w:t xml:space="preserve"> либо политических партий в сети Интернет в течение пяти дней до дня голосования и в день голосования, а также проведение опроса общественного мнения в день выборов в помещении или пункте для голосования</w:t>
      </w:r>
      <w:proofErr w:type="gramEnd"/>
    </w:p>
    <w:p w14:paraId="0CE0BB4A" w14:textId="77777777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341D">
        <w:rPr>
          <w:rFonts w:ascii="Times New Roman" w:eastAsia="Calibri" w:hAnsi="Times New Roman" w:cs="Times New Roman"/>
          <w:i/>
          <w:sz w:val="24"/>
          <w:szCs w:val="24"/>
        </w:rPr>
        <w:t xml:space="preserve"> – влекут штраф на физических лиц в размере десяти, на юридических лиц – в размере двадцати пяти месячных расчетных показателей.</w:t>
      </w:r>
    </w:p>
    <w:p w14:paraId="247DAE45" w14:textId="77777777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341D">
        <w:rPr>
          <w:rFonts w:ascii="Times New Roman" w:eastAsia="Calibri" w:hAnsi="Times New Roman" w:cs="Times New Roman"/>
          <w:sz w:val="28"/>
        </w:rPr>
        <w:t xml:space="preserve">3. Проведение опроса общественного мнения без соблюдения требований выборного законодательства Республики Казахстан </w:t>
      </w:r>
    </w:p>
    <w:p w14:paraId="0493633D" w14:textId="77777777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341D">
        <w:rPr>
          <w:rFonts w:ascii="Times New Roman" w:eastAsia="Calibri" w:hAnsi="Times New Roman" w:cs="Times New Roman"/>
          <w:i/>
          <w:sz w:val="24"/>
          <w:szCs w:val="24"/>
        </w:rPr>
        <w:t>– влечет штраф на физических лиц в размере пятнадцати, на юридических лиц – в размере тридцати месячных расчетных показателей.</w:t>
      </w:r>
    </w:p>
    <w:p w14:paraId="6EBC3159" w14:textId="77777777" w:rsidR="002C4767" w:rsidRPr="00E2341D" w:rsidRDefault="002C4767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14:paraId="06CFA507" w14:textId="65EA75F5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E2341D">
        <w:rPr>
          <w:rFonts w:ascii="Times New Roman" w:eastAsia="Calibri" w:hAnsi="Times New Roman" w:cs="Times New Roman"/>
          <w:b/>
          <w:sz w:val="28"/>
        </w:rPr>
        <w:t>Статья 122 КоАП РК. Нарушение условий проведения предвыборной агитации</w:t>
      </w:r>
    </w:p>
    <w:p w14:paraId="66FA9FDC" w14:textId="11F82879" w:rsidR="00236695" w:rsidRPr="00E2341D" w:rsidRDefault="007F6E89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341D">
        <w:rPr>
          <w:rFonts w:ascii="Times New Roman" w:eastAsia="Calibri" w:hAnsi="Times New Roman" w:cs="Times New Roman"/>
          <w:sz w:val="28"/>
        </w:rPr>
        <w:t>3</w:t>
      </w:r>
      <w:r w:rsidRPr="00E2341D">
        <w:rPr>
          <w:rFonts w:ascii="Times New Roman" w:eastAsiaTheme="minorEastAsia" w:hAnsi="Times New Roman" w:cs="Times New Roman"/>
          <w:sz w:val="28"/>
          <w:lang w:eastAsia="zh-CN"/>
        </w:rPr>
        <w:t xml:space="preserve">. </w:t>
      </w:r>
      <w:r w:rsidR="00236695" w:rsidRPr="00E2341D">
        <w:rPr>
          <w:rFonts w:ascii="Times New Roman" w:eastAsia="Calibri" w:hAnsi="Times New Roman" w:cs="Times New Roman"/>
          <w:sz w:val="28"/>
        </w:rPr>
        <w:t>Участие журналистов, должностных лиц редакций средств массовой информации, зарегистрированных кандидатами либо их доверенными лицами, в освещении выборов через средства массовой информации</w:t>
      </w:r>
    </w:p>
    <w:p w14:paraId="37D39C1B" w14:textId="77777777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341D">
        <w:rPr>
          <w:rFonts w:ascii="Times New Roman" w:eastAsia="Calibri" w:hAnsi="Times New Roman" w:cs="Times New Roman"/>
          <w:i/>
          <w:sz w:val="24"/>
          <w:szCs w:val="24"/>
        </w:rPr>
        <w:t xml:space="preserve"> - влечет штраф в размере двадцати месячных расчетных показателей.</w:t>
      </w:r>
    </w:p>
    <w:p w14:paraId="0D6FB343" w14:textId="77777777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14:paraId="113CBE86" w14:textId="77777777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  <w:bookmarkStart w:id="2" w:name="_Hlk54954615"/>
      <w:r w:rsidRPr="00E2341D">
        <w:rPr>
          <w:rFonts w:ascii="Times New Roman" w:eastAsia="Calibri" w:hAnsi="Times New Roman" w:cs="Times New Roman"/>
          <w:b/>
          <w:sz w:val="28"/>
          <w:lang w:val="kk-KZ"/>
        </w:rPr>
        <w:t>Статья 150 УК РК. Воспрепятствование осуществлению избирательных прав или работе избирательных комиссий</w:t>
      </w:r>
    </w:p>
    <w:p w14:paraId="6265E276" w14:textId="3A01E7AE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 xml:space="preserve">1. Воспрепятствование свободному осуществлению гражданином своих избирательных прав или права участвовать в референдуме, </w:t>
      </w:r>
    </w:p>
    <w:p w14:paraId="79ADA327" w14:textId="77777777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E2341D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– наказываются штрафом в размере до ста месячных расчетных показателей либо исправительными работами в том же размере, либо привлечением к общественным работам на срок до ста двадцати часов.</w:t>
      </w:r>
    </w:p>
    <w:p w14:paraId="5C583E5C" w14:textId="77777777" w:rsidR="00B471AF" w:rsidRPr="00E2341D" w:rsidRDefault="00B471AF" w:rsidP="00EB2696">
      <w:pPr>
        <w:pStyle w:val="pji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2341D">
        <w:rPr>
          <w:rStyle w:val="s3"/>
          <w:i/>
          <w:iCs/>
        </w:rPr>
        <w:t>Статья дополнена частью 1-1 в соответствии с </w:t>
      </w:r>
      <w:hyperlink r:id="rId18" w:anchor="sub_id=150" w:history="1">
        <w:r w:rsidRPr="00E2341D">
          <w:rPr>
            <w:rStyle w:val="aa"/>
            <w:i/>
            <w:iCs/>
            <w:color w:val="auto"/>
          </w:rPr>
          <w:t>Законом</w:t>
        </w:r>
      </w:hyperlink>
      <w:r w:rsidRPr="00E2341D">
        <w:rPr>
          <w:rStyle w:val="s3"/>
          <w:i/>
          <w:iCs/>
        </w:rPr>
        <w:t> РК от 19.12.20 г. № 384-VI</w:t>
      </w:r>
    </w:p>
    <w:p w14:paraId="405D3447" w14:textId="77777777" w:rsidR="00B471AF" w:rsidRPr="00E2341D" w:rsidRDefault="00B471AF" w:rsidP="00EB269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2"/>
          <w:lang w:val="kk-KZ" w:eastAsia="en-US"/>
        </w:rPr>
      </w:pPr>
      <w:r w:rsidRPr="00E2341D">
        <w:rPr>
          <w:rFonts w:eastAsia="Calibri"/>
          <w:sz w:val="28"/>
          <w:szCs w:val="22"/>
          <w:lang w:val="kk-KZ" w:eastAsia="en-US"/>
        </w:rPr>
        <w:t xml:space="preserve">1-1. Незаконное вмешательство в работу избирательных комиссий или комиссий референдума и воспрепятствование голосованию, исполнению обязанностей, связанных с регистрацией </w:t>
      </w:r>
      <w:r w:rsidRPr="00E2341D">
        <w:rPr>
          <w:rFonts w:eastAsia="Calibri"/>
          <w:sz w:val="28"/>
          <w:szCs w:val="22"/>
          <w:u w:val="single"/>
          <w:lang w:val="kk-KZ" w:eastAsia="en-US"/>
        </w:rPr>
        <w:t>кандидата</w:t>
      </w:r>
      <w:r w:rsidRPr="00E2341D">
        <w:rPr>
          <w:rFonts w:eastAsia="Calibri"/>
          <w:sz w:val="28"/>
          <w:szCs w:val="22"/>
          <w:lang w:val="kk-KZ" w:eastAsia="en-US"/>
        </w:rPr>
        <w:t>, партийных списков, подсчетом голосов и определением результатов голосования на выборах или референдуме, -</w:t>
      </w:r>
    </w:p>
    <w:p w14:paraId="52AB4E00" w14:textId="347F8A9D" w:rsidR="00B471AF" w:rsidRPr="00E2341D" w:rsidRDefault="00EE0BF8" w:rsidP="00EB269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2"/>
          <w:lang w:val="kk-KZ" w:eastAsia="en-US"/>
        </w:rPr>
      </w:pPr>
      <w:r w:rsidRPr="00E2341D">
        <w:rPr>
          <w:rFonts w:eastAsia="Calibri"/>
          <w:sz w:val="28"/>
          <w:szCs w:val="22"/>
          <w:lang w:val="kk-KZ" w:eastAsia="en-US"/>
        </w:rPr>
        <w:t xml:space="preserve">- </w:t>
      </w:r>
      <w:r w:rsidR="00B471AF" w:rsidRPr="00E2341D">
        <w:rPr>
          <w:rFonts w:eastAsia="Calibri"/>
          <w:sz w:val="28"/>
          <w:szCs w:val="22"/>
          <w:lang w:val="kk-KZ" w:eastAsia="en-US"/>
        </w:rPr>
        <w:t>наказываются штрафом в размере до ста месячных расчетных показателей либо исправительными работами в том же размере, либо привлечением к общественным работам на срок до ста двадцати часов.</w:t>
      </w:r>
    </w:p>
    <w:p w14:paraId="15590AA7" w14:textId="35196D96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</w:t>
      </w:r>
      <w:r w:rsidR="00B471AF" w:rsidRPr="00E2341D">
        <w:rPr>
          <w:rFonts w:ascii="Times New Roman" w:hAnsi="Times New Roman" w:cs="Times New Roman"/>
          <w:sz w:val="28"/>
          <w:szCs w:val="28"/>
          <w:shd w:val="clear" w:color="auto" w:fill="FFFFFF"/>
        </w:rPr>
        <w:t>Деяния, предусмотренные частями первой и 1-1 настоящей статьи:</w:t>
      </w:r>
    </w:p>
    <w:p w14:paraId="13FA6956" w14:textId="77777777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>1) соединенные с подкупом, обманом, применением насилия либо с угрозой его применения;</w:t>
      </w:r>
    </w:p>
    <w:p w14:paraId="08A7B25B" w14:textId="77777777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>2) совершенные лицом с использованием своего должностного или служебного положения;</w:t>
      </w:r>
    </w:p>
    <w:p w14:paraId="247203AF" w14:textId="77777777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>3) совершенные группой лиц по предварительному сговору или преступной группой;</w:t>
      </w:r>
    </w:p>
    <w:p w14:paraId="45041402" w14:textId="77777777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2341D">
        <w:rPr>
          <w:rFonts w:ascii="Times New Roman" w:eastAsia="Calibri" w:hAnsi="Times New Roman" w:cs="Times New Roman"/>
          <w:sz w:val="28"/>
          <w:lang w:val="kk-KZ"/>
        </w:rPr>
        <w:t>4) совершенные путем нарушения установленного порядка функционирования электронной избирательной системы,</w:t>
      </w:r>
    </w:p>
    <w:p w14:paraId="48807CD9" w14:textId="52907E25" w:rsidR="00236695" w:rsidRPr="00E2341D" w:rsidRDefault="00236695" w:rsidP="00EB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E2341D">
        <w:rPr>
          <w:rFonts w:ascii="Times New Roman" w:eastAsia="Calibri" w:hAnsi="Times New Roman" w:cs="Times New Roman"/>
          <w:i/>
          <w:sz w:val="24"/>
          <w:szCs w:val="24"/>
          <w:lang w:val="kk-KZ"/>
        </w:rPr>
        <w:lastRenderedPageBreak/>
        <w:t>– наказываются штрафом в размере до четырех тысяч месячных расчетных показателей либо исправительными работами в том же размере, либо ограничением свободы на срок до четырех лет, либо лишением свободы на тот же срок.</w:t>
      </w:r>
    </w:p>
    <w:p w14:paraId="5D2DD17B" w14:textId="3E9F4ACD" w:rsidR="004F54FA" w:rsidRPr="00A874F8" w:rsidRDefault="004F54FA" w:rsidP="004F5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41D">
        <w:rPr>
          <w:rFonts w:ascii="Times New Roman" w:hAnsi="Times New Roman" w:cs="Times New Roman"/>
          <w:b/>
          <w:sz w:val="28"/>
          <w:szCs w:val="28"/>
        </w:rPr>
        <w:t>_____________________</w:t>
      </w:r>
      <w:bookmarkStart w:id="3" w:name="_GoBack"/>
      <w:bookmarkEnd w:id="2"/>
      <w:bookmarkEnd w:id="3"/>
    </w:p>
    <w:sectPr w:rsidR="004F54FA" w:rsidRPr="00A874F8" w:rsidSect="00265C81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0DAA9" w14:textId="77777777" w:rsidR="00BF4891" w:rsidRDefault="00BF4891" w:rsidP="00265C81">
      <w:pPr>
        <w:spacing w:after="0" w:line="240" w:lineRule="auto"/>
      </w:pPr>
      <w:r>
        <w:separator/>
      </w:r>
    </w:p>
  </w:endnote>
  <w:endnote w:type="continuationSeparator" w:id="0">
    <w:p w14:paraId="2329970E" w14:textId="77777777" w:rsidR="00BF4891" w:rsidRDefault="00BF4891" w:rsidP="0026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84DDE" w14:textId="77777777" w:rsidR="00BF4891" w:rsidRDefault="00BF4891" w:rsidP="00265C81">
      <w:pPr>
        <w:spacing w:after="0" w:line="240" w:lineRule="auto"/>
      </w:pPr>
      <w:r>
        <w:separator/>
      </w:r>
    </w:p>
  </w:footnote>
  <w:footnote w:type="continuationSeparator" w:id="0">
    <w:p w14:paraId="2AF8E70D" w14:textId="77777777" w:rsidR="00BF4891" w:rsidRDefault="00BF4891" w:rsidP="00265C81">
      <w:pPr>
        <w:spacing w:after="0" w:line="240" w:lineRule="auto"/>
      </w:pPr>
      <w:r>
        <w:continuationSeparator/>
      </w:r>
    </w:p>
  </w:footnote>
  <w:footnote w:id="1">
    <w:p w14:paraId="17BE631D" w14:textId="42496097" w:rsidR="00FB15A4" w:rsidRPr="00FB15A4" w:rsidRDefault="00FB15A4">
      <w:pPr>
        <w:pStyle w:val="ab"/>
        <w:rPr>
          <w:rFonts w:ascii="Times New Roman" w:hAnsi="Times New Roman" w:cs="Times New Roman"/>
          <w:sz w:val="16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color w:val="FF0000"/>
          <w:szCs w:val="24"/>
        </w:rPr>
        <w:t>Ка</w:t>
      </w:r>
      <w:r w:rsidRPr="00FB15A4">
        <w:rPr>
          <w:rFonts w:ascii="Times New Roman" w:hAnsi="Times New Roman" w:cs="Times New Roman"/>
          <w:i/>
          <w:color w:val="FF0000"/>
          <w:szCs w:val="24"/>
        </w:rPr>
        <w:t>сается пользователей, опубликовавших и предоставивших в ЦИК и/или ТИК сведения об условиях размещения агитационных материалов в их персональных страницах</w:t>
      </w:r>
    </w:p>
  </w:footnote>
  <w:footnote w:id="2">
    <w:p w14:paraId="571BAA83" w14:textId="16B82368" w:rsidR="00051917" w:rsidRPr="00051917" w:rsidRDefault="00051917" w:rsidP="00051917">
      <w:pPr>
        <w:pStyle w:val="ab"/>
        <w:jc w:val="both"/>
        <w:rPr>
          <w:rFonts w:ascii="Times New Roman" w:hAnsi="Times New Roman" w:cs="Times New Roman"/>
          <w:i/>
          <w:color w:val="FF0000"/>
        </w:rPr>
      </w:pPr>
      <w:r>
        <w:rPr>
          <w:rStyle w:val="ad"/>
        </w:rPr>
        <w:footnoteRef/>
      </w:r>
      <w:r>
        <w:t xml:space="preserve"> </w:t>
      </w:r>
      <w:r w:rsidRPr="00051917">
        <w:rPr>
          <w:rFonts w:ascii="Times New Roman" w:hAnsi="Times New Roman" w:cs="Times New Roman"/>
          <w:i/>
          <w:color w:val="FF0000"/>
        </w:rPr>
        <w:t>Касается пользователей, опубликовавших и предоставивших в ЦИК и/или ТИК сведения об условиях размещения агитационных материалов в их персональных страницах</w:t>
      </w:r>
    </w:p>
  </w:footnote>
  <w:footnote w:id="3">
    <w:p w14:paraId="45498CF6" w14:textId="7F95AE65" w:rsidR="00051917" w:rsidRPr="00051917" w:rsidRDefault="00051917" w:rsidP="00051917">
      <w:pPr>
        <w:pStyle w:val="ab"/>
        <w:jc w:val="both"/>
        <w:rPr>
          <w:rFonts w:ascii="Times New Roman" w:hAnsi="Times New Roman" w:cs="Times New Roman"/>
          <w:i/>
          <w:color w:val="FF0000"/>
        </w:rPr>
      </w:pPr>
      <w:r>
        <w:rPr>
          <w:rStyle w:val="ad"/>
        </w:rPr>
        <w:footnoteRef/>
      </w:r>
      <w:r>
        <w:t xml:space="preserve"> </w:t>
      </w:r>
      <w:r w:rsidRPr="00051917">
        <w:rPr>
          <w:rFonts w:ascii="Times New Roman" w:hAnsi="Times New Roman" w:cs="Times New Roman"/>
          <w:i/>
          <w:color w:val="FF0000"/>
        </w:rPr>
        <w:t>Касается пользователей, опубликовавших и предоставивших в ЦИК и/или ТИК сведения об условиях размещения агитационных материалов в их персональных страницах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860918"/>
      <w:docPartObj>
        <w:docPartGallery w:val="Page Numbers (Top of Page)"/>
        <w:docPartUnique/>
      </w:docPartObj>
    </w:sdtPr>
    <w:sdtEndPr/>
    <w:sdtContent>
      <w:p w14:paraId="13E09869" w14:textId="01FADF7F" w:rsidR="00265C81" w:rsidRDefault="00265C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41D">
          <w:rPr>
            <w:noProof/>
          </w:rPr>
          <w:t>14</w:t>
        </w:r>
        <w:r>
          <w:fldChar w:fldCharType="end"/>
        </w:r>
      </w:p>
    </w:sdtContent>
  </w:sdt>
  <w:p w14:paraId="04C18E18" w14:textId="77777777" w:rsidR="00265C81" w:rsidRDefault="00265C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C489A"/>
    <w:multiLevelType w:val="hybridMultilevel"/>
    <w:tmpl w:val="1B6E96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0F"/>
    <w:rsid w:val="00002976"/>
    <w:rsid w:val="00002EB3"/>
    <w:rsid w:val="000143F3"/>
    <w:rsid w:val="00030441"/>
    <w:rsid w:val="00051917"/>
    <w:rsid w:val="00074E77"/>
    <w:rsid w:val="00087827"/>
    <w:rsid w:val="000A0B92"/>
    <w:rsid w:val="000A5E06"/>
    <w:rsid w:val="000B7406"/>
    <w:rsid w:val="000C1A08"/>
    <w:rsid w:val="000C3BDD"/>
    <w:rsid w:val="000C4A05"/>
    <w:rsid w:val="000C7BAD"/>
    <w:rsid w:val="000D0B8B"/>
    <w:rsid w:val="000D527D"/>
    <w:rsid w:val="00104FB7"/>
    <w:rsid w:val="0010585A"/>
    <w:rsid w:val="001352AC"/>
    <w:rsid w:val="00140138"/>
    <w:rsid w:val="001628FE"/>
    <w:rsid w:val="00173C29"/>
    <w:rsid w:val="00174673"/>
    <w:rsid w:val="00187267"/>
    <w:rsid w:val="001953E0"/>
    <w:rsid w:val="001A0B66"/>
    <w:rsid w:val="001C3679"/>
    <w:rsid w:val="001D080D"/>
    <w:rsid w:val="001E0AA8"/>
    <w:rsid w:val="001F1EB0"/>
    <w:rsid w:val="002318B6"/>
    <w:rsid w:val="00232811"/>
    <w:rsid w:val="00234C90"/>
    <w:rsid w:val="00236695"/>
    <w:rsid w:val="0024477A"/>
    <w:rsid w:val="0025200D"/>
    <w:rsid w:val="002600B4"/>
    <w:rsid w:val="00265C81"/>
    <w:rsid w:val="00276CD4"/>
    <w:rsid w:val="00280A78"/>
    <w:rsid w:val="002904A3"/>
    <w:rsid w:val="00291C3B"/>
    <w:rsid w:val="002A76B1"/>
    <w:rsid w:val="002B548B"/>
    <w:rsid w:val="002B71C2"/>
    <w:rsid w:val="002C19AD"/>
    <w:rsid w:val="002C4767"/>
    <w:rsid w:val="002C6FB4"/>
    <w:rsid w:val="002D40CB"/>
    <w:rsid w:val="002D69DB"/>
    <w:rsid w:val="002E68C3"/>
    <w:rsid w:val="002F30EC"/>
    <w:rsid w:val="003045A4"/>
    <w:rsid w:val="00330873"/>
    <w:rsid w:val="0033478A"/>
    <w:rsid w:val="00340EB5"/>
    <w:rsid w:val="00341BF2"/>
    <w:rsid w:val="00343CB8"/>
    <w:rsid w:val="00346959"/>
    <w:rsid w:val="00346AD7"/>
    <w:rsid w:val="003721DD"/>
    <w:rsid w:val="003742DA"/>
    <w:rsid w:val="00375B72"/>
    <w:rsid w:val="00377DF1"/>
    <w:rsid w:val="003A7331"/>
    <w:rsid w:val="003B38DF"/>
    <w:rsid w:val="003B6F95"/>
    <w:rsid w:val="003E16AC"/>
    <w:rsid w:val="003F2AD2"/>
    <w:rsid w:val="003F6458"/>
    <w:rsid w:val="004067D1"/>
    <w:rsid w:val="004213D6"/>
    <w:rsid w:val="004254D8"/>
    <w:rsid w:val="00432EA5"/>
    <w:rsid w:val="00441A5D"/>
    <w:rsid w:val="00465AEA"/>
    <w:rsid w:val="004669B8"/>
    <w:rsid w:val="00470308"/>
    <w:rsid w:val="00470456"/>
    <w:rsid w:val="0047156D"/>
    <w:rsid w:val="0047627C"/>
    <w:rsid w:val="00485912"/>
    <w:rsid w:val="004B21BF"/>
    <w:rsid w:val="004B71F5"/>
    <w:rsid w:val="004D02DC"/>
    <w:rsid w:val="004D2332"/>
    <w:rsid w:val="004F54FA"/>
    <w:rsid w:val="0050128C"/>
    <w:rsid w:val="00506FDE"/>
    <w:rsid w:val="00512246"/>
    <w:rsid w:val="00531F81"/>
    <w:rsid w:val="005507B9"/>
    <w:rsid w:val="005565B9"/>
    <w:rsid w:val="00562013"/>
    <w:rsid w:val="00571557"/>
    <w:rsid w:val="00581DCB"/>
    <w:rsid w:val="005A18BE"/>
    <w:rsid w:val="005C329F"/>
    <w:rsid w:val="00602D2B"/>
    <w:rsid w:val="00621565"/>
    <w:rsid w:val="00631007"/>
    <w:rsid w:val="00636734"/>
    <w:rsid w:val="0066345F"/>
    <w:rsid w:val="00682099"/>
    <w:rsid w:val="00684905"/>
    <w:rsid w:val="00686307"/>
    <w:rsid w:val="006877F4"/>
    <w:rsid w:val="00693055"/>
    <w:rsid w:val="006A3178"/>
    <w:rsid w:val="006A3219"/>
    <w:rsid w:val="006A3304"/>
    <w:rsid w:val="006C40A2"/>
    <w:rsid w:val="006D357D"/>
    <w:rsid w:val="006E5806"/>
    <w:rsid w:val="007266A9"/>
    <w:rsid w:val="00727153"/>
    <w:rsid w:val="00730EA0"/>
    <w:rsid w:val="00755B91"/>
    <w:rsid w:val="00763F79"/>
    <w:rsid w:val="00784ABA"/>
    <w:rsid w:val="00787F56"/>
    <w:rsid w:val="00795EFD"/>
    <w:rsid w:val="007972B7"/>
    <w:rsid w:val="007A0034"/>
    <w:rsid w:val="007B053B"/>
    <w:rsid w:val="007B1C3A"/>
    <w:rsid w:val="007C1107"/>
    <w:rsid w:val="007D3AB3"/>
    <w:rsid w:val="007F0674"/>
    <w:rsid w:val="007F6E89"/>
    <w:rsid w:val="007F71A8"/>
    <w:rsid w:val="0080252D"/>
    <w:rsid w:val="00816A2B"/>
    <w:rsid w:val="00817F3A"/>
    <w:rsid w:val="00820870"/>
    <w:rsid w:val="00820CA8"/>
    <w:rsid w:val="008349AE"/>
    <w:rsid w:val="0083560D"/>
    <w:rsid w:val="00837467"/>
    <w:rsid w:val="00842648"/>
    <w:rsid w:val="00842EB1"/>
    <w:rsid w:val="00852040"/>
    <w:rsid w:val="008610A8"/>
    <w:rsid w:val="008631A1"/>
    <w:rsid w:val="0087246E"/>
    <w:rsid w:val="00873CB8"/>
    <w:rsid w:val="008769DC"/>
    <w:rsid w:val="0089089C"/>
    <w:rsid w:val="008909AE"/>
    <w:rsid w:val="008914B7"/>
    <w:rsid w:val="008973A1"/>
    <w:rsid w:val="008A228A"/>
    <w:rsid w:val="008F337E"/>
    <w:rsid w:val="00920FCD"/>
    <w:rsid w:val="00930A50"/>
    <w:rsid w:val="00937701"/>
    <w:rsid w:val="00952756"/>
    <w:rsid w:val="009570FA"/>
    <w:rsid w:val="00963270"/>
    <w:rsid w:val="009639ED"/>
    <w:rsid w:val="00967BCE"/>
    <w:rsid w:val="009742AD"/>
    <w:rsid w:val="00974EED"/>
    <w:rsid w:val="00974FC1"/>
    <w:rsid w:val="00974FDF"/>
    <w:rsid w:val="009A5B3C"/>
    <w:rsid w:val="009B29DF"/>
    <w:rsid w:val="009B315C"/>
    <w:rsid w:val="009B4D4D"/>
    <w:rsid w:val="009B6885"/>
    <w:rsid w:val="009E697C"/>
    <w:rsid w:val="00A05557"/>
    <w:rsid w:val="00A058AF"/>
    <w:rsid w:val="00A05B67"/>
    <w:rsid w:val="00A1442D"/>
    <w:rsid w:val="00A20A35"/>
    <w:rsid w:val="00A22AE2"/>
    <w:rsid w:val="00A42F31"/>
    <w:rsid w:val="00A655AC"/>
    <w:rsid w:val="00A7427E"/>
    <w:rsid w:val="00A74B0F"/>
    <w:rsid w:val="00A8151C"/>
    <w:rsid w:val="00A874F8"/>
    <w:rsid w:val="00A9378A"/>
    <w:rsid w:val="00AA0473"/>
    <w:rsid w:val="00AB31F6"/>
    <w:rsid w:val="00AD364D"/>
    <w:rsid w:val="00AE1396"/>
    <w:rsid w:val="00AE3940"/>
    <w:rsid w:val="00AE6976"/>
    <w:rsid w:val="00B1015A"/>
    <w:rsid w:val="00B13CEB"/>
    <w:rsid w:val="00B215D4"/>
    <w:rsid w:val="00B32E74"/>
    <w:rsid w:val="00B35C2F"/>
    <w:rsid w:val="00B41A8F"/>
    <w:rsid w:val="00B43E93"/>
    <w:rsid w:val="00B44FAA"/>
    <w:rsid w:val="00B471AF"/>
    <w:rsid w:val="00B53887"/>
    <w:rsid w:val="00B60265"/>
    <w:rsid w:val="00B9002D"/>
    <w:rsid w:val="00B9091E"/>
    <w:rsid w:val="00B917C2"/>
    <w:rsid w:val="00BA26A2"/>
    <w:rsid w:val="00BA7A5E"/>
    <w:rsid w:val="00BB7312"/>
    <w:rsid w:val="00BC6A15"/>
    <w:rsid w:val="00BD11F2"/>
    <w:rsid w:val="00BE101C"/>
    <w:rsid w:val="00BE6C70"/>
    <w:rsid w:val="00BF4891"/>
    <w:rsid w:val="00C01D2B"/>
    <w:rsid w:val="00C02905"/>
    <w:rsid w:val="00C05213"/>
    <w:rsid w:val="00C05633"/>
    <w:rsid w:val="00C12F88"/>
    <w:rsid w:val="00C21A2E"/>
    <w:rsid w:val="00C26CAF"/>
    <w:rsid w:val="00C35693"/>
    <w:rsid w:val="00C4287F"/>
    <w:rsid w:val="00C46058"/>
    <w:rsid w:val="00C46C74"/>
    <w:rsid w:val="00C52A9B"/>
    <w:rsid w:val="00C5505C"/>
    <w:rsid w:val="00C603D5"/>
    <w:rsid w:val="00C60E3E"/>
    <w:rsid w:val="00C61525"/>
    <w:rsid w:val="00C815C6"/>
    <w:rsid w:val="00C84C6F"/>
    <w:rsid w:val="00C90658"/>
    <w:rsid w:val="00CA0CA9"/>
    <w:rsid w:val="00CA2AB7"/>
    <w:rsid w:val="00CA3900"/>
    <w:rsid w:val="00CE0150"/>
    <w:rsid w:val="00CE438F"/>
    <w:rsid w:val="00D06BEA"/>
    <w:rsid w:val="00D136DD"/>
    <w:rsid w:val="00D17E39"/>
    <w:rsid w:val="00D3277F"/>
    <w:rsid w:val="00D42DAF"/>
    <w:rsid w:val="00D46FF0"/>
    <w:rsid w:val="00D535F5"/>
    <w:rsid w:val="00D55E71"/>
    <w:rsid w:val="00D61DBF"/>
    <w:rsid w:val="00D62518"/>
    <w:rsid w:val="00D7240B"/>
    <w:rsid w:val="00D8173D"/>
    <w:rsid w:val="00D8747E"/>
    <w:rsid w:val="00D92EFD"/>
    <w:rsid w:val="00DB5C70"/>
    <w:rsid w:val="00DB68A8"/>
    <w:rsid w:val="00DC4FFB"/>
    <w:rsid w:val="00DC773F"/>
    <w:rsid w:val="00DD06A9"/>
    <w:rsid w:val="00DE4F2C"/>
    <w:rsid w:val="00DF01B8"/>
    <w:rsid w:val="00E0162E"/>
    <w:rsid w:val="00E2341D"/>
    <w:rsid w:val="00E25A81"/>
    <w:rsid w:val="00E3360A"/>
    <w:rsid w:val="00E37605"/>
    <w:rsid w:val="00E40526"/>
    <w:rsid w:val="00E538EE"/>
    <w:rsid w:val="00E618BD"/>
    <w:rsid w:val="00E74EBB"/>
    <w:rsid w:val="00E85961"/>
    <w:rsid w:val="00E92440"/>
    <w:rsid w:val="00EA245D"/>
    <w:rsid w:val="00EA6445"/>
    <w:rsid w:val="00EB2696"/>
    <w:rsid w:val="00EB4CF9"/>
    <w:rsid w:val="00EB5FE1"/>
    <w:rsid w:val="00EC6ADB"/>
    <w:rsid w:val="00ED297F"/>
    <w:rsid w:val="00ED41C1"/>
    <w:rsid w:val="00ED5F63"/>
    <w:rsid w:val="00EE0BF8"/>
    <w:rsid w:val="00EF1900"/>
    <w:rsid w:val="00F4683F"/>
    <w:rsid w:val="00F57873"/>
    <w:rsid w:val="00F67DAB"/>
    <w:rsid w:val="00F71624"/>
    <w:rsid w:val="00FA5AF0"/>
    <w:rsid w:val="00FB15A4"/>
    <w:rsid w:val="00FC6971"/>
    <w:rsid w:val="00FD01B7"/>
    <w:rsid w:val="00FD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9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6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69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39"/>
    <w:rsid w:val="0096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1D2B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2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5C81"/>
  </w:style>
  <w:style w:type="paragraph" w:styleId="a8">
    <w:name w:val="footer"/>
    <w:basedOn w:val="a"/>
    <w:link w:val="a9"/>
    <w:uiPriority w:val="99"/>
    <w:unhideWhenUsed/>
    <w:rsid w:val="002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5C81"/>
  </w:style>
  <w:style w:type="character" w:styleId="aa">
    <w:name w:val="Hyperlink"/>
    <w:basedOn w:val="a0"/>
    <w:uiPriority w:val="99"/>
    <w:unhideWhenUsed/>
    <w:rsid w:val="00E016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162E"/>
    <w:rPr>
      <w:color w:val="605E5C"/>
      <w:shd w:val="clear" w:color="auto" w:fill="E1DFDD"/>
    </w:rPr>
  </w:style>
  <w:style w:type="paragraph" w:customStyle="1" w:styleId="pji">
    <w:name w:val="pji"/>
    <w:basedOn w:val="a"/>
    <w:rsid w:val="00B4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471AF"/>
  </w:style>
  <w:style w:type="paragraph" w:customStyle="1" w:styleId="pj">
    <w:name w:val="pj"/>
    <w:basedOn w:val="a"/>
    <w:rsid w:val="00B4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B15A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B15A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B15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6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69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39"/>
    <w:rsid w:val="0096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1D2B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2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5C81"/>
  </w:style>
  <w:style w:type="paragraph" w:styleId="a8">
    <w:name w:val="footer"/>
    <w:basedOn w:val="a"/>
    <w:link w:val="a9"/>
    <w:uiPriority w:val="99"/>
    <w:unhideWhenUsed/>
    <w:rsid w:val="002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5C81"/>
  </w:style>
  <w:style w:type="character" w:styleId="aa">
    <w:name w:val="Hyperlink"/>
    <w:basedOn w:val="a0"/>
    <w:uiPriority w:val="99"/>
    <w:unhideWhenUsed/>
    <w:rsid w:val="00E016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162E"/>
    <w:rPr>
      <w:color w:val="605E5C"/>
      <w:shd w:val="clear" w:color="auto" w:fill="E1DFDD"/>
    </w:rPr>
  </w:style>
  <w:style w:type="paragraph" w:customStyle="1" w:styleId="pji">
    <w:name w:val="pji"/>
    <w:basedOn w:val="a"/>
    <w:rsid w:val="00B4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471AF"/>
  </w:style>
  <w:style w:type="paragraph" w:customStyle="1" w:styleId="pj">
    <w:name w:val="pj"/>
    <w:basedOn w:val="a"/>
    <w:rsid w:val="00B4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B15A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B15A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B15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nline.zakon.kz/document/?doc_id=1006061" TargetMode="External"/><Relationship Id="rId18" Type="http://schemas.openxmlformats.org/officeDocument/2006/relationships/hyperlink" Target="https://online.zakon.kz/document/?doc_id=3202590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online.zakon.kz/document/?doc_id=1012633" TargetMode="External"/><Relationship Id="rId17" Type="http://schemas.openxmlformats.org/officeDocument/2006/relationships/hyperlink" Target="https://online.zakon.kz/document/?doc_id=10139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nline.zakon.kz/document/?doc_id=100606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line.zakon.kz/document/?doc_id=3903492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nline.zakon.kz/document/?doc_id=1003931" TargetMode="External"/><Relationship Id="rId10" Type="http://schemas.openxmlformats.org/officeDocument/2006/relationships/hyperlink" Target="https://online.zakon.kz/document/?doc_id=39034929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online.zakon.kz/document/?link_id=1004432408" TargetMode="External"/><Relationship Id="rId14" Type="http://schemas.openxmlformats.org/officeDocument/2006/relationships/hyperlink" Target="https://online.zakon.kz/document/?doc_id=34464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DCD69-CE1C-4C39-A207-C237C860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14</Pages>
  <Words>4947</Words>
  <Characters>28201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Даулетхан Айтбай</dc:creator>
  <cp:lastModifiedBy>Гулайым Мухамбетжанова</cp:lastModifiedBy>
  <cp:revision>10</cp:revision>
  <dcterms:created xsi:type="dcterms:W3CDTF">2023-01-26T11:14:00Z</dcterms:created>
  <dcterms:modified xsi:type="dcterms:W3CDTF">2023-02-02T11:59:00Z</dcterms:modified>
</cp:coreProperties>
</file>