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A1" w:rsidRDefault="008267A1" w:rsidP="008267A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22222"/>
          <w:sz w:val="28"/>
          <w:szCs w:val="28"/>
          <w:lang w:val="kk-KZ"/>
        </w:rPr>
      </w:pPr>
      <w:r>
        <w:rPr>
          <w:b/>
          <w:color w:val="222222"/>
          <w:sz w:val="28"/>
          <w:szCs w:val="28"/>
          <w:lang w:val="kk-KZ"/>
        </w:rPr>
        <w:t>ХАБАРЛАНДЫРУ</w:t>
      </w:r>
    </w:p>
    <w:p w:rsidR="008267A1" w:rsidRDefault="008267A1" w:rsidP="008267A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22222"/>
          <w:sz w:val="28"/>
          <w:szCs w:val="28"/>
          <w:lang w:val="kk-KZ"/>
        </w:rPr>
      </w:pPr>
    </w:p>
    <w:p w:rsidR="008267A1" w:rsidRDefault="008267A1" w:rsidP="00FF4D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28"/>
          <w:szCs w:val="28"/>
          <w:lang w:val="kk-KZ"/>
        </w:rPr>
      </w:pPr>
    </w:p>
    <w:p w:rsidR="009055BA" w:rsidRPr="00883FE0" w:rsidRDefault="009055BA" w:rsidP="00FF4D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28"/>
          <w:szCs w:val="28"/>
          <w:lang w:val="kk-KZ"/>
        </w:rPr>
      </w:pPr>
      <w:r w:rsidRPr="00883FE0">
        <w:rPr>
          <w:b/>
          <w:color w:val="222222"/>
          <w:sz w:val="28"/>
          <w:szCs w:val="28"/>
          <w:lang w:val="kk-KZ"/>
        </w:rPr>
        <w:t>Құрметті қала тұрғындары!</w:t>
      </w:r>
    </w:p>
    <w:p w:rsidR="009055BA" w:rsidRDefault="009055BA" w:rsidP="00FF4D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  <w:lang w:val="kk-KZ"/>
        </w:rPr>
      </w:pPr>
    </w:p>
    <w:p w:rsidR="00FF4D92" w:rsidRDefault="00C926AB" w:rsidP="00FF4D9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>Төлеби ауданы</w:t>
      </w:r>
      <w:r w:rsidR="009055BA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әкімдігінің веб-сайтында «Халық хатысатын бюджет» сілтемесі ашылған, 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Ленгір </w:t>
      </w:r>
      <w:r w:rsidR="00FF4D92" w:rsidRPr="002D6207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қаласы</w:t>
      </w:r>
      <w:r w:rsid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>н көркейту</w:t>
      </w:r>
      <w:r w:rsidR="00FF4D92" w:rsidRPr="002D6207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және абаттандыру</w:t>
      </w:r>
      <w:r w:rsid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мақсатында өз жобаларыңызды ағымдағы жылдың 10 ақпанынан 1 наурызына дейін </w:t>
      </w:r>
      <w:r w:rsidR="0012751D" w:rsidRPr="0012751D">
        <w:rPr>
          <w:rFonts w:ascii="Times New Roman" w:hAnsi="Times New Roman"/>
          <w:b/>
          <w:sz w:val="28"/>
          <w:szCs w:val="28"/>
          <w:shd w:val="clear" w:color="auto" w:fill="F8F9FA"/>
          <w:lang w:val="kk-KZ"/>
        </w:rPr>
        <w:t>(</w:t>
      </w:r>
      <w:hyperlink r:id="rId4" w:history="1">
        <w:r w:rsidR="0012751D" w:rsidRPr="00B30CEF">
          <w:rPr>
            <w:rStyle w:val="a4"/>
            <w:rFonts w:ascii="Times New Roman" w:hAnsi="Times New Roman"/>
            <w:b/>
            <w:i/>
            <w:sz w:val="28"/>
            <w:lang w:val="kk-KZ"/>
          </w:rPr>
          <w:t>www.gov.kz/memleket/entities/turkestan-tolibi-audany</w:t>
        </w:r>
      </w:hyperlink>
      <w:r w:rsidR="0012751D" w:rsidRPr="0012751D">
        <w:rPr>
          <w:rFonts w:ascii="Times New Roman" w:hAnsi="Times New Roman"/>
          <w:b/>
          <w:sz w:val="28"/>
          <w:szCs w:val="28"/>
          <w:shd w:val="clear" w:color="auto" w:fill="F8F9FA"/>
          <w:lang w:val="kk-KZ"/>
        </w:rPr>
        <w:t xml:space="preserve">) </w:t>
      </w:r>
      <w:r w:rsidR="00FF4D92" w:rsidRP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>сайтына</w:t>
      </w:r>
      <w:r w:rsid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="00FF4D92" w:rsidRP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жүктей алатындарыңызды </w:t>
      </w:r>
      <w:r w:rsid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>хабарлаймыз.</w:t>
      </w:r>
      <w:r w:rsidR="00A63F92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Өз жобаларын </w:t>
      </w:r>
      <w:r w:rsidR="00FF4D92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</w:t>
      </w:r>
      <w:r w:rsidR="00A63F92" w:rsidRPr="00A63F92">
        <w:rPr>
          <w:rFonts w:ascii="Times New Roman" w:hAnsi="Times New Roman" w:cs="Times New Roman"/>
          <w:color w:val="222222"/>
          <w:sz w:val="28"/>
          <w:szCs w:val="28"/>
          <w:lang w:val="kk-KZ"/>
        </w:rPr>
        <w:t>кәмелетке толған</w:t>
      </w:r>
      <w:r w:rsidR="00A63F92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кез келген қала тұрғыны ұсына алады.</w:t>
      </w:r>
    </w:p>
    <w:p w:rsidR="00A63F92" w:rsidRPr="00FF4D92" w:rsidRDefault="00A63F92" w:rsidP="00A63F9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Жобаны </w:t>
      </w:r>
      <w:r w:rsidR="00B11052">
        <w:rPr>
          <w:rFonts w:ascii="Times New Roman" w:hAnsi="Times New Roman" w:cs="Times New Roman"/>
          <w:color w:val="222222"/>
          <w:sz w:val="28"/>
          <w:szCs w:val="28"/>
          <w:lang w:val="kk-KZ"/>
        </w:rPr>
        <w:t>ұйымдастыру туралы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ережесі </w:t>
      </w:r>
      <w:r w:rsidR="008267A1">
        <w:rPr>
          <w:rFonts w:ascii="Times New Roman" w:hAnsi="Times New Roman" w:cs="Times New Roman"/>
          <w:color w:val="222222"/>
          <w:sz w:val="28"/>
          <w:szCs w:val="28"/>
          <w:lang w:val="kk-KZ"/>
        </w:rPr>
        <w:t>сайтқа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  жарияланады. </w:t>
      </w:r>
    </w:p>
    <w:p w:rsidR="009055BA" w:rsidRPr="009055BA" w:rsidRDefault="007E63D7" w:rsidP="00FF4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9055BA" w:rsidRPr="009055BA">
        <w:rPr>
          <w:rFonts w:ascii="Times New Roman" w:hAnsi="Times New Roman" w:cs="Times New Roman"/>
          <w:sz w:val="28"/>
          <w:szCs w:val="28"/>
          <w:lang w:val="kk-KZ"/>
        </w:rPr>
        <w:t>Халық қатысатын бюджет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055BA" w:rsidRPr="009055BA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мынадай іс-шаралар дауыс беруге</w:t>
      </w:r>
      <w:r w:rsidR="00FF4D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55BA" w:rsidRPr="009055BA">
        <w:rPr>
          <w:rFonts w:ascii="Times New Roman" w:hAnsi="Times New Roman" w:cs="Times New Roman"/>
          <w:sz w:val="28"/>
          <w:szCs w:val="28"/>
          <w:lang w:val="kk-KZ"/>
        </w:rPr>
        <w:t>шығарылады және әкімдік (әкім аппараты) іске асырады: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1) аумақты көгалдандыру;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2) тротуарларды жайластыру;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3) тротуарларды, пандустарды, арықтарды салу және жөндеу;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4) ортақ пайдалану орындарын құру, жөндеу және жарықтандыру (саябақтар,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скверлер, жаяу жүргіншілер аймақтары, көшелер және өзге де объектілер);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5) бордюрларды, брусчаткаларды, тіреуіш қабырғаларды жөндеу;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6) қоқыс тастайтын жерлерді жою;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7) ортақ пайдалану орындарында күркелер, орындықтар, урналар және балалардың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55BA">
        <w:rPr>
          <w:rFonts w:ascii="Times New Roman" w:hAnsi="Times New Roman" w:cs="Times New Roman"/>
          <w:sz w:val="28"/>
          <w:szCs w:val="28"/>
          <w:lang w:val="kk-KZ"/>
        </w:rPr>
        <w:t>ойнауы және ересек тұрғындардың демалуы үшін жабдықтар мен конструкциялар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55BA">
        <w:rPr>
          <w:rFonts w:ascii="Times New Roman" w:hAnsi="Times New Roman" w:cs="Times New Roman"/>
          <w:sz w:val="28"/>
          <w:szCs w:val="28"/>
          <w:lang w:val="kk-KZ"/>
        </w:rPr>
        <w:t>орнату және жөндеу;</w:t>
      </w:r>
    </w:p>
    <w:p w:rsidR="009055BA" w:rsidRP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8) аула аумақтарында және ортақ пайдалану орындарында спорттық (жаттығу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55BA">
        <w:rPr>
          <w:rFonts w:ascii="Times New Roman" w:hAnsi="Times New Roman" w:cs="Times New Roman"/>
          <w:sz w:val="28"/>
          <w:szCs w:val="28"/>
          <w:lang w:val="kk-KZ"/>
        </w:rPr>
        <w:t>алаңдарын, футбол, баскетбол, волейбол алаңдарын), балалар ойын алаңдарын орнату,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55BA">
        <w:rPr>
          <w:rFonts w:ascii="Times New Roman" w:hAnsi="Times New Roman" w:cs="Times New Roman"/>
          <w:sz w:val="28"/>
          <w:szCs w:val="28"/>
          <w:lang w:val="kk-KZ"/>
        </w:rPr>
        <w:t>жөндеу және жарықтандыру;</w:t>
      </w:r>
    </w:p>
    <w:p w:rsidR="009055BA" w:rsidRDefault="009055B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55BA">
        <w:rPr>
          <w:rFonts w:ascii="Times New Roman" w:hAnsi="Times New Roman" w:cs="Times New Roman"/>
          <w:sz w:val="28"/>
          <w:szCs w:val="28"/>
          <w:lang w:val="kk-KZ"/>
        </w:rPr>
        <w:t>9) санитарияны қамтамасыз ету.</w:t>
      </w:r>
    </w:p>
    <w:p w:rsidR="008E6555" w:rsidRDefault="00A63F92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>Жобалық ұсыныстарға болжамды сметалық есептеулер, сондай-ақ</w:t>
      </w:r>
      <w:r w:rsidR="007E63D7" w:rsidRPr="007E63D7">
        <w:rPr>
          <w:rFonts w:ascii="Times New Roman" w:hAnsi="Times New Roman" w:cs="Times New Roman"/>
          <w:sz w:val="28"/>
          <w:szCs w:val="28"/>
          <w:lang w:val="kk-KZ"/>
        </w:rPr>
        <w:t xml:space="preserve">  қазіргі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 xml:space="preserve"> күйдің фотосуреттері мен 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>жобаның фотосуреті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>эскизі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 xml:space="preserve">макеті / схемасы </w:t>
      </w:r>
      <w:r w:rsidR="008E6555">
        <w:rPr>
          <w:rFonts w:ascii="Times New Roman" w:hAnsi="Times New Roman" w:cs="Times New Roman"/>
          <w:sz w:val="28"/>
          <w:szCs w:val="28"/>
          <w:lang w:val="kk-KZ"/>
        </w:rPr>
        <w:t xml:space="preserve">/ </w:t>
      </w:r>
      <w:r w:rsidR="008E6555" w:rsidRPr="00A63F92">
        <w:rPr>
          <w:rFonts w:ascii="Times New Roman" w:hAnsi="Times New Roman" w:cs="Times New Roman"/>
          <w:sz w:val="28"/>
          <w:szCs w:val="28"/>
          <w:lang w:val="kk-KZ"/>
        </w:rPr>
        <w:t>қалауыңыз бойынша презентация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 xml:space="preserve"> (оларды интернет-ресурстан пайдалануға болады) қоса 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>тіркеу қажет</w:t>
      </w:r>
      <w:r w:rsidR="008E6555" w:rsidRPr="008E655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E63D7" w:rsidRDefault="007E63D7" w:rsidP="007E6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63D7">
        <w:rPr>
          <w:rFonts w:ascii="Times New Roman" w:hAnsi="Times New Roman" w:cs="Times New Roman"/>
          <w:sz w:val="28"/>
          <w:szCs w:val="28"/>
          <w:lang w:val="kk-KZ"/>
        </w:rPr>
        <w:t>Егер жобалық ұсынысты дауыс беру процесін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 басқа тұрғындар қолдаса, </w:t>
      </w:r>
      <w:r w:rsidRPr="007E63D7">
        <w:rPr>
          <w:rFonts w:ascii="Times New Roman" w:hAnsi="Times New Roman" w:cs="Times New Roman"/>
          <w:sz w:val="28"/>
          <w:szCs w:val="28"/>
          <w:lang w:val="kk-KZ"/>
        </w:rPr>
        <w:t>қалалық бюджет қаражаты есебінен іске асыру ұсынылады.</w:t>
      </w:r>
    </w:p>
    <w:p w:rsidR="00A63F92" w:rsidRDefault="00A63F92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A63F92">
        <w:rPr>
          <w:rFonts w:ascii="Times New Roman" w:hAnsi="Times New Roman" w:cs="Times New Roman"/>
          <w:sz w:val="28"/>
          <w:szCs w:val="28"/>
          <w:lang w:val="kk-KZ"/>
        </w:rPr>
        <w:t>Сараптамалық кеңес шешімінің нәтижелері қала әкімдігінің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интернет-ресурсында </w:t>
      </w:r>
      <w:r w:rsidRPr="00A63F92">
        <w:rPr>
          <w:rFonts w:ascii="Times New Roman" w:hAnsi="Times New Roman" w:cs="Times New Roman"/>
          <w:sz w:val="28"/>
          <w:szCs w:val="28"/>
          <w:lang w:val="kk-KZ"/>
        </w:rPr>
        <w:t>орналастырылады.</w:t>
      </w:r>
    </w:p>
    <w:p w:rsidR="00A63F92" w:rsidRDefault="00A63F92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205F7A" w:rsidSect="00AB4092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D7"/>
    <w:rsid w:val="001052E9"/>
    <w:rsid w:val="00107A57"/>
    <w:rsid w:val="0012751D"/>
    <w:rsid w:val="00205F7A"/>
    <w:rsid w:val="00492FA5"/>
    <w:rsid w:val="004E75E2"/>
    <w:rsid w:val="00600222"/>
    <w:rsid w:val="007E63D7"/>
    <w:rsid w:val="007F6DDA"/>
    <w:rsid w:val="008267A1"/>
    <w:rsid w:val="00883FE0"/>
    <w:rsid w:val="008E6555"/>
    <w:rsid w:val="009055BA"/>
    <w:rsid w:val="00A63F92"/>
    <w:rsid w:val="00AB4092"/>
    <w:rsid w:val="00B11052"/>
    <w:rsid w:val="00C926AB"/>
    <w:rsid w:val="00D5489E"/>
    <w:rsid w:val="00E108D4"/>
    <w:rsid w:val="00E84F3C"/>
    <w:rsid w:val="00E86221"/>
    <w:rsid w:val="00EA252D"/>
    <w:rsid w:val="00FA4CD7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67FB3-44E8-4B62-9880-453692FA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4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4D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FF4D92"/>
  </w:style>
  <w:style w:type="character" w:styleId="a4">
    <w:name w:val="Hyperlink"/>
    <w:basedOn w:val="a0"/>
    <w:uiPriority w:val="99"/>
    <w:unhideWhenUsed/>
    <w:rsid w:val="00127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kz/memleket/entities/turkestan-tolibi-audan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JS</cp:lastModifiedBy>
  <cp:revision>2</cp:revision>
  <cp:lastPrinted>2023-02-03T14:08:00Z</cp:lastPrinted>
  <dcterms:created xsi:type="dcterms:W3CDTF">2023-02-08T20:07:00Z</dcterms:created>
  <dcterms:modified xsi:type="dcterms:W3CDTF">2023-02-08T20:07:00Z</dcterms:modified>
</cp:coreProperties>
</file>