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4E" w:rsidRPr="00D65FDC" w:rsidRDefault="00F42B4E" w:rsidP="00F42B4E">
      <w:pPr>
        <w:spacing w:after="0" w:line="240" w:lineRule="auto"/>
        <w:jc w:val="center"/>
        <w:rPr>
          <w:rFonts w:ascii="Times New Roman" w:eastAsia="Times New Roman" w:hAnsi="Times New Roman" w:cs="Times New Roman"/>
          <w:b/>
          <w:kern w:val="36"/>
          <w:sz w:val="32"/>
          <w:szCs w:val="32"/>
          <w:lang w:val="kk-KZ" w:eastAsia="ru-RU"/>
        </w:rPr>
      </w:pPr>
      <w:proofErr w:type="spellStart"/>
      <w:r w:rsidRPr="00D65FDC">
        <w:rPr>
          <w:rFonts w:ascii="Times New Roman" w:eastAsia="Times New Roman" w:hAnsi="Times New Roman" w:cs="Times New Roman"/>
          <w:b/>
          <w:kern w:val="36"/>
          <w:sz w:val="32"/>
          <w:szCs w:val="32"/>
          <w:lang w:eastAsia="ru-RU"/>
        </w:rPr>
        <w:t>Мектепке</w:t>
      </w:r>
      <w:proofErr w:type="spellEnd"/>
      <w:r w:rsidRPr="00D65FDC">
        <w:rPr>
          <w:rFonts w:ascii="Times New Roman" w:eastAsia="Times New Roman" w:hAnsi="Times New Roman" w:cs="Times New Roman"/>
          <w:b/>
          <w:kern w:val="36"/>
          <w:sz w:val="32"/>
          <w:szCs w:val="32"/>
          <w:lang w:eastAsia="ru-RU"/>
        </w:rPr>
        <w:t xml:space="preserve"> </w:t>
      </w:r>
      <w:proofErr w:type="spellStart"/>
      <w:r w:rsidRPr="00D65FDC">
        <w:rPr>
          <w:rFonts w:ascii="Times New Roman" w:eastAsia="Times New Roman" w:hAnsi="Times New Roman" w:cs="Times New Roman"/>
          <w:b/>
          <w:kern w:val="36"/>
          <w:sz w:val="32"/>
          <w:szCs w:val="32"/>
          <w:lang w:eastAsia="ru-RU"/>
        </w:rPr>
        <w:t>дейінгі</w:t>
      </w:r>
      <w:proofErr w:type="spellEnd"/>
      <w:r w:rsidRPr="00D65FDC">
        <w:rPr>
          <w:rFonts w:ascii="Times New Roman" w:eastAsia="Times New Roman" w:hAnsi="Times New Roman" w:cs="Times New Roman"/>
          <w:b/>
          <w:kern w:val="36"/>
          <w:sz w:val="32"/>
          <w:szCs w:val="32"/>
          <w:lang w:eastAsia="ru-RU"/>
        </w:rPr>
        <w:t xml:space="preserve"> </w:t>
      </w:r>
      <w:proofErr w:type="spellStart"/>
      <w:r w:rsidRPr="00D65FDC">
        <w:rPr>
          <w:rFonts w:ascii="Times New Roman" w:eastAsia="Times New Roman" w:hAnsi="Times New Roman" w:cs="Times New Roman"/>
          <w:b/>
          <w:kern w:val="36"/>
          <w:sz w:val="32"/>
          <w:szCs w:val="32"/>
          <w:lang w:eastAsia="ru-RU"/>
        </w:rPr>
        <w:t>тәрбие</w:t>
      </w:r>
      <w:proofErr w:type="spellEnd"/>
      <w:r w:rsidRPr="00D65FDC">
        <w:rPr>
          <w:rFonts w:ascii="Times New Roman" w:eastAsia="Times New Roman" w:hAnsi="Times New Roman" w:cs="Times New Roman"/>
          <w:b/>
          <w:kern w:val="36"/>
          <w:sz w:val="32"/>
          <w:szCs w:val="32"/>
          <w:lang w:eastAsia="ru-RU"/>
        </w:rPr>
        <w:t xml:space="preserve"> мен </w:t>
      </w:r>
      <w:proofErr w:type="spellStart"/>
      <w:r w:rsidRPr="00D65FDC">
        <w:rPr>
          <w:rFonts w:ascii="Times New Roman" w:eastAsia="Times New Roman" w:hAnsi="Times New Roman" w:cs="Times New Roman"/>
          <w:b/>
          <w:kern w:val="36"/>
          <w:sz w:val="32"/>
          <w:szCs w:val="32"/>
          <w:lang w:eastAsia="ru-RU"/>
        </w:rPr>
        <w:t>оқ</w:t>
      </w:r>
      <w:proofErr w:type="gramStart"/>
      <w:r w:rsidRPr="00D65FDC">
        <w:rPr>
          <w:rFonts w:ascii="Times New Roman" w:eastAsia="Times New Roman" w:hAnsi="Times New Roman" w:cs="Times New Roman"/>
          <w:b/>
          <w:kern w:val="36"/>
          <w:sz w:val="32"/>
          <w:szCs w:val="32"/>
          <w:lang w:eastAsia="ru-RU"/>
        </w:rPr>
        <w:t>ыту</w:t>
      </w:r>
      <w:proofErr w:type="gramEnd"/>
      <w:r w:rsidRPr="00D65FDC">
        <w:rPr>
          <w:rFonts w:ascii="Times New Roman" w:eastAsia="Times New Roman" w:hAnsi="Times New Roman" w:cs="Times New Roman"/>
          <w:b/>
          <w:kern w:val="36"/>
          <w:sz w:val="32"/>
          <w:szCs w:val="32"/>
          <w:lang w:eastAsia="ru-RU"/>
        </w:rPr>
        <w:t>ға</w:t>
      </w:r>
      <w:proofErr w:type="spellEnd"/>
      <w:r w:rsidRPr="00D65FDC">
        <w:rPr>
          <w:rFonts w:ascii="Times New Roman" w:eastAsia="Times New Roman" w:hAnsi="Times New Roman" w:cs="Times New Roman"/>
          <w:b/>
          <w:kern w:val="36"/>
          <w:sz w:val="32"/>
          <w:szCs w:val="32"/>
          <w:lang w:eastAsia="ru-RU"/>
        </w:rPr>
        <w:t xml:space="preserve"> </w:t>
      </w:r>
      <w:proofErr w:type="spellStart"/>
      <w:r w:rsidRPr="00D65FDC">
        <w:rPr>
          <w:rFonts w:ascii="Times New Roman" w:eastAsia="Times New Roman" w:hAnsi="Times New Roman" w:cs="Times New Roman"/>
          <w:b/>
          <w:kern w:val="36"/>
          <w:sz w:val="32"/>
          <w:szCs w:val="32"/>
          <w:lang w:eastAsia="ru-RU"/>
        </w:rPr>
        <w:t>мемлекеттік</w:t>
      </w:r>
      <w:proofErr w:type="spellEnd"/>
      <w:r w:rsidRPr="00D65FDC">
        <w:rPr>
          <w:rFonts w:ascii="Times New Roman" w:eastAsia="Times New Roman" w:hAnsi="Times New Roman" w:cs="Times New Roman"/>
          <w:b/>
          <w:kern w:val="36"/>
          <w:sz w:val="32"/>
          <w:szCs w:val="32"/>
          <w:lang w:eastAsia="ru-RU"/>
        </w:rPr>
        <w:t xml:space="preserve"> </w:t>
      </w:r>
      <w:proofErr w:type="spellStart"/>
      <w:r w:rsidRPr="00D65FDC">
        <w:rPr>
          <w:rFonts w:ascii="Times New Roman" w:eastAsia="Times New Roman" w:hAnsi="Times New Roman" w:cs="Times New Roman"/>
          <w:b/>
          <w:kern w:val="36"/>
          <w:sz w:val="32"/>
          <w:szCs w:val="32"/>
          <w:lang w:eastAsia="ru-RU"/>
        </w:rPr>
        <w:t>білім</w:t>
      </w:r>
      <w:proofErr w:type="spellEnd"/>
      <w:r w:rsidRPr="00D65FDC">
        <w:rPr>
          <w:rFonts w:ascii="Times New Roman" w:eastAsia="Times New Roman" w:hAnsi="Times New Roman" w:cs="Times New Roman"/>
          <w:b/>
          <w:kern w:val="36"/>
          <w:sz w:val="32"/>
          <w:szCs w:val="32"/>
          <w:lang w:eastAsia="ru-RU"/>
        </w:rPr>
        <w:t xml:space="preserve"> беру </w:t>
      </w:r>
      <w:proofErr w:type="spellStart"/>
      <w:r w:rsidRPr="00D65FDC">
        <w:rPr>
          <w:rFonts w:ascii="Times New Roman" w:eastAsia="Times New Roman" w:hAnsi="Times New Roman" w:cs="Times New Roman"/>
          <w:b/>
          <w:kern w:val="36"/>
          <w:sz w:val="32"/>
          <w:szCs w:val="32"/>
          <w:lang w:eastAsia="ru-RU"/>
        </w:rPr>
        <w:t>тапсырысын</w:t>
      </w:r>
      <w:proofErr w:type="spellEnd"/>
      <w:r w:rsidRPr="00D65FDC">
        <w:rPr>
          <w:rFonts w:ascii="Times New Roman" w:eastAsia="Times New Roman" w:hAnsi="Times New Roman" w:cs="Times New Roman"/>
          <w:b/>
          <w:kern w:val="36"/>
          <w:sz w:val="32"/>
          <w:szCs w:val="32"/>
          <w:lang w:eastAsia="ru-RU"/>
        </w:rPr>
        <w:t xml:space="preserve"> </w:t>
      </w:r>
      <w:proofErr w:type="spellStart"/>
      <w:r w:rsidRPr="00D65FDC">
        <w:rPr>
          <w:rFonts w:ascii="Times New Roman" w:eastAsia="Times New Roman" w:hAnsi="Times New Roman" w:cs="Times New Roman"/>
          <w:b/>
          <w:kern w:val="36"/>
          <w:sz w:val="32"/>
          <w:szCs w:val="32"/>
          <w:lang w:eastAsia="ru-RU"/>
        </w:rPr>
        <w:t>орналастыру</w:t>
      </w:r>
      <w:proofErr w:type="spellEnd"/>
      <w:r w:rsidRPr="00D65FDC">
        <w:rPr>
          <w:rFonts w:ascii="Times New Roman" w:eastAsia="Times New Roman" w:hAnsi="Times New Roman" w:cs="Times New Roman"/>
          <w:b/>
          <w:kern w:val="36"/>
          <w:sz w:val="32"/>
          <w:szCs w:val="32"/>
          <w:lang w:eastAsia="ru-RU"/>
        </w:rPr>
        <w:t xml:space="preserve"> конкурсы</w:t>
      </w:r>
    </w:p>
    <w:p w:rsidR="00F42B4E" w:rsidRPr="00D65FDC" w:rsidRDefault="00F42B4E" w:rsidP="00F42B4E">
      <w:pPr>
        <w:spacing w:after="0" w:line="240" w:lineRule="auto"/>
        <w:jc w:val="center"/>
        <w:rPr>
          <w:rFonts w:ascii="Times New Roman" w:eastAsia="Times New Roman" w:hAnsi="Times New Roman" w:cs="Times New Roman"/>
          <w:kern w:val="36"/>
          <w:sz w:val="32"/>
          <w:szCs w:val="32"/>
          <w:lang w:val="kk-KZ" w:eastAsia="ru-RU"/>
        </w:rPr>
      </w:pPr>
    </w:p>
    <w:p w:rsidR="00151DA1" w:rsidRPr="00D65FDC" w:rsidRDefault="00151DA1" w:rsidP="00F42B4E">
      <w:pPr>
        <w:spacing w:after="0" w:line="240" w:lineRule="auto"/>
        <w:ind w:firstLine="709"/>
        <w:jc w:val="both"/>
        <w:rPr>
          <w:rFonts w:ascii="Times New Roman" w:eastAsia="Times New Roman" w:hAnsi="Times New Roman" w:cs="Times New Roman"/>
          <w:color w:val="212529"/>
          <w:sz w:val="24"/>
          <w:szCs w:val="24"/>
          <w:lang w:val="kk-KZ" w:eastAsia="ru-RU"/>
        </w:rPr>
      </w:pPr>
      <w:bookmarkStart w:id="0" w:name="_GoBack"/>
      <w:r w:rsidRPr="00D65FDC">
        <w:rPr>
          <w:rFonts w:ascii="Times New Roman" w:eastAsia="Times New Roman" w:hAnsi="Times New Roman" w:cs="Times New Roman"/>
          <w:color w:val="212529"/>
          <w:sz w:val="28"/>
          <w:szCs w:val="28"/>
          <w:lang w:val="kk-KZ" w:eastAsia="ru-RU"/>
        </w:rPr>
        <w:t>«</w:t>
      </w:r>
      <w:r w:rsidR="00453664" w:rsidRPr="00D65FDC">
        <w:rPr>
          <w:rFonts w:ascii="Times New Roman" w:eastAsia="Times New Roman" w:hAnsi="Times New Roman" w:cs="Times New Roman"/>
          <w:color w:val="212529"/>
          <w:sz w:val="28"/>
          <w:szCs w:val="28"/>
          <w:lang w:val="kk-KZ" w:eastAsia="ru-RU"/>
        </w:rPr>
        <w:t>Астана</w:t>
      </w:r>
      <w:r w:rsidRPr="00D65FDC">
        <w:rPr>
          <w:rFonts w:ascii="Times New Roman" w:eastAsia="Times New Roman" w:hAnsi="Times New Roman" w:cs="Times New Roman"/>
          <w:color w:val="212529"/>
          <w:sz w:val="28"/>
          <w:szCs w:val="28"/>
          <w:lang w:val="kk-KZ" w:eastAsia="ru-RU"/>
        </w:rPr>
        <w:t xml:space="preserve"> қаласының Білім басқармасы» мемлекеттік мекемесі, 011111, </w:t>
      </w:r>
      <w:r w:rsidR="00453664" w:rsidRPr="00D65FDC">
        <w:rPr>
          <w:rFonts w:ascii="Times New Roman" w:eastAsia="Times New Roman" w:hAnsi="Times New Roman" w:cs="Times New Roman"/>
          <w:color w:val="212529"/>
          <w:sz w:val="28"/>
          <w:szCs w:val="28"/>
          <w:lang w:val="kk-KZ" w:eastAsia="ru-RU"/>
        </w:rPr>
        <w:t>Астана</w:t>
      </w:r>
      <w:r w:rsidRPr="00D65FDC">
        <w:rPr>
          <w:rFonts w:ascii="Times New Roman" w:eastAsia="Times New Roman" w:hAnsi="Times New Roman" w:cs="Times New Roman"/>
          <w:color w:val="212529"/>
          <w:sz w:val="28"/>
          <w:szCs w:val="28"/>
          <w:lang w:val="kk-KZ" w:eastAsia="ru-RU"/>
        </w:rPr>
        <w:t xml:space="preserve"> қаласы, Бейбітшілік көшесі 11, </w:t>
      </w:r>
      <w:r w:rsidR="00453664" w:rsidRPr="00D65FDC">
        <w:rPr>
          <w:rFonts w:ascii="Times New Roman" w:eastAsia="Times New Roman" w:hAnsi="Times New Roman" w:cs="Times New Roman"/>
          <w:b/>
          <w:color w:val="212529"/>
          <w:sz w:val="28"/>
          <w:szCs w:val="28"/>
          <w:lang w:val="kk-KZ" w:eastAsia="ru-RU"/>
        </w:rPr>
        <w:t>2023 жылғы</w:t>
      </w:r>
      <w:r w:rsidR="00453664" w:rsidRPr="00D65FDC">
        <w:rPr>
          <w:rFonts w:ascii="Times New Roman" w:eastAsia="Times New Roman" w:hAnsi="Times New Roman" w:cs="Times New Roman"/>
          <w:color w:val="212529"/>
          <w:sz w:val="28"/>
          <w:szCs w:val="28"/>
          <w:lang w:val="kk-KZ" w:eastAsia="ru-RU"/>
        </w:rPr>
        <w:t xml:space="preserve"> </w:t>
      </w:r>
      <w:r w:rsidR="00151FD8">
        <w:rPr>
          <w:rFonts w:ascii="Times New Roman" w:eastAsia="Times New Roman" w:hAnsi="Times New Roman" w:cs="Times New Roman"/>
          <w:b/>
          <w:color w:val="212529"/>
          <w:sz w:val="28"/>
          <w:szCs w:val="28"/>
          <w:lang w:val="kk-KZ" w:eastAsia="ru-RU"/>
        </w:rPr>
        <w:t>13</w:t>
      </w:r>
      <w:r w:rsidR="00453664" w:rsidRPr="00D65FDC">
        <w:rPr>
          <w:rFonts w:ascii="Times New Roman" w:eastAsia="Times New Roman" w:hAnsi="Times New Roman" w:cs="Times New Roman"/>
          <w:b/>
          <w:color w:val="212529"/>
          <w:sz w:val="28"/>
          <w:szCs w:val="28"/>
          <w:lang w:val="kk-KZ" w:eastAsia="ru-RU"/>
        </w:rPr>
        <w:t xml:space="preserve"> </w:t>
      </w:r>
      <w:r w:rsidR="00151FD8">
        <w:rPr>
          <w:rFonts w:ascii="Times New Roman" w:eastAsia="Times New Roman" w:hAnsi="Times New Roman" w:cs="Times New Roman"/>
          <w:b/>
          <w:color w:val="212529"/>
          <w:sz w:val="28"/>
          <w:szCs w:val="28"/>
          <w:lang w:val="kk-KZ" w:eastAsia="ru-RU"/>
        </w:rPr>
        <w:t>ақпаннан</w:t>
      </w:r>
      <w:r w:rsidR="00453664" w:rsidRPr="00D65FDC">
        <w:rPr>
          <w:rFonts w:ascii="Times New Roman" w:eastAsia="Times New Roman" w:hAnsi="Times New Roman" w:cs="Times New Roman"/>
          <w:b/>
          <w:color w:val="212529"/>
          <w:sz w:val="28"/>
          <w:szCs w:val="28"/>
          <w:lang w:val="kk-KZ" w:eastAsia="ru-RU"/>
        </w:rPr>
        <w:t xml:space="preserve"> бастап</w:t>
      </w:r>
      <w:r w:rsidR="00453664" w:rsidRPr="00D65FDC">
        <w:rPr>
          <w:rFonts w:ascii="Times New Roman" w:eastAsia="Times New Roman" w:hAnsi="Times New Roman" w:cs="Times New Roman"/>
          <w:color w:val="212529"/>
          <w:sz w:val="28"/>
          <w:szCs w:val="28"/>
          <w:lang w:val="kk-KZ" w:eastAsia="ru-RU"/>
        </w:rPr>
        <w:t xml:space="preserve"> </w:t>
      </w:r>
      <w:r w:rsidR="00D65FDC">
        <w:rPr>
          <w:rFonts w:ascii="Times New Roman" w:eastAsia="Times New Roman" w:hAnsi="Times New Roman" w:cs="Times New Roman"/>
          <w:color w:val="212529"/>
          <w:sz w:val="28"/>
          <w:szCs w:val="28"/>
          <w:lang w:val="kk-KZ" w:eastAsia="ru-RU"/>
        </w:rPr>
        <w:t xml:space="preserve">     </w:t>
      </w:r>
      <w:r w:rsidR="00151FD8">
        <w:rPr>
          <w:rFonts w:ascii="Times New Roman" w:eastAsia="Times New Roman" w:hAnsi="Times New Roman" w:cs="Times New Roman"/>
          <w:b/>
          <w:color w:val="212529"/>
          <w:sz w:val="28"/>
          <w:szCs w:val="28"/>
          <w:lang w:val="kk-KZ" w:eastAsia="ru-RU"/>
        </w:rPr>
        <w:t>2272</w:t>
      </w:r>
      <w:r w:rsidR="00D65FDC">
        <w:rPr>
          <w:rFonts w:ascii="Times New Roman" w:eastAsia="Times New Roman" w:hAnsi="Times New Roman" w:cs="Times New Roman"/>
          <w:color w:val="212529"/>
          <w:sz w:val="28"/>
          <w:szCs w:val="28"/>
          <w:lang w:val="kk-KZ" w:eastAsia="ru-RU"/>
        </w:rPr>
        <w:t xml:space="preserve"> </w:t>
      </w:r>
      <w:r w:rsidR="00D65FDC" w:rsidRPr="00D65FDC">
        <w:rPr>
          <w:rFonts w:ascii="Times New Roman" w:eastAsia="Times New Roman" w:hAnsi="Times New Roman" w:cs="Times New Roman"/>
          <w:b/>
          <w:color w:val="212529"/>
          <w:sz w:val="28"/>
          <w:szCs w:val="28"/>
          <w:lang w:val="kk-KZ" w:eastAsia="ru-RU"/>
        </w:rPr>
        <w:t>(</w:t>
      </w:r>
      <w:r w:rsidR="00151FD8">
        <w:rPr>
          <w:rFonts w:ascii="Times New Roman" w:eastAsia="Times New Roman" w:hAnsi="Times New Roman" w:cs="Times New Roman"/>
          <w:b/>
          <w:color w:val="212529"/>
          <w:sz w:val="28"/>
          <w:szCs w:val="28"/>
          <w:lang w:val="kk-KZ" w:eastAsia="ru-RU"/>
        </w:rPr>
        <w:t>екі</w:t>
      </w:r>
      <w:r w:rsidR="00D65FDC" w:rsidRPr="00D65FDC">
        <w:rPr>
          <w:rFonts w:ascii="Times New Roman" w:eastAsia="Times New Roman" w:hAnsi="Times New Roman" w:cs="Times New Roman"/>
          <w:b/>
          <w:color w:val="212529"/>
          <w:sz w:val="28"/>
          <w:szCs w:val="28"/>
          <w:lang w:val="kk-KZ" w:eastAsia="ru-RU"/>
        </w:rPr>
        <w:t xml:space="preserve"> мың</w:t>
      </w:r>
      <w:r w:rsidR="00151FD8">
        <w:rPr>
          <w:rFonts w:ascii="Times New Roman" w:eastAsia="Times New Roman" w:hAnsi="Times New Roman" w:cs="Times New Roman"/>
          <w:b/>
          <w:color w:val="212529"/>
          <w:sz w:val="28"/>
          <w:szCs w:val="28"/>
          <w:lang w:val="kk-KZ" w:eastAsia="ru-RU"/>
        </w:rPr>
        <w:t xml:space="preserve"> екі жүз жетпіс екі</w:t>
      </w:r>
      <w:r w:rsidR="00D65FDC" w:rsidRPr="00D65FDC">
        <w:rPr>
          <w:rFonts w:ascii="Times New Roman" w:eastAsia="Times New Roman" w:hAnsi="Times New Roman" w:cs="Times New Roman"/>
          <w:b/>
          <w:color w:val="212529"/>
          <w:sz w:val="28"/>
          <w:szCs w:val="28"/>
          <w:lang w:val="kk-KZ" w:eastAsia="ru-RU"/>
        </w:rPr>
        <w:t>)</w:t>
      </w:r>
      <w:r w:rsidR="00453664" w:rsidRPr="00D65FDC">
        <w:rPr>
          <w:rFonts w:ascii="Times New Roman" w:eastAsia="Times New Roman" w:hAnsi="Times New Roman" w:cs="Times New Roman"/>
          <w:color w:val="212529"/>
          <w:sz w:val="28"/>
          <w:szCs w:val="28"/>
          <w:lang w:val="kk-KZ" w:eastAsia="ru-RU"/>
        </w:rPr>
        <w:t xml:space="preserve"> орынға мектепке дейінгі тәрбие мен оқытуға мемлекеттік білім беру тапсырысын орналастыру жөніндегі конкурсқа қатысуға өтінімдер қабылдау туралы хабарлайды</w:t>
      </w:r>
      <w:r w:rsidR="00F42B4E" w:rsidRPr="00D65FDC">
        <w:rPr>
          <w:rFonts w:ascii="Times New Roman" w:eastAsia="Times New Roman" w:hAnsi="Times New Roman" w:cs="Times New Roman"/>
          <w:color w:val="212529"/>
          <w:sz w:val="28"/>
          <w:szCs w:val="28"/>
          <w:lang w:val="kk-KZ" w:eastAsia="ru-RU"/>
        </w:rPr>
        <w:t>.</w:t>
      </w:r>
    </w:p>
    <w:p w:rsidR="00151FD8" w:rsidRDefault="00453664" w:rsidP="00F42B4E">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 xml:space="preserve">Құжаттары </w:t>
      </w:r>
      <w:r w:rsidR="00874A0F" w:rsidRPr="00D65FDC">
        <w:rPr>
          <w:rFonts w:ascii="Times New Roman" w:eastAsia="Times New Roman" w:hAnsi="Times New Roman" w:cs="Times New Roman"/>
          <w:color w:val="212529"/>
          <w:sz w:val="28"/>
          <w:szCs w:val="28"/>
          <w:lang w:val="kk-KZ" w:eastAsia="ru-RU"/>
        </w:rPr>
        <w:t xml:space="preserve">әлеуетті қызмет көрсетуші </w:t>
      </w:r>
      <w:r w:rsidRPr="00D65FDC">
        <w:rPr>
          <w:rFonts w:ascii="Times New Roman" w:eastAsia="Times New Roman" w:hAnsi="Times New Roman" w:cs="Times New Roman"/>
          <w:color w:val="212529"/>
          <w:sz w:val="28"/>
          <w:szCs w:val="28"/>
          <w:lang w:val="kk-KZ" w:eastAsia="ru-RU"/>
        </w:rPr>
        <w:t>не</w:t>
      </w:r>
      <w:r w:rsidR="00874A0F" w:rsidRPr="00D65FDC">
        <w:rPr>
          <w:rFonts w:ascii="Times New Roman" w:eastAsia="Times New Roman" w:hAnsi="Times New Roman" w:cs="Times New Roman"/>
          <w:color w:val="212529"/>
          <w:sz w:val="28"/>
          <w:szCs w:val="28"/>
          <w:lang w:val="kk-KZ" w:eastAsia="ru-RU"/>
        </w:rPr>
        <w:t>месе</w:t>
      </w:r>
      <w:r w:rsidRPr="00D65FDC">
        <w:rPr>
          <w:rFonts w:ascii="Times New Roman" w:eastAsia="Times New Roman" w:hAnsi="Times New Roman" w:cs="Times New Roman"/>
          <w:color w:val="212529"/>
          <w:sz w:val="28"/>
          <w:szCs w:val="28"/>
          <w:lang w:val="kk-KZ" w:eastAsia="ru-RU"/>
        </w:rPr>
        <w:t xml:space="preserve"> олардың уәкілетті өкілдері (тиісінше ресімделген</w:t>
      </w:r>
      <w:r w:rsidR="00063DAD">
        <w:rPr>
          <w:rFonts w:ascii="Times New Roman" w:eastAsia="Times New Roman" w:hAnsi="Times New Roman" w:cs="Times New Roman"/>
          <w:color w:val="212529"/>
          <w:sz w:val="28"/>
          <w:szCs w:val="28"/>
          <w:lang w:val="kk-KZ" w:eastAsia="ru-RU"/>
        </w:rPr>
        <w:t xml:space="preserve"> сенімхат болған кезде) </w:t>
      </w:r>
      <w:r w:rsidR="00151FD8" w:rsidRPr="00151FD8">
        <w:rPr>
          <w:rFonts w:ascii="Times New Roman" w:eastAsia="Times New Roman" w:hAnsi="Times New Roman" w:cs="Times New Roman"/>
          <w:color w:val="212529"/>
          <w:sz w:val="28"/>
          <w:szCs w:val="28"/>
          <w:lang w:val="kk-KZ" w:eastAsia="ru-RU"/>
        </w:rPr>
        <w:t xml:space="preserve">Астана қаласы </w:t>
      </w:r>
      <w:r w:rsidR="00151FD8">
        <w:rPr>
          <w:rFonts w:ascii="Times New Roman" w:eastAsia="Times New Roman" w:hAnsi="Times New Roman" w:cs="Times New Roman"/>
          <w:color w:val="212529"/>
          <w:sz w:val="28"/>
          <w:szCs w:val="28"/>
          <w:lang w:val="kk-KZ" w:eastAsia="ru-RU"/>
        </w:rPr>
        <w:t>Б</w:t>
      </w:r>
      <w:r w:rsidR="00151FD8" w:rsidRPr="00151FD8">
        <w:rPr>
          <w:rFonts w:ascii="Times New Roman" w:eastAsia="Times New Roman" w:hAnsi="Times New Roman" w:cs="Times New Roman"/>
          <w:color w:val="212529"/>
          <w:sz w:val="28"/>
          <w:szCs w:val="28"/>
          <w:lang w:val="kk-KZ" w:eastAsia="ru-RU"/>
        </w:rPr>
        <w:t xml:space="preserve">ілім басқармасының </w:t>
      </w:r>
      <w:r w:rsidR="006E65A2">
        <w:rPr>
          <w:rFonts w:ascii="Times New Roman" w:eastAsia="Times New Roman" w:hAnsi="Times New Roman" w:cs="Times New Roman"/>
          <w:color w:val="212529"/>
          <w:sz w:val="28"/>
          <w:szCs w:val="28"/>
          <w:lang w:val="kk-KZ" w:eastAsia="ru-RU"/>
        </w:rPr>
        <w:t>к</w:t>
      </w:r>
      <w:r w:rsidR="00151FD8" w:rsidRPr="00151FD8">
        <w:rPr>
          <w:rFonts w:ascii="Times New Roman" w:eastAsia="Times New Roman" w:hAnsi="Times New Roman" w:cs="Times New Roman"/>
          <w:color w:val="212529"/>
          <w:sz w:val="28"/>
          <w:szCs w:val="28"/>
          <w:lang w:val="kk-KZ" w:eastAsia="ru-RU"/>
        </w:rPr>
        <w:t xml:space="preserve">еңсесіне </w:t>
      </w:r>
      <w:r w:rsidRPr="00D65FDC">
        <w:rPr>
          <w:rFonts w:ascii="Times New Roman" w:eastAsia="Times New Roman" w:hAnsi="Times New Roman" w:cs="Times New Roman"/>
          <w:color w:val="212529"/>
          <w:sz w:val="28"/>
          <w:szCs w:val="28"/>
          <w:lang w:val="kk-KZ" w:eastAsia="ru-RU"/>
        </w:rPr>
        <w:t>немесе «Астана қаласының Білім басқармасы» мемлекеттік мекемесі 010000, Астана қаласы, Бейбітшілік көшесі, 11, 119 кабинет мекенжайы бойынша тапсырысты пошта байланысын пайдалана отырып, жұмыс күндері сағат 08-30-дан 16-00-ге дейін</w:t>
      </w:r>
      <w:r w:rsidR="00874A0F" w:rsidRPr="00D65FDC">
        <w:rPr>
          <w:rFonts w:ascii="Times New Roman" w:eastAsia="Times New Roman" w:hAnsi="Times New Roman" w:cs="Times New Roman"/>
          <w:color w:val="212529"/>
          <w:sz w:val="28"/>
          <w:szCs w:val="28"/>
          <w:lang w:val="kk-KZ" w:eastAsia="ru-RU"/>
        </w:rPr>
        <w:t xml:space="preserve"> </w:t>
      </w:r>
      <w:r w:rsidRPr="00D65FDC">
        <w:rPr>
          <w:rFonts w:ascii="Times New Roman" w:eastAsia="Times New Roman" w:hAnsi="Times New Roman" w:cs="Times New Roman"/>
          <w:b/>
          <w:color w:val="212529"/>
          <w:sz w:val="28"/>
          <w:szCs w:val="28"/>
          <w:lang w:val="kk-KZ" w:eastAsia="ru-RU"/>
        </w:rPr>
        <w:t xml:space="preserve">2023 жылғы </w:t>
      </w:r>
      <w:r w:rsidR="00063DAD">
        <w:rPr>
          <w:rFonts w:ascii="Times New Roman" w:eastAsia="Times New Roman" w:hAnsi="Times New Roman" w:cs="Times New Roman"/>
          <w:b/>
          <w:color w:val="212529"/>
          <w:sz w:val="28"/>
          <w:szCs w:val="28"/>
          <w:lang w:val="kk-KZ" w:eastAsia="ru-RU"/>
        </w:rPr>
        <w:t>13</w:t>
      </w:r>
      <w:r w:rsidRPr="00D65FDC">
        <w:rPr>
          <w:rFonts w:ascii="Times New Roman" w:eastAsia="Times New Roman" w:hAnsi="Times New Roman" w:cs="Times New Roman"/>
          <w:b/>
          <w:color w:val="212529"/>
          <w:sz w:val="28"/>
          <w:szCs w:val="28"/>
          <w:lang w:val="kk-KZ" w:eastAsia="ru-RU"/>
        </w:rPr>
        <w:t>-</w:t>
      </w:r>
      <w:r w:rsidR="00247763">
        <w:rPr>
          <w:rFonts w:ascii="Times New Roman" w:eastAsia="Times New Roman" w:hAnsi="Times New Roman" w:cs="Times New Roman"/>
          <w:b/>
          <w:color w:val="212529"/>
          <w:sz w:val="28"/>
          <w:szCs w:val="28"/>
          <w:lang w:val="kk-KZ" w:eastAsia="ru-RU"/>
        </w:rPr>
        <w:t>1</w:t>
      </w:r>
      <w:r w:rsidR="00063DAD">
        <w:rPr>
          <w:rFonts w:ascii="Times New Roman" w:eastAsia="Times New Roman" w:hAnsi="Times New Roman" w:cs="Times New Roman"/>
          <w:b/>
          <w:color w:val="212529"/>
          <w:sz w:val="28"/>
          <w:szCs w:val="28"/>
          <w:lang w:val="kk-KZ" w:eastAsia="ru-RU"/>
        </w:rPr>
        <w:t>5</w:t>
      </w:r>
      <w:r w:rsidRPr="00D65FDC">
        <w:rPr>
          <w:rFonts w:ascii="Times New Roman" w:eastAsia="Times New Roman" w:hAnsi="Times New Roman" w:cs="Times New Roman"/>
          <w:b/>
          <w:color w:val="212529"/>
          <w:sz w:val="28"/>
          <w:szCs w:val="28"/>
          <w:lang w:val="kk-KZ" w:eastAsia="ru-RU"/>
        </w:rPr>
        <w:t xml:space="preserve"> </w:t>
      </w:r>
      <w:r w:rsidR="00063DAD">
        <w:rPr>
          <w:rFonts w:ascii="Times New Roman" w:eastAsia="Times New Roman" w:hAnsi="Times New Roman" w:cs="Times New Roman"/>
          <w:b/>
          <w:color w:val="212529"/>
          <w:sz w:val="28"/>
          <w:szCs w:val="28"/>
          <w:lang w:val="kk-KZ" w:eastAsia="ru-RU"/>
        </w:rPr>
        <w:t>ақпан</w:t>
      </w:r>
      <w:r w:rsidRPr="00D65FDC">
        <w:rPr>
          <w:rFonts w:ascii="Times New Roman" w:eastAsia="Times New Roman" w:hAnsi="Times New Roman" w:cs="Times New Roman"/>
          <w:color w:val="212529"/>
          <w:sz w:val="28"/>
          <w:szCs w:val="28"/>
          <w:lang w:val="kk-KZ" w:eastAsia="ru-RU"/>
        </w:rPr>
        <w:t xml:space="preserve"> (қоса алғанда) </w:t>
      </w:r>
      <w:r w:rsidRPr="00D65FDC">
        <w:rPr>
          <w:rFonts w:ascii="Times New Roman" w:hAnsi="Times New Roman" w:cs="Times New Roman"/>
          <w:b/>
          <w:color w:val="222222"/>
          <w:sz w:val="28"/>
          <w:szCs w:val="28"/>
          <w:lang w:val="kk-KZ"/>
        </w:rPr>
        <w:t>аралығында</w:t>
      </w:r>
      <w:r w:rsidRPr="00D65FDC">
        <w:rPr>
          <w:rFonts w:ascii="Times New Roman" w:eastAsia="Times New Roman" w:hAnsi="Times New Roman" w:cs="Times New Roman"/>
          <w:sz w:val="28"/>
          <w:szCs w:val="28"/>
          <w:lang w:val="kk-KZ" w:eastAsia="ru-RU"/>
        </w:rPr>
        <w:t xml:space="preserve"> ұсынылады</w:t>
      </w:r>
      <w:r w:rsidRPr="00D65FDC">
        <w:rPr>
          <w:rFonts w:ascii="Times New Roman" w:eastAsia="Times New Roman" w:hAnsi="Times New Roman" w:cs="Times New Roman"/>
          <w:color w:val="212529"/>
          <w:sz w:val="28"/>
          <w:szCs w:val="28"/>
          <w:lang w:val="kk-KZ" w:eastAsia="ru-RU"/>
        </w:rPr>
        <w:t>.</w:t>
      </w:r>
    </w:p>
    <w:p w:rsidR="00453664" w:rsidRPr="00D65FDC" w:rsidRDefault="00874A0F" w:rsidP="00F42B4E">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Конкурстық рәсімдерді өткізу мерзімі</w:t>
      </w:r>
      <w:r w:rsidR="00151FD8">
        <w:rPr>
          <w:rFonts w:ascii="Times New Roman" w:eastAsia="Times New Roman" w:hAnsi="Times New Roman" w:cs="Times New Roman"/>
          <w:color w:val="212529"/>
          <w:sz w:val="28"/>
          <w:szCs w:val="28"/>
          <w:lang w:val="kk-KZ" w:eastAsia="ru-RU"/>
        </w:rPr>
        <w:t xml:space="preserve"> </w:t>
      </w:r>
      <w:r w:rsidRPr="00D65FDC">
        <w:rPr>
          <w:rFonts w:ascii="Times New Roman" w:eastAsia="Times New Roman" w:hAnsi="Times New Roman" w:cs="Times New Roman"/>
          <w:b/>
          <w:color w:val="212529"/>
          <w:sz w:val="28"/>
          <w:szCs w:val="28"/>
          <w:lang w:val="kk-KZ" w:eastAsia="ru-RU"/>
        </w:rPr>
        <w:t>16</w:t>
      </w:r>
      <w:r w:rsidRPr="00D65FDC">
        <w:rPr>
          <w:rFonts w:ascii="Times New Roman" w:eastAsia="Times New Roman" w:hAnsi="Times New Roman" w:cs="Times New Roman"/>
          <w:color w:val="212529"/>
          <w:sz w:val="28"/>
          <w:szCs w:val="28"/>
          <w:lang w:val="kk-KZ" w:eastAsia="ru-RU"/>
        </w:rPr>
        <w:t xml:space="preserve"> </w:t>
      </w:r>
      <w:r w:rsidRPr="00D65FDC">
        <w:rPr>
          <w:rFonts w:ascii="Times New Roman" w:eastAsia="Times New Roman" w:hAnsi="Times New Roman" w:cs="Times New Roman"/>
          <w:b/>
          <w:color w:val="212529"/>
          <w:sz w:val="28"/>
          <w:szCs w:val="28"/>
          <w:lang w:val="kk-KZ" w:eastAsia="ru-RU"/>
        </w:rPr>
        <w:t xml:space="preserve">(он алты) жұмыс күнін </w:t>
      </w:r>
      <w:r w:rsidRPr="00D65FDC">
        <w:rPr>
          <w:rFonts w:ascii="Times New Roman" w:eastAsia="Times New Roman" w:hAnsi="Times New Roman" w:cs="Times New Roman"/>
          <w:color w:val="212529"/>
          <w:sz w:val="28"/>
          <w:szCs w:val="28"/>
          <w:lang w:val="kk-KZ" w:eastAsia="ru-RU"/>
        </w:rPr>
        <w:t>құрайды</w:t>
      </w:r>
      <w:r w:rsidR="00151FD8">
        <w:rPr>
          <w:rFonts w:ascii="Times New Roman" w:eastAsia="Times New Roman" w:hAnsi="Times New Roman" w:cs="Times New Roman"/>
          <w:color w:val="212529"/>
          <w:sz w:val="28"/>
          <w:szCs w:val="28"/>
          <w:lang w:val="kk-KZ" w:eastAsia="ru-RU"/>
        </w:rPr>
        <w:t>.</w:t>
      </w:r>
    </w:p>
    <w:p w:rsidR="00874A0F" w:rsidRPr="00D65FDC" w:rsidRDefault="00874A0F" w:rsidP="00F42B4E">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Мектепке дейінгі ұйымдар мектепке дейінгі тәрбие мен оқытуға мемлекеттік білім беру тапсырысын алуға арналған конкурстық рәсімге қатысу үшін келесі құжаттарды ұсынады:</w:t>
      </w:r>
    </w:p>
    <w:p w:rsidR="00874A0F" w:rsidRPr="00D65FDC" w:rsidRDefault="00874A0F" w:rsidP="00874A0F">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 xml:space="preserve">1) Қазақстан Республикасы Оқу-ағарту Министрінің 2022 жылғы 27 тамыздағы № 381 бұйрығымен (бұдан әрі </w:t>
      </w:r>
      <w:r w:rsidR="00151FD8">
        <w:rPr>
          <w:rFonts w:ascii="Times New Roman" w:eastAsia="Times New Roman" w:hAnsi="Times New Roman" w:cs="Times New Roman"/>
          <w:color w:val="212529"/>
          <w:sz w:val="28"/>
          <w:szCs w:val="28"/>
          <w:lang w:val="kk-KZ" w:eastAsia="ru-RU"/>
        </w:rPr>
        <w:t>–</w:t>
      </w:r>
      <w:r w:rsidRPr="00D65FDC">
        <w:rPr>
          <w:rFonts w:ascii="Times New Roman" w:eastAsia="Times New Roman" w:hAnsi="Times New Roman" w:cs="Times New Roman"/>
          <w:color w:val="212529"/>
          <w:sz w:val="28"/>
          <w:szCs w:val="28"/>
          <w:lang w:val="kk-KZ" w:eastAsia="ru-RU"/>
        </w:rPr>
        <w:t xml:space="preserve"> Бұйрық) бекітілген Еңбек нарығының қажеттіліктерін ескере отырып, мектепке дейінгі тәрбие мен оқытуға, орта білім беруге, балаларға қосымша білім беруге және техникалық және кәсіптік, орта білімнен кейінгі білімі бар кадрлар даярлауға мемлекеттік білім беру тапсырысын орналастыру қағидаларына 1-қосымшаға сәйкес нысан бойынша өтініш;</w:t>
      </w:r>
    </w:p>
    <w:p w:rsidR="00874A0F" w:rsidRPr="00D65FDC" w:rsidRDefault="00874A0F" w:rsidP="00874A0F">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2) мектепке дейінгі ұйым басшысының қолымен және мөрімен расталған бейнебақылау камераларының, дабыл түймесінің және дауыстық хабарландырудың болуы туралы ақпарат;</w:t>
      </w:r>
    </w:p>
    <w:p w:rsidR="00874A0F" w:rsidRPr="00D65FDC" w:rsidRDefault="00874A0F" w:rsidP="00874A0F">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3) Санитариялық қағидаларға сәйкес тәрбиеленушілерді медициналық қамтамасыз етуді жүзеге асыруға арналған бастапқы медициналық-санитариялық көмек көрсету аумақтық ұйымымен шарт;</w:t>
      </w:r>
    </w:p>
    <w:p w:rsidR="00874A0F" w:rsidRPr="00D65FDC" w:rsidRDefault="00874A0F" w:rsidP="00874A0F">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 xml:space="preserve"> 4) штаттық кестенің және педагогикалық немесе бейіндік білімі бар педагогтердің белгіленген үлгідегі білім туралы құжаттарының көшірмелері;</w:t>
      </w:r>
    </w:p>
    <w:p w:rsidR="00874A0F" w:rsidRDefault="00874A0F" w:rsidP="00874A0F">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t xml:space="preserve">5) </w:t>
      </w:r>
      <w:r w:rsidRPr="00D65FDC">
        <w:rPr>
          <w:rFonts w:ascii="Times New Roman" w:eastAsia="Times New Roman" w:hAnsi="Times New Roman" w:cs="Times New Roman"/>
          <w:b/>
          <w:color w:val="212529"/>
          <w:sz w:val="28"/>
          <w:szCs w:val="28"/>
          <w:lang w:val="kk-KZ" w:eastAsia="ru-RU"/>
        </w:rPr>
        <w:t>жалға алу</w:t>
      </w:r>
      <w:r w:rsidRPr="00D65FDC">
        <w:rPr>
          <w:rFonts w:ascii="Times New Roman" w:eastAsia="Times New Roman" w:hAnsi="Times New Roman" w:cs="Times New Roman"/>
          <w:color w:val="212529"/>
          <w:sz w:val="28"/>
          <w:szCs w:val="28"/>
          <w:lang w:val="kk-KZ" w:eastAsia="ru-RU"/>
        </w:rPr>
        <w:t xml:space="preserve"> болған жағдайда – ғимаратты/үй-жайды жалға алу шартының көшірмесі, </w:t>
      </w:r>
      <w:r w:rsidRPr="00D65FDC">
        <w:rPr>
          <w:rFonts w:ascii="Times New Roman" w:eastAsia="Times New Roman" w:hAnsi="Times New Roman" w:cs="Times New Roman"/>
          <w:b/>
          <w:color w:val="212529"/>
          <w:sz w:val="28"/>
          <w:szCs w:val="28"/>
          <w:lang w:val="kk-KZ" w:eastAsia="ru-RU"/>
        </w:rPr>
        <w:t>өз</w:t>
      </w:r>
      <w:r w:rsidRPr="00D65FDC">
        <w:rPr>
          <w:rFonts w:ascii="Times New Roman" w:eastAsia="Times New Roman" w:hAnsi="Times New Roman" w:cs="Times New Roman"/>
          <w:color w:val="212529"/>
          <w:sz w:val="28"/>
          <w:szCs w:val="28"/>
          <w:lang w:val="kk-KZ" w:eastAsia="ru-RU"/>
        </w:rPr>
        <w:t xml:space="preserve"> ғимараты/үй-жайы болған кезде – жылжымайтын мүлікке тіркелген құқықтар (ауыртпалықтар) және оның техникалық сипаттамалары туралы анықтама</w:t>
      </w:r>
      <w:r w:rsidR="00D65FDC" w:rsidRPr="00D65FDC">
        <w:rPr>
          <w:rFonts w:ascii="Times New Roman" w:eastAsia="Times New Roman" w:hAnsi="Times New Roman" w:cs="Times New Roman"/>
          <w:color w:val="212529"/>
          <w:sz w:val="28"/>
          <w:szCs w:val="28"/>
          <w:lang w:val="kk-KZ" w:eastAsia="ru-RU"/>
        </w:rPr>
        <w:t>.</w:t>
      </w:r>
    </w:p>
    <w:p w:rsidR="00063DAD" w:rsidRDefault="00063DAD" w:rsidP="00874A0F">
      <w:pPr>
        <w:spacing w:after="0" w:line="240" w:lineRule="auto"/>
        <w:ind w:firstLine="709"/>
        <w:jc w:val="both"/>
        <w:rPr>
          <w:rFonts w:ascii="Times New Roman" w:eastAsia="Times New Roman" w:hAnsi="Times New Roman" w:cs="Times New Roman"/>
          <w:color w:val="212529"/>
          <w:sz w:val="28"/>
          <w:szCs w:val="28"/>
          <w:lang w:val="kk-KZ" w:eastAsia="ru-RU"/>
        </w:rPr>
      </w:pPr>
      <w:r w:rsidRPr="00063DAD">
        <w:rPr>
          <w:rFonts w:ascii="Times New Roman" w:eastAsia="Times New Roman" w:hAnsi="Times New Roman" w:cs="Times New Roman"/>
          <w:color w:val="212529"/>
          <w:sz w:val="28"/>
          <w:szCs w:val="28"/>
          <w:lang w:val="kk-KZ" w:eastAsia="ru-RU"/>
        </w:rPr>
        <w:t>Мектепке дейінгі ұйымда 2014 жылға дейін алынған қызметтің басталуы немесе тоқтатылуы туралы хабарлама және санитариялық-эпидемиологиялық қорытынды болған жағдайда, осы құжаттардың көшірмесін ұсыну қажет</w:t>
      </w:r>
      <w:r>
        <w:rPr>
          <w:rFonts w:ascii="Times New Roman" w:eastAsia="Times New Roman" w:hAnsi="Times New Roman" w:cs="Times New Roman"/>
          <w:color w:val="212529"/>
          <w:sz w:val="28"/>
          <w:szCs w:val="28"/>
          <w:lang w:val="kk-KZ" w:eastAsia="ru-RU"/>
        </w:rPr>
        <w:t>.</w:t>
      </w:r>
    </w:p>
    <w:p w:rsidR="00D65FDC" w:rsidRPr="00D65FDC" w:rsidRDefault="00D65FDC" w:rsidP="00874A0F">
      <w:pPr>
        <w:spacing w:after="0" w:line="240" w:lineRule="auto"/>
        <w:ind w:firstLine="709"/>
        <w:jc w:val="both"/>
        <w:rPr>
          <w:rFonts w:ascii="Times New Roman" w:eastAsia="Times New Roman" w:hAnsi="Times New Roman" w:cs="Times New Roman"/>
          <w:color w:val="212529"/>
          <w:sz w:val="28"/>
          <w:szCs w:val="28"/>
          <w:lang w:val="kk-KZ" w:eastAsia="ru-RU"/>
        </w:rPr>
      </w:pPr>
      <w:r w:rsidRPr="00D65FDC">
        <w:rPr>
          <w:rFonts w:ascii="Times New Roman" w:eastAsia="Times New Roman" w:hAnsi="Times New Roman" w:cs="Times New Roman"/>
          <w:color w:val="212529"/>
          <w:sz w:val="28"/>
          <w:szCs w:val="28"/>
          <w:lang w:val="kk-KZ" w:eastAsia="ru-RU"/>
        </w:rPr>
        <w:lastRenderedPageBreak/>
        <w:t>Бұйрық Қазақстан Республикасы нормативтік құқықтық актілерінің ақпараттық-құқықтық жүйесінде келесі сілтеме бойынша орналастырылған: adilet.zan.kz/rus/docs/V2200029323#z7.</w:t>
      </w:r>
      <w:bookmarkEnd w:id="0"/>
    </w:p>
    <w:sectPr w:rsidR="00D65FDC" w:rsidRPr="00D65FDC" w:rsidSect="003B6F7B">
      <w:headerReference w:type="default" r:id="rId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9F2" w:rsidRDefault="008179F2" w:rsidP="003B6F7B">
      <w:pPr>
        <w:spacing w:after="0" w:line="240" w:lineRule="auto"/>
      </w:pPr>
      <w:r>
        <w:separator/>
      </w:r>
    </w:p>
  </w:endnote>
  <w:endnote w:type="continuationSeparator" w:id="0">
    <w:p w:rsidR="008179F2" w:rsidRDefault="008179F2" w:rsidP="003B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9F2" w:rsidRDefault="008179F2" w:rsidP="003B6F7B">
      <w:pPr>
        <w:spacing w:after="0" w:line="240" w:lineRule="auto"/>
      </w:pPr>
      <w:r>
        <w:separator/>
      </w:r>
    </w:p>
  </w:footnote>
  <w:footnote w:type="continuationSeparator" w:id="0">
    <w:p w:rsidR="008179F2" w:rsidRDefault="008179F2" w:rsidP="003B6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85349"/>
      <w:docPartObj>
        <w:docPartGallery w:val="Page Numbers (Top of Page)"/>
        <w:docPartUnique/>
      </w:docPartObj>
    </w:sdtPr>
    <w:sdtContent>
      <w:p w:rsidR="003B6F7B" w:rsidRDefault="003B6F7B">
        <w:pPr>
          <w:pStyle w:val="a5"/>
          <w:jc w:val="center"/>
        </w:pPr>
        <w:r>
          <w:fldChar w:fldCharType="begin"/>
        </w:r>
        <w:r>
          <w:instrText>PAGE   \* MERGEFORMAT</w:instrText>
        </w:r>
        <w:r>
          <w:fldChar w:fldCharType="separate"/>
        </w:r>
        <w:r>
          <w:rPr>
            <w:noProof/>
          </w:rPr>
          <w:t>2</w:t>
        </w:r>
        <w:r>
          <w:fldChar w:fldCharType="end"/>
        </w:r>
      </w:p>
    </w:sdtContent>
  </w:sdt>
  <w:p w:rsidR="003B6F7B" w:rsidRDefault="003B6F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9CF"/>
    <w:rsid w:val="00004DA2"/>
    <w:rsid w:val="00063DAD"/>
    <w:rsid w:val="00065A8E"/>
    <w:rsid w:val="00151DA1"/>
    <w:rsid w:val="00151FD8"/>
    <w:rsid w:val="00247763"/>
    <w:rsid w:val="002E6C78"/>
    <w:rsid w:val="003B6F7B"/>
    <w:rsid w:val="00453664"/>
    <w:rsid w:val="0054647D"/>
    <w:rsid w:val="00585B4A"/>
    <w:rsid w:val="006B031B"/>
    <w:rsid w:val="006E65A2"/>
    <w:rsid w:val="007B611B"/>
    <w:rsid w:val="008179F2"/>
    <w:rsid w:val="00874A0F"/>
    <w:rsid w:val="009B4552"/>
    <w:rsid w:val="00AB0CF3"/>
    <w:rsid w:val="00CC1406"/>
    <w:rsid w:val="00D65FDC"/>
    <w:rsid w:val="00F219CF"/>
    <w:rsid w:val="00F42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1D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DA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1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74A0F"/>
    <w:pPr>
      <w:ind w:left="720"/>
      <w:contextualSpacing/>
    </w:pPr>
  </w:style>
  <w:style w:type="paragraph" w:styleId="a5">
    <w:name w:val="header"/>
    <w:basedOn w:val="a"/>
    <w:link w:val="a6"/>
    <w:uiPriority w:val="99"/>
    <w:unhideWhenUsed/>
    <w:rsid w:val="003B6F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6F7B"/>
  </w:style>
  <w:style w:type="paragraph" w:styleId="a7">
    <w:name w:val="footer"/>
    <w:basedOn w:val="a"/>
    <w:link w:val="a8"/>
    <w:uiPriority w:val="99"/>
    <w:unhideWhenUsed/>
    <w:rsid w:val="003B6F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6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1D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DA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1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74A0F"/>
    <w:pPr>
      <w:ind w:left="720"/>
      <w:contextualSpacing/>
    </w:pPr>
  </w:style>
  <w:style w:type="paragraph" w:styleId="a5">
    <w:name w:val="header"/>
    <w:basedOn w:val="a"/>
    <w:link w:val="a6"/>
    <w:uiPriority w:val="99"/>
    <w:unhideWhenUsed/>
    <w:rsid w:val="003B6F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6F7B"/>
  </w:style>
  <w:style w:type="paragraph" w:styleId="a7">
    <w:name w:val="footer"/>
    <w:basedOn w:val="a"/>
    <w:link w:val="a8"/>
    <w:uiPriority w:val="99"/>
    <w:unhideWhenUsed/>
    <w:rsid w:val="003B6F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6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28944">
      <w:bodyDiv w:val="1"/>
      <w:marLeft w:val="0"/>
      <w:marRight w:val="0"/>
      <w:marTop w:val="0"/>
      <w:marBottom w:val="0"/>
      <w:divBdr>
        <w:top w:val="none" w:sz="0" w:space="0" w:color="auto"/>
        <w:left w:val="none" w:sz="0" w:space="0" w:color="auto"/>
        <w:bottom w:val="none" w:sz="0" w:space="0" w:color="auto"/>
        <w:right w:val="none" w:sz="0" w:space="0" w:color="auto"/>
      </w:divBdr>
      <w:divsChild>
        <w:div w:id="196013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Лязат Разбекова</dc:creator>
  <cp:lastModifiedBy>Гаухар Достиярова</cp:lastModifiedBy>
  <cp:revision>6</cp:revision>
  <cp:lastPrinted>2021-10-12T03:57:00Z</cp:lastPrinted>
  <dcterms:created xsi:type="dcterms:W3CDTF">2023-02-07T07:34:00Z</dcterms:created>
  <dcterms:modified xsi:type="dcterms:W3CDTF">2023-02-07T12:26:00Z</dcterms:modified>
</cp:coreProperties>
</file>