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ACA" w:rsidRPr="00EB5585" w:rsidRDefault="00422ACA" w:rsidP="00422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2ACA" w:rsidRPr="00EB5585" w:rsidRDefault="00422ACA" w:rsidP="00422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Примеры форматов платежей и расчёты единого платежа</w:t>
      </w:r>
    </w:p>
    <w:p w:rsidR="00422ACA" w:rsidRPr="00EB5585" w:rsidRDefault="00422ACA" w:rsidP="00422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2ACA" w:rsidRPr="00EF0A51" w:rsidRDefault="00422ACA" w:rsidP="00422ACA">
      <w:pPr>
        <w:pStyle w:val="a4"/>
        <w:numPr>
          <w:ilvl w:val="0"/>
          <w:numId w:val="1"/>
        </w:numPr>
        <w:ind w:left="0" w:firstLine="709"/>
        <w:jc w:val="both"/>
        <w:rPr>
          <w:b/>
        </w:rPr>
      </w:pPr>
      <w:r w:rsidRPr="00EB5585">
        <w:rPr>
          <w:b/>
        </w:rPr>
        <w:t xml:space="preserve">Формирование и чтение файлов платежного поручения (SWIFT-файл) Единого платежа. </w:t>
      </w:r>
      <w:r w:rsidRPr="00EB5585">
        <w:t>В поле назначение (</w:t>
      </w:r>
      <w:r w:rsidRPr="00EB5585">
        <w:rPr>
          <w:b/>
        </w:rPr>
        <w:t>ASSIGN</w:t>
      </w:r>
      <w:r w:rsidRPr="00EB5585">
        <w:t xml:space="preserve">) списочной части платежа, необходимо указывать: сумму </w:t>
      </w:r>
      <w:r w:rsidRPr="00EB5585">
        <w:rPr>
          <w:b/>
        </w:rPr>
        <w:t>(в круглых скобках)</w:t>
      </w:r>
      <w:r w:rsidRPr="00EB5585">
        <w:t xml:space="preserve"> – которая будет являться 20 процентной (20%) ставкой единого платежа на 2023 год, применяемой к объекту обложения от заработной платы </w:t>
      </w:r>
      <w:r w:rsidRPr="00EF0A51">
        <w:t>работника с фонда оплаты труда (</w:t>
      </w:r>
      <w:r w:rsidRPr="00EF0A51">
        <w:rPr>
          <w:i/>
        </w:rPr>
        <w:t>при освобождении от уплаты доли, указываемая ставка уменьшается</w:t>
      </w:r>
      <w:r w:rsidRPr="00EF0A51">
        <w:t xml:space="preserve">); КНП долей единого платежа </w:t>
      </w:r>
      <w:r w:rsidRPr="00EF0A51">
        <w:rPr>
          <w:b/>
        </w:rPr>
        <w:t>[в квадратных скобках]</w:t>
      </w:r>
      <w:r w:rsidRPr="00EF0A51">
        <w:t xml:space="preserve"> – в которые должны быть включены обязательные пенсионные взносы, обязательные пенсионные взносы работодателя, социальные отчисления, взносы и отчисления сумм на обязательное социальное медицинское страхование, индивидуальный подоходный налог (ИПН перечисляется в УГД КГД МФ РК – 185 КНП), уплачиваемые плательщиком за работника. </w:t>
      </w:r>
      <w:r w:rsidR="00F01926" w:rsidRPr="00EF0A51">
        <w:t xml:space="preserve">При этом, </w:t>
      </w:r>
      <w:r w:rsidR="00F01926" w:rsidRPr="00EF0A51">
        <w:rPr>
          <w:b/>
        </w:rPr>
        <w:t>п</w:t>
      </w:r>
      <w:r w:rsidR="00AD3E7E" w:rsidRPr="00EF0A51">
        <w:rPr>
          <w:b/>
        </w:rPr>
        <w:t>робелов между суммами и запятыми не будет.</w:t>
      </w:r>
    </w:p>
    <w:p w:rsidR="00422ACA" w:rsidRPr="00EF0A51" w:rsidRDefault="00AD5D51" w:rsidP="00422ACA">
      <w:pPr>
        <w:pStyle w:val="a4"/>
        <w:ind w:left="709"/>
        <w:jc w:val="both"/>
        <w:rPr>
          <w:b/>
        </w:rPr>
      </w:pPr>
      <w:r w:rsidRPr="00EF0A51">
        <w:rPr>
          <w:b/>
        </w:rPr>
        <w:t xml:space="preserve">Например, </w:t>
      </w:r>
      <w:r w:rsidR="00422ACA" w:rsidRPr="00EF0A51">
        <w:rPr>
          <w:b/>
        </w:rPr>
        <w:t xml:space="preserve">на 2023 год (без ОПВР): </w:t>
      </w:r>
    </w:p>
    <w:p w:rsidR="00422ACA" w:rsidRPr="00EF0A51" w:rsidRDefault="00422ACA" w:rsidP="00422ACA">
      <w:pPr>
        <w:spacing w:after="0"/>
        <w:jc w:val="both"/>
        <w:rPr>
          <w:b/>
          <w:i/>
          <w:sz w:val="24"/>
          <w:szCs w:val="24"/>
          <w:lang w:val="kk-KZ"/>
        </w:rPr>
      </w:pPr>
      <w:r w:rsidRPr="00EF0A51">
        <w:rPr>
          <w:rFonts w:ascii="Times New Roman" w:hAnsi="Times New Roman" w:cs="Times New Roman"/>
          <w:b/>
          <w:i/>
          <w:sz w:val="24"/>
          <w:szCs w:val="24"/>
        </w:rPr>
        <w:t>1) Если сумма перечисляется без округления, то сумма в назначении списочной части платежа</w:t>
      </w:r>
      <w:r w:rsidR="00AD3E7E" w:rsidRPr="00EF0A51">
        <w:rPr>
          <w:rFonts w:ascii="Times New Roman" w:hAnsi="Times New Roman" w:cs="Times New Roman"/>
          <w:b/>
          <w:i/>
          <w:sz w:val="24"/>
          <w:szCs w:val="24"/>
        </w:rPr>
        <w:t xml:space="preserve"> то тиын можно указывать либо с </w:t>
      </w:r>
      <w:r w:rsidR="00EB5585" w:rsidRPr="00EF0A51">
        <w:rPr>
          <w:rFonts w:ascii="Times New Roman" w:hAnsi="Times New Roman" w:cs="Times New Roman"/>
          <w:b/>
          <w:i/>
          <w:sz w:val="24"/>
          <w:szCs w:val="24"/>
        </w:rPr>
        <w:t>точкой,</w:t>
      </w:r>
      <w:r w:rsidR="00AD3E7E" w:rsidRPr="00EF0A51">
        <w:rPr>
          <w:rFonts w:ascii="Times New Roman" w:hAnsi="Times New Roman" w:cs="Times New Roman"/>
          <w:b/>
          <w:i/>
          <w:sz w:val="24"/>
          <w:szCs w:val="24"/>
        </w:rPr>
        <w:t xml:space="preserve"> либо </w:t>
      </w:r>
      <w:r w:rsidR="00EB5585" w:rsidRPr="00EF0A51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r w:rsidR="00AD3E7E" w:rsidRPr="00EF0A51">
        <w:rPr>
          <w:rFonts w:ascii="Times New Roman" w:hAnsi="Times New Roman" w:cs="Times New Roman"/>
          <w:b/>
          <w:i/>
          <w:sz w:val="24"/>
          <w:szCs w:val="24"/>
        </w:rPr>
        <w:t>запятой</w:t>
      </w:r>
      <w:r w:rsidRPr="00EF0A5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22ACA" w:rsidRPr="00EF0A51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0A51">
        <w:rPr>
          <w:rFonts w:ascii="Times New Roman" w:hAnsi="Times New Roman" w:cs="Times New Roman"/>
          <w:sz w:val="24"/>
          <w:szCs w:val="24"/>
        </w:rPr>
        <w:t>:21: 1</w:t>
      </w:r>
    </w:p>
    <w:p w:rsidR="00422ACA" w:rsidRPr="00EF0A51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A51">
        <w:rPr>
          <w:rFonts w:ascii="Times New Roman" w:hAnsi="Times New Roman" w:cs="Times New Roman"/>
          <w:sz w:val="24"/>
          <w:szCs w:val="24"/>
        </w:rPr>
        <w:t xml:space="preserve">:32B: Код валюты, сумма за ФЛ </w:t>
      </w:r>
      <w:r w:rsidRPr="00EF0A51">
        <w:rPr>
          <w:rFonts w:ascii="Times New Roman" w:hAnsi="Times New Roman" w:cs="Times New Roman"/>
          <w:b/>
          <w:sz w:val="24"/>
          <w:szCs w:val="24"/>
        </w:rPr>
        <w:t>KZT11236,54</w:t>
      </w:r>
    </w:p>
    <w:p w:rsidR="00422ACA" w:rsidRPr="00EF0A51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0A51">
        <w:rPr>
          <w:rFonts w:ascii="Times New Roman" w:hAnsi="Times New Roman" w:cs="Times New Roman"/>
          <w:sz w:val="24"/>
          <w:szCs w:val="24"/>
        </w:rPr>
        <w:t>:70:</w:t>
      </w:r>
    </w:p>
    <w:p w:rsidR="00422ACA" w:rsidRPr="00EB5585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0A51">
        <w:rPr>
          <w:rFonts w:ascii="Times New Roman" w:hAnsi="Times New Roman" w:cs="Times New Roman"/>
          <w:sz w:val="24"/>
          <w:szCs w:val="24"/>
        </w:rPr>
        <w:t>/OPV/Операция H – Единый платеж с фонда оплаты труда для микро-</w:t>
      </w:r>
      <w:bookmarkStart w:id="0" w:name="_GoBack"/>
      <w:bookmarkEnd w:id="0"/>
      <w:r w:rsidRPr="00EB5585">
        <w:rPr>
          <w:rFonts w:ascii="Times New Roman" w:hAnsi="Times New Roman" w:cs="Times New Roman"/>
          <w:sz w:val="24"/>
          <w:szCs w:val="24"/>
        </w:rPr>
        <w:t xml:space="preserve"> и малого предпринимательства</w:t>
      </w:r>
      <w:r w:rsidRPr="00EB5585">
        <w:rPr>
          <w:rFonts w:ascii="Times New Roman" w:hAnsi="Times New Roman" w:cs="Times New Roman"/>
          <w:sz w:val="24"/>
          <w:szCs w:val="24"/>
        </w:rPr>
        <w:tab/>
      </w:r>
    </w:p>
    <w:p w:rsidR="00422ACA" w:rsidRPr="00EB5585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 xml:space="preserve">/FM/ Фамилия </w:t>
      </w:r>
    </w:p>
    <w:p w:rsidR="00422ACA" w:rsidRPr="00EB5585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 xml:space="preserve">/NM/ Имя </w:t>
      </w:r>
    </w:p>
    <w:p w:rsidR="00422ACA" w:rsidRPr="00EB5585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 xml:space="preserve">/FT/ Отчество </w:t>
      </w:r>
    </w:p>
    <w:p w:rsidR="00422ACA" w:rsidRPr="00EB5585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>/DT/ Дата рождения - ГГГГММДД</w:t>
      </w:r>
    </w:p>
    <w:p w:rsidR="00422ACA" w:rsidRPr="00EB5585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>/IDN/ ИИН работника</w:t>
      </w:r>
    </w:p>
    <w:p w:rsidR="00422ACA" w:rsidRPr="00EB5585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 xml:space="preserve">/PERIOD/ Период в формате 012023;  </w:t>
      </w:r>
    </w:p>
    <w:p w:rsidR="00422ACA" w:rsidRPr="00EB5585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2AB5">
        <w:rPr>
          <w:rFonts w:ascii="Times New Roman" w:hAnsi="Times New Roman" w:cs="Times New Roman"/>
          <w:sz w:val="24"/>
          <w:szCs w:val="24"/>
        </w:rPr>
        <w:t>/ASSIGN/ (</w:t>
      </w:r>
      <w:r w:rsidRPr="00132AB5">
        <w:rPr>
          <w:rFonts w:ascii="Times New Roman" w:hAnsi="Times New Roman" w:cs="Times New Roman"/>
          <w:b/>
          <w:sz w:val="24"/>
          <w:szCs w:val="24"/>
        </w:rPr>
        <w:t>11236,54</w:t>
      </w:r>
      <w:r w:rsidRPr="00132AB5">
        <w:rPr>
          <w:rFonts w:ascii="Times New Roman" w:hAnsi="Times New Roman" w:cs="Times New Roman"/>
          <w:sz w:val="24"/>
          <w:szCs w:val="24"/>
        </w:rPr>
        <w:t>), [010,012,121,122,185].</w:t>
      </w:r>
      <w:r w:rsidRPr="00EB55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ACA" w:rsidRPr="00EF0A51" w:rsidRDefault="00422ACA" w:rsidP="00422ACA">
      <w:pPr>
        <w:spacing w:after="0"/>
        <w:ind w:firstLine="567"/>
        <w:jc w:val="both"/>
        <w:rPr>
          <w:b/>
          <w:sz w:val="24"/>
          <w:szCs w:val="24"/>
          <w:lang w:val="kk-KZ"/>
        </w:rPr>
      </w:pPr>
      <w:r w:rsidRPr="00EB5585">
        <w:rPr>
          <w:rFonts w:ascii="Times New Roman" w:hAnsi="Times New Roman" w:cs="Times New Roman"/>
          <w:b/>
          <w:sz w:val="24"/>
          <w:szCs w:val="24"/>
        </w:rPr>
        <w:t>(Сумма в круглых скобках)</w:t>
      </w:r>
      <w:r w:rsidRPr="00EB5585">
        <w:rPr>
          <w:rFonts w:ascii="Times New Roman" w:hAnsi="Times New Roman" w:cs="Times New Roman"/>
          <w:sz w:val="24"/>
          <w:szCs w:val="24"/>
        </w:rPr>
        <w:t xml:space="preserve"> это – 20 процентная (20%) ставка от заработной платы работника с фонда оплаты труда на 2023 год. </w:t>
      </w:r>
      <w:r w:rsidR="00EF0A51" w:rsidRPr="00EF0A51">
        <w:rPr>
          <w:rFonts w:ascii="Times New Roman" w:hAnsi="Times New Roman" w:cs="Times New Roman"/>
          <w:sz w:val="24"/>
          <w:szCs w:val="24"/>
        </w:rPr>
        <w:t>Если при распределении долей социальных платежей в составе Единого платежа суммы будут содержать тиыны, то суммы указываются через точку или запятую. Если доли социальных платежей будут полными без тиынов, то суммы указываются без разделения на сотые.</w:t>
      </w:r>
    </w:p>
    <w:p w:rsidR="00422ACA" w:rsidRPr="00EB5585" w:rsidRDefault="00422ACA" w:rsidP="00422A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5585">
        <w:rPr>
          <w:rFonts w:ascii="Times New Roman" w:hAnsi="Times New Roman" w:cs="Times New Roman"/>
          <w:b/>
          <w:i/>
          <w:sz w:val="24"/>
          <w:szCs w:val="24"/>
        </w:rPr>
        <w:t>2) Случай, когда платеж, не превышает ограничения по обязательным социальным платежам и где работник не освобожден от уплаты социальных платежей:</w:t>
      </w:r>
      <w:r w:rsidRPr="00EB5585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422ACA" w:rsidRPr="00EB5585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>:21: 1</w:t>
      </w:r>
    </w:p>
    <w:p w:rsidR="00422ACA" w:rsidRPr="00EB5585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>:32B: Код валюты, сумма за ФЛ KZT90000,00</w:t>
      </w:r>
    </w:p>
    <w:p w:rsidR="00422ACA" w:rsidRPr="00EB5585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>:70:</w:t>
      </w:r>
    </w:p>
    <w:p w:rsidR="00422ACA" w:rsidRPr="00EB5585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>/OPV/Операция H – Единый платеж с фонда оплаты труда для микро- и малого предпринимательства</w:t>
      </w:r>
      <w:r w:rsidRPr="00EB5585">
        <w:rPr>
          <w:rFonts w:ascii="Times New Roman" w:hAnsi="Times New Roman" w:cs="Times New Roman"/>
          <w:sz w:val="24"/>
          <w:szCs w:val="24"/>
        </w:rPr>
        <w:tab/>
      </w:r>
    </w:p>
    <w:p w:rsidR="00422ACA" w:rsidRPr="00EB5585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 xml:space="preserve">/FM/ Фамилия </w:t>
      </w:r>
    </w:p>
    <w:p w:rsidR="00422ACA" w:rsidRPr="00EB5585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 xml:space="preserve">/NM/ Имя </w:t>
      </w:r>
    </w:p>
    <w:p w:rsidR="00422ACA" w:rsidRPr="00EB5585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 xml:space="preserve">/FT/ Отчество </w:t>
      </w:r>
    </w:p>
    <w:p w:rsidR="00422ACA" w:rsidRPr="00EB5585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>/DT/ Дата рождения - ГГГГММДД</w:t>
      </w:r>
    </w:p>
    <w:p w:rsidR="00422ACA" w:rsidRPr="00132AB5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2AB5">
        <w:rPr>
          <w:rFonts w:ascii="Times New Roman" w:hAnsi="Times New Roman" w:cs="Times New Roman"/>
          <w:sz w:val="24"/>
          <w:szCs w:val="24"/>
        </w:rPr>
        <w:t>/IDN/ ИИН работника</w:t>
      </w:r>
    </w:p>
    <w:p w:rsidR="00422ACA" w:rsidRPr="00132AB5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2AB5">
        <w:rPr>
          <w:rFonts w:ascii="Times New Roman" w:hAnsi="Times New Roman" w:cs="Times New Roman"/>
          <w:sz w:val="24"/>
          <w:szCs w:val="24"/>
        </w:rPr>
        <w:t xml:space="preserve">/PERIOD/ Период в формате 012023;  </w:t>
      </w:r>
    </w:p>
    <w:p w:rsidR="00422ACA" w:rsidRPr="00132AB5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2AB5">
        <w:rPr>
          <w:rFonts w:ascii="Times New Roman" w:hAnsi="Times New Roman" w:cs="Times New Roman"/>
          <w:sz w:val="24"/>
          <w:szCs w:val="24"/>
        </w:rPr>
        <w:t xml:space="preserve">/ASSIGN/ (90000), [010,012,121,122,185]. </w:t>
      </w:r>
    </w:p>
    <w:p w:rsidR="00422ACA" w:rsidRPr="00EB5585" w:rsidRDefault="00422ACA" w:rsidP="00422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AB5">
        <w:rPr>
          <w:rFonts w:ascii="Times New Roman" w:hAnsi="Times New Roman" w:cs="Times New Roman"/>
          <w:b/>
          <w:sz w:val="24"/>
          <w:szCs w:val="24"/>
        </w:rPr>
        <w:t>(Сумма в круглых скобках)</w:t>
      </w:r>
      <w:r w:rsidRPr="00132AB5">
        <w:rPr>
          <w:rFonts w:ascii="Times New Roman" w:hAnsi="Times New Roman" w:cs="Times New Roman"/>
          <w:sz w:val="24"/>
          <w:szCs w:val="24"/>
        </w:rPr>
        <w:t xml:space="preserve"> это – 20 процентная (20%) ставка от заработной платы работника с фонда оплаты труда на 2023 год. </w:t>
      </w:r>
      <w:r w:rsidRPr="00132AB5">
        <w:rPr>
          <w:rFonts w:ascii="Times New Roman" w:hAnsi="Times New Roman" w:cs="Times New Roman"/>
          <w:b/>
          <w:sz w:val="24"/>
          <w:szCs w:val="24"/>
        </w:rPr>
        <w:t>[В квадратных скобках]</w:t>
      </w:r>
      <w:r w:rsidRPr="00132AB5">
        <w:rPr>
          <w:rFonts w:ascii="Times New Roman" w:hAnsi="Times New Roman" w:cs="Times New Roman"/>
          <w:sz w:val="24"/>
          <w:szCs w:val="24"/>
        </w:rPr>
        <w:t xml:space="preserve"> КНП долей единого платежа – обязательные пенсионные взносы, социальные</w:t>
      </w:r>
      <w:r w:rsidRPr="00EB5585">
        <w:rPr>
          <w:rFonts w:ascii="Times New Roman" w:hAnsi="Times New Roman" w:cs="Times New Roman"/>
          <w:sz w:val="24"/>
          <w:szCs w:val="24"/>
        </w:rPr>
        <w:t xml:space="preserve"> отчисления, взносы и отчисления сумм на обязательное социальное медицинское страхование, индивидуальный подоходный налог.</w:t>
      </w:r>
    </w:p>
    <w:p w:rsidR="00422ACA" w:rsidRPr="00EB5585" w:rsidRDefault="00422ACA" w:rsidP="00422A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5585">
        <w:rPr>
          <w:rFonts w:ascii="Times New Roman" w:hAnsi="Times New Roman" w:cs="Times New Roman"/>
          <w:b/>
          <w:i/>
          <w:sz w:val="24"/>
          <w:szCs w:val="24"/>
        </w:rPr>
        <w:lastRenderedPageBreak/>
        <w:t>3) Случай, когда осуществляется платеж, в котором работник освобожден от уплаты социальных платежей (ВОСМС и ООСМС):</w:t>
      </w:r>
    </w:p>
    <w:p w:rsidR="00422ACA" w:rsidRPr="00EB5585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>:21: 1</w:t>
      </w:r>
    </w:p>
    <w:p w:rsidR="00422ACA" w:rsidRPr="00EB5585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>:32B: Код валюты, сумма за ФЛ KZT74680,00</w:t>
      </w:r>
    </w:p>
    <w:p w:rsidR="00422ACA" w:rsidRPr="00EB5585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>:70:</w:t>
      </w:r>
    </w:p>
    <w:p w:rsidR="00422ACA" w:rsidRPr="00EB5585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>/OPV/Операция H – Единый платеж с фонда оплаты труда для микро- и малого предпринимательства</w:t>
      </w:r>
      <w:r w:rsidRPr="00EB5585">
        <w:rPr>
          <w:rFonts w:ascii="Times New Roman" w:hAnsi="Times New Roman" w:cs="Times New Roman"/>
          <w:sz w:val="24"/>
          <w:szCs w:val="24"/>
        </w:rPr>
        <w:tab/>
      </w:r>
    </w:p>
    <w:p w:rsidR="00422ACA" w:rsidRPr="00EB5585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 xml:space="preserve">/FM/ Фамилия </w:t>
      </w:r>
    </w:p>
    <w:p w:rsidR="00422ACA" w:rsidRPr="00EB5585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 xml:space="preserve">/NM/ Имя </w:t>
      </w:r>
    </w:p>
    <w:p w:rsidR="00422ACA" w:rsidRPr="00EB5585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 xml:space="preserve">/FT/ Отчество </w:t>
      </w:r>
    </w:p>
    <w:p w:rsidR="00422ACA" w:rsidRPr="00EB5585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>/DT/ Дата рождения - ГГГГММДД</w:t>
      </w:r>
    </w:p>
    <w:p w:rsidR="00422ACA" w:rsidRPr="00EB5585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>/IDN/ ИИН работника</w:t>
      </w:r>
    </w:p>
    <w:p w:rsidR="00422ACA" w:rsidRPr="00EB5585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 xml:space="preserve">/PERIOD/ Период в формате 012023;  </w:t>
      </w:r>
    </w:p>
    <w:p w:rsidR="00422ACA" w:rsidRPr="00EB5585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585">
        <w:rPr>
          <w:rFonts w:ascii="Times New Roman" w:hAnsi="Times New Roman" w:cs="Times New Roman"/>
          <w:b/>
          <w:sz w:val="24"/>
          <w:szCs w:val="24"/>
        </w:rPr>
        <w:t xml:space="preserve">/ASSIGN/ (100000), [010,012,185]. </w:t>
      </w:r>
    </w:p>
    <w:p w:rsidR="00422ACA" w:rsidRPr="00EB5585" w:rsidRDefault="00422ACA" w:rsidP="00422A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5585">
        <w:rPr>
          <w:rFonts w:ascii="Times New Roman" w:hAnsi="Times New Roman" w:cs="Times New Roman"/>
          <w:b/>
          <w:i/>
          <w:sz w:val="24"/>
          <w:szCs w:val="24"/>
        </w:rPr>
        <w:t>4) Случай, когда осуществляется платеж, в котором работник освобожден от уплаты всех социальных платежей:</w:t>
      </w:r>
    </w:p>
    <w:p w:rsidR="00422ACA" w:rsidRPr="00EB5585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>:21: 1</w:t>
      </w:r>
    </w:p>
    <w:p w:rsidR="00422ACA" w:rsidRPr="00EB5585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>:32B: Код валюты, сумма KZT9000,00</w:t>
      </w:r>
    </w:p>
    <w:p w:rsidR="00422ACA" w:rsidRPr="00EB5585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>:70:</w:t>
      </w:r>
    </w:p>
    <w:p w:rsidR="00422ACA" w:rsidRPr="00EB5585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>/OPV/ Операция H – Единый платеж с фонда оплаты труда для микро- и малого предпринимательства</w:t>
      </w:r>
      <w:r w:rsidRPr="00EB5585">
        <w:rPr>
          <w:rFonts w:ascii="Times New Roman" w:hAnsi="Times New Roman" w:cs="Times New Roman"/>
          <w:sz w:val="24"/>
          <w:szCs w:val="24"/>
        </w:rPr>
        <w:tab/>
      </w:r>
    </w:p>
    <w:p w:rsidR="00422ACA" w:rsidRPr="00EB5585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 xml:space="preserve">/FM/ Фамилия </w:t>
      </w:r>
    </w:p>
    <w:p w:rsidR="00422ACA" w:rsidRPr="00EB5585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 xml:space="preserve">/NM/ Имя </w:t>
      </w:r>
    </w:p>
    <w:p w:rsidR="00422ACA" w:rsidRPr="00EB5585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 xml:space="preserve">/FT/ Отчество </w:t>
      </w:r>
    </w:p>
    <w:p w:rsidR="00422ACA" w:rsidRPr="00EB5585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>/DT/ Дата рождения - ГГГГММДД</w:t>
      </w:r>
    </w:p>
    <w:p w:rsidR="00422ACA" w:rsidRPr="00EB5585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 xml:space="preserve">/IDN/ ИИН работника </w:t>
      </w:r>
    </w:p>
    <w:p w:rsidR="00422ACA" w:rsidRPr="00132AB5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2AB5">
        <w:rPr>
          <w:rFonts w:ascii="Times New Roman" w:hAnsi="Times New Roman" w:cs="Times New Roman"/>
          <w:sz w:val="24"/>
          <w:szCs w:val="24"/>
        </w:rPr>
        <w:t xml:space="preserve">/PERIOD/ Период в формате 012023; </w:t>
      </w:r>
    </w:p>
    <w:p w:rsidR="00422ACA" w:rsidRPr="00132AB5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2AB5">
        <w:rPr>
          <w:rFonts w:ascii="Times New Roman" w:hAnsi="Times New Roman" w:cs="Times New Roman"/>
          <w:sz w:val="24"/>
          <w:szCs w:val="24"/>
        </w:rPr>
        <w:t>/ASSIGN/ (100000), [185]</w:t>
      </w:r>
    </w:p>
    <w:p w:rsidR="00422ACA" w:rsidRPr="00EB5585" w:rsidRDefault="00422ACA" w:rsidP="00422A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2AB5">
        <w:rPr>
          <w:rFonts w:ascii="Times New Roman" w:hAnsi="Times New Roman" w:cs="Times New Roman"/>
          <w:b/>
          <w:i/>
          <w:sz w:val="24"/>
          <w:szCs w:val="24"/>
        </w:rPr>
        <w:t>5) Случай, когда сумма 20% ст</w:t>
      </w:r>
      <w:r w:rsidRPr="00EB5585">
        <w:rPr>
          <w:rFonts w:ascii="Times New Roman" w:hAnsi="Times New Roman" w:cs="Times New Roman"/>
          <w:b/>
          <w:i/>
          <w:sz w:val="24"/>
          <w:szCs w:val="24"/>
        </w:rPr>
        <w:t>авки в платеже, превышает ограничения по обязательным социальным платежам и где работник не освобожден от уплаты социальных платежей:</w:t>
      </w:r>
    </w:p>
    <w:p w:rsidR="00422ACA" w:rsidRPr="00EB5585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>:21: 1</w:t>
      </w:r>
    </w:p>
    <w:p w:rsidR="00422ACA" w:rsidRPr="00EB5585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>:32B: Код валюты, сумма за ФЛ KZT404680,00</w:t>
      </w:r>
    </w:p>
    <w:p w:rsidR="00422ACA" w:rsidRPr="00EB5585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>:70:</w:t>
      </w:r>
    </w:p>
    <w:p w:rsidR="00422ACA" w:rsidRPr="00EB5585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>/OPV/ Операция H – Единый платеж с фонда оплаты труда для микро- и малого предпринимательства</w:t>
      </w:r>
      <w:r w:rsidRPr="00EB5585">
        <w:rPr>
          <w:rFonts w:ascii="Times New Roman" w:hAnsi="Times New Roman" w:cs="Times New Roman"/>
          <w:sz w:val="24"/>
          <w:szCs w:val="24"/>
        </w:rPr>
        <w:tab/>
      </w:r>
    </w:p>
    <w:p w:rsidR="00422ACA" w:rsidRPr="00EB5585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 xml:space="preserve">/FM/ Фамилия </w:t>
      </w:r>
    </w:p>
    <w:p w:rsidR="00422ACA" w:rsidRPr="00EB5585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 xml:space="preserve">/NM/ Имя </w:t>
      </w:r>
    </w:p>
    <w:p w:rsidR="00422ACA" w:rsidRPr="00EB5585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 xml:space="preserve">/FT/ Отчество </w:t>
      </w:r>
    </w:p>
    <w:p w:rsidR="00422ACA" w:rsidRPr="00132AB5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2AB5">
        <w:rPr>
          <w:rFonts w:ascii="Times New Roman" w:hAnsi="Times New Roman" w:cs="Times New Roman"/>
          <w:sz w:val="24"/>
          <w:szCs w:val="24"/>
        </w:rPr>
        <w:t>/DT/ Дата рождения - ГГГГММДД</w:t>
      </w:r>
    </w:p>
    <w:p w:rsidR="00422ACA" w:rsidRPr="00132AB5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2AB5">
        <w:rPr>
          <w:rFonts w:ascii="Times New Roman" w:hAnsi="Times New Roman" w:cs="Times New Roman"/>
          <w:sz w:val="24"/>
          <w:szCs w:val="24"/>
        </w:rPr>
        <w:t>/IDN/ ИИН работника</w:t>
      </w:r>
    </w:p>
    <w:p w:rsidR="00422ACA" w:rsidRPr="00132AB5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2AB5">
        <w:rPr>
          <w:rFonts w:ascii="Times New Roman" w:hAnsi="Times New Roman" w:cs="Times New Roman"/>
          <w:sz w:val="24"/>
          <w:szCs w:val="24"/>
        </w:rPr>
        <w:t xml:space="preserve">/PERIOD/ Период в формате 012023;  </w:t>
      </w:r>
    </w:p>
    <w:p w:rsidR="00422ACA" w:rsidRPr="00132AB5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2AB5">
        <w:rPr>
          <w:rFonts w:ascii="Times New Roman" w:hAnsi="Times New Roman" w:cs="Times New Roman"/>
          <w:sz w:val="24"/>
          <w:szCs w:val="24"/>
        </w:rPr>
        <w:t xml:space="preserve">/ASSIGN/ (600000), [010,012,121,122,185]. </w:t>
      </w:r>
    </w:p>
    <w:p w:rsidR="00422ACA" w:rsidRPr="00EB5585" w:rsidRDefault="00422ACA" w:rsidP="0042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AB5">
        <w:rPr>
          <w:rFonts w:ascii="Times New Roman" w:hAnsi="Times New Roman" w:cs="Times New Roman"/>
          <w:b/>
          <w:sz w:val="24"/>
          <w:szCs w:val="24"/>
        </w:rPr>
        <w:tab/>
        <w:t>(Сумма в круглых скобках)</w:t>
      </w:r>
      <w:r w:rsidRPr="00132AB5">
        <w:rPr>
          <w:rFonts w:ascii="Times New Roman" w:hAnsi="Times New Roman" w:cs="Times New Roman"/>
          <w:sz w:val="24"/>
          <w:szCs w:val="24"/>
        </w:rPr>
        <w:t xml:space="preserve"> это - 20 процентная (20%) ставка от заработной платы работника с фонда оплаты труда на 2023 год. Сумма в поле</w:t>
      </w:r>
      <w:r w:rsidRPr="00EB5585">
        <w:rPr>
          <w:rFonts w:ascii="Times New Roman" w:hAnsi="Times New Roman" w:cs="Times New Roman"/>
          <w:sz w:val="24"/>
          <w:szCs w:val="24"/>
        </w:rPr>
        <w:t xml:space="preserve"> «32B» это - </w:t>
      </w:r>
      <w:proofErr w:type="gramStart"/>
      <w:r w:rsidRPr="00EB5585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Pr="00EB5585">
        <w:rPr>
          <w:rFonts w:ascii="Times New Roman" w:hAnsi="Times New Roman" w:cs="Times New Roman"/>
          <w:sz w:val="24"/>
          <w:szCs w:val="24"/>
        </w:rPr>
        <w:t xml:space="preserve"> не превышающая ограничения по обязательным социальным платежам, если в данном поле будет указана сумма превышающая ограничения, то предполагается частичный возврат суммы по работнику (</w:t>
      </w:r>
      <w:r w:rsidRPr="00EB5585">
        <w:rPr>
          <w:rFonts w:ascii="Times New Roman" w:hAnsi="Times New Roman" w:cs="Times New Roman"/>
          <w:b/>
          <w:sz w:val="24"/>
          <w:szCs w:val="24"/>
        </w:rPr>
        <w:t>на примере 6</w:t>
      </w:r>
      <w:r w:rsidRPr="00EB5585">
        <w:rPr>
          <w:rFonts w:ascii="Times New Roman" w:hAnsi="Times New Roman" w:cs="Times New Roman"/>
          <w:sz w:val="24"/>
          <w:szCs w:val="24"/>
        </w:rPr>
        <w:t>).</w:t>
      </w:r>
    </w:p>
    <w:p w:rsidR="00422ACA" w:rsidRPr="00EB5585" w:rsidRDefault="00422ACA" w:rsidP="00422A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5585">
        <w:rPr>
          <w:rFonts w:ascii="Times New Roman" w:hAnsi="Times New Roman" w:cs="Times New Roman"/>
          <w:b/>
          <w:i/>
          <w:sz w:val="24"/>
          <w:szCs w:val="24"/>
        </w:rPr>
        <w:t>6) Пример, когда осуществляется частичный возврат (сторнирование) платежа работодателю, в котором произошло превышение ограничения по обязательным социальным платежам, и работник не освобожден от уплаты социальных платежей:</w:t>
      </w:r>
    </w:p>
    <w:p w:rsidR="00422ACA" w:rsidRPr="00EB5585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>ASSIGN/ Частичный возврат единого платежа Номер платежа от Дата платежа референс GD1712031 на сумму 195 320.</w:t>
      </w:r>
    </w:p>
    <w:p w:rsidR="00422ACA" w:rsidRPr="00EB5585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>:21: 1</w:t>
      </w:r>
    </w:p>
    <w:p w:rsidR="00422ACA" w:rsidRPr="00EB5585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lastRenderedPageBreak/>
        <w:t xml:space="preserve">:32B: </w:t>
      </w:r>
      <w:r w:rsidR="00AD3E7E" w:rsidRPr="00EB5585">
        <w:rPr>
          <w:rFonts w:ascii="Times New Roman" w:hAnsi="Times New Roman" w:cs="Times New Roman"/>
          <w:sz w:val="24"/>
          <w:szCs w:val="24"/>
        </w:rPr>
        <w:t xml:space="preserve">Код валюты, сумма </w:t>
      </w:r>
      <w:r w:rsidRPr="00EB5585">
        <w:rPr>
          <w:rFonts w:ascii="Times New Roman" w:hAnsi="Times New Roman" w:cs="Times New Roman"/>
          <w:sz w:val="24"/>
          <w:szCs w:val="24"/>
        </w:rPr>
        <w:t>KZT195320,00</w:t>
      </w:r>
    </w:p>
    <w:p w:rsidR="00422ACA" w:rsidRPr="00EB5585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>:70:</w:t>
      </w:r>
    </w:p>
    <w:p w:rsidR="00422ACA" w:rsidRPr="00EB5585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>/OPV/Операция H – Единый платеж с фонда оплаты труда для микро- и малого предпринимательства</w:t>
      </w:r>
      <w:r w:rsidRPr="00EB5585">
        <w:rPr>
          <w:rFonts w:ascii="Times New Roman" w:hAnsi="Times New Roman" w:cs="Times New Roman"/>
          <w:sz w:val="24"/>
          <w:szCs w:val="24"/>
        </w:rPr>
        <w:tab/>
      </w:r>
    </w:p>
    <w:p w:rsidR="00422ACA" w:rsidRPr="00EB5585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 xml:space="preserve">/FM/ Фамилия </w:t>
      </w:r>
    </w:p>
    <w:p w:rsidR="00422ACA" w:rsidRPr="00EB5585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 xml:space="preserve">/NM/ Имя </w:t>
      </w:r>
    </w:p>
    <w:p w:rsidR="00422ACA" w:rsidRPr="00EB5585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 xml:space="preserve">/FT/ Отчество </w:t>
      </w:r>
    </w:p>
    <w:p w:rsidR="00422ACA" w:rsidRPr="00EB5585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 xml:space="preserve">/DT/ Дата рождения - ГГГГММДД </w:t>
      </w:r>
    </w:p>
    <w:p w:rsidR="00422ACA" w:rsidRPr="00EB5585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 xml:space="preserve">/IDN/ ИИН работника </w:t>
      </w:r>
    </w:p>
    <w:p w:rsidR="00422ACA" w:rsidRPr="00132AB5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2AB5">
        <w:rPr>
          <w:rFonts w:ascii="Times New Roman" w:hAnsi="Times New Roman" w:cs="Times New Roman"/>
          <w:sz w:val="24"/>
          <w:szCs w:val="24"/>
        </w:rPr>
        <w:t>/PERIOD/ 012023</w:t>
      </w:r>
    </w:p>
    <w:p w:rsidR="00422ACA" w:rsidRPr="00132AB5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2AB5">
        <w:rPr>
          <w:rFonts w:ascii="Times New Roman" w:hAnsi="Times New Roman" w:cs="Times New Roman"/>
          <w:sz w:val="24"/>
          <w:szCs w:val="24"/>
        </w:rPr>
        <w:t>/ASSIGN/ (80320,69000,42000), [012,121,122]</w:t>
      </w:r>
    </w:p>
    <w:p w:rsidR="00422ACA" w:rsidRPr="00EB5585" w:rsidRDefault="00422ACA" w:rsidP="00422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AB5">
        <w:rPr>
          <w:rFonts w:ascii="Times New Roman" w:hAnsi="Times New Roman" w:cs="Times New Roman"/>
          <w:b/>
          <w:sz w:val="24"/>
          <w:szCs w:val="24"/>
        </w:rPr>
        <w:t>(Сумма в круглых скобках)</w:t>
      </w:r>
      <w:r w:rsidRPr="00132AB5">
        <w:rPr>
          <w:rFonts w:ascii="Times New Roman" w:hAnsi="Times New Roman" w:cs="Times New Roman"/>
          <w:sz w:val="24"/>
          <w:szCs w:val="24"/>
        </w:rPr>
        <w:t xml:space="preserve"> это – доли единого платежа, которая превысила ограничения по обязательным социальным платежам. </w:t>
      </w:r>
      <w:r w:rsidRPr="00132AB5">
        <w:rPr>
          <w:rFonts w:ascii="Times New Roman" w:hAnsi="Times New Roman" w:cs="Times New Roman"/>
          <w:b/>
          <w:sz w:val="24"/>
          <w:szCs w:val="24"/>
        </w:rPr>
        <w:t>[В квадратных</w:t>
      </w:r>
      <w:r w:rsidRPr="00EB5585">
        <w:rPr>
          <w:rFonts w:ascii="Times New Roman" w:hAnsi="Times New Roman" w:cs="Times New Roman"/>
          <w:b/>
          <w:sz w:val="24"/>
          <w:szCs w:val="24"/>
        </w:rPr>
        <w:t xml:space="preserve"> скобках]</w:t>
      </w:r>
      <w:r w:rsidRPr="00EB5585">
        <w:rPr>
          <w:rFonts w:ascii="Times New Roman" w:hAnsi="Times New Roman" w:cs="Times New Roman"/>
          <w:sz w:val="24"/>
          <w:szCs w:val="24"/>
        </w:rPr>
        <w:t xml:space="preserve"> КНП долей единого платежа, которые возвращаются из-за превышения ограничения по обязательным социальным платежам. </w:t>
      </w:r>
    </w:p>
    <w:p w:rsidR="00422ACA" w:rsidRPr="00EB5585" w:rsidRDefault="00422ACA" w:rsidP="00422A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5585">
        <w:rPr>
          <w:rFonts w:ascii="Times New Roman" w:hAnsi="Times New Roman" w:cs="Times New Roman"/>
          <w:b/>
          <w:i/>
          <w:sz w:val="24"/>
          <w:szCs w:val="24"/>
        </w:rPr>
        <w:t>7) Пример, когда осуществляется частичный возврат (сторнирование) платежа работодателю, в котором работник освобожден от уплаты социальных платежей (например, Пенсионер):</w:t>
      </w:r>
    </w:p>
    <w:p w:rsidR="00422ACA" w:rsidRPr="00EB5585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>ASSIGN/ Частичный возврат единого платежа Номер платежа от Дата платежа</w:t>
      </w:r>
      <w:r w:rsidR="00CA77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5585">
        <w:rPr>
          <w:rFonts w:ascii="Times New Roman" w:hAnsi="Times New Roman" w:cs="Times New Roman"/>
          <w:sz w:val="24"/>
          <w:szCs w:val="24"/>
        </w:rPr>
        <w:t>референс GD1712031 на сумму 546 000.</w:t>
      </w:r>
    </w:p>
    <w:p w:rsidR="00422ACA" w:rsidRPr="00EB5585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>:21: 1</w:t>
      </w:r>
    </w:p>
    <w:p w:rsidR="00422ACA" w:rsidRPr="00EB5585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 xml:space="preserve">:32B: </w:t>
      </w:r>
      <w:r w:rsidR="00AD3E7E" w:rsidRPr="00EB5585">
        <w:rPr>
          <w:rFonts w:ascii="Times New Roman" w:hAnsi="Times New Roman" w:cs="Times New Roman"/>
          <w:sz w:val="24"/>
          <w:szCs w:val="24"/>
        </w:rPr>
        <w:t xml:space="preserve">Код валюты, сумма </w:t>
      </w:r>
      <w:r w:rsidRPr="00EB5585">
        <w:rPr>
          <w:rFonts w:ascii="Times New Roman" w:hAnsi="Times New Roman" w:cs="Times New Roman"/>
          <w:sz w:val="24"/>
          <w:szCs w:val="24"/>
        </w:rPr>
        <w:t>KZT546000,00</w:t>
      </w:r>
    </w:p>
    <w:p w:rsidR="00422ACA" w:rsidRPr="00EB5585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>:70:</w:t>
      </w:r>
    </w:p>
    <w:p w:rsidR="00422ACA" w:rsidRPr="00EB5585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>/OPV/Операция H – Единый платеж с фонда оплаты труда для микро- и малого предпринимательства</w:t>
      </w:r>
      <w:r w:rsidRPr="00EB5585">
        <w:rPr>
          <w:rFonts w:ascii="Times New Roman" w:hAnsi="Times New Roman" w:cs="Times New Roman"/>
          <w:sz w:val="24"/>
          <w:szCs w:val="24"/>
        </w:rPr>
        <w:tab/>
      </w:r>
    </w:p>
    <w:p w:rsidR="00422ACA" w:rsidRPr="00EB5585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 xml:space="preserve">/FM/ Фамилия </w:t>
      </w:r>
    </w:p>
    <w:p w:rsidR="00422ACA" w:rsidRPr="00EB5585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 xml:space="preserve">/NM/ Имя </w:t>
      </w:r>
    </w:p>
    <w:p w:rsidR="00422ACA" w:rsidRPr="00EB5585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 xml:space="preserve">/FT/ Отчество </w:t>
      </w:r>
    </w:p>
    <w:p w:rsidR="00422ACA" w:rsidRPr="00EB5585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 xml:space="preserve">/DT/ Дата рождения - ГГГГММДД </w:t>
      </w:r>
    </w:p>
    <w:p w:rsidR="00422ACA" w:rsidRPr="00132AB5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>/</w:t>
      </w:r>
      <w:r w:rsidRPr="00132AB5">
        <w:rPr>
          <w:rFonts w:ascii="Times New Roman" w:hAnsi="Times New Roman" w:cs="Times New Roman"/>
          <w:sz w:val="24"/>
          <w:szCs w:val="24"/>
        </w:rPr>
        <w:t xml:space="preserve">IDN/ ИИН работника </w:t>
      </w:r>
    </w:p>
    <w:p w:rsidR="00422ACA" w:rsidRPr="00132AB5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2AB5">
        <w:rPr>
          <w:rFonts w:ascii="Times New Roman" w:hAnsi="Times New Roman" w:cs="Times New Roman"/>
          <w:sz w:val="24"/>
          <w:szCs w:val="24"/>
        </w:rPr>
        <w:t>/PERIOD/ 012023</w:t>
      </w:r>
    </w:p>
    <w:p w:rsidR="00422ACA" w:rsidRPr="00132AB5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2AB5">
        <w:rPr>
          <w:rFonts w:ascii="Times New Roman" w:hAnsi="Times New Roman" w:cs="Times New Roman"/>
          <w:sz w:val="24"/>
          <w:szCs w:val="24"/>
        </w:rPr>
        <w:t>/ASSIGN/(300000,96000,90000,60000), [010,012,121,122]</w:t>
      </w:r>
    </w:p>
    <w:p w:rsidR="00422ACA" w:rsidRPr="00EB5585" w:rsidRDefault="00422ACA" w:rsidP="007F6BEC">
      <w:pPr>
        <w:spacing w:after="0"/>
        <w:ind w:firstLine="567"/>
        <w:jc w:val="both"/>
        <w:rPr>
          <w:b/>
          <w:sz w:val="24"/>
          <w:szCs w:val="24"/>
        </w:rPr>
      </w:pPr>
      <w:r w:rsidRPr="00132AB5">
        <w:rPr>
          <w:rFonts w:ascii="Times New Roman" w:hAnsi="Times New Roman" w:cs="Times New Roman"/>
          <w:b/>
          <w:sz w:val="24"/>
          <w:szCs w:val="24"/>
        </w:rPr>
        <w:t>(Сумма в круглых скобках)</w:t>
      </w:r>
      <w:r w:rsidRPr="00132AB5">
        <w:rPr>
          <w:rFonts w:ascii="Times New Roman" w:hAnsi="Times New Roman" w:cs="Times New Roman"/>
          <w:sz w:val="24"/>
          <w:szCs w:val="24"/>
        </w:rPr>
        <w:t xml:space="preserve"> это – доли единого платежа, по лицам</w:t>
      </w:r>
      <w:r w:rsidRPr="00EB5585">
        <w:rPr>
          <w:rFonts w:ascii="Times New Roman" w:hAnsi="Times New Roman" w:cs="Times New Roman"/>
          <w:sz w:val="24"/>
          <w:szCs w:val="24"/>
        </w:rPr>
        <w:t xml:space="preserve">, являющиеся освобожденными от уплаты обязательных социальных платежей. Все доли возвращаются в полном </w:t>
      </w:r>
      <w:proofErr w:type="spellStart"/>
      <w:r w:rsidRPr="00EB5585">
        <w:rPr>
          <w:rFonts w:ascii="Times New Roman" w:hAnsi="Times New Roman" w:cs="Times New Roman"/>
          <w:sz w:val="24"/>
          <w:szCs w:val="24"/>
        </w:rPr>
        <w:t>обьеме</w:t>
      </w:r>
      <w:proofErr w:type="spellEnd"/>
      <w:r w:rsidRPr="00EB5585">
        <w:rPr>
          <w:rFonts w:ascii="Times New Roman" w:hAnsi="Times New Roman" w:cs="Times New Roman"/>
          <w:sz w:val="24"/>
          <w:szCs w:val="24"/>
        </w:rPr>
        <w:t xml:space="preserve">. </w:t>
      </w:r>
      <w:r w:rsidRPr="00EB5585">
        <w:rPr>
          <w:rFonts w:ascii="Times New Roman" w:hAnsi="Times New Roman" w:cs="Times New Roman"/>
          <w:b/>
          <w:sz w:val="24"/>
          <w:szCs w:val="24"/>
        </w:rPr>
        <w:t>[В квадратных скобках]</w:t>
      </w:r>
      <w:r w:rsidRPr="00EB5585">
        <w:rPr>
          <w:rFonts w:ascii="Times New Roman" w:hAnsi="Times New Roman" w:cs="Times New Roman"/>
          <w:sz w:val="24"/>
          <w:szCs w:val="24"/>
        </w:rPr>
        <w:t xml:space="preserve"> КНП долей единого платежа –</w:t>
      </w:r>
      <w:r w:rsidRPr="00EB5585">
        <w:rPr>
          <w:sz w:val="24"/>
          <w:szCs w:val="24"/>
        </w:rPr>
        <w:t xml:space="preserve"> </w:t>
      </w:r>
      <w:r w:rsidRPr="00EB5585">
        <w:rPr>
          <w:rFonts w:ascii="Times New Roman" w:hAnsi="Times New Roman" w:cs="Times New Roman"/>
          <w:sz w:val="24"/>
          <w:szCs w:val="24"/>
        </w:rPr>
        <w:t>по лицам, являющиеся освобожденными от уплаты обязательных социальных платежей соответственно</w:t>
      </w:r>
      <w:r w:rsidRPr="00EF0A51">
        <w:rPr>
          <w:rFonts w:ascii="Times New Roman" w:hAnsi="Times New Roman" w:cs="Times New Roman"/>
          <w:sz w:val="24"/>
          <w:szCs w:val="24"/>
        </w:rPr>
        <w:t>.</w:t>
      </w:r>
      <w:r w:rsidR="00EF0A51" w:rsidRPr="00EF0A51">
        <w:t xml:space="preserve"> </w:t>
      </w:r>
      <w:r w:rsidR="00EF0A51" w:rsidRPr="00EF0A51">
        <w:rPr>
          <w:rFonts w:ascii="Times New Roman" w:hAnsi="Times New Roman" w:cs="Times New Roman"/>
          <w:sz w:val="24"/>
          <w:szCs w:val="24"/>
        </w:rPr>
        <w:t>Если при распределении долей социальных платежей в составе Единого платежа суммы будут содержать тиыны, то суммы указываются через точку или запятую. Если доли социальных платежей будут полными без тиынов, то суммы указываются без разделения на сотые.</w:t>
      </w:r>
    </w:p>
    <w:p w:rsidR="00422ACA" w:rsidRPr="00EB5585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585">
        <w:rPr>
          <w:rFonts w:ascii="Times New Roman" w:hAnsi="Times New Roman" w:cs="Times New Roman"/>
          <w:b/>
          <w:sz w:val="24"/>
          <w:szCs w:val="24"/>
        </w:rPr>
        <w:t xml:space="preserve">Пример с </w:t>
      </w:r>
      <w:r w:rsidR="00F01926" w:rsidRPr="00EB5585">
        <w:rPr>
          <w:rFonts w:ascii="Times New Roman" w:hAnsi="Times New Roman" w:cs="Times New Roman"/>
          <w:b/>
          <w:sz w:val="24"/>
          <w:szCs w:val="24"/>
        </w:rPr>
        <w:t>тиын</w:t>
      </w:r>
      <w:r w:rsidRPr="00EB5585">
        <w:rPr>
          <w:rFonts w:ascii="Times New Roman" w:hAnsi="Times New Roman" w:cs="Times New Roman"/>
          <w:b/>
          <w:sz w:val="24"/>
          <w:szCs w:val="24"/>
        </w:rPr>
        <w:t>:</w:t>
      </w:r>
    </w:p>
    <w:p w:rsidR="00422ACA" w:rsidRPr="00EB5585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585">
        <w:rPr>
          <w:rFonts w:ascii="Times New Roman" w:hAnsi="Times New Roman" w:cs="Times New Roman"/>
          <w:b/>
          <w:sz w:val="24"/>
          <w:szCs w:val="24"/>
        </w:rPr>
        <w:t>Сумма единого платежа: 45236,50 тенге</w:t>
      </w:r>
    </w:p>
    <w:p w:rsidR="00422ACA" w:rsidRPr="00EB5585" w:rsidRDefault="00422ACA" w:rsidP="00422AC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585">
        <w:rPr>
          <w:rFonts w:ascii="Times New Roman" w:hAnsi="Times New Roman" w:cs="Times New Roman"/>
          <w:i/>
          <w:sz w:val="24"/>
          <w:szCs w:val="24"/>
        </w:rPr>
        <w:t xml:space="preserve">Сумма частичного возврата </w:t>
      </w:r>
    </w:p>
    <w:p w:rsidR="00422ACA" w:rsidRPr="00EB5585" w:rsidRDefault="00422ACA" w:rsidP="00422AC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585">
        <w:rPr>
          <w:rFonts w:ascii="Times New Roman" w:hAnsi="Times New Roman" w:cs="Times New Roman"/>
          <w:i/>
          <w:sz w:val="24"/>
          <w:szCs w:val="24"/>
        </w:rPr>
        <w:t xml:space="preserve">при освобождении (если в превышении есть </w:t>
      </w:r>
      <w:r w:rsidR="00F01926" w:rsidRPr="00EB5585">
        <w:rPr>
          <w:rFonts w:ascii="Times New Roman" w:hAnsi="Times New Roman" w:cs="Times New Roman"/>
          <w:i/>
          <w:sz w:val="24"/>
          <w:szCs w:val="24"/>
        </w:rPr>
        <w:t xml:space="preserve">тиыны, </w:t>
      </w:r>
      <w:r w:rsidRPr="00EB5585">
        <w:rPr>
          <w:rFonts w:ascii="Times New Roman" w:hAnsi="Times New Roman" w:cs="Times New Roman"/>
          <w:i/>
          <w:sz w:val="24"/>
          <w:szCs w:val="24"/>
        </w:rPr>
        <w:t>то будет аналогично):</w:t>
      </w:r>
    </w:p>
    <w:p w:rsidR="00422ACA" w:rsidRPr="00EB5585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>ASSIGN/ Частичный возврат единого платежа Номер платежа от Дата платежа референс GD1712031 на сумму 41165,22.</w:t>
      </w:r>
    </w:p>
    <w:p w:rsidR="00422ACA" w:rsidRPr="00EB5585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>:21: 1</w:t>
      </w:r>
    </w:p>
    <w:p w:rsidR="00422ACA" w:rsidRPr="00EB5585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 xml:space="preserve">:32B: </w:t>
      </w:r>
      <w:r w:rsidR="00AD3E7E" w:rsidRPr="00EB5585">
        <w:rPr>
          <w:rFonts w:ascii="Times New Roman" w:hAnsi="Times New Roman" w:cs="Times New Roman"/>
          <w:sz w:val="24"/>
          <w:szCs w:val="24"/>
        </w:rPr>
        <w:t xml:space="preserve">Код валюты, сумма </w:t>
      </w:r>
      <w:r w:rsidRPr="00EB5585">
        <w:rPr>
          <w:rFonts w:ascii="Times New Roman" w:hAnsi="Times New Roman" w:cs="Times New Roman"/>
          <w:sz w:val="24"/>
          <w:szCs w:val="24"/>
        </w:rPr>
        <w:t>KZT41165,22</w:t>
      </w:r>
    </w:p>
    <w:p w:rsidR="00422ACA" w:rsidRPr="00EB5585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>:70:</w:t>
      </w:r>
    </w:p>
    <w:p w:rsidR="00422ACA" w:rsidRPr="00EB5585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>/OPV/Операция H – Единый платеж с фонда оплаты труда для микро- и малого предпринимательства</w:t>
      </w:r>
      <w:r w:rsidRPr="00EB5585">
        <w:rPr>
          <w:rFonts w:ascii="Times New Roman" w:hAnsi="Times New Roman" w:cs="Times New Roman"/>
          <w:sz w:val="24"/>
          <w:szCs w:val="24"/>
        </w:rPr>
        <w:tab/>
      </w:r>
    </w:p>
    <w:p w:rsidR="00422ACA" w:rsidRPr="00EB5585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 xml:space="preserve">/FM/ Фамилия </w:t>
      </w:r>
    </w:p>
    <w:p w:rsidR="00422ACA" w:rsidRPr="00EB5585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 xml:space="preserve">/NM/ Имя </w:t>
      </w:r>
    </w:p>
    <w:p w:rsidR="00422ACA" w:rsidRPr="00EB5585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 xml:space="preserve">/FT/ Отчество </w:t>
      </w:r>
    </w:p>
    <w:p w:rsidR="00422ACA" w:rsidRPr="00EB5585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lastRenderedPageBreak/>
        <w:t xml:space="preserve">/DT/ Дата рождения - ГГГГММДД </w:t>
      </w:r>
    </w:p>
    <w:p w:rsidR="00422ACA" w:rsidRPr="009C0C10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0C10">
        <w:rPr>
          <w:rFonts w:ascii="Times New Roman" w:hAnsi="Times New Roman" w:cs="Times New Roman"/>
          <w:sz w:val="24"/>
          <w:szCs w:val="24"/>
        </w:rPr>
        <w:t xml:space="preserve">/IDN/ ИИН работника </w:t>
      </w:r>
    </w:p>
    <w:p w:rsidR="00422ACA" w:rsidRPr="009C0C10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0C10">
        <w:rPr>
          <w:rFonts w:ascii="Times New Roman" w:hAnsi="Times New Roman" w:cs="Times New Roman"/>
          <w:sz w:val="24"/>
          <w:szCs w:val="24"/>
        </w:rPr>
        <w:t>/PERIOD/ 012023</w:t>
      </w:r>
    </w:p>
    <w:p w:rsidR="00AD3E7E" w:rsidRPr="009C0C10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0C10">
        <w:rPr>
          <w:rFonts w:ascii="Times New Roman" w:hAnsi="Times New Roman" w:cs="Times New Roman"/>
          <w:sz w:val="24"/>
          <w:szCs w:val="24"/>
        </w:rPr>
        <w:t>/ASSIGN</w:t>
      </w:r>
      <w:proofErr w:type="gramStart"/>
      <w:r w:rsidRPr="009C0C10">
        <w:rPr>
          <w:rFonts w:ascii="Times New Roman" w:hAnsi="Times New Roman" w:cs="Times New Roman"/>
          <w:sz w:val="24"/>
          <w:szCs w:val="24"/>
        </w:rPr>
        <w:t>/(</w:t>
      </w:r>
      <w:proofErr w:type="gramEnd"/>
      <w:r w:rsidRPr="009C0C10">
        <w:rPr>
          <w:rFonts w:ascii="Times New Roman" w:hAnsi="Times New Roman" w:cs="Times New Roman"/>
          <w:b/>
          <w:sz w:val="24"/>
          <w:szCs w:val="24"/>
        </w:rPr>
        <w:t>22618.25,7237.84,6785.48,4523.65</w:t>
      </w:r>
      <w:r w:rsidRPr="009C0C10">
        <w:rPr>
          <w:rFonts w:ascii="Times New Roman" w:hAnsi="Times New Roman" w:cs="Times New Roman"/>
          <w:sz w:val="24"/>
          <w:szCs w:val="24"/>
        </w:rPr>
        <w:t>), [010,012,121,122]</w:t>
      </w:r>
    </w:p>
    <w:p w:rsidR="00422ACA" w:rsidRPr="009C0C10" w:rsidRDefault="00422ACA" w:rsidP="00422A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0C10">
        <w:rPr>
          <w:rFonts w:ascii="Times New Roman" w:hAnsi="Times New Roman" w:cs="Times New Roman"/>
          <w:b/>
          <w:i/>
          <w:sz w:val="24"/>
          <w:szCs w:val="24"/>
        </w:rPr>
        <w:t xml:space="preserve">8) Пример, когда осуществляется частичный возврат (сторнирование) платежа работодателю, в котором произошло превышение ограничения по обязательным социальным платежам (например, 750 000 – 20% от ЗП), в котором работник освобожден от уплаты социальных платежей (например, Многодетная мать, награжденная </w:t>
      </w:r>
      <w:proofErr w:type="spellStart"/>
      <w:r w:rsidRPr="009C0C10">
        <w:rPr>
          <w:rFonts w:ascii="Times New Roman" w:hAnsi="Times New Roman" w:cs="Times New Roman"/>
          <w:b/>
          <w:i/>
          <w:sz w:val="24"/>
          <w:szCs w:val="24"/>
        </w:rPr>
        <w:t>күміс</w:t>
      </w:r>
      <w:proofErr w:type="spellEnd"/>
      <w:r w:rsidRPr="009C0C10">
        <w:rPr>
          <w:rFonts w:ascii="Times New Roman" w:hAnsi="Times New Roman" w:cs="Times New Roman"/>
          <w:b/>
          <w:i/>
          <w:sz w:val="24"/>
          <w:szCs w:val="24"/>
        </w:rPr>
        <w:t xml:space="preserve">, алтын </w:t>
      </w:r>
      <w:proofErr w:type="spellStart"/>
      <w:r w:rsidRPr="009C0C10">
        <w:rPr>
          <w:rFonts w:ascii="Times New Roman" w:hAnsi="Times New Roman" w:cs="Times New Roman"/>
          <w:b/>
          <w:i/>
          <w:sz w:val="24"/>
          <w:szCs w:val="24"/>
        </w:rPr>
        <w:t>алқа</w:t>
      </w:r>
      <w:proofErr w:type="spellEnd"/>
      <w:r w:rsidRPr="009C0C10">
        <w:rPr>
          <w:rFonts w:ascii="Times New Roman" w:hAnsi="Times New Roman" w:cs="Times New Roman"/>
          <w:b/>
          <w:i/>
          <w:sz w:val="24"/>
          <w:szCs w:val="24"/>
        </w:rPr>
        <w:t>):</w:t>
      </w:r>
    </w:p>
    <w:p w:rsidR="00422ACA" w:rsidRPr="009C0C10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0C10">
        <w:rPr>
          <w:rFonts w:ascii="Times New Roman" w:hAnsi="Times New Roman" w:cs="Times New Roman"/>
          <w:sz w:val="24"/>
          <w:szCs w:val="24"/>
        </w:rPr>
        <w:t>ASSIGN/ Частичный возврат единого платежа Номер платежа от Дата платежа референс GD1712031 на сумму 332 500.</w:t>
      </w:r>
    </w:p>
    <w:p w:rsidR="00422ACA" w:rsidRPr="009C0C10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0C10">
        <w:rPr>
          <w:rFonts w:ascii="Times New Roman" w:hAnsi="Times New Roman" w:cs="Times New Roman"/>
          <w:sz w:val="24"/>
          <w:szCs w:val="24"/>
        </w:rPr>
        <w:t>:21: 1</w:t>
      </w:r>
    </w:p>
    <w:p w:rsidR="00422ACA" w:rsidRPr="009C0C10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0C10">
        <w:rPr>
          <w:rFonts w:ascii="Times New Roman" w:hAnsi="Times New Roman" w:cs="Times New Roman"/>
          <w:sz w:val="24"/>
          <w:szCs w:val="24"/>
        </w:rPr>
        <w:t>:32B: KZT332500,00</w:t>
      </w:r>
    </w:p>
    <w:p w:rsidR="00422ACA" w:rsidRPr="009C0C10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0C10">
        <w:rPr>
          <w:rFonts w:ascii="Times New Roman" w:hAnsi="Times New Roman" w:cs="Times New Roman"/>
          <w:sz w:val="24"/>
          <w:szCs w:val="24"/>
        </w:rPr>
        <w:t>:70:</w:t>
      </w:r>
    </w:p>
    <w:p w:rsidR="00422ACA" w:rsidRPr="009C0C10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0C10">
        <w:rPr>
          <w:rFonts w:ascii="Times New Roman" w:hAnsi="Times New Roman" w:cs="Times New Roman"/>
          <w:sz w:val="24"/>
          <w:szCs w:val="24"/>
        </w:rPr>
        <w:t>/OPV/Операция H – Единый платеж с фонда оплаты труда для микро- и малого предпринимательства</w:t>
      </w:r>
      <w:r w:rsidRPr="009C0C10">
        <w:rPr>
          <w:rFonts w:ascii="Times New Roman" w:hAnsi="Times New Roman" w:cs="Times New Roman"/>
          <w:sz w:val="24"/>
          <w:szCs w:val="24"/>
        </w:rPr>
        <w:tab/>
      </w:r>
    </w:p>
    <w:p w:rsidR="00422ACA" w:rsidRPr="009C0C10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0C10">
        <w:rPr>
          <w:rFonts w:ascii="Times New Roman" w:hAnsi="Times New Roman" w:cs="Times New Roman"/>
          <w:sz w:val="24"/>
          <w:szCs w:val="24"/>
        </w:rPr>
        <w:t xml:space="preserve">/FM/ Фамилия </w:t>
      </w:r>
    </w:p>
    <w:p w:rsidR="00422ACA" w:rsidRPr="009C0C10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0C10">
        <w:rPr>
          <w:rFonts w:ascii="Times New Roman" w:hAnsi="Times New Roman" w:cs="Times New Roman"/>
          <w:sz w:val="24"/>
          <w:szCs w:val="24"/>
        </w:rPr>
        <w:t xml:space="preserve">/NM/ Имя </w:t>
      </w:r>
    </w:p>
    <w:p w:rsidR="00422ACA" w:rsidRPr="009C0C10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0C10">
        <w:rPr>
          <w:rFonts w:ascii="Times New Roman" w:hAnsi="Times New Roman" w:cs="Times New Roman"/>
          <w:sz w:val="24"/>
          <w:szCs w:val="24"/>
        </w:rPr>
        <w:t xml:space="preserve">/FT/ Отчество </w:t>
      </w:r>
    </w:p>
    <w:p w:rsidR="00422ACA" w:rsidRPr="009C0C10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0C10">
        <w:rPr>
          <w:rFonts w:ascii="Times New Roman" w:hAnsi="Times New Roman" w:cs="Times New Roman"/>
          <w:sz w:val="24"/>
          <w:szCs w:val="24"/>
        </w:rPr>
        <w:t xml:space="preserve">/DT/ Дата рождения - ГГГГММДД </w:t>
      </w:r>
    </w:p>
    <w:p w:rsidR="00422ACA" w:rsidRPr="009C0C10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0C10">
        <w:rPr>
          <w:rFonts w:ascii="Times New Roman" w:hAnsi="Times New Roman" w:cs="Times New Roman"/>
          <w:sz w:val="24"/>
          <w:szCs w:val="24"/>
        </w:rPr>
        <w:t xml:space="preserve">/IDN/ ИИН работника </w:t>
      </w:r>
    </w:p>
    <w:p w:rsidR="00422ACA" w:rsidRPr="009C0C10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0C10">
        <w:rPr>
          <w:rFonts w:ascii="Times New Roman" w:hAnsi="Times New Roman" w:cs="Times New Roman"/>
          <w:sz w:val="24"/>
          <w:szCs w:val="24"/>
        </w:rPr>
        <w:t>/PERIOD/ 012023</w:t>
      </w:r>
    </w:p>
    <w:p w:rsidR="00422ACA" w:rsidRPr="009C0C10" w:rsidRDefault="00422ACA" w:rsidP="00422A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0C10">
        <w:rPr>
          <w:rFonts w:ascii="Times New Roman" w:hAnsi="Times New Roman" w:cs="Times New Roman"/>
          <w:sz w:val="24"/>
          <w:szCs w:val="24"/>
        </w:rPr>
        <w:t>/ASSIGN/ (25000,104320,112500,75000), [010,012,121,122]</w:t>
      </w:r>
    </w:p>
    <w:p w:rsidR="00422ACA" w:rsidRPr="00EB5585" w:rsidRDefault="00422ACA" w:rsidP="00422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10">
        <w:rPr>
          <w:rFonts w:ascii="Times New Roman" w:hAnsi="Times New Roman" w:cs="Times New Roman"/>
          <w:b/>
          <w:sz w:val="24"/>
          <w:szCs w:val="24"/>
        </w:rPr>
        <w:t>(Сумма в круглых скобках)</w:t>
      </w:r>
      <w:r w:rsidRPr="009C0C10">
        <w:rPr>
          <w:rFonts w:ascii="Times New Roman" w:hAnsi="Times New Roman" w:cs="Times New Roman"/>
          <w:sz w:val="24"/>
          <w:szCs w:val="24"/>
        </w:rPr>
        <w:t xml:space="preserve"> это – доли единого платежа, в котором присутствует превышение сумм по ограничениям обязательных социальных платежей (например, </w:t>
      </w:r>
      <w:r w:rsidRPr="009C0C10">
        <w:rPr>
          <w:rFonts w:ascii="Times New Roman" w:hAnsi="Times New Roman" w:cs="Times New Roman"/>
          <w:b/>
          <w:sz w:val="24"/>
          <w:szCs w:val="24"/>
        </w:rPr>
        <w:t>750 000 – 20% от ЗП</w:t>
      </w:r>
      <w:r w:rsidRPr="009C0C10">
        <w:rPr>
          <w:rFonts w:ascii="Times New Roman" w:hAnsi="Times New Roman" w:cs="Times New Roman"/>
          <w:sz w:val="24"/>
          <w:szCs w:val="24"/>
        </w:rPr>
        <w:t xml:space="preserve">, 375 000 – 10% ОПВ от ЗП, </w:t>
      </w:r>
      <w:r w:rsidRPr="009C0C10">
        <w:rPr>
          <w:rFonts w:ascii="Times New Roman" w:hAnsi="Times New Roman" w:cs="Times New Roman"/>
          <w:b/>
          <w:sz w:val="24"/>
          <w:szCs w:val="24"/>
        </w:rPr>
        <w:t>максимальный размер</w:t>
      </w:r>
      <w:r w:rsidRPr="00EB5585">
        <w:rPr>
          <w:rFonts w:ascii="Times New Roman" w:hAnsi="Times New Roman" w:cs="Times New Roman"/>
          <w:b/>
          <w:sz w:val="24"/>
          <w:szCs w:val="24"/>
        </w:rPr>
        <w:t xml:space="preserve"> ОПВ на 2023 год – 350 000 </w:t>
      </w:r>
      <w:r w:rsidRPr="00EF0A51">
        <w:rPr>
          <w:rFonts w:ascii="Times New Roman" w:hAnsi="Times New Roman" w:cs="Times New Roman"/>
          <w:b/>
          <w:sz w:val="24"/>
          <w:szCs w:val="24"/>
        </w:rPr>
        <w:t>тенге</w:t>
      </w:r>
      <w:r w:rsidRPr="00EF0A51">
        <w:rPr>
          <w:rFonts w:ascii="Times New Roman" w:hAnsi="Times New Roman" w:cs="Times New Roman"/>
          <w:sz w:val="24"/>
          <w:szCs w:val="24"/>
        </w:rPr>
        <w:t xml:space="preserve">, соответственно происходит частичный возврат в размере 25 000 тенге на счет работодателя для дальнейшего перечисления работнику; 120 000 – 3,2% ОСО от ЗП, </w:t>
      </w:r>
      <w:r w:rsidRPr="00EF0A51">
        <w:rPr>
          <w:rFonts w:ascii="Times New Roman" w:hAnsi="Times New Roman" w:cs="Times New Roman"/>
          <w:b/>
          <w:sz w:val="24"/>
          <w:szCs w:val="24"/>
        </w:rPr>
        <w:t>максимальный размер ОСО на 2023 год – 15 680 тенге</w:t>
      </w:r>
      <w:r w:rsidRPr="00EF0A51">
        <w:rPr>
          <w:rFonts w:ascii="Times New Roman" w:hAnsi="Times New Roman" w:cs="Times New Roman"/>
          <w:sz w:val="24"/>
          <w:szCs w:val="24"/>
        </w:rPr>
        <w:t xml:space="preserve">, соответственно происходит частичный возврат в размере 104 320 тенге на счет работодателя), в котором работник освобожден от уплаты социальных платежей (Например, </w:t>
      </w:r>
      <w:r w:rsidRPr="00EF0A51">
        <w:rPr>
          <w:rFonts w:ascii="Times New Roman" w:hAnsi="Times New Roman" w:cs="Times New Roman"/>
          <w:b/>
          <w:i/>
          <w:sz w:val="24"/>
          <w:szCs w:val="24"/>
        </w:rPr>
        <w:t xml:space="preserve">Многодетная мать, награжденная </w:t>
      </w:r>
      <w:r w:rsidR="00F01926" w:rsidRPr="00EF0A51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EF0A51">
        <w:rPr>
          <w:rFonts w:ascii="Times New Roman" w:hAnsi="Times New Roman" w:cs="Times New Roman"/>
          <w:b/>
          <w:i/>
          <w:sz w:val="24"/>
          <w:szCs w:val="24"/>
        </w:rPr>
        <w:t>күміс</w:t>
      </w:r>
      <w:proofErr w:type="spellEnd"/>
      <w:r w:rsidR="00F01926" w:rsidRPr="00EF0A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01926" w:rsidRPr="00EF0A51">
        <w:rPr>
          <w:rFonts w:ascii="Times New Roman" w:hAnsi="Times New Roman" w:cs="Times New Roman"/>
          <w:b/>
          <w:i/>
          <w:sz w:val="24"/>
          <w:szCs w:val="24"/>
        </w:rPr>
        <w:t>алқа</w:t>
      </w:r>
      <w:proofErr w:type="spellEnd"/>
      <w:r w:rsidR="00F01926" w:rsidRPr="00EF0A51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EF0A5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F01926" w:rsidRPr="00EF0A51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EF0A51">
        <w:rPr>
          <w:rFonts w:ascii="Times New Roman" w:hAnsi="Times New Roman" w:cs="Times New Roman"/>
          <w:b/>
          <w:i/>
          <w:sz w:val="24"/>
          <w:szCs w:val="24"/>
        </w:rPr>
        <w:t xml:space="preserve">алтын </w:t>
      </w:r>
      <w:proofErr w:type="spellStart"/>
      <w:r w:rsidRPr="00EF0A51">
        <w:rPr>
          <w:rFonts w:ascii="Times New Roman" w:hAnsi="Times New Roman" w:cs="Times New Roman"/>
          <w:b/>
          <w:i/>
          <w:sz w:val="24"/>
          <w:szCs w:val="24"/>
        </w:rPr>
        <w:t>алқа</w:t>
      </w:r>
      <w:proofErr w:type="spellEnd"/>
      <w:r w:rsidR="00F01926" w:rsidRPr="00EF0A51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EF0A51">
        <w:rPr>
          <w:rFonts w:ascii="Times New Roman" w:hAnsi="Times New Roman" w:cs="Times New Roman"/>
          <w:sz w:val="24"/>
          <w:szCs w:val="24"/>
        </w:rPr>
        <w:t xml:space="preserve"> освобождена от ВОСМС и ООСМС, соответственна полная сумма по ООСМС возвращаются работодателю и ВОСМС возвращаются работодателю для перечисления работнику). </w:t>
      </w:r>
      <w:r w:rsidRPr="00EF0A51">
        <w:rPr>
          <w:rFonts w:ascii="Times New Roman" w:hAnsi="Times New Roman" w:cs="Times New Roman"/>
          <w:b/>
          <w:sz w:val="24"/>
          <w:szCs w:val="24"/>
        </w:rPr>
        <w:t>[В квадратных скобках]</w:t>
      </w:r>
      <w:r w:rsidRPr="00EF0A51">
        <w:rPr>
          <w:rFonts w:ascii="Times New Roman" w:hAnsi="Times New Roman" w:cs="Times New Roman"/>
          <w:sz w:val="24"/>
          <w:szCs w:val="24"/>
        </w:rPr>
        <w:t xml:space="preserve"> КНП долей единого платежа – превышение ограничения по обязательным социальным платежам, в котором работник освобожден от уплаты социальных платежей.</w:t>
      </w:r>
    </w:p>
    <w:p w:rsidR="00422ACA" w:rsidRPr="00EB5585" w:rsidRDefault="00422ACA" w:rsidP="00422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b/>
          <w:sz w:val="24"/>
          <w:szCs w:val="24"/>
        </w:rPr>
        <w:t>Если бы в случае №4</w:t>
      </w:r>
      <w:r w:rsidRPr="00EB5585">
        <w:rPr>
          <w:rFonts w:ascii="Times New Roman" w:hAnsi="Times New Roman" w:cs="Times New Roman"/>
          <w:sz w:val="24"/>
          <w:szCs w:val="24"/>
        </w:rPr>
        <w:t xml:space="preserve">, в поле «32B» была указана сумма равной 20 процентной (20%) ставке от заработной платы работника с фонда оплаты труда на 2023 год равной 600 000 </w:t>
      </w:r>
      <w:proofErr w:type="spellStart"/>
      <w:r w:rsidRPr="00EB5585">
        <w:rPr>
          <w:rFonts w:ascii="Times New Roman" w:hAnsi="Times New Roman" w:cs="Times New Roman"/>
          <w:sz w:val="24"/>
          <w:szCs w:val="24"/>
        </w:rPr>
        <w:t>тг</w:t>
      </w:r>
      <w:proofErr w:type="spellEnd"/>
      <w:r w:rsidRPr="00EB5585">
        <w:rPr>
          <w:rFonts w:ascii="Times New Roman" w:hAnsi="Times New Roman" w:cs="Times New Roman"/>
          <w:sz w:val="24"/>
          <w:szCs w:val="24"/>
        </w:rPr>
        <w:t>. – будет осуществлен частичный возврат (сторнирование) элемента платежа на сумму 195 320 тенге со счета НАО «Государственная корпорация «Правительство для граждан» на счет плательщика в БВУ с КНП 021.</w:t>
      </w:r>
    </w:p>
    <w:p w:rsidR="00422ACA" w:rsidRPr="00EF0A51" w:rsidRDefault="00422ACA" w:rsidP="00422A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5585">
        <w:rPr>
          <w:rFonts w:ascii="Times New Roman" w:hAnsi="Times New Roman" w:cs="Times New Roman"/>
          <w:b/>
          <w:i/>
          <w:sz w:val="24"/>
          <w:szCs w:val="24"/>
        </w:rPr>
        <w:t xml:space="preserve">9) Пример возврата единого платежа от «Государственная корпорация «Правительство для граждан» в </w:t>
      </w:r>
      <w:r w:rsidRPr="00EF0A51">
        <w:rPr>
          <w:rFonts w:ascii="Times New Roman" w:hAnsi="Times New Roman" w:cs="Times New Roman"/>
          <w:b/>
          <w:i/>
          <w:sz w:val="24"/>
          <w:szCs w:val="24"/>
        </w:rPr>
        <w:t>БВУ по заявке плательщика:</w:t>
      </w:r>
    </w:p>
    <w:p w:rsidR="00422ACA" w:rsidRPr="00EF0A51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0A51">
        <w:rPr>
          <w:rFonts w:ascii="Times New Roman" w:hAnsi="Times New Roman" w:cs="Times New Roman"/>
          <w:sz w:val="24"/>
          <w:szCs w:val="24"/>
        </w:rPr>
        <w:t xml:space="preserve">/KNP/186 – Возврат единого платежа Агенту </w:t>
      </w:r>
    </w:p>
    <w:p w:rsidR="00422ACA" w:rsidRPr="00EF0A51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0A51">
        <w:rPr>
          <w:rFonts w:ascii="Times New Roman" w:hAnsi="Times New Roman" w:cs="Times New Roman"/>
          <w:sz w:val="24"/>
          <w:szCs w:val="24"/>
        </w:rPr>
        <w:t xml:space="preserve">/ASSIGN/Возврат единого платежа от 01.01.2023 </w:t>
      </w:r>
      <w:proofErr w:type="spellStart"/>
      <w:r w:rsidRPr="00EF0A51">
        <w:rPr>
          <w:rFonts w:ascii="Times New Roman" w:hAnsi="Times New Roman" w:cs="Times New Roman"/>
          <w:sz w:val="24"/>
          <w:szCs w:val="24"/>
        </w:rPr>
        <w:t>реф</w:t>
      </w:r>
      <w:proofErr w:type="spellEnd"/>
      <w:r w:rsidRPr="00EF0A51">
        <w:rPr>
          <w:rFonts w:ascii="Times New Roman" w:hAnsi="Times New Roman" w:cs="Times New Roman"/>
          <w:sz w:val="24"/>
          <w:szCs w:val="24"/>
        </w:rPr>
        <w:t>.: Референс исх. платежа от НАО ГК № Номер платежа сумма: 100000 Причина возврата</w:t>
      </w:r>
    </w:p>
    <w:p w:rsidR="00422ACA" w:rsidRPr="00EF0A51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0A51">
        <w:rPr>
          <w:rFonts w:ascii="Times New Roman" w:hAnsi="Times New Roman" w:cs="Times New Roman"/>
          <w:sz w:val="24"/>
          <w:szCs w:val="24"/>
        </w:rPr>
        <w:t>:21: 1</w:t>
      </w:r>
    </w:p>
    <w:p w:rsidR="00422ACA" w:rsidRPr="00EF0A51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0A51">
        <w:rPr>
          <w:rFonts w:ascii="Times New Roman" w:hAnsi="Times New Roman" w:cs="Times New Roman"/>
          <w:sz w:val="24"/>
          <w:szCs w:val="24"/>
        </w:rPr>
        <w:t>:32B: Код валюты, сумма KZT100000,00</w:t>
      </w:r>
    </w:p>
    <w:p w:rsidR="00422ACA" w:rsidRPr="00EB5585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0A51">
        <w:rPr>
          <w:rFonts w:ascii="Times New Roman" w:hAnsi="Times New Roman" w:cs="Times New Roman"/>
          <w:sz w:val="24"/>
          <w:szCs w:val="24"/>
        </w:rPr>
        <w:t>:70:</w:t>
      </w:r>
    </w:p>
    <w:p w:rsidR="00422ACA" w:rsidRPr="00EB5585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>/OPV/ Операция H – Единый платеж с фонда оплаты труда для микро- и малого предпринимательства</w:t>
      </w:r>
      <w:r w:rsidRPr="00EB5585">
        <w:rPr>
          <w:rFonts w:ascii="Times New Roman" w:hAnsi="Times New Roman" w:cs="Times New Roman"/>
          <w:sz w:val="24"/>
          <w:szCs w:val="24"/>
        </w:rPr>
        <w:tab/>
      </w:r>
    </w:p>
    <w:p w:rsidR="00422ACA" w:rsidRPr="00EB5585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 xml:space="preserve">/FM/ Фамилия </w:t>
      </w:r>
    </w:p>
    <w:p w:rsidR="00422ACA" w:rsidRPr="00EB5585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t xml:space="preserve">/NM/ Имя </w:t>
      </w:r>
    </w:p>
    <w:p w:rsidR="00422ACA" w:rsidRPr="00EB5585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sz w:val="24"/>
          <w:szCs w:val="24"/>
        </w:rPr>
        <w:lastRenderedPageBreak/>
        <w:t xml:space="preserve">/FT/ Отчество </w:t>
      </w:r>
    </w:p>
    <w:p w:rsidR="00422ACA" w:rsidRPr="00EF0A51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0A51">
        <w:rPr>
          <w:rFonts w:ascii="Times New Roman" w:hAnsi="Times New Roman" w:cs="Times New Roman"/>
          <w:sz w:val="24"/>
          <w:szCs w:val="24"/>
        </w:rPr>
        <w:t xml:space="preserve">/DT/ Дата рождения - ГГГГММДД </w:t>
      </w:r>
    </w:p>
    <w:p w:rsidR="00422ACA" w:rsidRPr="00EF0A51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0A51">
        <w:rPr>
          <w:rFonts w:ascii="Times New Roman" w:hAnsi="Times New Roman" w:cs="Times New Roman"/>
          <w:sz w:val="24"/>
          <w:szCs w:val="24"/>
        </w:rPr>
        <w:t xml:space="preserve">/IDN/ ИИН работника </w:t>
      </w:r>
    </w:p>
    <w:p w:rsidR="00422ACA" w:rsidRPr="00EF0A51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0A51">
        <w:rPr>
          <w:rFonts w:ascii="Times New Roman" w:hAnsi="Times New Roman" w:cs="Times New Roman"/>
          <w:sz w:val="24"/>
          <w:szCs w:val="24"/>
        </w:rPr>
        <w:t xml:space="preserve">/PERIOD/ - период в формате 012023; </w:t>
      </w:r>
    </w:p>
    <w:p w:rsidR="00422ACA" w:rsidRPr="00EF0A51" w:rsidRDefault="00422ACA" w:rsidP="00422AC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A51">
        <w:rPr>
          <w:rFonts w:ascii="Times New Roman" w:hAnsi="Times New Roman" w:cs="Times New Roman"/>
          <w:b/>
          <w:sz w:val="24"/>
          <w:szCs w:val="24"/>
        </w:rPr>
        <w:t>/ASSIGN/Возврат согласно заявки</w:t>
      </w:r>
    </w:p>
    <w:p w:rsidR="00422ACA" w:rsidRPr="00EB5585" w:rsidRDefault="00422ACA" w:rsidP="00422ACA">
      <w:pPr>
        <w:pStyle w:val="a4"/>
        <w:numPr>
          <w:ilvl w:val="0"/>
          <w:numId w:val="1"/>
        </w:numPr>
        <w:ind w:left="0" w:firstLine="709"/>
        <w:jc w:val="both"/>
      </w:pPr>
      <w:r w:rsidRPr="00EF0A51">
        <w:rPr>
          <w:b/>
        </w:rPr>
        <w:t>Отправка файла платежного поручения (SWIFT-файл) через Банки второго уровня</w:t>
      </w:r>
      <w:r w:rsidRPr="00EF0A51">
        <w:t>. После завершения формирования платежн</w:t>
      </w:r>
      <w:r w:rsidRPr="00EB5585">
        <w:t>ого поручения Единого платежа, данный SWIFT-файл (платеж), в формате МТ102, направляется Агентами в Банки второго уровня (далее – БВУ) и в АО «</w:t>
      </w:r>
      <w:proofErr w:type="spellStart"/>
      <w:r w:rsidRPr="00EB5585">
        <w:t>Казпочта</w:t>
      </w:r>
      <w:proofErr w:type="spellEnd"/>
      <w:r w:rsidRPr="00EB5585">
        <w:t>».</w:t>
      </w:r>
    </w:p>
    <w:p w:rsidR="00422ACA" w:rsidRPr="00EB5585" w:rsidRDefault="00422ACA" w:rsidP="00422ACA">
      <w:pPr>
        <w:pStyle w:val="a4"/>
        <w:ind w:left="0" w:firstLine="709"/>
        <w:jc w:val="both"/>
      </w:pPr>
      <w:r w:rsidRPr="00EB5585">
        <w:t>БВУ и АО «</w:t>
      </w:r>
      <w:proofErr w:type="spellStart"/>
      <w:r w:rsidRPr="00EB5585">
        <w:t>Казпочта</w:t>
      </w:r>
      <w:proofErr w:type="spellEnd"/>
      <w:r w:rsidRPr="00EB5585">
        <w:t xml:space="preserve">», для минимизации возвратов уплаченных сумм Единого платежа, </w:t>
      </w:r>
      <w:r w:rsidRPr="00EB5585">
        <w:rPr>
          <w:b/>
        </w:rPr>
        <w:t>могут осуществлять</w:t>
      </w:r>
      <w:r w:rsidRPr="00EB5585">
        <w:t xml:space="preserve"> </w:t>
      </w:r>
      <w:r w:rsidRPr="00EB5585">
        <w:rPr>
          <w:b/>
        </w:rPr>
        <w:t>предварительную проверку элементов платежа</w:t>
      </w:r>
      <w:r w:rsidRPr="00EB5585">
        <w:t xml:space="preserve">, путем обращения </w:t>
      </w:r>
      <w:r w:rsidRPr="00EB5585">
        <w:rPr>
          <w:b/>
          <w:i/>
        </w:rPr>
        <w:t>на синхронный сервис МТСЗН по предоставлению статуса освобождения ФЛ от уплаты ОПВ/ОСО/ОСМС за указанный период по ИИН и принадлежности плательщика к микро-малому предпринимательству с привязкой к УГД</w:t>
      </w:r>
      <w:r w:rsidRPr="00EB5585">
        <w:t xml:space="preserve">. А также осуществляет проверку на превышение долей (суммы) единого платежа от одного плательщика (физического лица) </w:t>
      </w:r>
      <w:r w:rsidRPr="00EB5585">
        <w:rPr>
          <w:b/>
        </w:rPr>
        <w:t>(Форматы сервиса предварительной проверки прилагаются).</w:t>
      </w:r>
    </w:p>
    <w:p w:rsidR="00422ACA" w:rsidRPr="00EB5585" w:rsidRDefault="00422ACA" w:rsidP="00422ACA">
      <w:pPr>
        <w:pStyle w:val="a4"/>
        <w:ind w:left="0" w:firstLine="709"/>
        <w:jc w:val="both"/>
      </w:pPr>
      <w:r w:rsidRPr="00EB5585">
        <w:rPr>
          <w:b/>
        </w:rPr>
        <w:t>При отрицательном результате предварительной проверки</w:t>
      </w:r>
      <w:r w:rsidRPr="00EB5585">
        <w:t xml:space="preserve"> списочной части платежа, БВУ и АО «</w:t>
      </w:r>
      <w:proofErr w:type="spellStart"/>
      <w:r w:rsidRPr="00EB5585">
        <w:t>Казпочта</w:t>
      </w:r>
      <w:proofErr w:type="spellEnd"/>
      <w:r w:rsidRPr="00EB5585">
        <w:t xml:space="preserve">» могут вернуть элемент платежа Агенту с указанием причины возврата, например, в поле назначение элемента платежа (ASSIGN). </w:t>
      </w:r>
    </w:p>
    <w:p w:rsidR="00422ACA" w:rsidRPr="00EB5585" w:rsidRDefault="00422ACA" w:rsidP="00422ACA">
      <w:pPr>
        <w:pStyle w:val="a4"/>
        <w:ind w:left="0" w:firstLine="709"/>
        <w:jc w:val="both"/>
      </w:pPr>
      <w:r w:rsidRPr="00EB5585">
        <w:rPr>
          <w:b/>
        </w:rPr>
        <w:t>При положительном результате предварительной проверки</w:t>
      </w:r>
      <w:r w:rsidRPr="00EB5585">
        <w:t xml:space="preserve"> списочной части платежа, БВУ и АО «</w:t>
      </w:r>
      <w:proofErr w:type="spellStart"/>
      <w:r w:rsidRPr="00EB5585">
        <w:t>Казпочта</w:t>
      </w:r>
      <w:proofErr w:type="spellEnd"/>
      <w:r w:rsidRPr="00EB5585">
        <w:t>» через терминалы «Казахстанского центра межбанковских расчетов» направляют платежи на соответствующий счет НАО «Государственная корпорация» Правительства для граждан».</w:t>
      </w:r>
    </w:p>
    <w:p w:rsidR="00422ACA" w:rsidRPr="00EB5585" w:rsidRDefault="00422ACA" w:rsidP="0042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ACA" w:rsidRPr="00EB5585" w:rsidRDefault="00422ACA" w:rsidP="00422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585">
        <w:rPr>
          <w:rFonts w:ascii="Times New Roman" w:hAnsi="Times New Roman" w:cs="Times New Roman"/>
          <w:b/>
          <w:sz w:val="24"/>
          <w:szCs w:val="24"/>
        </w:rPr>
        <w:t>Примеры расчетов единого платежа</w:t>
      </w:r>
    </w:p>
    <w:p w:rsidR="00422ACA" w:rsidRPr="00EB5585" w:rsidRDefault="00422ACA" w:rsidP="00422A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2ACA" w:rsidRPr="00EB5585" w:rsidRDefault="00422ACA" w:rsidP="00422ACA">
      <w:pPr>
        <w:pStyle w:val="a4"/>
        <w:numPr>
          <w:ilvl w:val="0"/>
          <w:numId w:val="2"/>
        </w:numPr>
        <w:ind w:left="0" w:firstLine="709"/>
        <w:jc w:val="both"/>
      </w:pPr>
      <w:r w:rsidRPr="00EB5585">
        <w:rPr>
          <w:b/>
        </w:rPr>
        <w:t>Расчет единого платеж</w:t>
      </w:r>
      <w:r w:rsidRPr="00EB5585">
        <w:t>а для работников с разным уровнем дохода в течение месяца</w:t>
      </w:r>
    </w:p>
    <w:p w:rsidR="00422ACA" w:rsidRPr="00EB5585" w:rsidRDefault="00422ACA" w:rsidP="0042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b/>
          <w:sz w:val="24"/>
          <w:szCs w:val="24"/>
        </w:rPr>
        <w:t>Доход работника = 10 000 тенге</w:t>
      </w:r>
      <w:r w:rsidRPr="00EB5585">
        <w:rPr>
          <w:rFonts w:ascii="Times New Roman" w:hAnsi="Times New Roman" w:cs="Times New Roman"/>
          <w:sz w:val="24"/>
          <w:szCs w:val="24"/>
        </w:rPr>
        <w:t xml:space="preserve"> (например, низкий размер оклада, отработал пару дней в месяце).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60"/>
        <w:gridCol w:w="3109"/>
        <w:gridCol w:w="3101"/>
      </w:tblGrid>
      <w:tr w:rsidR="00422ACA" w:rsidRPr="00EB5585" w:rsidTr="00ED4B79">
        <w:trPr>
          <w:jc w:val="center"/>
        </w:trPr>
        <w:tc>
          <w:tcPr>
            <w:tcW w:w="3562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111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b/>
                <w:sz w:val="24"/>
                <w:szCs w:val="24"/>
              </w:rPr>
              <w:t>Расчет, %/</w:t>
            </w:r>
            <w:proofErr w:type="spellStart"/>
            <w:r w:rsidRPr="00EB5585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proofErr w:type="spellEnd"/>
            <w:r w:rsidRPr="00EB55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03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422ACA" w:rsidRPr="00EB5585" w:rsidTr="00ED4B79">
        <w:trPr>
          <w:jc w:val="center"/>
        </w:trPr>
        <w:tc>
          <w:tcPr>
            <w:tcW w:w="3562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Единый платеж</w:t>
            </w:r>
          </w:p>
        </w:tc>
        <w:tc>
          <w:tcPr>
            <w:tcW w:w="3111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20% от 10 000</w:t>
            </w:r>
          </w:p>
        </w:tc>
        <w:tc>
          <w:tcPr>
            <w:tcW w:w="3103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b/>
                <w:sz w:val="24"/>
                <w:szCs w:val="24"/>
              </w:rPr>
              <w:t>2 000 тенге</w:t>
            </w:r>
          </w:p>
        </w:tc>
      </w:tr>
      <w:tr w:rsidR="00422ACA" w:rsidRPr="00EB5585" w:rsidTr="00ED4B79">
        <w:trPr>
          <w:jc w:val="center"/>
        </w:trPr>
        <w:tc>
          <w:tcPr>
            <w:tcW w:w="3562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ОПВ</w:t>
            </w:r>
          </w:p>
        </w:tc>
        <w:tc>
          <w:tcPr>
            <w:tcW w:w="3111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10% от Заработной платы</w:t>
            </w:r>
          </w:p>
        </w:tc>
        <w:tc>
          <w:tcPr>
            <w:tcW w:w="3103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1 000 тенге</w:t>
            </w:r>
          </w:p>
        </w:tc>
      </w:tr>
      <w:tr w:rsidR="00422ACA" w:rsidRPr="00EB5585" w:rsidTr="00ED4B79">
        <w:trPr>
          <w:jc w:val="center"/>
        </w:trPr>
        <w:tc>
          <w:tcPr>
            <w:tcW w:w="3562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3111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3,2% от Заработной платы</w:t>
            </w:r>
          </w:p>
        </w:tc>
        <w:tc>
          <w:tcPr>
            <w:tcW w:w="3103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320 тенге</w:t>
            </w:r>
          </w:p>
        </w:tc>
      </w:tr>
      <w:tr w:rsidR="00422ACA" w:rsidRPr="00EB5585" w:rsidTr="00ED4B79">
        <w:trPr>
          <w:jc w:val="center"/>
        </w:trPr>
        <w:tc>
          <w:tcPr>
            <w:tcW w:w="3562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ИПН</w:t>
            </w:r>
          </w:p>
        </w:tc>
        <w:tc>
          <w:tcPr>
            <w:tcW w:w="3111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1,8% от Заработной платы</w:t>
            </w:r>
          </w:p>
        </w:tc>
        <w:tc>
          <w:tcPr>
            <w:tcW w:w="3103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180 тенге</w:t>
            </w:r>
          </w:p>
        </w:tc>
      </w:tr>
      <w:tr w:rsidR="00422ACA" w:rsidRPr="00EB5585" w:rsidTr="00ED4B79">
        <w:trPr>
          <w:jc w:val="center"/>
        </w:trPr>
        <w:tc>
          <w:tcPr>
            <w:tcW w:w="3562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ООСМС</w:t>
            </w:r>
          </w:p>
        </w:tc>
        <w:tc>
          <w:tcPr>
            <w:tcW w:w="3111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3% от Заработной платы</w:t>
            </w:r>
          </w:p>
        </w:tc>
        <w:tc>
          <w:tcPr>
            <w:tcW w:w="3103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300 тенге</w:t>
            </w:r>
          </w:p>
        </w:tc>
      </w:tr>
      <w:tr w:rsidR="00422ACA" w:rsidRPr="00EB5585" w:rsidTr="00ED4B79">
        <w:trPr>
          <w:jc w:val="center"/>
        </w:trPr>
        <w:tc>
          <w:tcPr>
            <w:tcW w:w="3562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ВОСМС</w:t>
            </w:r>
          </w:p>
        </w:tc>
        <w:tc>
          <w:tcPr>
            <w:tcW w:w="3111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2% от Заработной платы</w:t>
            </w:r>
          </w:p>
        </w:tc>
        <w:tc>
          <w:tcPr>
            <w:tcW w:w="3103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200 тенге</w:t>
            </w:r>
          </w:p>
        </w:tc>
      </w:tr>
      <w:tr w:rsidR="00422ACA" w:rsidRPr="00EB5585" w:rsidTr="00ED4B79">
        <w:trPr>
          <w:jc w:val="center"/>
        </w:trPr>
        <w:tc>
          <w:tcPr>
            <w:tcW w:w="3562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i/>
                <w:sz w:val="24"/>
                <w:szCs w:val="24"/>
              </w:rPr>
              <w:t>За счет работодателя</w:t>
            </w:r>
          </w:p>
        </w:tc>
        <w:tc>
          <w:tcPr>
            <w:tcW w:w="3111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i/>
                <w:sz w:val="24"/>
                <w:szCs w:val="24"/>
              </w:rPr>
              <w:t>320 + 300</w:t>
            </w:r>
          </w:p>
        </w:tc>
        <w:tc>
          <w:tcPr>
            <w:tcW w:w="3103" w:type="dxa"/>
          </w:tcPr>
          <w:p w:rsidR="00422ACA" w:rsidRPr="00EB5585" w:rsidRDefault="007F6BEC" w:rsidP="00ED4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422ACA" w:rsidRPr="00EB5585">
              <w:rPr>
                <w:rFonts w:ascii="Times New Roman" w:hAnsi="Times New Roman" w:cs="Times New Roman"/>
                <w:i/>
                <w:sz w:val="24"/>
                <w:szCs w:val="24"/>
              </w:rPr>
              <w:t>20 тенге</w:t>
            </w:r>
          </w:p>
        </w:tc>
      </w:tr>
      <w:tr w:rsidR="00422ACA" w:rsidRPr="00EB5585" w:rsidTr="00ED4B79">
        <w:trPr>
          <w:jc w:val="center"/>
        </w:trPr>
        <w:tc>
          <w:tcPr>
            <w:tcW w:w="3562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i/>
                <w:sz w:val="24"/>
                <w:szCs w:val="24"/>
              </w:rPr>
              <w:t>За счет работника</w:t>
            </w:r>
          </w:p>
        </w:tc>
        <w:tc>
          <w:tcPr>
            <w:tcW w:w="3111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i/>
                <w:sz w:val="24"/>
                <w:szCs w:val="24"/>
              </w:rPr>
              <w:t>1 000 + 200 + 180</w:t>
            </w:r>
          </w:p>
        </w:tc>
        <w:tc>
          <w:tcPr>
            <w:tcW w:w="3103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i/>
                <w:sz w:val="24"/>
                <w:szCs w:val="24"/>
              </w:rPr>
              <w:t>1 380 тенге</w:t>
            </w:r>
          </w:p>
        </w:tc>
      </w:tr>
      <w:tr w:rsidR="00422ACA" w:rsidRPr="00EB5585" w:rsidTr="00ED4B79">
        <w:trPr>
          <w:jc w:val="center"/>
        </w:trPr>
        <w:tc>
          <w:tcPr>
            <w:tcW w:w="3562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i/>
                <w:sz w:val="24"/>
                <w:szCs w:val="24"/>
              </w:rPr>
              <w:t>Сумма работнику «на руки»</w:t>
            </w:r>
          </w:p>
        </w:tc>
        <w:tc>
          <w:tcPr>
            <w:tcW w:w="3111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i/>
                <w:sz w:val="24"/>
                <w:szCs w:val="24"/>
              </w:rPr>
              <w:t>10 000 – 1 380</w:t>
            </w:r>
          </w:p>
        </w:tc>
        <w:tc>
          <w:tcPr>
            <w:tcW w:w="3103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i/>
                <w:sz w:val="24"/>
                <w:szCs w:val="24"/>
              </w:rPr>
              <w:t>9 620 тенге</w:t>
            </w:r>
          </w:p>
        </w:tc>
      </w:tr>
    </w:tbl>
    <w:p w:rsidR="00422ACA" w:rsidRPr="00EB5585" w:rsidRDefault="00422ACA" w:rsidP="00422ACA">
      <w:pPr>
        <w:spacing w:after="200" w:line="276" w:lineRule="auto"/>
        <w:rPr>
          <w:b/>
          <w:sz w:val="24"/>
          <w:szCs w:val="24"/>
        </w:rPr>
      </w:pPr>
    </w:p>
    <w:p w:rsidR="00422ACA" w:rsidRPr="00EB5585" w:rsidRDefault="00422ACA" w:rsidP="0042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b/>
          <w:sz w:val="24"/>
          <w:szCs w:val="24"/>
        </w:rPr>
        <w:t>Доход работника = 40 000 тенге</w:t>
      </w:r>
      <w:r w:rsidRPr="00EB5585">
        <w:rPr>
          <w:rFonts w:ascii="Times New Roman" w:hAnsi="Times New Roman" w:cs="Times New Roman"/>
          <w:sz w:val="24"/>
          <w:szCs w:val="24"/>
        </w:rPr>
        <w:t xml:space="preserve"> (например, низкий размер оклада, отработал не полный месяц).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04"/>
        <w:gridCol w:w="3115"/>
        <w:gridCol w:w="3115"/>
      </w:tblGrid>
      <w:tr w:rsidR="00422ACA" w:rsidRPr="00EB5585" w:rsidTr="00ED4B79">
        <w:trPr>
          <w:jc w:val="center"/>
        </w:trPr>
        <w:tc>
          <w:tcPr>
            <w:tcW w:w="3404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115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b/>
                <w:sz w:val="24"/>
                <w:szCs w:val="24"/>
              </w:rPr>
              <w:t>Расчет, %/</w:t>
            </w:r>
            <w:proofErr w:type="spellStart"/>
            <w:r w:rsidRPr="00EB5585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proofErr w:type="spellEnd"/>
            <w:r w:rsidRPr="00EB55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422ACA" w:rsidRPr="00EB5585" w:rsidTr="00ED4B79">
        <w:trPr>
          <w:jc w:val="center"/>
        </w:trPr>
        <w:tc>
          <w:tcPr>
            <w:tcW w:w="3404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Единый платеж</w:t>
            </w:r>
          </w:p>
        </w:tc>
        <w:tc>
          <w:tcPr>
            <w:tcW w:w="3115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20% от 40 000</w:t>
            </w:r>
          </w:p>
        </w:tc>
        <w:tc>
          <w:tcPr>
            <w:tcW w:w="3115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b/>
                <w:sz w:val="24"/>
                <w:szCs w:val="24"/>
              </w:rPr>
              <w:t>8 000 тенге</w:t>
            </w:r>
          </w:p>
        </w:tc>
      </w:tr>
      <w:tr w:rsidR="00422ACA" w:rsidRPr="00EB5585" w:rsidTr="00ED4B79">
        <w:trPr>
          <w:jc w:val="center"/>
        </w:trPr>
        <w:tc>
          <w:tcPr>
            <w:tcW w:w="3404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ОПВ</w:t>
            </w:r>
          </w:p>
        </w:tc>
        <w:tc>
          <w:tcPr>
            <w:tcW w:w="3115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10% от Заработной платы</w:t>
            </w:r>
          </w:p>
        </w:tc>
        <w:tc>
          <w:tcPr>
            <w:tcW w:w="3115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4 000 тенге</w:t>
            </w:r>
          </w:p>
        </w:tc>
      </w:tr>
      <w:tr w:rsidR="00422ACA" w:rsidRPr="00EB5585" w:rsidTr="00ED4B79">
        <w:trPr>
          <w:jc w:val="center"/>
        </w:trPr>
        <w:tc>
          <w:tcPr>
            <w:tcW w:w="3404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3115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3,2% от Заработной платы</w:t>
            </w:r>
          </w:p>
        </w:tc>
        <w:tc>
          <w:tcPr>
            <w:tcW w:w="3115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1 280 тенге</w:t>
            </w:r>
          </w:p>
        </w:tc>
      </w:tr>
      <w:tr w:rsidR="00422ACA" w:rsidRPr="00EB5585" w:rsidTr="00ED4B79">
        <w:trPr>
          <w:jc w:val="center"/>
        </w:trPr>
        <w:tc>
          <w:tcPr>
            <w:tcW w:w="3404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ИПН</w:t>
            </w:r>
          </w:p>
        </w:tc>
        <w:tc>
          <w:tcPr>
            <w:tcW w:w="3115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1,8% от Заработной платы</w:t>
            </w:r>
          </w:p>
        </w:tc>
        <w:tc>
          <w:tcPr>
            <w:tcW w:w="3115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720 тенге</w:t>
            </w:r>
          </w:p>
        </w:tc>
      </w:tr>
      <w:tr w:rsidR="00422ACA" w:rsidRPr="00EB5585" w:rsidTr="00ED4B79">
        <w:trPr>
          <w:jc w:val="center"/>
        </w:trPr>
        <w:tc>
          <w:tcPr>
            <w:tcW w:w="3404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ООСМС</w:t>
            </w:r>
          </w:p>
        </w:tc>
        <w:tc>
          <w:tcPr>
            <w:tcW w:w="3115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3% от Заработной платы</w:t>
            </w:r>
          </w:p>
        </w:tc>
        <w:tc>
          <w:tcPr>
            <w:tcW w:w="3115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1 200 тенге</w:t>
            </w:r>
          </w:p>
        </w:tc>
      </w:tr>
      <w:tr w:rsidR="00422ACA" w:rsidRPr="00EB5585" w:rsidTr="00ED4B79">
        <w:trPr>
          <w:jc w:val="center"/>
        </w:trPr>
        <w:tc>
          <w:tcPr>
            <w:tcW w:w="3404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ВОСМС</w:t>
            </w:r>
          </w:p>
        </w:tc>
        <w:tc>
          <w:tcPr>
            <w:tcW w:w="3115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2% от Заработной платы</w:t>
            </w:r>
          </w:p>
        </w:tc>
        <w:tc>
          <w:tcPr>
            <w:tcW w:w="3115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800 тенге</w:t>
            </w:r>
          </w:p>
        </w:tc>
      </w:tr>
      <w:tr w:rsidR="00422ACA" w:rsidRPr="00EB5585" w:rsidTr="00ED4B79">
        <w:trPr>
          <w:jc w:val="center"/>
        </w:trPr>
        <w:tc>
          <w:tcPr>
            <w:tcW w:w="3404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i/>
                <w:sz w:val="24"/>
                <w:szCs w:val="24"/>
              </w:rPr>
              <w:t>За счет работодателя</w:t>
            </w:r>
          </w:p>
        </w:tc>
        <w:tc>
          <w:tcPr>
            <w:tcW w:w="3115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1 280 + 1 200 </w:t>
            </w:r>
          </w:p>
        </w:tc>
        <w:tc>
          <w:tcPr>
            <w:tcW w:w="3115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i/>
                <w:sz w:val="24"/>
                <w:szCs w:val="24"/>
              </w:rPr>
              <w:t>2 480 тенге</w:t>
            </w:r>
          </w:p>
        </w:tc>
      </w:tr>
      <w:tr w:rsidR="00422ACA" w:rsidRPr="00EB5585" w:rsidTr="00ED4B79">
        <w:trPr>
          <w:jc w:val="center"/>
        </w:trPr>
        <w:tc>
          <w:tcPr>
            <w:tcW w:w="3404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i/>
                <w:sz w:val="24"/>
                <w:szCs w:val="24"/>
              </w:rPr>
              <w:t>За счет работника</w:t>
            </w:r>
          </w:p>
        </w:tc>
        <w:tc>
          <w:tcPr>
            <w:tcW w:w="3115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i/>
                <w:sz w:val="24"/>
                <w:szCs w:val="24"/>
              </w:rPr>
              <w:t>4 000 + 720 + 800</w:t>
            </w:r>
          </w:p>
        </w:tc>
        <w:tc>
          <w:tcPr>
            <w:tcW w:w="3115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i/>
                <w:sz w:val="24"/>
                <w:szCs w:val="24"/>
              </w:rPr>
              <w:t>5 520 тенге</w:t>
            </w:r>
          </w:p>
        </w:tc>
      </w:tr>
      <w:tr w:rsidR="00422ACA" w:rsidRPr="00EB5585" w:rsidTr="00ED4B79">
        <w:trPr>
          <w:jc w:val="center"/>
        </w:trPr>
        <w:tc>
          <w:tcPr>
            <w:tcW w:w="3404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Сумма работнику «на руки»</w:t>
            </w:r>
          </w:p>
        </w:tc>
        <w:tc>
          <w:tcPr>
            <w:tcW w:w="3115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40 000 – 5 520 </w:t>
            </w:r>
          </w:p>
        </w:tc>
        <w:tc>
          <w:tcPr>
            <w:tcW w:w="3115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i/>
                <w:sz w:val="24"/>
                <w:szCs w:val="24"/>
              </w:rPr>
              <w:t>34 480 тенге</w:t>
            </w:r>
          </w:p>
        </w:tc>
      </w:tr>
    </w:tbl>
    <w:p w:rsidR="00422ACA" w:rsidRPr="00EB5585" w:rsidRDefault="00422ACA" w:rsidP="00422ACA">
      <w:pPr>
        <w:rPr>
          <w:rFonts w:ascii="Times New Roman" w:hAnsi="Times New Roman" w:cs="Times New Roman"/>
          <w:sz w:val="24"/>
          <w:szCs w:val="24"/>
        </w:rPr>
      </w:pPr>
    </w:p>
    <w:p w:rsidR="00422ACA" w:rsidRPr="00EB5585" w:rsidRDefault="00422ACA" w:rsidP="0042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b/>
          <w:sz w:val="24"/>
          <w:szCs w:val="24"/>
        </w:rPr>
        <w:t>Доход работника 600 000 тенге</w:t>
      </w:r>
      <w:r w:rsidRPr="00EB5585">
        <w:rPr>
          <w:rFonts w:ascii="Times New Roman" w:hAnsi="Times New Roman" w:cs="Times New Roman"/>
          <w:sz w:val="24"/>
          <w:szCs w:val="24"/>
        </w:rPr>
        <w:t xml:space="preserve"> (расчет по верхним пределам).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18"/>
        <w:gridCol w:w="3104"/>
        <w:gridCol w:w="3112"/>
      </w:tblGrid>
      <w:tr w:rsidR="00422ACA" w:rsidRPr="00EB5585" w:rsidTr="00ED4B79">
        <w:trPr>
          <w:jc w:val="center"/>
        </w:trPr>
        <w:tc>
          <w:tcPr>
            <w:tcW w:w="3418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104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b/>
                <w:sz w:val="24"/>
                <w:szCs w:val="24"/>
              </w:rPr>
              <w:t>Расчет, %/</w:t>
            </w:r>
            <w:proofErr w:type="spellStart"/>
            <w:r w:rsidRPr="00EB5585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proofErr w:type="spellEnd"/>
            <w:r w:rsidRPr="00EB55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422ACA" w:rsidRPr="00EB5585" w:rsidTr="00ED4B79">
        <w:trPr>
          <w:jc w:val="center"/>
        </w:trPr>
        <w:tc>
          <w:tcPr>
            <w:tcW w:w="3418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Единый платеж</w:t>
            </w:r>
          </w:p>
        </w:tc>
        <w:tc>
          <w:tcPr>
            <w:tcW w:w="3104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20% от 600 000</w:t>
            </w:r>
          </w:p>
        </w:tc>
        <w:tc>
          <w:tcPr>
            <w:tcW w:w="3112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b/>
                <w:sz w:val="24"/>
                <w:szCs w:val="24"/>
              </w:rPr>
              <w:t>120 000 тенге</w:t>
            </w:r>
          </w:p>
        </w:tc>
      </w:tr>
      <w:tr w:rsidR="00422ACA" w:rsidRPr="00EB5585" w:rsidTr="00ED4B79">
        <w:trPr>
          <w:jc w:val="center"/>
        </w:trPr>
        <w:tc>
          <w:tcPr>
            <w:tcW w:w="3418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ОПВ</w:t>
            </w:r>
          </w:p>
        </w:tc>
        <w:tc>
          <w:tcPr>
            <w:tcW w:w="3104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10% от Заработной платы</w:t>
            </w:r>
          </w:p>
        </w:tc>
        <w:tc>
          <w:tcPr>
            <w:tcW w:w="3112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60 000 тенге</w:t>
            </w:r>
          </w:p>
        </w:tc>
      </w:tr>
      <w:tr w:rsidR="00422ACA" w:rsidRPr="00EB5585" w:rsidTr="00ED4B79">
        <w:trPr>
          <w:jc w:val="center"/>
        </w:trPr>
        <w:tc>
          <w:tcPr>
            <w:tcW w:w="3418" w:type="dxa"/>
            <w:vMerge w:val="restart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3104" w:type="dxa"/>
            <w:vMerge w:val="restart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3,2% от Заработной платы</w:t>
            </w:r>
          </w:p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с учетом превышения</w:t>
            </w:r>
          </w:p>
        </w:tc>
        <w:tc>
          <w:tcPr>
            <w:tcW w:w="3112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15 680 тенге уходит в ГФСС</w:t>
            </w:r>
          </w:p>
        </w:tc>
      </w:tr>
      <w:tr w:rsidR="00422ACA" w:rsidRPr="00EB5585" w:rsidTr="00ED4B79">
        <w:trPr>
          <w:jc w:val="center"/>
        </w:trPr>
        <w:tc>
          <w:tcPr>
            <w:tcW w:w="3418" w:type="dxa"/>
            <w:vMerge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b/>
                <w:sz w:val="24"/>
                <w:szCs w:val="24"/>
              </w:rPr>
              <w:t>3 520 тенге возвращается обратно Плательщику</w:t>
            </w:r>
          </w:p>
        </w:tc>
      </w:tr>
      <w:tr w:rsidR="00422ACA" w:rsidRPr="00EB5585" w:rsidTr="00ED4B79">
        <w:trPr>
          <w:jc w:val="center"/>
        </w:trPr>
        <w:tc>
          <w:tcPr>
            <w:tcW w:w="3418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ИПН</w:t>
            </w:r>
          </w:p>
        </w:tc>
        <w:tc>
          <w:tcPr>
            <w:tcW w:w="3104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1,8% от Заработной платы</w:t>
            </w:r>
          </w:p>
        </w:tc>
        <w:tc>
          <w:tcPr>
            <w:tcW w:w="3112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10 800 тенге</w:t>
            </w:r>
          </w:p>
        </w:tc>
      </w:tr>
      <w:tr w:rsidR="00422ACA" w:rsidRPr="00EB5585" w:rsidTr="00ED4B79">
        <w:trPr>
          <w:jc w:val="center"/>
        </w:trPr>
        <w:tc>
          <w:tcPr>
            <w:tcW w:w="3418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ООСМС</w:t>
            </w:r>
          </w:p>
        </w:tc>
        <w:tc>
          <w:tcPr>
            <w:tcW w:w="3104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3% от Заработной платы</w:t>
            </w:r>
          </w:p>
        </w:tc>
        <w:tc>
          <w:tcPr>
            <w:tcW w:w="3112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 xml:space="preserve">18 000 тенге </w:t>
            </w:r>
          </w:p>
        </w:tc>
      </w:tr>
      <w:tr w:rsidR="00422ACA" w:rsidRPr="00EB5585" w:rsidTr="00ED4B79">
        <w:trPr>
          <w:jc w:val="center"/>
        </w:trPr>
        <w:tc>
          <w:tcPr>
            <w:tcW w:w="3418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ВОСМС</w:t>
            </w:r>
          </w:p>
        </w:tc>
        <w:tc>
          <w:tcPr>
            <w:tcW w:w="3104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2% от Заработной платы</w:t>
            </w:r>
          </w:p>
        </w:tc>
        <w:tc>
          <w:tcPr>
            <w:tcW w:w="3112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12 000 тенге</w:t>
            </w:r>
          </w:p>
        </w:tc>
      </w:tr>
      <w:tr w:rsidR="00422ACA" w:rsidRPr="00EB5585" w:rsidTr="00ED4B79">
        <w:trPr>
          <w:jc w:val="center"/>
        </w:trPr>
        <w:tc>
          <w:tcPr>
            <w:tcW w:w="3418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i/>
                <w:sz w:val="24"/>
                <w:szCs w:val="24"/>
              </w:rPr>
              <w:t>За счет работодателя</w:t>
            </w:r>
          </w:p>
        </w:tc>
        <w:tc>
          <w:tcPr>
            <w:tcW w:w="3104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i/>
                <w:sz w:val="24"/>
                <w:szCs w:val="24"/>
              </w:rPr>
              <w:t>15 680 + 18 000</w:t>
            </w:r>
          </w:p>
        </w:tc>
        <w:tc>
          <w:tcPr>
            <w:tcW w:w="3112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i/>
                <w:sz w:val="24"/>
                <w:szCs w:val="24"/>
              </w:rPr>
              <w:t>33 680 тенге</w:t>
            </w:r>
          </w:p>
        </w:tc>
      </w:tr>
      <w:tr w:rsidR="00422ACA" w:rsidRPr="00EB5585" w:rsidTr="00ED4B79">
        <w:trPr>
          <w:jc w:val="center"/>
        </w:trPr>
        <w:tc>
          <w:tcPr>
            <w:tcW w:w="3418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i/>
                <w:sz w:val="24"/>
                <w:szCs w:val="24"/>
              </w:rPr>
              <w:t>За счет работника</w:t>
            </w:r>
          </w:p>
        </w:tc>
        <w:tc>
          <w:tcPr>
            <w:tcW w:w="3104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i/>
                <w:sz w:val="24"/>
                <w:szCs w:val="24"/>
              </w:rPr>
              <w:t>60 000 + 10 800 + 12 000</w:t>
            </w:r>
          </w:p>
        </w:tc>
        <w:tc>
          <w:tcPr>
            <w:tcW w:w="3112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i/>
                <w:sz w:val="24"/>
                <w:szCs w:val="24"/>
              </w:rPr>
              <w:t>82 800 тенге</w:t>
            </w:r>
          </w:p>
        </w:tc>
      </w:tr>
      <w:tr w:rsidR="00422ACA" w:rsidRPr="00EB5585" w:rsidTr="00ED4B79">
        <w:trPr>
          <w:jc w:val="center"/>
        </w:trPr>
        <w:tc>
          <w:tcPr>
            <w:tcW w:w="3418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i/>
                <w:sz w:val="24"/>
                <w:szCs w:val="24"/>
              </w:rPr>
              <w:t>Сумма работнику «на руки»</w:t>
            </w:r>
          </w:p>
        </w:tc>
        <w:tc>
          <w:tcPr>
            <w:tcW w:w="3104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i/>
                <w:sz w:val="24"/>
                <w:szCs w:val="24"/>
              </w:rPr>
              <w:t>600 000 – 82 800</w:t>
            </w:r>
          </w:p>
        </w:tc>
        <w:tc>
          <w:tcPr>
            <w:tcW w:w="3112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i/>
                <w:sz w:val="24"/>
                <w:szCs w:val="24"/>
              </w:rPr>
              <w:t>517 200 тенге</w:t>
            </w:r>
          </w:p>
        </w:tc>
      </w:tr>
      <w:tr w:rsidR="00422ACA" w:rsidRPr="00EB5585" w:rsidTr="00ED4B79">
        <w:trPr>
          <w:jc w:val="center"/>
        </w:trPr>
        <w:tc>
          <w:tcPr>
            <w:tcW w:w="3418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i/>
                <w:sz w:val="24"/>
                <w:szCs w:val="24"/>
              </w:rPr>
              <w:t>Сумма возврата Плательщику</w:t>
            </w:r>
          </w:p>
        </w:tc>
        <w:tc>
          <w:tcPr>
            <w:tcW w:w="6216" w:type="dxa"/>
            <w:gridSpan w:val="2"/>
            <w:vAlign w:val="center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i/>
                <w:sz w:val="24"/>
                <w:szCs w:val="24"/>
              </w:rPr>
              <w:t>3 520 тенге</w:t>
            </w:r>
          </w:p>
        </w:tc>
      </w:tr>
    </w:tbl>
    <w:p w:rsidR="00422ACA" w:rsidRPr="00EB5585" w:rsidRDefault="00422ACA" w:rsidP="0042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ACA" w:rsidRPr="00EB5585" w:rsidRDefault="00422ACA" w:rsidP="0042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585">
        <w:rPr>
          <w:rFonts w:ascii="Times New Roman" w:hAnsi="Times New Roman" w:cs="Times New Roman"/>
          <w:b/>
          <w:sz w:val="24"/>
          <w:szCs w:val="24"/>
        </w:rPr>
        <w:t>Доход работника 3 800 000 тенге</w:t>
      </w:r>
      <w:r w:rsidRPr="00EB5585">
        <w:rPr>
          <w:rFonts w:ascii="Times New Roman" w:hAnsi="Times New Roman" w:cs="Times New Roman"/>
          <w:sz w:val="24"/>
          <w:szCs w:val="24"/>
        </w:rPr>
        <w:t xml:space="preserve"> (расчет по верхним пределам).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18"/>
        <w:gridCol w:w="3104"/>
        <w:gridCol w:w="3112"/>
      </w:tblGrid>
      <w:tr w:rsidR="00422ACA" w:rsidRPr="00EB5585" w:rsidTr="00ED4B79">
        <w:trPr>
          <w:jc w:val="center"/>
        </w:trPr>
        <w:tc>
          <w:tcPr>
            <w:tcW w:w="3418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104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b/>
                <w:sz w:val="24"/>
                <w:szCs w:val="24"/>
              </w:rPr>
              <w:t>Расчет, %/</w:t>
            </w:r>
            <w:proofErr w:type="spellStart"/>
            <w:r w:rsidRPr="00EB5585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proofErr w:type="spellEnd"/>
            <w:r w:rsidRPr="00EB55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422ACA" w:rsidRPr="00EB5585" w:rsidTr="00ED4B79">
        <w:trPr>
          <w:jc w:val="center"/>
        </w:trPr>
        <w:tc>
          <w:tcPr>
            <w:tcW w:w="3418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Единый платеж</w:t>
            </w:r>
          </w:p>
        </w:tc>
        <w:tc>
          <w:tcPr>
            <w:tcW w:w="3104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20% от 3 800 000</w:t>
            </w:r>
          </w:p>
        </w:tc>
        <w:tc>
          <w:tcPr>
            <w:tcW w:w="3112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b/>
                <w:sz w:val="24"/>
                <w:szCs w:val="24"/>
              </w:rPr>
              <w:t>760 000 тенге</w:t>
            </w:r>
          </w:p>
        </w:tc>
      </w:tr>
      <w:tr w:rsidR="00422ACA" w:rsidRPr="00EB5585" w:rsidTr="00ED4B79">
        <w:trPr>
          <w:jc w:val="center"/>
        </w:trPr>
        <w:tc>
          <w:tcPr>
            <w:tcW w:w="3418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ОПВ</w:t>
            </w:r>
          </w:p>
        </w:tc>
        <w:tc>
          <w:tcPr>
            <w:tcW w:w="3104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10% от Заработной платы</w:t>
            </w:r>
          </w:p>
        </w:tc>
        <w:tc>
          <w:tcPr>
            <w:tcW w:w="3112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350 000 тенге уходит в ЕНПФ</w:t>
            </w:r>
          </w:p>
        </w:tc>
      </w:tr>
      <w:tr w:rsidR="00422ACA" w:rsidRPr="00EB5585" w:rsidTr="00ED4B79">
        <w:trPr>
          <w:jc w:val="center"/>
        </w:trPr>
        <w:tc>
          <w:tcPr>
            <w:tcW w:w="3418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b/>
                <w:sz w:val="24"/>
                <w:szCs w:val="24"/>
              </w:rPr>
              <w:t>30 000 тенге возвращается обратно Плательщику</w:t>
            </w:r>
          </w:p>
        </w:tc>
      </w:tr>
      <w:tr w:rsidR="00422ACA" w:rsidRPr="00EB5585" w:rsidTr="00ED4B79">
        <w:trPr>
          <w:jc w:val="center"/>
        </w:trPr>
        <w:tc>
          <w:tcPr>
            <w:tcW w:w="3418" w:type="dxa"/>
            <w:vMerge w:val="restart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3104" w:type="dxa"/>
            <w:vMerge w:val="restart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3,2% от Заработной платы</w:t>
            </w:r>
          </w:p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с учетом превышения</w:t>
            </w:r>
          </w:p>
        </w:tc>
        <w:tc>
          <w:tcPr>
            <w:tcW w:w="3112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15 680 тенге уходит в ГФСС</w:t>
            </w:r>
          </w:p>
        </w:tc>
      </w:tr>
      <w:tr w:rsidR="00422ACA" w:rsidRPr="00EB5585" w:rsidTr="00ED4B79">
        <w:trPr>
          <w:jc w:val="center"/>
        </w:trPr>
        <w:tc>
          <w:tcPr>
            <w:tcW w:w="3418" w:type="dxa"/>
            <w:vMerge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b/>
                <w:sz w:val="24"/>
                <w:szCs w:val="24"/>
              </w:rPr>
              <w:t>105 920 тенге возвращается обратно Плательщику</w:t>
            </w:r>
          </w:p>
        </w:tc>
      </w:tr>
      <w:tr w:rsidR="00422ACA" w:rsidRPr="00EB5585" w:rsidTr="00ED4B79">
        <w:trPr>
          <w:jc w:val="center"/>
        </w:trPr>
        <w:tc>
          <w:tcPr>
            <w:tcW w:w="3418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ИПН</w:t>
            </w:r>
          </w:p>
        </w:tc>
        <w:tc>
          <w:tcPr>
            <w:tcW w:w="3104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1,8% от Заработной платы</w:t>
            </w:r>
          </w:p>
        </w:tc>
        <w:tc>
          <w:tcPr>
            <w:tcW w:w="3112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68 400 тенге</w:t>
            </w:r>
          </w:p>
        </w:tc>
      </w:tr>
      <w:tr w:rsidR="00422ACA" w:rsidRPr="00EB5585" w:rsidTr="00ED4B79">
        <w:trPr>
          <w:jc w:val="center"/>
        </w:trPr>
        <w:tc>
          <w:tcPr>
            <w:tcW w:w="3418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ООСМС</w:t>
            </w:r>
          </w:p>
        </w:tc>
        <w:tc>
          <w:tcPr>
            <w:tcW w:w="3104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3% от Заработной платы</w:t>
            </w:r>
          </w:p>
        </w:tc>
        <w:tc>
          <w:tcPr>
            <w:tcW w:w="3112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21 000 тенге уходит в ФСМС</w:t>
            </w:r>
          </w:p>
        </w:tc>
      </w:tr>
      <w:tr w:rsidR="00422ACA" w:rsidRPr="00EB5585" w:rsidTr="00ED4B79">
        <w:trPr>
          <w:jc w:val="center"/>
        </w:trPr>
        <w:tc>
          <w:tcPr>
            <w:tcW w:w="3418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 xml:space="preserve">93 000 </w:t>
            </w:r>
            <w:r w:rsidRPr="00EB5585">
              <w:rPr>
                <w:rFonts w:ascii="Times New Roman" w:hAnsi="Times New Roman" w:cs="Times New Roman"/>
                <w:b/>
                <w:sz w:val="24"/>
                <w:szCs w:val="24"/>
              </w:rPr>
              <w:t>тенге возвращается обратно Плательщику</w:t>
            </w:r>
          </w:p>
        </w:tc>
      </w:tr>
      <w:tr w:rsidR="00422ACA" w:rsidRPr="00EB5585" w:rsidTr="00ED4B79">
        <w:trPr>
          <w:jc w:val="center"/>
        </w:trPr>
        <w:tc>
          <w:tcPr>
            <w:tcW w:w="3418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ВОСМС</w:t>
            </w:r>
          </w:p>
        </w:tc>
        <w:tc>
          <w:tcPr>
            <w:tcW w:w="3104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2% от Заработной платы</w:t>
            </w:r>
          </w:p>
        </w:tc>
        <w:tc>
          <w:tcPr>
            <w:tcW w:w="3112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>14 000 тенге уходит в ФСМС</w:t>
            </w:r>
          </w:p>
        </w:tc>
      </w:tr>
      <w:tr w:rsidR="00422ACA" w:rsidRPr="00EB5585" w:rsidTr="00ED4B79">
        <w:trPr>
          <w:jc w:val="center"/>
        </w:trPr>
        <w:tc>
          <w:tcPr>
            <w:tcW w:w="3418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sz w:val="24"/>
                <w:szCs w:val="24"/>
              </w:rPr>
              <w:t xml:space="preserve">62 000 </w:t>
            </w:r>
            <w:r w:rsidRPr="00EB5585">
              <w:rPr>
                <w:rFonts w:ascii="Times New Roman" w:hAnsi="Times New Roman" w:cs="Times New Roman"/>
                <w:b/>
                <w:sz w:val="24"/>
                <w:szCs w:val="24"/>
              </w:rPr>
              <w:t>тенге возвращается обратно Плательщику</w:t>
            </w:r>
          </w:p>
        </w:tc>
      </w:tr>
      <w:tr w:rsidR="00422ACA" w:rsidRPr="00EB5585" w:rsidTr="00ED4B79">
        <w:trPr>
          <w:jc w:val="center"/>
        </w:trPr>
        <w:tc>
          <w:tcPr>
            <w:tcW w:w="3418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i/>
                <w:sz w:val="24"/>
                <w:szCs w:val="24"/>
              </w:rPr>
              <w:t>За счет работодателя</w:t>
            </w:r>
          </w:p>
        </w:tc>
        <w:tc>
          <w:tcPr>
            <w:tcW w:w="3104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i/>
                <w:sz w:val="24"/>
                <w:szCs w:val="24"/>
              </w:rPr>
              <w:t>15 680 + 21 000</w:t>
            </w:r>
          </w:p>
        </w:tc>
        <w:tc>
          <w:tcPr>
            <w:tcW w:w="3112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i/>
                <w:sz w:val="24"/>
                <w:szCs w:val="24"/>
              </w:rPr>
              <w:t>36 680 тенге</w:t>
            </w:r>
          </w:p>
        </w:tc>
      </w:tr>
      <w:tr w:rsidR="00422ACA" w:rsidRPr="00EB5585" w:rsidTr="00ED4B79">
        <w:trPr>
          <w:jc w:val="center"/>
        </w:trPr>
        <w:tc>
          <w:tcPr>
            <w:tcW w:w="3418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i/>
                <w:sz w:val="24"/>
                <w:szCs w:val="24"/>
              </w:rPr>
              <w:t>За счет работника</w:t>
            </w:r>
          </w:p>
        </w:tc>
        <w:tc>
          <w:tcPr>
            <w:tcW w:w="3104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i/>
                <w:sz w:val="24"/>
                <w:szCs w:val="24"/>
              </w:rPr>
              <w:t>350 000 + 14 000 + 68 400</w:t>
            </w:r>
          </w:p>
        </w:tc>
        <w:tc>
          <w:tcPr>
            <w:tcW w:w="3112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i/>
                <w:sz w:val="24"/>
                <w:szCs w:val="24"/>
              </w:rPr>
              <w:t>432 400 тенге</w:t>
            </w:r>
          </w:p>
        </w:tc>
      </w:tr>
      <w:tr w:rsidR="00422ACA" w:rsidRPr="00EB5585" w:rsidTr="00ED4B79">
        <w:trPr>
          <w:jc w:val="center"/>
        </w:trPr>
        <w:tc>
          <w:tcPr>
            <w:tcW w:w="3418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i/>
                <w:sz w:val="24"/>
                <w:szCs w:val="24"/>
              </w:rPr>
              <w:t>Сумма работнику «на руки»</w:t>
            </w:r>
          </w:p>
        </w:tc>
        <w:tc>
          <w:tcPr>
            <w:tcW w:w="3104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i/>
                <w:sz w:val="24"/>
                <w:szCs w:val="24"/>
              </w:rPr>
              <w:t>3 800 000 – 432 400</w:t>
            </w:r>
          </w:p>
        </w:tc>
        <w:tc>
          <w:tcPr>
            <w:tcW w:w="3112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i/>
                <w:sz w:val="24"/>
                <w:szCs w:val="24"/>
              </w:rPr>
              <w:t>3 367 600 тенге</w:t>
            </w:r>
          </w:p>
        </w:tc>
      </w:tr>
      <w:tr w:rsidR="00422ACA" w:rsidRPr="00EB5585" w:rsidTr="00ED4B79">
        <w:trPr>
          <w:jc w:val="center"/>
        </w:trPr>
        <w:tc>
          <w:tcPr>
            <w:tcW w:w="3418" w:type="dxa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i/>
                <w:sz w:val="24"/>
                <w:szCs w:val="24"/>
              </w:rPr>
              <w:t>Сумма возврата Плательщику</w:t>
            </w:r>
          </w:p>
        </w:tc>
        <w:tc>
          <w:tcPr>
            <w:tcW w:w="6216" w:type="dxa"/>
            <w:gridSpan w:val="2"/>
            <w:vAlign w:val="center"/>
          </w:tcPr>
          <w:p w:rsidR="00422ACA" w:rsidRPr="00EB5585" w:rsidRDefault="00422ACA" w:rsidP="00ED4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585">
              <w:rPr>
                <w:rFonts w:ascii="Times New Roman" w:hAnsi="Times New Roman" w:cs="Times New Roman"/>
                <w:i/>
                <w:sz w:val="24"/>
                <w:szCs w:val="24"/>
              </w:rPr>
              <w:t>290 920 тенге</w:t>
            </w:r>
          </w:p>
        </w:tc>
      </w:tr>
    </w:tbl>
    <w:p w:rsidR="00422ACA" w:rsidRPr="00EB5585" w:rsidRDefault="00422ACA" w:rsidP="0042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22ACA" w:rsidRPr="00EB5585" w:rsidSect="006B7841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11DA6"/>
    <w:multiLevelType w:val="hybridMultilevel"/>
    <w:tmpl w:val="FE54A6FE"/>
    <w:lvl w:ilvl="0" w:tplc="4D3C55A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C6A6A"/>
    <w:multiLevelType w:val="hybridMultilevel"/>
    <w:tmpl w:val="2C9CA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F44"/>
    <w:rsid w:val="000E5F75"/>
    <w:rsid w:val="00132AB5"/>
    <w:rsid w:val="0016432E"/>
    <w:rsid w:val="00173F00"/>
    <w:rsid w:val="00422ACA"/>
    <w:rsid w:val="006E5A91"/>
    <w:rsid w:val="007F6BEC"/>
    <w:rsid w:val="009C0C10"/>
    <w:rsid w:val="00AD3E7E"/>
    <w:rsid w:val="00AD5D51"/>
    <w:rsid w:val="00C0567F"/>
    <w:rsid w:val="00C844FC"/>
    <w:rsid w:val="00CA77E2"/>
    <w:rsid w:val="00EB5585"/>
    <w:rsid w:val="00EF0A51"/>
    <w:rsid w:val="00F01926"/>
    <w:rsid w:val="00F57E56"/>
    <w:rsid w:val="00F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0B8FE-469E-4EEF-A769-67968818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2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2A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Н. Бердибаева</dc:creator>
  <cp:keywords/>
  <dc:description/>
  <cp:lastModifiedBy>Molodezhnaya Praktika Mukhitov Anuar</cp:lastModifiedBy>
  <cp:revision>7</cp:revision>
  <dcterms:created xsi:type="dcterms:W3CDTF">2023-02-22T04:45:00Z</dcterms:created>
  <dcterms:modified xsi:type="dcterms:W3CDTF">2023-02-22T10:44:00Z</dcterms:modified>
</cp:coreProperties>
</file>