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62D21" w14:textId="77777777" w:rsidR="005315EE" w:rsidRDefault="005315EE" w:rsidP="005315EE">
      <w:pPr>
        <w:rPr>
          <w:rFonts w:ascii="Arial" w:hAnsi="Arial" w:cs="Arial"/>
          <w:b/>
        </w:rPr>
      </w:pPr>
    </w:p>
    <w:p w14:paraId="66FE2E57" w14:textId="77777777" w:rsidR="005315EE" w:rsidRDefault="005315EE" w:rsidP="005315EE">
      <w:pPr>
        <w:pStyle w:val="a3"/>
        <w:jc w:val="center"/>
        <w:rPr>
          <w:rFonts w:ascii="Arial" w:hAnsi="Arial" w:cs="Arial"/>
          <w:b/>
          <w:sz w:val="24"/>
        </w:rPr>
      </w:pPr>
      <w:r w:rsidRPr="009462AE">
        <w:rPr>
          <w:rFonts w:ascii="Arial" w:hAnsi="Arial" w:cs="Arial"/>
          <w:b/>
          <w:sz w:val="24"/>
        </w:rPr>
        <w:t xml:space="preserve">СООБЩЕНИЕ </w:t>
      </w:r>
    </w:p>
    <w:p w14:paraId="4044BA6A" w14:textId="77777777" w:rsidR="005315EE" w:rsidRPr="009462AE" w:rsidRDefault="005315EE" w:rsidP="005315EE">
      <w:pPr>
        <w:pStyle w:val="a3"/>
        <w:jc w:val="center"/>
        <w:rPr>
          <w:rFonts w:ascii="Arial" w:hAnsi="Arial" w:cs="Arial"/>
          <w:b/>
          <w:sz w:val="24"/>
        </w:rPr>
      </w:pPr>
      <w:r w:rsidRPr="009462AE">
        <w:rPr>
          <w:rFonts w:ascii="Arial" w:hAnsi="Arial" w:cs="Arial"/>
          <w:b/>
          <w:sz w:val="24"/>
        </w:rPr>
        <w:t>окружной избирательной комиссии по выборам депутата</w:t>
      </w:r>
    </w:p>
    <w:p w14:paraId="27B0432F" w14:textId="77777777" w:rsidR="005315EE" w:rsidRDefault="005315EE" w:rsidP="005315EE">
      <w:pPr>
        <w:pStyle w:val="a3"/>
        <w:jc w:val="center"/>
        <w:rPr>
          <w:rFonts w:ascii="Arial" w:hAnsi="Arial" w:cs="Arial"/>
          <w:b/>
          <w:sz w:val="24"/>
        </w:rPr>
      </w:pPr>
      <w:r w:rsidRPr="009462AE">
        <w:rPr>
          <w:rFonts w:ascii="Arial" w:hAnsi="Arial" w:cs="Arial"/>
          <w:b/>
          <w:sz w:val="24"/>
        </w:rPr>
        <w:t xml:space="preserve">Мажилиса Парламента Республики Казахстан по одномандатному территориальному </w:t>
      </w:r>
    </w:p>
    <w:p w14:paraId="300E3146" w14:textId="77777777" w:rsidR="005315EE" w:rsidRDefault="005315EE" w:rsidP="005315EE">
      <w:pPr>
        <w:pStyle w:val="a3"/>
        <w:jc w:val="center"/>
        <w:rPr>
          <w:rFonts w:ascii="Arial" w:hAnsi="Arial" w:cs="Arial"/>
          <w:b/>
          <w:sz w:val="24"/>
        </w:rPr>
      </w:pPr>
      <w:r w:rsidRPr="009462AE">
        <w:rPr>
          <w:rFonts w:ascii="Arial" w:hAnsi="Arial" w:cs="Arial"/>
          <w:b/>
          <w:sz w:val="24"/>
        </w:rPr>
        <w:t xml:space="preserve">избирательному округу №22 о регистрации кандидата в депутаты Мажилиса Парламента РК </w:t>
      </w:r>
    </w:p>
    <w:p w14:paraId="2B85240C" w14:textId="77777777" w:rsidR="005315EE" w:rsidRDefault="005315EE" w:rsidP="005315EE">
      <w:pPr>
        <w:pStyle w:val="a3"/>
        <w:jc w:val="center"/>
        <w:rPr>
          <w:rFonts w:ascii="Arial" w:hAnsi="Arial" w:cs="Arial"/>
          <w:b/>
          <w:sz w:val="24"/>
        </w:rPr>
      </w:pPr>
      <w:r w:rsidRPr="009462AE">
        <w:rPr>
          <w:rFonts w:ascii="Arial" w:hAnsi="Arial" w:cs="Arial"/>
          <w:b/>
          <w:sz w:val="24"/>
        </w:rPr>
        <w:t>по одномандатному территориальному избирательному округу №22</w:t>
      </w:r>
    </w:p>
    <w:p w14:paraId="2DC49D21" w14:textId="77777777" w:rsidR="005315EE" w:rsidRPr="009462AE" w:rsidRDefault="005315EE" w:rsidP="005315EE">
      <w:pPr>
        <w:pStyle w:val="a3"/>
        <w:jc w:val="center"/>
        <w:rPr>
          <w:rFonts w:ascii="Arial" w:hAnsi="Arial" w:cs="Arial"/>
          <w:b/>
          <w:sz w:val="24"/>
          <w:lang w:val="kk-KZ"/>
        </w:rPr>
      </w:pPr>
    </w:p>
    <w:tbl>
      <w:tblPr>
        <w:tblW w:w="14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1984"/>
        <w:gridCol w:w="3119"/>
        <w:gridCol w:w="2433"/>
        <w:gridCol w:w="2434"/>
      </w:tblGrid>
      <w:tr w:rsidR="005315EE" w:rsidRPr="004F36B4" w14:paraId="4396D95F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6ACCBA60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6780F">
              <w:rPr>
                <w:rFonts w:ascii="Arial" w:hAnsi="Arial" w:cs="Arial"/>
                <w:b/>
                <w:sz w:val="24"/>
                <w:szCs w:val="28"/>
              </w:rPr>
              <w:t>№</w:t>
            </w:r>
          </w:p>
          <w:p w14:paraId="4B16E857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6780F">
              <w:rPr>
                <w:rFonts w:ascii="Arial" w:hAnsi="Arial" w:cs="Arial"/>
                <w:b/>
                <w:sz w:val="24"/>
                <w:szCs w:val="28"/>
              </w:rPr>
              <w:t>п/п</w:t>
            </w:r>
          </w:p>
        </w:tc>
        <w:tc>
          <w:tcPr>
            <w:tcW w:w="3969" w:type="dxa"/>
          </w:tcPr>
          <w:p w14:paraId="48DC27FF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6780F">
              <w:rPr>
                <w:rFonts w:ascii="Arial" w:hAnsi="Arial" w:cs="Arial"/>
                <w:b/>
                <w:sz w:val="24"/>
                <w:szCs w:val="28"/>
              </w:rPr>
              <w:t>Фамилия, имя,</w:t>
            </w:r>
            <w:r w:rsidRPr="00F6780F">
              <w:rPr>
                <w:rFonts w:ascii="Arial" w:hAnsi="Arial" w:cs="Arial"/>
                <w:b/>
                <w:sz w:val="24"/>
                <w:szCs w:val="28"/>
                <w:lang w:val="kk-KZ"/>
              </w:rPr>
              <w:t xml:space="preserve"> </w:t>
            </w:r>
            <w:r w:rsidRPr="00F6780F">
              <w:rPr>
                <w:rFonts w:ascii="Arial" w:hAnsi="Arial" w:cs="Arial"/>
                <w:b/>
                <w:sz w:val="24"/>
                <w:szCs w:val="28"/>
              </w:rPr>
              <w:t>отчество</w:t>
            </w:r>
          </w:p>
          <w:p w14:paraId="40F74C09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984" w:type="dxa"/>
          </w:tcPr>
          <w:p w14:paraId="6A2CCC69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kk-KZ"/>
              </w:rPr>
              <w:t>Г</w:t>
            </w:r>
            <w:r w:rsidRPr="00F6780F">
              <w:rPr>
                <w:rFonts w:ascii="Arial" w:hAnsi="Arial" w:cs="Arial"/>
                <w:b/>
                <w:sz w:val="24"/>
                <w:szCs w:val="28"/>
              </w:rPr>
              <w:t>од рождения</w:t>
            </w:r>
          </w:p>
        </w:tc>
        <w:tc>
          <w:tcPr>
            <w:tcW w:w="3119" w:type="dxa"/>
          </w:tcPr>
          <w:p w14:paraId="53AABB80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6780F">
              <w:rPr>
                <w:rFonts w:ascii="Arial" w:hAnsi="Arial" w:cs="Arial"/>
                <w:b/>
                <w:sz w:val="24"/>
                <w:szCs w:val="28"/>
                <w:lang w:val="kk-KZ"/>
              </w:rPr>
              <w:t>м</w:t>
            </w:r>
            <w:proofErr w:type="spellStart"/>
            <w:r w:rsidRPr="00F6780F">
              <w:rPr>
                <w:rFonts w:ascii="Arial" w:hAnsi="Arial" w:cs="Arial"/>
                <w:b/>
                <w:sz w:val="24"/>
                <w:szCs w:val="28"/>
              </w:rPr>
              <w:t>есто</w:t>
            </w:r>
            <w:proofErr w:type="spellEnd"/>
            <w:r w:rsidRPr="00F6780F">
              <w:rPr>
                <w:rFonts w:ascii="Arial" w:hAnsi="Arial" w:cs="Arial"/>
                <w:b/>
                <w:sz w:val="24"/>
                <w:szCs w:val="28"/>
              </w:rPr>
              <w:t xml:space="preserve"> работы,</w:t>
            </w:r>
            <w:r w:rsidRPr="00F6780F">
              <w:rPr>
                <w:rFonts w:ascii="Arial" w:hAnsi="Arial" w:cs="Arial"/>
                <w:b/>
                <w:sz w:val="24"/>
                <w:szCs w:val="28"/>
                <w:lang w:val="kk-KZ"/>
              </w:rPr>
              <w:t xml:space="preserve"> </w:t>
            </w:r>
            <w:r w:rsidRPr="00F6780F">
              <w:rPr>
                <w:rFonts w:ascii="Arial" w:hAnsi="Arial" w:cs="Arial"/>
                <w:b/>
                <w:sz w:val="24"/>
                <w:szCs w:val="28"/>
              </w:rPr>
              <w:t>занимаемая должность</w:t>
            </w:r>
          </w:p>
        </w:tc>
        <w:tc>
          <w:tcPr>
            <w:tcW w:w="2433" w:type="dxa"/>
          </w:tcPr>
          <w:p w14:paraId="57E7F1CB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F6780F">
              <w:rPr>
                <w:rFonts w:ascii="Arial" w:hAnsi="Arial" w:cs="Arial"/>
                <w:b/>
                <w:sz w:val="24"/>
                <w:szCs w:val="28"/>
                <w:lang w:val="kk-KZ"/>
              </w:rPr>
              <w:t>Место жительства</w:t>
            </w:r>
          </w:p>
        </w:tc>
        <w:tc>
          <w:tcPr>
            <w:tcW w:w="2434" w:type="dxa"/>
          </w:tcPr>
          <w:p w14:paraId="7833DFD8" w14:textId="77777777" w:rsidR="005315EE" w:rsidRPr="00F6780F" w:rsidRDefault="005315EE" w:rsidP="00DD7C0A">
            <w:pPr>
              <w:pStyle w:val="a3"/>
              <w:jc w:val="center"/>
              <w:rPr>
                <w:rFonts w:ascii="Arial" w:hAnsi="Arial" w:cs="Arial"/>
                <w:b/>
                <w:sz w:val="24"/>
                <w:lang w:val="kk-KZ"/>
              </w:rPr>
            </w:pPr>
            <w:r w:rsidRPr="00F6780F">
              <w:rPr>
                <w:rFonts w:ascii="Arial" w:hAnsi="Arial" w:cs="Arial"/>
                <w:b/>
                <w:sz w:val="24"/>
                <w:lang w:val="kk-KZ"/>
              </w:rPr>
              <w:t>кем выдвинут</w:t>
            </w:r>
          </w:p>
          <w:p w14:paraId="791F5F45" w14:textId="77777777" w:rsidR="005315EE" w:rsidRPr="00F6780F" w:rsidRDefault="005315EE" w:rsidP="00DD7C0A">
            <w:pPr>
              <w:pStyle w:val="a3"/>
              <w:jc w:val="center"/>
              <w:rPr>
                <w:lang w:val="kk-KZ"/>
              </w:rPr>
            </w:pPr>
            <w:r w:rsidRPr="00F6780F">
              <w:rPr>
                <w:rFonts w:ascii="Arial" w:hAnsi="Arial" w:cs="Arial"/>
                <w:b/>
                <w:sz w:val="24"/>
                <w:lang w:val="kk-KZ"/>
              </w:rPr>
              <w:t>или в порядке</w:t>
            </w:r>
          </w:p>
        </w:tc>
      </w:tr>
      <w:tr w:rsidR="005315EE" w:rsidRPr="004F36B4" w14:paraId="18840525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0D1DDC5E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F6780F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14:paraId="4D9BC73B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F6780F">
              <w:rPr>
                <w:rFonts w:ascii="Arial" w:hAnsi="Arial" w:cs="Arial"/>
                <w:sz w:val="24"/>
                <w:szCs w:val="28"/>
              </w:rPr>
              <w:t>Жаңбыршин</w:t>
            </w:r>
            <w:proofErr w:type="spellEnd"/>
            <w:r w:rsidRPr="00F6780F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F6780F">
              <w:rPr>
                <w:rFonts w:ascii="Arial" w:hAnsi="Arial" w:cs="Arial"/>
                <w:sz w:val="24"/>
                <w:szCs w:val="28"/>
              </w:rPr>
              <w:t>Еділ</w:t>
            </w:r>
            <w:proofErr w:type="spellEnd"/>
            <w:r w:rsidRPr="00F6780F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F6780F">
              <w:rPr>
                <w:rFonts w:ascii="Arial" w:hAnsi="Arial" w:cs="Arial"/>
                <w:sz w:val="24"/>
                <w:szCs w:val="28"/>
              </w:rPr>
              <w:t>Терекбайұлы</w:t>
            </w:r>
            <w:proofErr w:type="spellEnd"/>
          </w:p>
        </w:tc>
        <w:tc>
          <w:tcPr>
            <w:tcW w:w="1984" w:type="dxa"/>
          </w:tcPr>
          <w:p w14:paraId="6C370E67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F6780F">
              <w:rPr>
                <w:rFonts w:ascii="Arial" w:hAnsi="Arial" w:cs="Arial"/>
                <w:sz w:val="24"/>
                <w:szCs w:val="28"/>
              </w:rPr>
              <w:t>1966</w:t>
            </w:r>
          </w:p>
        </w:tc>
        <w:tc>
          <w:tcPr>
            <w:tcW w:w="3119" w:type="dxa"/>
          </w:tcPr>
          <w:p w14:paraId="17307BCF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F6780F">
              <w:rPr>
                <w:rFonts w:ascii="Arial" w:hAnsi="Arial" w:cs="Arial"/>
                <w:sz w:val="24"/>
                <w:szCs w:val="28"/>
              </w:rPr>
              <w:t>Депутат Мажилиса Парламента РК VII созыва</w:t>
            </w:r>
          </w:p>
        </w:tc>
        <w:tc>
          <w:tcPr>
            <w:tcW w:w="2433" w:type="dxa"/>
          </w:tcPr>
          <w:p w14:paraId="3A0A6760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sz w:val="24"/>
                <w:szCs w:val="28"/>
                <w:lang w:val="kk-KZ"/>
              </w:rPr>
            </w:pPr>
            <w:r>
              <w:rPr>
                <w:rFonts w:ascii="Arial" w:hAnsi="Arial" w:cs="Arial"/>
                <w:sz w:val="24"/>
                <w:szCs w:val="28"/>
                <w:lang w:val="kk-KZ"/>
              </w:rPr>
              <w:t>г</w:t>
            </w:r>
            <w:r w:rsidRPr="00F6780F">
              <w:rPr>
                <w:rFonts w:ascii="Arial" w:hAnsi="Arial" w:cs="Arial"/>
                <w:sz w:val="24"/>
                <w:szCs w:val="28"/>
                <w:lang w:val="kk-KZ"/>
              </w:rPr>
              <w:t xml:space="preserve">ород Актау </w:t>
            </w:r>
          </w:p>
        </w:tc>
        <w:tc>
          <w:tcPr>
            <w:tcW w:w="2434" w:type="dxa"/>
          </w:tcPr>
          <w:p w14:paraId="3C2CAA0A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  <w:lang w:val="kk-KZ"/>
              </w:rPr>
            </w:pPr>
            <w:r w:rsidRPr="00F6780F">
              <w:rPr>
                <w:rFonts w:ascii="Arial" w:hAnsi="Arial" w:cs="Arial"/>
                <w:sz w:val="24"/>
                <w:szCs w:val="28"/>
                <w:lang w:val="kk-KZ"/>
              </w:rPr>
              <w:t>Партии «</w:t>
            </w:r>
            <w:r w:rsidRPr="00F6780F">
              <w:rPr>
                <w:rFonts w:ascii="Arial" w:hAnsi="Arial" w:cs="Arial"/>
                <w:sz w:val="24"/>
                <w:szCs w:val="28"/>
                <w:lang w:val="en-US"/>
              </w:rPr>
              <w:t>AMANAT</w:t>
            </w:r>
            <w:r w:rsidRPr="00F6780F">
              <w:rPr>
                <w:rFonts w:ascii="Arial" w:hAnsi="Arial" w:cs="Arial"/>
                <w:sz w:val="24"/>
                <w:szCs w:val="28"/>
                <w:lang w:val="kk-KZ"/>
              </w:rPr>
              <w:t>»</w:t>
            </w:r>
          </w:p>
        </w:tc>
      </w:tr>
      <w:tr w:rsidR="005315EE" w:rsidRPr="0014763F" w14:paraId="095CE173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1BC6292C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C263076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Джумагалиев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Муратбай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Турдыбаевич</w:t>
            </w:r>
            <w:proofErr w:type="spellEnd"/>
          </w:p>
        </w:tc>
        <w:tc>
          <w:tcPr>
            <w:tcW w:w="1984" w:type="dxa"/>
          </w:tcPr>
          <w:p w14:paraId="001DF08B" w14:textId="77777777" w:rsidR="005315EE" w:rsidRPr="009529B1" w:rsidRDefault="005315EE" w:rsidP="00DD7C0A">
            <w:pPr>
              <w:jc w:val="center"/>
              <w:rPr>
                <w:rFonts w:ascii="Arial" w:hAnsi="Arial" w:cs="Arial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1980</w:t>
            </w:r>
          </w:p>
          <w:p w14:paraId="17A1B786" w14:textId="77777777" w:rsidR="005315EE" w:rsidRPr="00F6780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119" w:type="dxa"/>
          </w:tcPr>
          <w:p w14:paraId="320A5DE8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82E6C">
              <w:rPr>
                <w:rFonts w:ascii="Arial" w:hAnsi="Arial" w:cs="Arial"/>
                <w:sz w:val="24"/>
                <w:szCs w:val="24"/>
              </w:rPr>
              <w:t>АО "</w:t>
            </w:r>
            <w:proofErr w:type="spellStart"/>
            <w:r w:rsidRPr="00F82E6C">
              <w:rPr>
                <w:rFonts w:ascii="Arial" w:hAnsi="Arial" w:cs="Arial"/>
                <w:sz w:val="24"/>
                <w:szCs w:val="24"/>
              </w:rPr>
              <w:t>Озенмунайгаз</w:t>
            </w:r>
            <w:proofErr w:type="spellEnd"/>
            <w:r w:rsidRPr="00F82E6C">
              <w:rPr>
                <w:rFonts w:ascii="Arial" w:hAnsi="Arial" w:cs="Arial"/>
                <w:sz w:val="24"/>
                <w:szCs w:val="24"/>
              </w:rPr>
              <w:t>"</w:t>
            </w:r>
          </w:p>
          <w:p w14:paraId="52C16767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6C">
              <w:rPr>
                <w:rFonts w:ascii="Arial" w:hAnsi="Arial" w:cs="Arial"/>
                <w:sz w:val="24"/>
                <w:szCs w:val="24"/>
              </w:rPr>
              <w:t>оператор УБР</w:t>
            </w:r>
          </w:p>
          <w:p w14:paraId="60A8A977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</w:tcPr>
          <w:p w14:paraId="417A2C46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 xml:space="preserve">город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Жанаозен</w:t>
            </w:r>
          </w:p>
        </w:tc>
        <w:tc>
          <w:tcPr>
            <w:tcW w:w="2434" w:type="dxa"/>
          </w:tcPr>
          <w:p w14:paraId="07013E71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55C533B1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15EE" w:rsidRPr="0014763F" w14:paraId="6262B1B0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4B41AB94" w14:textId="77777777" w:rsidR="005315EE" w:rsidRPr="00856DA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31602C73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Бекқажы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Абылай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Боранбайұлы</w:t>
            </w:r>
            <w:proofErr w:type="spellEnd"/>
          </w:p>
        </w:tc>
        <w:tc>
          <w:tcPr>
            <w:tcW w:w="1984" w:type="dxa"/>
          </w:tcPr>
          <w:p w14:paraId="51960FE4" w14:textId="77777777" w:rsidR="005315EE" w:rsidRPr="009529B1" w:rsidRDefault="005315EE" w:rsidP="00DD7C0A">
            <w:pPr>
              <w:jc w:val="center"/>
              <w:rPr>
                <w:rFonts w:ascii="Arial" w:hAnsi="Arial" w:cs="Arial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1997</w:t>
            </w:r>
          </w:p>
          <w:p w14:paraId="04EC8F0C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388473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2E6C">
              <w:rPr>
                <w:rFonts w:ascii="Arial" w:hAnsi="Arial" w:cs="Arial"/>
                <w:sz w:val="24"/>
                <w:szCs w:val="24"/>
              </w:rPr>
              <w:t xml:space="preserve">школа-лицей села </w:t>
            </w:r>
            <w:proofErr w:type="spellStart"/>
            <w:r w:rsidRPr="00F82E6C">
              <w:rPr>
                <w:rFonts w:ascii="Arial" w:hAnsi="Arial" w:cs="Arial"/>
                <w:sz w:val="24"/>
                <w:szCs w:val="24"/>
              </w:rPr>
              <w:t>Акшукур</w:t>
            </w:r>
            <w:proofErr w:type="spellEnd"/>
            <w:r w:rsidRPr="00F82E6C">
              <w:rPr>
                <w:rFonts w:ascii="Arial" w:hAnsi="Arial" w:cs="Arial"/>
                <w:sz w:val="24"/>
                <w:szCs w:val="24"/>
              </w:rPr>
              <w:t>, учитель</w:t>
            </w:r>
          </w:p>
          <w:p w14:paraId="4D3DCF06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433" w:type="dxa"/>
          </w:tcPr>
          <w:p w14:paraId="573BE934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F82E6C">
              <w:rPr>
                <w:rFonts w:ascii="Arial" w:hAnsi="Arial" w:cs="Arial"/>
                <w:sz w:val="24"/>
                <w:lang w:val="kk-KZ"/>
              </w:rPr>
              <w:t>Тупкараганский</w:t>
            </w:r>
          </w:p>
          <w:p w14:paraId="306E606F" w14:textId="77777777" w:rsidR="005315EE" w:rsidRPr="0014763F" w:rsidRDefault="005315EE" w:rsidP="00DD7C0A">
            <w:pPr>
              <w:pStyle w:val="a3"/>
              <w:jc w:val="center"/>
              <w:rPr>
                <w:rFonts w:ascii="Arial" w:hAnsi="Arial" w:cs="Arial"/>
                <w:lang w:val="kk-KZ"/>
              </w:rPr>
            </w:pPr>
            <w:r w:rsidRPr="00F82E6C">
              <w:rPr>
                <w:rFonts w:ascii="Arial" w:hAnsi="Arial" w:cs="Arial"/>
                <w:sz w:val="24"/>
                <w:lang w:val="kk-KZ"/>
              </w:rPr>
              <w:t>район</w:t>
            </w:r>
          </w:p>
        </w:tc>
        <w:tc>
          <w:tcPr>
            <w:tcW w:w="2434" w:type="dxa"/>
          </w:tcPr>
          <w:p w14:paraId="1576556C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77B7D491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5315EE" w:rsidRPr="0014763F" w14:paraId="605CC58F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7F47A63E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AC19BA5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Битан</w:t>
            </w:r>
            <w:proofErr w:type="spellEnd"/>
            <w:r w:rsidRPr="009529B1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529B1">
              <w:rPr>
                <w:rFonts w:ascii="Arial" w:hAnsi="Arial" w:cs="Arial"/>
                <w:sz w:val="24"/>
                <w:szCs w:val="24"/>
              </w:rPr>
              <w:t xml:space="preserve">Азамат </w:t>
            </w:r>
            <w:proofErr w:type="spellStart"/>
            <w:r w:rsidRPr="009529B1">
              <w:rPr>
                <w:rFonts w:ascii="Arial" w:hAnsi="Arial" w:cs="Arial"/>
                <w:sz w:val="24"/>
                <w:szCs w:val="24"/>
              </w:rPr>
              <w:t>Байғалиұлы</w:t>
            </w:r>
            <w:proofErr w:type="spellEnd"/>
          </w:p>
        </w:tc>
        <w:tc>
          <w:tcPr>
            <w:tcW w:w="1984" w:type="dxa"/>
          </w:tcPr>
          <w:p w14:paraId="707D0458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29B1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3119" w:type="dxa"/>
          </w:tcPr>
          <w:p w14:paraId="071CAA78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82E6C">
              <w:rPr>
                <w:rFonts w:ascii="Arial" w:hAnsi="Arial" w:cs="Arial"/>
                <w:sz w:val="24"/>
                <w:szCs w:val="24"/>
              </w:rPr>
              <w:t>ТОО "WINCOMM" PR специалист</w:t>
            </w:r>
          </w:p>
        </w:tc>
        <w:tc>
          <w:tcPr>
            <w:tcW w:w="2433" w:type="dxa"/>
          </w:tcPr>
          <w:p w14:paraId="71C472DD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Алматинская область </w:t>
            </w:r>
          </w:p>
        </w:tc>
        <w:tc>
          <w:tcPr>
            <w:tcW w:w="2434" w:type="dxa"/>
          </w:tcPr>
          <w:p w14:paraId="18778E1C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3D938B88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5315EE" w:rsidRPr="0014763F" w14:paraId="27982919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6213E107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2FACC0D5" w14:textId="77777777" w:rsidR="005315EE" w:rsidRPr="009529B1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Джавадова Лилия Николаевна</w:t>
            </w:r>
          </w:p>
        </w:tc>
        <w:tc>
          <w:tcPr>
            <w:tcW w:w="1984" w:type="dxa"/>
          </w:tcPr>
          <w:p w14:paraId="116E6574" w14:textId="77777777" w:rsidR="005315EE" w:rsidRPr="009529B1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1958</w:t>
            </w:r>
          </w:p>
        </w:tc>
        <w:tc>
          <w:tcPr>
            <w:tcW w:w="3119" w:type="dxa"/>
          </w:tcPr>
          <w:p w14:paraId="5336BDD9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763F">
              <w:rPr>
                <w:rFonts w:ascii="Arial" w:hAnsi="Arial" w:cs="Arial"/>
                <w:color w:val="000000"/>
                <w:sz w:val="24"/>
                <w:szCs w:val="24"/>
              </w:rPr>
              <w:t>пенсионерка</w:t>
            </w:r>
          </w:p>
          <w:p w14:paraId="761E1C33" w14:textId="77777777" w:rsidR="005315EE" w:rsidRPr="00F82E6C" w:rsidRDefault="005315EE" w:rsidP="00DD7C0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C2CBFB8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434" w:type="dxa"/>
          </w:tcPr>
          <w:p w14:paraId="5BC3E4F6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05339999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5EE" w:rsidRPr="0014763F" w14:paraId="67D120D5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136D657F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66DB8290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Айса Данияр Айсаұлы</w:t>
            </w:r>
          </w:p>
        </w:tc>
        <w:tc>
          <w:tcPr>
            <w:tcW w:w="1984" w:type="dxa"/>
          </w:tcPr>
          <w:p w14:paraId="0E2CCED1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1983</w:t>
            </w:r>
          </w:p>
        </w:tc>
        <w:tc>
          <w:tcPr>
            <w:tcW w:w="3119" w:type="dxa"/>
          </w:tcPr>
          <w:p w14:paraId="6806EF1B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Руководитель сетей кинотеатров "</w:t>
            </w:r>
            <w:proofErr w:type="spellStart"/>
            <w:r w:rsidRPr="0014763F">
              <w:rPr>
                <w:rFonts w:ascii="Arial" w:hAnsi="Arial" w:cs="Arial"/>
                <w:sz w:val="24"/>
                <w:szCs w:val="24"/>
              </w:rPr>
              <w:t>Жалын</w:t>
            </w:r>
            <w:proofErr w:type="spellEnd"/>
            <w:r w:rsidRPr="0014763F">
              <w:rPr>
                <w:rFonts w:ascii="Arial" w:hAnsi="Arial" w:cs="Arial"/>
                <w:sz w:val="24"/>
                <w:szCs w:val="24"/>
              </w:rPr>
              <w:t xml:space="preserve">" по </w:t>
            </w:r>
            <w:proofErr w:type="spellStart"/>
            <w:r w:rsidRPr="0014763F">
              <w:rPr>
                <w:rFonts w:ascii="Arial" w:hAnsi="Arial" w:cs="Arial"/>
                <w:sz w:val="24"/>
                <w:szCs w:val="24"/>
              </w:rPr>
              <w:t>Мангистауской</w:t>
            </w:r>
            <w:proofErr w:type="spellEnd"/>
            <w:r w:rsidRPr="0014763F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2433" w:type="dxa"/>
          </w:tcPr>
          <w:p w14:paraId="6D0FCE13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434" w:type="dxa"/>
          </w:tcPr>
          <w:p w14:paraId="1261A4FE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470361F0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5EE" w:rsidRPr="0014763F" w14:paraId="2632F540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5CE573C1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14:paraId="69968DED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>Бралина Салтанат Карибаевна</w:t>
            </w:r>
          </w:p>
        </w:tc>
        <w:tc>
          <w:tcPr>
            <w:tcW w:w="1984" w:type="dxa"/>
          </w:tcPr>
          <w:p w14:paraId="4FCF9CA1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3119" w:type="dxa"/>
          </w:tcPr>
          <w:p w14:paraId="6AB8BD07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  <w:p w14:paraId="4C38AF00" w14:textId="2BE7088A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ТОО "</w:t>
            </w:r>
            <w:proofErr w:type="spellStart"/>
            <w:r w:rsidRPr="0014763F">
              <w:rPr>
                <w:rFonts w:ascii="Arial" w:hAnsi="Arial" w:cs="Arial"/>
                <w:sz w:val="24"/>
                <w:szCs w:val="24"/>
              </w:rPr>
              <w:t>Eco</w:t>
            </w:r>
            <w:proofErr w:type="spellEnd"/>
            <w:r w:rsidRPr="001476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763F">
              <w:rPr>
                <w:rFonts w:ascii="Arial" w:hAnsi="Arial" w:cs="Arial"/>
                <w:sz w:val="24"/>
                <w:szCs w:val="24"/>
              </w:rPr>
              <w:t>W</w:t>
            </w:r>
            <w:r w:rsidR="00B64E61">
              <w:rPr>
                <w:rFonts w:ascii="Arial" w:hAnsi="Arial" w:cs="Arial"/>
                <w:sz w:val="24"/>
                <w:szCs w:val="24"/>
              </w:rPr>
              <w:t>а</w:t>
            </w:r>
            <w:r w:rsidRPr="0014763F">
              <w:rPr>
                <w:rFonts w:ascii="Arial" w:hAnsi="Arial" w:cs="Arial"/>
                <w:sz w:val="24"/>
                <w:szCs w:val="24"/>
              </w:rPr>
              <w:t>ste</w:t>
            </w:r>
            <w:proofErr w:type="spellEnd"/>
            <w:r w:rsidRPr="0014763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763F">
              <w:rPr>
                <w:rFonts w:ascii="Arial" w:hAnsi="Arial" w:cs="Arial"/>
                <w:sz w:val="24"/>
                <w:szCs w:val="24"/>
              </w:rPr>
              <w:t>Aktau</w:t>
            </w:r>
            <w:proofErr w:type="spellEnd"/>
            <w:r w:rsidRPr="0014763F">
              <w:rPr>
                <w:rFonts w:ascii="Arial" w:hAnsi="Arial" w:cs="Arial"/>
                <w:sz w:val="24"/>
                <w:szCs w:val="24"/>
              </w:rPr>
              <w:t>"</w:t>
            </w:r>
          </w:p>
          <w:p w14:paraId="359E7DB3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C4908AE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434" w:type="dxa"/>
          </w:tcPr>
          <w:p w14:paraId="38DECE15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5694D16C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5EE" w:rsidRPr="0014763F" w14:paraId="4154AE99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0BF76A00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2DAA3BFF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4266">
              <w:rPr>
                <w:rFonts w:ascii="Arial" w:hAnsi="Arial" w:cs="Arial"/>
                <w:sz w:val="24"/>
                <w:szCs w:val="24"/>
              </w:rPr>
              <w:t>Бактыбае</w:t>
            </w:r>
            <w:proofErr w:type="spellEnd"/>
            <w:r w:rsidRPr="00A24266">
              <w:rPr>
                <w:rFonts w:ascii="Arial" w:hAnsi="Arial" w:cs="Arial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A24266">
              <w:rPr>
                <w:rFonts w:ascii="Arial" w:hAnsi="Arial" w:cs="Arial"/>
                <w:sz w:val="24"/>
                <w:szCs w:val="24"/>
              </w:rPr>
              <w:t>Балтабай</w:t>
            </w:r>
            <w:proofErr w:type="spellEnd"/>
            <w:r w:rsidRPr="00A242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4266">
              <w:rPr>
                <w:rFonts w:ascii="Arial" w:hAnsi="Arial" w:cs="Arial"/>
                <w:sz w:val="24"/>
                <w:szCs w:val="24"/>
              </w:rPr>
              <w:t>Башарович</w:t>
            </w:r>
            <w:proofErr w:type="spellEnd"/>
          </w:p>
        </w:tc>
        <w:tc>
          <w:tcPr>
            <w:tcW w:w="1984" w:type="dxa"/>
          </w:tcPr>
          <w:p w14:paraId="76CC6FBD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4266">
              <w:rPr>
                <w:rFonts w:ascii="Arial" w:hAnsi="Arial" w:cs="Arial"/>
                <w:sz w:val="24"/>
                <w:szCs w:val="24"/>
              </w:rPr>
              <w:t>1966</w:t>
            </w:r>
          </w:p>
        </w:tc>
        <w:tc>
          <w:tcPr>
            <w:tcW w:w="3119" w:type="dxa"/>
          </w:tcPr>
          <w:p w14:paraId="1BE79827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директор ТОО "</w:t>
            </w:r>
            <w:proofErr w:type="spellStart"/>
            <w:r w:rsidRPr="0014763F">
              <w:rPr>
                <w:rFonts w:ascii="Arial" w:hAnsi="Arial" w:cs="Arial"/>
                <w:sz w:val="24"/>
                <w:szCs w:val="24"/>
              </w:rPr>
              <w:t>Сая</w:t>
            </w:r>
            <w:proofErr w:type="spellEnd"/>
            <w:r w:rsidRPr="0014763F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433" w:type="dxa"/>
          </w:tcPr>
          <w:p w14:paraId="1EC4D8A0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434" w:type="dxa"/>
          </w:tcPr>
          <w:p w14:paraId="00B73E68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10E1CBD0" w14:textId="77777777" w:rsidR="005315EE" w:rsidRPr="0014763F" w:rsidRDefault="005315EE" w:rsidP="00DD7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5EE" w:rsidRPr="0014763F" w14:paraId="1A18FF2C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68BB0639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69EAAABF" w14:textId="77777777" w:rsidR="005315EE" w:rsidRDefault="005315EE" w:rsidP="00DD7C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 xml:space="preserve">Макулов Кайырбек 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 </w:t>
            </w:r>
          </w:p>
          <w:p w14:paraId="6AA54CC2" w14:textId="77777777" w:rsidR="005315EE" w:rsidRPr="0093638D" w:rsidRDefault="005315EE" w:rsidP="00DD7C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93638D">
              <w:rPr>
                <w:rFonts w:ascii="Arial" w:hAnsi="Arial" w:cs="Arial"/>
                <w:sz w:val="24"/>
                <w:szCs w:val="24"/>
                <w:lang w:val="kk-KZ"/>
              </w:rPr>
              <w:t>Калданбекович</w:t>
            </w:r>
          </w:p>
          <w:p w14:paraId="627E937A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ECA9D4" w14:textId="77777777" w:rsidR="005315EE" w:rsidRPr="00A24266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3119" w:type="dxa"/>
          </w:tcPr>
          <w:p w14:paraId="0E3C032F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38D">
              <w:rPr>
                <w:rFonts w:ascii="Arial" w:hAnsi="Arial" w:cs="Arial"/>
                <w:color w:val="000000"/>
                <w:sz w:val="24"/>
                <w:szCs w:val="24"/>
              </w:rPr>
              <w:t xml:space="preserve">Вице-президент Каспийского университета технологии и инжиниринга имени Ш. </w:t>
            </w:r>
            <w:proofErr w:type="spellStart"/>
            <w:r w:rsidRPr="0093638D">
              <w:rPr>
                <w:rFonts w:ascii="Arial" w:hAnsi="Arial" w:cs="Arial"/>
                <w:color w:val="000000"/>
                <w:sz w:val="24"/>
                <w:szCs w:val="24"/>
              </w:rPr>
              <w:t>Есенова</w:t>
            </w:r>
            <w:proofErr w:type="spellEnd"/>
          </w:p>
        </w:tc>
        <w:tc>
          <w:tcPr>
            <w:tcW w:w="2433" w:type="dxa"/>
          </w:tcPr>
          <w:p w14:paraId="2F52DB65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434" w:type="dxa"/>
          </w:tcPr>
          <w:p w14:paraId="18B789CF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542E950D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5EE" w:rsidRPr="0014763F" w14:paraId="3404DF16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4C020098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03DD973F" w14:textId="77777777" w:rsidR="005315EE" w:rsidRPr="00E62535" w:rsidRDefault="005315EE" w:rsidP="00DD7C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62535">
              <w:rPr>
                <w:rFonts w:ascii="Arial" w:hAnsi="Arial" w:cs="Arial"/>
                <w:sz w:val="24"/>
                <w:szCs w:val="24"/>
                <w:lang w:val="kk-KZ"/>
              </w:rPr>
              <w:t>Габдулкалиев Маулен Сакенович</w:t>
            </w:r>
          </w:p>
          <w:p w14:paraId="66FFFF10" w14:textId="77777777" w:rsidR="005315EE" w:rsidRPr="00E62535" w:rsidRDefault="005315EE" w:rsidP="00DD7C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05E8E4FA" w14:textId="77777777" w:rsidR="005315EE" w:rsidRPr="00E62535" w:rsidRDefault="005315EE" w:rsidP="00DD7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E62535">
              <w:rPr>
                <w:rFonts w:ascii="Arial" w:hAnsi="Arial" w:cs="Arial"/>
                <w:sz w:val="24"/>
                <w:szCs w:val="24"/>
                <w:lang w:val="kk-KZ"/>
              </w:rPr>
              <w:t>1992</w:t>
            </w:r>
          </w:p>
          <w:p w14:paraId="52A50E54" w14:textId="77777777" w:rsidR="005315EE" w:rsidRPr="00E62535" w:rsidRDefault="005315EE" w:rsidP="00DD7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21239F9C" w14:textId="77777777" w:rsidR="005315EE" w:rsidRPr="000F763C" w:rsidRDefault="005315EE" w:rsidP="00DD7C0A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0F763C">
              <w:rPr>
                <w:rFonts w:ascii="Arial" w:hAnsi="Arial" w:cs="Arial"/>
                <w:sz w:val="24"/>
                <w:lang w:val="kk-KZ"/>
              </w:rPr>
              <w:t>Руководитель У</w:t>
            </w:r>
            <w:r w:rsidRPr="000F763C">
              <w:rPr>
                <w:rFonts w:ascii="Arial" w:hAnsi="Arial" w:cs="Arial"/>
                <w:sz w:val="24"/>
              </w:rPr>
              <w:t>п</w:t>
            </w:r>
            <w:r w:rsidRPr="000F763C">
              <w:rPr>
                <w:rFonts w:ascii="Arial" w:hAnsi="Arial" w:cs="Arial"/>
                <w:sz w:val="24"/>
                <w:lang w:val="kk-KZ"/>
              </w:rPr>
              <w:t>ра</w:t>
            </w:r>
            <w:proofErr w:type="spellStart"/>
            <w:r w:rsidRPr="000F763C">
              <w:rPr>
                <w:rFonts w:ascii="Arial" w:hAnsi="Arial" w:cs="Arial"/>
                <w:sz w:val="24"/>
              </w:rPr>
              <w:t>вление</w:t>
            </w:r>
            <w:proofErr w:type="spellEnd"/>
            <w:r w:rsidRPr="000F763C">
              <w:rPr>
                <w:rFonts w:ascii="Arial" w:hAnsi="Arial" w:cs="Arial"/>
                <w:sz w:val="24"/>
              </w:rPr>
              <w:t xml:space="preserve"> туризма </w:t>
            </w:r>
            <w:proofErr w:type="spellStart"/>
            <w:r w:rsidRPr="000F763C">
              <w:rPr>
                <w:rFonts w:ascii="Arial" w:hAnsi="Arial" w:cs="Arial"/>
                <w:sz w:val="24"/>
              </w:rPr>
              <w:t>Мангистауской</w:t>
            </w:r>
            <w:proofErr w:type="spellEnd"/>
            <w:r w:rsidRPr="000F763C">
              <w:rPr>
                <w:rFonts w:ascii="Arial" w:hAnsi="Arial" w:cs="Arial"/>
                <w:sz w:val="24"/>
              </w:rPr>
              <w:t xml:space="preserve"> области</w:t>
            </w:r>
          </w:p>
        </w:tc>
        <w:tc>
          <w:tcPr>
            <w:tcW w:w="2433" w:type="dxa"/>
          </w:tcPr>
          <w:p w14:paraId="6EAED725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14763F">
              <w:rPr>
                <w:rFonts w:ascii="Arial" w:hAnsi="Arial" w:cs="Arial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434" w:type="dxa"/>
          </w:tcPr>
          <w:p w14:paraId="44809E7A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763F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  <w:p w14:paraId="154C87DD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15EE" w:rsidRPr="0014763F" w14:paraId="51DC6704" w14:textId="77777777" w:rsidTr="00DD7C0A">
        <w:trPr>
          <w:cantSplit/>
          <w:trHeight w:val="695"/>
          <w:jc w:val="center"/>
        </w:trPr>
        <w:tc>
          <w:tcPr>
            <w:tcW w:w="846" w:type="dxa"/>
          </w:tcPr>
          <w:p w14:paraId="39EF1281" w14:textId="77777777" w:rsidR="005315EE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780F">
              <w:rPr>
                <w:rFonts w:ascii="Arial" w:hAnsi="Arial" w:cs="Arial"/>
                <w:sz w:val="24"/>
                <w:szCs w:val="28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3969" w:type="dxa"/>
          </w:tcPr>
          <w:p w14:paraId="23A5AB98" w14:textId="77777777" w:rsidR="005315EE" w:rsidRPr="00E62535" w:rsidRDefault="005315EE" w:rsidP="00DD7C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9E4CE7">
              <w:rPr>
                <w:rFonts w:ascii="Arial" w:hAnsi="Arial" w:cs="Arial"/>
                <w:sz w:val="24"/>
                <w:szCs w:val="24"/>
              </w:rPr>
              <w:t>Медеуов</w:t>
            </w:r>
            <w:proofErr w:type="spellEnd"/>
            <w:r w:rsidRPr="009E4CE7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4CE7">
              <w:rPr>
                <w:rFonts w:ascii="Arial" w:hAnsi="Arial" w:cs="Arial"/>
                <w:sz w:val="24"/>
                <w:szCs w:val="24"/>
              </w:rPr>
              <w:t>Кикбай</w:t>
            </w:r>
            <w:proofErr w:type="spellEnd"/>
            <w:r w:rsidRPr="009E4CE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4CE7">
              <w:rPr>
                <w:rFonts w:ascii="Arial" w:hAnsi="Arial" w:cs="Arial"/>
                <w:sz w:val="24"/>
                <w:szCs w:val="24"/>
              </w:rPr>
              <w:t>Абилбаевич</w:t>
            </w:r>
            <w:proofErr w:type="spellEnd"/>
          </w:p>
        </w:tc>
        <w:tc>
          <w:tcPr>
            <w:tcW w:w="1984" w:type="dxa"/>
          </w:tcPr>
          <w:p w14:paraId="25B499B2" w14:textId="26B0DDEA" w:rsidR="005315EE" w:rsidRPr="00E62535" w:rsidRDefault="005315EE" w:rsidP="00DD7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8"/>
              </w:rPr>
              <w:t>19</w:t>
            </w:r>
            <w:r w:rsidR="00B64E61">
              <w:rPr>
                <w:rFonts w:ascii="Arial" w:hAnsi="Arial" w:cs="Arial"/>
                <w:sz w:val="24"/>
                <w:szCs w:val="28"/>
              </w:rPr>
              <w:t>59</w:t>
            </w:r>
            <w:bookmarkStart w:id="0" w:name="_GoBack"/>
            <w:bookmarkEnd w:id="0"/>
          </w:p>
        </w:tc>
        <w:tc>
          <w:tcPr>
            <w:tcW w:w="3119" w:type="dxa"/>
          </w:tcPr>
          <w:p w14:paraId="1C791357" w14:textId="77777777" w:rsidR="005315EE" w:rsidRPr="000F763C" w:rsidRDefault="005315EE" w:rsidP="00DD7C0A">
            <w:pPr>
              <w:jc w:val="center"/>
              <w:rPr>
                <w:rFonts w:ascii="Arial" w:hAnsi="Arial" w:cs="Arial"/>
                <w:sz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8"/>
              </w:rPr>
              <w:t xml:space="preserve">Пенсионер </w:t>
            </w:r>
          </w:p>
        </w:tc>
        <w:tc>
          <w:tcPr>
            <w:tcW w:w="2433" w:type="dxa"/>
          </w:tcPr>
          <w:p w14:paraId="6BE7A3A1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E4CE7">
              <w:rPr>
                <w:rFonts w:ascii="Arial" w:hAnsi="Arial" w:cs="Arial"/>
                <w:sz w:val="24"/>
                <w:szCs w:val="28"/>
                <w:lang w:val="kk-KZ"/>
              </w:rPr>
              <w:t xml:space="preserve">город Актау </w:t>
            </w:r>
          </w:p>
        </w:tc>
        <w:tc>
          <w:tcPr>
            <w:tcW w:w="2434" w:type="dxa"/>
          </w:tcPr>
          <w:p w14:paraId="307D4C14" w14:textId="77777777" w:rsidR="005315EE" w:rsidRPr="0014763F" w:rsidRDefault="005315EE" w:rsidP="00DD7C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4CE7">
              <w:rPr>
                <w:rFonts w:ascii="Arial" w:hAnsi="Arial" w:cs="Arial"/>
                <w:sz w:val="24"/>
                <w:szCs w:val="24"/>
              </w:rPr>
              <w:t>самовыдвижение</w:t>
            </w:r>
          </w:p>
        </w:tc>
      </w:tr>
    </w:tbl>
    <w:p w14:paraId="0F68F6CC" w14:textId="77777777" w:rsidR="005315EE" w:rsidRDefault="005315EE" w:rsidP="005315EE">
      <w:pPr>
        <w:rPr>
          <w:rFonts w:ascii="Arial" w:hAnsi="Arial" w:cs="Arial"/>
          <w:b/>
          <w:lang w:val="kk-KZ"/>
        </w:rPr>
      </w:pPr>
    </w:p>
    <w:p w14:paraId="48D0AAA1" w14:textId="77777777" w:rsidR="005315EE" w:rsidRPr="00E26244" w:rsidRDefault="005315EE" w:rsidP="005315EE">
      <w:pPr>
        <w:rPr>
          <w:rFonts w:ascii="Arial" w:hAnsi="Arial" w:cs="Arial"/>
          <w:b/>
          <w:lang w:val="kk-KZ"/>
        </w:rPr>
      </w:pPr>
    </w:p>
    <w:p w14:paraId="326563DA" w14:textId="77777777" w:rsidR="007E2555" w:rsidRDefault="007E2555"/>
    <w:sectPr w:rsidR="007E2555" w:rsidSect="00455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B3"/>
    <w:rsid w:val="005315EE"/>
    <w:rsid w:val="007E2555"/>
    <w:rsid w:val="00B305B3"/>
    <w:rsid w:val="00B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62E7B"/>
  <w15:chartTrackingRefBased/>
  <w15:docId w15:val="{9DD8FF0B-8870-498A-A70B-065C3144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3</cp:revision>
  <dcterms:created xsi:type="dcterms:W3CDTF">2023-02-19T15:55:00Z</dcterms:created>
  <dcterms:modified xsi:type="dcterms:W3CDTF">2023-02-21T04:00:00Z</dcterms:modified>
</cp:coreProperties>
</file>