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7E92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556B7B7B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176D12B9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4E741268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55F2F965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65567AD2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41B2B00B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7F186318" w14:textId="77777777" w:rsidR="00915673" w:rsidRPr="004504B6" w:rsidRDefault="00915673" w:rsidP="00A73E9C">
      <w:pPr>
        <w:spacing w:after="0"/>
        <w:jc w:val="center"/>
        <w:rPr>
          <w:bCs/>
          <w:color w:val="000000"/>
          <w:sz w:val="28"/>
          <w:lang w:val="ru-RU"/>
        </w:rPr>
      </w:pPr>
    </w:p>
    <w:p w14:paraId="6DBB584F" w14:textId="7433EEC8" w:rsidR="00A95537" w:rsidRPr="00C378E0" w:rsidRDefault="00F574F6" w:rsidP="00C269B9">
      <w:pPr>
        <w:spacing w:after="0" w:line="240" w:lineRule="auto"/>
        <w:jc w:val="center"/>
        <w:rPr>
          <w:bCs/>
          <w:color w:val="000000"/>
          <w:sz w:val="28"/>
          <w:lang w:val="kk-KZ"/>
        </w:rPr>
      </w:pPr>
      <w:r>
        <w:rPr>
          <w:b/>
          <w:color w:val="000000"/>
          <w:sz w:val="28"/>
          <w:lang w:val="ru-RU"/>
        </w:rPr>
        <w:t>О внесении изменени</w:t>
      </w:r>
      <w:r w:rsidR="006D5791">
        <w:rPr>
          <w:b/>
          <w:color w:val="000000"/>
          <w:sz w:val="28"/>
          <w:lang w:val="ru-RU"/>
        </w:rPr>
        <w:t>я</w:t>
      </w:r>
      <w:r>
        <w:rPr>
          <w:b/>
          <w:color w:val="000000"/>
          <w:sz w:val="28"/>
          <w:lang w:val="ru-RU"/>
        </w:rPr>
        <w:t xml:space="preserve"> в постановление</w:t>
      </w:r>
      <w:r w:rsidRPr="00F574F6">
        <w:rPr>
          <w:lang w:val="ru-RU"/>
        </w:rPr>
        <w:t xml:space="preserve"> </w:t>
      </w:r>
      <w:r w:rsidRPr="00F574F6">
        <w:rPr>
          <w:b/>
          <w:color w:val="000000"/>
          <w:sz w:val="28"/>
          <w:lang w:val="ru-RU"/>
        </w:rPr>
        <w:t xml:space="preserve">Правительства Республики Казахстан от 5 ноября 2012 года № 1403 </w:t>
      </w:r>
      <w:r>
        <w:rPr>
          <w:b/>
          <w:color w:val="000000"/>
          <w:sz w:val="28"/>
          <w:lang w:val="ru-RU"/>
        </w:rPr>
        <w:t>«</w:t>
      </w:r>
      <w:r w:rsidR="00A637E7" w:rsidRPr="00A637E7">
        <w:rPr>
          <w:b/>
          <w:color w:val="000000"/>
          <w:sz w:val="28"/>
          <w:lang w:val="ru-RU"/>
        </w:rPr>
        <w:t xml:space="preserve">Об утверждении кодекса корпоративного управления акционерного общества </w:t>
      </w:r>
      <w:r w:rsidR="00A637E7">
        <w:rPr>
          <w:b/>
          <w:color w:val="000000"/>
          <w:sz w:val="28"/>
          <w:lang w:val="ru-RU"/>
        </w:rPr>
        <w:t>«</w:t>
      </w:r>
      <w:r w:rsidR="00A637E7" w:rsidRPr="00A637E7">
        <w:rPr>
          <w:b/>
          <w:color w:val="000000"/>
          <w:sz w:val="28"/>
          <w:lang w:val="ru-RU"/>
        </w:rPr>
        <w:t xml:space="preserve">Фонд национального благосостояния </w:t>
      </w:r>
      <w:r w:rsidR="00A637E7">
        <w:rPr>
          <w:b/>
          <w:color w:val="000000"/>
          <w:sz w:val="28"/>
          <w:lang w:val="ru-RU"/>
        </w:rPr>
        <w:t>«</w:t>
      </w:r>
      <w:r w:rsidR="00A637E7" w:rsidRPr="00A637E7">
        <w:rPr>
          <w:b/>
          <w:color w:val="000000"/>
          <w:sz w:val="28"/>
          <w:lang w:val="ru-RU"/>
        </w:rPr>
        <w:t>Самрук-Қазына</w:t>
      </w:r>
      <w:r w:rsidR="00A637E7">
        <w:rPr>
          <w:b/>
          <w:color w:val="000000"/>
          <w:sz w:val="28"/>
          <w:lang w:val="ru-RU"/>
        </w:rPr>
        <w:t>»</w:t>
      </w:r>
    </w:p>
    <w:p w14:paraId="1C9C453E" w14:textId="77777777" w:rsidR="00C378E0" w:rsidRPr="00C378E0" w:rsidRDefault="00C378E0" w:rsidP="00C269B9">
      <w:pPr>
        <w:spacing w:after="0" w:line="240" w:lineRule="auto"/>
        <w:jc w:val="center"/>
        <w:rPr>
          <w:bCs/>
          <w:color w:val="000000"/>
          <w:sz w:val="28"/>
          <w:lang w:val="ru-RU"/>
        </w:rPr>
      </w:pPr>
    </w:p>
    <w:p w14:paraId="28462FE4" w14:textId="77777777" w:rsidR="00C378E0" w:rsidRPr="00C378E0" w:rsidRDefault="00C378E0" w:rsidP="00C269B9">
      <w:pPr>
        <w:spacing w:after="0" w:line="240" w:lineRule="auto"/>
        <w:jc w:val="center"/>
        <w:rPr>
          <w:bCs/>
          <w:color w:val="000000"/>
          <w:sz w:val="28"/>
          <w:lang w:val="ru-RU"/>
        </w:rPr>
      </w:pPr>
    </w:p>
    <w:p w14:paraId="3EA8381A" w14:textId="25492C49" w:rsidR="00400295" w:rsidRDefault="00A637E7" w:rsidP="003F55B5">
      <w:pPr>
        <w:spacing w:after="0" w:line="240" w:lineRule="auto"/>
        <w:ind w:firstLine="709"/>
        <w:jc w:val="both"/>
        <w:rPr>
          <w:lang w:val="ru-RU"/>
        </w:rPr>
      </w:pPr>
      <w:bookmarkStart w:id="0" w:name="z1"/>
      <w:r w:rsidRPr="00A637E7">
        <w:rPr>
          <w:color w:val="000000"/>
          <w:sz w:val="28"/>
          <w:lang w:val="ru-RU"/>
        </w:rPr>
        <w:t xml:space="preserve">Правительство Республики Казахстан </w:t>
      </w:r>
      <w:r w:rsidRPr="00A637E7">
        <w:rPr>
          <w:b/>
          <w:bCs/>
          <w:color w:val="000000"/>
          <w:sz w:val="28"/>
          <w:lang w:val="ru-RU"/>
        </w:rPr>
        <w:t>ПОСТАНОВЛЯЕТ</w:t>
      </w:r>
      <w:r w:rsidR="00A73E9C" w:rsidRPr="00A940F3">
        <w:rPr>
          <w:color w:val="000000"/>
          <w:sz w:val="28"/>
          <w:lang w:val="ru-RU"/>
        </w:rPr>
        <w:t>:</w:t>
      </w:r>
      <w:bookmarkStart w:id="1" w:name="z2"/>
      <w:bookmarkEnd w:id="0"/>
    </w:p>
    <w:p w14:paraId="34CEB50E" w14:textId="7904B5A5" w:rsidR="00B64C49" w:rsidRPr="006D5791" w:rsidRDefault="00A637E7" w:rsidP="003F55B5">
      <w:pPr>
        <w:spacing w:after="0" w:line="24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="00B64C49" w:rsidRPr="00B64C49">
        <w:rPr>
          <w:sz w:val="28"/>
          <w:lang w:val="ru-RU"/>
        </w:rPr>
        <w:t xml:space="preserve">Внести в постановление Правительства Республики Казахстан от </w:t>
      </w:r>
      <w:r w:rsidR="00B64C49">
        <w:rPr>
          <w:sz w:val="28"/>
          <w:lang w:val="ru-RU"/>
        </w:rPr>
        <w:br/>
      </w:r>
      <w:r w:rsidR="00B64C49" w:rsidRPr="00B64C49">
        <w:rPr>
          <w:sz w:val="28"/>
          <w:lang w:val="ru-RU"/>
        </w:rPr>
        <w:t>5 ноября 2012 года № 1403 «Об утверждении кодекса корпоративного управления акционерного общества «Фонд национального благосостояния «Самрук-Қазына» следующее изменение:</w:t>
      </w:r>
    </w:p>
    <w:p w14:paraId="4135C443" w14:textId="0A762C5B" w:rsidR="00A637E7" w:rsidRDefault="00B64C49" w:rsidP="003F55B5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B64C49">
        <w:rPr>
          <w:sz w:val="28"/>
          <w:lang w:val="kk-KZ"/>
        </w:rPr>
        <w:t>кодекс корпоративного управления акционерного общества «Фонд национального благосостояния «Самрук-Қазына», утвержденный указанным постановлением, изложить в новой редакции согласно приложению к настоящему постановлению</w:t>
      </w:r>
      <w:r w:rsidR="00A637E7" w:rsidRPr="00A637E7">
        <w:rPr>
          <w:sz w:val="28"/>
          <w:lang w:val="ru-RU"/>
        </w:rPr>
        <w:t>.</w:t>
      </w:r>
    </w:p>
    <w:p w14:paraId="1851F8ED" w14:textId="5422EA26" w:rsidR="00A940F3" w:rsidRPr="00B502C0" w:rsidRDefault="00F574F6" w:rsidP="003F55B5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</w:t>
      </w:r>
      <w:r w:rsidR="00B502C0">
        <w:rPr>
          <w:color w:val="000000"/>
          <w:sz w:val="28"/>
          <w:lang w:val="ru-RU"/>
        </w:rPr>
        <w:t xml:space="preserve">. </w:t>
      </w:r>
      <w:r w:rsidR="00A637E7" w:rsidRPr="00A637E7">
        <w:rPr>
          <w:color w:val="000000"/>
          <w:sz w:val="28"/>
          <w:lang w:val="ru-RU"/>
        </w:rPr>
        <w:t>Настоящее постановление вводится в действие со дня</w:t>
      </w:r>
      <w:r>
        <w:rPr>
          <w:color w:val="000000"/>
          <w:sz w:val="28"/>
          <w:lang w:val="ru-RU"/>
        </w:rPr>
        <w:t xml:space="preserve"> его</w:t>
      </w:r>
      <w:r w:rsidR="00A637E7" w:rsidRPr="00A637E7">
        <w:rPr>
          <w:color w:val="000000"/>
          <w:sz w:val="28"/>
          <w:lang w:val="ru-RU"/>
        </w:rPr>
        <w:t xml:space="preserve"> подписания</w:t>
      </w:r>
      <w:r w:rsidR="00A940F3" w:rsidRPr="00B502C0">
        <w:rPr>
          <w:color w:val="000000"/>
          <w:sz w:val="28"/>
          <w:lang w:val="ru-RU"/>
        </w:rPr>
        <w:t>.</w:t>
      </w:r>
    </w:p>
    <w:p w14:paraId="1BC76096" w14:textId="77777777" w:rsidR="00A940F3" w:rsidRDefault="00A940F3" w:rsidP="003F55B5">
      <w:pPr>
        <w:spacing w:after="0" w:line="240" w:lineRule="auto"/>
        <w:ind w:firstLine="709"/>
        <w:jc w:val="both"/>
        <w:rPr>
          <w:b/>
          <w:color w:val="000000"/>
          <w:sz w:val="28"/>
          <w:lang w:val="ru-RU"/>
        </w:rPr>
      </w:pPr>
    </w:p>
    <w:p w14:paraId="4AD10EB8" w14:textId="77777777" w:rsidR="00915673" w:rsidRPr="00A73E9C" w:rsidRDefault="00915673" w:rsidP="003F55B5">
      <w:pPr>
        <w:spacing w:after="0" w:line="240" w:lineRule="auto"/>
        <w:ind w:firstLine="709"/>
        <w:jc w:val="both"/>
        <w:rPr>
          <w:b/>
          <w:color w:val="000000"/>
          <w:sz w:val="28"/>
          <w:lang w:val="ru-RU"/>
        </w:rPr>
      </w:pPr>
    </w:p>
    <w:p w14:paraId="512E7379" w14:textId="09F27146" w:rsidR="00A940F3" w:rsidRPr="00A73E9C" w:rsidRDefault="00A940F3" w:rsidP="003F55B5">
      <w:pPr>
        <w:spacing w:after="0" w:line="240" w:lineRule="auto"/>
        <w:ind w:firstLine="709"/>
        <w:jc w:val="both"/>
        <w:rPr>
          <w:b/>
          <w:color w:val="000000"/>
          <w:sz w:val="28"/>
          <w:lang w:val="ru-RU"/>
        </w:rPr>
      </w:pPr>
      <w:r w:rsidRPr="00A73E9C">
        <w:rPr>
          <w:b/>
          <w:color w:val="000000"/>
          <w:sz w:val="28"/>
          <w:lang w:val="ru-RU"/>
        </w:rPr>
        <w:t>Премьер-Министр</w:t>
      </w:r>
    </w:p>
    <w:p w14:paraId="605AE4B1" w14:textId="469208DB" w:rsidR="003514F9" w:rsidRPr="004576EA" w:rsidRDefault="00A940F3" w:rsidP="004576EA">
      <w:pPr>
        <w:spacing w:after="0" w:line="240" w:lineRule="auto"/>
        <w:ind w:firstLine="567"/>
        <w:jc w:val="both"/>
        <w:rPr>
          <w:b/>
          <w:color w:val="000000"/>
          <w:sz w:val="28"/>
          <w:lang w:val="ru-RU"/>
        </w:rPr>
      </w:pPr>
      <w:r w:rsidRPr="00A73E9C">
        <w:rPr>
          <w:b/>
          <w:color w:val="000000"/>
          <w:sz w:val="28"/>
          <w:lang w:val="ru-RU"/>
        </w:rPr>
        <w:t>Республики Казахстан</w:t>
      </w:r>
      <w:r w:rsidRPr="00A73E9C">
        <w:rPr>
          <w:b/>
          <w:color w:val="000000"/>
          <w:sz w:val="28"/>
          <w:lang w:val="ru-RU"/>
        </w:rPr>
        <w:tab/>
      </w:r>
      <w:r w:rsidRPr="00A73E9C">
        <w:rPr>
          <w:b/>
          <w:color w:val="000000"/>
          <w:sz w:val="28"/>
          <w:lang w:val="ru-RU"/>
        </w:rPr>
        <w:tab/>
      </w:r>
      <w:r w:rsidRPr="00A73E9C">
        <w:rPr>
          <w:b/>
          <w:color w:val="000000"/>
          <w:sz w:val="28"/>
          <w:lang w:val="ru-RU"/>
        </w:rPr>
        <w:tab/>
      </w:r>
      <w:r w:rsidRPr="00A73E9C">
        <w:rPr>
          <w:b/>
          <w:color w:val="000000"/>
          <w:sz w:val="28"/>
          <w:lang w:val="ru-RU"/>
        </w:rPr>
        <w:tab/>
      </w:r>
      <w:r w:rsidR="001728E0" w:rsidRPr="00A73E9C">
        <w:rPr>
          <w:b/>
          <w:color w:val="000000"/>
          <w:sz w:val="28"/>
          <w:lang w:val="ru-RU"/>
        </w:rPr>
        <w:tab/>
      </w:r>
      <w:r w:rsidR="001728E0" w:rsidRPr="00A73E9C">
        <w:rPr>
          <w:b/>
          <w:color w:val="000000"/>
          <w:sz w:val="28"/>
          <w:lang w:val="ru-RU"/>
        </w:rPr>
        <w:tab/>
      </w:r>
      <w:r w:rsidR="001728E0" w:rsidRPr="00A73E9C">
        <w:rPr>
          <w:b/>
          <w:color w:val="000000"/>
          <w:sz w:val="28"/>
          <w:lang w:val="ru-RU"/>
        </w:rPr>
        <w:tab/>
      </w:r>
      <w:r w:rsidR="00C378E0">
        <w:rPr>
          <w:b/>
          <w:color w:val="000000"/>
          <w:sz w:val="28"/>
          <w:lang w:val="ru-RU"/>
        </w:rPr>
        <w:t xml:space="preserve">   </w:t>
      </w:r>
      <w:r w:rsidRPr="00A73E9C">
        <w:rPr>
          <w:b/>
          <w:color w:val="000000"/>
          <w:sz w:val="28"/>
          <w:lang w:val="ru-RU"/>
        </w:rPr>
        <w:t>А. Смаилов</w:t>
      </w:r>
      <w:bookmarkEnd w:id="1"/>
    </w:p>
    <w:sectPr w:rsidR="003514F9" w:rsidRPr="004576EA" w:rsidSect="009202D3">
      <w:headerReference w:type="default" r:id="rId8"/>
      <w:pgSz w:w="11907" w:h="16839" w:code="9"/>
      <w:pgMar w:top="1418" w:right="851" w:bottom="1418" w:left="1418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C0D8" w14:textId="77777777" w:rsidR="00910DF7" w:rsidRDefault="00910DF7" w:rsidP="003514F9">
      <w:pPr>
        <w:spacing w:after="0" w:line="240" w:lineRule="auto"/>
      </w:pPr>
      <w:r>
        <w:separator/>
      </w:r>
    </w:p>
  </w:endnote>
  <w:endnote w:type="continuationSeparator" w:id="0">
    <w:p w14:paraId="67061781" w14:textId="77777777" w:rsidR="00910DF7" w:rsidRDefault="00910DF7" w:rsidP="0035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14D07" w14:textId="77777777" w:rsidR="00910DF7" w:rsidRDefault="00910DF7" w:rsidP="003514F9">
      <w:pPr>
        <w:spacing w:after="0" w:line="240" w:lineRule="auto"/>
      </w:pPr>
      <w:r>
        <w:separator/>
      </w:r>
    </w:p>
  </w:footnote>
  <w:footnote w:type="continuationSeparator" w:id="0">
    <w:p w14:paraId="2CE374C1" w14:textId="77777777" w:rsidR="00910DF7" w:rsidRDefault="00910DF7" w:rsidP="0035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956BA" w14:textId="77777777" w:rsidR="009202D3" w:rsidRPr="009202D3" w:rsidRDefault="009202D3" w:rsidP="009202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6D62"/>
    <w:multiLevelType w:val="hybridMultilevel"/>
    <w:tmpl w:val="2D36E30C"/>
    <w:lvl w:ilvl="0" w:tplc="96D6F4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5C3136"/>
    <w:multiLevelType w:val="hybridMultilevel"/>
    <w:tmpl w:val="53648124"/>
    <w:lvl w:ilvl="0" w:tplc="96D6F41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85632B"/>
    <w:multiLevelType w:val="hybridMultilevel"/>
    <w:tmpl w:val="3026823E"/>
    <w:lvl w:ilvl="0" w:tplc="1264F2E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37"/>
    <w:rsid w:val="001107DC"/>
    <w:rsid w:val="00136879"/>
    <w:rsid w:val="001728E0"/>
    <w:rsid w:val="001A342A"/>
    <w:rsid w:val="001B7218"/>
    <w:rsid w:val="001B7C91"/>
    <w:rsid w:val="001E5E2B"/>
    <w:rsid w:val="002224D4"/>
    <w:rsid w:val="002518EC"/>
    <w:rsid w:val="0029581C"/>
    <w:rsid w:val="002F7FB9"/>
    <w:rsid w:val="00331166"/>
    <w:rsid w:val="003514F9"/>
    <w:rsid w:val="003B15A3"/>
    <w:rsid w:val="003E1069"/>
    <w:rsid w:val="003F55B5"/>
    <w:rsid w:val="003F7BF4"/>
    <w:rsid w:val="00400295"/>
    <w:rsid w:val="00425754"/>
    <w:rsid w:val="004504B6"/>
    <w:rsid w:val="004576EA"/>
    <w:rsid w:val="00490D0A"/>
    <w:rsid w:val="00532616"/>
    <w:rsid w:val="005E6C96"/>
    <w:rsid w:val="006344EE"/>
    <w:rsid w:val="006659A0"/>
    <w:rsid w:val="006A60C1"/>
    <w:rsid w:val="006C0047"/>
    <w:rsid w:val="006D5299"/>
    <w:rsid w:val="006D5791"/>
    <w:rsid w:val="007137DD"/>
    <w:rsid w:val="0072579D"/>
    <w:rsid w:val="0074155C"/>
    <w:rsid w:val="007927A2"/>
    <w:rsid w:val="0081488D"/>
    <w:rsid w:val="0089024D"/>
    <w:rsid w:val="008A4CA1"/>
    <w:rsid w:val="00910DF7"/>
    <w:rsid w:val="00915673"/>
    <w:rsid w:val="009202D3"/>
    <w:rsid w:val="00A3425C"/>
    <w:rsid w:val="00A637E7"/>
    <w:rsid w:val="00A73E9C"/>
    <w:rsid w:val="00A940F3"/>
    <w:rsid w:val="00A95537"/>
    <w:rsid w:val="00AF21F4"/>
    <w:rsid w:val="00B502C0"/>
    <w:rsid w:val="00B64C49"/>
    <w:rsid w:val="00BD0C12"/>
    <w:rsid w:val="00BE136D"/>
    <w:rsid w:val="00C016F6"/>
    <w:rsid w:val="00C269B9"/>
    <w:rsid w:val="00C3631E"/>
    <w:rsid w:val="00C378E0"/>
    <w:rsid w:val="00C70E0D"/>
    <w:rsid w:val="00C87F26"/>
    <w:rsid w:val="00CC6547"/>
    <w:rsid w:val="00D4433C"/>
    <w:rsid w:val="00DA42D5"/>
    <w:rsid w:val="00DB6769"/>
    <w:rsid w:val="00EF2104"/>
    <w:rsid w:val="00F04400"/>
    <w:rsid w:val="00F50446"/>
    <w:rsid w:val="00F574F6"/>
    <w:rsid w:val="00F622C0"/>
    <w:rsid w:val="00F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1E9B"/>
  <w15:docId w15:val="{92A13BAD-7B3C-4082-89B1-A94B9EE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A940F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3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44EE"/>
    <w:rPr>
      <w:rFonts w:ascii="Segoe UI" w:eastAsia="Times New Roman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14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4B8E-C00B-4F39-8FB7-2718DAE1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Айару Булатова</dc:creator>
  <cp:lastModifiedBy>Нуртаза Турсынов</cp:lastModifiedBy>
  <cp:revision>6</cp:revision>
  <cp:lastPrinted>2023-01-30T10:32:00Z</cp:lastPrinted>
  <dcterms:created xsi:type="dcterms:W3CDTF">2023-01-30T03:42:00Z</dcterms:created>
  <dcterms:modified xsi:type="dcterms:W3CDTF">2023-02-01T08:49:00Z</dcterms:modified>
</cp:coreProperties>
</file>