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258e" w14:textId="a5d2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1193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color w:val="000000"/>
          <w:sz w:val="28"/>
        </w:rPr>
        <w:t>2016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Еңбек кодексі 15-бабының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4" w:id="1"/>
    <w:p>
      <w:pPr>
        <w:spacing w:after="0"/>
        <w:ind w:left="0"/>
        <w:jc w:val="both"/>
      </w:pPr>
      <w:r>
        <w:rPr>
          <w:rFonts w:ascii="Times New Roman"/>
          <w:b w:val="false"/>
          <w:i w:val="false"/>
          <w:color w:val="000000"/>
          <w:sz w:val="28"/>
        </w:rPr>
        <w:t xml:space="preserve">
      1. Мыналар: </w:t>
      </w:r>
    </w:p>
    <w:bookmarkEnd w:id="1"/>
    <w:bookmarkStart w:name="z175" w:id="2"/>
    <w:p>
      <w:pPr>
        <w:spacing w:after="0"/>
        <w:ind w:left="0"/>
        <w:jc w:val="both"/>
      </w:pP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17697 теңге мөлшерінде базалық лауазымдық айлықақы белгіленсін;</w:t>
      </w:r>
    </w:p>
    <w:bookmarkEnd w:id="2"/>
    <w:bookmarkStart w:name="z176" w:id="3"/>
    <w:p>
      <w:pPr>
        <w:spacing w:after="0"/>
        <w:ind w:left="0"/>
        <w:jc w:val="both"/>
      </w:pPr>
      <w:r>
        <w:rPr>
          <w:rFonts w:ascii="Times New Roman"/>
          <w:b w:val="false"/>
          <w:i w:val="false"/>
          <w:color w:val="000000"/>
          <w:sz w:val="28"/>
        </w:rPr>
        <w:t>
      2) азаматтық қызметшілерге, мемлекеттік бюджет қаражаты есебінен ұсталатын ұйымдардың қызметкерлеріне, қазыналық кәсіпорындардың қызметкерлеріне (бұдан әрі – ұйымдардың қызметкерлері) еңбекақы төлеу жүйесі уақыт бойынша және (немесе) кесімді еңбекақы төлеу жүйесі болып табылады деп белгіленсін.</w:t>
      </w:r>
    </w:p>
    <w:bookmarkEnd w:id="3"/>
    <w:bookmarkStart w:name="z3" w:id="4"/>
    <w:p>
      <w:pPr>
        <w:spacing w:after="0"/>
        <w:ind w:left="0"/>
        <w:jc w:val="both"/>
      </w:pPr>
      <w:r>
        <w:rPr>
          <w:rFonts w:ascii="Times New Roman"/>
          <w:b w:val="false"/>
          <w:i w:val="false"/>
          <w:color w:val="000000"/>
          <w:sz w:val="28"/>
        </w:rPr>
        <w:t>
      Уақыт бойынша еңбекақы төлеу жүйесі:</w:t>
      </w:r>
    </w:p>
    <w:bookmarkEnd w:id="4"/>
    <w:bookmarkStart w:name="z4" w:id="5"/>
    <w:p>
      <w:pPr>
        <w:spacing w:after="0"/>
        <w:ind w:left="0"/>
        <w:jc w:val="both"/>
      </w:pPr>
      <w:r>
        <w:rPr>
          <w:rFonts w:ascii="Times New Roman"/>
          <w:b w:val="false"/>
          <w:i w:val="false"/>
          <w:color w:val="000000"/>
          <w:sz w:val="28"/>
        </w:rPr>
        <w:t>
      1)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сыныптауға сәйкес әзірленетін азаматтық қызметшілер лауазымдарының тізілімі негізінде.</w:t>
      </w:r>
    </w:p>
    <w:bookmarkEnd w:id="5"/>
    <w:p>
      <w:pPr>
        <w:spacing w:after="0"/>
        <w:ind w:left="0"/>
        <w:jc w:val="both"/>
      </w:pPr>
      <w:r>
        <w:rPr>
          <w:rFonts w:ascii="Times New Roman"/>
          <w:b w:val="false"/>
          <w:i w:val="false"/>
          <w:color w:val="000000"/>
          <w:sz w:val="28"/>
        </w:rPr>
        <w:t>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 қызмет саласына, біліміне, біліктілік деңгейіне, орындалатын жұмыстың күрделілігіне және жауапкершілік деңгейіне байланысты басқарушы, негізгі, әкімшілік және қосалқы персоналдардан қалыптасады;</w:t>
      </w:r>
    </w:p>
    <w:bookmarkStart w:name="z5" w:id="6"/>
    <w:p>
      <w:pPr>
        <w:spacing w:after="0"/>
        <w:ind w:left="0"/>
        <w:jc w:val="both"/>
      </w:pPr>
      <w:r>
        <w:rPr>
          <w:rFonts w:ascii="Times New Roman"/>
          <w:b w:val="false"/>
          <w:i w:val="false"/>
          <w:color w:val="000000"/>
          <w:sz w:val="28"/>
        </w:rPr>
        <w:t>
      2)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(бұдан әрі – ЛА) есептеуге арналған базалық лауазымдық айлықақыға (бұдан әрі – БЛА) қолданылатын коэффициенттер;</w:t>
      </w:r>
    </w:p>
    <w:bookmarkEnd w:id="6"/>
    <w:bookmarkStart w:name="z6" w:id="7"/>
    <w:p>
      <w:pPr>
        <w:spacing w:after="0"/>
        <w:ind w:left="0"/>
        <w:jc w:val="both"/>
      </w:pPr>
      <w:r>
        <w:rPr>
          <w:rFonts w:ascii="Times New Roman"/>
          <w:b w:val="false"/>
          <w:i w:val="false"/>
          <w:color w:val="000000"/>
          <w:sz w:val="28"/>
        </w:rPr>
        <w:t>
      3) жұмысшылар ЛА (тарифтік мөлшерлемелерін) есептеуге арналған БЛА-ға қолданылатын коэффициенттер;</w:t>
      </w:r>
    </w:p>
    <w:bookmarkEnd w:id="7"/>
    <w:bookmarkStart w:name="z7" w:id="8"/>
    <w:p>
      <w:pPr>
        <w:spacing w:after="0"/>
        <w:ind w:left="0"/>
        <w:jc w:val="both"/>
      </w:pPr>
      <w:r>
        <w:rPr>
          <w:rFonts w:ascii="Times New Roman"/>
          <w:b w:val="false"/>
          <w:i w:val="false"/>
          <w:color w:val="000000"/>
          <w:sz w:val="28"/>
        </w:rPr>
        <w:t>
      4) ұйымдар қызметкерлеріне еңбек жағдайлары үшін қосымша ақылар және үстемеақылар, сауықтыруға арналған жәрдемақылар мен өтемақылар;</w:t>
      </w:r>
    </w:p>
    <w:bookmarkEnd w:id="8"/>
    <w:bookmarkStart w:name="z8" w:id="9"/>
    <w:p>
      <w:pPr>
        <w:spacing w:after="0"/>
        <w:ind w:left="0"/>
        <w:jc w:val="both"/>
      </w:pPr>
      <w:r>
        <w:rPr>
          <w:rFonts w:ascii="Times New Roman"/>
          <w:b w:val="false"/>
          <w:i w:val="false"/>
          <w:color w:val="000000"/>
          <w:sz w:val="28"/>
        </w:rPr>
        <w:t>
      5) Қазақстан Республикасының Ресей Федерациясындағы Сауда өкілдігі қызметкерлерінің шетел валютасындағы ЛА схемалары (тарифтік мөлшерлемелері) негізінде еңбекақы төлеуді қамтиды.</w:t>
      </w:r>
    </w:p>
    <w:bookmarkEnd w:id="9"/>
    <w:p>
      <w:pPr>
        <w:spacing w:after="0"/>
        <w:ind w:left="0"/>
        <w:jc w:val="both"/>
      </w:pPr>
      <w:r>
        <w:rPr>
          <w:rFonts w:ascii="Times New Roman"/>
          <w:b w:val="false"/>
          <w:i w:val="false"/>
          <w:color w:val="000000"/>
          <w:sz w:val="28"/>
        </w:rPr>
        <w:t>
      Кесімді еңбекақы төлеу жүйесі орындалған жұмыстың (көрсетілген қызметтің) немесе дайындалған өнімнің заттай өлшем бірліктерінде көрсетілген әр бірлігі (көлемі) үшін еңбекақы төлеуді көздейді.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өзгеріс енгізілді - ҚР Үкіметінің 16.10.2017 </w:t>
      </w:r>
      <w:r>
        <w:rPr>
          <w:rFonts w:ascii="Times New Roman"/>
          <w:b w:val="false"/>
          <w:i w:val="false"/>
          <w:color w:val="000000"/>
          <w:sz w:val="28"/>
        </w:rPr>
        <w:t>№ 647</w:t>
      </w:r>
      <w:r>
        <w:rPr>
          <w:rFonts w:ascii="Times New Roman"/>
          <w:b w:val="false"/>
          <w:i/>
          <w:color w:val="000000"/>
          <w:sz w:val="28"/>
        </w:rPr>
        <w:t xml:space="preserve"> қаулысымен (01.07.2017 бастап </w:t>
      </w:r>
      <w:r>
        <w:rPr>
          <w:rFonts w:ascii="Times New Roman"/>
          <w:b w:val="false"/>
          <w:i w:val="false"/>
          <w:color w:val="000000"/>
          <w:sz w:val="28"/>
        </w:rPr>
        <w:t>қолданысқа</w:t>
      </w:r>
      <w:r>
        <w:rPr>
          <w:rFonts w:ascii="Times New Roman"/>
          <w:b w:val="false"/>
          <w:i/>
          <w:color w:val="000000"/>
          <w:sz w:val="28"/>
        </w:rPr>
        <w:t xml:space="preserve"> енгізіледі).</w:t>
      </w:r>
    </w:p>
    <w:bookmarkStart w:name="z9" w:id="10"/>
    <w:p>
      <w:pPr>
        <w:spacing w:after="0"/>
        <w:ind w:left="0"/>
        <w:jc w:val="both"/>
      </w:pPr>
      <w:r>
        <w:rPr>
          <w:rFonts w:ascii="Times New Roman"/>
          <w:b w:val="false"/>
          <w:i w:val="false"/>
          <w:color w:val="000000"/>
          <w:sz w:val="28"/>
        </w:rPr>
        <w:t xml:space="preserve">
      2. Қоса беріліп отырған: </w:t>
      </w:r>
    </w:p>
    <w:bookmarkEnd w:id="10"/>
    <w:bookmarkStart w:name="z10" w:id="11"/>
    <w:p>
      <w:pPr>
        <w:spacing w:after="0"/>
        <w:ind w:left="0"/>
        <w:jc w:val="both"/>
      </w:pPr>
      <w:r>
        <w:rPr>
          <w:rFonts w:ascii="Times New Roman"/>
          <w:b w:val="false"/>
          <w:i w:val="false"/>
          <w:color w:val="000000"/>
          <w:sz w:val="28"/>
        </w:rPr>
        <w:t>
      1) осы қаулыға 1-қосымшаға сәйкес 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bookmarkEnd w:id="11"/>
    <w:bookmarkStart w:name="z11" w:id="12"/>
    <w:p>
      <w:pPr>
        <w:spacing w:after="0"/>
        <w:ind w:left="0"/>
        <w:jc w:val="both"/>
      </w:pPr>
      <w:r>
        <w:rPr>
          <w:rFonts w:ascii="Times New Roman"/>
          <w:b w:val="false"/>
          <w:i w:val="false"/>
          <w:color w:val="000000"/>
          <w:sz w:val="28"/>
        </w:rPr>
        <w:t>
      2) осы қаулыға 2-қосымшаға сәйкес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 есептеуге арналған коэффициенттер;</w:t>
      </w:r>
    </w:p>
    <w:bookmarkEnd w:id="12"/>
    <w:bookmarkStart w:name="z12" w:id="13"/>
    <w:p>
      <w:pPr>
        <w:spacing w:after="0"/>
        <w:ind w:left="0"/>
        <w:jc w:val="both"/>
      </w:pPr>
      <w:r>
        <w:rPr>
          <w:rFonts w:ascii="Times New Roman"/>
          <w:b w:val="false"/>
          <w:i w:val="false"/>
          <w:color w:val="000000"/>
          <w:sz w:val="28"/>
        </w:rPr>
        <w:t>
      3) осы қаулыға 3-қосымшаға сәйкес жұмысшылардың ЛА (тарифтік мөлшерлемелерін) есептеуге арналған коэффициенттер;</w:t>
      </w:r>
    </w:p>
    <w:bookmarkEnd w:id="13"/>
    <w:bookmarkStart w:name="z13" w:id="1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w:t>
      </w:r>
      <w:r>
        <w:rPr>
          <w:rFonts w:ascii="Times New Roman"/>
          <w:b w:val="false"/>
          <w:i w:val="false"/>
          <w:color w:val="000000"/>
          <w:sz w:val="28"/>
        </w:rPr>
        <w:t>, 5, 6, 7, 8, 9, 10, 11, 12, 13, 14, 15, 16, 17, 18, 19, 20, 21 және 22-қосымшаларға сәйкес ұйымдар қызметкерлеріне еңбекақы төлеу шарттары;</w:t>
      </w:r>
    </w:p>
    <w:bookmarkEnd w:id="14"/>
    <w:bookmarkStart w:name="z14" w:id="15"/>
    <w:p>
      <w:pPr>
        <w:spacing w:after="0"/>
        <w:ind w:left="0"/>
        <w:jc w:val="both"/>
      </w:pPr>
      <w:r>
        <w:rPr>
          <w:rFonts w:ascii="Times New Roman"/>
          <w:b w:val="false"/>
          <w:i w:val="false"/>
          <w:color w:val="000000"/>
          <w:sz w:val="28"/>
        </w:rPr>
        <w:t>
      5) осы қаулыға 23-қосымшаға сәйкес Қазақстан Республикасының Ресей Федерациясындағы Сауда өкілдігі қызметкерлеріне еңбекақы төлеу шарттары (қызмет бабында пайдалану үшін);</w:t>
      </w:r>
    </w:p>
    <w:bookmarkEnd w:id="15"/>
    <w:bookmarkStart w:name="z15" w:id="16"/>
    <w:p>
      <w:pPr>
        <w:spacing w:after="0"/>
        <w:ind w:left="0"/>
        <w:jc w:val="both"/>
      </w:pPr>
      <w:r>
        <w:rPr>
          <w:rFonts w:ascii="Times New Roman"/>
          <w:b w:val="false"/>
          <w:i w:val="false"/>
          <w:color w:val="000000"/>
          <w:sz w:val="28"/>
        </w:rPr>
        <w:t>
      6) осы қаулыға 24 және 25-қосымшаларға сәйкес ұйымдардың қызметкерлеріне үнемдеу есебінен сыйлықақы беру жүзеге асырылатын, материалдық көмек көрсетілетін және ынталандырушы үстемеақы белгіленетін шығыстар түрлерінің тізбесі бекітілсін.</w:t>
      </w:r>
    </w:p>
    <w:bookmarkEnd w:id="16"/>
    <w:bookmarkStart w:name="z16" w:id="17"/>
    <w:p>
      <w:pPr>
        <w:spacing w:after="0"/>
        <w:ind w:left="0"/>
        <w:jc w:val="both"/>
      </w:pPr>
      <w:r>
        <w:rPr>
          <w:rFonts w:ascii="Times New Roman"/>
          <w:b w:val="false"/>
          <w:i w:val="false"/>
          <w:color w:val="000000"/>
          <w:sz w:val="28"/>
        </w:rPr>
        <w:t>
      3. Мыналар:</w:t>
      </w:r>
    </w:p>
    <w:bookmarkEnd w:id="17"/>
    <w:bookmarkStart w:name="z17" w:id="18"/>
    <w:p>
      <w:pPr>
        <w:spacing w:after="0"/>
        <w:ind w:left="0"/>
        <w:jc w:val="both"/>
      </w:pPr>
      <w:r>
        <w:rPr>
          <w:rFonts w:ascii="Times New Roman"/>
          <w:b w:val="false"/>
          <w:i w:val="false"/>
          <w:color w:val="000000"/>
          <w:sz w:val="28"/>
        </w:rPr>
        <w:t xml:space="preserve">
      1) ұйымдардың қызметкерлеріне еңбекақы төлеу қоры "Қазақстан Республикасының биологиялық қауіпсіздігі туралы" Қазақстан Республикасы Заңының 25-бабының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қызметкерлерді қоспағанда, азаматтық қызметшілердің жыл сайынғы ақылы еңбек демалысына берілетін бір ЛА (тарифтік мөлшерлеме) мөлшеріндегі сауықтыру жәрдемақысынан, ЛА (тарифтік мөлшерлеме), еңбек жағдайлары үшін қосымша ақылар мен үстемеақылардан, Қазақстан Республикасының нормативтік құқықтық актілерінде көзделген өтемақылардан айқындалады;</w:t>
      </w:r>
    </w:p>
    <w:bookmarkEnd w:id="18"/>
    <w:p>
      <w:pPr>
        <w:spacing w:after="0"/>
        <w:ind w:left="0"/>
        <w:jc w:val="both"/>
      </w:pPr>
      <w:r>
        <w:rPr>
          <w:rFonts w:ascii="Times New Roman"/>
          <w:b w:val="false"/>
          <w:i w:val="false"/>
          <w:color w:val="000000"/>
          <w:sz w:val="28"/>
        </w:rPr>
        <w:t>
      Қазақстан Республикасының Ресей Федерациясындағы Сауда өкілдігі қызметкерлеріне еңбекақы төлеу қоры ЛА (тарифтік мөлшерлеме) негізге алына отырып, шетел валютасында айқындалады;</w:t>
      </w:r>
    </w:p>
    <w:bookmarkStart w:name="z18" w:id="19"/>
    <w:p>
      <w:pPr>
        <w:spacing w:after="0"/>
        <w:ind w:left="0"/>
        <w:jc w:val="both"/>
      </w:pPr>
      <w:r>
        <w:rPr>
          <w:rFonts w:ascii="Times New Roman"/>
          <w:b w:val="false"/>
          <w:i w:val="false"/>
          <w:color w:val="000000"/>
          <w:sz w:val="28"/>
        </w:rPr>
        <w:t>
      2) ұйымдар жұмыскерлерінің ЛА (тарифтік мөлшерлемелері)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олардың ЛА (тарифтік мөлшерлемесін)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19"/>
    <w:p>
      <w:pPr>
        <w:spacing w:after="0"/>
        <w:ind w:left="0"/>
        <w:jc w:val="both"/>
      </w:pPr>
      <w:r>
        <w:rPr>
          <w:rFonts w:ascii="Times New Roman"/>
          <w:b w:val="false"/>
          <w:i w:val="false"/>
          <w:color w:val="000000"/>
          <w:sz w:val="28"/>
        </w:rPr>
        <w:t>
      Педагогтердің жекелеген санаттары үшін ЛА (тарифтік мөлшерлемелер) аптасына белгіленген оқу жүктемесін негізге ала отырып айқындалады.</w:t>
      </w:r>
    </w:p>
    <w:p>
      <w:pPr>
        <w:spacing w:after="0"/>
        <w:ind w:left="0"/>
        <w:jc w:val="both"/>
      </w:pPr>
      <w:r>
        <w:rPr>
          <w:rFonts w:ascii="Times New Roman"/>
          <w:b w:val="false"/>
          <w:i w:val="false"/>
          <w:color w:val="000000"/>
          <w:sz w:val="28"/>
        </w:rPr>
        <w:t>
      Заңнамаға сәйкес ерекше мәртебе берілген мемлекеттік жоғары оқу орындары мамандарының және қызметшілерінің ЛА (тарифтік мөлшерлемелері) ЛА-ның белгіленген мөлшеріне арттыру коэффициентін қолдана отырып айқындалады.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 қоспағанда, білім беру ұйымдары педагогтерінің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2020 жылғы 1 қаңтардан бастап 1,25 мөлшерінде;</w:t>
      </w:r>
    </w:p>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медицина және фармацевтика жұмыскерлерін қоспағанда,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персоналының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медицина және фармацевтика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біліктілігі жоғары деңгейдегі мамандарға (А блогының басқарушы персоналы, В1, В2 блогының негізгі персоналы):</w:t>
      </w:r>
    </w:p>
    <w:p>
      <w:pPr>
        <w:spacing w:after="0"/>
        <w:ind w:left="0"/>
        <w:jc w:val="both"/>
      </w:pPr>
      <w:r>
        <w:rPr>
          <w:rFonts w:ascii="Times New Roman"/>
          <w:b w:val="false"/>
          <w:i w:val="false"/>
          <w:color w:val="000000"/>
          <w:sz w:val="28"/>
        </w:rPr>
        <w:t>
      2021 жылғы 1 қаңтардан бастап 2,02 мөлшерінде;</w:t>
      </w:r>
    </w:p>
    <w:p>
      <w:pPr>
        <w:spacing w:after="0"/>
        <w:ind w:left="0"/>
        <w:jc w:val="both"/>
      </w:pPr>
      <w:r>
        <w:rPr>
          <w:rFonts w:ascii="Times New Roman"/>
          <w:b w:val="false"/>
          <w:i w:val="false"/>
          <w:color w:val="000000"/>
          <w:sz w:val="28"/>
        </w:rPr>
        <w:t>
      2022 жылғы 1 қаңтардан бастап 2,63 мөлшерінде;</w:t>
      </w:r>
    </w:p>
    <w:p>
      <w:pPr>
        <w:spacing w:after="0"/>
        <w:ind w:left="0"/>
        <w:jc w:val="both"/>
      </w:pPr>
      <w:r>
        <w:rPr>
          <w:rFonts w:ascii="Times New Roman"/>
          <w:b w:val="false"/>
          <w:i w:val="false"/>
          <w:color w:val="000000"/>
          <w:sz w:val="28"/>
        </w:rPr>
        <w:t>
      2023 жылғы 1 қаңтардан бастап 2,73 мөлшерінде;</w:t>
      </w:r>
    </w:p>
    <w:p>
      <w:pPr>
        <w:spacing w:after="0"/>
        <w:ind w:left="0"/>
        <w:jc w:val="both"/>
      </w:pPr>
      <w:r>
        <w:rPr>
          <w:rFonts w:ascii="Times New Roman"/>
          <w:b w:val="false"/>
          <w:i w:val="false"/>
          <w:color w:val="000000"/>
          <w:sz w:val="28"/>
        </w:rPr>
        <w:t>
      біліктілігі жоғары және орта деңгейдегі мамандарға (В3, В4 блогының негізгі персоналы):</w:t>
      </w:r>
    </w:p>
    <w:p>
      <w:pPr>
        <w:spacing w:after="0"/>
        <w:ind w:left="0"/>
        <w:jc w:val="both"/>
      </w:pPr>
      <w:r>
        <w:rPr>
          <w:rFonts w:ascii="Times New Roman"/>
          <w:b w:val="false"/>
          <w:i w:val="false"/>
          <w:color w:val="000000"/>
          <w:sz w:val="28"/>
        </w:rPr>
        <w:t>
      2021 жылғы 1 қаңтардан бастап 1,63 мөлшерінде;</w:t>
      </w:r>
    </w:p>
    <w:p>
      <w:pPr>
        <w:spacing w:after="0"/>
        <w:ind w:left="0"/>
        <w:jc w:val="both"/>
      </w:pPr>
      <w:r>
        <w:rPr>
          <w:rFonts w:ascii="Times New Roman"/>
          <w:b w:val="false"/>
          <w:i w:val="false"/>
          <w:color w:val="000000"/>
          <w:sz w:val="28"/>
        </w:rPr>
        <w:t>
      2022 жылғы 1 қаңтардан бастап 1,95 мөлшерінде;</w:t>
      </w:r>
    </w:p>
    <w:p>
      <w:pPr>
        <w:spacing w:after="0"/>
        <w:ind w:left="0"/>
        <w:jc w:val="both"/>
      </w:pPr>
      <w:r>
        <w:rPr>
          <w:rFonts w:ascii="Times New Roman"/>
          <w:b w:val="false"/>
          <w:i w:val="false"/>
          <w:color w:val="000000"/>
          <w:sz w:val="28"/>
        </w:rPr>
        <w:t>
      2023 жылғы 1 қаңтардан бастап 2,05 мөлшерінде түзету коэффициентін қолдана отырып айқындалады;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ұйымдарынан басқа білім беру ұйымдарының педагогтерін;</w:t>
      </w:r>
    </w:p>
    <w:p>
      <w:pPr>
        <w:spacing w:after="0"/>
        <w:ind w:left="0"/>
        <w:jc w:val="both"/>
      </w:pPr>
      <w:r>
        <w:rPr>
          <w:rFonts w:ascii="Times New Roman"/>
          <w:b w:val="false"/>
          <w:i w:val="false"/>
          <w:color w:val="000000"/>
          <w:sz w:val="28"/>
        </w:rPr>
        <w:t>
      мәдениет және өнер саласындағы ерекше мәртебесі бар жоғары және (немесе) жоғары оқу орнынан кейінгі білім беру ұйымдарының профессор-оқытушылар құрамының және басшы қызметкерлерін;</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персоналдарының жұмыскерлерін;</w:t>
      </w:r>
    </w:p>
    <w:p>
      <w:pPr>
        <w:spacing w:after="0"/>
        <w:ind w:left="0"/>
        <w:jc w:val="both"/>
      </w:pPr>
      <w:r>
        <w:rPr>
          <w:rFonts w:ascii="Times New Roman"/>
          <w:b w:val="false"/>
          <w:i w:val="false"/>
          <w:color w:val="000000"/>
          <w:sz w:val="28"/>
        </w:rPr>
        <w:t>
      медицина және фармацевтика қызметкерлерін қоспағанда, азаматтық қызметшілердің, мемлекеттік бюджет қаражаты есебінен ұсталатын ұйымдар қызметкерлерінің, қазыналық кәсіпорындар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2022 жылғы 1 қаңтардан бастап 1,23 мөлшерінде;</w:t>
      </w:r>
    </w:p>
    <w:p>
      <w:pPr>
        <w:spacing w:after="0"/>
        <w:ind w:left="0"/>
        <w:jc w:val="both"/>
      </w:pPr>
      <w:r>
        <w:rPr>
          <w:rFonts w:ascii="Times New Roman"/>
          <w:b w:val="false"/>
          <w:i w:val="false"/>
          <w:color w:val="000000"/>
          <w:sz w:val="28"/>
        </w:rPr>
        <w:t>
      2023 жылғы 1 қаңтардан бастап 1,45 мөлшерінде;</w:t>
      </w:r>
    </w:p>
    <w:p>
      <w:pPr>
        <w:spacing w:after="0"/>
        <w:ind w:left="0"/>
        <w:jc w:val="both"/>
      </w:pPr>
      <w:r>
        <w:rPr>
          <w:rFonts w:ascii="Times New Roman"/>
          <w:b w:val="false"/>
          <w:i w:val="false"/>
          <w:color w:val="000000"/>
          <w:sz w:val="28"/>
        </w:rPr>
        <w:t>
      2024 жылғы 1 қаңтардан бастап 1,71 мөлшерінде;</w:t>
      </w:r>
    </w:p>
    <w:p>
      <w:pPr>
        <w:spacing w:after="0"/>
        <w:ind w:left="0"/>
        <w:jc w:val="both"/>
      </w:pPr>
      <w:r>
        <w:rPr>
          <w:rFonts w:ascii="Times New Roman"/>
          <w:b w:val="false"/>
          <w:i w:val="false"/>
          <w:color w:val="000000"/>
          <w:sz w:val="28"/>
        </w:rPr>
        <w:t>
      2025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"Ұлттық" мәртебесі бар мемлекеттік мәдениет ұйымдары, жекелеген кәсіби көркем, шығармашылық ұжымдардың азаматтық қызметшілерінің, жұмыскерлерінің ЛА (тарифтік мөлшерлемелері) ЛА-ның белгіленген мөлшеріне 1,75 мөлшерінде арттыру коэффициентін қолдана отырып айқындалады.</w:t>
      </w:r>
    </w:p>
    <w:bookmarkStart w:name="z183" w:id="20"/>
    <w:p>
      <w:pPr>
        <w:spacing w:after="0"/>
        <w:ind w:left="0"/>
        <w:jc w:val="both"/>
      </w:pPr>
      <w:r>
        <w:rPr>
          <w:rFonts w:ascii="Times New Roman"/>
          <w:b w:val="false"/>
          <w:i w:val="false"/>
          <w:color w:val="000000"/>
          <w:sz w:val="28"/>
        </w:rPr>
        <w:t>
      2-1) (қызмет бабында пайдалану үшін);</w:t>
      </w:r>
    </w:p>
    <w:bookmarkEnd w:id="20"/>
    <w:bookmarkStart w:name="z184" w:id="21"/>
    <w:p>
      <w:pPr>
        <w:spacing w:after="0"/>
        <w:ind w:left="0"/>
        <w:jc w:val="both"/>
      </w:pPr>
      <w:r>
        <w:rPr>
          <w:rFonts w:ascii="Times New Roman"/>
          <w:b w:val="false"/>
          <w:i w:val="false"/>
          <w:color w:val="000000"/>
          <w:sz w:val="28"/>
        </w:rPr>
        <w:t>
      2-2) (қызмет бабында пайдалану үшін);</w:t>
      </w:r>
    </w:p>
    <w:bookmarkEnd w:id="21"/>
    <w:bookmarkStart w:name="z185" w:id="22"/>
    <w:p>
      <w:pPr>
        <w:spacing w:after="0"/>
        <w:ind w:left="0"/>
        <w:jc w:val="both"/>
      </w:pPr>
      <w:r>
        <w:rPr>
          <w:rFonts w:ascii="Times New Roman"/>
          <w:b w:val="false"/>
          <w:i w:val="false"/>
          <w:color w:val="000000"/>
          <w:sz w:val="28"/>
        </w:rPr>
        <w:t>
      2-3) медициналық емес бейіндегі сот сарапшыларының (сот сараптамасын жүргізумен тікелей айналысатын В1 блогының негізгі персоналы) ЛА (тарифтік мөлшерлемелері) ЛА-ның белгіленген мөлшеріне:</w:t>
      </w:r>
    </w:p>
    <w:bookmarkEnd w:id="22"/>
    <w:p>
      <w:pPr>
        <w:spacing w:after="0"/>
        <w:ind w:left="0"/>
        <w:jc w:val="both"/>
      </w:pPr>
      <w:r>
        <w:rPr>
          <w:rFonts w:ascii="Times New Roman"/>
          <w:b w:val="false"/>
          <w:i w:val="false"/>
          <w:color w:val="000000"/>
          <w:sz w:val="28"/>
        </w:rPr>
        <w:t>
      2022 жылғы 1 шілдеден бастап 1,4 мөлшерінде;</w:t>
      </w:r>
    </w:p>
    <w:p>
      <w:pPr>
        <w:spacing w:after="0"/>
        <w:ind w:left="0"/>
        <w:jc w:val="both"/>
      </w:pPr>
      <w:r>
        <w:rPr>
          <w:rFonts w:ascii="Times New Roman"/>
          <w:b w:val="false"/>
          <w:i w:val="false"/>
          <w:color w:val="000000"/>
          <w:sz w:val="28"/>
        </w:rPr>
        <w:t>
      2023 жылғы 1 қаңтардан бастап 1,28 мөлшерінде;</w:t>
      </w:r>
    </w:p>
    <w:p>
      <w:pPr>
        <w:spacing w:after="0"/>
        <w:ind w:left="0"/>
        <w:jc w:val="both"/>
      </w:pPr>
      <w:r>
        <w:rPr>
          <w:rFonts w:ascii="Times New Roman"/>
          <w:b w:val="false"/>
          <w:i w:val="false"/>
          <w:color w:val="000000"/>
          <w:sz w:val="28"/>
        </w:rPr>
        <w:t>
      2024 жылғы 1 қаңтардан бастап 1,02 мөлшерінде;</w:t>
      </w:r>
    </w:p>
    <w:p>
      <w:pPr>
        <w:spacing w:after="0"/>
        <w:ind w:left="0"/>
        <w:jc w:val="both"/>
      </w:pPr>
      <w:r>
        <w:rPr>
          <w:rFonts w:ascii="Times New Roman"/>
          <w:b w:val="false"/>
          <w:i w:val="false"/>
          <w:color w:val="000000"/>
          <w:sz w:val="28"/>
        </w:rPr>
        <w:t>
      2025 жылғы 1 қаңтардан бастап 0,73 мөлшерінде қосымша түзету коэффициентін қолдана отырып айқындалады;</w:t>
      </w:r>
    </w:p>
    <w:bookmarkStart w:name="z19" w:id="23"/>
    <w:p>
      <w:pPr>
        <w:spacing w:after="0"/>
        <w:ind w:left="0"/>
        <w:jc w:val="both"/>
      </w:pPr>
      <w:r>
        <w:rPr>
          <w:rFonts w:ascii="Times New Roman"/>
          <w:b w:val="false"/>
          <w:i w:val="false"/>
          <w:color w:val="000000"/>
          <w:sz w:val="28"/>
        </w:rPr>
        <w:t>
      3) өтемақылардың мөлшері Қазақстан Республикасының нормативтік құқықтық актілеріне сәйкес айқындалады деп белгіленсін.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31.03.2016 </w:t>
      </w:r>
      <w:r>
        <w:rPr>
          <w:rFonts w:ascii="Times New Roman"/>
          <w:b w:val="false"/>
          <w:i w:val="false"/>
          <w:color w:val="000000"/>
          <w:sz w:val="28"/>
        </w:rPr>
        <w:t>№ 170</w:t>
      </w:r>
      <w:r>
        <w:rPr>
          <w:rFonts w:ascii="Times New Roman"/>
          <w:b w:val="false"/>
          <w:i w:val="false"/>
          <w:color w:val="ff0000"/>
          <w:sz w:val="28"/>
        </w:rPr>
        <w:t xml:space="preserve"> (01.01.2016 бастап қолданысқа енгізіледі); 03.06.2016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бастап қолданысқа енгізіледі); 16.10.2017 </w:t>
      </w:r>
      <w:r>
        <w:rPr>
          <w:rFonts w:ascii="Times New Roman"/>
          <w:b w:val="false"/>
          <w:i w:val="false"/>
          <w:color w:val="000000"/>
          <w:sz w:val="28"/>
        </w:rPr>
        <w:t>№ 647</w:t>
      </w:r>
      <w:r>
        <w:rPr>
          <w:rFonts w:ascii="Times New Roman"/>
          <w:b w:val="false"/>
          <w:i w:val="false"/>
          <w:color w:val="ff0000"/>
          <w:sz w:val="28"/>
        </w:rPr>
        <w:t xml:space="preserve"> (01.07.2017 бастап қолданысқа енгізіледі); 28.01.2020 </w:t>
      </w:r>
      <w:r>
        <w:rPr>
          <w:rFonts w:ascii="Times New Roman"/>
          <w:b w:val="false"/>
          <w:i w:val="false"/>
          <w:color w:val="000000"/>
          <w:sz w:val="28"/>
        </w:rPr>
        <w:t>№ 11</w:t>
      </w:r>
      <w:r>
        <w:rPr>
          <w:rFonts w:ascii="Times New Roman"/>
          <w:b w:val="false"/>
          <w:i w:val="false"/>
          <w:color w:val="ff0000"/>
          <w:sz w:val="28"/>
        </w:rPr>
        <w:t xml:space="preserve"> (01.01.2020 бастап қолданысқа енгізіледі); 13.01.2021 </w:t>
      </w:r>
      <w:r>
        <w:rPr>
          <w:rFonts w:ascii="Times New Roman"/>
          <w:b w:val="false"/>
          <w:i w:val="false"/>
          <w:color w:val="000000"/>
          <w:sz w:val="28"/>
        </w:rPr>
        <w:t>№ 7</w:t>
      </w:r>
      <w:r>
        <w:rPr>
          <w:rFonts w:ascii="Times New Roman"/>
          <w:b w:val="false"/>
          <w:i w:val="false"/>
          <w:color w:val="ff0000"/>
          <w:sz w:val="28"/>
        </w:rPr>
        <w:t xml:space="preserve"> (01.01.2021 бастап қолданысқа енгiзiледi);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06.12.2021 </w:t>
      </w:r>
      <w:r>
        <w:rPr>
          <w:rFonts w:ascii="Times New Roman"/>
          <w:b w:val="false"/>
          <w:i w:val="false"/>
          <w:color w:val="000000"/>
          <w:sz w:val="28"/>
        </w:rPr>
        <w:t>№ 864</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29.06.2022 </w:t>
      </w:r>
      <w:r>
        <w:rPr>
          <w:rFonts w:ascii="Times New Roman"/>
          <w:b w:val="false"/>
          <w:i w:val="false"/>
          <w:color w:val="000000"/>
          <w:sz w:val="28"/>
        </w:rPr>
        <w:t>№ 446</w:t>
      </w:r>
      <w:r>
        <w:rPr>
          <w:rFonts w:ascii="Times New Roman"/>
          <w:b w:val="false"/>
          <w:i w:val="false"/>
          <w:color w:val="ff0000"/>
          <w:sz w:val="28"/>
        </w:rPr>
        <w:t xml:space="preserve"> (01.07.2022 бастап қолданысқа енгізіледі); 01.07.2022 </w:t>
      </w:r>
      <w:r>
        <w:rPr>
          <w:rFonts w:ascii="Times New Roman"/>
          <w:b w:val="false"/>
          <w:i w:val="false"/>
          <w:color w:val="000000"/>
          <w:sz w:val="28"/>
        </w:rPr>
        <w:t>№ 456</w:t>
      </w:r>
      <w:r>
        <w:rPr>
          <w:rFonts w:ascii="Times New Roman"/>
          <w:b w:val="false"/>
          <w:i w:val="false"/>
          <w:color w:val="ff0000"/>
          <w:sz w:val="28"/>
        </w:rPr>
        <w:t xml:space="preserve"> (01.07.2022 бастап қолданысқа енгiзiледі); 09.12.2022 </w:t>
      </w:r>
      <w:r>
        <w:rPr>
          <w:rFonts w:ascii="Times New Roman"/>
          <w:b w:val="false"/>
          <w:i w:val="false"/>
          <w:color w:val="000000"/>
          <w:sz w:val="28"/>
        </w:rPr>
        <w:t>№ 1000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0" w:id="24"/>
    <w:p>
      <w:pPr>
        <w:spacing w:after="0"/>
        <w:ind w:left="0"/>
        <w:jc w:val="both"/>
      </w:pPr>
      <w:r>
        <w:rPr>
          <w:rFonts w:ascii="Times New Roman"/>
          <w:b w:val="false"/>
          <w:i w:val="false"/>
          <w:color w:val="000000"/>
          <w:sz w:val="28"/>
        </w:rPr>
        <w:t>
      4. Мыналар:</w:t>
      </w:r>
    </w:p>
    <w:bookmarkEnd w:id="24"/>
    <w:bookmarkStart w:name="z21" w:id="25"/>
    <w:p>
      <w:pPr>
        <w:spacing w:after="0"/>
        <w:ind w:left="0"/>
        <w:jc w:val="both"/>
      </w:pPr>
      <w:r>
        <w:rPr>
          <w:rFonts w:ascii="Times New Roman"/>
          <w:b w:val="false"/>
          <w:i w:val="false"/>
          <w:color w:val="000000"/>
          <w:sz w:val="28"/>
        </w:rPr>
        <w:t>
      1) ұйымдардың қызметкерлеріне еңбек жағдайы үшін осы қаулыда белгіленген шекте қосымша ақылар мен үстемеақылардың нақты мөлшері заңнамаға сәйкес салалық келісімде, ұжымдық шартта және (немесе) жұмыс берушінің актісінде айқындалады;</w:t>
      </w:r>
    </w:p>
    <w:bookmarkEnd w:id="25"/>
    <w:bookmarkStart w:name="z22" w:id="26"/>
    <w:p>
      <w:pPr>
        <w:spacing w:after="0"/>
        <w:ind w:left="0"/>
        <w:jc w:val="both"/>
      </w:pPr>
      <w:r>
        <w:rPr>
          <w:rFonts w:ascii="Times New Roman"/>
          <w:b w:val="false"/>
          <w:i w:val="false"/>
          <w:color w:val="000000"/>
          <w:sz w:val="28"/>
        </w:rPr>
        <w:t>
      2) білім беру, денсаулық сақтау, әлеуметтік қамсыздандыру, мәдениет, спорт және ветеринария жүйесі ұйымдарының қызметкерлеріне белгіленген еңбек жағдайы үшін қосымша ақылар мен үстемеақылар басқа қызмет салаларында тиісті лауазымдарда істейтін және мамандығы бойынша жұмыстарды орындайтын ұйымдардың қызметкерлеріне қолданылады;</w:t>
      </w:r>
    </w:p>
    <w:bookmarkEnd w:id="26"/>
    <w:bookmarkStart w:name="z23" w:id="27"/>
    <w:p>
      <w:pPr>
        <w:spacing w:after="0"/>
        <w:ind w:left="0"/>
        <w:jc w:val="both"/>
      </w:pPr>
      <w:r>
        <w:rPr>
          <w:rFonts w:ascii="Times New Roman"/>
          <w:b w:val="false"/>
          <w:i w:val="false"/>
          <w:color w:val="000000"/>
          <w:sz w:val="28"/>
        </w:rPr>
        <w:t>
      3) ұйымдар қызметкерлерінің ЛА (тарифтік мөлшерлемесін) айқындау мақсатында орталық атқарушы және өзге де мемлекеттік органдар (келісім бойынша) мамандығы бойынша жұмыс өтілін (қызмет саласының ерекшеліктерін ескере отырып) есептеудің тәртібі мен шарттарын айқындайды;</w:t>
      </w:r>
    </w:p>
    <w:bookmarkEnd w:id="27"/>
    <w:bookmarkStart w:name="z24" w:id="28"/>
    <w:p>
      <w:pPr>
        <w:spacing w:after="0"/>
        <w:ind w:left="0"/>
        <w:jc w:val="both"/>
      </w:pPr>
      <w:r>
        <w:rPr>
          <w:rFonts w:ascii="Times New Roman"/>
          <w:b w:val="false"/>
          <w:i w:val="false"/>
          <w:color w:val="000000"/>
          <w:sz w:val="28"/>
        </w:rPr>
        <w:t>
      4) медициналық қызметкерлерге еңбекақы төлеудің шарттары көрсетілетін медициналық көмектің көлеміне, сапасына қарай денсаулық сақтау саласындағы уәкілетті орталық мемлекеттік орган айқындайтын тәртіппен белгіленеді;</w:t>
      </w:r>
    </w:p>
    <w:bookmarkEnd w:id="28"/>
    <w:bookmarkStart w:name="z25" w:id="29"/>
    <w:p>
      <w:pPr>
        <w:spacing w:after="0"/>
        <w:ind w:left="0"/>
        <w:jc w:val="both"/>
      </w:pPr>
      <w:r>
        <w:rPr>
          <w:rFonts w:ascii="Times New Roman"/>
          <w:b w:val="false"/>
          <w:i w:val="false"/>
          <w:color w:val="000000"/>
          <w:sz w:val="28"/>
        </w:rPr>
        <w:t>
      5) жан басына шаққанда нормативтік қаржыландырылатын орта білім беру ұйымдарының педагогтеріне еңбекақы төлеудің шарттары көрсетілетін білім беру қызметтерінің сапасы мен олардың қызмет нәтижелеріне қарай білім беру саласындағы уәкілетті орган айқындайтын тәртіппен белгіленеді;</w:t>
      </w:r>
    </w:p>
    <w:bookmarkEnd w:id="29"/>
    <w:bookmarkStart w:name="z26" w:id="30"/>
    <w:p>
      <w:pPr>
        <w:spacing w:after="0"/>
        <w:ind w:left="0"/>
        <w:jc w:val="both"/>
      </w:pPr>
      <w:r>
        <w:rPr>
          <w:rFonts w:ascii="Times New Roman"/>
          <w:b w:val="false"/>
          <w:i w:val="false"/>
          <w:color w:val="000000"/>
          <w:sz w:val="28"/>
        </w:rPr>
        <w:t>
      6) мемлекеттік мекемелер мен қазыналық кәсіпорындардың қызметкерлеріне, оның ішінде 2016 жылғы 1 қаңтардан бастап қабылданған қызметкерлерге 2016 жылғы 1 қаңтардан бастап қолданыстағы еңбекақы төлеу жүйесіне сәйкес олардың жалақысы мен сауықтыруға арналған жәрдемақысы 2016 жылғы 1 қаңтарға дейін қолданылған еңбекақы төлеу жүйесі бойынша жалақысынан және сауықтыруға арналған жәрдемақысынан төмен болған жағдайларда жалақысындағы, сауықтыруға арналған жәрдемақысындағы айырма төленеді;</w:t>
      </w:r>
    </w:p>
    <w:bookmarkEnd w:id="30"/>
    <w:bookmarkStart w:name="z27" w:id="31"/>
    <w:p>
      <w:pPr>
        <w:spacing w:after="0"/>
        <w:ind w:left="0"/>
        <w:jc w:val="both"/>
      </w:pPr>
      <w:r>
        <w:rPr>
          <w:rFonts w:ascii="Times New Roman"/>
          <w:b w:val="false"/>
          <w:i w:val="false"/>
          <w:color w:val="000000"/>
          <w:sz w:val="28"/>
        </w:rPr>
        <w:t>
      7) мемлекеттік мекемелер мен қазыналық кәсіпорындардың қызмет салаларының барлығына ортақ мамандарының жекелеген лауазымдарының біліктілік сипаттамаларын еңбек жөніндегі уәкілетті орган бекітеді;</w:t>
      </w:r>
    </w:p>
    <w:bookmarkEnd w:id="31"/>
    <w:bookmarkStart w:name="z28" w:id="32"/>
    <w:p>
      <w:pPr>
        <w:spacing w:after="0"/>
        <w:ind w:left="0"/>
        <w:jc w:val="both"/>
      </w:pPr>
      <w:r>
        <w:rPr>
          <w:rFonts w:ascii="Times New Roman"/>
          <w:b w:val="false"/>
          <w:i w:val="false"/>
          <w:color w:val="000000"/>
          <w:sz w:val="28"/>
        </w:rPr>
        <w:t>
      8) осы қаулыға 1-қосымшаға сәйкес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 негізінде еңбек жөніндегі уәкілетті мемлекеттік орган азаматтық қызметшілердің, мемлекеттік бюджет қаражаты есебінен ұсталатын ұйымдар қызметкерлерінің лауазымдарын азаматтық қызметшілер лауазымдары тізілімінің функционалдық блоктарына және білікті жұмысшыларға жатқызу жөніндегі әдістемелік ұсынымдарды бекітеді.</w:t>
      </w:r>
    </w:p>
    <w:bookmarkEnd w:id="32"/>
    <w:p>
      <w:pPr>
        <w:spacing w:after="0"/>
        <w:ind w:left="0"/>
        <w:jc w:val="both"/>
      </w:pPr>
      <w:r>
        <w:rPr>
          <w:rFonts w:ascii="Times New Roman"/>
          <w:b w:val="false"/>
          <w:i w:val="false"/>
          <w:color w:val="000000"/>
          <w:sz w:val="28"/>
        </w:rPr>
        <w:t>
      Тиісті қызмет салаларындағы уәкілетті органдар еңбек жөніндегі уәкілетті мемлекеттік органмен келісу бойынша тиісті қызмет салалары бойынша азаматтық қызметшілер лауазымдарының тізілімін бекітеді деп белгіленсін.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4-тармаққа өзгеріс енгізілді – ҚР Үкіметінің 28.01.2020 </w:t>
      </w:r>
      <w:r>
        <w:rPr>
          <w:rFonts w:ascii="Times New Roman"/>
          <w:b w:val="false"/>
          <w:i w:val="false"/>
          <w:color w:val="000000"/>
          <w:sz w:val="28"/>
        </w:rPr>
        <w:t>№ 11</w:t>
      </w:r>
      <w:r>
        <w:rPr>
          <w:rFonts w:ascii="Times New Roman"/>
          <w:b w:val="false"/>
          <w:i/>
          <w:color w:val="000000"/>
          <w:sz w:val="28"/>
        </w:rPr>
        <w:t xml:space="preserve"> (01.01.2020 бастап қолданысқа енгізіледі) қаулысымен.</w:t>
      </w:r>
    </w:p>
    <w:bookmarkStart w:name="z29" w:id="33"/>
    <w:p>
      <w:pPr>
        <w:spacing w:after="0"/>
        <w:ind w:left="0"/>
        <w:jc w:val="both"/>
      </w:pPr>
      <w:r>
        <w:rPr>
          <w:rFonts w:ascii="Times New Roman"/>
          <w:b w:val="false"/>
          <w:i w:val="false"/>
          <w:color w:val="000000"/>
          <w:sz w:val="28"/>
        </w:rPr>
        <w:t>
      5. Мемлекеттік басқару органдарына:</w:t>
      </w:r>
    </w:p>
    <w:bookmarkEnd w:id="33"/>
    <w:bookmarkStart w:name="z180" w:id="34"/>
    <w:p>
      <w:pPr>
        <w:spacing w:after="0"/>
        <w:ind w:left="0"/>
        <w:jc w:val="both"/>
      </w:pPr>
      <w:r>
        <w:rPr>
          <w:rFonts w:ascii="Times New Roman"/>
          <w:b w:val="false"/>
          <w:i w:val="false"/>
          <w:color w:val="000000"/>
          <w:sz w:val="28"/>
        </w:rPr>
        <w:t>
      1) ұйымдардың басшыларына олардың жұмыс нәтижелері бойынша сыйлықақы беру, лауазымдық айлықақыларына ынталандыру үстемеақыларын белгілеу, сондай-ақ қаржыландыру жоспары немесе мемлекеттік басқару органы қазыналық кәсіпорын үшін бекіткен даму жоспары бойынша тиісті мемлекеттік мекемені ұстауға көзделген қаражатты үнемдеу есебінен мемлекеттік басқару органы белгілеген тәртіппен материалдық көмек көрсету;</w:t>
      </w:r>
    </w:p>
    <w:bookmarkEnd w:id="34"/>
    <w:bookmarkStart w:name="z181" w:id="35"/>
    <w:p>
      <w:pPr>
        <w:spacing w:after="0"/>
        <w:ind w:left="0"/>
        <w:jc w:val="both"/>
      </w:pPr>
      <w:r>
        <w:rPr>
          <w:rFonts w:ascii="Times New Roman"/>
          <w:b w:val="false"/>
          <w:i w:val="false"/>
          <w:color w:val="000000"/>
          <w:sz w:val="28"/>
        </w:rPr>
        <w:t>
      2) жұмыскерлерге кесімді еңбекақы төлеу кезінде кесімді бағалауларды бекіту;</w:t>
      </w:r>
    </w:p>
    <w:bookmarkEnd w:id="35"/>
    <w:bookmarkStart w:name="z182" w:id="36"/>
    <w:p>
      <w:pPr>
        <w:spacing w:after="0"/>
        <w:ind w:left="0"/>
        <w:jc w:val="both"/>
      </w:pPr>
      <w:r>
        <w:rPr>
          <w:rFonts w:ascii="Times New Roman"/>
          <w:b w:val="false"/>
          <w:i w:val="false"/>
          <w:color w:val="000000"/>
          <w:sz w:val="28"/>
        </w:rPr>
        <w:t>
      3) тиісті жергілікті өкілді органдардың шешімі бойынша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құқығы берілсін. Жергілікті бюджеттен қаржыландырылатын ұйымдар жұмыскерлерінің лауазымдық айлықақыларына ынталандыру үстемеақыларын белгілеу тәртібі мен шарттарын тиісті жергілікті атқарушы орган айқындайды.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26.05.2022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7"/>
    <w:p>
      <w:pPr>
        <w:spacing w:after="0"/>
        <w:ind w:left="0"/>
        <w:jc w:val="both"/>
      </w:pPr>
      <w:r>
        <w:rPr>
          <w:rFonts w:ascii="Times New Roman"/>
          <w:b w:val="false"/>
          <w:i w:val="false"/>
          <w:color w:val="000000"/>
          <w:sz w:val="28"/>
        </w:rPr>
        <w:t>
      6. Ұйымдардың басшыларына:</w:t>
      </w:r>
    </w:p>
    <w:bookmarkEnd w:id="37"/>
    <w:bookmarkStart w:name="z33" w:id="38"/>
    <w:p>
      <w:pPr>
        <w:spacing w:after="0"/>
        <w:ind w:left="0"/>
        <w:jc w:val="both"/>
      </w:pPr>
      <w:r>
        <w:rPr>
          <w:rFonts w:ascii="Times New Roman"/>
          <w:b w:val="false"/>
          <w:i w:val="false"/>
          <w:color w:val="000000"/>
          <w:sz w:val="28"/>
        </w:rPr>
        <w:t>
      1) мемлекеттік басқару органымен келісу бойынша азаматтық қызметшілер лауазымдарының тізілімінде көрсетілген лауазымдардың атауларына қызмет ерекшелігін сипаттайтын арнаулы қосымша атауларды қолдануға, сондай-ақ функционалдық міндеттеріне қарай өзге де лауазымдар атауларын теңестіру;</w:t>
      </w:r>
    </w:p>
    <w:bookmarkEnd w:id="38"/>
    <w:bookmarkStart w:name="z34" w:id="39"/>
    <w:p>
      <w:pPr>
        <w:spacing w:after="0"/>
        <w:ind w:left="0"/>
        <w:jc w:val="both"/>
      </w:pPr>
      <w:r>
        <w:rPr>
          <w:rFonts w:ascii="Times New Roman"/>
          <w:b w:val="false"/>
          <w:i w:val="false"/>
          <w:color w:val="000000"/>
          <w:sz w:val="28"/>
        </w:rPr>
        <w:t>
      2) кредиторлық берешек болмаған кезде қаржыландыру жоспары бойынша тиісті мемлекеттік мекемені ұстауға көзделген қаражатты үнемдеу есебінен немесе кредиторлық берешегі болмаған кезде мемлекеттік басқару органы қазыналық кәсіпорын үшін бекіткен даму жоспары бойынша қаражатты үнемдеу есебінен салалық келісімде, ұжымдық шартта және (немесе) жұмыс берушінің актісінде айқындалған тәртіппен ұйымдардың қызметкерлердің лауазымдық айлықақыларына ынталандыру үстемеақыларын белгілеу, сыйлықақы беру және материалдық көмек көрсету құқығы берілсін.</w:t>
      </w:r>
    </w:p>
    <w:bookmarkEnd w:id="39"/>
    <w:bookmarkStart w:name="z35" w:id="40"/>
    <w:p>
      <w:pPr>
        <w:spacing w:after="0"/>
        <w:ind w:left="0"/>
        <w:jc w:val="both"/>
      </w:pPr>
      <w:r>
        <w:rPr>
          <w:rFonts w:ascii="Times New Roman"/>
          <w:b w:val="false"/>
          <w:i w:val="false"/>
          <w:color w:val="000000"/>
          <w:sz w:val="28"/>
        </w:rPr>
        <w:t>
      7. Осы қаулыға 26-қосымшаға сәйкес Қазақстан Республикасы Үкіметінің кейбір шешімдерінің күші жойылды деп танылсын.</w:t>
      </w:r>
    </w:p>
    <w:bookmarkEnd w:id="40"/>
    <w:bookmarkStart w:name="z36" w:id="41"/>
    <w:p>
      <w:pPr>
        <w:spacing w:after="0"/>
        <w:ind w:left="0"/>
        <w:jc w:val="both"/>
      </w:pPr>
      <w:r>
        <w:rPr>
          <w:rFonts w:ascii="Times New Roman"/>
          <w:b w:val="false"/>
          <w:i w:val="false"/>
          <w:color w:val="000000"/>
          <w:sz w:val="28"/>
        </w:rPr>
        <w:t>
      8. Осы қаулы 2016 жылғы 1 қаңтардан бастап қолданысқа енгізіледі және ресми жариялануға тиіс.</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r>
        <w:rPr>
          <w:rFonts w:ascii="Times New Roman"/>
          <w:b/>
          <w:i w:val="false"/>
          <w:color w:val="000000"/>
          <w:sz w:val="28"/>
        </w:rPr>
        <w:t>      К.Мәсімов</w:t>
      </w:r>
    </w:p>
    <w:p>
      <w:pPr>
        <w:spacing w:after="0"/>
        <w:ind w:left="0"/>
        <w:jc w:val="both"/>
      </w:pPr>
      <w:bookmarkStart w:name="z37" w:id="42"/>
      <w:r>
        <w:rPr>
          <w:rFonts w:ascii="Times New Roman"/>
          <w:b w:val="false"/>
          <w:i w:val="false"/>
          <w:color w:val="000000"/>
          <w:sz w:val="28"/>
        </w:rPr>
        <w:t>
      Қазақстан Республикасы</w:t>
      </w:r>
    </w:p>
    <w:bookmarkEnd w:id="4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w:t>
      </w:r>
    </w:p>
    <w:p>
      <w:pPr>
        <w:spacing w:after="0"/>
        <w:ind w:left="0"/>
        <w:jc w:val="both"/>
      </w:pPr>
      <w:r>
        <w:rPr>
          <w:rFonts w:ascii="Times New Roman"/>
          <w:b w:val="false"/>
          <w:i w:val="false"/>
          <w:color w:val="000000"/>
          <w:sz w:val="28"/>
        </w:rPr>
        <w:t>бекітілген</w:t>
      </w:r>
    </w:p>
    <w:p>
      <w:pPr>
        <w:spacing w:after="0"/>
        <w:ind w:left="0"/>
        <w:jc w:val="both"/>
      </w:pPr>
      <w:r>
        <w:rPr>
          <w:rFonts w:ascii="Times New Roman"/>
          <w:b w:val="false"/>
          <w:i w:val="false"/>
          <w:color w:val="000000"/>
          <w:sz w:val="28"/>
        </w:rPr>
        <w:t>1-қосымша</w:t>
      </w:r>
    </w:p>
    <w:bookmarkStart w:name="z38" w:id="43"/>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МҚК құрылымдық бөлімшелері басшыларының орынбасарлары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құрылымдық бөлімшелерінің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құрылымдық бөлімшелерінің басшылары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МҚК құрылымдық бөлімшелерінің бөлімшелері басшыларының орынбасарлары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құрылымдық бөлімшелерінің бөлімшелер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құрылымдық бөлімшелерінің бөлімшелер басшылары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доцент</w:t>
            </w:r>
          </w:p>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Жетекші сарапшы</w:t>
            </w:r>
          </w:p>
          <w:p>
            <w:pPr>
              <w:spacing w:after="20"/>
              <w:ind w:left="20"/>
              <w:jc w:val="both"/>
            </w:pPr>
            <w:r>
              <w:rPr>
                <w:rFonts w:ascii="Times New Roman"/>
                <w:b w:val="false"/>
                <w:i w:val="false"/>
                <w:color w:val="000000"/>
                <w:sz w:val="20"/>
              </w:rPr>
              <w:t>
Ғылыми-практикалық орталықтың аға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Аға сарапшы</w:t>
            </w:r>
          </w:p>
          <w:p>
            <w:pPr>
              <w:spacing w:after="20"/>
              <w:ind w:left="20"/>
              <w:jc w:val="both"/>
            </w:pPr>
            <w:r>
              <w:rPr>
                <w:rFonts w:ascii="Times New Roman"/>
                <w:b w:val="false"/>
                <w:i w:val="false"/>
                <w:color w:val="000000"/>
                <w:sz w:val="20"/>
              </w:rPr>
              <w:t>
Ғылыми-практикалық орталықтың әдіскері</w:t>
            </w:r>
          </w:p>
          <w:p>
            <w:pPr>
              <w:spacing w:after="20"/>
              <w:ind w:left="20"/>
              <w:jc w:val="both"/>
            </w:pPr>
            <w:r>
              <w:rPr>
                <w:rFonts w:ascii="Times New Roman"/>
                <w:b w:val="false"/>
                <w:i w:val="false"/>
                <w:color w:val="000000"/>
                <w:sz w:val="20"/>
              </w:rPr>
              <w:t>
Жоғары оқу орнының, техникалық және кәсіптік білім беру ұйымының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p>
            <w:pPr>
              <w:spacing w:after="20"/>
              <w:ind w:left="20"/>
              <w:jc w:val="both"/>
            </w:pPr>
            <w:r>
              <w:rPr>
                <w:rFonts w:ascii="Times New Roman"/>
                <w:b w:val="false"/>
                <w:i w:val="false"/>
                <w:color w:val="000000"/>
                <w:sz w:val="20"/>
              </w:rPr>
              <w:t>
Жоғары оқу орнының, техникалық және кәсіптік білім беру ұйымының әдіскері</w:t>
            </w:r>
          </w:p>
          <w:p>
            <w:pPr>
              <w:spacing w:after="20"/>
              <w:ind w:left="20"/>
              <w:jc w:val="both"/>
            </w:pPr>
            <w:r>
              <w:rPr>
                <w:rFonts w:ascii="Times New Roman"/>
                <w:b w:val="false"/>
                <w:i w:val="false"/>
                <w:color w:val="000000"/>
                <w:sz w:val="20"/>
              </w:rPr>
              <w:t>
Ассистент</w:t>
            </w:r>
          </w:p>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Техникалық және кәсіптік білім беру ұйымының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"Білім беру" салаларында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(дәрігер, мұғалім)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 (дәрігер, мұғалім)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бірінші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екінші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санаты жоқ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негізгі персонал мамандары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негізгі персонал мамандары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шаруашылық бөлімшелерінің меңгерушілері және оларға теңестірілген өзге де жеке лауазымдар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бiлiктiлiгi жоғары деңгейдегі мамандар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функцияларды орындайтын бiлiктiлiгi орташа деңгейдегі мамандар;</w:t>
            </w:r>
          </w:p>
          <w:p>
            <w:pPr>
              <w:spacing w:after="20"/>
              <w:ind w:left="20"/>
              <w:jc w:val="both"/>
            </w:pPr>
            <w:r>
              <w:rPr>
                <w:rFonts w:ascii="Times New Roman"/>
                <w:b w:val="false"/>
                <w:i w:val="false"/>
                <w:color w:val="000000"/>
                <w:sz w:val="20"/>
              </w:rPr>
              <w:t xml:space="preserve">
2) ММ және МҚК шаруашылық қызмет көрсетумен айналысатын құрылымдық бөлімшенің басшысы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both"/>
      </w:pPr>
      <w:bookmarkStart w:name="z39" w:id="44"/>
      <w:r>
        <w:rPr>
          <w:rFonts w:ascii="Times New Roman"/>
          <w:b w:val="false"/>
          <w:i w:val="false"/>
          <w:color w:val="000000"/>
          <w:sz w:val="28"/>
        </w:rPr>
        <w:t>
      Қазақстан Республикасы</w:t>
      </w:r>
    </w:p>
    <w:bookmarkEnd w:id="4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жаңа редакцияда – ҚР Үкіметінің 21.05.2019 </w:t>
      </w:r>
      <w:r>
        <w:rPr>
          <w:rFonts w:ascii="Times New Roman"/>
          <w:b w:val="false"/>
          <w:i w:val="false"/>
          <w:color w:val="000000"/>
          <w:sz w:val="28"/>
        </w:rPr>
        <w:t>№ 302</w:t>
      </w:r>
      <w:r>
        <w:rPr>
          <w:rFonts w:ascii="Times New Roman"/>
          <w:b w:val="false"/>
          <w:i/>
          <w:color w:val="000000"/>
          <w:sz w:val="28"/>
        </w:rPr>
        <w:t xml:space="preserve"> (01.06.2019 бастап қолданысқа енгiзiледі) қаулысымен.</w:t>
      </w:r>
    </w:p>
    <w:bookmarkStart w:name="z40" w:id="45"/>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есептеуге арналған коэффициенттер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 негізгі персонал</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Кәсіби авариялық-құтқару қызметтері мен құралымдары құтқарушыларының лауазымдық айлықақыларын (тарифтік мөлшерлемелерін) есептеуге арналған коэффициент мамандығы бойынша "бір жылға дейін" жұмыс өтілі болған кезде тиісті лауазым санатына сәйкес келетін коэффициент деңгейінде белгіленеді.</w:t>
      </w:r>
    </w:p>
    <w:p>
      <w:pPr>
        <w:spacing w:after="0"/>
        <w:ind w:left="0"/>
        <w:jc w:val="both"/>
      </w:pPr>
      <w:r>
        <w:rPr>
          <w:rFonts w:ascii="Times New Roman"/>
          <w:b w:val="false"/>
          <w:i w:val="false"/>
          <w:color w:val="000000"/>
          <w:sz w:val="28"/>
        </w:rPr>
        <w:t>
      2. "Білім беру", "Денсаулық сақтау" салаларындағы негізгі персоналдың лауазымдық айлықақыларын (тарифтік мөлшерлемелерін) есептеуге арналған коэффициенттер қызметтің басқа салаларында тиісті лауазымдарды атқаратын және мамандығы бойынша жұмыстарды орындайтын ұйымдар қызметкерлерінің лауазымдық айлықақыларын (тарифтік мөлшерлемелерін) есептеу кезінде қолданылады.</w:t>
      </w:r>
    </w:p>
    <w:p>
      <w:pPr>
        <w:spacing w:after="0"/>
        <w:ind w:left="0"/>
        <w:jc w:val="both"/>
      </w:pPr>
      <w:bookmarkStart w:name="z43" w:id="46"/>
      <w:r>
        <w:rPr>
          <w:rFonts w:ascii="Times New Roman"/>
          <w:b w:val="false"/>
          <w:i w:val="false"/>
          <w:color w:val="000000"/>
          <w:sz w:val="28"/>
        </w:rPr>
        <w:t>
      Қазақстан Республикасы</w:t>
      </w:r>
    </w:p>
    <w:bookmarkEnd w:id="4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 жаңа редакцияда – ҚР Үкіметінің 21.05.2019 </w:t>
      </w:r>
      <w:r>
        <w:rPr>
          <w:rFonts w:ascii="Times New Roman"/>
          <w:b w:val="false"/>
          <w:i w:val="false"/>
          <w:color w:val="000000"/>
          <w:sz w:val="28"/>
        </w:rPr>
        <w:t>№ 302</w:t>
      </w:r>
      <w:r>
        <w:rPr>
          <w:rFonts w:ascii="Times New Roman"/>
          <w:b w:val="false"/>
          <w:i/>
          <w:color w:val="000000"/>
          <w:sz w:val="28"/>
        </w:rPr>
        <w:t xml:space="preserve"> (01.06.2019 бастап қолданысқа енгiзiледі) қаулысымен.</w:t>
      </w:r>
    </w:p>
    <w:bookmarkStart w:name="z44" w:id="47"/>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Жұмысшылардың лауазымдық айлықақыларын (тарифтік мөлшерлемелерін) есептеуге арналған коэффициенттер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разряды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Орындалатын жұмыстарды белгілі бір күрделілікке жатқызу және жұмысшыларға біліктілік разрядтарын беру Жұмысшылардың жұмыстары мен кәсіптерінің бірыңғай тарифтік-біліктілік анықтамалығына, жұмысшы кәсіптерінің тарифтік-біліктілік сипаттамаларына сәйкес жүргізіледі.</w:t>
      </w:r>
    </w:p>
    <w:p>
      <w:pPr>
        <w:spacing w:after="0"/>
        <w:ind w:left="0"/>
        <w:jc w:val="both"/>
      </w:pPr>
      <w:r>
        <w:rPr>
          <w:rFonts w:ascii="Times New Roman"/>
          <w:b w:val="false"/>
          <w:i w:val="false"/>
          <w:color w:val="000000"/>
          <w:sz w:val="28"/>
        </w:rPr>
        <w:t>
      Азаматтық қызметшілердің құрамына білікті жұмысшылар кіреді.</w:t>
      </w:r>
    </w:p>
    <w:p>
      <w:pPr>
        <w:spacing w:after="0"/>
        <w:ind w:left="0"/>
        <w:jc w:val="both"/>
      </w:pPr>
      <w:bookmarkStart w:name="z45" w:id="48"/>
      <w:r>
        <w:rPr>
          <w:rFonts w:ascii="Times New Roman"/>
          <w:b w:val="false"/>
          <w:i w:val="false"/>
          <w:color w:val="000000"/>
          <w:sz w:val="28"/>
        </w:rPr>
        <w:t>
      Қазақстан Республикасы</w:t>
      </w:r>
    </w:p>
    <w:bookmarkEnd w:id="4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4-қосымша</w:t>
      </w:r>
    </w:p>
    <w:bookmarkStart w:name="z46" w:id="49"/>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49"/>
    <w:p>
      <w:pPr>
        <w:spacing w:after="0"/>
        <w:ind w:left="0"/>
        <w:jc w:val="both"/>
      </w:pPr>
      <w:r>
        <w:rPr>
          <w:rFonts w:ascii="Times New Roman"/>
          <w:b w:val="false"/>
          <w:i w:val="false"/>
          <w:color w:val="ff0000"/>
          <w:sz w:val="28"/>
        </w:rPr>
        <w:t xml:space="preserve">
      Ескерту. 4-қосымшаға өзгерістер енгізілді - ҚР Үкіметінің 30.05.2016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06.09.2017 </w:t>
      </w:r>
      <w:r>
        <w:rPr>
          <w:rFonts w:ascii="Times New Roman"/>
          <w:b w:val="false"/>
          <w:i w:val="false"/>
          <w:color w:val="ff0000"/>
          <w:sz w:val="28"/>
        </w:rPr>
        <w:t>№ 542</w:t>
      </w:r>
      <w:r>
        <w:rPr>
          <w:rFonts w:ascii="Times New Roman"/>
          <w:b w:val="false"/>
          <w:i w:val="false"/>
          <w:color w:val="ff0000"/>
          <w:sz w:val="28"/>
        </w:rPr>
        <w:t xml:space="preserve"> (01.09.2017 бастап қолданысқа енгізіледі); 07.02.2018 </w:t>
      </w:r>
      <w:r>
        <w:rPr>
          <w:rFonts w:ascii="Times New Roman"/>
          <w:b w:val="false"/>
          <w:i w:val="false"/>
          <w:color w:val="ff0000"/>
          <w:sz w:val="28"/>
        </w:rPr>
        <w:t>№ 42</w:t>
      </w:r>
      <w:r>
        <w:rPr>
          <w:rFonts w:ascii="Times New Roman"/>
          <w:b w:val="false"/>
          <w:i w:val="false"/>
          <w:color w:val="ff0000"/>
          <w:sz w:val="28"/>
        </w:rPr>
        <w:t xml:space="preserve"> (01.01.2018 бастап қолданысқа енгізіледі); 24.12.2018 </w:t>
      </w:r>
      <w:r>
        <w:rPr>
          <w:rFonts w:ascii="Times New Roman"/>
          <w:b w:val="false"/>
          <w:i w:val="false"/>
          <w:color w:val="ff0000"/>
          <w:sz w:val="28"/>
        </w:rPr>
        <w:t>№ 870</w:t>
      </w:r>
      <w:r>
        <w:rPr>
          <w:rFonts w:ascii="Times New Roman"/>
          <w:b w:val="false"/>
          <w:i w:val="false"/>
          <w:color w:val="ff0000"/>
          <w:sz w:val="28"/>
        </w:rPr>
        <w:t xml:space="preserve"> (01.01.2019 бастап қолданысқа енгізіледі); 03.05.2019 </w:t>
      </w:r>
      <w:r>
        <w:rPr>
          <w:rFonts w:ascii="Times New Roman"/>
          <w:b w:val="false"/>
          <w:i w:val="false"/>
          <w:color w:val="ff0000"/>
          <w:sz w:val="28"/>
        </w:rPr>
        <w:t>№ 240</w:t>
      </w:r>
      <w:r>
        <w:rPr>
          <w:rFonts w:ascii="Times New Roman"/>
          <w:b w:val="false"/>
          <w:i w:val="false"/>
          <w:color w:val="ff0000"/>
          <w:sz w:val="28"/>
        </w:rPr>
        <w:t xml:space="preserve"> (01.09.2019 бастап қолданысқа енгізіледі); 28.01.2020 </w:t>
      </w:r>
      <w:r>
        <w:rPr>
          <w:rFonts w:ascii="Times New Roman"/>
          <w:b w:val="false"/>
          <w:i w:val="false"/>
          <w:color w:val="ff0000"/>
          <w:sz w:val="28"/>
        </w:rPr>
        <w:t>№ 11</w:t>
      </w:r>
      <w:r>
        <w:rPr>
          <w:rFonts w:ascii="Times New Roman"/>
          <w:b w:val="false"/>
          <w:i w:val="false"/>
          <w:color w:val="ff0000"/>
          <w:sz w:val="28"/>
        </w:rPr>
        <w:t xml:space="preserve"> (01.01.2020 бастап қолданысқа енгізіледі); 04.03.2021 </w:t>
      </w:r>
      <w:r>
        <w:rPr>
          <w:rFonts w:ascii="Times New Roman"/>
          <w:b w:val="false"/>
          <w:i w:val="false"/>
          <w:color w:val="ff0000"/>
          <w:sz w:val="28"/>
        </w:rPr>
        <w:t>№ 124</w:t>
      </w:r>
      <w:r>
        <w:rPr>
          <w:rFonts w:ascii="Times New Roman"/>
          <w:b w:val="false"/>
          <w:i w:val="false"/>
          <w:color w:val="ff0000"/>
          <w:sz w:val="28"/>
        </w:rPr>
        <w:t xml:space="preserve"> (01.01.2021 бастап қолданысқа енгiзiледi); 12.08.2021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04.03.2022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бастап қолданысқа енгізіледі); 16.09.2022 </w:t>
      </w:r>
      <w:r>
        <w:rPr>
          <w:rFonts w:ascii="Times New Roman"/>
          <w:b w:val="false"/>
          <w:i w:val="false"/>
          <w:color w:val="ff0000"/>
          <w:sz w:val="28"/>
        </w:rPr>
        <w:t>№ 707</w:t>
      </w:r>
      <w:r>
        <w:rPr>
          <w:rFonts w:ascii="Times New Roman"/>
          <w:b w:val="false"/>
          <w:i w:val="false"/>
          <w:color w:val="ff0000"/>
          <w:sz w:val="28"/>
        </w:rPr>
        <w:t xml:space="preserve"> (01.09.2022 бастап қолданысқа енгізіледі және 25.05.2027 дейінгі аралықта </w:t>
      </w:r>
      <w:r>
        <w:rPr>
          <w:rFonts w:ascii="Times New Roman"/>
          <w:b w:val="false"/>
          <w:i w:val="false"/>
          <w:color w:val="ff0000"/>
          <w:sz w:val="28"/>
        </w:rPr>
        <w:t>қолданылады</w:t>
      </w:r>
      <w:r>
        <w:rPr>
          <w:rFonts w:ascii="Times New Roman"/>
          <w:b w:val="false"/>
          <w:i w:val="false"/>
          <w:color w:val="ff0000"/>
          <w:sz w:val="28"/>
        </w:rPr>
        <w:t xml:space="preserve">);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жанындағы интернатқа меңгерушілік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орнында интернат меңгерушісінің лауазымы көзделмеген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кабинеттерін (зертханаларды, шеберханаларды, оқу-консультациялық пункттерді) меңгергені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мектеп-интернаттарда, балалар үйлерінде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шеберханалар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(оның ішінде музыкалық, көркемөнер, өнер мектебіне және т.б.) басшылық жасағаны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лауазымы көзделмеген мектептерде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жұмысына жетекшілік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ісі жөніндегі орынбасары лауазымы көзделмеген жеті жылдық музыка мектептерінде, өнер мектептерінде және көркемөнер мектептерінде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Оқулықтардың кітапханалық қорымен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мекемелерінің басшыларына құрамында кемінде екі арнайы тобы (сыныбы) бар жалпы мектептер мен мектепке дейінгі ұйымдарда мүмкіндіктері шектеулі, ұзақ уақыт емдеуді және айрықша тәрбие жағдайын қажет ететін балалармен, тәрбиеленушілермен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 (топ жетекшілігі)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Дәптерлерді және жазбаша жұмыстарды тексергені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Қазақстан Республикасының</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Қосымша ақы дәптер мен жазбаша жұмыстарды тексеру жұмыстың оқу жоспарында көзделген жағдайда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орыс тілінде жүретін мектептерде (сыныптарда) қазақ тілі мен басқа да ұлттық тілдерді және оқу ұлттық тілдерде жүретін мектептерде (сыныптарда) орыс тілін 1-4 сыныпта жүргізетін осы пәндердің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жұмыстарды тексергені үшін 5-11 (12) сынып мұғалімдеріне, техникалық және кәсіптік білім беру ұйымдарының оқытушыларына:</w:t>
            </w:r>
          </w:p>
          <w:p>
            <w:pPr>
              <w:spacing w:after="20"/>
              <w:ind w:left="20"/>
              <w:jc w:val="both"/>
            </w:pPr>
            <w:r>
              <w:rPr>
                <w:rFonts w:ascii="Times New Roman"/>
                <w:b w:val="false"/>
                <w:i w:val="false"/>
                <w:color w:val="000000"/>
                <w:sz w:val="20"/>
              </w:rPr>
              <w:t>
қазақ, орыс тілдері, басқа ұлттық тілдер мен әдебиет бойынша;</w:t>
            </w:r>
          </w:p>
          <w:p>
            <w:pPr>
              <w:spacing w:after="20"/>
              <w:ind w:left="20"/>
              <w:jc w:val="both"/>
            </w:pPr>
            <w:r>
              <w:rPr>
                <w:rFonts w:ascii="Times New Roman"/>
                <w:b w:val="false"/>
                <w:i w:val="false"/>
                <w:color w:val="000000"/>
                <w:sz w:val="20"/>
              </w:rPr>
              <w:t>
математика, химия, физика, биология, шет тілі, стенография, сызу, құрастыру, техникалық механика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білім беру ұйымдарында оқитын ерекше білім беру қажеттіліктері бар; психоневрологиялық паталогиясы бар (білім беру ұйымдарында оқуға тиіс емес)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БЛА-дан 40 % </w:t>
            </w:r>
          </w:p>
          <w:p>
            <w:pPr>
              <w:spacing w:after="20"/>
              <w:ind w:left="20"/>
              <w:jc w:val="both"/>
            </w:pPr>
            <w:r>
              <w:rPr>
                <w:rFonts w:ascii="Times New Roman"/>
                <w:b w:val="false"/>
                <w:i w:val="false"/>
                <w:color w:val="000000"/>
                <w:sz w:val="20"/>
              </w:rPr>
              <w:t xml:space="preserve">
БЛА-дан 50 %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беру мектептеріндегі және оқу-консультациялық пункттердегі және басқа да мінез-құлқы девиантты балаларға арналған мекемелердегі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 интернаттарда және мүмкіндіктері шектеулі балалар контингентінің интернат-үйлерінде, сәбилер үйлерінде (сыныптарда, топтарда) жетім балалар мен ата-анасының қамқорлығынсыз қалған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мектеп-интернаттарда және дене бітімінің немесе ақыл-ойының дамуында кемістігі бар, ұзақ уақыт емделуді қажет ететін, психикалық дамуы артта қалған балалар контингентінің интернат-үйлерінде, сәбилер үйлерінде (сыныптарда, топтарда) қосымша ақылар екі негіздеме бойынша белгіленеді (жетім балалар мен ата-анасының қамқорлығынсыз қалған балалармен жұмыс істегені үшін және даму, оқу мүмкіндігі шектеулі балалармен жұмыс істегені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арнайы білім беру ұйымдарының қызметкерлеріне мүгедектігі бар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психоневрологиялық аурулары бар 18 жастан асқан адамдармен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тәрбиешілердің көмекшілеріне залалсыздандырғыш заттармен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биология, информатика пәндері бойынша негізгі және жалпы орта білім беретін оқу бағдарламаларын техникалық және кәсіптік, орта білімнен кейінгі білімнің оқу бағдарламаларын ағылшын тілінде іске асыратын білім беру ұйымдарының мұғалімдеріне және оқытушыларына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 беретін оқу бағдарламаларын іске асыратын білім беру ұйымдарының мұғалімдеріне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бағыттағы жекелеген пәндерді тереңдете оқытқаны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мектептер мен дарынды балаларға арналған мектеп-интернаттарда, мектеп-интернат-колледждерде бейіндік бағыттағы пәндер бойынша педагогтерге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40 %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пәндерді тереңдете оқытатын оқу орындарының (сыныптардың, топтардың) бейіндік бағыттағы пәндер бойынша жұмыс істейтін педагогтеріне;</w:t>
            </w:r>
          </w:p>
          <w:p>
            <w:pPr>
              <w:spacing w:after="20"/>
              <w:ind w:left="20"/>
              <w:jc w:val="both"/>
            </w:pPr>
            <w:r>
              <w:rPr>
                <w:rFonts w:ascii="Times New Roman"/>
                <w:b w:val="false"/>
                <w:i w:val="false"/>
                <w:color w:val="000000"/>
                <w:sz w:val="20"/>
              </w:rPr>
              <w:t>
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 тәрбие кешендерінің), сондай-ақ балаларды тәрбиелеу шет тілінде жүргізілетін мектепке дейінгі тәрбиелеу және білім беру ұйымдарында жұмыс істейтін педагогтерге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туберкулез (туберкулезге қарсы) мекемелерінде, диспансерлерінде, санаторийлерінде, санаторий-профилакторийлерінде, орталық аудандық ауруханалар бөлімшелерінде және басқа да денсаулық сақтау ұйымдары мен санаторий үлгісіндегі мектеп интернаттарда, мектепке дейінгі білім беру ұйымдарында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Деңгейлі біліктілікті арттырудан өткен және тиісті деңгейдегі бағдарлама бойынша сертификат алған бастауыш, негізгі және жалпы орта білім беретін оқу бағдарламаларын іске асыратын білім беру ұйымдарының:</w:t>
            </w:r>
          </w:p>
          <w:p>
            <w:pPr>
              <w:spacing w:after="20"/>
              <w:ind w:left="20"/>
              <w:jc w:val="both"/>
            </w:pPr>
            <w:r>
              <w:rPr>
                <w:rFonts w:ascii="Times New Roman"/>
                <w:b w:val="false"/>
                <w:i w:val="false"/>
                <w:color w:val="000000"/>
                <w:sz w:val="20"/>
              </w:rPr>
              <w:t>
бірінші (ілгері) деңгейдегі;</w:t>
            </w:r>
          </w:p>
          <w:p>
            <w:pPr>
              <w:spacing w:after="20"/>
              <w:ind w:left="20"/>
              <w:jc w:val="both"/>
            </w:pPr>
            <w:r>
              <w:rPr>
                <w:rFonts w:ascii="Times New Roman"/>
                <w:b w:val="false"/>
                <w:i w:val="false"/>
                <w:color w:val="000000"/>
                <w:sz w:val="20"/>
              </w:rPr>
              <w:t>
екінші (негізгі) деңгейдегі;</w:t>
            </w:r>
          </w:p>
          <w:p>
            <w:pPr>
              <w:spacing w:after="20"/>
              <w:ind w:left="20"/>
              <w:jc w:val="both"/>
            </w:pPr>
            <w:r>
              <w:rPr>
                <w:rFonts w:ascii="Times New Roman"/>
                <w:b w:val="false"/>
                <w:i w:val="false"/>
                <w:color w:val="000000"/>
                <w:sz w:val="20"/>
              </w:rPr>
              <w:t>
үшінші (базалық) деңгейдегі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p>
            <w:pPr>
              <w:spacing w:after="20"/>
              <w:ind w:left="20"/>
              <w:jc w:val="both"/>
            </w:pPr>
            <w:r>
              <w:rPr>
                <w:rFonts w:ascii="Times New Roman"/>
                <w:b w:val="false"/>
                <w:i w:val="false"/>
                <w:color w:val="000000"/>
                <w:sz w:val="20"/>
              </w:rPr>
              <w:t>
ЛА-дан 70 %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p>
            <w:pPr>
              <w:spacing w:after="20"/>
              <w:ind w:left="20"/>
              <w:jc w:val="both"/>
            </w:pPr>
            <w:r>
              <w:rPr>
                <w:rFonts w:ascii="Times New Roman"/>
                <w:b w:val="false"/>
                <w:i w:val="false"/>
                <w:color w:val="000000"/>
                <w:sz w:val="20"/>
              </w:rPr>
              <w:t>
Аталған қосымша ақы лауазымдық айлықақыға нақты жүктемені ескере отырып, бірақ заңнамада белгіленген нормативтік оқу жүктемесінен асырылмай белгіленеді.</w:t>
            </w:r>
          </w:p>
          <w:p>
            <w:pPr>
              <w:spacing w:after="20"/>
              <w:ind w:left="20"/>
              <w:jc w:val="both"/>
            </w:pPr>
            <w:r>
              <w:rPr>
                <w:rFonts w:ascii="Times New Roman"/>
                <w:b w:val="false"/>
                <w:i w:val="false"/>
                <w:color w:val="000000"/>
                <w:sz w:val="20"/>
              </w:rPr>
              <w:t>
2016 жылғы 1 қаңтарға дейінгі біліктілік емтиханын тапсырған мұғалімдерге сертификаттың қолдану мерзімі аяқталғанға дейін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өндірістік оқыту шеберлеріне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жалпы білім беретін оқу бағдарламаларын іске асыратын білім беру ұйымдарының педагогикалық шеберлік біліктілігі бар мұғалімдеріне, педагог-психологтарына: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педагогтерін және реттік нөмірі 7-жолда көрсетілген педагогтерді қоспағанда, біліктілік санаты бар білім беру ұйымдарының педагогтеріне:</w:t>
            </w:r>
          </w:p>
          <w:p>
            <w:pPr>
              <w:spacing w:after="20"/>
              <w:ind w:left="20"/>
              <w:jc w:val="both"/>
            </w:pPr>
            <w:r>
              <w:rPr>
                <w:rFonts w:ascii="Times New Roman"/>
                <w:b w:val="false"/>
                <w:i w:val="false"/>
                <w:color w:val="000000"/>
                <w:sz w:val="20"/>
              </w:rPr>
              <w:t>
педагог-шебер</w:t>
            </w:r>
          </w:p>
          <w:p>
            <w:pPr>
              <w:spacing w:after="20"/>
              <w:ind w:left="20"/>
              <w:jc w:val="both"/>
            </w:pPr>
            <w:r>
              <w:rPr>
                <w:rFonts w:ascii="Times New Roman"/>
                <w:b w:val="false"/>
                <w:i w:val="false"/>
                <w:color w:val="000000"/>
                <w:sz w:val="20"/>
              </w:rPr>
              <w:t>
педагог-зерттеуші</w:t>
            </w:r>
          </w:p>
          <w:p>
            <w:pPr>
              <w:spacing w:after="20"/>
              <w:ind w:left="20"/>
              <w:jc w:val="both"/>
            </w:pPr>
            <w:r>
              <w:rPr>
                <w:rFonts w:ascii="Times New Roman"/>
                <w:b w:val="false"/>
                <w:i w:val="false"/>
                <w:color w:val="000000"/>
                <w:sz w:val="20"/>
              </w:rPr>
              <w:t>
педагог-сарапшы</w:t>
            </w:r>
          </w:p>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ЛА-дан 50 % </w:t>
            </w:r>
          </w:p>
          <w:p>
            <w:pPr>
              <w:spacing w:after="20"/>
              <w:ind w:left="20"/>
              <w:jc w:val="both"/>
            </w:pPr>
            <w:r>
              <w:rPr>
                <w:rFonts w:ascii="Times New Roman"/>
                <w:b w:val="false"/>
                <w:i w:val="false"/>
                <w:color w:val="000000"/>
                <w:sz w:val="20"/>
              </w:rPr>
              <w:t xml:space="preserve">
ЛА-дан 40 % </w:t>
            </w:r>
          </w:p>
          <w:p>
            <w:pPr>
              <w:spacing w:after="20"/>
              <w:ind w:left="20"/>
              <w:jc w:val="both"/>
            </w:pPr>
            <w:r>
              <w:rPr>
                <w:rFonts w:ascii="Times New Roman"/>
                <w:b w:val="false"/>
                <w:i w:val="false"/>
                <w:color w:val="000000"/>
                <w:sz w:val="20"/>
              </w:rPr>
              <w:t xml:space="preserve">
ЛА-дан 35 %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 қоспағанда, білім беру ұйымдарының басқару біліктілік санаты бар басшылары мен олардың орынбасарларына:</w:t>
            </w:r>
          </w:p>
          <w:p>
            <w:pPr>
              <w:spacing w:after="20"/>
              <w:ind w:left="20"/>
              <w:jc w:val="both"/>
            </w:pPr>
            <w:r>
              <w:rPr>
                <w:rFonts w:ascii="Times New Roman"/>
                <w:b w:val="false"/>
                <w:i w:val="false"/>
                <w:color w:val="000000"/>
                <w:sz w:val="20"/>
              </w:rPr>
              <w:t>
- 1-санат</w:t>
            </w:r>
          </w:p>
          <w:p>
            <w:pPr>
              <w:spacing w:after="20"/>
              <w:ind w:left="20"/>
              <w:jc w:val="both"/>
            </w:pPr>
            <w:r>
              <w:rPr>
                <w:rFonts w:ascii="Times New Roman"/>
                <w:b w:val="false"/>
                <w:i w:val="false"/>
                <w:color w:val="000000"/>
                <w:sz w:val="20"/>
              </w:rPr>
              <w:t>
- 2-санат</w:t>
            </w:r>
          </w:p>
          <w:p>
            <w:pPr>
              <w:spacing w:after="20"/>
              <w:ind w:left="20"/>
              <w:jc w:val="both"/>
            </w:pPr>
            <w:r>
              <w:rPr>
                <w:rFonts w:ascii="Times New Roman"/>
                <w:b w:val="false"/>
                <w:i w:val="false"/>
                <w:color w:val="000000"/>
                <w:sz w:val="20"/>
              </w:rPr>
              <w:t>
- 3-санат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w:t>
            </w:r>
          </w:p>
          <w:p>
            <w:pPr>
              <w:spacing w:after="20"/>
              <w:ind w:left="20"/>
              <w:jc w:val="both"/>
            </w:pPr>
            <w:r>
              <w:rPr>
                <w:rFonts w:ascii="Times New Roman"/>
                <w:b w:val="false"/>
                <w:i w:val="false"/>
                <w:color w:val="000000"/>
                <w:sz w:val="20"/>
              </w:rPr>
              <w:t>
ЛА-дан 50%</w:t>
            </w:r>
          </w:p>
          <w:p>
            <w:pPr>
              <w:spacing w:after="20"/>
              <w:ind w:left="20"/>
              <w:jc w:val="both"/>
            </w:pPr>
            <w:r>
              <w:rPr>
                <w:rFonts w:ascii="Times New Roman"/>
                <w:b w:val="false"/>
                <w:i w:val="false"/>
                <w:color w:val="000000"/>
                <w:sz w:val="20"/>
              </w:rPr>
              <w:t xml:space="preserve">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ұйымдарының мұғалімдеріне;</w:t>
            </w:r>
          </w:p>
          <w:p>
            <w:pPr>
              <w:spacing w:after="20"/>
              <w:ind w:left="20"/>
              <w:jc w:val="both"/>
            </w:pPr>
            <w:r>
              <w:rPr>
                <w:rFonts w:ascii="Times New Roman"/>
                <w:b w:val="false"/>
                <w:i w:val="false"/>
                <w:color w:val="000000"/>
                <w:sz w:val="20"/>
              </w:rPr>
              <w:t>
әдістемелік кабинет (орталық) педагогтеріне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 бойынша магистр дәрежесі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белгіленген және тиісті қаржы жылының 1 қаңтарына қолданыста болатын 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тиісті дипломы болған жағдайда және негізгі жұмыс орны бойынша нақты жүктемеге қарамастан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қызметті жүзеге асыратын білім беру ұйымдарын, әскери оқу орындарын қоспағанда, бастауыш, негізгі орта, жалпы орта білім беру ұйымдарының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p>
            <w:pPr>
              <w:spacing w:after="20"/>
              <w:ind w:left="20"/>
              <w:jc w:val="both"/>
            </w:pPr>
            <w:r>
              <w:rPr>
                <w:rFonts w:ascii="Times New Roman"/>
                <w:b w:val="false"/>
                <w:i w:val="false"/>
                <w:color w:val="000000"/>
                <w:sz w:val="20"/>
              </w:rPr>
              <w:t>
Көрсетілген қосымша ақы нақты жүктемеге қарамастан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 қоспағанда, білім беру ұйымдарының педагогтеріне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спорт сабақтарын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13-тармақ 01.09.2022 бастап қолданысқа енгізілді және 25.05.2027 дейінгі аралықта қолданылады - ҚР Үкіметінің 16.09.2022 </w:t>
            </w:r>
            <w:r>
              <w:rPr>
                <w:rFonts w:ascii="Times New Roman"/>
                <w:b w:val="false"/>
                <w:i w:val="false"/>
                <w:color w:val="ff0000"/>
                <w:sz w:val="20"/>
              </w:rPr>
              <w:t>№ 707</w:t>
            </w:r>
            <w:r>
              <w:rPr>
                <w:rFonts w:ascii="Times New Roman"/>
                <w:b w:val="false"/>
                <w:i w:val="false"/>
                <w:color w:val="ff0000"/>
                <w:sz w:val="20"/>
              </w:rPr>
              <w:t xml:space="preserve"> қаулысымен.</w:t>
            </w:r>
          </w:p>
          <w:p>
            <w:pPr>
              <w:spacing w:after="0"/>
              <w:ind w:left="0"/>
              <w:jc w:val="both"/>
            </w:pPr>
            <w:r>
              <w:rPr>
                <w:rFonts w:ascii="Times New Roman"/>
                <w:b w:val="false"/>
                <w:i w:val="false"/>
                <w:color w:val="000000"/>
                <w:sz w:val="20"/>
              </w:rPr>
              <w:t>
Мұғалімдер тапшылығы бар өңірлерге тартылған және бастауыш, негізгі және жалпы орта білім беретін оқу бағдарламаларын іске асыратын үздік педагогтерге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 тапшылығы бар өңірлердегі орта білім беру ұйымдарында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қосымша ақы 2022 жылғы қыркүйек – 2027 жылғы мамыр аралығында Қазақстан Республикасы Үкіметінің 2022 жылғы 13 маусымдағы № 390 </w:t>
            </w:r>
            <w:r>
              <w:rPr>
                <w:rFonts w:ascii="Times New Roman"/>
                <w:b w:val="false"/>
                <w:i w:val="false"/>
                <w:color w:val="000000"/>
                <w:sz w:val="20"/>
              </w:rPr>
              <w:t>қаулысымен</w:t>
            </w:r>
            <w:r>
              <w:rPr>
                <w:rFonts w:ascii="Times New Roman"/>
                <w:b w:val="false"/>
                <w:i w:val="false"/>
                <w:color w:val="000000"/>
                <w:sz w:val="20"/>
              </w:rPr>
              <w:t xml:space="preserve"> бекітілген Мұғалімдер тапшылығы бар өңірлерге үздік педагогтерді тиісті қолдау шараларының пакетімен тарту қағидаларын (Арнаулы бағдарлама) іске асыру кезеңінде жүргізіледі</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Мектептер мен мектеп-интернаттардағы (ерекше білім беруді қажет ететін балаларға арналған арнаулы білім беру ұйымдарынан басқа) оқушы (тәрбиеленуші) саны 15-тен кем сыныптарда сынып жетекшілігі, дәптерлер мен жазба жұмыстарын тексергені үшін лауазымдық айлықақыларына (мөлшерлемелеріне) қосымша ақы төлеу көрсетілген қосымша ақылардың белгіленген мөлшерінен 50 пайыз мөлшерінде жүргізіледі. Бұл тәртіп сыныптарды кіші топтарға бөлгенде де қолданылады.</w:t>
      </w:r>
    </w:p>
    <w:p>
      <w:pPr>
        <w:spacing w:after="0"/>
        <w:ind w:left="0"/>
        <w:jc w:val="both"/>
      </w:pPr>
      <w:r>
        <w:rPr>
          <w:rFonts w:ascii="Times New Roman"/>
          <w:b w:val="false"/>
          <w:i w:val="false"/>
          <w:color w:val="000000"/>
          <w:sz w:val="28"/>
        </w:rPr>
        <w:t>
      2. Оқушылардың күзгі, қысқы, көктемгі және жазғы каникулдары кезеңінде педагогтерге еңбекақы төлеу каникул басталар алдындағы тарифтеу кезінде (қосымша ақы есебімен) белгіленген жалақы есебімен жүргізіледі.</w:t>
      </w:r>
    </w:p>
    <w:p>
      <w:pPr>
        <w:spacing w:after="0"/>
        <w:ind w:left="0"/>
        <w:jc w:val="both"/>
      </w:pPr>
      <w:r>
        <w:rPr>
          <w:rFonts w:ascii="Times New Roman"/>
          <w:b w:val="false"/>
          <w:i w:val="false"/>
          <w:color w:val="000000"/>
          <w:sz w:val="28"/>
        </w:rPr>
        <w:t>
      3. Осы қосымшада белгіленген қосымша ақылар балалар мен жасөспірімдерге арналған спорт мектептерінің мамандандырылған бөлімшелерінің бейіндік мақсаттағы пәндер бойынша педагогтеріне, олимпиада резервінің мамандандырылған балалар мен жасөспірімдер мектептерінің, мамандандырылған балалар мен жасөспірімдер спорттық техникалық мектептерінің, спорт колледждерінің, спорттағы дарынды балаларға арналған мектеп-интернаттардың, жоғары спорттық шеберлік мектептерінің басшы қызметкерлеріне және бейіндік мақсаттағы пәндер бойынша педагогтеріне, әлеуметтік қамсыздандыру, денсаулық сақтау, мәдениет мемлекеттік мекемелері мен қазыналық кәсіпорындарының педагогтеріне, ішкі істер органдары, азаматтық қорғау органдары, арнаулы мемлекеттік органдар жүйесінің және Қазақстан Республикасы Қорғаныс министрлігінің мемлекеттік мекемелері мен қазыналық кәсіпорындарының әскери және арнайы атақтары жоқ педагогтеріне қолданылады.</w:t>
      </w:r>
    </w:p>
    <w:p>
      <w:pPr>
        <w:spacing w:after="0"/>
        <w:ind w:left="0"/>
        <w:jc w:val="both"/>
      </w:pPr>
      <w:bookmarkStart w:name="z50" w:id="50"/>
      <w:r>
        <w:rPr>
          <w:rFonts w:ascii="Times New Roman"/>
          <w:b w:val="false"/>
          <w:i w:val="false"/>
          <w:color w:val="000000"/>
          <w:sz w:val="28"/>
        </w:rPr>
        <w:t>
      Қазақстан Республикасы</w:t>
      </w:r>
    </w:p>
    <w:bookmarkEnd w:id="5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5-қосымша</w:t>
      </w:r>
    </w:p>
    <w:bookmarkStart w:name="z51" w:id="51"/>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51"/>
    <w:p>
      <w:pPr>
        <w:spacing w:after="0"/>
        <w:ind w:left="0"/>
        <w:jc w:val="both"/>
      </w:pPr>
      <w:r>
        <w:rPr>
          <w:rFonts w:ascii="Times New Roman"/>
          <w:b w:val="false"/>
          <w:i w:val="false"/>
          <w:color w:val="ff0000"/>
          <w:sz w:val="28"/>
        </w:rPr>
        <w:t xml:space="preserve">
      Ескерту. 5-қосымшаға өзгерістер енгізілді - ҚР Үкіметінің 30.05.2016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03.02.2017 </w:t>
      </w:r>
      <w:r>
        <w:rPr>
          <w:rFonts w:ascii="Times New Roman"/>
          <w:b w:val="false"/>
          <w:i w:val="false"/>
          <w:color w:val="ff0000"/>
          <w:sz w:val="28"/>
        </w:rPr>
        <w:t>№ 34</w:t>
      </w:r>
      <w:r>
        <w:rPr>
          <w:rFonts w:ascii="Times New Roman"/>
          <w:b w:val="false"/>
          <w:i w:val="false"/>
          <w:color w:val="ff0000"/>
          <w:sz w:val="28"/>
        </w:rPr>
        <w:t xml:space="preserve">; 24.09.2020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30.03.2021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12.08.2021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15.12.2021 </w:t>
      </w:r>
      <w:r>
        <w:rPr>
          <w:rFonts w:ascii="Times New Roman"/>
          <w:b w:val="false"/>
          <w:i w:val="false"/>
          <w:color w:val="ff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09.12.2022 </w:t>
      </w:r>
      <w:r>
        <w:rPr>
          <w:rFonts w:ascii="Times New Roman"/>
          <w:b w:val="false"/>
          <w:i w:val="false"/>
          <w:color w:val="ff0000"/>
          <w:sz w:val="28"/>
        </w:rPr>
        <w:t>№ 1000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басшы-дәрігерлеріне және олардың дәрігер орынбасарларына өздері штатына кіретін ұйымдарда мамандығы бойынша жұмысты жүргізуге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дәрігерінің ЛА 25 %-ына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лауазымы бойынша жұмыс уақытының шегінде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(фельдшерлерге) үлгілік штат нормативтерінде белгіленген тәртіппен бөлімшенің (кабинеттердің) меңгерушісі функцияларын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 қосымша ақы барлық медицина және фармацевтика қызметкерлеріне лауазымдар атаулары мен соларға теңестірілген лауазымдарға қарамастан төленеді. Басқа қызметкерлерге қосымша ақыны денсаулық сақтау ұйымының басшысы еңбек жағдайы зиянды (өте зиянды) және қауіпті (өте қауіпті) жұмыстарға қатысу дәрежесіне қарай, жұмыс орындарын аттестаттау нәтижелері негізінде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паразитарлық, тері-венерологиялық аурулармен ауыратын;</w:t>
            </w:r>
          </w:p>
          <w:p>
            <w:pPr>
              <w:spacing w:after="20"/>
              <w:ind w:left="20"/>
              <w:jc w:val="both"/>
            </w:pPr>
            <w:r>
              <w:rPr>
                <w:rFonts w:ascii="Times New Roman"/>
                <w:b w:val="false"/>
                <w:i w:val="false"/>
                <w:color w:val="000000"/>
                <w:sz w:val="20"/>
              </w:rPr>
              <w:t>
гериатриялық ауытқушылықтары бар науқастарды (хоспис, мейіргерлер күтім көрсететін үй) (жасына қарамастан) емдегені, оңалту жүргізгені, сауықтырғаны және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толқынды соққымен дистанциялық үгіту, физиотерапиялық, бальнеология-балшықпен емдеу ем-шаралары, эндоскопия; барлық бейіндегі іріңді хирургия бөлімшелерінде, ми қан айналымы бұзылған науқастарға арналған неврологиялық бөлімшелерде емдегені және қарап бақылағаны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және сүйек кемігін мұздатылған күйде дайындау және сақтау бойынша, емдеу плазмоферез, гемосорбция және гемодиализ бөлімшелерінде (кабинеттерінде), сондай-ақ күрт өзгеріп тұратын атмосфералық қысым немесе оның элементтерін қолдану жағдайларында, вольер жағдайында, вокзалдардағы медициналық пункттерде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қызметтегі жұқпалы және паразиттік аурулардың қоздырғыштарымен, физикалық факторлармен, химиялық және радиоактивті заттармен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қоздырғыштарымен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перифериялық жүйке жүйесі зақымданған және ақыл-ойының дамуында кемістігі бар психикасы бұзылған (оның ішінде балалар үшін); алкогольмен өткір уланудың немесе психоздың салдарынан жарақаттанған ауруларды емдегені және оларға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психоневрологиялық, жіті бақыланатын мамандандырылған үлгідегі психиатриялық мекемелерде, наркологиялық ұйымдарда, (бөлімшелерде); емдеу-өндірістік (еңбек) шеберханаларында және ауылдық қосалқы шаруашылықта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Маскүнемдікке, нашақорлыққа және уытқұмарлыққа шалдыққан науқастарды мәжбүрлеп емдеуге арналған мамандандырылған емдеу-профилактикалық мекемелерінде (МЕПМ)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Анестезиология-реанимация құрамына кіретін реанимация және қарқынды терапия, оның ішінде экспресс-зертхана бөлімдерінде (топтарда)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аурулардың тірі </w:t>
            </w:r>
          </w:p>
          <w:p>
            <w:pPr>
              <w:spacing w:after="20"/>
              <w:ind w:left="20"/>
              <w:jc w:val="both"/>
            </w:pPr>
            <w:r>
              <w:rPr>
                <w:rFonts w:ascii="Times New Roman"/>
                <w:b w:val="false"/>
                <w:i w:val="false"/>
                <w:color w:val="000000"/>
                <w:sz w:val="20"/>
              </w:rPr>
              <w:t xml:space="preserve">
қоздырғыштарымен (немесе ауру жануарлармен), ауру тудыратын вирустармен, </w:t>
            </w:r>
          </w:p>
          <w:p>
            <w:pPr>
              <w:spacing w:after="20"/>
              <w:ind w:left="20"/>
              <w:jc w:val="both"/>
            </w:pPr>
            <w:r>
              <w:rPr>
                <w:rFonts w:ascii="Times New Roman"/>
                <w:b w:val="false"/>
                <w:i w:val="false"/>
                <w:color w:val="000000"/>
                <w:sz w:val="20"/>
              </w:rPr>
              <w:t>
бозғыл трепонеманы иммобилизациялау реакциясын қою бойынша үнемі жұмыс жүргізу үшін көзделген химиялық реактивтермен, аллерген реактивтермен жұмыс істеу кезінде барлық бейіндегі топтар мен кабинеттерде, зертханаларда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бюрода (бөлімдерде, бөлімшелерде)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Жұқтырылған иммун тапшылығы синдромы және АИТВ жұқтырған ауруларды диагностикалау, емдеу, жұқтырылған иммун тапшылығы синдромымен ауыратындардан және АИТВ жұқтырғандардан келіп түсетін материалдарды зертханалық зерттеудің барлық түрін жүргізгені үшін, ғылыми-зерттеу бірлестіктерінде және олардың құрылымдық бөлімшелерінде бактериялық және вирустық препараттарды өндіру және жұқтырылған иммун тапшылығы синдромы / АИТВ проблемалары бойынша ғылыми-зерттеу жұмыстарын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тізбесін және белгілеу шарттарын денсаулық сақтау саласындағы орталық атқарушы орган айқындайды.</w:t>
            </w:r>
          </w:p>
          <w:p>
            <w:pPr>
              <w:spacing w:after="20"/>
              <w:ind w:left="20"/>
              <w:jc w:val="both"/>
            </w:pPr>
            <w:r>
              <w:rPr>
                <w:rFonts w:ascii="Times New Roman"/>
                <w:b w:val="false"/>
                <w:i w:val="false"/>
                <w:color w:val="000000"/>
                <w:sz w:val="20"/>
              </w:rPr>
              <w:t>
Көрсетілген қосымша ақы нақты жұмыс істеген сағаттары үшін барабар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(туберкулезге қарсы) мекемелерінде, диспансерлерінде, санаторийлерінде, санаторий-профилакторийлерінде, емдеу-өндірістік шеберханаларында, палаталарында (дәрігерлерден, орта медициналық қызметкерлерден, санитарлардан басқа)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орта медициналық қызметкерлерге,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туберкулезбен ауыратын науқастарға арналған емдеу-профилактикалық ұйымдардың санаторийлерінде, санаторий-профилакторийлерінде, бөлімшелерінде, палаталарында, изоляторларында, туберкулезге қарсы күрес кабинеттерінде, балалардың туберкулезіне қарсы денсаулық сақтау ұйымдарында (бөлімшелерінде)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орта медицина қызметкерлеріне,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туберкулездің мультирезистенттік түрімен ауыратын науқастармен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сәулелі диагностикасын пайдалана отырып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диагностиканы пайдалана отырып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палаталарында (бөлімшелерінде), хоспистерде, мейіргерлер күтім көрсететін үйлерде науқастарды (жастарына қарамастан) емдегені және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ауруларды тудыратын патогендігі I және (немесе) II топтардағы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қаулыға қосымшаның 2-жолының 12) тармақшасында айқындалған қызметкерлерді қоспағанда, инфекциялық және (немесе) паразиттік ауруларды тудыратын патогендігі II топтағы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ұйымдардың нақты тізбесін денсаулық сақтау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жарақат алуы, контузия алуы, мертігуі немесе ауруға шалдығуы салдарынан болған мүгедектігі бар адамдарға және соларға теңестірілген адамдарға аурухана құрамындағы арнаулы бөлімшелерге арналған госпитальдарда медициналық көмек көрсеткені үшін:</w:t>
            </w:r>
          </w:p>
          <w:p>
            <w:pPr>
              <w:spacing w:after="20"/>
              <w:ind w:left="20"/>
              <w:jc w:val="both"/>
            </w:pPr>
            <w:r>
              <w:rPr>
                <w:rFonts w:ascii="Times New Roman"/>
                <w:b w:val="false"/>
                <w:i w:val="false"/>
                <w:color w:val="000000"/>
                <w:sz w:val="20"/>
              </w:rPr>
              <w:t>
медицина қызметкерлеріне;</w:t>
            </w:r>
          </w:p>
          <w:p>
            <w:pPr>
              <w:spacing w:after="20"/>
              <w:ind w:left="20"/>
              <w:jc w:val="both"/>
            </w:pPr>
            <w:r>
              <w:rPr>
                <w:rFonts w:ascii="Times New Roman"/>
                <w:b w:val="false"/>
                <w:i w:val="false"/>
                <w:color w:val="000000"/>
                <w:sz w:val="20"/>
              </w:rPr>
              <w:t>
фармацевтика және басқа да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 дейін</w:t>
            </w:r>
          </w:p>
          <w:p>
            <w:pPr>
              <w:spacing w:after="20"/>
              <w:ind w:left="20"/>
              <w:jc w:val="both"/>
            </w:pPr>
            <w:r>
              <w:rPr>
                <w:rFonts w:ascii="Times New Roman"/>
                <w:b w:val="false"/>
                <w:i w:val="false"/>
                <w:color w:val="000000"/>
                <w:sz w:val="20"/>
              </w:rPr>
              <w:t>
БЛА-дан 20 %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персоналға күйікке шалдыққан науқастарды емдегені және қызмет көрсеткені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ауытқуы жоқ дене бітімінің дамуында кемістіктері бар, статодинамикалық, сенсорлық функциялары және шығару функциялары бұзылған науқас балаларға диагностика жүргізгені, емдегені және оңалту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сәбилер үйлерінде, балалар үйлерінде және жетім балалар мен ата-анасының қамқорлығынсыз қалған балаларға арналған интернат-үйлерінде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орта медицина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күтуші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w:t>
            </w:r>
            <w:r>
              <w:rPr>
                <w:rFonts w:ascii="Times New Roman"/>
                <w:b w:val="false"/>
                <w:i w:val="false"/>
                <w:color w:val="000000"/>
                <w:sz w:val="20"/>
              </w:rPr>
              <w:t xml:space="preserve"> </w:t>
            </w:r>
            <w:r>
              <w:rPr>
                <w:rFonts w:ascii="Times New Roman"/>
                <w:b w:val="false"/>
                <w:i/>
                <w:color w:val="000000"/>
                <w:sz w:val="20"/>
              </w:rPr>
              <w:t xml:space="preserve">ҚР Үкіметінің 03.02.2017 </w:t>
            </w:r>
            <w:r>
              <w:rPr>
                <w:rFonts w:ascii="Times New Roman"/>
                <w:b w:val="false"/>
                <w:i w:val="false"/>
                <w:color w:val="000000"/>
                <w:sz w:val="20"/>
              </w:rPr>
              <w:t>№ 34</w:t>
            </w:r>
            <w:r>
              <w:rPr>
                <w:rFonts w:ascii="Times New Roman"/>
                <w:b w:val="false"/>
                <w:i/>
                <w:color w:val="000000"/>
                <w:sz w:val="20"/>
              </w:rPr>
              <w:t xml:space="preserve">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үйдегі әлеуметтік көмек бөлімшелерінде емдеу-профилактикалық іс-шаралары мен оңалтуды жүргізгені үшін:</w:t>
            </w:r>
          </w:p>
          <w:p>
            <w:pPr>
              <w:spacing w:after="20"/>
              <w:ind w:left="20"/>
              <w:jc w:val="both"/>
            </w:pPr>
            <w:r>
              <w:rPr>
                <w:rFonts w:ascii="Times New Roman"/>
                <w:b w:val="false"/>
                <w:i w:val="false"/>
                <w:color w:val="000000"/>
                <w:sz w:val="20"/>
              </w:rPr>
              <w:t>
қарттармен жұмыс істегені үшін;</w:t>
            </w:r>
          </w:p>
          <w:p>
            <w:pPr>
              <w:spacing w:after="20"/>
              <w:ind w:left="20"/>
              <w:jc w:val="both"/>
            </w:pPr>
            <w:r>
              <w:rPr>
                <w:rFonts w:ascii="Times New Roman"/>
                <w:b w:val="false"/>
                <w:i w:val="false"/>
                <w:color w:val="000000"/>
                <w:sz w:val="20"/>
              </w:rPr>
              <w:t>
мүгедектігі бар адамдармен, оның ішінде тірек-қимыл аппараты бұзылған мүгедектігі бар балалармен жұмыс істегені үшін;</w:t>
            </w:r>
          </w:p>
          <w:p>
            <w:pPr>
              <w:spacing w:after="20"/>
              <w:ind w:left="20"/>
              <w:jc w:val="both"/>
            </w:pPr>
            <w:r>
              <w:rPr>
                <w:rFonts w:ascii="Times New Roman"/>
                <w:b w:val="false"/>
                <w:i w:val="false"/>
                <w:color w:val="000000"/>
                <w:sz w:val="20"/>
              </w:rPr>
              <w:t>
психоневрологиялық аурулары бар мүгедектігі бар балалармен және он сегіз жастан асқан мүгедектігі бар адамдармен жұмыс істегені үшін;</w:t>
            </w:r>
          </w:p>
          <w:p>
            <w:pPr>
              <w:spacing w:after="20"/>
              <w:ind w:left="20"/>
              <w:jc w:val="both"/>
            </w:pPr>
            <w:r>
              <w:rPr>
                <w:rFonts w:ascii="Times New Roman"/>
                <w:b w:val="false"/>
                <w:i w:val="false"/>
                <w:color w:val="000000"/>
                <w:sz w:val="20"/>
              </w:rPr>
              <w:t>
белгілі бір тұрғылықты жері жоқ адамдармен (әлеуметтік бейімдеу орталықтарында) жұмыс істегені үшін;</w:t>
            </w:r>
          </w:p>
          <w:p>
            <w:pPr>
              <w:spacing w:after="20"/>
              <w:ind w:left="20"/>
              <w:jc w:val="both"/>
            </w:pPr>
            <w:r>
              <w:rPr>
                <w:rFonts w:ascii="Times New Roman"/>
                <w:b w:val="false"/>
                <w:i w:val="false"/>
                <w:color w:val="000000"/>
                <w:sz w:val="20"/>
              </w:rPr>
              <w:t>
қатыгез қарым-қатынасқа ұшыраған адамдармен жұмыс істегені үшін;</w:t>
            </w:r>
          </w:p>
          <w:p>
            <w:pPr>
              <w:spacing w:after="20"/>
              <w:ind w:left="20"/>
              <w:jc w:val="both"/>
            </w:pP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50 %</w:t>
            </w:r>
          </w:p>
          <w:p>
            <w:pPr>
              <w:spacing w:after="20"/>
              <w:ind w:left="20"/>
              <w:jc w:val="both"/>
            </w:pPr>
            <w:r>
              <w:rPr>
                <w:rFonts w:ascii="Times New Roman"/>
                <w:b w:val="false"/>
                <w:i w:val="false"/>
                <w:color w:val="000000"/>
                <w:sz w:val="20"/>
              </w:rPr>
              <w:t>
БЛА-дан 60 %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салдарын жою бойынша жедел медициналық көмек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(оның ішінде балалар үйлерінде), тергеу изоляторларында, уақытша ұстау изоляторларында, ауруханаларда ұсталатын адамдарды емдегені үшін медициналық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мекемелерінің (оның ішінде балалар үйлерінде), тергеу изоляторларының, уақытша ұстау изоляторларының, ауруханалардың, фармацевтика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көмекті тікелей көрсету және құтқару жұмыстары үшін ұйымдастырылған арнайы мақсаттағы медициналық жасақтардың медицина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ұдайы әзірлікте болу режиміндегі кезекшіліктің әр сағаты үшін сағаттық мөлшерлемеден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 дұрыс емес күйде қоғамға қауіпті әрекеттер жасаған немесе қылмыс жасағаннан кейін психикасы бұзылған адамдарды мәжбүрлеп емдеу жөніндегі мамандандырылған психиатриялық ауруханада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w:t>
            </w:r>
          </w:p>
          <w:p>
            <w:pPr>
              <w:spacing w:after="20"/>
              <w:ind w:left="20"/>
              <w:jc w:val="both"/>
            </w:pPr>
            <w:r>
              <w:rPr>
                <w:rFonts w:ascii="Times New Roman"/>
                <w:b w:val="false"/>
                <w:i w:val="false"/>
                <w:color w:val="000000"/>
                <w:sz w:val="20"/>
              </w:rPr>
              <w:t>
медициналық көмек көрсеткені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ұйымдардың нақты тізбесін денсаулық сақтау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лауазымдары мен мамандықтарының нақты тізбесі және олардың психо-эмоциялық және дене жүктемесін айқындайтын өлшемшарттары осы қаулыға </w:t>
            </w:r>
            <w:r>
              <w:rPr>
                <w:rFonts w:ascii="Times New Roman"/>
                <w:b w:val="false"/>
                <w:i w:val="false"/>
                <w:color w:val="000000"/>
                <w:sz w:val="20"/>
              </w:rPr>
              <w:t>21 қосымшаға</w:t>
            </w:r>
            <w:r>
              <w:rPr>
                <w:rFonts w:ascii="Times New Roman"/>
                <w:b w:val="false"/>
                <w:i w:val="false"/>
                <w:color w:val="000000"/>
                <w:sz w:val="20"/>
              </w:rPr>
              <w:t xml:space="preserve"> сәйкес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психоэмоциялық және дене жүктемесімен жоғары дәрежеде ұштасатын кардиохирургиялық, трансплантологиялық, нейрохирургиялық және микрохирургиялық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жәрдем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кардиохирург, трансплантолог, микрохирург, ангиохирург, нейрохирург;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операция мейіргері, реаниматология, анестезиология және қарқынды терапия бөлімшелерінің (топтарының) анестезиология мейіргері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психо-эмоционалдық және дене жүктемесімен жоғары дәрежеде ұштасатын хирургиялық және акушер-гинекологиялық, неонатологиялық, гематологиялық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жәрдем, оның ішінде жоғары мамандандырылған медициналық жәрдем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p>
            <w:pPr>
              <w:spacing w:after="20"/>
              <w:ind w:left="20"/>
              <w:jc w:val="both"/>
            </w:pPr>
            <w:r>
              <w:rPr>
                <w:rFonts w:ascii="Times New Roman"/>
                <w:b w:val="false"/>
                <w:i w:val="false"/>
                <w:color w:val="000000"/>
                <w:sz w:val="20"/>
              </w:rPr>
              <w:t>
неонатолог акушер-гинеколог жалпы хирург абдоминальді хирург торакальді хирург ангиохирург нейрохирург анестезиолог-реаниматолог эндокринологиялық хирург уролог проктолог онколог-хирург маммолог травматолог-ортопед (оның ішінде травматологиялық пункттердің) жақ-бет хирургі пластикалық хирург камбустиолог офтальмолог оториноларинголог эндоскопист трансфузиолог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p>
            <w:pPr>
              <w:spacing w:after="20"/>
              <w:ind w:left="20"/>
              <w:jc w:val="both"/>
            </w:pPr>
            <w:r>
              <w:rPr>
                <w:rFonts w:ascii="Times New Roman"/>
                <w:b w:val="false"/>
                <w:i w:val="false"/>
                <w:color w:val="000000"/>
                <w:sz w:val="20"/>
              </w:rPr>
              <w:t>
операция мейіргері перзентхана бөлімшесінің акушері реаниматология және анестезиология бөлімшелерінің (топтарының) анестезия мейіргері қарқынды терапия палатасының мейіргері нәрестелердің физиологиясы және патологиясы бөлімшелерінің, шала туған нәрестелерге күтім жасау бөлімшелерінің нәрестелерге күтім жасауды жүзеге асыратын мейіргер травмотологиялық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оның ішінде жоғары мамандандырылған медициналық жәрдем көрсететін ұйымдар</w:t>
            </w:r>
          </w:p>
          <w:p>
            <w:pPr>
              <w:spacing w:after="20"/>
              <w:ind w:left="20"/>
              <w:jc w:val="both"/>
            </w:pPr>
            <w:r>
              <w:rPr>
                <w:rFonts w:ascii="Times New Roman"/>
                <w:b w:val="false"/>
                <w:i w:val="false"/>
                <w:color w:val="000000"/>
                <w:sz w:val="20"/>
              </w:rPr>
              <w:t>
Травматологиялық пункттер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химиялық терапевт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терапияны жүзеге асыратын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хирург уролог онколог-хирург маммолог травматолог-ортопед офтальмолог оториноларинголог стоматолог-хирург акушер-гинеколог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p>
            <w:pPr>
              <w:spacing w:after="20"/>
              <w:ind w:left="20"/>
              <w:jc w:val="both"/>
            </w:pPr>
            <w:r>
              <w:rPr>
                <w:rFonts w:ascii="Times New Roman"/>
                <w:b w:val="false"/>
                <w:i w:val="false"/>
                <w:color w:val="000000"/>
                <w:sz w:val="20"/>
              </w:rPr>
              <w:t>
хирургиялық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ұйымдарының мамандары (қала мен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жалпы практика терапевті (учаскелік) педиатры (учаскелік)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w:t>
            </w:r>
          </w:p>
          <w:p>
            <w:pPr>
              <w:spacing w:after="20"/>
              <w:ind w:left="20"/>
              <w:jc w:val="both"/>
            </w:pPr>
            <w:r>
              <w:rPr>
                <w:rFonts w:ascii="Times New Roman"/>
                <w:b w:val="false"/>
                <w:i w:val="false"/>
                <w:color w:val="000000"/>
                <w:sz w:val="20"/>
              </w:rPr>
              <w:t>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дәрігерлік амбулатория, Медициналық-санитариялық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 жалпы практика мейіргері фельдшер акушер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медициналық пункт,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p>
            <w:pPr>
              <w:spacing w:after="20"/>
              <w:ind w:left="20"/>
              <w:jc w:val="both"/>
            </w:pPr>
            <w:r>
              <w:rPr>
                <w:rFonts w:ascii="Times New Roman"/>
                <w:b w:val="false"/>
                <w:i w:val="false"/>
                <w:color w:val="000000"/>
                <w:sz w:val="20"/>
              </w:rPr>
              <w:t>
жалпы практика терапевті (учаскелік) педиатры (учаскелік)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 жалпы практика мейіргері, фельдшер, акушер,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бюролардың (бөлімшелердің) қызметкерлері: патологоанатом, оның ішінде балалар патологоанатомы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тікелей сараптаумен және мәйіт материалдарымен айналысатын мамандарға.</w:t>
            </w:r>
          </w:p>
          <w:p>
            <w:pPr>
              <w:spacing w:after="20"/>
              <w:ind w:left="20"/>
              <w:jc w:val="both"/>
            </w:pPr>
            <w:r>
              <w:rPr>
                <w:rFonts w:ascii="Times New Roman"/>
                <w:b w:val="false"/>
                <w:i w:val="false"/>
                <w:color w:val="000000"/>
                <w:sz w:val="20"/>
              </w:rPr>
              <w:t>Мәйіттерді тікелей ашумен айналысатын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(төтенше) (бөлімшелерінің)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(төтенше) медициналық жәрдем дәрігері (оның ішінде аға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(төтенше) медициналық жәрдем станциясының фельдшері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медициналық тіркеуші, санитар,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инфекциясымен күрес шеңберінде эпидемияға қарсы іс-шараларда жұмыс істегені және оны жұқтыру қаупі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p>
            <w:pPr>
              <w:spacing w:after="20"/>
              <w:ind w:left="20"/>
              <w:jc w:val="both"/>
            </w:pPr>
            <w:r>
              <w:rPr>
                <w:rFonts w:ascii="Times New Roman"/>
                <w:b w:val="false"/>
                <w:i w:val="false"/>
                <w:color w:val="000000"/>
                <w:sz w:val="20"/>
              </w:rPr>
              <w:t>
COVID-19 коронавирустық инфекциясы бар пациенттерге медициналық көмек көрсету үшін анықталған реанимация бөлімшелері (төсек) мен басқа да стационарларды қоса алғанда, инфекциялық стационарлардың дәрігерлері, орта және кіші медициналық персонал, инфекция жұқтырған пациенттермен және (немесе) биологиялық материалдармен тікелей байланыс жасайтын клиникалық бөлімшелер мен параклиникалық құрылымдардың қызметкерлерін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тәуекел:</w:t>
            </w:r>
          </w:p>
          <w:p>
            <w:pPr>
              <w:spacing w:after="20"/>
              <w:ind w:left="20"/>
              <w:jc w:val="both"/>
            </w:pPr>
            <w:r>
              <w:rPr>
                <w:rFonts w:ascii="Times New Roman"/>
                <w:b w:val="false"/>
                <w:i w:val="false"/>
                <w:color w:val="000000"/>
                <w:sz w:val="20"/>
              </w:rPr>
              <w:t>
зертханалардың (сынама алуды қабылдау бойынша бөлімдердің) қызметкерлері:</w:t>
            </w:r>
          </w:p>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 дәрігері, маманы, зертхана маманы, сынама алу маманы,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 тікелей:</w:t>
            </w:r>
          </w:p>
          <w:p>
            <w:pPr>
              <w:spacing w:after="20"/>
              <w:ind w:left="20"/>
              <w:jc w:val="both"/>
            </w:pPr>
            <w:r>
              <w:rPr>
                <w:rFonts w:ascii="Times New Roman"/>
                <w:b w:val="false"/>
                <w:i w:val="false"/>
                <w:color w:val="000000"/>
                <w:sz w:val="20"/>
              </w:rPr>
              <w:t>
COVID-19 коронавирустық инфекциясымен контаминацияланған биологиялық материалмен;</w:t>
            </w:r>
          </w:p>
          <w:p>
            <w:pPr>
              <w:spacing w:after="20"/>
              <w:ind w:left="20"/>
              <w:jc w:val="both"/>
            </w:pPr>
            <w:r>
              <w:rPr>
                <w:rFonts w:ascii="Times New Roman"/>
                <w:b w:val="false"/>
                <w:i w:val="false"/>
                <w:color w:val="000000"/>
                <w:sz w:val="20"/>
              </w:rPr>
              <w:t>
COVID-19 коронавирустық инфекциясын ықтимал жұқтырған адамдардан биологиялық материалды алумен жұмыс істейтіндерге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тәуекел:</w:t>
            </w:r>
          </w:p>
          <w:p>
            <w:pPr>
              <w:spacing w:after="20"/>
              <w:ind w:left="20"/>
              <w:jc w:val="both"/>
            </w:pPr>
            <w:r>
              <w:rPr>
                <w:rFonts w:ascii="Times New Roman"/>
                <w:b w:val="false"/>
                <w:i w:val="false"/>
                <w:color w:val="000000"/>
                <w:sz w:val="20"/>
              </w:rPr>
              <w:t>
COVID-19 коронавирустық инфекциясы бар пациенттерге медициналық көмек көрсету үшін анықталған реанимация бөлімшелері (төсек) мен басқа да стационарларды қоса алғанда, провизорлық стационарлардың, провизорлық бөлімшелердің дәрігерлері, орта және кіші медициналық персоналы, инфекция жұқтырған пациенттермен және (немесе) биологиялық материалдармен тікелей байланыс жасайтын клиникалық бөлімшелер мен параклиникалық құрылымдардың қызметкерлерін қоса алғанда;</w:t>
            </w:r>
          </w:p>
          <w:p>
            <w:pPr>
              <w:spacing w:after="20"/>
              <w:ind w:left="20"/>
              <w:jc w:val="both"/>
            </w:pPr>
            <w:r>
              <w:rPr>
                <w:rFonts w:ascii="Times New Roman"/>
                <w:b w:val="false"/>
                <w:i w:val="false"/>
                <w:color w:val="000000"/>
                <w:sz w:val="20"/>
              </w:rPr>
              <w:t>
COVID-19 коронавирустық инфекциясы бар, сондай-ақ СOVID-19 коронавирустық инфекциясын жоққа шығармайтын клиникалық және эпидемиологиялық белгілер бойынша вирустық пневмониясы (COVID-19 коронавирустық инфекциясының ықтимал жағдайы) бар тіркелген контингент қатарынан стационарлық жағдайда пациенттерге медициналық көмек көрсететін, сондай-ақ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орталық атқарушы органдардың және басқа да орталық мемлекеттік органдардың және олардың аумақтық бөлімшелерінің әскери-медициналық (медициналық) бөлімшелерінің дәрігерлері, орта және кіші медициналық персоналы;</w:t>
            </w:r>
          </w:p>
          <w:p>
            <w:pPr>
              <w:spacing w:after="20"/>
              <w:ind w:left="20"/>
              <w:jc w:val="both"/>
            </w:pPr>
            <w:r>
              <w:rPr>
                <w:rFonts w:ascii="Times New Roman"/>
                <w:b w:val="false"/>
                <w:i w:val="false"/>
                <w:color w:val="000000"/>
                <w:sz w:val="20"/>
              </w:rPr>
              <w:t>
карантиндік стационарлардың дәрігерлері, орта және кіші медицина персоналы, жұқпалы пациенттер және (немесе) биологиялық материалдармен тікелей байланыс бар барлық клиникалық бөлімшелер мен параклиникалық құрылымдардың қызметкерлерін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жәрдемнің, оның ішінде амбулаториялық жағдайда медициналық көмек көрсететін денсаулық сақтау ұйымдарындағы дәрігерлер, фельдшерлер және жүргізушілер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диагнозы зертханалық расталған пациентке (пациенттерге) бір немесе одан көп шақырту болғанда нақты жұмыс істеген ауысым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авиацияны тарта отырып, жедел медициналық жәрдемнің дәрігерлері мен орта медициналық персоналы тартылған жағдайда;</w:t>
            </w:r>
          </w:p>
          <w:p>
            <w:pPr>
              <w:spacing w:after="20"/>
              <w:ind w:left="20"/>
              <w:jc w:val="both"/>
            </w:pPr>
            <w:r>
              <w:rPr>
                <w:rFonts w:ascii="Times New Roman"/>
                <w:b w:val="false"/>
                <w:i w:val="false"/>
                <w:color w:val="000000"/>
                <w:sz w:val="20"/>
              </w:rPr>
              <w:t>
шұғыл ден қою бригадаларының және апаттар медицинасы бригадасының дәрігерлері мен орта медицина персоналы, жүргізушілері мен қызметкерлері тартылған жағдайда;</w:t>
            </w:r>
          </w:p>
          <w:p>
            <w:pPr>
              <w:spacing w:after="20"/>
              <w:ind w:left="20"/>
              <w:jc w:val="both"/>
            </w:pPr>
            <w:r>
              <w:rPr>
                <w:rFonts w:ascii="Times New Roman"/>
                <w:b w:val="false"/>
                <w:i w:val="false"/>
                <w:color w:val="000000"/>
                <w:sz w:val="20"/>
              </w:rPr>
              <w:t>
мобильді бригадалардың дәрігерлері, орта медицина персоналы және жүргізушілері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қаулыға қосымшаның 6-жолының 2) тармақшасында айқындалған қызметкерлерді қоспағанда, санитариялық-эпидемиологиялық, оның ішінде дезинфекциялық қызмет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COVID-19 коронавирустық инфекциясы ошақтарына эпидемиологиялық зерттеу кезінде жұмыс істейтіндерге;</w:t>
            </w:r>
          </w:p>
          <w:p>
            <w:pPr>
              <w:spacing w:after="20"/>
              <w:ind w:left="20"/>
              <w:jc w:val="both"/>
            </w:pPr>
            <w:r>
              <w:rPr>
                <w:rFonts w:ascii="Times New Roman"/>
                <w:b w:val="false"/>
                <w:i w:val="false"/>
                <w:color w:val="000000"/>
                <w:sz w:val="20"/>
              </w:rPr>
              <w:t>
COVID-19 коронавирустық инфекциясымен ықтимал контаминациялан-ған биологиялық материалмен тікелей жұмыс істейтіндерге;</w:t>
            </w:r>
          </w:p>
          <w:p>
            <w:pPr>
              <w:spacing w:after="20"/>
              <w:ind w:left="20"/>
              <w:jc w:val="both"/>
            </w:pPr>
          </w:p>
          <w:p>
            <w:pPr>
              <w:spacing w:after="20"/>
              <w:ind w:left="20"/>
              <w:jc w:val="both"/>
            </w:pPr>
            <w:r>
              <w:rPr>
                <w:rFonts w:ascii="Times New Roman"/>
                <w:b w:val="false"/>
                <w:i w:val="false"/>
                <w:color w:val="000000"/>
                <w:sz w:val="20"/>
              </w:rPr>
              <w:t>
COVID-19 коронавирустық инфекциясы бар ошақтарда дезинфекциялық іс-шаралар жүргізетіндерге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шұғыл стационарлардың қабылдау бөлімшелерінің, медициналық-санитариялық алғашқы көмек ұйымдарының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диагнозы расталған мәйіттерге сот-медициналық зерттеу, айыпталушыларға, жәбірленушілерге және басқа адамдарға сот-медициналық сараптама жүргізу өндірісінде тікелей жұмыс істейтін</w:t>
            </w:r>
          </w:p>
          <w:p>
            <w:pPr>
              <w:spacing w:after="20"/>
              <w:ind w:left="20"/>
              <w:jc w:val="both"/>
            </w:pPr>
            <w:r>
              <w:rPr>
                <w:rFonts w:ascii="Times New Roman"/>
                <w:b w:val="false"/>
                <w:i w:val="false"/>
                <w:color w:val="000000"/>
                <w:sz w:val="20"/>
              </w:rPr>
              <w:t>
сот сараптамасы органының дәрігерлері, орта және кіші медициналық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bl>
    <w:p>
      <w:pPr>
        <w:spacing w:after="0"/>
        <w:ind w:left="0"/>
        <w:jc w:val="both"/>
      </w:pPr>
      <w:r>
        <w:rPr>
          <w:rFonts w:ascii="Times New Roman"/>
          <w:b w:val="false"/>
          <w:i w:val="false"/>
          <w:color w:val="000000"/>
          <w:sz w:val="28"/>
        </w:rPr>
        <w:t>
      Ескертпелер:</w:t>
      </w:r>
    </w:p>
    <w:bookmarkStart w:name="z52" w:id="52"/>
    <w:p>
      <w:pPr>
        <w:spacing w:after="0"/>
        <w:ind w:left="0"/>
        <w:jc w:val="both"/>
      </w:pPr>
      <w:r>
        <w:rPr>
          <w:rFonts w:ascii="Times New Roman"/>
          <w:b w:val="false"/>
          <w:i w:val="false"/>
          <w:color w:val="000000"/>
          <w:sz w:val="28"/>
        </w:rPr>
        <w:t xml:space="preserve">
      1. Мемлекеттік денсаулық сақтау мекемелерінің және қазыналық кәсіпорындардың қызметкерлеріне зиянды (ерекше зиянды) және қауіпті (ерекше қауіпті) еңбек жағдайларында жұмыс істегені үшін екі (немесе одан да көп) негіз бойынша: медицина және өзге де персонал үшін туберкулезді емдеу-профилактикалық мекемелерінде (палаталарында, бөлімшелерінде, интернат-үйлерде) – БЛА-дан 220 % мөлшерінде, наркологиялық ұйымдардағы және маскүнемдікке, нашақорлыққа, уытқұмарлыққа шалдыққан науқастарды мәжбүрлеп емдеуге арналған наркологиялық ұйымдарда – БЛА-дан 40 % мөлшерінде, 20 %-дан 22 %-ға дейін қосымша ақы көзделген басқа да ұйымдар мен олардың құрылымдық бөлімшелерде – БЛА-дан 23 % мөлшерінде қосымша ақылар белгіленеді. </w:t>
      </w:r>
    </w:p>
    <w:bookmarkEnd w:id="52"/>
    <w:bookmarkStart w:name="z53" w:id="53"/>
    <w:p>
      <w:pPr>
        <w:spacing w:after="0"/>
        <w:ind w:left="0"/>
        <w:jc w:val="both"/>
      </w:pPr>
      <w:r>
        <w:rPr>
          <w:rFonts w:ascii="Times New Roman"/>
          <w:b w:val="false"/>
          <w:i w:val="false"/>
          <w:color w:val="000000"/>
          <w:sz w:val="28"/>
        </w:rPr>
        <w:t xml:space="preserve">
      2. Медицина қызметкерлері кезекшілікті атқарғаны үшін еңбекақы төлеу нақты жұмыс істеген уақыты үшін жүргізіледі. Кезекшілікті ұйымдастыру және оған ақы төлеу тәртібін денсаулық сақтау саласындағы уәкілетті орталық атқарушы орган бекітеді. </w:t>
      </w:r>
    </w:p>
    <w:bookmarkEnd w:id="53"/>
    <w:bookmarkStart w:name="z54" w:id="54"/>
    <w:p>
      <w:pPr>
        <w:spacing w:after="0"/>
        <w:ind w:left="0"/>
        <w:jc w:val="both"/>
      </w:pPr>
      <w:r>
        <w:rPr>
          <w:rFonts w:ascii="Times New Roman"/>
          <w:b w:val="false"/>
          <w:i w:val="false"/>
          <w:color w:val="000000"/>
          <w:sz w:val="28"/>
        </w:rPr>
        <w:t>
      3. Осы қосымшада белгіленген қосымша ақылар арнаулы органдар жүйесінің, ішкі істер органдарының, азаматтық қорғау органдарының, Қазақстан Республикасы Қорғаныс министрлігі жүйесінің мемлекеттік мекемелері мен қазыналық кәсіпорындарының әскери және арнайы атақтары жоқ медицина қызметкерлеріне, білім және ғылым, әлеуметтік қамсыздандыру, дене шынықтыру және спорт жүйесінің мемлекеттік мекемелері мен қазыналық кәсіпорындарының медицина және ғылыми қызметкерлеріне қолданылады.</w:t>
      </w:r>
    </w:p>
    <w:bookmarkEnd w:id="54"/>
    <w:bookmarkStart w:name="z55" w:id="55"/>
    <w:p>
      <w:pPr>
        <w:spacing w:after="0"/>
        <w:ind w:left="0"/>
        <w:jc w:val="both"/>
      </w:pPr>
      <w:r>
        <w:rPr>
          <w:rFonts w:ascii="Times New Roman"/>
          <w:b w:val="false"/>
          <w:i w:val="false"/>
          <w:color w:val="000000"/>
          <w:sz w:val="28"/>
        </w:rPr>
        <w:t xml:space="preserve">
      4. Мейіргерлерге "Бас" мәртебесі үшін БЛА-дан 30 %, "Аға" мәртебесі үшін БЛА-дан 25 % қосымша ақы төлеу белгіленеді. </w:t>
      </w:r>
    </w:p>
    <w:bookmarkEnd w:id="55"/>
    <w:bookmarkStart w:name="z56" w:id="56"/>
    <w:p>
      <w:pPr>
        <w:spacing w:after="0"/>
        <w:ind w:left="0"/>
        <w:jc w:val="both"/>
      </w:pPr>
      <w:r>
        <w:rPr>
          <w:rFonts w:ascii="Times New Roman"/>
          <w:b w:val="false"/>
          <w:i w:val="false"/>
          <w:color w:val="000000"/>
          <w:sz w:val="28"/>
        </w:rPr>
        <w:t>
      5. АИТВ – адамның иммунтапшылығы вирусы.</w:t>
      </w:r>
    </w:p>
    <w:bookmarkEnd w:id="56"/>
    <w:bookmarkStart w:name="z178" w:id="57"/>
    <w:p>
      <w:pPr>
        <w:spacing w:after="0"/>
        <w:ind w:left="0"/>
        <w:jc w:val="both"/>
      </w:pPr>
      <w:r>
        <w:rPr>
          <w:rFonts w:ascii="Times New Roman"/>
          <w:b w:val="false"/>
          <w:i w:val="false"/>
          <w:color w:val="000000"/>
          <w:sz w:val="28"/>
        </w:rPr>
        <w:t>
      6. COVID-19 коронавирустық инфекциясымен күрес шеңберінде эпидемияға қарсы іс-шараларда жұмыс істегені және оны жұқтыру қаупі үшін қосымша ақы тәуекел тобына жатқызылуына байланысты COVID-19 коронавирустық инфекциясымен күрес шеңберінде эпидемияға қарсы іс-шараларға тікелей қатысатын қызметкерлерге де нақты жұмыс істеген сағаттары үшін қолданылады.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13.06.2022 </w:t>
      </w:r>
      <w:r>
        <w:rPr>
          <w:rFonts w:ascii="Times New Roman"/>
          <w:b w:val="false"/>
          <w:i w:val="false"/>
          <w:color w:val="000000"/>
          <w:sz w:val="28"/>
        </w:rPr>
        <w:t>№ 389</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bookmarkStart w:name="z57" w:id="58"/>
      <w:r>
        <w:rPr>
          <w:rFonts w:ascii="Times New Roman"/>
          <w:b w:val="false"/>
          <w:i w:val="false"/>
          <w:color w:val="000000"/>
          <w:sz w:val="28"/>
        </w:rPr>
        <w:t>
      Қазақстан Республикасы</w:t>
      </w:r>
    </w:p>
    <w:bookmarkEnd w:id="5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6-қосымша</w:t>
      </w:r>
    </w:p>
    <w:bookmarkStart w:name="z58" w:id="59"/>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қамсыздандыру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59"/>
    <w:p>
      <w:pPr>
        <w:spacing w:after="0"/>
        <w:ind w:left="0"/>
        <w:jc w:val="both"/>
      </w:pPr>
      <w:r>
        <w:rPr>
          <w:rFonts w:ascii="Times New Roman"/>
          <w:b w:val="false"/>
          <w:i w:val="false"/>
          <w:color w:val="ff0000"/>
          <w:sz w:val="28"/>
        </w:rPr>
        <w:t xml:space="preserve">
      Ескерту. 6-қосымшаға өзгерістер енгізілді – ҚР Үкіметінің 19.12.2019 </w:t>
      </w:r>
      <w:r>
        <w:rPr>
          <w:rFonts w:ascii="Times New Roman"/>
          <w:b w:val="false"/>
          <w:i w:val="false"/>
          <w:color w:val="ff0000"/>
          <w:sz w:val="28"/>
        </w:rPr>
        <w:t>№ 940</w:t>
      </w:r>
      <w:r>
        <w:rPr>
          <w:rFonts w:ascii="Times New Roman"/>
          <w:b w:val="false"/>
          <w:i w:val="false"/>
          <w:color w:val="ff0000"/>
          <w:sz w:val="28"/>
        </w:rPr>
        <w:t xml:space="preserve"> (01.01.2020 бастап қолданысқа енгізіледі); 13.01.2021 </w:t>
      </w:r>
      <w:r>
        <w:rPr>
          <w:rFonts w:ascii="Times New Roman"/>
          <w:b w:val="false"/>
          <w:i w:val="false"/>
          <w:color w:val="ff0000"/>
          <w:sz w:val="28"/>
        </w:rPr>
        <w:t>№ 7</w:t>
      </w:r>
      <w:r>
        <w:rPr>
          <w:rFonts w:ascii="Times New Roman"/>
          <w:b w:val="false"/>
          <w:i w:val="false"/>
          <w:color w:val="ff0000"/>
          <w:sz w:val="28"/>
        </w:rPr>
        <w:t xml:space="preserve"> (01.01.2021 бастап қолданысқа енгiзiледi);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 қызмет көрсету ұйымдарында, зейнетақы төлеу орталықтарында әкімшілік-шаруашылық қызмет көрсетумен айланысатын қызметкерлерден басқа:</w:t>
            </w:r>
          </w:p>
          <w:p>
            <w:pPr>
              <w:spacing w:after="20"/>
              <w:ind w:left="20"/>
              <w:jc w:val="both"/>
            </w:pPr>
            <w:r>
              <w:rPr>
                <w:rFonts w:ascii="Times New Roman"/>
                <w:b w:val="false"/>
                <w:i w:val="false"/>
                <w:color w:val="000000"/>
                <w:sz w:val="20"/>
              </w:rPr>
              <w:t>
қарттармен, оның ішінде зейнетақы мен жәрдемақы төлеген кезде жұмыс істегені үшін;</w:t>
            </w:r>
          </w:p>
          <w:p>
            <w:pPr>
              <w:spacing w:after="20"/>
              <w:ind w:left="20"/>
              <w:jc w:val="both"/>
            </w:pPr>
            <w:r>
              <w:rPr>
                <w:rFonts w:ascii="Times New Roman"/>
                <w:b w:val="false"/>
                <w:i w:val="false"/>
                <w:color w:val="000000"/>
                <w:sz w:val="20"/>
              </w:rPr>
              <w:t>
мүгедектігі бар адамдармен, оның ішінде тірек-қимыл аппараты бұзылған мүгедектігі бар балалармен жұмыс істегені үшін;</w:t>
            </w:r>
          </w:p>
          <w:p>
            <w:pPr>
              <w:spacing w:after="20"/>
              <w:ind w:left="20"/>
              <w:jc w:val="both"/>
            </w:pPr>
            <w:r>
              <w:rPr>
                <w:rFonts w:ascii="Times New Roman"/>
                <w:b w:val="false"/>
                <w:i w:val="false"/>
                <w:color w:val="000000"/>
                <w:sz w:val="20"/>
              </w:rPr>
              <w:t>
психоневрологиялық ауруы бар мүгедектігі бар балалармен және он сегіз жастан асқан мүгедектігі бар адамдармен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ұйымдарында:</w:t>
            </w:r>
          </w:p>
          <w:p>
            <w:pPr>
              <w:spacing w:after="20"/>
              <w:ind w:left="20"/>
              <w:jc w:val="both"/>
            </w:pPr>
            <w:r>
              <w:rPr>
                <w:rFonts w:ascii="Times New Roman"/>
                <w:b w:val="false"/>
                <w:i w:val="false"/>
                <w:color w:val="000000"/>
                <w:sz w:val="20"/>
              </w:rPr>
              <w:t>
белгілі бір тұрғылықты жері жоқ адамдармен (әлеуметтік бейімдеу орталықтарында);</w:t>
            </w:r>
          </w:p>
          <w:p>
            <w:pPr>
              <w:spacing w:after="20"/>
              <w:ind w:left="20"/>
              <w:jc w:val="both"/>
            </w:pPr>
            <w:r>
              <w:rPr>
                <w:rFonts w:ascii="Times New Roman"/>
                <w:b w:val="false"/>
                <w:i w:val="false"/>
                <w:color w:val="000000"/>
                <w:sz w:val="20"/>
              </w:rPr>
              <w:t>
қатыгездікке ұшыраған адамдармен;</w:t>
            </w:r>
          </w:p>
          <w:p>
            <w:pPr>
              <w:spacing w:after="20"/>
              <w:ind w:left="20"/>
              <w:jc w:val="both"/>
            </w:pP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басшыларына, мамандарына және басқа қызметшілеріне жұмыстың күрделілігі мен қауырттылығы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қосалқы персоналдардың жұмыскерлеріне, жұмысшыларға мемлекеттік ұйымдардағы: стационарлық және жартылай стационарлық үлгідегі медициналық-әлеуметтік мекемелеріндегі,</w:t>
            </w:r>
          </w:p>
          <w:p>
            <w:pPr>
              <w:spacing w:after="20"/>
              <w:ind w:left="20"/>
              <w:jc w:val="both"/>
            </w:pPr>
            <w:r>
              <w:rPr>
                <w:rFonts w:ascii="Times New Roman"/>
                <w:b w:val="false"/>
                <w:i w:val="false"/>
                <w:color w:val="000000"/>
                <w:sz w:val="20"/>
              </w:rPr>
              <w:t>
үйде қызмет көрсету, уақытша болу ұйымдарындағы жұмыс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бөлімшелерінде (палаталарында)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мекемелер жанындағы туберкулезбен ауыратын науқастарға арналған бөлімшелерде жұмыс істегені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күрделілігі мен жоғары қауырттылығы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(паллиативтік көмек көрсету бөлімшелерін (палаталарын) қоспағанда):</w:t>
            </w:r>
          </w:p>
          <w:p>
            <w:pPr>
              <w:spacing w:after="20"/>
              <w:ind w:left="20"/>
              <w:jc w:val="both"/>
            </w:pPr>
            <w:r>
              <w:rPr>
                <w:rFonts w:ascii="Times New Roman"/>
                <w:b w:val="false"/>
                <w:i w:val="false"/>
                <w:color w:val="000000"/>
                <w:sz w:val="20"/>
              </w:rPr>
              <w:t>
басқарушы персоналға;</w:t>
            </w:r>
          </w:p>
          <w:p>
            <w:pPr>
              <w:spacing w:after="20"/>
              <w:ind w:left="20"/>
              <w:jc w:val="both"/>
            </w:pPr>
            <w:r>
              <w:rPr>
                <w:rFonts w:ascii="Times New Roman"/>
                <w:b w:val="false"/>
                <w:i w:val="false"/>
                <w:color w:val="000000"/>
                <w:sz w:val="20"/>
              </w:rPr>
              <w:t>
негізгі персонал қызметкерлеріне (әлеуметтік қызметкерді қоспағанда);</w:t>
            </w:r>
          </w:p>
          <w:p>
            <w:pPr>
              <w:spacing w:after="20"/>
              <w:ind w:left="20"/>
              <w:jc w:val="both"/>
            </w:pPr>
            <w:r>
              <w:rPr>
                <w:rFonts w:ascii="Times New Roman"/>
                <w:b w:val="false"/>
                <w:i w:val="false"/>
                <w:color w:val="000000"/>
                <w:sz w:val="20"/>
              </w:rPr>
              <w:t>
әлеуметтік қызметкерлерге;</w:t>
            </w:r>
          </w:p>
          <w:p>
            <w:pPr>
              <w:spacing w:after="20"/>
              <w:ind w:left="20"/>
              <w:jc w:val="both"/>
            </w:pPr>
            <w:r>
              <w:rPr>
                <w:rFonts w:ascii="Times New Roman"/>
                <w:b w:val="false"/>
                <w:i w:val="false"/>
                <w:color w:val="000000"/>
                <w:sz w:val="20"/>
              </w:rPr>
              <w:t>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35 %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мекемелердегі паллиативтік көмек көрсету бөлімшелерінде (палаталарында):</w:t>
            </w:r>
          </w:p>
          <w:p>
            <w:pPr>
              <w:spacing w:after="20"/>
              <w:ind w:left="20"/>
              <w:jc w:val="both"/>
            </w:pPr>
            <w:r>
              <w:rPr>
                <w:rFonts w:ascii="Times New Roman"/>
                <w:b w:val="false"/>
                <w:i w:val="false"/>
                <w:color w:val="000000"/>
                <w:sz w:val="20"/>
              </w:rPr>
              <w:t>
тәрбиешілерге, барлық мамандықтағы мейіргерлерге,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уақытша болу ұйымдарындағы қызметкерлерге:</w:t>
            </w:r>
          </w:p>
          <w:p>
            <w:pPr>
              <w:spacing w:after="20"/>
              <w:ind w:left="20"/>
              <w:jc w:val="both"/>
            </w:pPr>
            <w:r>
              <w:rPr>
                <w:rFonts w:ascii="Times New Roman"/>
                <w:b w:val="false"/>
                <w:i w:val="false"/>
                <w:color w:val="000000"/>
                <w:sz w:val="20"/>
              </w:rPr>
              <w:t>
басқарушы персоналға;</w:t>
            </w:r>
          </w:p>
          <w:p>
            <w:pPr>
              <w:spacing w:after="20"/>
              <w:ind w:left="20"/>
              <w:jc w:val="both"/>
            </w:pPr>
            <w:r>
              <w:rPr>
                <w:rFonts w:ascii="Times New Roman"/>
                <w:b w:val="false"/>
                <w:i w:val="false"/>
                <w:color w:val="000000"/>
                <w:sz w:val="20"/>
              </w:rPr>
              <w:t>
негізгі персонал қызметкерлеріне (әлеуметтік қызметкерді қоспағанда);</w:t>
            </w:r>
          </w:p>
          <w:p>
            <w:pPr>
              <w:spacing w:after="20"/>
              <w:ind w:left="20"/>
              <w:jc w:val="both"/>
            </w:pPr>
            <w:r>
              <w:rPr>
                <w:rFonts w:ascii="Times New Roman"/>
                <w:b w:val="false"/>
                <w:i w:val="false"/>
                <w:color w:val="000000"/>
                <w:sz w:val="20"/>
              </w:rPr>
              <w:t>
әлеуметтік қызметкерлерге;</w:t>
            </w:r>
          </w:p>
          <w:p>
            <w:pPr>
              <w:spacing w:after="20"/>
              <w:ind w:left="20"/>
              <w:jc w:val="both"/>
            </w:pPr>
            <w:r>
              <w:rPr>
                <w:rFonts w:ascii="Times New Roman"/>
                <w:b w:val="false"/>
                <w:i w:val="false"/>
                <w:color w:val="000000"/>
                <w:sz w:val="20"/>
              </w:rPr>
              <w:t>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35 %</w:t>
            </w:r>
          </w:p>
          <w:p>
            <w:pPr>
              <w:spacing w:after="20"/>
              <w:ind w:left="20"/>
              <w:jc w:val="both"/>
            </w:pPr>
            <w:r>
              <w:rPr>
                <w:rFonts w:ascii="Times New Roman"/>
                <w:b w:val="false"/>
                <w:i w:val="false"/>
                <w:color w:val="000000"/>
                <w:sz w:val="20"/>
              </w:rPr>
              <w:t>
ЛА-дан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77" w:id="60"/>
      <w:r>
        <w:rPr>
          <w:rFonts w:ascii="Times New Roman"/>
          <w:b w:val="false"/>
          <w:i w:val="false"/>
          <w:color w:val="000000"/>
          <w:sz w:val="28"/>
        </w:rPr>
        <w:t>
      Қазақстан Республикасы</w:t>
      </w:r>
    </w:p>
    <w:bookmarkEnd w:id="6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7-қосымша</w:t>
      </w:r>
    </w:p>
    <w:bookmarkStart w:name="z60" w:id="61"/>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 және архив ісі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61"/>
    <w:p>
      <w:pPr>
        <w:spacing w:after="0"/>
        <w:ind w:left="0"/>
        <w:jc w:val="both"/>
      </w:pPr>
      <w:r>
        <w:rPr>
          <w:rFonts w:ascii="Times New Roman"/>
          <w:b w:val="false"/>
          <w:i w:val="false"/>
          <w:color w:val="ff0000"/>
          <w:sz w:val="28"/>
        </w:rPr>
        <w:t xml:space="preserve">
      Ескерту. 7-қосымшаға өзгерістер енгізілді - ҚР Үкіметінің 19.12.2019 </w:t>
      </w:r>
      <w:r>
        <w:rPr>
          <w:rFonts w:ascii="Times New Roman"/>
          <w:b w:val="false"/>
          <w:i w:val="false"/>
          <w:color w:val="ff0000"/>
          <w:sz w:val="28"/>
        </w:rPr>
        <w:t>№ 940</w:t>
      </w:r>
      <w:r>
        <w:rPr>
          <w:rFonts w:ascii="Times New Roman"/>
          <w:b w:val="false"/>
          <w:i w:val="false"/>
          <w:color w:val="ff0000"/>
          <w:sz w:val="28"/>
        </w:rPr>
        <w:t xml:space="preserve"> (01.01.2020 бастап қолданысқа енгізіледі); 28.04.2021 </w:t>
      </w:r>
      <w:r>
        <w:rPr>
          <w:rFonts w:ascii="Times New Roman"/>
          <w:b w:val="false"/>
          <w:i w:val="false"/>
          <w:color w:val="ff0000"/>
          <w:sz w:val="28"/>
        </w:rPr>
        <w:t>№ 281</w:t>
      </w:r>
      <w:r>
        <w:rPr>
          <w:rFonts w:ascii="Times New Roman"/>
          <w:b w:val="false"/>
          <w:i w:val="false"/>
          <w:color w:val="ff0000"/>
          <w:sz w:val="28"/>
        </w:rPr>
        <w:t xml:space="preserve">;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клуб мекемелері және музейлер қызметкерлеріне:</w:t>
            </w:r>
          </w:p>
          <w:p>
            <w:pPr>
              <w:spacing w:after="20"/>
              <w:ind w:left="20"/>
              <w:jc w:val="both"/>
            </w:pPr>
            <w:r>
              <w:rPr>
                <w:rFonts w:ascii="Times New Roman"/>
                <w:b w:val="false"/>
                <w:i w:val="false"/>
                <w:color w:val="000000"/>
                <w:sz w:val="20"/>
              </w:rPr>
              <w:t>
дене бітімінің дамуында кемістігі бар азаматтармен жұмыс істегені үшін;</w:t>
            </w:r>
          </w:p>
          <w:p>
            <w:pPr>
              <w:spacing w:after="20"/>
              <w:ind w:left="20"/>
              <w:jc w:val="both"/>
            </w:pPr>
            <w:r>
              <w:rPr>
                <w:rFonts w:ascii="Times New Roman"/>
                <w:b w:val="false"/>
                <w:i w:val="false"/>
                <w:color w:val="000000"/>
                <w:sz w:val="20"/>
              </w:rPr>
              <w:t>
көру және есту қабілетінен толық айырылған азаматтармен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Үңгірлерде, қорғандарда және басқа да ұқсас объектілерде экскурсиялық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үй-жайларда депозитарлық сақтау және басылымдардың (мәтіндік, ноталық, электрондық, картографиялық, бейнелеу басылымдарын) міндетті даналарын қолданғаны үшін;</w:t>
            </w:r>
          </w:p>
          <w:p>
            <w:pPr>
              <w:spacing w:after="20"/>
              <w:ind w:left="20"/>
              <w:jc w:val="both"/>
            </w:pPr>
            <w:r>
              <w:rPr>
                <w:rFonts w:ascii="Times New Roman"/>
                <w:b w:val="false"/>
                <w:i w:val="false"/>
                <w:color w:val="000000"/>
                <w:sz w:val="20"/>
              </w:rPr>
              <w:t>
бірегей кітап қолжазбаларын, құжаттарды және археологиялық материалдар, экспонаттар қорларын ерекше режимде күзетуді және сақтауды қамтамасыз ету жөніндегі жұмысы үшін;</w:t>
            </w:r>
          </w:p>
          <w:p>
            <w:pPr>
              <w:spacing w:after="20"/>
              <w:ind w:left="20"/>
              <w:jc w:val="both"/>
            </w:pPr>
            <w:r>
              <w:rPr>
                <w:rFonts w:ascii="Times New Roman"/>
                <w:b w:val="false"/>
                <w:i w:val="false"/>
                <w:color w:val="000000"/>
                <w:sz w:val="20"/>
              </w:rPr>
              <w:t>
консервациялау, қалпына келтіру, сақтауды қамтамасыз ету үшін жазбалар мен кітапханалық және архив қорларын қолдану жөніндегі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қазбаларды жүргізу, артефактілердің мағынасын ашу және қалпына келтіру, олардың шығу тектерінің мерзімін анықтау, тарихи және мәдени ескерткіштерді консервациялау жұмыстары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жұмыс істегені үшін:</w:t>
            </w:r>
          </w:p>
          <w:p>
            <w:pPr>
              <w:spacing w:after="20"/>
              <w:ind w:left="20"/>
              <w:jc w:val="both"/>
            </w:pPr>
            <w:r>
              <w:rPr>
                <w:rFonts w:ascii="Times New Roman"/>
                <w:b w:val="false"/>
                <w:i w:val="false"/>
                <w:color w:val="000000"/>
                <w:sz w:val="20"/>
              </w:rPr>
              <w:t>
әртүрлі тарихи кезеңдерде (18 ғасырдан бастап) жасалған;</w:t>
            </w:r>
          </w:p>
          <w:p>
            <w:pPr>
              <w:spacing w:after="20"/>
              <w:ind w:left="20"/>
              <w:jc w:val="both"/>
            </w:pPr>
            <w:r>
              <w:rPr>
                <w:rFonts w:ascii="Times New Roman"/>
                <w:b w:val="false"/>
                <w:i w:val="false"/>
                <w:color w:val="000000"/>
                <w:sz w:val="20"/>
              </w:rPr>
              <w:t>
арнаулы білімді және олармен жұмыс істеу ережелерін талап ететін әртүрлі жеткізгіштердегі (пергамент, былғары, мата, қағаз, калька, шыны, пленка, микрожарнама, дисктерде және т.б.) құжаттармен:</w:t>
            </w:r>
          </w:p>
          <w:p>
            <w:pPr>
              <w:spacing w:after="20"/>
              <w:ind w:left="20"/>
              <w:jc w:val="both"/>
            </w:pPr>
            <w:r>
              <w:rPr>
                <w:rFonts w:ascii="Times New Roman"/>
                <w:b w:val="false"/>
                <w:i w:val="false"/>
                <w:color w:val="000000"/>
                <w:sz w:val="20"/>
              </w:rPr>
              <w:t>
аудиовизуалдық қор және деректі кино фильм қорының құжаттарымен;</w:t>
            </w:r>
          </w:p>
          <w:p>
            <w:pPr>
              <w:spacing w:after="20"/>
              <w:ind w:left="20"/>
              <w:jc w:val="both"/>
            </w:pPr>
            <w:r>
              <w:rPr>
                <w:rFonts w:ascii="Times New Roman"/>
                <w:b w:val="false"/>
                <w:i w:val="false"/>
                <w:color w:val="000000"/>
                <w:sz w:val="20"/>
              </w:rPr>
              <w:t>
мемлекеттік билік және мемлекеттік басқару органдарының, оның ішінде құпия сипаттағы құжаттармен;</w:t>
            </w:r>
          </w:p>
          <w:p>
            <w:pPr>
              <w:spacing w:after="20"/>
              <w:ind w:left="20"/>
              <w:jc w:val="both"/>
            </w:pPr>
            <w:r>
              <w:rPr>
                <w:rFonts w:ascii="Times New Roman"/>
                <w:b w:val="false"/>
                <w:i w:val="false"/>
                <w:color w:val="000000"/>
                <w:sz w:val="20"/>
              </w:rPr>
              <w:t>
елдің бұрынғы және қазіргі көрнекті қайраткерлері мұрасының архив құжаттарымен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кітаптар мен қолжазбалар қорларын ерекше режимде күзетуді және сақтауды қамтамасыз ету бойынша, архив баспаларын консервациялау, қалпына келтіру және пайдалану бойынша тікелей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мемлекеттік кітап палатасы қызметкерлеріне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ұйымдарда:</w:t>
            </w:r>
          </w:p>
          <w:p>
            <w:pPr>
              <w:spacing w:after="20"/>
              <w:ind w:left="20"/>
              <w:jc w:val="both"/>
            </w:pPr>
            <w:r>
              <w:rPr>
                <w:rFonts w:ascii="Times New Roman"/>
                <w:b w:val="false"/>
                <w:i w:val="false"/>
                <w:color w:val="000000"/>
                <w:sz w:val="20"/>
              </w:rPr>
              <w:t>
басқарушы және негізгі персонал қызметкерлеріне:</w:t>
            </w:r>
          </w:p>
          <w:p>
            <w:pPr>
              <w:spacing w:after="20"/>
              <w:ind w:left="20"/>
              <w:jc w:val="both"/>
            </w:pPr>
            <w:r>
              <w:rPr>
                <w:rFonts w:ascii="Times New Roman"/>
                <w:b w:val="false"/>
                <w:i w:val="false"/>
                <w:color w:val="000000"/>
                <w:sz w:val="20"/>
              </w:rPr>
              <w:t>
театрларда, концерттік ұйымдарда:</w:t>
            </w:r>
          </w:p>
          <w:p>
            <w:pPr>
              <w:spacing w:after="20"/>
              <w:ind w:left="20"/>
              <w:jc w:val="both"/>
            </w:pPr>
            <w:r>
              <w:rPr>
                <w:rFonts w:ascii="Times New Roman"/>
                <w:b w:val="false"/>
                <w:i w:val="false"/>
                <w:color w:val="000000"/>
                <w:sz w:val="20"/>
              </w:rPr>
              <w:t>
шығармашылық туындылар мен шығармашылық идеяларды іске асыруға байланысты жұмыстар үшін;</w:t>
            </w:r>
          </w:p>
          <w:p>
            <w:pPr>
              <w:spacing w:after="20"/>
              <w:ind w:left="20"/>
              <w:jc w:val="both"/>
            </w:pPr>
            <w:r>
              <w:rPr>
                <w:rFonts w:ascii="Times New Roman"/>
                <w:b w:val="false"/>
                <w:i w:val="false"/>
                <w:color w:val="000000"/>
                <w:sz w:val="20"/>
              </w:rPr>
              <w:t>
музейлерде (көркемсурет галереяларында (салондарда), студияларда, шеберханаларда және т.б.), музей-қорықтарда, мәдениет саласындағы зерттеу орталықтарында (зерттеу институттарында):</w:t>
            </w:r>
          </w:p>
          <w:p>
            <w:pPr>
              <w:spacing w:after="20"/>
              <w:ind w:left="20"/>
              <w:jc w:val="both"/>
            </w:pPr>
            <w:r>
              <w:rPr>
                <w:rFonts w:ascii="Times New Roman"/>
                <w:b w:val="false"/>
                <w:i w:val="false"/>
                <w:color w:val="000000"/>
                <w:sz w:val="20"/>
              </w:rPr>
              <w:t xml:space="preserve">
тарихи-мәдени мұра объектілерін сақтауды және танымал етуді қамтамасыз етуге байланысты жұмыстар үшін; </w:t>
            </w:r>
          </w:p>
          <w:p>
            <w:pPr>
              <w:spacing w:after="20"/>
              <w:ind w:left="20"/>
              <w:jc w:val="both"/>
            </w:pPr>
            <w:r>
              <w:rPr>
                <w:rFonts w:ascii="Times New Roman"/>
                <w:b w:val="false"/>
                <w:i w:val="false"/>
                <w:color w:val="000000"/>
                <w:sz w:val="20"/>
              </w:rPr>
              <w:t>
кітапханаларда, кітап палатасында:</w:t>
            </w:r>
          </w:p>
          <w:p>
            <w:pPr>
              <w:spacing w:after="20"/>
              <w:ind w:left="20"/>
              <w:jc w:val="both"/>
            </w:pPr>
            <w:r>
              <w:rPr>
                <w:rFonts w:ascii="Times New Roman"/>
                <w:b w:val="false"/>
                <w:i w:val="false"/>
                <w:color w:val="000000"/>
                <w:sz w:val="20"/>
              </w:rPr>
              <w:t>
кітап қорының қолжетімділігін қамтамасыз ету бойынша халыққа қызмет көрсетумен байланысты жұмыстар үшін, оның ішінде электрондық кітапхана арқылы;</w:t>
            </w:r>
          </w:p>
          <w:p>
            <w:pPr>
              <w:spacing w:after="20"/>
              <w:ind w:left="20"/>
              <w:jc w:val="both"/>
            </w:pPr>
            <w:r>
              <w:rPr>
                <w:rFonts w:ascii="Times New Roman"/>
                <w:b w:val="false"/>
                <w:i w:val="false"/>
                <w:color w:val="000000"/>
                <w:sz w:val="20"/>
              </w:rPr>
              <w:t>
мемлекеттік архивтерде:</w:t>
            </w:r>
          </w:p>
          <w:p>
            <w:pPr>
              <w:spacing w:after="20"/>
              <w:ind w:left="20"/>
              <w:jc w:val="both"/>
            </w:pPr>
            <w:r>
              <w:rPr>
                <w:rFonts w:ascii="Times New Roman"/>
                <w:b w:val="false"/>
                <w:i w:val="false"/>
                <w:color w:val="000000"/>
                <w:sz w:val="20"/>
              </w:rPr>
              <w:t>
Қазақстан Республикасының Ұлттық архив қорын сақтауды, жинақтауды және танымал етуді қамтамасыз етуге байланысты жұмыстар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ұйымдарында:</w:t>
            </w:r>
          </w:p>
          <w:p>
            <w:pPr>
              <w:spacing w:after="20"/>
              <w:ind w:left="20"/>
              <w:jc w:val="both"/>
            </w:pPr>
            <w:r>
              <w:rPr>
                <w:rFonts w:ascii="Times New Roman"/>
                <w:b w:val="false"/>
                <w:i w:val="false"/>
                <w:color w:val="000000"/>
                <w:sz w:val="20"/>
              </w:rPr>
              <w:t>
басқарушы және негізгі персонал қызметкерлеріне:</w:t>
            </w:r>
          </w:p>
          <w:p>
            <w:pPr>
              <w:spacing w:after="20"/>
              <w:ind w:left="20"/>
              <w:jc w:val="both"/>
            </w:pPr>
            <w:r>
              <w:rPr>
                <w:rFonts w:ascii="Times New Roman"/>
                <w:b w:val="false"/>
                <w:i w:val="false"/>
                <w:color w:val="000000"/>
                <w:sz w:val="20"/>
              </w:rPr>
              <w:t>
театрларда, концерттік ұйымдарда, цирктерде:</w:t>
            </w:r>
          </w:p>
          <w:p>
            <w:pPr>
              <w:spacing w:after="20"/>
              <w:ind w:left="20"/>
              <w:jc w:val="both"/>
            </w:pPr>
            <w:r>
              <w:rPr>
                <w:rFonts w:ascii="Times New Roman"/>
                <w:b w:val="false"/>
                <w:i w:val="false"/>
                <w:color w:val="000000"/>
                <w:sz w:val="20"/>
              </w:rPr>
              <w:t>
шығармашылық туындылар мен шығармашылық идеяларды жүзеге асыруға байланысты жұмыстар үшін;</w:t>
            </w:r>
          </w:p>
          <w:p>
            <w:pPr>
              <w:spacing w:after="20"/>
              <w:ind w:left="20"/>
              <w:jc w:val="both"/>
            </w:pPr>
            <w:r>
              <w:rPr>
                <w:rFonts w:ascii="Times New Roman"/>
                <w:b w:val="false"/>
                <w:i w:val="false"/>
                <w:color w:val="000000"/>
                <w:sz w:val="20"/>
              </w:rPr>
              <w:t>
музейлерде (көркемсурет галереяларында (салондарда), студияларда, шеберханаларда және т.б.), музей-қорықтарда, тарихи-мәдени мұра объектілерінің сақталуын қамтамасыз ету жөніндегі ұйымдарда (мәдени-тарихи орталықтар, мәдениет саласындағы зерттеу орталықтарында (зерттеу институттарында), реставрациялау орталықтарында және т. б.):</w:t>
            </w:r>
          </w:p>
          <w:p>
            <w:pPr>
              <w:spacing w:after="20"/>
              <w:ind w:left="20"/>
              <w:jc w:val="both"/>
            </w:pPr>
            <w:r>
              <w:rPr>
                <w:rFonts w:ascii="Times New Roman"/>
                <w:b w:val="false"/>
                <w:i w:val="false"/>
                <w:color w:val="000000"/>
                <w:sz w:val="20"/>
              </w:rPr>
              <w:t>
тарихи-мәдени мұра объектілерін сақтауды және танымал етуді қамтамасыз етуге байланысты жұмыстар үшін;</w:t>
            </w:r>
          </w:p>
          <w:p>
            <w:pPr>
              <w:spacing w:after="20"/>
              <w:ind w:left="20"/>
              <w:jc w:val="both"/>
            </w:pPr>
            <w:r>
              <w:rPr>
                <w:rFonts w:ascii="Times New Roman"/>
                <w:b w:val="false"/>
                <w:i w:val="false"/>
                <w:color w:val="000000"/>
                <w:sz w:val="20"/>
              </w:rPr>
              <w:t>
кітапханаларда:</w:t>
            </w:r>
          </w:p>
          <w:p>
            <w:pPr>
              <w:spacing w:after="20"/>
              <w:ind w:left="20"/>
              <w:jc w:val="both"/>
            </w:pPr>
            <w:r>
              <w:rPr>
                <w:rFonts w:ascii="Times New Roman"/>
                <w:b w:val="false"/>
                <w:i w:val="false"/>
                <w:color w:val="000000"/>
                <w:sz w:val="20"/>
              </w:rPr>
              <w:t>
кітап қорының халыққа қолжетімділігін қамтамасыз ету бойынша қызмет көрсетумен байланысты жұмыстар үшін, оның ішінде электрондық кітапхана арқылы;</w:t>
            </w:r>
          </w:p>
          <w:p>
            <w:pPr>
              <w:spacing w:after="20"/>
              <w:ind w:left="20"/>
              <w:jc w:val="both"/>
            </w:pPr>
            <w:r>
              <w:rPr>
                <w:rFonts w:ascii="Times New Roman"/>
                <w:b w:val="false"/>
                <w:i w:val="false"/>
                <w:color w:val="000000"/>
                <w:sz w:val="20"/>
              </w:rPr>
              <w:t>
мәдени-демалыс ұйымдарында</w:t>
            </w:r>
          </w:p>
          <w:p>
            <w:pPr>
              <w:spacing w:after="20"/>
              <w:ind w:left="20"/>
              <w:jc w:val="both"/>
            </w:pPr>
            <w:r>
              <w:rPr>
                <w:rFonts w:ascii="Times New Roman"/>
                <w:b w:val="false"/>
                <w:i w:val="false"/>
                <w:color w:val="000000"/>
                <w:sz w:val="20"/>
              </w:rPr>
              <w:t>
(клубтарда, мәдениет және демалыс парктерінде, мәдениет үйлері мен сарайларда, халық шығармашылығы орталықтарында (үйлерінде) және т.б.):</w:t>
            </w:r>
          </w:p>
          <w:p>
            <w:pPr>
              <w:spacing w:after="20"/>
              <w:ind w:left="20"/>
              <w:jc w:val="both"/>
            </w:pPr>
            <w:r>
              <w:rPr>
                <w:rFonts w:ascii="Times New Roman"/>
                <w:b w:val="false"/>
                <w:i w:val="false"/>
                <w:color w:val="000000"/>
                <w:sz w:val="20"/>
              </w:rPr>
              <w:t>
халық шығармашылығын, этномәдени дәстүрлер мен әдет-ғұрыптарды сақтауға, насихаттауға, оларды осы заманғы тарихи және әлеуметтік-экономикалық жағдайларға бейімдеу және халыққа қолжетімділігін қамтамасыз ету бойынша қызмет көрсетуге байланысты жұмыстар үшін;</w:t>
            </w:r>
          </w:p>
          <w:p>
            <w:pPr>
              <w:spacing w:after="20"/>
              <w:ind w:left="20"/>
              <w:jc w:val="both"/>
            </w:pPr>
            <w:r>
              <w:rPr>
                <w:rFonts w:ascii="Times New Roman"/>
                <w:b w:val="false"/>
                <w:i w:val="false"/>
                <w:color w:val="000000"/>
                <w:sz w:val="20"/>
              </w:rPr>
              <w:t>
кинематографиялық ұйымдарда:</w:t>
            </w:r>
          </w:p>
          <w:p>
            <w:pPr>
              <w:spacing w:after="20"/>
              <w:ind w:left="20"/>
              <w:jc w:val="both"/>
            </w:pPr>
            <w:r>
              <w:rPr>
                <w:rFonts w:ascii="Times New Roman"/>
                <w:b w:val="false"/>
                <w:i w:val="false"/>
                <w:color w:val="000000"/>
                <w:sz w:val="20"/>
              </w:rPr>
              <w:t>
фильмді прокаттау және көрсету, киноматериалдарды дайындау, фильмді шығару жөніндегі жұмыстарды орындау және қызмет көрсетуге байланысты халыққа қолжетімділігін қамтамасыз ету бойынша жұмыстар үшін;</w:t>
            </w:r>
          </w:p>
          <w:p>
            <w:pPr>
              <w:spacing w:after="20"/>
              <w:ind w:left="20"/>
              <w:jc w:val="both"/>
            </w:pPr>
            <w:r>
              <w:rPr>
                <w:rFonts w:ascii="Times New Roman"/>
                <w:b w:val="false"/>
                <w:i w:val="false"/>
                <w:color w:val="000000"/>
                <w:sz w:val="20"/>
              </w:rPr>
              <w:t>
мемлекеттік архивтерде:</w:t>
            </w:r>
          </w:p>
          <w:p>
            <w:pPr>
              <w:spacing w:after="20"/>
              <w:ind w:left="20"/>
              <w:jc w:val="both"/>
            </w:pPr>
            <w:r>
              <w:rPr>
                <w:rFonts w:ascii="Times New Roman"/>
                <w:b w:val="false"/>
                <w:i w:val="false"/>
                <w:color w:val="000000"/>
                <w:sz w:val="20"/>
              </w:rPr>
              <w:t>
Қазақстан Республикасының Ұлттық архив қорын сақтауды, жинақтауды және танымал етуді қамтамасыз етуге байланысты жұмыстар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шеберлігі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 ақыны төлеудің тәртібі мен шартын мәдениет саласындағы орталық атқарушы орган </w:t>
            </w:r>
            <w:r>
              <w:rPr>
                <w:rFonts w:ascii="Times New Roman"/>
                <w:b w:val="false"/>
                <w:i w:val="false"/>
                <w:color w:val="000000"/>
                <w:sz w:val="20"/>
              </w:rPr>
              <w:t>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(жетекші) рөлдерді (партияларды) орындағаны, ағымдағы репертуарда жұмыспен қамтылғаны үшін;</w:t>
            </w:r>
          </w:p>
          <w:p>
            <w:pPr>
              <w:spacing w:after="20"/>
              <w:ind w:left="20"/>
              <w:jc w:val="both"/>
            </w:pPr>
            <w:r>
              <w:rPr>
                <w:rFonts w:ascii="Times New Roman"/>
                <w:b w:val="false"/>
                <w:i w:val="false"/>
                <w:color w:val="000000"/>
                <w:sz w:val="20"/>
              </w:rPr>
              <w:t>
басты (жетекші) рөлдерді (партияларды) орындауды, ағымдағы репертуарда жұмыспен қамтылуды қоспағанда театр, опера (оперетта), балет, музыкалық комедия, цирк, концерттік ұйымдар әртістеріне техникалық шеберлігі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зеңдері, актиномицеттер және патогенді микробтар жұққан қағаз негізіндегі құжаттармен, кинопленкамен және фотопленкамен жұмыс істегені үшін;</w:t>
            </w:r>
          </w:p>
          <w:p>
            <w:pPr>
              <w:spacing w:after="20"/>
              <w:ind w:left="20"/>
              <w:jc w:val="both"/>
            </w:pPr>
            <w:r>
              <w:rPr>
                <w:rFonts w:ascii="Times New Roman"/>
                <w:b w:val="false"/>
                <w:i w:val="false"/>
                <w:color w:val="000000"/>
                <w:sz w:val="20"/>
              </w:rPr>
              <w:t>
зиянды химиялық ерітінділер қолдана отырып, кинопленка мен фотопленканы, қағаз негізіндегі құжаттарды қалпына келтіргені, олардың үстінен зеңдерді жойғаны үшін;</w:t>
            </w:r>
          </w:p>
          <w:p>
            <w:pPr>
              <w:spacing w:after="20"/>
              <w:ind w:left="20"/>
              <w:jc w:val="both"/>
            </w:pPr>
            <w:r>
              <w:rPr>
                <w:rFonts w:ascii="Times New Roman"/>
                <w:b w:val="false"/>
                <w:i w:val="false"/>
                <w:color w:val="000000"/>
                <w:sz w:val="20"/>
              </w:rPr>
              <w:t>
қағаз жеткізгіштегі құжаттардың жай-күйін диагностикалау бойынша жұмысы және оларды қалпына келтіргені үшін;</w:t>
            </w:r>
          </w:p>
          <w:p>
            <w:pPr>
              <w:spacing w:after="20"/>
              <w:ind w:left="20"/>
              <w:jc w:val="both"/>
            </w:pPr>
            <w:r>
              <w:rPr>
                <w:rFonts w:ascii="Times New Roman"/>
                <w:b w:val="false"/>
                <w:i w:val="false"/>
                <w:color w:val="000000"/>
                <w:sz w:val="20"/>
              </w:rPr>
              <w:t>
мамандандырылған үй-жайлардағы ауаның ылғалдылығын және қағаздардың ылғалдылығы мен басқа да арнайы технологиялық процестерді реттегені үшін;</w:t>
            </w:r>
          </w:p>
          <w:p>
            <w:pPr>
              <w:spacing w:after="20"/>
              <w:ind w:left="20"/>
              <w:jc w:val="both"/>
            </w:pPr>
            <w:r>
              <w:rPr>
                <w:rFonts w:ascii="Times New Roman"/>
                <w:b w:val="false"/>
                <w:i w:val="false"/>
                <w:color w:val="000000"/>
                <w:sz w:val="20"/>
              </w:rPr>
              <w:t>
өндірістік қондырғылар мен аппаратура бөлшектерін (түйіндерін), сыйымдылықтарды, бұйымдарды, ыдыстарды, тараларды және материалдарды жанармайда, дихлорэтанда, ацетонда, эфирде және сілтілік ерітінділерде қолмен жуғаны үшін;</w:t>
            </w:r>
          </w:p>
          <w:p>
            <w:pPr>
              <w:spacing w:after="20"/>
              <w:ind w:left="20"/>
              <w:jc w:val="both"/>
            </w:pPr>
            <w:r>
              <w:rPr>
                <w:rFonts w:ascii="Times New Roman"/>
                <w:b w:val="false"/>
                <w:i w:val="false"/>
                <w:color w:val="000000"/>
                <w:sz w:val="20"/>
              </w:rPr>
              <w:t>
әлсіз контрастілік және өшіріліп қалған мәтіндері бар құжаттар бойынша ақпараттарды анықтағаны, түптегені (тіккені) үшін;</w:t>
            </w:r>
          </w:p>
          <w:p>
            <w:pPr>
              <w:spacing w:after="20"/>
              <w:ind w:left="20"/>
              <w:jc w:val="both"/>
            </w:pPr>
            <w:r>
              <w:rPr>
                <w:rFonts w:ascii="Times New Roman"/>
                <w:b w:val="false"/>
                <w:i w:val="false"/>
                <w:color w:val="000000"/>
                <w:sz w:val="20"/>
              </w:rPr>
              <w:t>
шаң-тозаң басқан, зиянды химиялық реакциялардың ошағы болатын кітапханалық және мұрағаттық қорлармен жұмыс істегені, сондай-ақ театрлық декорациялар мен бутафорияларды құрғаны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 w:id="62"/>
      <w:r>
        <w:rPr>
          <w:rFonts w:ascii="Times New Roman"/>
          <w:b w:val="false"/>
          <w:i w:val="false"/>
          <w:color w:val="000000"/>
          <w:sz w:val="28"/>
        </w:rPr>
        <w:t>
      Қазақстан Республикасы</w:t>
      </w:r>
    </w:p>
    <w:bookmarkEnd w:id="6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8-қосымша</w:t>
      </w:r>
    </w:p>
    <w:bookmarkStart w:name="z62" w:id="63"/>
    <w:p>
      <w:pPr>
        <w:spacing w:after="0"/>
        <w:ind w:left="0"/>
        <w:jc w:val="both"/>
      </w:pPr>
      <w:r>
        <w:rPr>
          <w:rFonts w:ascii="Times New Roman"/>
          <w:b w:val="false"/>
          <w:i w:val="false"/>
          <w:color w:val="000000"/>
          <w:sz w:val="28"/>
        </w:rPr>
        <w:t xml:space="preserve">
      </w:t>
      </w:r>
      <w:r>
        <w:rPr>
          <w:rFonts w:ascii="Times New Roman"/>
          <w:b/>
          <w:i w:val="false"/>
          <w:color w:val="000000"/>
          <w:sz w:val="28"/>
        </w:rPr>
        <w:t>Дене шынықтыру және спорт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үстемақылар</w:t>
      </w:r>
    </w:p>
    <w:bookmarkEnd w:id="63"/>
    <w:p>
      <w:pPr>
        <w:spacing w:after="0"/>
        <w:ind w:left="0"/>
        <w:jc w:val="both"/>
      </w:pPr>
      <w:r>
        <w:rPr>
          <w:rFonts w:ascii="Times New Roman"/>
          <w:b w:val="false"/>
          <w:i w:val="false"/>
          <w:color w:val="ff0000"/>
          <w:sz w:val="28"/>
        </w:rPr>
        <w:t xml:space="preserve">
      Ескерту. 8-қосымша жаңа редакцияда – ҚР Үкіметінің 31.12.2019 </w:t>
      </w:r>
      <w:r>
        <w:rPr>
          <w:rFonts w:ascii="Times New Roman"/>
          <w:b w:val="false"/>
          <w:i w:val="false"/>
          <w:color w:val="ff0000"/>
          <w:sz w:val="28"/>
        </w:rPr>
        <w:t>№ 1046</w:t>
      </w:r>
      <w:r>
        <w:rPr>
          <w:rFonts w:ascii="Times New Roman"/>
          <w:b w:val="false"/>
          <w:i w:val="false"/>
          <w:color w:val="ff0000"/>
          <w:sz w:val="28"/>
        </w:rPr>
        <w:t xml:space="preserve"> (01.01.2020 бастап қолданысқа енгізіледі); өзгеріс енгізілді – ҚР Үкіметінің 29.06.2022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 қосымша 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ақыны төлеу тәртібі мен шарттарын лауазымдардың нақты тізбесі бойынша дене шынықтыру және спорт саласындағы орталық атқарушы орган белгілейді. Осы қосымша ақы ең жоғарғы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мектептерiнiң, олимпиадалық резервтiң мамандандырылған балалар мен жасөспiрiмдер мектептерiнiң, балалар мен жасөспiрiмдер мамандандырылған спорт мектептерiнiң, спорт колледждерiнiң, спорттағы дарынды балаларға арналған мектеп-интернаттардың, жоғары спорт шеберлiгі мектептерiнiң, мектеп-интернат-колледждерінің, Олимпиадалық резервтi даярлау орталығының, Дене мүмкіндіктері шектеулі адамдарға арналған спорттық даярлау орталығының, Ұлттық және ат спорты түрлері орталығының, Спортты дамыту дирекциясының, спорт клубтарының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ойындарына: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p>
            <w:pPr>
              <w:spacing w:after="20"/>
              <w:ind w:left="20"/>
              <w:jc w:val="both"/>
            </w:pPr>
            <w:r>
              <w:rPr>
                <w:rFonts w:ascii="Times New Roman"/>
                <w:b w:val="false"/>
                <w:i w:val="false"/>
                <w:color w:val="000000"/>
                <w:sz w:val="20"/>
              </w:rPr>
              <w:t>
төртінші орынға</w:t>
            </w:r>
          </w:p>
          <w:p>
            <w:pPr>
              <w:spacing w:after="20"/>
              <w:ind w:left="20"/>
              <w:jc w:val="both"/>
            </w:pPr>
            <w:r>
              <w:rPr>
                <w:rFonts w:ascii="Times New Roman"/>
                <w:b w:val="false"/>
                <w:i w:val="false"/>
                <w:color w:val="000000"/>
                <w:sz w:val="20"/>
              </w:rPr>
              <w:t>
бесінші орынға</w:t>
            </w:r>
          </w:p>
          <w:p>
            <w:pPr>
              <w:spacing w:after="20"/>
              <w:ind w:left="20"/>
              <w:jc w:val="both"/>
            </w:pPr>
            <w:r>
              <w:rPr>
                <w:rFonts w:ascii="Times New Roman"/>
                <w:b w:val="false"/>
                <w:i w:val="false"/>
                <w:color w:val="000000"/>
                <w:sz w:val="20"/>
              </w:rPr>
              <w:t>
алтыншы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12 %</w:t>
            </w:r>
          </w:p>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9 %</w:t>
            </w:r>
          </w:p>
          <w:p>
            <w:pPr>
              <w:spacing w:after="20"/>
              <w:ind w:left="20"/>
              <w:jc w:val="both"/>
            </w:pPr>
            <w:r>
              <w:rPr>
                <w:rFonts w:ascii="Times New Roman"/>
                <w:b w:val="false"/>
                <w:i w:val="false"/>
                <w:color w:val="000000"/>
                <w:sz w:val="20"/>
              </w:rPr>
              <w:t>
ЛА-дан 7 %</w:t>
            </w:r>
          </w:p>
          <w:p>
            <w:pPr>
              <w:spacing w:after="20"/>
              <w:ind w:left="20"/>
              <w:jc w:val="both"/>
            </w:pPr>
            <w:r>
              <w:rPr>
                <w:rFonts w:ascii="Times New Roman"/>
                <w:b w:val="false"/>
                <w:i w:val="false"/>
                <w:color w:val="000000"/>
                <w:sz w:val="20"/>
              </w:rPr>
              <w:t>
ЛА-дан 6 %</w:t>
            </w:r>
          </w:p>
          <w:p>
            <w:pPr>
              <w:spacing w:after="20"/>
              <w:ind w:left="20"/>
              <w:jc w:val="both"/>
            </w:pPr>
            <w:r>
              <w:rPr>
                <w:rFonts w:ascii="Times New Roman"/>
                <w:b w:val="false"/>
                <w:i w:val="false"/>
                <w:color w:val="000000"/>
                <w:sz w:val="20"/>
              </w:rPr>
              <w:t>
ЛА-дан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ойындарында, әлем чемпионаттарында: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8 %</w:t>
            </w:r>
          </w:p>
          <w:p>
            <w:pPr>
              <w:spacing w:after="20"/>
              <w:ind w:left="20"/>
              <w:jc w:val="both"/>
            </w:pPr>
            <w:r>
              <w:rPr>
                <w:rFonts w:ascii="Times New Roman"/>
                <w:b w:val="false"/>
                <w:i w:val="false"/>
                <w:color w:val="000000"/>
                <w:sz w:val="20"/>
              </w:rPr>
              <w:t>
ЛА-дан 6 %</w:t>
            </w:r>
          </w:p>
          <w:p>
            <w:pPr>
              <w:spacing w:after="20"/>
              <w:ind w:left="20"/>
              <w:jc w:val="both"/>
            </w:pPr>
            <w:r>
              <w:rPr>
                <w:rFonts w:ascii="Times New Roman"/>
                <w:b w:val="false"/>
                <w:i w:val="false"/>
                <w:color w:val="000000"/>
                <w:sz w:val="20"/>
              </w:rPr>
              <w:t>
ЛА-дан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ойындарында, Азия ойындарында, Азия Паралимпиада ойындарында, әлем кубоктарында: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5 %</w:t>
            </w:r>
          </w:p>
          <w:p>
            <w:pPr>
              <w:spacing w:after="20"/>
              <w:ind w:left="20"/>
              <w:jc w:val="both"/>
            </w:pPr>
            <w:r>
              <w:rPr>
                <w:rFonts w:ascii="Times New Roman"/>
                <w:b w:val="false"/>
                <w:i w:val="false"/>
                <w:color w:val="000000"/>
                <w:sz w:val="20"/>
              </w:rPr>
              <w:t>
ЛА-дан 4 %</w:t>
            </w:r>
          </w:p>
          <w:p>
            <w:pPr>
              <w:spacing w:after="20"/>
              <w:ind w:left="20"/>
              <w:jc w:val="both"/>
            </w:pPr>
            <w:r>
              <w:rPr>
                <w:rFonts w:ascii="Times New Roman"/>
                <w:b w:val="false"/>
                <w:i w:val="false"/>
                <w:color w:val="000000"/>
                <w:sz w:val="20"/>
              </w:rPr>
              <w:t>
ЛА-да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3 %</w:t>
            </w:r>
          </w:p>
          <w:p>
            <w:pPr>
              <w:spacing w:after="20"/>
              <w:ind w:left="20"/>
              <w:jc w:val="both"/>
            </w:pPr>
            <w:r>
              <w:rPr>
                <w:rFonts w:ascii="Times New Roman"/>
                <w:b w:val="false"/>
                <w:i w:val="false"/>
                <w:color w:val="000000"/>
                <w:sz w:val="20"/>
              </w:rPr>
              <w:t>
ЛА-дан 2,5 %</w:t>
            </w:r>
          </w:p>
          <w:p>
            <w:pPr>
              <w:spacing w:after="20"/>
              <w:ind w:left="20"/>
              <w:jc w:val="both"/>
            </w:pPr>
            <w:r>
              <w:rPr>
                <w:rFonts w:ascii="Times New Roman"/>
                <w:b w:val="false"/>
                <w:i w:val="false"/>
                <w:color w:val="000000"/>
                <w:sz w:val="20"/>
              </w:rPr>
              <w:t>
ЛА-дан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(жастар мен жасөспірімдер арасында), Азия кубогы, "Азия балалары" халықаралық спорттық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2 %</w:t>
            </w: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Қазақстан Республикасы спартакиадаларында, жасөспірімдердің жастар ойындарында, Қазақстан Республикасының Паралимпиада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1 %</w:t>
            </w:r>
          </w:p>
          <w:p>
            <w:pPr>
              <w:spacing w:after="20"/>
              <w:ind w:left="20"/>
              <w:jc w:val="both"/>
            </w:pPr>
            <w:r>
              <w:rPr>
                <w:rFonts w:ascii="Times New Roman"/>
                <w:b w:val="false"/>
                <w:i w:val="false"/>
                <w:color w:val="000000"/>
                <w:sz w:val="20"/>
              </w:rPr>
              <w:t>
ЛА-дан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(жастар мен жасөспірімдер 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олимпиадаларға даярлау орталықтары, спорт колледждері және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 тәртібі мен шарттарын дене шынықтыру және спорт саласындағы орталық атқарушы орган белгілейді.</w:t>
            </w:r>
          </w:p>
          <w:p>
            <w:pPr>
              <w:spacing w:after="20"/>
              <w:ind w:left="20"/>
              <w:jc w:val="both"/>
            </w:pPr>
            <w:r>
              <w:rPr>
                <w:rFonts w:ascii="Times New Roman"/>
                <w:b w:val="false"/>
                <w:i w:val="false"/>
                <w:color w:val="000000"/>
                <w:sz w:val="20"/>
              </w:rPr>
              <w:t>
Осы қосымша ақы ең жоғарғы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мектептерінiң, олимпиадалық резервтің мамандандырылған балалар мен жасөспiрiмдер мектептерiнiң, мамандандырылған балалар мен жасөспiрiмдер спорт мектептерiнiң, спорт колледждерiнiң, спорттағы дарынды балаларға арналған мектеп-интернаттардың, мектеп-интернат-колледждерінің, жоғары спорт шеберлiгі мектептерiнiң, Олимпиадалық резервті даярлау орталығының, Дене мүмкіндіктері шектеулі адамдарға арналған спорттық даярлау орталығының, Ұлттық және ат спорты түрлері орталығының, Спортты дамыту дирекциясының, спорт клубтарының жаттықтырушыларына, жаттықтырушы-оқытушыларына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ойындарда: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p>
            <w:pPr>
              <w:spacing w:after="20"/>
              <w:ind w:left="20"/>
              <w:jc w:val="both"/>
            </w:pPr>
            <w:r>
              <w:rPr>
                <w:rFonts w:ascii="Times New Roman"/>
                <w:b w:val="false"/>
                <w:i w:val="false"/>
                <w:color w:val="000000"/>
                <w:sz w:val="20"/>
              </w:rPr>
              <w:t>
төртінші орынға</w:t>
            </w:r>
          </w:p>
          <w:p>
            <w:pPr>
              <w:spacing w:after="20"/>
              <w:ind w:left="20"/>
              <w:jc w:val="both"/>
            </w:pPr>
            <w:r>
              <w:rPr>
                <w:rFonts w:ascii="Times New Roman"/>
                <w:b w:val="false"/>
                <w:i w:val="false"/>
                <w:color w:val="000000"/>
                <w:sz w:val="20"/>
              </w:rPr>
              <w:t>
бесінші орынға</w:t>
            </w:r>
          </w:p>
          <w:p>
            <w:pPr>
              <w:spacing w:after="20"/>
              <w:ind w:left="20"/>
              <w:jc w:val="both"/>
            </w:pPr>
            <w:r>
              <w:rPr>
                <w:rFonts w:ascii="Times New Roman"/>
                <w:b w:val="false"/>
                <w:i w:val="false"/>
                <w:color w:val="000000"/>
                <w:sz w:val="20"/>
              </w:rPr>
              <w:t>
алтыншы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p>
            <w:pPr>
              <w:spacing w:after="20"/>
              <w:ind w:left="20"/>
              <w:jc w:val="both"/>
            </w:pPr>
            <w:r>
              <w:rPr>
                <w:rFonts w:ascii="Times New Roman"/>
                <w:b w:val="false"/>
                <w:i w:val="false"/>
                <w:color w:val="000000"/>
                <w:sz w:val="20"/>
              </w:rPr>
              <w:t>
ЛА-дан 90 %</w:t>
            </w:r>
          </w:p>
          <w:p>
            <w:pPr>
              <w:spacing w:after="20"/>
              <w:ind w:left="20"/>
              <w:jc w:val="both"/>
            </w:pPr>
            <w:r>
              <w:rPr>
                <w:rFonts w:ascii="Times New Roman"/>
                <w:b w:val="false"/>
                <w:i w:val="false"/>
                <w:color w:val="000000"/>
                <w:sz w:val="20"/>
              </w:rPr>
              <w:t>
ЛА-дан 80 %</w:t>
            </w:r>
          </w:p>
          <w:p>
            <w:pPr>
              <w:spacing w:after="20"/>
              <w:ind w:left="20"/>
              <w:jc w:val="both"/>
            </w:pPr>
            <w:r>
              <w:rPr>
                <w:rFonts w:ascii="Times New Roman"/>
                <w:b w:val="false"/>
                <w:i w:val="false"/>
                <w:color w:val="000000"/>
                <w:sz w:val="20"/>
              </w:rPr>
              <w:t>
ЛА-дан 70 %</w:t>
            </w:r>
          </w:p>
          <w:p>
            <w:pPr>
              <w:spacing w:after="20"/>
              <w:ind w:left="20"/>
              <w:jc w:val="both"/>
            </w:pPr>
            <w:r>
              <w:rPr>
                <w:rFonts w:ascii="Times New Roman"/>
                <w:b w:val="false"/>
                <w:i w:val="false"/>
                <w:color w:val="000000"/>
                <w:sz w:val="20"/>
              </w:rPr>
              <w:t>
ЛА-дан 60 %</w:t>
            </w:r>
          </w:p>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ойындарында, әлем чемпионаттарында: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60 %</w:t>
            </w:r>
          </w:p>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ойындарында, Азия ойындарында, Азия Паралимпиада ойындарында, әлем кубоктарында: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(жастар мен жасөспірімдер арасында), Азия кубогы, "Азия балалары" халықаралық спорттық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Қазақстан Республикасы Спартакиадаларында, жасөспірімдердің жастар ойындарында, Қазақстан Республикасы Паралимпиада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(жастар мен жасөспірімдер 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олимпиадалық даярлау орталықтары, спорт колледждері және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және бұқаралық спортты оқу-әдістемелік материалдармен қамтамасыз еткені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жөніндегі республикалық оқу-әдістемелік және талдау орталығының басқарушы және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кәсіптердің және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p>
            <w:pPr>
              <w:spacing w:after="20"/>
              <w:ind w:left="20"/>
              <w:jc w:val="both"/>
            </w:pPr>
            <w:r>
              <w:rPr>
                <w:rFonts w:ascii="Times New Roman"/>
                <w:b w:val="false"/>
                <w:i w:val="false"/>
                <w:color w:val="000000"/>
                <w:sz w:val="20"/>
              </w:rPr>
              <w:t>
зиянды (уытты) химиялық заттармен;</w:t>
            </w:r>
          </w:p>
          <w:p>
            <w:pPr>
              <w:spacing w:after="20"/>
              <w:ind w:left="20"/>
              <w:jc w:val="both"/>
            </w:pPr>
            <w:r>
              <w:rPr>
                <w:rFonts w:ascii="Times New Roman"/>
                <w:b w:val="false"/>
                <w:i w:val="false"/>
                <w:color w:val="000000"/>
                <w:sz w:val="20"/>
              </w:rPr>
              <w:t>
шу шығаратын аппаратурамен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допингке қарсы зертханасының қызметкерлеріне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уәкілетті орталық атқарушы орган белгілеген тәртіппен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 "Спорт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үстемеақы ең жоғары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биологиялық сынамаларында допингтің болуын анықтау үшін бірегей және жоғары технологиялық зерттеулердің орындалуын ұйымдастыру және қамтамасыз ету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допингке қарсы зертханасының және Ұлттық допингке қарсы орталықтың басқару және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Жұмыс уақытынан тыс кездерде спорттық жарыстар мен оқу-жаттығу жиындарында қызмет көрсеткені үшін медициналық қызметкерлерге еңбекақыны төлеу лауазымдық айлықақысын ескере отырып, нақты жұмыс істеген сағатына спорттық жарыстарды өткізетін ұйымдар төлейді.</w:t>
      </w:r>
    </w:p>
    <w:p>
      <w:pPr>
        <w:spacing w:after="0"/>
        <w:ind w:left="0"/>
        <w:jc w:val="both"/>
      </w:pPr>
      <w:r>
        <w:rPr>
          <w:rFonts w:ascii="Times New Roman"/>
          <w:b w:val="false"/>
          <w:i w:val="false"/>
          <w:color w:val="000000"/>
          <w:sz w:val="28"/>
        </w:rPr>
        <w:t>
      2. Спорт төрешілеріне спорттың ойын түрлерінен басқа спорттық жарыстардың бір күніне қызмет көрсеткені және ұйымдардың спорттық іс-шараларының күнтізбелік жоспарлары бойынша өткізілетін спорттың ойын түрлері бойынша спорттық жарыстардың бір ойынына, бірақ күніне екі ойыннан көп емес ойынға қызмет көрсеткені үшін:</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халықаралық санаттағы спорт төрешісіне БЛА-дан 45 %;</w:t>
      </w:r>
    </w:p>
    <w:p>
      <w:pPr>
        <w:spacing w:after="0"/>
        <w:ind w:left="0"/>
        <w:jc w:val="both"/>
      </w:pPr>
      <w:r>
        <w:rPr>
          <w:rFonts w:ascii="Times New Roman"/>
          <w:b w:val="false"/>
          <w:i w:val="false"/>
          <w:color w:val="000000"/>
          <w:sz w:val="28"/>
        </w:rPr>
        <w:t>
      2) жоғары санатты ұлттық спорт төрешісіне БЛА-дан 36 %;</w:t>
      </w:r>
    </w:p>
    <w:p>
      <w:pPr>
        <w:spacing w:after="0"/>
        <w:ind w:left="0"/>
        <w:jc w:val="both"/>
      </w:pPr>
      <w:r>
        <w:rPr>
          <w:rFonts w:ascii="Times New Roman"/>
          <w:b w:val="false"/>
          <w:i w:val="false"/>
          <w:color w:val="000000"/>
          <w:sz w:val="28"/>
        </w:rPr>
        <w:t>
      3) ұлттық спорт төрешісіне БЛА-дан 30 %;</w:t>
      </w:r>
    </w:p>
    <w:p>
      <w:pPr>
        <w:spacing w:after="0"/>
        <w:ind w:left="0"/>
        <w:jc w:val="both"/>
      </w:pPr>
      <w:r>
        <w:rPr>
          <w:rFonts w:ascii="Times New Roman"/>
          <w:b w:val="false"/>
          <w:i w:val="false"/>
          <w:color w:val="000000"/>
          <w:sz w:val="28"/>
        </w:rPr>
        <w:t>
      4) бірінші санатты спорт төрешісіне БЛА-дан 24 %;</w:t>
      </w:r>
    </w:p>
    <w:p>
      <w:pPr>
        <w:spacing w:after="0"/>
        <w:ind w:left="0"/>
        <w:jc w:val="both"/>
      </w:pPr>
      <w:r>
        <w:rPr>
          <w:rFonts w:ascii="Times New Roman"/>
          <w:b w:val="false"/>
          <w:i w:val="false"/>
          <w:color w:val="000000"/>
          <w:sz w:val="28"/>
        </w:rPr>
        <w:t>
      5) спорт төрешісіне БЛА-дан 21 % төленеді;</w:t>
      </w:r>
    </w:p>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халықаралық санаттағы спорт төрешісіне БЛА-дан 75 %;</w:t>
      </w:r>
    </w:p>
    <w:p>
      <w:pPr>
        <w:spacing w:after="0"/>
        <w:ind w:left="0"/>
        <w:jc w:val="both"/>
      </w:pPr>
      <w:r>
        <w:rPr>
          <w:rFonts w:ascii="Times New Roman"/>
          <w:b w:val="false"/>
          <w:i w:val="false"/>
          <w:color w:val="000000"/>
          <w:sz w:val="28"/>
        </w:rPr>
        <w:t>
      2) жоғары санатты ұлттық спорт төрешісіне БЛА-дан 65 %;</w:t>
      </w:r>
    </w:p>
    <w:p>
      <w:pPr>
        <w:spacing w:after="0"/>
        <w:ind w:left="0"/>
        <w:jc w:val="both"/>
      </w:pPr>
      <w:r>
        <w:rPr>
          <w:rFonts w:ascii="Times New Roman"/>
          <w:b w:val="false"/>
          <w:i w:val="false"/>
          <w:color w:val="000000"/>
          <w:sz w:val="28"/>
        </w:rPr>
        <w:t>
      3) ұлттық спорт төрешісіне БЛА-дан 55 %;</w:t>
      </w:r>
    </w:p>
    <w:p>
      <w:pPr>
        <w:spacing w:after="0"/>
        <w:ind w:left="0"/>
        <w:jc w:val="both"/>
      </w:pPr>
      <w:r>
        <w:rPr>
          <w:rFonts w:ascii="Times New Roman"/>
          <w:b w:val="false"/>
          <w:i w:val="false"/>
          <w:color w:val="000000"/>
          <w:sz w:val="28"/>
        </w:rPr>
        <w:t>
      4) бірінші санатты спорт төрешісіне БЛА-дан 45 %;</w:t>
      </w:r>
    </w:p>
    <w:p>
      <w:pPr>
        <w:spacing w:after="0"/>
        <w:ind w:left="0"/>
        <w:jc w:val="both"/>
      </w:pPr>
      <w:r>
        <w:rPr>
          <w:rFonts w:ascii="Times New Roman"/>
          <w:b w:val="false"/>
          <w:i w:val="false"/>
          <w:color w:val="000000"/>
          <w:sz w:val="28"/>
        </w:rPr>
        <w:t>
      5) спорт төрешісіне БЛА-дан 40 % төленеді;</w:t>
      </w:r>
    </w:p>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халықаралық санаттағы спорт төрешісіне БЛА-дан 100 %;</w:t>
      </w:r>
    </w:p>
    <w:p>
      <w:pPr>
        <w:spacing w:after="0"/>
        <w:ind w:left="0"/>
        <w:jc w:val="both"/>
      </w:pPr>
      <w:r>
        <w:rPr>
          <w:rFonts w:ascii="Times New Roman"/>
          <w:b w:val="false"/>
          <w:i w:val="false"/>
          <w:color w:val="000000"/>
          <w:sz w:val="28"/>
        </w:rPr>
        <w:t>
      2) жоғары санатты ұлттық спорт төрешісіне БЛА-дан 90 %;</w:t>
      </w:r>
    </w:p>
    <w:p>
      <w:pPr>
        <w:spacing w:after="0"/>
        <w:ind w:left="0"/>
        <w:jc w:val="both"/>
      </w:pPr>
      <w:r>
        <w:rPr>
          <w:rFonts w:ascii="Times New Roman"/>
          <w:b w:val="false"/>
          <w:i w:val="false"/>
          <w:color w:val="000000"/>
          <w:sz w:val="28"/>
        </w:rPr>
        <w:t>
      3) ұлттық спорт төрешісіне БЛА-дан 80 %;</w:t>
      </w:r>
    </w:p>
    <w:p>
      <w:pPr>
        <w:spacing w:after="0"/>
        <w:ind w:left="0"/>
        <w:jc w:val="both"/>
      </w:pPr>
      <w:r>
        <w:rPr>
          <w:rFonts w:ascii="Times New Roman"/>
          <w:b w:val="false"/>
          <w:i w:val="false"/>
          <w:color w:val="000000"/>
          <w:sz w:val="28"/>
        </w:rPr>
        <w:t>
      4) бірінші санатты спорт төрешісіне БЛА-дан 70 %;</w:t>
      </w:r>
    </w:p>
    <w:p>
      <w:pPr>
        <w:spacing w:after="0"/>
        <w:ind w:left="0"/>
        <w:jc w:val="both"/>
      </w:pPr>
      <w:r>
        <w:rPr>
          <w:rFonts w:ascii="Times New Roman"/>
          <w:b w:val="false"/>
          <w:i w:val="false"/>
          <w:color w:val="000000"/>
          <w:sz w:val="28"/>
        </w:rPr>
        <w:t>
      5) спорт төрешісіне БЛА-дан 60 % төленеді.</w:t>
      </w:r>
    </w:p>
    <w:p>
      <w:pPr>
        <w:spacing w:after="0"/>
        <w:ind w:left="0"/>
        <w:jc w:val="both"/>
      </w:pPr>
      <w:r>
        <w:rPr>
          <w:rFonts w:ascii="Times New Roman"/>
          <w:b w:val="false"/>
          <w:i w:val="false"/>
          <w:color w:val="000000"/>
          <w:sz w:val="28"/>
        </w:rPr>
        <w:t>
      3. Спорттық ойын түрлері бойынша жоғары сапалы оқу-жаттығу процесін тікелей қамтамасыз еткені үшін және спорттық жарыстардың жеңімпаздары мен чемпиондарын даярлағаны үшін спорттың ойын түрлерінен жаттықтырушыларға, жаттықтырушы-оқытушыларға қосымша ақы төлеу тәртібі мен шарттарын дене шынықтыру және спорт саласындағы орталық атқарушы орган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71" w:id="64"/>
      <w:r>
        <w:rPr>
          <w:rFonts w:ascii="Times New Roman"/>
          <w:b w:val="false"/>
          <w:i w:val="false"/>
          <w:color w:val="000000"/>
          <w:sz w:val="28"/>
        </w:rPr>
        <w:t>
      Қазақстан Республикасы</w:t>
      </w:r>
    </w:p>
    <w:bookmarkEnd w:id="6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9-қосымша</w:t>
      </w:r>
    </w:p>
    <w:p>
      <w:pPr>
        <w:spacing w:after="0"/>
        <w:ind w:left="0"/>
        <w:jc w:val="both"/>
      </w:pPr>
      <w:bookmarkStart w:name="z72" w:id="65"/>
      <w:r>
        <w:rPr>
          <w:rFonts w:ascii="Times New Roman"/>
          <w:b w:val="false"/>
          <w:i w:val="false"/>
          <w:color w:val="000000"/>
          <w:sz w:val="28"/>
        </w:rPr>
        <w:t xml:space="preserve">
      </w:t>
      </w:r>
      <w:r>
        <w:rPr>
          <w:rFonts w:ascii="Times New Roman"/>
          <w:b/>
          <w:i w:val="false"/>
          <w:color w:val="000000"/>
          <w:sz w:val="28"/>
        </w:rPr>
        <w:t>Қазақстан Республикасы Қорғаныс министрлігі жүйесінің азаматтық</w:t>
      </w:r>
    </w:p>
    <w:bookmarkEnd w:id="65"/>
    <w:p>
      <w:pPr>
        <w:spacing w:after="0"/>
        <w:ind w:left="0"/>
        <w:jc w:val="both"/>
      </w:pPr>
      <w:r>
        <w:rPr>
          <w:rFonts w:ascii="Times New Roman"/>
          <w:b/>
          <w:i w:val="false"/>
          <w:color w:val="000000"/>
          <w:sz w:val="28"/>
        </w:rPr>
        <w:t>қызметшілеріне, мемлекеттік бюджет қаражаты есебінен ұсталатын</w:t>
      </w:r>
    </w:p>
    <w:p>
      <w:pPr>
        <w:spacing w:after="0"/>
        <w:ind w:left="0"/>
        <w:jc w:val="both"/>
      </w:pPr>
      <w:r>
        <w:rPr>
          <w:rFonts w:ascii="Times New Roman"/>
          <w:b/>
          <w:i w:val="false"/>
          <w:color w:val="000000"/>
          <w:sz w:val="28"/>
        </w:rPr>
        <w:t>ұйымдарының қызметкерлеріне, қазыналық кәсіпорындарының</w:t>
      </w:r>
    </w:p>
    <w:p>
      <w:pPr>
        <w:spacing w:after="0"/>
        <w:ind w:left="0"/>
        <w:jc w:val="both"/>
      </w:pPr>
      <w:r>
        <w:rPr>
          <w:rFonts w:ascii="Times New Roman"/>
          <w:b/>
          <w:i w:val="false"/>
          <w:color w:val="000000"/>
          <w:sz w:val="28"/>
        </w:rPr>
        <w:t>қызметкерлеріне еңбек жағдайлары үшін қосымша 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қызмет көрсету жөніндегі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тірі қоздырғыштарымен немесе ауру малдармен, ауру тудыратын вирустармен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жұмысының:</w:t>
            </w:r>
          </w:p>
          <w:p>
            <w:pPr>
              <w:spacing w:after="20"/>
              <w:ind w:left="20"/>
              <w:jc w:val="both"/>
            </w:pPr>
            <w:r>
              <w:rPr>
                <w:rFonts w:ascii="Times New Roman"/>
                <w:b w:val="false"/>
                <w:i w:val="false"/>
                <w:color w:val="000000"/>
                <w:sz w:val="20"/>
              </w:rPr>
              <w:t>
1 жылдан 2 жылға дейінгі;</w:t>
            </w:r>
          </w:p>
          <w:p>
            <w:pPr>
              <w:spacing w:after="20"/>
              <w:ind w:left="20"/>
              <w:jc w:val="both"/>
            </w:pPr>
            <w:r>
              <w:rPr>
                <w:rFonts w:ascii="Times New Roman"/>
                <w:b w:val="false"/>
                <w:i w:val="false"/>
                <w:color w:val="000000"/>
                <w:sz w:val="20"/>
              </w:rPr>
              <w:t>
2 жылдан 4 жылға дейінгі;</w:t>
            </w:r>
          </w:p>
          <w:p>
            <w:pPr>
              <w:spacing w:after="20"/>
              <w:ind w:left="20"/>
              <w:jc w:val="both"/>
            </w:pPr>
            <w:r>
              <w:rPr>
                <w:rFonts w:ascii="Times New Roman"/>
                <w:b w:val="false"/>
                <w:i w:val="false"/>
                <w:color w:val="000000"/>
                <w:sz w:val="20"/>
              </w:rPr>
              <w:t>
4 жылдан жоғары өтілі болған кезде жұмылдыру жұмыстарына тарту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10 %</w:t>
            </w:r>
          </w:p>
          <w:p>
            <w:pPr>
              <w:spacing w:after="20"/>
              <w:ind w:left="20"/>
              <w:jc w:val="both"/>
            </w:pPr>
            <w:r>
              <w:rPr>
                <w:rFonts w:ascii="Times New Roman"/>
                <w:b w:val="false"/>
                <w:i w:val="false"/>
                <w:color w:val="000000"/>
                <w:sz w:val="20"/>
              </w:rPr>
              <w:t>
БЛА-дан 15 %</w:t>
            </w:r>
          </w:p>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w:t>
            </w:r>
          </w:p>
          <w:p>
            <w:pPr>
              <w:spacing w:after="20"/>
              <w:ind w:left="20"/>
              <w:jc w:val="both"/>
            </w:pPr>
            <w:r>
              <w:rPr>
                <w:rFonts w:ascii="Times New Roman"/>
                <w:b w:val="false"/>
                <w:i w:val="false"/>
                <w:color w:val="000000"/>
                <w:sz w:val="20"/>
              </w:rPr>
              <w:t>
3 метрге дейін 3 метрден асатын тереңдіктегі объектілерде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тізбе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оқ-дәрілерді, әскери техника мен мүлікті сақтауды қамтамасыз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оқ-дәрілерді, әскери техника мен мүлікті жөндеуге, қабылдауға, сақтауға, беруге және оларды күзетуді қамтамасыз етуге байланысты жұмысы үшін;</w:t>
            </w:r>
          </w:p>
          <w:p>
            <w:pPr>
              <w:spacing w:after="20"/>
              <w:ind w:left="20"/>
              <w:jc w:val="both"/>
            </w:pPr>
            <w:r>
              <w:rPr>
                <w:rFonts w:ascii="Times New Roman"/>
                <w:b w:val="false"/>
                <w:i w:val="false"/>
                <w:color w:val="000000"/>
                <w:sz w:val="20"/>
              </w:rPr>
              <w:t>
қару-жарақты, оқ-дәрілерді, әскери техниканы, әскери мүлікті есепке алуды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белгілеген тәртіппен және тізбе бойынша секіру нормаларын орындауына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жауынгерлік әзірлікті қамтамасыз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тізбе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кезекшілікті атқарғаны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есептоптар мен жауынгерлік кезекшілікті атқару командаларының құрамына енетін әскери бөлімшелер мен қызметкерлер лауазымдарының тізбесін мемлекеттік басқару органы бекітеді</w:t>
            </w:r>
          </w:p>
        </w:tc>
      </w:tr>
    </w:tbl>
    <w:p>
      <w:pPr>
        <w:spacing w:after="0"/>
        <w:ind w:left="0"/>
        <w:jc w:val="both"/>
      </w:pPr>
      <w:bookmarkStart w:name="z73" w:id="66"/>
      <w:r>
        <w:rPr>
          <w:rFonts w:ascii="Times New Roman"/>
          <w:b w:val="false"/>
          <w:i w:val="false"/>
          <w:color w:val="000000"/>
          <w:sz w:val="28"/>
        </w:rPr>
        <w:t>
      Қазақстан Республикасы</w:t>
      </w:r>
    </w:p>
    <w:bookmarkEnd w:id="6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10-қосымша</w:t>
      </w:r>
    </w:p>
    <w:p>
      <w:pPr>
        <w:spacing w:after="0"/>
        <w:ind w:left="0"/>
        <w:jc w:val="both"/>
      </w:pPr>
      <w:bookmarkStart w:name="z74" w:id="67"/>
      <w:r>
        <w:rPr>
          <w:rFonts w:ascii="Times New Roman"/>
          <w:b w:val="false"/>
          <w:i w:val="false"/>
          <w:color w:val="000000"/>
          <w:sz w:val="28"/>
        </w:rPr>
        <w:t xml:space="preserve">
      </w:t>
      </w:r>
      <w:r>
        <w:rPr>
          <w:rFonts w:ascii="Times New Roman"/>
          <w:b/>
          <w:i w:val="false"/>
          <w:color w:val="000000"/>
          <w:sz w:val="28"/>
        </w:rPr>
        <w:t>Ұлттық қауіпсіздік органдары жүйесінің азаматтық</w:t>
      </w:r>
    </w:p>
    <w:bookmarkEnd w:id="67"/>
    <w:p>
      <w:pPr>
        <w:spacing w:after="0"/>
        <w:ind w:left="0"/>
        <w:jc w:val="both"/>
      </w:pPr>
      <w:r>
        <w:rPr>
          <w:rFonts w:ascii="Times New Roman"/>
          <w:b/>
          <w:i w:val="false"/>
          <w:color w:val="000000"/>
          <w:sz w:val="28"/>
        </w:rPr>
        <w:t>қызметшілеріне, мемлекеттік бюджет қаражаты есебінен</w:t>
      </w:r>
    </w:p>
    <w:p>
      <w:pPr>
        <w:spacing w:after="0"/>
        <w:ind w:left="0"/>
        <w:jc w:val="both"/>
      </w:pPr>
      <w:r>
        <w:rPr>
          <w:rFonts w:ascii="Times New Roman"/>
          <w:b/>
          <w:i w:val="false"/>
          <w:color w:val="000000"/>
          <w:sz w:val="28"/>
        </w:rPr>
        <w:t>ұсталатын ұйымдарының қызметкерлеріне еңбек жағдайлары</w:t>
      </w:r>
    </w:p>
    <w:p>
      <w:pPr>
        <w:spacing w:after="0"/>
        <w:ind w:left="0"/>
        <w:jc w:val="both"/>
      </w:pPr>
      <w:r>
        <w:rPr>
          <w:rFonts w:ascii="Times New Roman"/>
          <w:b/>
          <w:i w:val="false"/>
          <w:color w:val="000000"/>
          <w:sz w:val="28"/>
        </w:rPr>
        <w:t>үшін қосымша 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тұрақты жұмыс істегені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Шекара қызметінде тұрақты жауынгерлік әзірлікті қамтамасыз еткені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тірі қоздырғыштарымен немесе ауру малдармен, ауру тудыратын вирустармен жұмыс істегені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76" w:id="68"/>
    <w:p>
      <w:pPr>
        <w:spacing w:after="0"/>
        <w:ind w:left="0"/>
        <w:jc w:val="left"/>
      </w:pPr>
      <w:r>
        <w:rPr>
          <w:rFonts w:ascii="Times New Roman"/>
          <w:b/>
          <w:i w:val="false"/>
          <w:color w:val="000000"/>
        </w:rPr>
        <w:t xml:space="preserve"> Қазақстан Республикасы Ішкі істер министрлігі органдары жүйесінің азаматтық қызметшілеріне, мемлекеттік бюджет қаражаты есебінен ұсталатын ұйымдарының жұмыскерлеріне, қазыналық кәсіпорындарының жұмыскерлеріне еңбек жағдайлары үшін қосымша ақылар</w:t>
      </w:r>
    </w:p>
    <w:bookmarkEnd w:id="68"/>
    <w:p>
      <w:pPr>
        <w:spacing w:after="0"/>
        <w:ind w:left="0"/>
        <w:jc w:val="both"/>
      </w:pPr>
      <w:r>
        <w:rPr>
          <w:rFonts w:ascii="Times New Roman"/>
          <w:b w:val="false"/>
          <w:i w:val="false"/>
          <w:color w:val="ff0000"/>
          <w:sz w:val="28"/>
        </w:rPr>
        <w:t xml:space="preserve">
      Ескерту. 11-қосымша жаңа редакцияда - ҚР Үкіметінің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жағдайлар үшін қосымша 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қылмыстық-атқару (пенитенциарлық) жүйесі мекемелерінде, тергеу изоляторларында, уақытша ұстау изоляторларында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медициналық, педагогикалық жұмыскерлер, қоғамдық тамақтандыру жұмыскерлері, сондай-ақ қылмыстық-атқару (пенитенциарлық) жүйесі мекемелерінің, тергеу изоляторларының сотталған адамдарға арналған кітапханалары мен клубтарының жұмыскерлері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белгілі бір тұрғылықты жері, құжаттары жоқ адамдарға арналған қабылдау-бөлу орнының;</w:t>
            </w:r>
          </w:p>
          <w:p>
            <w:pPr>
              <w:spacing w:after="20"/>
              <w:ind w:left="20"/>
              <w:jc w:val="both"/>
            </w:pPr>
            <w:r>
              <w:rPr>
                <w:rFonts w:ascii="Times New Roman"/>
                <w:b w:val="false"/>
                <w:i w:val="false"/>
                <w:color w:val="000000"/>
                <w:sz w:val="20"/>
              </w:rPr>
              <w:t>
әкімшілік тәртіппен тұтқындалған адамдарға арналған арнаулы қабылдау орнының (дезинфекторларды қоспағанда)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w:t>
            </w:r>
          </w:p>
          <w:p>
            <w:pPr>
              <w:spacing w:after="20"/>
              <w:ind w:left="20"/>
              <w:jc w:val="both"/>
            </w:pPr>
            <w:r>
              <w:rPr>
                <w:rFonts w:ascii="Times New Roman"/>
                <w:b w:val="false"/>
                <w:i w:val="false"/>
                <w:color w:val="000000"/>
                <w:sz w:val="20"/>
              </w:rPr>
              <w:t>
қауіпсіздігі барынша жоғары (қатаң режимдегі) мекемелерде;</w:t>
            </w:r>
          </w:p>
          <w:p>
            <w:pPr>
              <w:spacing w:after="20"/>
              <w:ind w:left="20"/>
              <w:jc w:val="both"/>
            </w:pPr>
            <w:r>
              <w:rPr>
                <w:rFonts w:ascii="Times New Roman"/>
                <w:b w:val="false"/>
                <w:i w:val="false"/>
                <w:color w:val="000000"/>
                <w:sz w:val="20"/>
              </w:rPr>
              <w:t>
төтенше қауіпсіз (ерекше режимдегі) мекемелерде;</w:t>
            </w:r>
          </w:p>
          <w:p>
            <w:pPr>
              <w:spacing w:after="20"/>
              <w:ind w:left="20"/>
              <w:jc w:val="both"/>
            </w:pPr>
            <w:r>
              <w:rPr>
                <w:rFonts w:ascii="Times New Roman"/>
                <w:b w:val="false"/>
                <w:i w:val="false"/>
                <w:color w:val="000000"/>
                <w:sz w:val="20"/>
              </w:rPr>
              <w:t>
толық қауіпсіз мекемелерде (түрмеде);</w:t>
            </w:r>
          </w:p>
          <w:p>
            <w:pPr>
              <w:spacing w:after="20"/>
              <w:ind w:left="20"/>
              <w:jc w:val="both"/>
            </w:pPr>
            <w:r>
              <w:rPr>
                <w:rFonts w:ascii="Times New Roman"/>
                <w:b w:val="false"/>
                <w:i w:val="false"/>
                <w:color w:val="000000"/>
                <w:sz w:val="20"/>
              </w:rPr>
              <w:t>
тергеу изоляторларын қоспағанда, қауіпсіздігі аралас мекемелерде (сотталғандарды ұстауға арналған режим түрлері әрқилы мекемелер):</w:t>
            </w:r>
          </w:p>
          <w:p>
            <w:pPr>
              <w:spacing w:after="20"/>
              <w:ind w:left="20"/>
              <w:jc w:val="both"/>
            </w:pPr>
            <w:r>
              <w:rPr>
                <w:rFonts w:ascii="Times New Roman"/>
                <w:b w:val="false"/>
                <w:i w:val="false"/>
                <w:color w:val="000000"/>
                <w:sz w:val="20"/>
              </w:rPr>
              <w:t>
орташа қауіпсіз және қауіпсіздігі барынша жоғары (жалпы және қатаң режимдер),</w:t>
            </w:r>
          </w:p>
          <w:p>
            <w:pPr>
              <w:spacing w:after="20"/>
              <w:ind w:left="20"/>
              <w:jc w:val="both"/>
            </w:pPr>
            <w:r>
              <w:rPr>
                <w:rFonts w:ascii="Times New Roman"/>
                <w:b w:val="false"/>
                <w:i w:val="false"/>
                <w:color w:val="000000"/>
                <w:sz w:val="20"/>
              </w:rPr>
              <w:t>
орташа және төтенше қауіпсіз (жалпы және ерекше режимдер),</w:t>
            </w:r>
          </w:p>
          <w:p>
            <w:pPr>
              <w:spacing w:after="20"/>
              <w:ind w:left="20"/>
              <w:jc w:val="both"/>
            </w:pPr>
            <w:r>
              <w:rPr>
                <w:rFonts w:ascii="Times New Roman"/>
                <w:b w:val="false"/>
                <w:i w:val="false"/>
                <w:color w:val="000000"/>
                <w:sz w:val="20"/>
              </w:rPr>
              <w:t>
қауіпсіздігі барынша жоғары және төтенше қауіпсіз (қатаң және ерекше режимдер) жағдайында;</w:t>
            </w:r>
          </w:p>
          <w:p>
            <w:pPr>
              <w:spacing w:after="20"/>
              <w:ind w:left="20"/>
              <w:jc w:val="both"/>
            </w:pPr>
            <w:r>
              <w:rPr>
                <w:rFonts w:ascii="Times New Roman"/>
                <w:b w:val="false"/>
                <w:i w:val="false"/>
                <w:color w:val="000000"/>
                <w:sz w:val="20"/>
              </w:rPr>
              <w:t>
сот үкімімен бас бостандығынан айыруды қауіпсіздігі барынша жоғары (қатаң режимдегі), төтенше қауіпсіз (ерекше режимдегі) мекемелерде немесе қауіпсіздігі барынша жоғары (қатаң режимдегі) және төтенше қауіпсіз (ерекше режимдегі) мекемелерде өтеу белгіленген емдеудегі сотталған адамдардың саны барлығын қосқанда мекеменің жүктелу лимитінің (төсек-орын саны) 50 пайызынан астамын құруы шартымен бас бостандығын айыруға сотталған адамдарды емдеу үшін құрылған ауруханалар мен басқа да арнайы мекемелерде;</w:t>
            </w:r>
          </w:p>
          <w:p>
            <w:pPr>
              <w:spacing w:after="20"/>
              <w:ind w:left="20"/>
              <w:jc w:val="both"/>
            </w:pPr>
            <w:r>
              <w:rPr>
                <w:rFonts w:ascii="Times New Roman"/>
                <w:b w:val="false"/>
                <w:i w:val="false"/>
                <w:color w:val="000000"/>
                <w:sz w:val="20"/>
              </w:rPr>
              <w:t>
тергеу изоляторларында, қылмыстық-атқару жүйесінің (пенитенциарлық) мекемелерінде және олардың учаскелерінде, ауруханаларда туберкулезбен, жұқтырылған иммун тапшылығы синдромымен ауыратын және адамның иммун тапшылығы вирусын жұқтырған сотталған адамдарды ұстау және амбулаторлық емдеу үшін арнайы құрылған емдеу құқығындағы мекемелерде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туберкулезбен ауыратындарды ұстауға толық арналмаған аталған мекемелердің туберкулезбен, жұқтырылған иммун тапшылығы синдромымен ауыратын және адамның иммун тапшылығы вирусын жұқтырған адамдармен жұмыс істейтін жұмыскерлеріне айлық жұмыс уақыты нормасының кемінде 50 %-ы мөлшерінде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тергеу изоляторларының сотталған адамдарға арналған кітапханалары мен клубтарының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тергеу изоляторларының қоғамдық тамақтандыру және сауда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дезинфекторларына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Әскери-дәрігерлік сараптама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реттік нөмірі 1-жолдың 3) және 6) тармақшаларында көзделген ерекше еңбек жағдайлары үшін қосымша ақылар денсаулық сақтау жүйесінің жұмыскерлеріне де қолданылады.</w:t>
      </w:r>
    </w:p>
    <w:p>
      <w:pPr>
        <w:spacing w:after="0"/>
        <w:ind w:left="0"/>
        <w:jc w:val="both"/>
      </w:pPr>
      <w:bookmarkStart w:name="z77" w:id="69"/>
      <w:r>
        <w:rPr>
          <w:rFonts w:ascii="Times New Roman"/>
          <w:b w:val="false"/>
          <w:i w:val="false"/>
          <w:color w:val="000000"/>
          <w:sz w:val="28"/>
        </w:rPr>
        <w:t>
      Қазақстан Республикасы</w:t>
      </w:r>
    </w:p>
    <w:bookmarkEnd w:id="6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12-қосымша</w:t>
      </w:r>
    </w:p>
    <w:p>
      <w:pPr>
        <w:spacing w:after="0"/>
        <w:ind w:left="0"/>
        <w:jc w:val="both"/>
      </w:pPr>
      <w:bookmarkStart w:name="z78" w:id="70"/>
      <w:r>
        <w:rPr>
          <w:rFonts w:ascii="Times New Roman"/>
          <w:b w:val="false"/>
          <w:i w:val="false"/>
          <w:color w:val="000000"/>
          <w:sz w:val="28"/>
        </w:rPr>
        <w:t xml:space="preserve">
      </w:t>
      </w:r>
      <w:r>
        <w:rPr>
          <w:rFonts w:ascii="Times New Roman"/>
          <w:b/>
          <w:i w:val="false"/>
          <w:color w:val="000000"/>
          <w:sz w:val="28"/>
        </w:rPr>
        <w:t>Азаматтық қорғау органдары жүйесінің азаматтық қызметшілеріне,</w:t>
      </w:r>
    </w:p>
    <w:bookmarkEnd w:id="70"/>
    <w:p>
      <w:pPr>
        <w:spacing w:after="0"/>
        <w:ind w:left="0"/>
        <w:jc w:val="both"/>
      </w:pPr>
      <w:r>
        <w:rPr>
          <w:rFonts w:ascii="Times New Roman"/>
          <w:b/>
          <w:i w:val="false"/>
          <w:color w:val="000000"/>
          <w:sz w:val="28"/>
        </w:rPr>
        <w:t>мемлекеттік бюджет қаражаты есебінен ұсталатын ұйымдарының</w:t>
      </w:r>
    </w:p>
    <w:p>
      <w:pPr>
        <w:spacing w:after="0"/>
        <w:ind w:left="0"/>
        <w:jc w:val="both"/>
      </w:pPr>
      <w:r>
        <w:rPr>
          <w:rFonts w:ascii="Times New Roman"/>
          <w:b/>
          <w:i w:val="false"/>
          <w:color w:val="000000"/>
          <w:sz w:val="28"/>
        </w:rPr>
        <w:t>қызметкерлеріне, қазыналық кәсіпорындарының қызметкерлеріне</w:t>
      </w:r>
    </w:p>
    <w:p>
      <w:pPr>
        <w:spacing w:after="0"/>
        <w:ind w:left="0"/>
        <w:jc w:val="both"/>
      </w:pPr>
      <w:r>
        <w:rPr>
          <w:rFonts w:ascii="Times New Roman"/>
          <w:b/>
          <w:i w:val="false"/>
          <w:color w:val="000000"/>
          <w:sz w:val="28"/>
        </w:rPr>
        <w:t>еңбек жағдайлары үшін қосымша ақылар мен үстемеақылар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12-қосымшаға өзгеріс енгізілді - ҚР Үкіметінің 30.05.2016 </w:t>
      </w:r>
      <w:r>
        <w:rPr>
          <w:rFonts w:ascii="Times New Roman"/>
          <w:b w:val="false"/>
          <w:i w:val="false"/>
          <w:color w:val="000000"/>
          <w:sz w:val="28"/>
        </w:rPr>
        <w:t>№ 305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14.09.2018 </w:t>
      </w:r>
      <w:r>
        <w:rPr>
          <w:rFonts w:ascii="Times New Roman"/>
          <w:b w:val="false"/>
          <w:i w:val="false"/>
          <w:color w:val="000000"/>
          <w:sz w:val="28"/>
        </w:rPr>
        <w:t>№ 567</w:t>
      </w:r>
      <w:r>
        <w:rPr>
          <w:rFonts w:ascii="Times New Roman"/>
          <w:b w:val="false"/>
          <w:i/>
          <w:color w:val="00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"Қазселденқорғау" мемлекеттік мекемесінің негізгі персоналына сел тасқындарына қарсы, көшкіндерге қарсы, су тасқындарына қарсы және басқа да қорғау іс-шараларын, сондай-ақ жолы қиын, шалғайдағы, климаты мен географиялық жағдайы күрделі биік таулы аймақтарда төтенше жағдайлар туындағанда және оларды жою кезіндегі профилактикалық, авариялық-құтқару және жөндеу-қалпына келтіру іс-шараларын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төлеу тәртібі мен шарттарын лауазымдардың нақты тізбесі бойынша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 мен құрылымдарының құтқарушыларына: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 тәртібі мен шарттарын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радиациялық ластану аймақтарында, биік таулы және жолы қиын аудандарда, табиғи және техногендік сипаттағы төтенше жағдайларды жоюда, арнайы жабдықтарды қолданумен байланысты күрделі объектілерде, тікұшақ техникасымен десант түсіру, өмір үшін аса қатерлі кезде шұғыл және жедел авариялық-құтқару, іздестіру-құтқару жұмыстарын тікелей жүргізу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қатерлі қысылтаяң жағдайдағы жұмыстың әр сағаты үшін сағаттық мөлшерлемеден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(плюс 30 градус және одан жоғары) немесе төмен (минус 20 градус және одан төмен (боран, бұрқасын) температура кезінде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авариялық-құтқару және жедел жұмыстарды тікелей жүргізу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жұмыстың әр сағаты үшін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мәйіттермен және мәйіттердің фрагменттерімен үнемі жұмыс істегендіктен психоэмоциялық жүктемесі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 мен құралымдарының құтқарушыларына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 режимiнде болғаны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ұдайы әзірлік режиміндегі кезекшіліктің әр сағаты үшін сағаттық мөлшерлемеден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туралы" 2014 жылғы 11 сәуірдегі Қазақстан Республикасының Заңына сәйкес кәсiби авариялық-құтқару қызметтерi мен құралымдары құтқарушыларының күту және авариялық-құтқару жұмыстары мен кезек күттірмейтін жұмыстарға шығуға ұдайы әзірлікте болу режимiнде үйде кезекшiлiк ету уақыты кезекшiлiктiң әрбір сағатына сағаттың төрттен бiрi мөлшерiнде есептеледi. Көрсетілген үстемеақыны төлеу тәртібі мен талаптарын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авариялық-құтқару қызметтерінің және құралымдарының құтқарушыларына:</w:t>
            </w:r>
          </w:p>
          <w:p>
            <w:pPr>
              <w:spacing w:after="20"/>
              <w:ind w:left="20"/>
              <w:jc w:val="both"/>
            </w:pPr>
            <w:r>
              <w:rPr>
                <w:rFonts w:ascii="Times New Roman"/>
                <w:b w:val="false"/>
                <w:i w:val="false"/>
                <w:color w:val="000000"/>
                <w:sz w:val="20"/>
              </w:rPr>
              <w:t>
3-сыныпты маман-құтқарушы</w:t>
            </w:r>
          </w:p>
          <w:p>
            <w:pPr>
              <w:spacing w:after="20"/>
              <w:ind w:left="20"/>
              <w:jc w:val="both"/>
            </w:pPr>
            <w:r>
              <w:rPr>
                <w:rFonts w:ascii="Times New Roman"/>
                <w:b w:val="false"/>
                <w:i w:val="false"/>
                <w:color w:val="000000"/>
                <w:sz w:val="20"/>
              </w:rPr>
              <w:t>
2-сыныпты</w:t>
            </w:r>
          </w:p>
          <w:p>
            <w:pPr>
              <w:spacing w:after="20"/>
              <w:ind w:left="20"/>
              <w:jc w:val="both"/>
            </w:pPr>
            <w:r>
              <w:rPr>
                <w:rFonts w:ascii="Times New Roman"/>
                <w:b w:val="false"/>
                <w:i w:val="false"/>
                <w:color w:val="000000"/>
                <w:sz w:val="20"/>
              </w:rPr>
              <w:t>
маман-құтқарушы</w:t>
            </w:r>
          </w:p>
          <w:p>
            <w:pPr>
              <w:spacing w:after="20"/>
              <w:ind w:left="20"/>
              <w:jc w:val="both"/>
            </w:pPr>
            <w:r>
              <w:rPr>
                <w:rFonts w:ascii="Times New Roman"/>
                <w:b w:val="false"/>
                <w:i w:val="false"/>
                <w:color w:val="000000"/>
                <w:sz w:val="20"/>
              </w:rPr>
              <w:t>
1-сыныпты</w:t>
            </w:r>
          </w:p>
          <w:p>
            <w:pPr>
              <w:spacing w:after="20"/>
              <w:ind w:left="20"/>
              <w:jc w:val="both"/>
            </w:pPr>
            <w:r>
              <w:rPr>
                <w:rFonts w:ascii="Times New Roman"/>
                <w:b w:val="false"/>
                <w:i w:val="false"/>
                <w:color w:val="000000"/>
                <w:sz w:val="20"/>
              </w:rPr>
              <w:t>
маман-құтқарушы</w:t>
            </w:r>
          </w:p>
          <w:p>
            <w:pPr>
              <w:spacing w:after="20"/>
              <w:ind w:left="20"/>
              <w:jc w:val="both"/>
            </w:pPr>
            <w:r>
              <w:rPr>
                <w:rFonts w:ascii="Times New Roman"/>
                <w:b w:val="false"/>
                <w:i w:val="false"/>
                <w:color w:val="000000"/>
                <w:sz w:val="20"/>
              </w:rPr>
              <w:t>
халықаралық сыныпты маман-құтқарушы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атқарушы орталық орган бекіткен құтқарушыларға сыныптық берудің немесе сыныптығын растау тәртібіне сәйкес.</w:t>
            </w:r>
          </w:p>
          <w:p>
            <w:pPr>
              <w:spacing w:after="20"/>
              <w:ind w:left="20"/>
              <w:jc w:val="both"/>
            </w:pPr>
            <w:r>
              <w:rPr>
                <w:rFonts w:ascii="Times New Roman"/>
                <w:b w:val="false"/>
                <w:i w:val="false"/>
                <w:color w:val="000000"/>
                <w:sz w:val="20"/>
              </w:rPr>
              <w:t>
Сыныптылық үшін төлем құтқарушының кітапшасындағы жазуларға сәйкес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авариялық-құтқару қызметтерінің және құралымдарының құтқарушыларына еңбек сіңірген жылдарының өтіліне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w:t>
            </w:r>
          </w:p>
          <w:p>
            <w:pPr>
              <w:spacing w:after="20"/>
              <w:ind w:left="20"/>
              <w:jc w:val="both"/>
            </w:pPr>
            <w:r>
              <w:rPr>
                <w:rFonts w:ascii="Times New Roman"/>
                <w:b w:val="false"/>
                <w:i w:val="false"/>
                <w:color w:val="000000"/>
                <w:sz w:val="20"/>
              </w:rPr>
              <w:t>
5 жылдан астам</w:t>
            </w:r>
          </w:p>
          <w:p>
            <w:pPr>
              <w:spacing w:after="20"/>
              <w:ind w:left="20"/>
              <w:jc w:val="both"/>
            </w:pPr>
            <w:r>
              <w:rPr>
                <w:rFonts w:ascii="Times New Roman"/>
                <w:b w:val="false"/>
                <w:i w:val="false"/>
                <w:color w:val="000000"/>
                <w:sz w:val="20"/>
              </w:rPr>
              <w:t>
10 жылдан астам</w:t>
            </w:r>
          </w:p>
          <w:p>
            <w:pPr>
              <w:spacing w:after="20"/>
              <w:ind w:left="20"/>
              <w:jc w:val="both"/>
            </w:pPr>
            <w:r>
              <w:rPr>
                <w:rFonts w:ascii="Times New Roman"/>
                <w:b w:val="false"/>
                <w:i w:val="false"/>
                <w:color w:val="000000"/>
                <w:sz w:val="20"/>
              </w:rPr>
              <w:t>
15 жылдан астам</w:t>
            </w:r>
          </w:p>
          <w:p>
            <w:pPr>
              <w:spacing w:after="20"/>
              <w:ind w:left="20"/>
              <w:jc w:val="both"/>
            </w:pPr>
            <w:r>
              <w:rPr>
                <w:rFonts w:ascii="Times New Roman"/>
                <w:b w:val="false"/>
                <w:i w:val="false"/>
                <w:color w:val="000000"/>
                <w:sz w:val="20"/>
              </w:rPr>
              <w:t>
20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мемлекеттік уәкілетті орган бекіткен Еңбек жағдайлары зиянды өндірістер, цехтар, кәсіптер мен лауазымдар тізімінің (тізбесінің)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"Қазселденқорғау" мемлекеттік мекемесінің облыстық, өңірлік басқармалары пункттерінің диспетчерлеріне, лауазымдарының атауларына қарамастан ультрақысқатолқынды, ЖЖК, аса жоғары жиіліктер-сәуле тарату көздері бар жабдықтарда жұмыс істейтін инженер-техникалық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Маса-шіркей және басқа да жәндіктер мен кенелер тараған аудандарда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маса-шіркей және басқа да жәндіктер мен кенелер тараған аудандарға жатқызу тәртібін денсаулық сақтау саласындағы уәкілетті орталық атқарушы орган белгілейді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 бекітілген</w:t>
            </w:r>
            <w:r>
              <w:br/>
            </w:r>
            <w:r>
              <w:rPr>
                <w:rFonts w:ascii="Times New Roman"/>
                <w:b w:val="false"/>
                <w:i w:val="false"/>
                <w:color w:val="000000"/>
                <w:sz w:val="20"/>
              </w:rPr>
              <w:t>13-қосымша</w:t>
            </w:r>
          </w:p>
        </w:tc>
      </w:tr>
    </w:tbl>
    <w:p>
      <w:pPr>
        <w:spacing w:after="0"/>
        <w:ind w:left="0"/>
        <w:jc w:val="both"/>
      </w:pPr>
      <w:bookmarkStart w:name="z80" w:id="71"/>
      <w:r>
        <w:rPr>
          <w:rFonts w:ascii="Times New Roman"/>
          <w:b w:val="false"/>
          <w:i w:val="false"/>
          <w:color w:val="000000"/>
          <w:sz w:val="28"/>
        </w:rPr>
        <w:t xml:space="preserve">
      </w:t>
      </w:r>
      <w:r>
        <w:rPr>
          <w:rFonts w:ascii="Times New Roman"/>
          <w:b/>
          <w:i w:val="false"/>
          <w:color w:val="000000"/>
          <w:sz w:val="28"/>
        </w:rPr>
        <w:t>Әскери қызметшiлер мен қызметкерлер болып табылмайтын, арнаулы</w:t>
      </w:r>
    </w:p>
    <w:bookmarkEnd w:id="71"/>
    <w:p>
      <w:pPr>
        <w:spacing w:after="0"/>
        <w:ind w:left="0"/>
        <w:jc w:val="both"/>
      </w:pPr>
      <w:r>
        <w:rPr>
          <w:rFonts w:ascii="Times New Roman"/>
          <w:b/>
          <w:i w:val="false"/>
          <w:color w:val="000000"/>
          <w:sz w:val="28"/>
        </w:rPr>
        <w:t>мемлекеттік, құқық қорғау органдары, қарулы күштер, басқа да</w:t>
      </w:r>
    </w:p>
    <w:p>
      <w:pPr>
        <w:spacing w:after="0"/>
        <w:ind w:left="0"/>
        <w:jc w:val="both"/>
      </w:pPr>
      <w:r>
        <w:rPr>
          <w:rFonts w:ascii="Times New Roman"/>
          <w:b/>
          <w:i w:val="false"/>
          <w:color w:val="000000"/>
          <w:sz w:val="28"/>
        </w:rPr>
        <w:t>әскерлер мен әскери құралымдар, мемлекеттiк өртке қарсы</w:t>
      </w:r>
    </w:p>
    <w:p>
      <w:pPr>
        <w:spacing w:after="0"/>
        <w:ind w:left="0"/>
        <w:jc w:val="both"/>
      </w:pPr>
      <w:r>
        <w:rPr>
          <w:rFonts w:ascii="Times New Roman"/>
          <w:b/>
          <w:i w:val="false"/>
          <w:color w:val="000000"/>
          <w:sz w:val="28"/>
        </w:rPr>
        <w:t>қызмет жүйесiнің азаматтық қызметшiлеріне, мемлекеттiк бюджет</w:t>
      </w:r>
    </w:p>
    <w:p>
      <w:pPr>
        <w:spacing w:after="0"/>
        <w:ind w:left="0"/>
        <w:jc w:val="both"/>
      </w:pPr>
      <w:r>
        <w:rPr>
          <w:rFonts w:ascii="Times New Roman"/>
          <w:b/>
          <w:i w:val="false"/>
          <w:color w:val="000000"/>
          <w:sz w:val="28"/>
        </w:rPr>
        <w:t>қаражаты есебiнен ұсталатын ұйымдарының қызметкерлерiне,</w:t>
      </w:r>
    </w:p>
    <w:p>
      <w:pPr>
        <w:spacing w:after="0"/>
        <w:ind w:left="0"/>
        <w:jc w:val="both"/>
      </w:pPr>
      <w:r>
        <w:rPr>
          <w:rFonts w:ascii="Times New Roman"/>
          <w:b/>
          <w:i w:val="false"/>
          <w:color w:val="000000"/>
          <w:sz w:val="28"/>
        </w:rPr>
        <w:t>қазыналық кәсіпорындарының қызметкерлерi үшін бiрыңғай,</w:t>
      </w:r>
    </w:p>
    <w:p>
      <w:pPr>
        <w:spacing w:after="0"/>
        <w:ind w:left="0"/>
        <w:jc w:val="both"/>
      </w:pPr>
      <w:r>
        <w:rPr>
          <w:rFonts w:ascii="Times New Roman"/>
          <w:b/>
          <w:i w:val="false"/>
          <w:color w:val="000000"/>
          <w:sz w:val="28"/>
        </w:rPr>
        <w:t>еңбек жағдайлары үшiн қосымша ақылар мен үстемеақылар</w:t>
      </w:r>
    </w:p>
    <w:p>
      <w:pPr>
        <w:spacing w:after="0"/>
        <w:ind w:left="0"/>
        <w:jc w:val="both"/>
      </w:pPr>
      <w:r>
        <w:rPr>
          <w:rFonts w:ascii="Times New Roman"/>
          <w:b w:val="false"/>
          <w:i w:val="false"/>
          <w:color w:val="ff0000"/>
          <w:sz w:val="28"/>
        </w:rPr>
        <w:t xml:space="preserve">
      Ескерту. 13-қосымшаға өзгерістер енгізілді – ҚР Үкіметінің 23.07.2020 </w:t>
      </w:r>
      <w:r>
        <w:rPr>
          <w:rFonts w:ascii="Times New Roman"/>
          <w:b w:val="false"/>
          <w:i w:val="false"/>
          <w:color w:val="ff0000"/>
          <w:sz w:val="28"/>
        </w:rPr>
        <w:t>№ 471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техникамен және бұйымдармен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1999 жылғы 15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қызметтік құпиялар қамтылған құпия және өте құпия құжаттармен тұрақты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байланысы қызметтеріндегі жұмысы үшін мамандар мен қызметшілерге, шифр қызметкерлері мен құпия байланыс аппаратурасы (бұдан әрі - ҚБА) бөлімшелерінің қызметкерлеріне, сондай-ақ ҚБА шифрлеу техникасын жөндеумен айналысатын қызметкерлерге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бөлімшелерінің қызметкерлеріне арнайы хат-хабар мен мерзімдік баспасөзді жөнелткені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 жұмысшыларға еңбек сiңiрген жылдары:</w:t>
            </w:r>
          </w:p>
          <w:p>
            <w:pPr>
              <w:spacing w:after="20"/>
              <w:ind w:left="20"/>
              <w:jc w:val="both"/>
            </w:pPr>
            <w:r>
              <w:rPr>
                <w:rFonts w:ascii="Times New Roman"/>
                <w:b w:val="false"/>
                <w:i w:val="false"/>
                <w:color w:val="000000"/>
                <w:sz w:val="20"/>
              </w:rPr>
              <w:t>
3 жылдан астам</w:t>
            </w:r>
          </w:p>
          <w:p>
            <w:pPr>
              <w:spacing w:after="20"/>
              <w:ind w:left="20"/>
              <w:jc w:val="both"/>
            </w:pPr>
            <w:r>
              <w:rPr>
                <w:rFonts w:ascii="Times New Roman"/>
                <w:b w:val="false"/>
                <w:i w:val="false"/>
                <w:color w:val="000000"/>
                <w:sz w:val="20"/>
              </w:rPr>
              <w:t>
5 жылдан астам</w:t>
            </w:r>
          </w:p>
          <w:p>
            <w:pPr>
              <w:spacing w:after="20"/>
              <w:ind w:left="20"/>
              <w:jc w:val="both"/>
            </w:pPr>
            <w:r>
              <w:rPr>
                <w:rFonts w:ascii="Times New Roman"/>
                <w:b w:val="false"/>
                <w:i w:val="false"/>
                <w:color w:val="000000"/>
                <w:sz w:val="20"/>
              </w:rPr>
              <w:t>
10 жылдан астам</w:t>
            </w:r>
          </w:p>
          <w:p>
            <w:pPr>
              <w:spacing w:after="20"/>
              <w:ind w:left="20"/>
              <w:jc w:val="both"/>
            </w:pPr>
            <w:r>
              <w:rPr>
                <w:rFonts w:ascii="Times New Roman"/>
                <w:b w:val="false"/>
                <w:i w:val="false"/>
                <w:color w:val="000000"/>
                <w:sz w:val="20"/>
              </w:rPr>
              <w:t>
15 жылдан астам</w:t>
            </w:r>
          </w:p>
          <w:p>
            <w:pPr>
              <w:spacing w:after="20"/>
              <w:ind w:left="20"/>
              <w:jc w:val="both"/>
            </w:pPr>
            <w:r>
              <w:rPr>
                <w:rFonts w:ascii="Times New Roman"/>
                <w:b w:val="false"/>
                <w:i w:val="false"/>
                <w:color w:val="000000"/>
                <w:sz w:val="20"/>
              </w:rPr>
              <w:t>
20 жылдан астам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үстемеақыны белгілеудің тәртібі мен шарттарын уәкілетті орталық орган </w:t>
            </w:r>
            <w:r>
              <w:rPr>
                <w:rFonts w:ascii="Times New Roman"/>
                <w:b w:val="false"/>
                <w:i w:val="false"/>
                <w:color w:val="000000"/>
                <w:sz w:val="20"/>
              </w:rPr>
              <w:t>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негізгі жұмысынан босатылмай, бригадаға басшылық жасағаны үшін:</w:t>
            </w:r>
          </w:p>
          <w:p>
            <w:pPr>
              <w:spacing w:after="20"/>
              <w:ind w:left="20"/>
              <w:jc w:val="both"/>
            </w:pPr>
            <w:r>
              <w:rPr>
                <w:rFonts w:ascii="Times New Roman"/>
                <w:b w:val="false"/>
                <w:i w:val="false"/>
                <w:color w:val="000000"/>
                <w:sz w:val="20"/>
              </w:rPr>
              <w:t xml:space="preserve">
бригада құрамында </w:t>
            </w:r>
          </w:p>
          <w:p>
            <w:pPr>
              <w:spacing w:after="20"/>
              <w:ind w:left="20"/>
              <w:jc w:val="both"/>
            </w:pPr>
            <w:r>
              <w:rPr>
                <w:rFonts w:ascii="Times New Roman"/>
                <w:b w:val="false"/>
                <w:i w:val="false"/>
                <w:color w:val="000000"/>
                <w:sz w:val="20"/>
              </w:rPr>
              <w:t>
10 адамға дейін болса</w:t>
            </w:r>
          </w:p>
          <w:p>
            <w:pPr>
              <w:spacing w:after="20"/>
              <w:ind w:left="20"/>
              <w:jc w:val="both"/>
            </w:pPr>
            <w:r>
              <w:rPr>
                <w:rFonts w:ascii="Times New Roman"/>
                <w:b w:val="false"/>
                <w:i w:val="false"/>
                <w:color w:val="000000"/>
                <w:sz w:val="20"/>
              </w:rPr>
              <w:t>
бригада құрамында</w:t>
            </w:r>
          </w:p>
          <w:p>
            <w:pPr>
              <w:spacing w:after="20"/>
              <w:ind w:left="20"/>
              <w:jc w:val="both"/>
            </w:pPr>
            <w:r>
              <w:rPr>
                <w:rFonts w:ascii="Times New Roman"/>
                <w:b w:val="false"/>
                <w:i w:val="false"/>
                <w:color w:val="000000"/>
                <w:sz w:val="20"/>
              </w:rPr>
              <w:t>
10 адамнан артық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Жүргізушілерге тіркемесі бар автомобильдерде жұмыс істегені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13.06.2022 </w:t>
            </w:r>
            <w:r>
              <w:rPr>
                <w:rFonts w:ascii="Times New Roman"/>
                <w:b w:val="false"/>
                <w:i w:val="false"/>
                <w:color w:val="ff0000"/>
                <w:sz w:val="20"/>
              </w:rPr>
              <w:t>№ 389</w:t>
            </w:r>
            <w:r>
              <w:rPr>
                <w:rFonts w:ascii="Times New Roman"/>
                <w:b w:val="false"/>
                <w:i w:val="false"/>
                <w:color w:val="ff0000"/>
                <w:sz w:val="20"/>
              </w:rPr>
              <w:t xml:space="preserve"> (01.07.2022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 қаулысымен.</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ЕТЖМ – заңнамада белгіленген ең төменгі айлық жалақы мөлшері.</w:t>
      </w:r>
    </w:p>
    <w:p>
      <w:pPr>
        <w:spacing w:after="0"/>
        <w:ind w:left="0"/>
        <w:jc w:val="both"/>
      </w:pPr>
      <w:bookmarkStart w:name="z81" w:id="72"/>
      <w:r>
        <w:rPr>
          <w:rFonts w:ascii="Times New Roman"/>
          <w:b w:val="false"/>
          <w:i w:val="false"/>
          <w:color w:val="000000"/>
          <w:sz w:val="28"/>
        </w:rPr>
        <w:t>
      Қазақстан Республикасы</w:t>
      </w:r>
    </w:p>
    <w:bookmarkEnd w:id="7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14-қосымша</w:t>
      </w:r>
    </w:p>
    <w:bookmarkStart w:name="z82" w:id="73"/>
    <w:p>
      <w:pPr>
        <w:spacing w:after="0"/>
        <w:ind w:left="0"/>
        <w:jc w:val="both"/>
      </w:pPr>
      <w:r>
        <w:rPr>
          <w:rFonts w:ascii="Times New Roman"/>
          <w:b w:val="false"/>
          <w:i w:val="false"/>
          <w:color w:val="000000"/>
          <w:sz w:val="28"/>
        </w:rPr>
        <w:t xml:space="preserve">
      </w:t>
      </w:r>
      <w:r>
        <w:rPr>
          <w:rFonts w:ascii="Times New Roman"/>
          <w:b/>
          <w:i w:val="false"/>
          <w:color w:val="000000"/>
          <w:sz w:val="28"/>
        </w:rPr>
        <w:t>Сот сараптамалары орталығының қызметкерлеріне еңбек жағдайлары үшін қосымша ақылар</w:t>
      </w:r>
    </w:p>
    <w:bookmarkEnd w:id="7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14-қосымшаға өзгерістер енгізілді –</w:t>
      </w:r>
      <w:r>
        <w:rPr>
          <w:rFonts w:ascii="Times New Roman"/>
          <w:b w:val="false"/>
          <w:i w:val="false"/>
          <w:color w:val="000000"/>
          <w:sz w:val="28"/>
        </w:rPr>
        <w:t xml:space="preserve"> </w:t>
      </w:r>
      <w:r>
        <w:rPr>
          <w:rFonts w:ascii="Times New Roman"/>
          <w:b w:val="false"/>
          <w:i/>
          <w:color w:val="000000"/>
          <w:sz w:val="28"/>
        </w:rPr>
        <w:t xml:space="preserve">ҚР Үкіметінің 03.02.2017 </w:t>
      </w:r>
      <w:r>
        <w:rPr>
          <w:rFonts w:ascii="Times New Roman"/>
          <w:b w:val="false"/>
          <w:i w:val="false"/>
          <w:color w:val="000000"/>
          <w:sz w:val="28"/>
        </w:rPr>
        <w:t>№ 34</w:t>
      </w:r>
      <w:r>
        <w:rPr>
          <w:rFonts w:ascii="Times New Roman"/>
          <w:b w:val="false"/>
          <w:i/>
          <w:color w:val="000000"/>
          <w:sz w:val="28"/>
        </w:rPr>
        <w:t xml:space="preserve">; 15.12.2020 </w:t>
      </w:r>
      <w:r>
        <w:rPr>
          <w:rFonts w:ascii="Times New Roman"/>
          <w:b w:val="false"/>
          <w:i w:val="false"/>
          <w:color w:val="000000"/>
          <w:sz w:val="28"/>
        </w:rPr>
        <w:t>№ 856</w:t>
      </w:r>
      <w:r>
        <w:rPr>
          <w:rFonts w:ascii="Times New Roman"/>
          <w:b w:val="false"/>
          <w:i/>
          <w:color w:val="000000"/>
          <w:sz w:val="28"/>
        </w:rPr>
        <w:t xml:space="preserve"> (01.01.2021 бастап </w:t>
      </w:r>
      <w:r>
        <w:rPr>
          <w:rFonts w:ascii="Times New Roman"/>
          <w:b w:val="false"/>
          <w:i w:val="false"/>
          <w:color w:val="000000"/>
          <w:sz w:val="28"/>
        </w:rPr>
        <w:t>қолданысқа</w:t>
      </w:r>
      <w:r>
        <w:rPr>
          <w:rFonts w:ascii="Times New Roman"/>
          <w:b w:val="false"/>
          <w:i/>
          <w:color w:val="00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белгілеген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материалдарымен, зиянды (улы) химиялық заттармен, дыбыс шығарушы аппаратпен, психикалық науқастармен, ультракүлгін сәуле көздері бар микроскоптармен, кернеулігі 30 кВт асатын электрондық микроскоптармен, сот-медициналық сараптамасын қоспағанда, сот сараптамаларын жүргізу кезінде дербес электрондық есептеу машиналарымен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жұмыс өтіліне байланысты:</w:t>
            </w:r>
          </w:p>
          <w:p>
            <w:pPr>
              <w:spacing w:after="20"/>
              <w:ind w:left="20"/>
              <w:jc w:val="both"/>
            </w:pPr>
            <w:r>
              <w:rPr>
                <w:rFonts w:ascii="Times New Roman"/>
                <w:b w:val="false"/>
                <w:i w:val="false"/>
                <w:color w:val="000000"/>
                <w:sz w:val="20"/>
              </w:rPr>
              <w:t>2 жылға дейін – БЛА-дан 50 %;</w:t>
            </w:r>
          </w:p>
          <w:p>
            <w:pPr>
              <w:spacing w:after="20"/>
              <w:ind w:left="20"/>
              <w:jc w:val="both"/>
            </w:pPr>
            <w:r>
              <w:rPr>
                <w:rFonts w:ascii="Times New Roman"/>
                <w:b w:val="false"/>
                <w:i w:val="false"/>
                <w:color w:val="000000"/>
                <w:sz w:val="20"/>
              </w:rPr>
              <w:t xml:space="preserve">3 жылдан </w:t>
            </w:r>
          </w:p>
          <w:p>
            <w:pPr>
              <w:spacing w:after="20"/>
              <w:ind w:left="20"/>
              <w:jc w:val="both"/>
            </w:pPr>
            <w:r>
              <w:rPr>
                <w:rFonts w:ascii="Times New Roman"/>
                <w:b w:val="false"/>
                <w:i w:val="false"/>
                <w:color w:val="000000"/>
                <w:sz w:val="20"/>
              </w:rPr>
              <w:t>
5 жылға дейін – БЛА-дан 75%;</w:t>
            </w:r>
          </w:p>
          <w:p>
            <w:pPr>
              <w:spacing w:after="20"/>
              <w:ind w:left="20"/>
              <w:jc w:val="both"/>
            </w:pPr>
            <w:r>
              <w:rPr>
                <w:rFonts w:ascii="Times New Roman"/>
                <w:b w:val="false"/>
                <w:i w:val="false"/>
                <w:color w:val="000000"/>
                <w:sz w:val="20"/>
              </w:rPr>
              <w:t>5 жылдан астам – БЛА-дан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сараптаманы қоспағанда, сот сараптамасын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сараптамалардың күрделілігіне қарай БЛА-дан 100 %-ға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орталығының сот медицинасы бөлімшелеріндегі, психиатриялық және наркологиялық сараптама бөлімшелеріндегі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сараптамаларының әр түрін жүргізу бойынша біліктілік куәлігі бар сарапшыларға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2 түрі – БЛА-дан 50 %; сараптаманың 3-тен 5 түріне дейін – БЛА-дан 75 %; 5 түрден астам –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шендері бар қызметкерлерге:</w:t>
            </w:r>
          </w:p>
          <w:p>
            <w:pPr>
              <w:spacing w:after="20"/>
              <w:ind w:left="20"/>
              <w:jc w:val="both"/>
            </w:pPr>
            <w:r>
              <w:rPr>
                <w:rFonts w:ascii="Times New Roman"/>
                <w:b w:val="false"/>
                <w:i w:val="false"/>
                <w:color w:val="000000"/>
                <w:sz w:val="20"/>
              </w:rPr>
              <w:t>
III сыныпты мемлекеттік әділет кеңесшісі I және II сыныпты әділет кеңесшісі III сыныпты әділет кеңесшісі және I сыныпты заңгер II сыныпты заңгер III сыныпты заңгер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25 %</w:t>
            </w:r>
          </w:p>
          <w:p>
            <w:pPr>
              <w:spacing w:after="20"/>
              <w:ind w:left="20"/>
              <w:jc w:val="both"/>
            </w:pPr>
            <w:r>
              <w:rPr>
                <w:rFonts w:ascii="Times New Roman"/>
                <w:b w:val="false"/>
                <w:i w:val="false"/>
                <w:color w:val="000000"/>
                <w:sz w:val="20"/>
              </w:rPr>
              <w:t>
ЛА-дан 22 %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17 %</w:t>
            </w:r>
          </w:p>
          <w:p>
            <w:pPr>
              <w:spacing w:after="20"/>
              <w:ind w:left="20"/>
              <w:jc w:val="both"/>
            </w:pPr>
            <w:r>
              <w:rPr>
                <w:rFonts w:ascii="Times New Roman"/>
                <w:b w:val="false"/>
                <w:i w:val="false"/>
                <w:color w:val="000000"/>
                <w:sz w:val="20"/>
              </w:rPr>
              <w:t>
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қызметтік құпияны қамтитын құпия және өте құпия құжаттармен жұмыс істейтін Орталық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1999 жылғы 15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Нақты лауазымдар тізбесі бойынша төлеу тәртібі мен шарттарын мемлекеттік басқару органы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бөлімдерінде (күзетпен ұсталатын адамдарға арналған)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басшысына, оның орынбасарларына, құрылымдық бөлімшелердің басшыларына және олардың орынбасарларына өздері штатына кіретін ұйымдарда негізгі лауазымы бойынша жұмыс уақытының шегінде біліктілік куәлігіне сәйкес мамандығы бойынша жұмыс жүргізуге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сарапшысының ЛА-нан 30 %-ға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мамандығы бойынша жұмыс уақытының шегінде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лауазымдары мен мамандықтарының нақты тізбесі және олардың психоэмоциялық және дене жүктемесін айқындайтын өлшемшарттары осы қаулыға 21-қосымшаға сәйкес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орталығының қызметкерлері: сот-медициналық, сот-наркологиялық, сот-психиатриялық сарапшы, мейіргер, зертханашы, медициналық тіркеуші, 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сот-наркологиялық, сот-психиатриялық сараптамамен тікелей айналысатын мамандарға</w:t>
            </w:r>
          </w:p>
        </w:tc>
      </w:tr>
    </w:tbl>
    <w:p>
      <w:pPr>
        <w:spacing w:after="0"/>
        <w:ind w:left="0"/>
        <w:jc w:val="both"/>
      </w:pPr>
      <w:bookmarkStart w:name="z83" w:id="74"/>
      <w:r>
        <w:rPr>
          <w:rFonts w:ascii="Times New Roman"/>
          <w:b w:val="false"/>
          <w:i w:val="false"/>
          <w:color w:val="000000"/>
          <w:sz w:val="28"/>
        </w:rPr>
        <w:t>
      Қазақстан Республикасы</w:t>
      </w:r>
    </w:p>
    <w:bookmarkEnd w:id="7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15-қосымша</w:t>
      </w:r>
    </w:p>
    <w:p>
      <w:pPr>
        <w:spacing w:after="0"/>
        <w:ind w:left="0"/>
        <w:jc w:val="both"/>
      </w:pPr>
      <w:bookmarkStart w:name="z84" w:id="75"/>
      <w:r>
        <w:rPr>
          <w:rFonts w:ascii="Times New Roman"/>
          <w:b w:val="false"/>
          <w:i w:val="false"/>
          <w:color w:val="000000"/>
          <w:sz w:val="28"/>
        </w:rPr>
        <w:t xml:space="preserve">
      </w:t>
      </w:r>
      <w:r>
        <w:rPr>
          <w:rFonts w:ascii="Times New Roman"/>
          <w:b/>
          <w:i w:val="false"/>
          <w:color w:val="000000"/>
          <w:sz w:val="28"/>
        </w:rPr>
        <w:t>Ауыл шаруашылығы, орман, балық және аң аулау шаруашылығы</w:t>
      </w:r>
    </w:p>
    <w:bookmarkEnd w:id="75"/>
    <w:p>
      <w:pPr>
        <w:spacing w:after="0"/>
        <w:ind w:left="0"/>
        <w:jc w:val="both"/>
      </w:pPr>
      <w:r>
        <w:rPr>
          <w:rFonts w:ascii="Times New Roman"/>
          <w:b/>
          <w:i w:val="false"/>
          <w:color w:val="000000"/>
          <w:sz w:val="28"/>
        </w:rPr>
        <w:t>саласындағы азаматтық қызметшілерге, мемлекеттік бюджет</w:t>
      </w:r>
    </w:p>
    <w:p>
      <w:pPr>
        <w:spacing w:after="0"/>
        <w:ind w:left="0"/>
        <w:jc w:val="both"/>
      </w:pPr>
      <w:r>
        <w:rPr>
          <w:rFonts w:ascii="Times New Roman"/>
          <w:b/>
          <w:i w:val="false"/>
          <w:color w:val="000000"/>
          <w:sz w:val="28"/>
        </w:rPr>
        <w:t>қаражаты есебінен ұсталатын ұйымдардың қызметкерлеріне,</w:t>
      </w:r>
    </w:p>
    <w:p>
      <w:pPr>
        <w:spacing w:after="0"/>
        <w:ind w:left="0"/>
        <w:jc w:val="both"/>
      </w:pPr>
      <w:r>
        <w:rPr>
          <w:rFonts w:ascii="Times New Roman"/>
          <w:b/>
          <w:i w:val="false"/>
          <w:color w:val="000000"/>
          <w:sz w:val="28"/>
        </w:rPr>
        <w:t>қазыналық кәсіпорындардың қызметкерлеріне еңбек жағдайлары</w:t>
      </w:r>
    </w:p>
    <w:p>
      <w:pPr>
        <w:spacing w:after="0"/>
        <w:ind w:left="0"/>
        <w:jc w:val="both"/>
      </w:pPr>
      <w:r>
        <w:rPr>
          <w:rFonts w:ascii="Times New Roman"/>
          <w:b/>
          <w:i w:val="false"/>
          <w:color w:val="000000"/>
          <w:sz w:val="28"/>
        </w:rPr>
        <w:t>үшін қосымша ақылар мен үстемеақылар</w:t>
      </w:r>
    </w:p>
    <w:p>
      <w:pPr>
        <w:spacing w:after="0"/>
        <w:ind w:left="0"/>
        <w:jc w:val="both"/>
      </w:pPr>
      <w:r>
        <w:rPr>
          <w:rFonts w:ascii="Times New Roman"/>
          <w:b w:val="false"/>
          <w:i w:val="false"/>
          <w:color w:val="ff0000"/>
          <w:sz w:val="28"/>
        </w:rPr>
        <w:t xml:space="preserve">
      Ескерту. 15-қосымшаға өзгеріс енгізілді - ҚР Үкіметінің 09.12.2022 </w:t>
      </w:r>
      <w:r>
        <w:rPr>
          <w:rFonts w:ascii="Times New Roman"/>
          <w:b w:val="false"/>
          <w:i w:val="false"/>
          <w:color w:val="ff0000"/>
          <w:sz w:val="28"/>
        </w:rPr>
        <w:t>№ 1000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Мекемені дамытуға бағытталған жұмыстары, тәжірибеде озық әдістерді пайдаланғаны үшін, жұмыстағы жоғары жетістіктері, аса маңызды немесе шұғыл жұмыстарды орындағаны үшін, еңбектегі күрделілік және қауырттылық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БЛА-ның 50 %-ынан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шарттармен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мемлекеттік уәкілетті орган белгілеген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аса қауіпті індеттердің қоздырғыштары және оларды жұқтыруы мүмкін және жұқтыру әлеуеті бар материалдармен (жануарлар мен құстардың, кене, шыбын-шіркей, балпақ сарышұнақ тышқандар мен тышқан тектес кеміргіштердің аса қауіпті індеттерінің қоздырғыштарын жұқтырған патологиялық материалдармен байланысы)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нақты орындауына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Улармен және улы химикаттармен тікелей жұмыс істегені, улармен және улы химикаттармен өңделген, карантинге жатқызылған ішкі және импорттық өнімді тексеріп қарағаны, сараптама жүргізгені, тексергені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Химиялық-токсикологиялық және радиологиялық зерттеулерді: сынамаларды іріктеу және жануарлардың қырылуын анықтау бойынша патологиялық материалдарға зертханалық зерттеу жүргізгені, жоғары сапалы улар, радионуклидтер және химиялық заттар (қышқылдар, сілтілер, прекурсорлар), зерттеу кезінде олармен жанасқаны және жұмыс істегені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оның ішінде арнайы құрал-жарақтарды қолдана отырып сөндіруге қатысқаны үшін, тікұшақ техникасы арқылы десант түсіру, сондай-ақ орман зиянкестері мен ауруларына қарсы күрес жүргізу жұмыстары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сағат үшін сағаттық мөлшерлеменің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ауруларды тудыратын патогендігі I және (немесе) II топтардағы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ауруларды тудыратын патогендігі II топтағы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bl>
    <w:p>
      <w:pPr>
        <w:spacing w:after="0"/>
        <w:ind w:left="0"/>
        <w:jc w:val="both"/>
      </w:pPr>
      <w:bookmarkStart w:name="z85" w:id="76"/>
      <w:r>
        <w:rPr>
          <w:rFonts w:ascii="Times New Roman"/>
          <w:b w:val="false"/>
          <w:i w:val="false"/>
          <w:color w:val="000000"/>
          <w:sz w:val="28"/>
        </w:rPr>
        <w:t>
      Қазақстан Республикасы</w:t>
      </w:r>
    </w:p>
    <w:bookmarkEnd w:id="7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16-қосымша</w:t>
      </w:r>
    </w:p>
    <w:p>
      <w:pPr>
        <w:spacing w:after="0"/>
        <w:ind w:left="0"/>
        <w:jc w:val="both"/>
      </w:pPr>
      <w:bookmarkStart w:name="z86" w:id="77"/>
      <w:r>
        <w:rPr>
          <w:rFonts w:ascii="Times New Roman"/>
          <w:b w:val="false"/>
          <w:i w:val="false"/>
          <w:color w:val="000000"/>
          <w:sz w:val="28"/>
        </w:rPr>
        <w:t xml:space="preserve">
      </w:t>
      </w:r>
      <w:r>
        <w:rPr>
          <w:rFonts w:ascii="Times New Roman"/>
          <w:b/>
          <w:i w:val="false"/>
          <w:color w:val="000000"/>
          <w:sz w:val="28"/>
        </w:rPr>
        <w:t>Геологиялық ақпарат статистикасы, ақпаратты техникалық қорғау,</w:t>
      </w:r>
    </w:p>
    <w:bookmarkEnd w:id="77"/>
    <w:p>
      <w:pPr>
        <w:spacing w:after="0"/>
        <w:ind w:left="0"/>
        <w:jc w:val="both"/>
      </w:pPr>
      <w:r>
        <w:rPr>
          <w:rFonts w:ascii="Times New Roman"/>
          <w:b/>
          <w:i w:val="false"/>
          <w:color w:val="000000"/>
          <w:sz w:val="28"/>
        </w:rPr>
        <w:t>ақпараттық қауіпсіздік саласында мамандарды даярлау және</w:t>
      </w:r>
    </w:p>
    <w:p>
      <w:pPr>
        <w:spacing w:after="0"/>
        <w:ind w:left="0"/>
        <w:jc w:val="both"/>
      </w:pPr>
      <w:r>
        <w:rPr>
          <w:rFonts w:ascii="Times New Roman"/>
          <w:b/>
          <w:i w:val="false"/>
          <w:color w:val="000000"/>
          <w:sz w:val="28"/>
        </w:rPr>
        <w:t>біліктілігін арттыру жүйесінің азаматтық қызметшілеріне,</w:t>
      </w:r>
    </w:p>
    <w:p>
      <w:pPr>
        <w:spacing w:after="0"/>
        <w:ind w:left="0"/>
        <w:jc w:val="both"/>
      </w:pPr>
      <w:r>
        <w:rPr>
          <w:rFonts w:ascii="Times New Roman"/>
          <w:b/>
          <w:i w:val="false"/>
          <w:color w:val="000000"/>
          <w:sz w:val="28"/>
        </w:rPr>
        <w:t>мемлекеттік бюджет қаражаты есебінен ұсталатын ұйымдарының</w:t>
      </w:r>
    </w:p>
    <w:p>
      <w:pPr>
        <w:spacing w:after="0"/>
        <w:ind w:left="0"/>
        <w:jc w:val="both"/>
      </w:pPr>
      <w:r>
        <w:rPr>
          <w:rFonts w:ascii="Times New Roman"/>
          <w:b/>
          <w:i w:val="false"/>
          <w:color w:val="000000"/>
          <w:sz w:val="28"/>
        </w:rPr>
        <w:t>қызметкерлеріне, қазыналық кәсіпорындарының қызметкерлеріне</w:t>
      </w:r>
    </w:p>
    <w:p>
      <w:pPr>
        <w:spacing w:after="0"/>
        <w:ind w:left="0"/>
        <w:jc w:val="both"/>
      </w:pPr>
      <w:r>
        <w:rPr>
          <w:rFonts w:ascii="Times New Roman"/>
          <w:b/>
          <w:i w:val="false"/>
          <w:color w:val="000000"/>
          <w:sz w:val="28"/>
        </w:rPr>
        <w:t>еңбек жағдайлары үшін қосымша ақылар мен үстемеақылар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 статистикасы жүйесі мемлекеттік мекемелерінің, "Қазгеоақпарат" республикалық геологиялық ақпарат орталығы" мемлекеттік мекемесінің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БЛА-ның 60 %-нан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техникалық қорғау орталығы", "Ақпараттық қауіпсіздік саласында мамандарды даярлау және олардың біліктілігін арттыру орталығы" мемлекеттік мекемесінің мемлекеттік және қызметтік құпияны қамтитын құпия және өте құпия құжаттармен тұрақты жұмыс істейтін мамандарға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нақты тізбесі бойынша төлеу тәртібі мен шарттарын уәкілетті орган белгілейді</w:t>
            </w:r>
          </w:p>
        </w:tc>
      </w:tr>
    </w:tbl>
    <w:p>
      <w:pPr>
        <w:spacing w:after="0"/>
        <w:ind w:left="0"/>
        <w:jc w:val="both"/>
      </w:pPr>
      <w:bookmarkStart w:name="z87" w:id="78"/>
      <w:r>
        <w:rPr>
          <w:rFonts w:ascii="Times New Roman"/>
          <w:b w:val="false"/>
          <w:i w:val="false"/>
          <w:color w:val="000000"/>
          <w:sz w:val="28"/>
        </w:rPr>
        <w:t>
      Қазақстан Республикасы</w:t>
      </w:r>
    </w:p>
    <w:bookmarkEnd w:id="7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17-қосымша</w:t>
      </w:r>
    </w:p>
    <w:p>
      <w:pPr>
        <w:spacing w:after="0"/>
        <w:ind w:left="0"/>
        <w:jc w:val="both"/>
      </w:pPr>
      <w:bookmarkStart w:name="z88" w:id="79"/>
      <w:r>
        <w:rPr>
          <w:rFonts w:ascii="Times New Roman"/>
          <w:b w:val="false"/>
          <w:i w:val="false"/>
          <w:color w:val="000000"/>
          <w:sz w:val="28"/>
        </w:rPr>
        <w:t xml:space="preserve">
      </w:t>
      </w:r>
      <w:r>
        <w:rPr>
          <w:rFonts w:ascii="Times New Roman"/>
          <w:b/>
          <w:i w:val="false"/>
          <w:color w:val="000000"/>
          <w:sz w:val="28"/>
        </w:rPr>
        <w:t>Қазақстан Республикасы Президентінің жанындағы Қазақстандық</w:t>
      </w:r>
    </w:p>
    <w:bookmarkEnd w:id="79"/>
    <w:p>
      <w:pPr>
        <w:spacing w:after="0"/>
        <w:ind w:left="0"/>
        <w:jc w:val="both"/>
      </w:pPr>
      <w:r>
        <w:rPr>
          <w:rFonts w:ascii="Times New Roman"/>
          <w:b/>
          <w:i w:val="false"/>
          <w:color w:val="000000"/>
          <w:sz w:val="28"/>
        </w:rPr>
        <w:t>стратегиялық зерттеулер институты, Қазақстан Республикасы</w:t>
      </w:r>
    </w:p>
    <w:p>
      <w:pPr>
        <w:spacing w:after="0"/>
        <w:ind w:left="0"/>
        <w:jc w:val="both"/>
      </w:pPr>
      <w:r>
        <w:rPr>
          <w:rFonts w:ascii="Times New Roman"/>
          <w:b/>
          <w:i w:val="false"/>
          <w:color w:val="000000"/>
          <w:sz w:val="28"/>
        </w:rPr>
        <w:t>Заңнама институтының қызметкерлеріне еңбек жағдайлар</w:t>
      </w:r>
    </w:p>
    <w:p>
      <w:pPr>
        <w:spacing w:after="0"/>
        <w:ind w:left="0"/>
        <w:jc w:val="both"/>
      </w:pPr>
      <w:r>
        <w:rPr>
          <w:rFonts w:ascii="Times New Roman"/>
          <w:b/>
          <w:i w:val="false"/>
          <w:color w:val="000000"/>
          <w:sz w:val="28"/>
        </w:rPr>
        <w:t>үшін үстемеақылар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ғылыми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белгілеген тәртіппен және шарттармен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Қазақстандық стратегиялық зерттеулер институтының ғылыми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белгілеген тәртіппен және шарттармен</w:t>
            </w:r>
          </w:p>
        </w:tc>
      </w:tr>
    </w:tbl>
    <w:p>
      <w:pPr>
        <w:spacing w:after="0"/>
        <w:ind w:left="0"/>
        <w:jc w:val="both"/>
      </w:pPr>
      <w:bookmarkStart w:name="z89" w:id="80"/>
      <w:r>
        <w:rPr>
          <w:rFonts w:ascii="Times New Roman"/>
          <w:b w:val="false"/>
          <w:i w:val="false"/>
          <w:color w:val="000000"/>
          <w:sz w:val="28"/>
        </w:rPr>
        <w:t>
      Қазақстан Республикасы</w:t>
      </w:r>
    </w:p>
    <w:bookmarkEnd w:id="8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18-қосымша</w:t>
      </w:r>
    </w:p>
    <w:bookmarkStart w:name="z90" w:id="81"/>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 мемлекеттік бюджет қаражаты есебінен ұсталатын ұйымдардың қызметкерлері, қазыналық кәсіпорындардың қызметкерлері үшін бірыңғай қосымша ақылар мен үстемеақылар</w:t>
      </w:r>
    </w:p>
    <w:bookmarkEnd w:id="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18-қосымшаға өзгеріс енгізілді – ҚР Үкіметінің 03.05.2019 </w:t>
      </w:r>
      <w:r>
        <w:rPr>
          <w:rFonts w:ascii="Times New Roman"/>
          <w:b w:val="false"/>
          <w:i w:val="false"/>
          <w:color w:val="000000"/>
          <w:sz w:val="28"/>
        </w:rPr>
        <w:t>№ 240</w:t>
      </w:r>
      <w:r>
        <w:rPr>
          <w:rFonts w:ascii="Times New Roman"/>
          <w:b w:val="false"/>
          <w:i/>
          <w:color w:val="000000"/>
          <w:sz w:val="28"/>
        </w:rPr>
        <w:t xml:space="preserve"> (01.01.2019 бастап қолданылады)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жұмысы үшін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iстейтiн денсаулық сақтау, әлеуметтiк қамсыздандыру, бiлiм беру, мәдениет, спорт және ветеринария саласындағы мамандарға, жергiлiктi өкiлдi органдардың шешiмi бойынша арттырылған айлықақылар (тарифтiк мөлшерлемелер) белгiленедi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және ауылдық елді мекендерде орналасқан мекемелерде жұмыс істейтін денсаулық сақтау, әлеуметтiк қамсыздандыру, бiлiм беру, мәдениет, спорт және ветеринария саласындағы мамандарға арттырылған айлықақылар (тарифтiк мөлшерлемелер) белгiленедi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 кешкі сағат 22-ден таңғы сағат 6-ға дейін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 мереке немесе демалыс күндерінің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қызметкерлеріне мерзімнен тыс жұмыстың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негізгі лауазымы (мамандығы) бойынша жұмыс уақытының шегінде қосымша жұмыс орындайтын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(қызметтер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өзінің ЛА-нан 50 %-ға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Көрсетілген қосымша ақылар мемлекеттік мекемелердің, қазыналық кәсіпорындардың басшыларына және олардың орынбасарларына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оның ішінде:</w:t>
            </w:r>
          </w:p>
          <w:p>
            <w:pPr>
              <w:spacing w:after="20"/>
              <w:ind w:left="20"/>
              <w:jc w:val="both"/>
            </w:pPr>
            <w:r>
              <w:rPr>
                <w:rFonts w:ascii="Times New Roman"/>
                <w:b w:val="false"/>
                <w:i w:val="false"/>
                <w:color w:val="000000"/>
                <w:sz w:val="20"/>
              </w:rPr>
              <w:t>
экологиялық апат</w:t>
            </w:r>
          </w:p>
          <w:p>
            <w:pPr>
              <w:spacing w:after="20"/>
              <w:ind w:left="20"/>
              <w:jc w:val="both"/>
            </w:pPr>
            <w:r>
              <w:rPr>
                <w:rFonts w:ascii="Times New Roman"/>
                <w:b w:val="false"/>
                <w:i w:val="false"/>
                <w:color w:val="000000"/>
                <w:sz w:val="20"/>
              </w:rPr>
              <w:t>
экологиялық дағдарыс</w:t>
            </w:r>
          </w:p>
          <w:p>
            <w:pPr>
              <w:spacing w:after="20"/>
              <w:ind w:left="20"/>
              <w:jc w:val="both"/>
            </w:pPr>
            <w:r>
              <w:rPr>
                <w:rFonts w:ascii="Times New Roman"/>
                <w:b w:val="false"/>
                <w:i w:val="false"/>
                <w:color w:val="000000"/>
                <w:sz w:val="20"/>
              </w:rPr>
              <w:t>
экологиялық дағдарыс алдындағы жағдайдағы аймақтарда тұратын және еңбек қызметін жүзеге асыратын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және "Арал өңіріндегі экологиялық апат салдарынан зардап шеккен азаматтарды әлеуметтік қорғау туралы" 1992 жылғы 30 маусымдағы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аймақтарында, оның ішінде:</w:t>
            </w:r>
          </w:p>
          <w:p>
            <w:pPr>
              <w:spacing w:after="20"/>
              <w:ind w:left="20"/>
              <w:jc w:val="both"/>
            </w:pPr>
            <w:r>
              <w:rPr>
                <w:rFonts w:ascii="Times New Roman"/>
                <w:b w:val="false"/>
                <w:i w:val="false"/>
                <w:color w:val="000000"/>
                <w:sz w:val="20"/>
              </w:rPr>
              <w:t>
төтенше радиациялық қатер</w:t>
            </w:r>
          </w:p>
          <w:p>
            <w:pPr>
              <w:spacing w:after="20"/>
              <w:ind w:left="20"/>
              <w:jc w:val="both"/>
            </w:pPr>
            <w:r>
              <w:rPr>
                <w:rFonts w:ascii="Times New Roman"/>
                <w:b w:val="false"/>
                <w:i w:val="false"/>
                <w:color w:val="000000"/>
                <w:sz w:val="20"/>
              </w:rPr>
              <w:t>
ең көп радиациялық қатер</w:t>
            </w:r>
          </w:p>
          <w:p>
            <w:pPr>
              <w:spacing w:after="20"/>
              <w:ind w:left="20"/>
              <w:jc w:val="both"/>
            </w:pPr>
            <w:r>
              <w:rPr>
                <w:rFonts w:ascii="Times New Roman"/>
                <w:b w:val="false"/>
                <w:i w:val="false"/>
                <w:color w:val="000000"/>
                <w:sz w:val="20"/>
              </w:rPr>
              <w:t>
жоғарғы радиациялық қатер</w:t>
            </w:r>
          </w:p>
          <w:p>
            <w:pPr>
              <w:spacing w:after="20"/>
              <w:ind w:left="20"/>
              <w:jc w:val="both"/>
            </w:pPr>
            <w:r>
              <w:rPr>
                <w:rFonts w:ascii="Times New Roman"/>
                <w:b w:val="false"/>
                <w:i w:val="false"/>
                <w:color w:val="000000"/>
                <w:sz w:val="20"/>
              </w:rPr>
              <w:t>
ең аз радиациялық қатер</w:t>
            </w:r>
          </w:p>
          <w:p>
            <w:pPr>
              <w:spacing w:after="20"/>
              <w:ind w:left="20"/>
              <w:jc w:val="both"/>
            </w:pPr>
            <w:r>
              <w:rPr>
                <w:rFonts w:ascii="Times New Roman"/>
                <w:b w:val="false"/>
                <w:i w:val="false"/>
                <w:color w:val="000000"/>
                <w:sz w:val="20"/>
              </w:rPr>
              <w:t>
жеңілдікті әлеуметтік-экономикалық мәртебесі бар аймақтарда тұратын және еңбек қызметін жүзеге асыратын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p>
            <w:pPr>
              <w:spacing w:after="20"/>
              <w:ind w:left="20"/>
              <w:jc w:val="both"/>
            </w:pPr>
            <w:r>
              <w:rPr>
                <w:rFonts w:ascii="Times New Roman"/>
                <w:b w:val="false"/>
                <w:i w:val="false"/>
                <w:color w:val="000000"/>
                <w:sz w:val="20"/>
              </w:rPr>
              <w:t>
1,75 АЕК* 1,5 АЕК*</w:t>
            </w:r>
          </w:p>
          <w:p>
            <w:pPr>
              <w:spacing w:after="20"/>
              <w:ind w:left="20"/>
              <w:jc w:val="both"/>
            </w:pPr>
            <w:r>
              <w:rPr>
                <w:rFonts w:ascii="Times New Roman"/>
                <w:b w:val="false"/>
                <w:i w:val="false"/>
                <w:color w:val="000000"/>
                <w:sz w:val="20"/>
              </w:rPr>
              <w:t>
1,25 АЕК* 1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кәсіптер және қызметтер өндірістерінің, цехтарының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қызметшілері мен жұмысшыларына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Тазалаушыларға:</w:t>
            </w:r>
          </w:p>
          <w:p>
            <w:pPr>
              <w:spacing w:after="20"/>
              <w:ind w:left="20"/>
              <w:jc w:val="both"/>
            </w:pPr>
            <w:r>
              <w:rPr>
                <w:rFonts w:ascii="Times New Roman"/>
                <w:b w:val="false"/>
                <w:i w:val="false"/>
                <w:color w:val="000000"/>
                <w:sz w:val="20"/>
              </w:rPr>
              <w:t>
дезинфекциялық құралдарды пайдаланатын өндірістік және қызметтік үй-жайларды;</w:t>
            </w:r>
          </w:p>
          <w:p>
            <w:pPr>
              <w:spacing w:after="20"/>
              <w:ind w:left="20"/>
              <w:jc w:val="both"/>
            </w:pPr>
            <w:r>
              <w:rPr>
                <w:rFonts w:ascii="Times New Roman"/>
                <w:b w:val="false"/>
                <w:i w:val="false"/>
                <w:color w:val="000000"/>
                <w:sz w:val="20"/>
              </w:rPr>
              <w:t>
дезинфекциялық құралдарды пайдалана отырып, дәретханаларды жинаған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жүргізуші" (В, С, Д, Е санаттары болғанда)</w:t>
            </w:r>
          </w:p>
          <w:p>
            <w:pPr>
              <w:spacing w:after="20"/>
              <w:ind w:left="20"/>
              <w:jc w:val="both"/>
            </w:pPr>
            <w:r>
              <w:rPr>
                <w:rFonts w:ascii="Times New Roman"/>
                <w:b w:val="false"/>
                <w:i w:val="false"/>
                <w:color w:val="000000"/>
                <w:sz w:val="20"/>
              </w:rPr>
              <w:t>
"2-сыныпты жүргізуші" (В, С, Е немесе В, С, Д немесе Д (Д және Е) санаттары болғанда) сыныптық біліктілігі бар жүк және жеңіл автомобильдер, автобустар жүргізушілеріне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35 %</w:t>
            </w:r>
          </w:p>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"Халық" деген құрметті атағы бар және республиканың құрметті атақтарына ие болған қызметкерлерге Бұрынғы Кеңестік Социалистік Республикалар Одағының "Еңбек сіңірген" құрметті атағы бар және республиканың құрметті атақтарына ие болған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кандидаттарына, философия докторларына (PhD), бейіні бойынша докторларға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біліктілігі жоғары ғылыми кадрларды аттестаттау жөніндегі уәкілетті орган берген тиісті дипломы болған кезде белгіленеді және негізгі жұмыс орны бойынша төленеді.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жұмысын ұйымдастырғаны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 АЕК – заңнамалық актілерде белгіленген айлық есептік көрсеткіш.</w:t>
      </w:r>
    </w:p>
    <w:p>
      <w:pPr>
        <w:spacing w:after="0"/>
        <w:ind w:left="0"/>
        <w:jc w:val="both"/>
      </w:pPr>
      <w:r>
        <w:rPr>
          <w:rFonts w:ascii="Times New Roman"/>
          <w:b w:val="false"/>
          <w:i w:val="false"/>
          <w:color w:val="000000"/>
          <w:sz w:val="28"/>
        </w:rPr>
        <w:t>
      **ЕТЖМ – заңнамада белгіленген ең төменгі жалақы мөлшері.</w:t>
      </w:r>
    </w:p>
    <w:p>
      <w:pPr>
        <w:spacing w:after="0"/>
        <w:ind w:left="0"/>
        <w:jc w:val="both"/>
      </w:pPr>
      <w:bookmarkStart w:name="z91" w:id="82"/>
      <w:r>
        <w:rPr>
          <w:rFonts w:ascii="Times New Roman"/>
          <w:b w:val="false"/>
          <w:i w:val="false"/>
          <w:color w:val="000000"/>
          <w:sz w:val="28"/>
        </w:rPr>
        <w:t>
      Қазақстан Республикасы</w:t>
      </w:r>
    </w:p>
    <w:bookmarkEnd w:id="8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19-қосымша</w:t>
      </w:r>
    </w:p>
    <w:bookmarkStart w:name="z92" w:id="83"/>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мекемелерде оқу сабақтарын өткізуге тартылатын қызметкерлердің еңбегіне сағат бойынша ақы төлеу</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19-қосымшаға өзгеріс енгізілді – ҚР Үкіметінің 28.01.2020 </w:t>
      </w:r>
      <w:r>
        <w:rPr>
          <w:rFonts w:ascii="Times New Roman"/>
          <w:b w:val="false"/>
          <w:i w:val="false"/>
          <w:color w:val="000000"/>
          <w:sz w:val="28"/>
        </w:rPr>
        <w:t>№ 11</w:t>
      </w:r>
      <w:r>
        <w:rPr>
          <w:rFonts w:ascii="Times New Roman"/>
          <w:b w:val="false"/>
          <w:i/>
          <w:color w:val="000000"/>
          <w:sz w:val="28"/>
        </w:rPr>
        <w:t xml:space="preserve"> (01.01.2020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контингенті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ақы төлеу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 ғылым кандидаты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жоқ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ұйымдарының оқушылары және оқушылардың осыған ұқсас басқа да санаттары, техникалық және кәсіптік, орта білімнен кейінгі білімді талап ететін лауазымдарды атқаратын жұмысшылар, қызметкерлер, курс тыңдаушылары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аспиранттар, басшы қызметкерлер мен мамандардың біліктілігін арттыру жөніндегі оқу орындарының тыңдаушылары, дәрігерлердің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 жүргізуге қатысатын, пластикалық кейіптерді көрсететіндердің еңбегіне сағат бойынша ақы төлеу мөлшерлемесі мынадай мөлшерде белгіленеді:</w:t>
            </w:r>
          </w:p>
          <w:p>
            <w:pPr>
              <w:spacing w:after="20"/>
              <w:ind w:left="20"/>
              <w:jc w:val="both"/>
            </w:pPr>
            <w:r>
              <w:rPr>
                <w:rFonts w:ascii="Times New Roman"/>
                <w:b w:val="false"/>
                <w:i w:val="false"/>
                <w:color w:val="000000"/>
                <w:sz w:val="20"/>
              </w:rPr>
              <w:t>
киімсіз немесе күрделі кейіпте кейіп көрсеткені үшін киім киіп тұрып кейіп көрсеткені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 өткізуге қатысатын оқу-қосалқы персонал қатарындағы адамдарға сағат бойынша еңбек ақы төлеу мөлшерлемесі ғылыми дәрежесі жоқ адамдарға көзделген сағат бойынша еңбек ақы төлеу мөлшерлемесінің 50 пайызы мөлшерінде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мен атағының бар-жоғына қарамастан, денсаулық сақтау және әлеуметтік қамсыздандыру мекемелерінің консультанттарына Қазақстан Республикасы Ұлттық ғылым академиясының толық мүшелеріне және корреспондент мүшелеріне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Ұзақтығы кемінде бір сағат болатын біржолғы консультацияға бір сағат ретінде ақы төленеді.</w:t>
      </w:r>
    </w:p>
    <w:p>
      <w:pPr>
        <w:spacing w:after="0"/>
        <w:ind w:left="0"/>
        <w:jc w:val="both"/>
      </w:pPr>
      <w:r>
        <w:rPr>
          <w:rFonts w:ascii="Times New Roman"/>
          <w:b w:val="false"/>
          <w:i w:val="false"/>
          <w:color w:val="000000"/>
          <w:sz w:val="28"/>
        </w:rPr>
        <w:t>
      Сағат бойынша еңбекақы төлеуде ғылым докторының немесе кандидатының ғылыми дәрежесі үшін берілетін қосымша ақы ескеріледі.</w:t>
      </w:r>
    </w:p>
    <w:p>
      <w:pPr>
        <w:spacing w:after="0"/>
        <w:ind w:left="0"/>
        <w:jc w:val="both"/>
      </w:pPr>
      <w:r>
        <w:rPr>
          <w:rFonts w:ascii="Times New Roman"/>
          <w:b w:val="false"/>
          <w:i w:val="false"/>
          <w:color w:val="000000"/>
          <w:sz w:val="28"/>
        </w:rPr>
        <w:t>
      Жоғары оқу орындарының (бұдан әрі – ЖОО) жоғары білімі бар қызметкерлері негізгі лауазымы бойынша жұмыс күнінен тыс ЖОО ректорының рұқсатымен сол оқу орнында көлемі оқу жылына 225 сағаттан аспайтын, сағат бойынша еңбекақы төлеу шарттарында педагогтік қызметпен айналыса алады.</w:t>
      </w:r>
    </w:p>
    <w:p>
      <w:pPr>
        <w:spacing w:after="0"/>
        <w:ind w:left="0"/>
        <w:jc w:val="both"/>
      </w:pPr>
      <w:r>
        <w:rPr>
          <w:rFonts w:ascii="Times New Roman"/>
          <w:b w:val="false"/>
          <w:i w:val="false"/>
          <w:color w:val="000000"/>
          <w:sz w:val="28"/>
        </w:rPr>
        <w:t>
      "Халық" деген құрметті атағы бар адамдарға сағат бойынша еңбекақы төлеу мөлшерлемесі профессорлар, ғылым докторлары үшін көзделген мөлшерде, ал "Еңбек сіңірген" құрметті атағы бар адамдарға доценттер, ғылым кандидаттары үшін көзделген мөлшерде белгіленеді.</w:t>
      </w:r>
    </w:p>
    <w:p>
      <w:pPr>
        <w:spacing w:after="0"/>
        <w:ind w:left="0"/>
        <w:jc w:val="both"/>
      </w:pPr>
      <w:r>
        <w:rPr>
          <w:rFonts w:ascii="Times New Roman"/>
          <w:b w:val="false"/>
          <w:i w:val="false"/>
          <w:color w:val="000000"/>
          <w:sz w:val="28"/>
        </w:rPr>
        <w:t>
      Конкурстар мен байқаулардың қазылар алқасының мүшелеріне, сондай-ақ конкурстық жұмыс рецензенттеріне еңбекақы төлеу студенттермен оқу сабақтарын жүргізетін адамдарға көзделген сағат бойынша еңбекақы төлеу мөлшерлемесі бойынша жүргізіледі.</w:t>
      </w:r>
    </w:p>
    <w:p>
      <w:pPr>
        <w:spacing w:after="0"/>
        <w:ind w:left="0"/>
        <w:jc w:val="both"/>
      </w:pPr>
      <w:r>
        <w:rPr>
          <w:rFonts w:ascii="Times New Roman"/>
          <w:b w:val="false"/>
          <w:i w:val="false"/>
          <w:color w:val="000000"/>
          <w:sz w:val="28"/>
        </w:rPr>
        <w:t>
      * Сағат бойынша ақы төлеу мөлшерлемесі Қазақстан Республикасының Үкіметі белгілеген базалық лауазымдық айлықақыны және сағат бойынша ақы төлеу коэффициенттерінің тиісті мөлшерін ескере отырып анықталады.</w:t>
      </w:r>
    </w:p>
    <w:p>
      <w:pPr>
        <w:spacing w:after="0"/>
        <w:ind w:left="0"/>
        <w:jc w:val="both"/>
      </w:pPr>
      <w:r>
        <w:rPr>
          <w:rFonts w:ascii="Times New Roman"/>
          <w:b w:val="false"/>
          <w:i w:val="false"/>
          <w:color w:val="000000"/>
          <w:sz w:val="28"/>
        </w:rPr>
        <w:t>
      ** Сағат бойынша ақы төлеу мөлшерлемесі лауазымдық айлықақыдан пайызбен белгіленеді.</w:t>
      </w:r>
    </w:p>
    <w:p>
      <w:pPr>
        <w:spacing w:after="0"/>
        <w:ind w:left="0"/>
        <w:jc w:val="both"/>
      </w:pPr>
      <w:r>
        <w:rPr>
          <w:rFonts w:ascii="Times New Roman"/>
          <w:b w:val="false"/>
          <w:i w:val="false"/>
          <w:color w:val="000000"/>
          <w:sz w:val="28"/>
        </w:rPr>
        <w:t>
      *** Сағат бойынша ақы төлеу мөлшерлемесі:</w:t>
      </w:r>
    </w:p>
    <w:p>
      <w:pPr>
        <w:spacing w:after="0"/>
        <w:ind w:left="0"/>
        <w:jc w:val="both"/>
      </w:pPr>
      <w:r>
        <w:rPr>
          <w:rFonts w:ascii="Times New Roman"/>
          <w:b w:val="false"/>
          <w:i w:val="false"/>
          <w:color w:val="000000"/>
          <w:sz w:val="28"/>
        </w:rPr>
        <w:t>
      жоғары оқу орнына түсуге даярлау, секциялық және жаттықтырушы жұмыстары бойынша курстардың оқытушыларына/педагогтеріне еңбекақы төлеу үшін;</w:t>
      </w:r>
    </w:p>
    <w:p>
      <w:pPr>
        <w:spacing w:after="0"/>
        <w:ind w:left="0"/>
        <w:jc w:val="both"/>
      </w:pPr>
      <w:r>
        <w:rPr>
          <w:rFonts w:ascii="Times New Roman"/>
          <w:b w:val="false"/>
          <w:i w:val="false"/>
          <w:color w:val="000000"/>
          <w:sz w:val="28"/>
        </w:rPr>
        <w:t>
      тілдерді үйрету жөніндегі курстар оқытушыларына/педагогтеріне еңбекақы төлеу үшін;</w:t>
      </w:r>
    </w:p>
    <w:p>
      <w:pPr>
        <w:spacing w:after="0"/>
        <w:ind w:left="0"/>
        <w:jc w:val="both"/>
      </w:pPr>
      <w:r>
        <w:rPr>
          <w:rFonts w:ascii="Times New Roman"/>
          <w:b w:val="false"/>
          <w:i w:val="false"/>
          <w:color w:val="000000"/>
          <w:sz w:val="28"/>
        </w:rPr>
        <w:t>
      университеттердің, педагогикалық, инженерлік-педагогикалық институттардың (факультеттердің) студенттері педагогикалық практика өтетін оқу-тәрбие мекемелері қызметкерлеріне еңбекақы төлеу үшін қолданылуы мүмкін.</w:t>
      </w:r>
    </w:p>
    <w:p>
      <w:pPr>
        <w:spacing w:after="0"/>
        <w:ind w:left="0"/>
        <w:jc w:val="both"/>
      </w:pPr>
      <w:r>
        <w:rPr>
          <w:rFonts w:ascii="Times New Roman"/>
          <w:b w:val="false"/>
          <w:i w:val="false"/>
          <w:color w:val="000000"/>
          <w:sz w:val="28"/>
        </w:rPr>
        <w:t>
      **** Сағат бойынша ақы төлеу мөлшерлемесі:</w:t>
      </w:r>
    </w:p>
    <w:p>
      <w:pPr>
        <w:spacing w:after="0"/>
        <w:ind w:left="0"/>
        <w:jc w:val="both"/>
      </w:pPr>
      <w:r>
        <w:rPr>
          <w:rFonts w:ascii="Times New Roman"/>
          <w:b w:val="false"/>
          <w:i w:val="false"/>
          <w:color w:val="000000"/>
          <w:sz w:val="28"/>
        </w:rPr>
        <w:t>
      басқа жоғары оқу орындарынан тартылатын емтихан комиссиясының төрағалары мен мүшелеріне, сондай-ақ өндірістерден тартылатын мамандарына еңбекақы төлеу үшін;</w:t>
      </w:r>
    </w:p>
    <w:p>
      <w:pPr>
        <w:spacing w:after="0"/>
        <w:ind w:left="0"/>
        <w:jc w:val="both"/>
      </w:pPr>
      <w:r>
        <w:rPr>
          <w:rFonts w:ascii="Times New Roman"/>
          <w:b w:val="false"/>
          <w:i w:val="false"/>
          <w:color w:val="000000"/>
          <w:sz w:val="28"/>
        </w:rPr>
        <w:t>
      студенттерге өздері оқытқан пәндер бойынша мемлекеттік емтихан қабылдаған немесе дипломдық жоба жетекшісі бола отырып, дипломдық жобаны қорғауды қабылдаған жағдайларда, Мемлекеттік емтихан комиссиясына қатысқаны үшін ректорлар мен проректорларға еңбекақы төлеу үшін;</w:t>
      </w:r>
    </w:p>
    <w:p>
      <w:pPr>
        <w:spacing w:after="0"/>
        <w:ind w:left="0"/>
        <w:jc w:val="both"/>
      </w:pPr>
      <w:r>
        <w:rPr>
          <w:rFonts w:ascii="Times New Roman"/>
          <w:b w:val="false"/>
          <w:i w:val="false"/>
          <w:color w:val="000000"/>
          <w:sz w:val="28"/>
        </w:rPr>
        <w:t>
      сағат бойынша жұмыс істейтін оқытушылар өнер және мәдениет ЖОО-да арнайы пәндер бойынша жеке сабақтарды жүргізген кезде;</w:t>
      </w:r>
    </w:p>
    <w:p>
      <w:pPr>
        <w:spacing w:after="0"/>
        <w:ind w:left="0"/>
        <w:jc w:val="both"/>
      </w:pPr>
      <w:r>
        <w:rPr>
          <w:rFonts w:ascii="Times New Roman"/>
          <w:b w:val="false"/>
          <w:i w:val="false"/>
          <w:color w:val="000000"/>
          <w:sz w:val="28"/>
        </w:rPr>
        <w:t>
      мейіргерлерді дайындау үшін азаматтық қорғаныс кафедрасына шақырылған медицина қызметкерлеріне, қоғамдық кәсіптер факультеттеріне оқытушылық жұмыстарға тартылған адамдарға еңбекақы төлеу үшін;</w:t>
      </w:r>
    </w:p>
    <w:p>
      <w:pPr>
        <w:spacing w:after="0"/>
        <w:ind w:left="0"/>
        <w:jc w:val="both"/>
      </w:pPr>
      <w:r>
        <w:rPr>
          <w:rFonts w:ascii="Times New Roman"/>
          <w:b w:val="false"/>
          <w:i w:val="false"/>
          <w:color w:val="000000"/>
          <w:sz w:val="28"/>
        </w:rPr>
        <w:t>
      оқуға түсу емтихандарын қабылдау кезінде;</w:t>
      </w:r>
    </w:p>
    <w:p>
      <w:pPr>
        <w:spacing w:after="0"/>
        <w:ind w:left="0"/>
        <w:jc w:val="both"/>
      </w:pPr>
      <w:r>
        <w:rPr>
          <w:rFonts w:ascii="Times New Roman"/>
          <w:b w:val="false"/>
          <w:i w:val="false"/>
          <w:color w:val="000000"/>
          <w:sz w:val="28"/>
        </w:rPr>
        <w:t>
      шет тілдерін қарқынды үйрету жөніндегі курстардың тыңдаушыларымен, магистранттармен сабақ жүргізу кезінде;</w:t>
      </w:r>
    </w:p>
    <w:p>
      <w:pPr>
        <w:spacing w:after="0"/>
        <w:ind w:left="0"/>
        <w:jc w:val="both"/>
      </w:pPr>
      <w:r>
        <w:rPr>
          <w:rFonts w:ascii="Times New Roman"/>
          <w:b w:val="false"/>
          <w:i w:val="false"/>
          <w:color w:val="000000"/>
          <w:sz w:val="28"/>
        </w:rPr>
        <w:t>
      басқа ЖОО-дан тартылатын оқытушыларға студенттердің далалық және педагогтік практикасына жетекшілік жасағаны үшін қолданылуы мүмкін.</w:t>
      </w:r>
    </w:p>
    <w:p>
      <w:pPr>
        <w:spacing w:after="0"/>
        <w:ind w:left="0"/>
        <w:jc w:val="both"/>
      </w:pPr>
      <w:r>
        <w:rPr>
          <w:rFonts w:ascii="Times New Roman"/>
          <w:b w:val="false"/>
          <w:i w:val="false"/>
          <w:color w:val="000000"/>
          <w:sz w:val="28"/>
        </w:rPr>
        <w:t>
      ***** Сағат бойынша ақы төлеу мөлшерлемелері, сондай-ақ:</w:t>
      </w:r>
    </w:p>
    <w:p>
      <w:pPr>
        <w:spacing w:after="0"/>
        <w:ind w:left="0"/>
        <w:jc w:val="both"/>
      </w:pPr>
      <w:r>
        <w:rPr>
          <w:rFonts w:ascii="Times New Roman"/>
          <w:b w:val="false"/>
          <w:i w:val="false"/>
          <w:color w:val="000000"/>
          <w:sz w:val="28"/>
        </w:rPr>
        <w:t>
      мекемелер экономикалық және құқықтық мәселелер бойынша ақылы қызметтер көрсету үшін тартатын ЖОО-ның профессорлық-оқытушылар құрамы мен мамандарына еңбекақы төлеу үшін;</w:t>
      </w:r>
    </w:p>
    <w:p>
      <w:pPr>
        <w:spacing w:after="0"/>
        <w:ind w:left="0"/>
        <w:jc w:val="both"/>
      </w:pPr>
      <w:r>
        <w:rPr>
          <w:rFonts w:ascii="Times New Roman"/>
          <w:b w:val="false"/>
          <w:i w:val="false"/>
          <w:color w:val="000000"/>
          <w:sz w:val="28"/>
        </w:rPr>
        <w:t>
      диссертациялық зерттеулердің консультанттары ретінде тартылатын басқа ұйымдардың жетекші ғалымдары мен мамандарына еңбекақы төлеу үшін (бір докторантқа жылына 50 сағат);</w:t>
      </w:r>
    </w:p>
    <w:p>
      <w:pPr>
        <w:spacing w:after="0"/>
        <w:ind w:left="0"/>
        <w:jc w:val="both"/>
      </w:pPr>
      <w:r>
        <w:rPr>
          <w:rFonts w:ascii="Times New Roman"/>
          <w:b w:val="false"/>
          <w:i w:val="false"/>
          <w:color w:val="000000"/>
          <w:sz w:val="28"/>
        </w:rPr>
        <w:t>
      басшы қызметкерлердің және мамандардың біліктілігін арттыру жөніндегі курстардың тыңдаушыларымен сабақ (лекция) өткізгені үшін ақы төлеу үшін;</w:t>
      </w:r>
    </w:p>
    <w:p>
      <w:pPr>
        <w:spacing w:after="0"/>
        <w:ind w:left="0"/>
        <w:jc w:val="both"/>
      </w:pPr>
      <w:r>
        <w:rPr>
          <w:rFonts w:ascii="Times New Roman"/>
          <w:b w:val="false"/>
          <w:i w:val="false"/>
          <w:color w:val="000000"/>
          <w:sz w:val="28"/>
        </w:rPr>
        <w:t>
      халықаралық олимпиадалардың қатысушыларымен сабақ (лекция) өткізгені үшін еңбекақы төлеу үшін қолданылуы мүмкін.</w:t>
      </w:r>
    </w:p>
    <w:p>
      <w:pPr>
        <w:spacing w:after="0"/>
        <w:ind w:left="0"/>
        <w:jc w:val="both"/>
      </w:pPr>
      <w:bookmarkStart w:name="z93" w:id="84"/>
      <w:r>
        <w:rPr>
          <w:rFonts w:ascii="Times New Roman"/>
          <w:b w:val="false"/>
          <w:i w:val="false"/>
          <w:color w:val="000000"/>
          <w:sz w:val="28"/>
        </w:rPr>
        <w:t>
      Қазақстан Республикасы</w:t>
      </w:r>
    </w:p>
    <w:bookmarkEnd w:id="8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20-қосымша</w:t>
      </w:r>
    </w:p>
    <w:p>
      <w:pPr>
        <w:spacing w:after="0"/>
        <w:ind w:left="0"/>
        <w:jc w:val="both"/>
      </w:pPr>
      <w:bookmarkStart w:name="z94" w:id="85"/>
      <w:r>
        <w:rPr>
          <w:rFonts w:ascii="Times New Roman"/>
          <w:b w:val="false"/>
          <w:i w:val="false"/>
          <w:color w:val="000000"/>
          <w:sz w:val="28"/>
        </w:rPr>
        <w:t xml:space="preserve">
      </w:t>
      </w:r>
      <w:r>
        <w:rPr>
          <w:rFonts w:ascii="Times New Roman"/>
          <w:b/>
          <w:i w:val="false"/>
          <w:color w:val="000000"/>
          <w:sz w:val="28"/>
        </w:rPr>
        <w:t>Техникалық қызметтер көрсетуді жүзеге асыратын және мемлекеттік</w:t>
      </w:r>
    </w:p>
    <w:bookmarkEnd w:id="85"/>
    <w:p>
      <w:pPr>
        <w:spacing w:after="0"/>
        <w:ind w:left="0"/>
        <w:jc w:val="both"/>
      </w:pPr>
      <w:r>
        <w:rPr>
          <w:rFonts w:ascii="Times New Roman"/>
          <w:b/>
          <w:i w:val="false"/>
          <w:color w:val="000000"/>
          <w:sz w:val="28"/>
        </w:rPr>
        <w:t>органдардың жұмыс істеуін қамтамасыз ететін және мемлекеттік</w:t>
      </w:r>
    </w:p>
    <w:p>
      <w:pPr>
        <w:spacing w:after="0"/>
        <w:ind w:left="0"/>
        <w:jc w:val="both"/>
      </w:pPr>
      <w:r>
        <w:rPr>
          <w:rFonts w:ascii="Times New Roman"/>
          <w:b/>
          <w:i w:val="false"/>
          <w:color w:val="000000"/>
          <w:sz w:val="28"/>
        </w:rPr>
        <w:t>қызметші болып табылмайтын қызметкерлер үшін мамандығы бойынша</w:t>
      </w:r>
    </w:p>
    <w:p>
      <w:pPr>
        <w:spacing w:after="0"/>
        <w:ind w:left="0"/>
        <w:jc w:val="both"/>
      </w:pPr>
      <w:r>
        <w:rPr>
          <w:rFonts w:ascii="Times New Roman"/>
          <w:b/>
          <w:i w:val="false"/>
          <w:color w:val="000000"/>
          <w:sz w:val="28"/>
        </w:rPr>
        <w:t>жұмыс өтілін есептеу қағидалары</w:t>
      </w:r>
    </w:p>
    <w:p>
      <w:pPr>
        <w:spacing w:after="0"/>
        <w:ind w:left="0"/>
        <w:jc w:val="both"/>
      </w:pPr>
      <w:r>
        <w:rPr>
          <w:rFonts w:ascii="Times New Roman"/>
          <w:b w:val="false"/>
          <w:i w:val="false"/>
          <w:color w:val="000000"/>
          <w:sz w:val="28"/>
        </w:rPr>
        <w:t>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 белгілі бір функционалдық блокқа, буынға және сатыға жататын атқаратын лауазымына сәйкес олардың лауазымдық айлықақысын айқындау мақсатымен есептеледі.</w:t>
      </w:r>
    </w:p>
    <w:bookmarkStart w:name="z95" w:id="86"/>
    <w:p>
      <w:pPr>
        <w:spacing w:after="0"/>
        <w:ind w:left="0"/>
        <w:jc w:val="both"/>
      </w:pPr>
      <w:r>
        <w:rPr>
          <w:rFonts w:ascii="Times New Roman"/>
          <w:b w:val="false"/>
          <w:i w:val="false"/>
          <w:color w:val="000000"/>
          <w:sz w:val="28"/>
        </w:rPr>
        <w:t>
      1. Лауазымдық айлықақы алуға құқық беретiн мамандық бойынша жұмыс өтіліне мемлекеттiк органдарда iстеген барлық жұмыс уақыты кiредi, сондай-ақ:</w:t>
      </w:r>
    </w:p>
    <w:bookmarkEnd w:id="86"/>
    <w:bookmarkStart w:name="z96" w:id="87"/>
    <w:p>
      <w:pPr>
        <w:spacing w:after="0"/>
        <w:ind w:left="0"/>
        <w:jc w:val="both"/>
      </w:pPr>
      <w:r>
        <w:rPr>
          <w:rFonts w:ascii="Times New Roman"/>
          <w:b w:val="false"/>
          <w:i w:val="false"/>
          <w:color w:val="000000"/>
          <w:sz w:val="28"/>
        </w:rPr>
        <w:t>
      1)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Қазақстан Республикасы мен бұрынғы Кеңес Социалистік Республикалар Одағының азаматтық қорғаныс басқармалары органдары мен бөлiмшелерiнде, Қазақстан Республикасының Ұлттық қауiпсiздiк комитетi мен Кеңес Социалистік Республикалар Одағы Мемлекеттiк қауiпсiздiк комитетi органдары жүйесiнде, Қазақстан Республикасы мемлекеттік Күзет қызметiнде, Қазақстан Республикасы "Сырбар" сыртқы барлау қызметінде, Қазақстан Республикасының Республикалық Ұланында, Қазақстан Республикасының Ұлттық ұланында және әскери-тергеу органдарында мiндеттi әскери қызметiн өткерген;</w:t>
      </w:r>
    </w:p>
    <w:bookmarkEnd w:id="87"/>
    <w:bookmarkStart w:name="z97" w:id="88"/>
    <w:p>
      <w:pPr>
        <w:spacing w:after="0"/>
        <w:ind w:left="0"/>
        <w:jc w:val="both"/>
      </w:pPr>
      <w:r>
        <w:rPr>
          <w:rFonts w:ascii="Times New Roman"/>
          <w:b w:val="false"/>
          <w:i w:val="false"/>
          <w:color w:val="000000"/>
          <w:sz w:val="28"/>
        </w:rPr>
        <w:t>
      1-1) терiс себептермен қызметтен шығарылған адамдардан басқа, арнаулы мемлекеттік органдарында қызмет өткерген;</w:t>
      </w:r>
    </w:p>
    <w:bookmarkEnd w:id="88"/>
    <w:bookmarkStart w:name="z98" w:id="89"/>
    <w:p>
      <w:pPr>
        <w:spacing w:after="0"/>
        <w:ind w:left="0"/>
        <w:jc w:val="both"/>
      </w:pPr>
      <w:r>
        <w:rPr>
          <w:rFonts w:ascii="Times New Roman"/>
          <w:b w:val="false"/>
          <w:i w:val="false"/>
          <w:color w:val="000000"/>
          <w:sz w:val="28"/>
        </w:rPr>
        <w:t xml:space="preserve">
      2) теріс себептермен қызметтен шығарылған адамдардан басқа, басшы құрамдағы адамдардың ішкі істер органдары жүйесіндегі, қылмыстық-атқару қызметі, мемлекеттік өртке қарсы қызмет жүйесіндегі қызметте, прокуратура органдарындағы қызметте, Қазақстан Республикасы мен бұрынғы Кеңес Социалистік Республикалар Одағының сот аппараттарында, Қазақстан Республикасының Мемлекеттік тергеу комитетінде жұмыс істеген; </w:t>
      </w:r>
    </w:p>
    <w:bookmarkEnd w:id="89"/>
    <w:bookmarkStart w:name="z99" w:id="90"/>
    <w:p>
      <w:pPr>
        <w:spacing w:after="0"/>
        <w:ind w:left="0"/>
        <w:jc w:val="both"/>
      </w:pPr>
      <w:r>
        <w:rPr>
          <w:rFonts w:ascii="Times New Roman"/>
          <w:b w:val="false"/>
          <w:i w:val="false"/>
          <w:color w:val="000000"/>
          <w:sz w:val="28"/>
        </w:rPr>
        <w:t>
      3) Қазақстан Республикасы мен бұрынғы Кеңес Социалистік Республикалар Одағының соттарында, прокуратура органдарында, ішкі істер органдарында, Кеңес Социалистік Республикалар Одағының мемлекеттік қауіпсіздік комитеті органдарында, Қазақстан Республикасының ұлттық қауіпсіздік органдары мен бұрынғы Мемлекеттік тергеу комитетінде еңбек сіңірген жылдарына үстемеақы алу құқығын беретін лауазымдарда жұмыс істеген;</w:t>
      </w:r>
    </w:p>
    <w:bookmarkEnd w:id="90"/>
    <w:bookmarkStart w:name="z100" w:id="91"/>
    <w:p>
      <w:pPr>
        <w:spacing w:after="0"/>
        <w:ind w:left="0"/>
        <w:jc w:val="both"/>
      </w:pPr>
      <w:r>
        <w:rPr>
          <w:rFonts w:ascii="Times New Roman"/>
          <w:b w:val="false"/>
          <w:i w:val="false"/>
          <w:color w:val="000000"/>
          <w:sz w:val="28"/>
        </w:rPr>
        <w:t xml:space="preserve">
      4) Кеңес Социалистік Республикалар Одағы Мемлекеттік банкі мен Қазақстан Республикасы Ұлттық Банкінің жүйесінде жұмыс істеген; </w:t>
      </w:r>
    </w:p>
    <w:bookmarkEnd w:id="91"/>
    <w:bookmarkStart w:name="z101" w:id="92"/>
    <w:p>
      <w:pPr>
        <w:spacing w:after="0"/>
        <w:ind w:left="0"/>
        <w:jc w:val="both"/>
      </w:pPr>
      <w:r>
        <w:rPr>
          <w:rFonts w:ascii="Times New Roman"/>
          <w:b w:val="false"/>
          <w:i w:val="false"/>
          <w:color w:val="000000"/>
          <w:sz w:val="28"/>
        </w:rPr>
        <w:t>
      5) жүктілігі және босануы бойынша демалысы, сондай-ақ заңнамаға сәйкес берілген баланы үш жасқа толғанға дейін күту жөніндегі жалақысы сақталмайтын демалыс уақыты;</w:t>
      </w:r>
    </w:p>
    <w:bookmarkEnd w:id="92"/>
    <w:bookmarkStart w:name="z102" w:id="93"/>
    <w:p>
      <w:pPr>
        <w:spacing w:after="0"/>
        <w:ind w:left="0"/>
        <w:jc w:val="both"/>
      </w:pPr>
      <w:r>
        <w:rPr>
          <w:rFonts w:ascii="Times New Roman"/>
          <w:b w:val="false"/>
          <w:i w:val="false"/>
          <w:color w:val="000000"/>
          <w:sz w:val="28"/>
        </w:rPr>
        <w:t>
      6) егер шетелге жіберер алдында қызметкер мемлекеттік органдарда жұмыс істеген болса және көшу уақытын қоспағанда, шетелден қайтып келген күнінен бастап екі айдың ішінде мемлекеттік органға қызметке тұрса, шетелде жұмыс істеген;</w:t>
      </w:r>
    </w:p>
    <w:bookmarkEnd w:id="93"/>
    <w:bookmarkStart w:name="z103" w:id="94"/>
    <w:p>
      <w:pPr>
        <w:spacing w:after="0"/>
        <w:ind w:left="0"/>
        <w:jc w:val="both"/>
      </w:pPr>
      <w:r>
        <w:rPr>
          <w:rFonts w:ascii="Times New Roman"/>
          <w:b w:val="false"/>
          <w:i w:val="false"/>
          <w:color w:val="000000"/>
          <w:sz w:val="28"/>
        </w:rPr>
        <w:t>
      7) Қазақстан Республикасының Парламенті, Қазақстан Республикасының жергілікті өкілді органдары депутаттарының өкілеттіктерін тұрақты негізде жүзеге асырған;</w:t>
      </w:r>
    </w:p>
    <w:bookmarkEnd w:id="94"/>
    <w:bookmarkStart w:name="z104" w:id="95"/>
    <w:p>
      <w:pPr>
        <w:spacing w:after="0"/>
        <w:ind w:left="0"/>
        <w:jc w:val="both"/>
      </w:pPr>
      <w:r>
        <w:rPr>
          <w:rFonts w:ascii="Times New Roman"/>
          <w:b w:val="false"/>
          <w:i w:val="false"/>
          <w:color w:val="000000"/>
          <w:sz w:val="28"/>
        </w:rPr>
        <w:t>
      8) егер қызметкер курсқа түскенге дейін мемлекеттік органда жұмыс істесе және оны бітірген соң мемлекеттік органға қайта оралса, оның кадрларды даярлау, қайта даярлау және біліктілігін арттыру курстарында мемлекеттік органдар жолдамасымен жұмыстан қол үзіп оқыған;</w:t>
      </w:r>
    </w:p>
    <w:bookmarkEnd w:id="95"/>
    <w:bookmarkStart w:name="z105" w:id="96"/>
    <w:p>
      <w:pPr>
        <w:spacing w:after="0"/>
        <w:ind w:left="0"/>
        <w:jc w:val="both"/>
      </w:pPr>
      <w:r>
        <w:rPr>
          <w:rFonts w:ascii="Times New Roman"/>
          <w:b w:val="false"/>
          <w:i w:val="false"/>
          <w:color w:val="000000"/>
          <w:sz w:val="28"/>
        </w:rPr>
        <w:t>
      9) ұйымдарда мемлекеттік органдардағы атқаратын лауазымдары бойынша мамандықтарымен бірдей мамандықтар бойынша лауазымдарда кейінгі жұмыс істеген уақыты кіреді.</w:t>
      </w:r>
    </w:p>
    <w:bookmarkEnd w:id="96"/>
    <w:bookmarkStart w:name="z106" w:id="97"/>
    <w:p>
      <w:pPr>
        <w:spacing w:after="0"/>
        <w:ind w:left="0"/>
        <w:jc w:val="both"/>
      </w:pPr>
      <w:r>
        <w:rPr>
          <w:rFonts w:ascii="Times New Roman"/>
          <w:b w:val="false"/>
          <w:i w:val="false"/>
          <w:color w:val="000000"/>
          <w:sz w:val="28"/>
        </w:rPr>
        <w:t>
      2. Осы Ережеге сәйкес есептелетін мамандық бойынша жұмыс өтілі күнтізбелік есептеуде ескеріледі.</w:t>
      </w:r>
    </w:p>
    <w:bookmarkEnd w:id="97"/>
    <w:bookmarkStart w:name="z107" w:id="98"/>
    <w:p>
      <w:pPr>
        <w:spacing w:after="0"/>
        <w:ind w:left="0"/>
        <w:jc w:val="both"/>
      </w:pPr>
      <w:r>
        <w:rPr>
          <w:rFonts w:ascii="Times New Roman"/>
          <w:b w:val="false"/>
          <w:i w:val="false"/>
          <w:color w:val="000000"/>
          <w:sz w:val="28"/>
        </w:rPr>
        <w:t xml:space="preserve">
      3. Күнтізбелік ай ішінде лауазымдық айлықақысын арттыру құқығы туындаған қызметкерлерге, өтілін ескере отырып лауазымдық айлықақысын есептеу осындай құқық туындаған күннен бастап жүзеге асырылады. </w:t>
      </w:r>
    </w:p>
    <w:bookmarkEnd w:id="98"/>
    <w:bookmarkStart w:name="z108" w:id="99"/>
    <w:p>
      <w:pPr>
        <w:spacing w:after="0"/>
        <w:ind w:left="0"/>
        <w:jc w:val="both"/>
      </w:pPr>
      <w:r>
        <w:rPr>
          <w:rFonts w:ascii="Times New Roman"/>
          <w:b w:val="false"/>
          <w:i w:val="false"/>
          <w:color w:val="000000"/>
          <w:sz w:val="28"/>
        </w:rPr>
        <w:t>
      4. Мамандығы бойынша жұмыс өтілін құрамын тиісті мемлекеттік органның басшысы бекітетін еңбек өтілін белгілеу жөніндегі комиссия айқындайды.</w:t>
      </w:r>
    </w:p>
    <w:bookmarkEnd w:id="99"/>
    <w:p>
      <w:pPr>
        <w:spacing w:after="0"/>
        <w:ind w:left="0"/>
        <w:jc w:val="both"/>
      </w:pPr>
      <w:r>
        <w:rPr>
          <w:rFonts w:ascii="Times New Roman"/>
          <w:b w:val="false"/>
          <w:i w:val="false"/>
          <w:color w:val="000000"/>
          <w:sz w:val="28"/>
        </w:rPr>
        <w:t>
      Мамандығы бойынша жұмыс өтілін белгілеу жөніндегі комиссияның шешімі хаттамамен ресімделеді. Шешімнен үзінділер екі данада дайындалады және: бір данасы - кадр қызметіне, екіншісі - бухгалтерияға беріледі.</w:t>
      </w:r>
    </w:p>
    <w:bookmarkStart w:name="z109" w:id="100"/>
    <w:p>
      <w:pPr>
        <w:spacing w:after="0"/>
        <w:ind w:left="0"/>
        <w:jc w:val="both"/>
      </w:pPr>
      <w:r>
        <w:rPr>
          <w:rFonts w:ascii="Times New Roman"/>
          <w:b w:val="false"/>
          <w:i w:val="false"/>
          <w:color w:val="000000"/>
          <w:sz w:val="28"/>
        </w:rPr>
        <w:t xml:space="preserve">
      5. Қазақстан Республикасының еңбек заңнамасына сәйкес, қызметкердің еңбек қызметін растайтын құжаттары мамандығы бойынша жұмыс өтілін айқындауға арналған құжаттар болып табылады. </w:t>
      </w:r>
    </w:p>
    <w:bookmarkEnd w:id="100"/>
    <w:p>
      <w:pPr>
        <w:spacing w:after="0"/>
        <w:ind w:left="0"/>
        <w:jc w:val="both"/>
      </w:pPr>
      <w:bookmarkStart w:name="z110" w:id="101"/>
      <w:r>
        <w:rPr>
          <w:rFonts w:ascii="Times New Roman"/>
          <w:b w:val="false"/>
          <w:i w:val="false"/>
          <w:color w:val="000000"/>
          <w:sz w:val="28"/>
        </w:rPr>
        <w:t>
      Қазақстан Республикасы</w:t>
      </w:r>
    </w:p>
    <w:bookmarkEnd w:id="10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21-қосымша</w:t>
      </w:r>
    </w:p>
    <w:p>
      <w:pPr>
        <w:spacing w:after="0"/>
        <w:ind w:left="0"/>
        <w:jc w:val="both"/>
      </w:pPr>
      <w:bookmarkStart w:name="z111" w:id="102"/>
      <w:r>
        <w:rPr>
          <w:rFonts w:ascii="Times New Roman"/>
          <w:b w:val="false"/>
          <w:i w:val="false"/>
          <w:color w:val="000000"/>
          <w:sz w:val="28"/>
        </w:rPr>
        <w:t xml:space="preserve">
      </w:t>
      </w:r>
      <w:r>
        <w:rPr>
          <w:rFonts w:ascii="Times New Roman"/>
          <w:b/>
          <w:i w:val="false"/>
          <w:color w:val="000000"/>
          <w:sz w:val="28"/>
        </w:rPr>
        <w:t>Денсаулық сақтау саласындағы азаматтық қызметшілер, мемлекеттік</w:t>
      </w:r>
    </w:p>
    <w:bookmarkEnd w:id="102"/>
    <w:p>
      <w:pPr>
        <w:spacing w:after="0"/>
        <w:ind w:left="0"/>
        <w:jc w:val="both"/>
      </w:pPr>
      <w:r>
        <w:rPr>
          <w:rFonts w:ascii="Times New Roman"/>
          <w:b/>
          <w:i w:val="false"/>
          <w:color w:val="000000"/>
          <w:sz w:val="28"/>
        </w:rPr>
        <w:t>бюджет қаражаты есебінен ұсталатын ұйымдардын қызметкерлері,</w:t>
      </w:r>
    </w:p>
    <w:p>
      <w:pPr>
        <w:spacing w:after="0"/>
        <w:ind w:left="0"/>
        <w:jc w:val="both"/>
      </w:pPr>
      <w:r>
        <w:rPr>
          <w:rFonts w:ascii="Times New Roman"/>
          <w:b/>
          <w:i w:val="false"/>
          <w:color w:val="000000"/>
          <w:sz w:val="28"/>
        </w:rPr>
        <w:t>қазыналық кәсіпорындар қызметкерлері лауазымдарының және</w:t>
      </w:r>
    </w:p>
    <w:p>
      <w:pPr>
        <w:spacing w:after="0"/>
        <w:ind w:left="0"/>
        <w:jc w:val="both"/>
      </w:pPr>
      <w:r>
        <w:rPr>
          <w:rFonts w:ascii="Times New Roman"/>
          <w:b/>
          <w:i w:val="false"/>
          <w:color w:val="000000"/>
          <w:sz w:val="28"/>
        </w:rPr>
        <w:t>кәсіптерінің тізбесі мен олардың психоэмоционалдық және</w:t>
      </w:r>
    </w:p>
    <w:p>
      <w:pPr>
        <w:spacing w:after="0"/>
        <w:ind w:left="0"/>
        <w:jc w:val="both"/>
      </w:pPr>
      <w:r>
        <w:rPr>
          <w:rFonts w:ascii="Times New Roman"/>
          <w:b/>
          <w:i w:val="false"/>
          <w:color w:val="000000"/>
          <w:sz w:val="28"/>
        </w:rPr>
        <w:t>дене жүктемесін айқындайтын өлшемшарттар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21-қосымшаға өзгерістер енгізілді - ҚР Үкіметінің 24.09.2020 </w:t>
      </w:r>
      <w:r>
        <w:rPr>
          <w:rFonts w:ascii="Times New Roman"/>
          <w:b w:val="false"/>
          <w:i w:val="false"/>
          <w:color w:val="000000"/>
          <w:sz w:val="28"/>
        </w:rPr>
        <w:t>№ 607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15.12.2020 </w:t>
      </w:r>
      <w:r>
        <w:rPr>
          <w:rFonts w:ascii="Times New Roman"/>
          <w:b w:val="false"/>
          <w:i w:val="false"/>
          <w:color w:val="000000"/>
          <w:sz w:val="28"/>
        </w:rPr>
        <w:t>№ 856</w:t>
      </w:r>
      <w:r>
        <w:rPr>
          <w:rFonts w:ascii="Times New Roman"/>
          <w:b w:val="false"/>
          <w:i/>
          <w:color w:val="000000"/>
          <w:sz w:val="28"/>
        </w:rPr>
        <w:t xml:space="preserve"> (01.01.2021 бастап </w:t>
      </w:r>
      <w:r>
        <w:rPr>
          <w:rFonts w:ascii="Times New Roman"/>
          <w:b w:val="false"/>
          <w:i w:val="false"/>
          <w:color w:val="000000"/>
          <w:sz w:val="28"/>
        </w:rPr>
        <w:t>қолданысқа</w:t>
      </w:r>
      <w:r>
        <w:rPr>
          <w:rFonts w:ascii="Times New Roman"/>
          <w:b w:val="false"/>
          <w:i/>
          <w:color w:val="000000"/>
          <w:sz w:val="28"/>
        </w:rPr>
        <w:t xml:space="preserve"> енгізіледі); 30.03.2021 </w:t>
      </w:r>
      <w:r>
        <w:rPr>
          <w:rFonts w:ascii="Times New Roman"/>
          <w:b w:val="false"/>
          <w:i w:val="false"/>
          <w:color w:val="000000"/>
          <w:sz w:val="28"/>
        </w:rPr>
        <w:t>№ 174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лауазымдарының және кәсіптерінің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Психоэмоционалдық және дене жүктемелерінің өлшемшарттары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психоэмоционалдық және дене жүктемесінің жоғарғы дәрежесімен ұштасқан хирургиялық, оның ішінде балалар хирургиясы бейініндегі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араласудың нәтижесі үшін тұрақты жүйке-эмоциялық ширығу, кезекшілікке байланысты қатты шаршау, шұғыл операциялық араласулар, мәжбүрлі жұмыс істеу қалпы, анализатор жүйелерінің шамадан тыс ширығуы, жылдам шешім қабылдау қажеттігі, көзге көп күш түсу - жоғары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кардиохирург</w:t>
            </w:r>
          </w:p>
          <w:p>
            <w:pPr>
              <w:spacing w:after="20"/>
              <w:ind w:left="20"/>
              <w:jc w:val="both"/>
            </w:pPr>
            <w:r>
              <w:rPr>
                <w:rFonts w:ascii="Times New Roman"/>
                <w:b w:val="false"/>
                <w:i w:val="false"/>
                <w:color w:val="000000"/>
                <w:sz w:val="20"/>
              </w:rPr>
              <w:t>
трансплантолог</w:t>
            </w:r>
          </w:p>
          <w:p>
            <w:pPr>
              <w:spacing w:after="20"/>
              <w:ind w:left="20"/>
              <w:jc w:val="both"/>
            </w:pPr>
            <w:r>
              <w:rPr>
                <w:rFonts w:ascii="Times New Roman"/>
                <w:b w:val="false"/>
                <w:i w:val="false"/>
                <w:color w:val="000000"/>
                <w:sz w:val="20"/>
              </w:rPr>
              <w:t>
микрохирург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мейіргері, хирургия мейіргері реаниматология және анестезиология және қарқынды терапия бөлімшесінің анестезиялық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акушерлік- гинекологиялық, оның ішінде балалар хирургиясы бейініндегі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1-тармақтағы өлшемшарттар, бірақ жүктеме дәрежесі одан төмендеу - орташа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акушер-гинеколог</w:t>
            </w:r>
          </w:p>
          <w:p>
            <w:pPr>
              <w:spacing w:after="20"/>
              <w:ind w:left="20"/>
              <w:jc w:val="both"/>
            </w:pPr>
            <w:r>
              <w:rPr>
                <w:rFonts w:ascii="Times New Roman"/>
                <w:b w:val="false"/>
                <w:i w:val="false"/>
                <w:color w:val="000000"/>
                <w:sz w:val="20"/>
              </w:rPr>
              <w:t>
жалпы хирург</w:t>
            </w:r>
          </w:p>
          <w:p>
            <w:pPr>
              <w:spacing w:after="20"/>
              <w:ind w:left="20"/>
              <w:jc w:val="both"/>
            </w:pPr>
            <w:r>
              <w:rPr>
                <w:rFonts w:ascii="Times New Roman"/>
                <w:b w:val="false"/>
                <w:i w:val="false"/>
                <w:color w:val="000000"/>
                <w:sz w:val="20"/>
              </w:rPr>
              <w:t>
абдоминальды хирург</w:t>
            </w:r>
          </w:p>
          <w:p>
            <w:pPr>
              <w:spacing w:after="20"/>
              <w:ind w:left="20"/>
              <w:jc w:val="both"/>
            </w:pPr>
            <w:r>
              <w:rPr>
                <w:rFonts w:ascii="Times New Roman"/>
                <w:b w:val="false"/>
                <w:i w:val="false"/>
                <w:color w:val="000000"/>
                <w:sz w:val="20"/>
              </w:rPr>
              <w:t>
торакальды 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r>
              <w:rPr>
                <w:rFonts w:ascii="Times New Roman"/>
                <w:b w:val="false"/>
                <w:i w:val="false"/>
                <w:color w:val="000000"/>
                <w:sz w:val="20"/>
              </w:rPr>
              <w:t>
анестезиолог-реаниматолог</w:t>
            </w:r>
          </w:p>
          <w:p>
            <w:pPr>
              <w:spacing w:after="20"/>
              <w:ind w:left="20"/>
              <w:jc w:val="both"/>
            </w:pPr>
            <w:r>
              <w:rPr>
                <w:rFonts w:ascii="Times New Roman"/>
                <w:b w:val="false"/>
                <w:i w:val="false"/>
                <w:color w:val="000000"/>
                <w:sz w:val="20"/>
              </w:rPr>
              <w:t>
эндокринологиялық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проктолог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 (оның ішінде травматология пункттерінің)</w:t>
            </w:r>
          </w:p>
          <w:p>
            <w:pPr>
              <w:spacing w:after="20"/>
              <w:ind w:left="20"/>
              <w:jc w:val="both"/>
            </w:pPr>
            <w:r>
              <w:rPr>
                <w:rFonts w:ascii="Times New Roman"/>
                <w:b w:val="false"/>
                <w:i w:val="false"/>
                <w:color w:val="000000"/>
                <w:sz w:val="20"/>
              </w:rPr>
              <w:t>
жақ сүйегі-бет хирургы</w:t>
            </w:r>
          </w:p>
          <w:p>
            <w:pPr>
              <w:spacing w:after="20"/>
              <w:ind w:left="20"/>
              <w:jc w:val="both"/>
            </w:pPr>
            <w:r>
              <w:rPr>
                <w:rFonts w:ascii="Times New Roman"/>
                <w:b w:val="false"/>
                <w:i w:val="false"/>
                <w:color w:val="000000"/>
                <w:sz w:val="20"/>
              </w:rPr>
              <w:t>
пластикалық хирург</w:t>
            </w:r>
          </w:p>
          <w:p>
            <w:pPr>
              <w:spacing w:after="20"/>
              <w:ind w:left="20"/>
              <w:jc w:val="both"/>
            </w:pPr>
            <w:r>
              <w:rPr>
                <w:rFonts w:ascii="Times New Roman"/>
                <w:b w:val="false"/>
                <w:i w:val="false"/>
                <w:color w:val="000000"/>
                <w:sz w:val="20"/>
              </w:rPr>
              <w:t>
камбустиолог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эндоскопист</w:t>
            </w:r>
          </w:p>
          <w:p>
            <w:pPr>
              <w:spacing w:after="20"/>
              <w:ind w:left="20"/>
              <w:jc w:val="both"/>
            </w:pPr>
            <w:r>
              <w:rPr>
                <w:rFonts w:ascii="Times New Roman"/>
                <w:b w:val="false"/>
                <w:i w:val="false"/>
                <w:color w:val="000000"/>
                <w:sz w:val="20"/>
              </w:rPr>
              <w:t>
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операция мейіргері</w:t>
            </w:r>
          </w:p>
          <w:p>
            <w:pPr>
              <w:spacing w:after="20"/>
              <w:ind w:left="20"/>
              <w:jc w:val="both"/>
            </w:pPr>
            <w:r>
              <w:rPr>
                <w:rFonts w:ascii="Times New Roman"/>
                <w:b w:val="false"/>
                <w:i w:val="false"/>
                <w:color w:val="000000"/>
                <w:sz w:val="20"/>
              </w:rPr>
              <w:t>
перзентхана бөлімшесінің акушері</w:t>
            </w:r>
          </w:p>
          <w:p>
            <w:pPr>
              <w:spacing w:after="20"/>
              <w:ind w:left="20"/>
              <w:jc w:val="both"/>
            </w:pPr>
            <w:r>
              <w:rPr>
                <w:rFonts w:ascii="Times New Roman"/>
                <w:b w:val="false"/>
                <w:i w:val="false"/>
                <w:color w:val="000000"/>
                <w:sz w:val="20"/>
              </w:rPr>
              <w:t>
реаниматология және анестезиология және қарқынды терапия бөлімшесінің анестезист мейіргері</w:t>
            </w:r>
          </w:p>
          <w:p>
            <w:pPr>
              <w:spacing w:after="20"/>
              <w:ind w:left="20"/>
              <w:jc w:val="both"/>
            </w:pPr>
            <w:r>
              <w:rPr>
                <w:rFonts w:ascii="Times New Roman"/>
                <w:b w:val="false"/>
                <w:i w:val="false"/>
                <w:color w:val="000000"/>
                <w:sz w:val="20"/>
              </w:rPr>
              <w:t>
қарқынды терапия палатасының мейіргері</w:t>
            </w:r>
          </w:p>
          <w:p>
            <w:pPr>
              <w:spacing w:after="20"/>
              <w:ind w:left="20"/>
              <w:jc w:val="both"/>
            </w:pPr>
            <w:r>
              <w:rPr>
                <w:rFonts w:ascii="Times New Roman"/>
                <w:b w:val="false"/>
                <w:i w:val="false"/>
                <w:color w:val="000000"/>
                <w:sz w:val="20"/>
              </w:rPr>
              <w:t>
травматология пункттерінің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ұйымдардың хирургиялық, оның ішінде балалар хирургиясы бейініндегі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1-тармақтағы өлшемшарттар, бірақ жеңіл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стоматолог-хирург</w:t>
            </w:r>
          </w:p>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хирургиялық бейінді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медициналық-санитарлық алғашқы көмек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 шыдамдылық таныту және аса зейінді болу, психоэмоциялық ширығу - үйдегі науқастармен және оның туысқандарымен қарым-қатынас қиындығы, психикалық ауытқуы бар науқастың әдеттен тыс мінез көрсету қаупінің жоғарылығы, қолайсыз жағдайлардың әсер етуі (үй-жайдан тыс болуға байланысты жұмыс), патогендік инфекциямен үнемі контактіде болу қаупі, шамадан тыс жүктемесі бар жұмыс - 1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терапевт (учаскелік)</w:t>
            </w:r>
          </w:p>
          <w:p>
            <w:pPr>
              <w:spacing w:after="20"/>
              <w:ind w:left="20"/>
              <w:jc w:val="both"/>
            </w:pPr>
            <w:r>
              <w:rPr>
                <w:rFonts w:ascii="Times New Roman"/>
                <w:b w:val="false"/>
                <w:i w:val="false"/>
                <w:color w:val="000000"/>
                <w:sz w:val="20"/>
              </w:rPr>
              <w:t>
педиатр (учаскелік)</w:t>
            </w:r>
          </w:p>
          <w:p>
            <w:pPr>
              <w:spacing w:after="20"/>
              <w:ind w:left="20"/>
              <w:jc w:val="both"/>
            </w:pPr>
            <w:r>
              <w:rPr>
                <w:rFonts w:ascii="Times New Roman"/>
                <w:b w:val="false"/>
                <w:i w:val="false"/>
                <w:color w:val="000000"/>
                <w:sz w:val="20"/>
              </w:rPr>
              <w:t>
жалпы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w:t>
            </w:r>
          </w:p>
          <w:p>
            <w:pPr>
              <w:spacing w:after="20"/>
              <w:ind w:left="20"/>
              <w:jc w:val="both"/>
            </w:pPr>
            <w:r>
              <w:rPr>
                <w:rFonts w:ascii="Times New Roman"/>
                <w:b w:val="false"/>
                <w:i w:val="false"/>
                <w:color w:val="000000"/>
                <w:sz w:val="20"/>
              </w:rPr>
              <w:t>
жалпы практика мейіргері</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w:t>
            </w:r>
          </w:p>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алғашқы медициналық-санитариялық көмек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4-тармақтағы өлшемшарттар, бірақ жүктеме дәрежесі одан төмендеу - 2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терапевт (учаскелік)</w:t>
            </w:r>
          </w:p>
          <w:p>
            <w:pPr>
              <w:spacing w:after="20"/>
              <w:ind w:left="20"/>
              <w:jc w:val="both"/>
            </w:pPr>
            <w:r>
              <w:rPr>
                <w:rFonts w:ascii="Times New Roman"/>
                <w:b w:val="false"/>
                <w:i w:val="false"/>
                <w:color w:val="000000"/>
                <w:sz w:val="20"/>
              </w:rPr>
              <w:t>
педиатр (учаскелік)</w:t>
            </w:r>
          </w:p>
          <w:p>
            <w:pPr>
              <w:spacing w:after="20"/>
              <w:ind w:left="20"/>
              <w:jc w:val="both"/>
            </w:pPr>
            <w:r>
              <w:rPr>
                <w:rFonts w:ascii="Times New Roman"/>
                <w:b w:val="false"/>
                <w:i w:val="false"/>
                <w:color w:val="000000"/>
                <w:sz w:val="20"/>
              </w:rPr>
              <w:t>
жалпы практикадағы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w:t>
            </w:r>
          </w:p>
          <w:p>
            <w:pPr>
              <w:spacing w:after="20"/>
              <w:ind w:left="20"/>
              <w:jc w:val="both"/>
            </w:pPr>
            <w:r>
              <w:rPr>
                <w:rFonts w:ascii="Times New Roman"/>
                <w:b w:val="false"/>
                <w:i w:val="false"/>
                <w:color w:val="000000"/>
                <w:sz w:val="20"/>
              </w:rPr>
              <w:t>
жалпы практика мейіргері</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w:t>
            </w:r>
          </w:p>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бюролардың (бөлімшелердің), Сот сараптамалары орталығының мамандары: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ашуға байланысты жұмыс, патогендік флорамен байланыста болу қаупі, қайтыс болған науқастардың, қаза тапқан және өлтірілген адамдардың туысқандарымен қарым-қатынас жасау кезіндегі психоэмоциялық ширығу.</w:t>
            </w:r>
          </w:p>
          <w:p>
            <w:pPr>
              <w:spacing w:after="20"/>
              <w:ind w:left="20"/>
              <w:jc w:val="both"/>
            </w:pPr>
            <w:r>
              <w:rPr>
                <w:rFonts w:ascii="Times New Roman"/>
                <w:b w:val="false"/>
                <w:i w:val="false"/>
                <w:color w:val="000000"/>
                <w:sz w:val="20"/>
              </w:rPr>
              <w:t>
Зор шыдамдылық таныту және аса зейінді болу, айыпталушылармен, жәбірленушілермен, маскүнемдік, нашақорлық, уытқұмарлық сияқты созылмалы аурулармен ауыратын адамдармен және басқа да адамдармен қарым-қатынастың күрделілігіне байланысты жүйке-эмоциялық ширығу.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сот-наркологиялық, сот-психиатриялық сарапшы, мейіргер, зертханашы, медициналық тіркеуші, санитар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мәйіттерді ашумен айналысатын патологоанатом, оның ішінде балалар патологоанатомы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(бөлімшелерінің)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жедел қасиеті – диагностика мен емдеуде тез шешім қабылдау, жарақат алудың жоғары қаупі, артық дене жүктемелері, жоғары психоэмоционалдық жүктеме - өмір мен өлім арасында жатқан науқастарға жедел медициналық көмек көрсету жөніндегі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жәрдем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фельдшері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медициналық тіркеуші, санитар,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бейінді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неонатолог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Реанимацияның, қарқынды терапия мен жаңа туған нәрестелерге, оның ішінде дене салмағы 500 грамм болатын шала туған нәрестелерге күтім жасау нәтижесі үшін тұрақты жүйке-эмоциялық ширығу, кезекшілікке және шұғыл шақыртуларға байланысты қатты шаршау, арнайы жабдықтармен тұрақты жұмыс істеу (өкпені жасанды желдету аппараттары, кювездер, реанимациялық үстелдер)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жаңа туған нәрестелер физиологиясы және патологиясы бөлімшелерінің жаңа туған нәрестелерге күтім жасауды жүзеге асыратын мейіргер</w:t>
            </w:r>
          </w:p>
          <w:p>
            <w:pPr>
              <w:spacing w:after="20"/>
              <w:ind w:left="20"/>
              <w:jc w:val="both"/>
            </w:pPr>
            <w:r>
              <w:rPr>
                <w:rFonts w:ascii="Times New Roman"/>
                <w:b w:val="false"/>
                <w:i w:val="false"/>
                <w:color w:val="000000"/>
                <w:sz w:val="20"/>
              </w:rPr>
              <w:t>
шала туған нәрестелерге күтім жасау бөлімшелерінің жаңа туған нәрестелерге күтім жасауды жүзеге асыратын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химиялық терапияны жүргізумен айналысатын 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өліміне жиі әкеп соғатын қатерлі қан ауруларымен ауыратын сырқаттарға химиялық терапия жүргізу нәтижесі үшін тұрақты жүйке-эмоциялық күйзеліс, кезекшілікпен байланысты қатты шаршау, өмірге қауіп төндіретін, дереу шешім қабылдауды талап ететін асқынулардың жоғары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гематологиялық сырқаттарға химиялық терапияны жүзеге асыратын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bl>
    <w:p>
      <w:pPr>
        <w:spacing w:after="0"/>
        <w:ind w:left="0"/>
        <w:jc w:val="both"/>
      </w:pPr>
      <w:bookmarkStart w:name="z112" w:id="103"/>
      <w:r>
        <w:rPr>
          <w:rFonts w:ascii="Times New Roman"/>
          <w:b w:val="false"/>
          <w:i w:val="false"/>
          <w:color w:val="000000"/>
          <w:sz w:val="28"/>
        </w:rPr>
        <w:t>
      Қазақстан Республикасы</w:t>
      </w:r>
    </w:p>
    <w:bookmarkEnd w:id="10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22-қосымша</w:t>
      </w:r>
    </w:p>
    <w:bookmarkStart w:name="z113" w:id="104"/>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және коммуникация салаларындағы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w:t>
      </w:r>
    </w:p>
    <w:bookmarkEnd w:id="1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22-қосымшаға өзгеріс енгізілді - ҚР Үкіметінің 02.05.2017 </w:t>
      </w:r>
      <w:r>
        <w:rPr>
          <w:rFonts w:ascii="Times New Roman"/>
          <w:b w:val="false"/>
          <w:i w:val="false"/>
          <w:color w:val="000000"/>
          <w:sz w:val="28"/>
        </w:rPr>
        <w:t>№ 239</w:t>
      </w:r>
      <w:r>
        <w:rPr>
          <w:rFonts w:ascii="Times New Roman"/>
          <w:b w:val="false"/>
          <w:i/>
          <w:color w:val="000000"/>
          <w:sz w:val="28"/>
        </w:rPr>
        <w:t xml:space="preserve"> қаулысымен (алғашқы ресми жарияланған күнінен бастап қолданысқа енгізіледі); 19.03.2019 </w:t>
      </w:r>
      <w:r>
        <w:rPr>
          <w:rFonts w:ascii="Times New Roman"/>
          <w:b w:val="false"/>
          <w:i w:val="false"/>
          <w:color w:val="000000"/>
          <w:sz w:val="28"/>
        </w:rPr>
        <w:t>№ 131</w:t>
      </w:r>
      <w:r>
        <w:rPr>
          <w:rFonts w:ascii="Times New Roman"/>
          <w:b w:val="false"/>
          <w:i/>
          <w:color w:val="0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кәсіпорнының қызметкерлеріне жұмыстың қауырттылығы және күрделілігі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көшпелі сипаты үшін үстеме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қызметкерлеріне тұрғылықты жерінде болмаған әр күнтізбелік күні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АЕК-тен*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жұмыстар үшін үстеме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сүңгуірлеріне су астында жұмыс істеген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 АЕК - заңнамада белгіленген айлық есептік көрсеткіш.</w:t>
      </w:r>
    </w:p>
    <w:p>
      <w:pPr>
        <w:spacing w:after="0"/>
        <w:ind w:left="0"/>
        <w:jc w:val="both"/>
      </w:pPr>
      <w:bookmarkStart w:name="z114" w:id="105"/>
      <w:r>
        <w:rPr>
          <w:rFonts w:ascii="Times New Roman"/>
          <w:b w:val="false"/>
          <w:i w:val="false"/>
          <w:color w:val="000000"/>
          <w:sz w:val="28"/>
        </w:rPr>
        <w:t>
      Қазақстан Республикасы</w:t>
      </w:r>
    </w:p>
    <w:bookmarkEnd w:id="105"/>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23-қосымша</w:t>
      </w:r>
    </w:p>
    <w:p>
      <w:pPr>
        <w:spacing w:after="0"/>
        <w:ind w:left="0"/>
        <w:jc w:val="both"/>
      </w:pPr>
      <w:bookmarkStart w:name="z115" w:id="106"/>
      <w:r>
        <w:rPr>
          <w:rFonts w:ascii="Times New Roman"/>
          <w:b w:val="false"/>
          <w:i w:val="false"/>
          <w:color w:val="000000"/>
          <w:sz w:val="28"/>
        </w:rPr>
        <w:t xml:space="preserve">
      </w:t>
      </w:r>
      <w:r>
        <w:rPr>
          <w:rFonts w:ascii="Times New Roman"/>
          <w:b/>
          <w:i w:val="false"/>
          <w:color w:val="000000"/>
          <w:sz w:val="28"/>
        </w:rPr>
        <w:t>Қазақстан Республикасының Ресей Федерациясындағы Сауда</w:t>
      </w:r>
    </w:p>
    <w:bookmarkEnd w:id="106"/>
    <w:p>
      <w:pPr>
        <w:spacing w:after="0"/>
        <w:ind w:left="0"/>
        <w:jc w:val="both"/>
      </w:pPr>
      <w:r>
        <w:rPr>
          <w:rFonts w:ascii="Times New Roman"/>
          <w:b/>
          <w:i w:val="false"/>
          <w:color w:val="000000"/>
          <w:sz w:val="28"/>
        </w:rPr>
        <w:t>өкілдігінің қызметкерлері лауазымдық айлықақыларының схемасы</w:t>
      </w:r>
    </w:p>
    <w:p>
      <w:pPr>
        <w:spacing w:after="0"/>
        <w:ind w:left="0"/>
        <w:jc w:val="both"/>
      </w:pPr>
      <w:r>
        <w:rPr>
          <w:rFonts w:ascii="Times New Roman"/>
          <w:b w:val="false"/>
          <w:i w:val="false"/>
          <w:color w:val="000000"/>
          <w:sz w:val="28"/>
        </w:rPr>
        <w:t>
      (қызмет бабында пайдалану үшін)</w:t>
      </w:r>
    </w:p>
    <w:p>
      <w:pPr>
        <w:spacing w:after="0"/>
        <w:ind w:left="0"/>
        <w:jc w:val="both"/>
      </w:pPr>
      <w:bookmarkStart w:name="z116" w:id="107"/>
      <w:r>
        <w:rPr>
          <w:rFonts w:ascii="Times New Roman"/>
          <w:b w:val="false"/>
          <w:i w:val="false"/>
          <w:color w:val="000000"/>
          <w:sz w:val="28"/>
        </w:rPr>
        <w:t>
      Қазақстан Республикасы</w:t>
      </w:r>
    </w:p>
    <w:bookmarkEnd w:id="10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24-қосымша</w:t>
      </w:r>
    </w:p>
    <w:p>
      <w:pPr>
        <w:spacing w:after="0"/>
        <w:ind w:left="0"/>
        <w:jc w:val="both"/>
      </w:pPr>
      <w:bookmarkStart w:name="z117" w:id="108"/>
      <w:r>
        <w:rPr>
          <w:rFonts w:ascii="Times New Roman"/>
          <w:b w:val="false"/>
          <w:i w:val="false"/>
          <w:color w:val="000000"/>
          <w:sz w:val="28"/>
        </w:rPr>
        <w:t xml:space="preserve">
      </w:t>
      </w:r>
      <w:r>
        <w:rPr>
          <w:rFonts w:ascii="Times New Roman"/>
          <w:b/>
          <w:i w:val="false"/>
          <w:color w:val="000000"/>
          <w:sz w:val="28"/>
        </w:rPr>
        <w:t>Мемлекеттік мекемелердің қызметкерлеріне үнемдеу есебінен</w:t>
      </w:r>
    </w:p>
    <w:bookmarkEnd w:id="108"/>
    <w:p>
      <w:pPr>
        <w:spacing w:after="0"/>
        <w:ind w:left="0"/>
        <w:jc w:val="both"/>
      </w:pPr>
      <w:r>
        <w:rPr>
          <w:rFonts w:ascii="Times New Roman"/>
          <w:b/>
          <w:i w:val="false"/>
          <w:color w:val="000000"/>
          <w:sz w:val="28"/>
        </w:rPr>
        <w:t>сыйлықақы беру жүзеге асырылатын, материалдық көмек</w:t>
      </w:r>
    </w:p>
    <w:p>
      <w:pPr>
        <w:spacing w:after="0"/>
        <w:ind w:left="0"/>
        <w:jc w:val="both"/>
      </w:pPr>
      <w:r>
        <w:rPr>
          <w:rFonts w:ascii="Times New Roman"/>
          <w:b/>
          <w:i w:val="false"/>
          <w:color w:val="000000"/>
          <w:sz w:val="28"/>
        </w:rPr>
        <w:t>көрсетілетін және ынталандырушы үстемеақы белгіленетін шығыс</w:t>
      </w:r>
    </w:p>
    <w:p>
      <w:pPr>
        <w:spacing w:after="0"/>
        <w:ind w:left="0"/>
        <w:jc w:val="both"/>
      </w:pPr>
      <w:r>
        <w:rPr>
          <w:rFonts w:ascii="Times New Roman"/>
          <w:b/>
          <w:i w:val="false"/>
          <w:color w:val="000000"/>
          <w:sz w:val="28"/>
        </w:rPr>
        <w:t>түрлерінің тізбесі</w:t>
      </w:r>
    </w:p>
    <w:p>
      <w:pPr>
        <w:spacing w:after="0"/>
        <w:ind w:left="0"/>
        <w:jc w:val="both"/>
      </w:pPr>
      <w:r>
        <w:rPr>
          <w:rFonts w:ascii="Times New Roman"/>
          <w:b w:val="false"/>
          <w:i w:val="false"/>
          <w:color w:val="000000"/>
          <w:sz w:val="28"/>
        </w:rPr>
        <w:t>
      Сыйлықақы беру, материалдық көмек көрсету және үстемеақылар белгілеу шығыстардың мынадай түрлері бойынша үнемдеу есебінен жүзеге асырылады:</w:t>
      </w:r>
    </w:p>
    <w:bookmarkStart w:name="z118" w:id="109"/>
    <w:p>
      <w:pPr>
        <w:spacing w:after="0"/>
        <w:ind w:left="0"/>
        <w:jc w:val="both"/>
      </w:pPr>
      <w:r>
        <w:rPr>
          <w:rFonts w:ascii="Times New Roman"/>
          <w:b w:val="false"/>
          <w:i w:val="false"/>
          <w:color w:val="000000"/>
          <w:sz w:val="28"/>
        </w:rPr>
        <w:t>
      1) қаржыландыру жоспары бойынша үнемделген қаражаттың жалпы көлемінің 30% асырмай жыл ішінде, ал желтоқсанда - бір жылда үнемделген қаражаттың толық көлемінде:</w:t>
      </w:r>
    </w:p>
    <w:bookmarkEnd w:id="109"/>
    <w:p>
      <w:pPr>
        <w:spacing w:after="0"/>
        <w:ind w:left="0"/>
        <w:jc w:val="both"/>
      </w:pPr>
      <w:r>
        <w:rPr>
          <w:rFonts w:ascii="Times New Roman"/>
          <w:b w:val="false"/>
          <w:i w:val="false"/>
          <w:color w:val="000000"/>
          <w:sz w:val="28"/>
        </w:rPr>
        <w:t xml:space="preserve">
      ел ішіндегі іссапарлар және қызметтік жол жүрулер; </w:t>
      </w:r>
    </w:p>
    <w:p>
      <w:pPr>
        <w:spacing w:after="0"/>
        <w:ind w:left="0"/>
        <w:jc w:val="both"/>
      </w:pPr>
      <w:r>
        <w:rPr>
          <w:rFonts w:ascii="Times New Roman"/>
          <w:b w:val="false"/>
          <w:i w:val="false"/>
          <w:color w:val="000000"/>
          <w:sz w:val="28"/>
        </w:rPr>
        <w:t xml:space="preserve">
      елден тыс жерлерге іссапарлар және қызметтік жол жүрулер; </w:t>
      </w:r>
    </w:p>
    <w:p>
      <w:pPr>
        <w:spacing w:after="0"/>
        <w:ind w:left="0"/>
        <w:jc w:val="both"/>
      </w:pPr>
      <w:r>
        <w:rPr>
          <w:rFonts w:ascii="Times New Roman"/>
          <w:b w:val="false"/>
          <w:i w:val="false"/>
          <w:color w:val="000000"/>
          <w:sz w:val="28"/>
        </w:rPr>
        <w:t>
      үй-жайларды жалға алу ақысын төлеу;</w:t>
      </w:r>
    </w:p>
    <w:p>
      <w:pPr>
        <w:spacing w:after="0"/>
        <w:ind w:left="0"/>
        <w:jc w:val="both"/>
      </w:pPr>
      <w:r>
        <w:rPr>
          <w:rFonts w:ascii="Times New Roman"/>
          <w:b w:val="false"/>
          <w:i w:val="false"/>
          <w:color w:val="000000"/>
          <w:sz w:val="28"/>
        </w:rPr>
        <w:t>
      коммуналдық қызметтерге ақы төлеу;</w:t>
      </w:r>
    </w:p>
    <w:p>
      <w:pPr>
        <w:spacing w:after="0"/>
        <w:ind w:left="0"/>
        <w:jc w:val="both"/>
      </w:pPr>
      <w:r>
        <w:rPr>
          <w:rFonts w:ascii="Times New Roman"/>
          <w:b w:val="false"/>
          <w:i w:val="false"/>
          <w:color w:val="000000"/>
          <w:sz w:val="28"/>
        </w:rPr>
        <w:t>
      байланыс қызметіне ақы төлеу;</w:t>
      </w:r>
    </w:p>
    <w:p>
      <w:pPr>
        <w:spacing w:after="0"/>
        <w:ind w:left="0"/>
        <w:jc w:val="both"/>
      </w:pPr>
      <w:r>
        <w:rPr>
          <w:rFonts w:ascii="Times New Roman"/>
          <w:b w:val="false"/>
          <w:i w:val="false"/>
          <w:color w:val="000000"/>
          <w:sz w:val="28"/>
        </w:rPr>
        <w:t>
      көлік қызметіне ақы төлеу;</w:t>
      </w:r>
    </w:p>
    <w:p>
      <w:pPr>
        <w:spacing w:after="0"/>
        <w:ind w:left="0"/>
        <w:jc w:val="both"/>
      </w:pPr>
      <w:r>
        <w:rPr>
          <w:rFonts w:ascii="Times New Roman"/>
          <w:b w:val="false"/>
          <w:i w:val="false"/>
          <w:color w:val="000000"/>
          <w:sz w:val="28"/>
        </w:rPr>
        <w:t>
      электр энергиясына ақы төлеу;</w:t>
      </w:r>
    </w:p>
    <w:p>
      <w:pPr>
        <w:spacing w:after="0"/>
        <w:ind w:left="0"/>
        <w:jc w:val="both"/>
      </w:pPr>
      <w:r>
        <w:rPr>
          <w:rFonts w:ascii="Times New Roman"/>
          <w:b w:val="false"/>
          <w:i w:val="false"/>
          <w:color w:val="000000"/>
          <w:sz w:val="28"/>
        </w:rPr>
        <w:t>
      жылуға ақы төлеу;</w:t>
      </w:r>
    </w:p>
    <w:p>
      <w:pPr>
        <w:spacing w:after="0"/>
        <w:ind w:left="0"/>
        <w:jc w:val="both"/>
      </w:pPr>
      <w:r>
        <w:rPr>
          <w:rFonts w:ascii="Times New Roman"/>
          <w:b w:val="false"/>
          <w:i w:val="false"/>
          <w:color w:val="000000"/>
          <w:sz w:val="28"/>
        </w:rPr>
        <w:t>
      техникалық персоналдың еңбекақысын төлеу;</w:t>
      </w:r>
    </w:p>
    <w:p>
      <w:pPr>
        <w:spacing w:after="0"/>
        <w:ind w:left="0"/>
        <w:jc w:val="both"/>
      </w:pPr>
      <w:r>
        <w:rPr>
          <w:rFonts w:ascii="Times New Roman"/>
          <w:b w:val="false"/>
          <w:i w:val="false"/>
          <w:color w:val="000000"/>
          <w:sz w:val="28"/>
        </w:rPr>
        <w:t>
      техникалық персонал бойынша жұмыс берушілердің жарналары;</w:t>
      </w:r>
    </w:p>
    <w:p>
      <w:pPr>
        <w:spacing w:after="0"/>
        <w:ind w:left="0"/>
        <w:jc w:val="both"/>
      </w:pPr>
      <w:r>
        <w:rPr>
          <w:rFonts w:ascii="Times New Roman"/>
          <w:b w:val="false"/>
          <w:i w:val="false"/>
          <w:color w:val="000000"/>
          <w:sz w:val="28"/>
        </w:rPr>
        <w:t>
      ғимараттарды, үй-жайларды, жабдықтарды және басқа да негізгі құралдарды ұстау, қызмет көрсету, ағымдағы жөндеу;</w:t>
      </w:r>
    </w:p>
    <w:p>
      <w:pPr>
        <w:spacing w:after="0"/>
        <w:ind w:left="0"/>
        <w:jc w:val="both"/>
      </w:pPr>
      <w:r>
        <w:rPr>
          <w:rFonts w:ascii="Times New Roman"/>
          <w:b w:val="false"/>
          <w:i w:val="false"/>
          <w:color w:val="000000"/>
          <w:sz w:val="28"/>
        </w:rPr>
        <w:t>
      өзге де қызметтер мен жұмыстар;</w:t>
      </w:r>
    </w:p>
    <w:p>
      <w:pPr>
        <w:spacing w:after="0"/>
        <w:ind w:left="0"/>
        <w:jc w:val="both"/>
      </w:pPr>
      <w:r>
        <w:rPr>
          <w:rFonts w:ascii="Times New Roman"/>
          <w:b w:val="false"/>
          <w:i w:val="false"/>
          <w:color w:val="000000"/>
          <w:sz w:val="28"/>
        </w:rPr>
        <w:t>
      өзге де ағымдағы шығыстар;</w:t>
      </w:r>
    </w:p>
    <w:bookmarkStart w:name="z119" w:id="110"/>
    <w:p>
      <w:pPr>
        <w:spacing w:after="0"/>
        <w:ind w:left="0"/>
        <w:jc w:val="both"/>
      </w:pPr>
      <w:r>
        <w:rPr>
          <w:rFonts w:ascii="Times New Roman"/>
          <w:b w:val="false"/>
          <w:i w:val="false"/>
          <w:color w:val="000000"/>
          <w:sz w:val="28"/>
        </w:rPr>
        <w:t>
      2) қаржыландыру жоспары бойынша үнемделген қаражаттың толық көлемінде:</w:t>
      </w:r>
    </w:p>
    <w:bookmarkEnd w:id="110"/>
    <w:p>
      <w:pPr>
        <w:spacing w:after="0"/>
        <w:ind w:left="0"/>
        <w:jc w:val="both"/>
      </w:pPr>
      <w:r>
        <w:rPr>
          <w:rFonts w:ascii="Times New Roman"/>
          <w:b w:val="false"/>
          <w:i w:val="false"/>
          <w:color w:val="000000"/>
          <w:sz w:val="28"/>
        </w:rPr>
        <w:t>
      негізгі жалақы;</w:t>
      </w:r>
    </w:p>
    <w:p>
      <w:pPr>
        <w:spacing w:after="0"/>
        <w:ind w:left="0"/>
        <w:jc w:val="both"/>
      </w:pPr>
      <w:r>
        <w:rPr>
          <w:rFonts w:ascii="Times New Roman"/>
          <w:b w:val="false"/>
          <w:i w:val="false"/>
          <w:color w:val="000000"/>
          <w:sz w:val="28"/>
        </w:rPr>
        <w:t>
      өтемақы төлемдері;</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Мемлекеттік әлеуметтік сақтандыру қорына әлеуметтік аударымдар;</w:t>
      </w:r>
    </w:p>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міндетті сақтандыруға арналған жарналар;</w:t>
      </w:r>
    </w:p>
    <w:p>
      <w:pPr>
        <w:spacing w:after="0"/>
        <w:ind w:left="0"/>
        <w:jc w:val="both"/>
      </w:pPr>
      <w:r>
        <w:rPr>
          <w:rFonts w:ascii="Times New Roman"/>
          <w:b w:val="false"/>
          <w:i w:val="false"/>
          <w:color w:val="000000"/>
          <w:sz w:val="28"/>
        </w:rPr>
        <w:t>
      мемлекеттік мекемелер қызметкерлерінің жеке басын мемлекеттік міндетті сақтандыруға арналған жарналар;</w:t>
      </w:r>
    </w:p>
    <w:p>
      <w:pPr>
        <w:spacing w:after="0"/>
        <w:ind w:left="0"/>
        <w:jc w:val="both"/>
      </w:pPr>
      <w:r>
        <w:rPr>
          <w:rFonts w:ascii="Times New Roman"/>
          <w:b w:val="false"/>
          <w:i w:val="false"/>
          <w:color w:val="000000"/>
          <w:sz w:val="28"/>
        </w:rPr>
        <w:t>
      қосымша ақшалай төлемдер.</w:t>
      </w:r>
    </w:p>
    <w:p>
      <w:pPr>
        <w:spacing w:after="0"/>
        <w:ind w:left="0"/>
        <w:jc w:val="both"/>
      </w:pPr>
      <w:r>
        <w:rPr>
          <w:rFonts w:ascii="Times New Roman"/>
          <w:b w:val="false"/>
          <w:i w:val="false"/>
          <w:color w:val="000000"/>
          <w:sz w:val="28"/>
        </w:rPr>
        <w:t>
      Шығыстардың қалған түрлері бойынша қаржыландыру жоспары бойынша үнемделген қаражатты сыйлықақы беруге, материалдық көмек көрсетуге және үстемеақылар белгілеуге жұмсауға жол берілмейді.</w:t>
      </w:r>
    </w:p>
    <w:p>
      <w:pPr>
        <w:spacing w:after="0"/>
        <w:ind w:left="0"/>
        <w:jc w:val="both"/>
      </w:pPr>
      <w:bookmarkStart w:name="z120" w:id="111"/>
      <w:r>
        <w:rPr>
          <w:rFonts w:ascii="Times New Roman"/>
          <w:b w:val="false"/>
          <w:i w:val="false"/>
          <w:color w:val="000000"/>
          <w:sz w:val="28"/>
        </w:rPr>
        <w:t>
      Қазақстан Республикасы</w:t>
      </w:r>
    </w:p>
    <w:bookmarkEnd w:id="11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25-қосымша</w:t>
      </w:r>
    </w:p>
    <w:p>
      <w:pPr>
        <w:spacing w:after="0"/>
        <w:ind w:left="0"/>
        <w:jc w:val="both"/>
      </w:pPr>
      <w:bookmarkStart w:name="z121" w:id="112"/>
      <w:r>
        <w:rPr>
          <w:rFonts w:ascii="Times New Roman"/>
          <w:b w:val="false"/>
          <w:i w:val="false"/>
          <w:color w:val="000000"/>
          <w:sz w:val="28"/>
        </w:rPr>
        <w:t xml:space="preserve">
      </w:t>
      </w:r>
      <w:r>
        <w:rPr>
          <w:rFonts w:ascii="Times New Roman"/>
          <w:b/>
          <w:i w:val="false"/>
          <w:color w:val="000000"/>
          <w:sz w:val="28"/>
        </w:rPr>
        <w:t>Қазыналық кәсіпорындардың қызметкерлеріне үнемдеу есебінен</w:t>
      </w:r>
    </w:p>
    <w:bookmarkEnd w:id="112"/>
    <w:p>
      <w:pPr>
        <w:spacing w:after="0"/>
        <w:ind w:left="0"/>
        <w:jc w:val="both"/>
      </w:pPr>
      <w:r>
        <w:rPr>
          <w:rFonts w:ascii="Times New Roman"/>
          <w:b/>
          <w:i w:val="false"/>
          <w:color w:val="000000"/>
          <w:sz w:val="28"/>
        </w:rPr>
        <w:t>сыйлықақы беру жүзеге асырылатын, материалдық көмек</w:t>
      </w:r>
    </w:p>
    <w:p>
      <w:pPr>
        <w:spacing w:after="0"/>
        <w:ind w:left="0"/>
        <w:jc w:val="both"/>
      </w:pPr>
      <w:r>
        <w:rPr>
          <w:rFonts w:ascii="Times New Roman"/>
          <w:b/>
          <w:i w:val="false"/>
          <w:color w:val="000000"/>
          <w:sz w:val="28"/>
        </w:rPr>
        <w:t>көрсетілетін және ынталандырушы үстемеақы белгіленетін шығыс</w:t>
      </w:r>
    </w:p>
    <w:p>
      <w:pPr>
        <w:spacing w:after="0"/>
        <w:ind w:left="0"/>
        <w:jc w:val="both"/>
      </w:pPr>
      <w:r>
        <w:rPr>
          <w:rFonts w:ascii="Times New Roman"/>
          <w:b/>
          <w:i w:val="false"/>
          <w:color w:val="000000"/>
          <w:sz w:val="28"/>
        </w:rPr>
        <w:t>түрлерінің тізбесі</w:t>
      </w:r>
    </w:p>
    <w:p>
      <w:pPr>
        <w:spacing w:after="0"/>
        <w:ind w:left="0"/>
        <w:jc w:val="both"/>
      </w:pPr>
      <w:r>
        <w:rPr>
          <w:rFonts w:ascii="Times New Roman"/>
          <w:b w:val="false"/>
          <w:i w:val="false"/>
          <w:color w:val="000000"/>
          <w:sz w:val="28"/>
        </w:rPr>
        <w:t>
      Сыйлықақы беру, материалдық көмек көрсету және үстемеақылар белгілеу шығыстардың мынадай түрлері бойынша үнемдеу есебінен жүзеге асырылады:</w:t>
      </w:r>
    </w:p>
    <w:bookmarkStart w:name="z122" w:id="113"/>
    <w:p>
      <w:pPr>
        <w:spacing w:after="0"/>
        <w:ind w:left="0"/>
        <w:jc w:val="both"/>
      </w:pPr>
      <w:r>
        <w:rPr>
          <w:rFonts w:ascii="Times New Roman"/>
          <w:b w:val="false"/>
          <w:i w:val="false"/>
          <w:color w:val="000000"/>
          <w:sz w:val="28"/>
        </w:rPr>
        <w:t>
      1) даму жоспары бойынша үнемделген қаражаттың жалпы көлемінің 30 % асырмай жыл ішінде, ал желтоқсанда – бір жылда үнемделген қаражаттың толық көлемінде шығыстардың мынадай түрлері бойынша:</w:t>
      </w:r>
    </w:p>
    <w:bookmarkEnd w:id="113"/>
    <w:p>
      <w:pPr>
        <w:spacing w:after="0"/>
        <w:ind w:left="0"/>
        <w:jc w:val="both"/>
      </w:pPr>
      <w:r>
        <w:rPr>
          <w:rFonts w:ascii="Times New Roman"/>
          <w:b w:val="false"/>
          <w:i w:val="false"/>
          <w:color w:val="000000"/>
          <w:sz w:val="28"/>
        </w:rPr>
        <w:t>
      іссапарлар шығындары;</w:t>
      </w:r>
    </w:p>
    <w:p>
      <w:pPr>
        <w:spacing w:after="0"/>
        <w:ind w:left="0"/>
        <w:jc w:val="both"/>
      </w:pPr>
      <w:r>
        <w:rPr>
          <w:rFonts w:ascii="Times New Roman"/>
          <w:b w:val="false"/>
          <w:i w:val="false"/>
          <w:color w:val="000000"/>
          <w:sz w:val="28"/>
        </w:rPr>
        <w:t>
      коммуналдық көрсетілетін қызметтер;</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жылу;</w:t>
      </w:r>
    </w:p>
    <w:p>
      <w:pPr>
        <w:spacing w:after="0"/>
        <w:ind w:left="0"/>
        <w:jc w:val="both"/>
      </w:pPr>
      <w:r>
        <w:rPr>
          <w:rFonts w:ascii="Times New Roman"/>
          <w:b w:val="false"/>
          <w:i w:val="false"/>
          <w:color w:val="000000"/>
          <w:sz w:val="28"/>
        </w:rPr>
        <w:t>
      байланыстың көрсетілетін қызметтері;</w:t>
      </w:r>
    </w:p>
    <w:p>
      <w:pPr>
        <w:spacing w:after="0"/>
        <w:ind w:left="0"/>
        <w:jc w:val="both"/>
      </w:pPr>
      <w:r>
        <w:rPr>
          <w:rFonts w:ascii="Times New Roman"/>
          <w:b w:val="false"/>
          <w:i w:val="false"/>
          <w:color w:val="000000"/>
          <w:sz w:val="28"/>
        </w:rPr>
        <w:t>
      көліктің көрсетілетін қызметтері;</w:t>
      </w:r>
    </w:p>
    <w:p>
      <w:pPr>
        <w:spacing w:after="0"/>
        <w:ind w:left="0"/>
        <w:jc w:val="both"/>
      </w:pPr>
      <w:r>
        <w:rPr>
          <w:rFonts w:ascii="Times New Roman"/>
          <w:b w:val="false"/>
          <w:i w:val="false"/>
          <w:color w:val="000000"/>
          <w:sz w:val="28"/>
        </w:rPr>
        <w:t>
      негізгі құралдарды ағымдағы жөндеу;</w:t>
      </w:r>
    </w:p>
    <w:p>
      <w:pPr>
        <w:spacing w:after="0"/>
        <w:ind w:left="0"/>
        <w:jc w:val="both"/>
      </w:pPr>
      <w:r>
        <w:rPr>
          <w:rFonts w:ascii="Times New Roman"/>
          <w:b w:val="false"/>
          <w:i w:val="false"/>
          <w:color w:val="000000"/>
          <w:sz w:val="28"/>
        </w:rPr>
        <w:t>
      негізгі құралдар бойынша жалға алу ақысы;</w:t>
      </w:r>
    </w:p>
    <w:p>
      <w:pPr>
        <w:spacing w:after="0"/>
        <w:ind w:left="0"/>
        <w:jc w:val="both"/>
      </w:pPr>
      <w:r>
        <w:rPr>
          <w:rFonts w:ascii="Times New Roman"/>
          <w:b w:val="false"/>
          <w:i w:val="false"/>
          <w:color w:val="000000"/>
          <w:sz w:val="28"/>
        </w:rPr>
        <w:t>
      кредиттер бойынша сыйақыны (мүддені) өтеу шығындары;</w:t>
      </w:r>
    </w:p>
    <w:p>
      <w:pPr>
        <w:spacing w:after="0"/>
        <w:ind w:left="0"/>
        <w:jc w:val="both"/>
      </w:pPr>
      <w:r>
        <w:rPr>
          <w:rFonts w:ascii="Times New Roman"/>
          <w:b w:val="false"/>
          <w:i w:val="false"/>
          <w:color w:val="000000"/>
          <w:sz w:val="28"/>
        </w:rPr>
        <w:t>
      өзге де ағымдағы шығыстар;</w:t>
      </w:r>
    </w:p>
    <w:bookmarkStart w:name="z123" w:id="114"/>
    <w:p>
      <w:pPr>
        <w:spacing w:after="0"/>
        <w:ind w:left="0"/>
        <w:jc w:val="both"/>
      </w:pPr>
      <w:r>
        <w:rPr>
          <w:rFonts w:ascii="Times New Roman"/>
          <w:b w:val="false"/>
          <w:i w:val="false"/>
          <w:color w:val="000000"/>
          <w:sz w:val="28"/>
        </w:rPr>
        <w:t>
      2) даму жоспары бойынша үнемделген қаражаттың толық көлемінде шығыстардың мынадай түрлері бойынша:</w:t>
      </w:r>
    </w:p>
    <w:bookmarkEnd w:id="114"/>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салықтар және бюджетке түсетін өзге де міндетті төлемдер.</w:t>
      </w:r>
    </w:p>
    <w:p>
      <w:pPr>
        <w:spacing w:after="0"/>
        <w:ind w:left="0"/>
        <w:jc w:val="both"/>
      </w:pPr>
      <w:r>
        <w:rPr>
          <w:rFonts w:ascii="Times New Roman"/>
          <w:b w:val="false"/>
          <w:i w:val="false"/>
          <w:color w:val="000000"/>
          <w:sz w:val="28"/>
        </w:rPr>
        <w:t>
      Шығыстардың қалған түрлері бойынша даму жоспары бойынша үнемделген қаражатты сыйлықақы беруге, материалдық көмек көрсетуге және үстемеақылар белгілеуге жұмсауға жол берілмейді.</w:t>
      </w:r>
    </w:p>
    <w:p>
      <w:pPr>
        <w:spacing w:after="0"/>
        <w:ind w:left="0"/>
        <w:jc w:val="both"/>
      </w:pPr>
      <w:bookmarkStart w:name="z124" w:id="115"/>
      <w:r>
        <w:rPr>
          <w:rFonts w:ascii="Times New Roman"/>
          <w:b w:val="false"/>
          <w:i w:val="false"/>
          <w:color w:val="000000"/>
          <w:sz w:val="28"/>
        </w:rPr>
        <w:t>
      Қазақстан Республикасы</w:t>
      </w:r>
    </w:p>
    <w:bookmarkEnd w:id="115"/>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26-қосымша</w:t>
      </w:r>
    </w:p>
    <w:p>
      <w:pPr>
        <w:spacing w:after="0"/>
        <w:ind w:left="0"/>
        <w:jc w:val="both"/>
      </w:pPr>
      <w:bookmarkStart w:name="z125" w:id="116"/>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w:t>
      </w:r>
    </w:p>
    <w:bookmarkEnd w:id="116"/>
    <w:p>
      <w:pPr>
        <w:spacing w:after="0"/>
        <w:ind w:left="0"/>
        <w:jc w:val="both"/>
      </w:pPr>
      <w:r>
        <w:rPr>
          <w:rFonts w:ascii="Times New Roman"/>
          <w:b/>
          <w:i w:val="false"/>
          <w:color w:val="000000"/>
          <w:sz w:val="28"/>
        </w:rPr>
        <w:t>шешімдерінің тізбесі</w:t>
      </w:r>
    </w:p>
    <w:bookmarkStart w:name="z126" w:id="117"/>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51, 648-құжат; 2011 ж., № 13, 161-құжат).</w:t>
      </w:r>
    </w:p>
    <w:bookmarkEnd w:id="117"/>
    <w:bookmarkStart w:name="z127" w:id="118"/>
    <w:p>
      <w:pPr>
        <w:spacing w:after="0"/>
        <w:ind w:left="0"/>
        <w:jc w:val="both"/>
      </w:pPr>
      <w:r>
        <w:rPr>
          <w:rFonts w:ascii="Times New Roman"/>
          <w:b w:val="false"/>
          <w:i w:val="false"/>
          <w:color w:val="000000"/>
          <w:sz w:val="28"/>
        </w:rPr>
        <w:t xml:space="preserve">
      2. "Қазақстан Республикасы Үкіметінің 2007 жылғы 29 желтоқсандағы № 1400 қаулысына толықтыру енгізу туралы" Қазақстан Республикасы Үкіметінің 2008 жылғы 25 наурыздағы № 282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16, 148-құжат).</w:t>
      </w:r>
    </w:p>
    <w:bookmarkEnd w:id="118"/>
    <w:bookmarkStart w:name="z128" w:id="119"/>
    <w:p>
      <w:pPr>
        <w:spacing w:after="0"/>
        <w:ind w:left="0"/>
        <w:jc w:val="both"/>
      </w:pPr>
      <w:r>
        <w:rPr>
          <w:rFonts w:ascii="Times New Roman"/>
          <w:b w:val="false"/>
          <w:i w:val="false"/>
          <w:color w:val="000000"/>
          <w:sz w:val="28"/>
        </w:rPr>
        <w:t xml:space="preserve">
      3. "Қазақстан Республикасы Білім және ғылым министрлігі Ғылым комитетінің "Мемлекет тарихы институты" мемлекеттік мекемесін құру туралы" Қазақстан Республикасы Үкіметінің 2008 жылғы 5 мамырдағы № 416 қаулысының 6-тармағының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19"/>
    <w:bookmarkStart w:name="z129" w:id="120"/>
    <w:p>
      <w:pPr>
        <w:spacing w:after="0"/>
        <w:ind w:left="0"/>
        <w:jc w:val="both"/>
      </w:pPr>
      <w:r>
        <w:rPr>
          <w:rFonts w:ascii="Times New Roman"/>
          <w:b w:val="false"/>
          <w:i w:val="false"/>
          <w:color w:val="000000"/>
          <w:sz w:val="28"/>
        </w:rPr>
        <w:t xml:space="preserve">
      4. "Қазақстан Республикасы Әділет министрлігінің Мәдениеттер мен діндердің халықаралық орталығы" мемлекеттік мекемесін құру туралы" Қазақстан Республикасы Үкіметінің 2008 жылғы 28 тамыздағы № 785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35, 386-құжат). </w:t>
      </w:r>
    </w:p>
    <w:bookmarkEnd w:id="120"/>
    <w:bookmarkStart w:name="z130" w:id="121"/>
    <w:p>
      <w:pPr>
        <w:spacing w:after="0"/>
        <w:ind w:left="0"/>
        <w:jc w:val="both"/>
      </w:pPr>
      <w:r>
        <w:rPr>
          <w:rFonts w:ascii="Times New Roman"/>
          <w:b w:val="false"/>
          <w:i w:val="false"/>
          <w:color w:val="000000"/>
          <w:sz w:val="28"/>
        </w:rPr>
        <w:t xml:space="preserve">
      5. "Қазақстан Республикасы Үкіметінің 2007 жылғы 29 желтоқсандағы № 1400 қаулысына толықтыру енгізу туралы" Қазақстан Республикасы Үкіметінің 2008 жылғы 29 тамыздағы № 797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36, 395-құжат).</w:t>
      </w:r>
    </w:p>
    <w:bookmarkEnd w:id="121"/>
    <w:bookmarkStart w:name="z131" w:id="122"/>
    <w:p>
      <w:pPr>
        <w:spacing w:after="0"/>
        <w:ind w:left="0"/>
        <w:jc w:val="both"/>
      </w:pPr>
      <w:r>
        <w:rPr>
          <w:rFonts w:ascii="Times New Roman"/>
          <w:b w:val="false"/>
          <w:i w:val="false"/>
          <w:color w:val="000000"/>
          <w:sz w:val="28"/>
        </w:rPr>
        <w:t xml:space="preserve">
      6. "Қазақстан Республикасының Президенті жанындағы Мемлекеттік басқару академиясы" мемлекеттік мекемесін қайта ұйымдастыру туралы" Қазақстан Республикасы Үкіметінің 2008 жылғы 31 желтоқсандағы № 1306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ПҮАЖ-ы, 2008 ж., № 47, 531-құжат).</w:t>
      </w:r>
    </w:p>
    <w:bookmarkEnd w:id="122"/>
    <w:bookmarkStart w:name="z132" w:id="123"/>
    <w:p>
      <w:pPr>
        <w:spacing w:after="0"/>
        <w:ind w:left="0"/>
        <w:jc w:val="both"/>
      </w:pPr>
      <w:r>
        <w:rPr>
          <w:rFonts w:ascii="Times New Roman"/>
          <w:b w:val="false"/>
          <w:i w:val="false"/>
          <w:color w:val="000000"/>
          <w:sz w:val="28"/>
        </w:rPr>
        <w:t xml:space="preserve">
      7. "Қазақстан Республикасы Үкіметінің 2007 жылғы 29 желтоқсандағы № 1400 қаулысына толықтырулар енгізу туралы" Қазақстан Республикасы Үкіметінің 2009 жылғы 16 қаңтардағы № 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4-құжат).</w:t>
      </w:r>
    </w:p>
    <w:bookmarkEnd w:id="123"/>
    <w:bookmarkStart w:name="z133" w:id="124"/>
    <w:p>
      <w:pPr>
        <w:spacing w:after="0"/>
        <w:ind w:left="0"/>
        <w:jc w:val="both"/>
      </w:pPr>
      <w:r>
        <w:rPr>
          <w:rFonts w:ascii="Times New Roman"/>
          <w:b w:val="false"/>
          <w:i w:val="false"/>
          <w:color w:val="000000"/>
          <w:sz w:val="28"/>
        </w:rPr>
        <w:t xml:space="preserve">
      8. "Қазақстан Республикасы Үкіметінің 2007 жылғы 29 желтоқсандағы № 1400 қаулысына толықтырулар мен өзгерістер енгізу туралы" Қазақстан Республикасы Үкіметінің 2009 жылғы 5 ақпандағы № 111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9, 44-құжат).</w:t>
      </w:r>
    </w:p>
    <w:bookmarkEnd w:id="124"/>
    <w:bookmarkStart w:name="z134" w:id="125"/>
    <w:p>
      <w:pPr>
        <w:spacing w:after="0"/>
        <w:ind w:left="0"/>
        <w:jc w:val="both"/>
      </w:pPr>
      <w:r>
        <w:rPr>
          <w:rFonts w:ascii="Times New Roman"/>
          <w:b w:val="false"/>
          <w:i w:val="false"/>
          <w:color w:val="000000"/>
          <w:sz w:val="28"/>
        </w:rPr>
        <w:t xml:space="preserve">
      9. "Қазақстан Республикасы Үкіметінің 2007 жылғы 29 желтоқсандағы № 1400 қаулысына толықтыру енгізу туралы" Қазақстан Республикасы Үкіметінің 2009 жылғы 19 ақпандағы № 190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79-құжат).</w:t>
      </w:r>
    </w:p>
    <w:bookmarkEnd w:id="125"/>
    <w:bookmarkStart w:name="z135" w:id="126"/>
    <w:p>
      <w:pPr>
        <w:spacing w:after="0"/>
        <w:ind w:left="0"/>
        <w:jc w:val="both"/>
      </w:pPr>
      <w:r>
        <w:rPr>
          <w:rFonts w:ascii="Times New Roman"/>
          <w:b w:val="false"/>
          <w:i w:val="false"/>
          <w:color w:val="000000"/>
          <w:sz w:val="28"/>
        </w:rPr>
        <w:t xml:space="preserve">
      10. "Қазақстан Республикасы Үкіметінің 2007 жылғы 29 желтоқсандағы № 1400 қаулысына өзгеріс енгізу туралы" Қазақстан Республикасы Үкіметінің 2009 жылғы 30 қазандағы № 1726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46, 442-құжат).</w:t>
      </w:r>
    </w:p>
    <w:bookmarkEnd w:id="126"/>
    <w:bookmarkStart w:name="z136" w:id="127"/>
    <w:p>
      <w:pPr>
        <w:spacing w:after="0"/>
        <w:ind w:left="0"/>
        <w:jc w:val="both"/>
      </w:pPr>
      <w:r>
        <w:rPr>
          <w:rFonts w:ascii="Times New Roman"/>
          <w:b w:val="false"/>
          <w:i w:val="false"/>
          <w:color w:val="000000"/>
          <w:sz w:val="28"/>
        </w:rPr>
        <w:t xml:space="preserve">
      11. "Қазақстан Республикасындағы норма шығармашылығы қызметін жетілдірудің кейбір мәселелері туралы" Қазақстан Республикасы Үкіметінің 2010 жылғы 22 қаңтардағы № 19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2010 ж., № 6, 83-құжат).</w:t>
      </w:r>
    </w:p>
    <w:bookmarkEnd w:id="127"/>
    <w:bookmarkStart w:name="z137" w:id="128"/>
    <w:p>
      <w:pPr>
        <w:spacing w:after="0"/>
        <w:ind w:left="0"/>
        <w:jc w:val="both"/>
      </w:pPr>
      <w:r>
        <w:rPr>
          <w:rFonts w:ascii="Times New Roman"/>
          <w:b w:val="false"/>
          <w:i w:val="false"/>
          <w:color w:val="000000"/>
          <w:sz w:val="28"/>
        </w:rPr>
        <w:t xml:space="preserve">
      12. "Қазақстан Республикасы Мәдениет министрлігінің кейбір мәселелері туралы" Қазақстан Республикасы Үкіметінің 2010 жылғы 31 наурыздағы № 252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11-тармағы (Қазақстан Республикасының ПҮАЖ-ы, 2010 ж., № 25-26, 198-құжат).</w:t>
      </w:r>
    </w:p>
    <w:bookmarkEnd w:id="128"/>
    <w:bookmarkStart w:name="z138" w:id="129"/>
    <w:p>
      <w:pPr>
        <w:spacing w:after="0"/>
        <w:ind w:left="0"/>
        <w:jc w:val="both"/>
      </w:pPr>
      <w:r>
        <w:rPr>
          <w:rFonts w:ascii="Times New Roman"/>
          <w:b w:val="false"/>
          <w:i w:val="false"/>
          <w:color w:val="000000"/>
          <w:sz w:val="28"/>
        </w:rPr>
        <w:t xml:space="preserve">
      13. "Қазақстан Республикасы Үкіметінің 2007 жылғы 29 желтоқсандағы № 1400 қаулысына толықтыру енгізу туралы" Қазақстан Республикасы Үкіметінің 2010 жылғы 26 сәуірдегі № 353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31, 247-құжат).</w:t>
      </w:r>
    </w:p>
    <w:bookmarkEnd w:id="129"/>
    <w:bookmarkStart w:name="z139" w:id="130"/>
    <w:p>
      <w:pPr>
        <w:spacing w:after="0"/>
        <w:ind w:left="0"/>
        <w:jc w:val="both"/>
      </w:pPr>
      <w:r>
        <w:rPr>
          <w:rFonts w:ascii="Times New Roman"/>
          <w:b w:val="false"/>
          <w:i w:val="false"/>
          <w:color w:val="000000"/>
          <w:sz w:val="28"/>
        </w:rPr>
        <w:t xml:space="preserve">
      14. "Қазақстан Республикасы Үкіметінің 2007 жылғы 29 желтоқсандағы № 1400 қаулысына толықтыру енгізу туралы" Қазақстан Республикасы Үкіметінің 2011 жылғы 18 қаңтардағы № 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13, 161-құжат).</w:t>
      </w:r>
    </w:p>
    <w:bookmarkEnd w:id="130"/>
    <w:bookmarkStart w:name="z140" w:id="131"/>
    <w:p>
      <w:pPr>
        <w:spacing w:after="0"/>
        <w:ind w:left="0"/>
        <w:jc w:val="both"/>
      </w:pPr>
      <w:r>
        <w:rPr>
          <w:rFonts w:ascii="Times New Roman"/>
          <w:b w:val="false"/>
          <w:i w:val="false"/>
          <w:color w:val="000000"/>
          <w:sz w:val="28"/>
        </w:rPr>
        <w:t xml:space="preserve">
      15. "Қазақстан Республикасы Үкіметінің кейбір шешімдеріне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енгізу және Министрлер Кабинеті мен Үкіметтің кейбір шешімдерінің күші жойылды деп тану туралы" Қазақстан Республикасы Үкіметінің 2011 жылғы 24 маусымдағы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2-тармағы (Қазақстан Республикасының ПҮАЖ-ы, 2011 ж., № 43, 565-құжат).</w:t>
      </w:r>
    </w:p>
    <w:bookmarkEnd w:id="131"/>
    <w:bookmarkStart w:name="z141" w:id="132"/>
    <w:p>
      <w:pPr>
        <w:spacing w:after="0"/>
        <w:ind w:left="0"/>
        <w:jc w:val="both"/>
      </w:pPr>
      <w:r>
        <w:rPr>
          <w:rFonts w:ascii="Times New Roman"/>
          <w:b w:val="false"/>
          <w:i w:val="false"/>
          <w:color w:val="000000"/>
          <w:sz w:val="28"/>
        </w:rPr>
        <w:t xml:space="preserve">
      16. "Қазақстан Республикасының қылмыстық-атқару жүйесін одан әрі жетілдірудің кейбір мәселелері туралы" Қазақстан Республикасы Үкіметінің 2011 жылғы 2 тамыздағы № 900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2001ж., № 51, 695-құжат).</w:t>
      </w:r>
    </w:p>
    <w:bookmarkEnd w:id="132"/>
    <w:bookmarkStart w:name="z142" w:id="133"/>
    <w:p>
      <w:pPr>
        <w:spacing w:after="0"/>
        <w:ind w:left="0"/>
        <w:jc w:val="both"/>
      </w:pPr>
      <w:r>
        <w:rPr>
          <w:rFonts w:ascii="Times New Roman"/>
          <w:b w:val="false"/>
          <w:i w:val="false"/>
          <w:color w:val="000000"/>
          <w:sz w:val="28"/>
        </w:rPr>
        <w:t xml:space="preserve">
      17.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27 тамыздағы № 976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ПҮАЖ-ы, 2011 ж., № 52, 736-құжат).</w:t>
      </w:r>
    </w:p>
    <w:bookmarkEnd w:id="133"/>
    <w:bookmarkStart w:name="z143" w:id="134"/>
    <w:p>
      <w:pPr>
        <w:spacing w:after="0"/>
        <w:ind w:left="0"/>
        <w:jc w:val="both"/>
      </w:pPr>
      <w:r>
        <w:rPr>
          <w:rFonts w:ascii="Times New Roman"/>
          <w:b w:val="false"/>
          <w:i w:val="false"/>
          <w:color w:val="000000"/>
          <w:sz w:val="28"/>
        </w:rPr>
        <w:t xml:space="preserve">
      18.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30 қыркүйектегі № 1122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55, 789-құжат).</w:t>
      </w:r>
    </w:p>
    <w:bookmarkEnd w:id="134"/>
    <w:bookmarkStart w:name="z144" w:id="135"/>
    <w:p>
      <w:pPr>
        <w:spacing w:after="0"/>
        <w:ind w:left="0"/>
        <w:jc w:val="both"/>
      </w:pPr>
      <w:r>
        <w:rPr>
          <w:rFonts w:ascii="Times New Roman"/>
          <w:b w:val="false"/>
          <w:i w:val="false"/>
          <w:color w:val="000000"/>
          <w:sz w:val="28"/>
        </w:rPr>
        <w:t xml:space="preserve">
      19. "Қазақстан Республикасы Парламенті Шаруашылық басқармасының жекелеген кәсіпорындарын қайта ұйымдастыру туралы" Қазақстан Республикасы Үкіметінің 2012 жылғы 11 наурыздағы № 310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ПҮАЖ-ы, 2012 ж., № 36, 479-құжат).</w:t>
      </w:r>
    </w:p>
    <w:bookmarkEnd w:id="135"/>
    <w:bookmarkStart w:name="z145" w:id="136"/>
    <w:p>
      <w:pPr>
        <w:spacing w:after="0"/>
        <w:ind w:left="0"/>
        <w:jc w:val="both"/>
      </w:pPr>
      <w:r>
        <w:rPr>
          <w:rFonts w:ascii="Times New Roman"/>
          <w:b w:val="false"/>
          <w:i w:val="false"/>
          <w:color w:val="000000"/>
          <w:sz w:val="28"/>
        </w:rPr>
        <w:t xml:space="preserve">
      20. "Қазақстан Республикасының Президенті Іс Басқармасының жекелеген кәсіпорындарын қайта ұйымдастыру туралы" Қазақстан Республикасы Үкіметінің 2012 жылғы 11 наурыздағы № 311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(Қазақстан Республикасының ПҮАЖ-ы, 2012 ж., № 36, 480-құжат).</w:t>
      </w:r>
    </w:p>
    <w:bookmarkEnd w:id="136"/>
    <w:bookmarkStart w:name="z146" w:id="137"/>
    <w:p>
      <w:pPr>
        <w:spacing w:after="0"/>
        <w:ind w:left="0"/>
        <w:jc w:val="both"/>
      </w:pPr>
      <w:r>
        <w:rPr>
          <w:rFonts w:ascii="Times New Roman"/>
          <w:b w:val="false"/>
          <w:i w:val="false"/>
          <w:color w:val="000000"/>
          <w:sz w:val="28"/>
        </w:rPr>
        <w:t xml:space="preserve">
      21. "Назарбаев орталығы" көп функциялы ғылыми-талдамалық және гуманитарлық-ағартушылық мемлекеттік мекемесінің кейбір мәселелері туралы" Қазақстан Республикасы Үкіметінің 2012 жылғы 16 наурыздағы № 338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3-тармағы (Қазақстан Республикасының ПҮАЖ-ы, 2012 ж., № 37, 495-құжат).</w:t>
      </w:r>
    </w:p>
    <w:bookmarkEnd w:id="137"/>
    <w:bookmarkStart w:name="z147" w:id="138"/>
    <w:p>
      <w:pPr>
        <w:spacing w:after="0"/>
        <w:ind w:left="0"/>
        <w:jc w:val="both"/>
      </w:pPr>
      <w:r>
        <w:rPr>
          <w:rFonts w:ascii="Times New Roman"/>
          <w:b w:val="false"/>
          <w:i w:val="false"/>
          <w:color w:val="000000"/>
          <w:sz w:val="28"/>
        </w:rPr>
        <w:t xml:space="preserve">
      22.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2012 жылғы 19 сәуірдегі № 491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44, 591-құжат).</w:t>
      </w:r>
    </w:p>
    <w:bookmarkEnd w:id="138"/>
    <w:bookmarkStart w:name="z148" w:id="139"/>
    <w:p>
      <w:pPr>
        <w:spacing w:after="0"/>
        <w:ind w:left="0"/>
        <w:jc w:val="both"/>
      </w:pPr>
      <w:r>
        <w:rPr>
          <w:rFonts w:ascii="Times New Roman"/>
          <w:b w:val="false"/>
          <w:i w:val="false"/>
          <w:color w:val="000000"/>
          <w:sz w:val="28"/>
        </w:rPr>
        <w:t xml:space="preserve">
      23. "Қазақстан Республикасының Премьер-Министрі Кеңсесінің "Коммуникация орталығы" республикалық мемлекеттік мекемесін құру, Қазақстан Республикасы Үкіметінің резервінен қаражат бөлу және Қазақстан Республикасы Үкіметінің кейбір шешімдеріне өзгерістер мен толықтырулар енгізу туралы" Қазақстан Республикасы Үкіметінің 2012 жылғы 21 маусымдағы № 814 </w:t>
      </w:r>
      <w:r>
        <w:rPr>
          <w:rFonts w:ascii="Times New Roman"/>
          <w:b w:val="false"/>
          <w:i w:val="false"/>
          <w:color w:val="000000"/>
          <w:sz w:val="28"/>
        </w:rPr>
        <w:t>қаулысының</w:t>
      </w:r>
      <w:r>
        <w:rPr>
          <w:rFonts w:ascii="Times New Roman"/>
          <w:b w:val="false"/>
          <w:i w:val="false"/>
          <w:color w:val="000000"/>
          <w:sz w:val="28"/>
        </w:rPr>
        <w:t xml:space="preserve"> 5-тармағының 3) тармақшасы (Қазақстан Республикасының ПҮАЖ-ы, 2012 ж., № 57, 791-құжат).</w:t>
      </w:r>
    </w:p>
    <w:bookmarkEnd w:id="139"/>
    <w:bookmarkStart w:name="z149" w:id="140"/>
    <w:p>
      <w:pPr>
        <w:spacing w:after="0"/>
        <w:ind w:left="0"/>
        <w:jc w:val="both"/>
      </w:pPr>
      <w:r>
        <w:rPr>
          <w:rFonts w:ascii="Times New Roman"/>
          <w:b w:val="false"/>
          <w:i w:val="false"/>
          <w:color w:val="000000"/>
          <w:sz w:val="28"/>
        </w:rPr>
        <w:t xml:space="preserve">
      24.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28 шілдедегі № 987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64, 896-құжат).</w:t>
      </w:r>
    </w:p>
    <w:bookmarkEnd w:id="140"/>
    <w:bookmarkStart w:name="z150" w:id="141"/>
    <w:p>
      <w:pPr>
        <w:spacing w:after="0"/>
        <w:ind w:left="0"/>
        <w:jc w:val="both"/>
      </w:pPr>
      <w:r>
        <w:rPr>
          <w:rFonts w:ascii="Times New Roman"/>
          <w:b w:val="false"/>
          <w:i w:val="false"/>
          <w:color w:val="000000"/>
          <w:sz w:val="28"/>
        </w:rPr>
        <w:t xml:space="preserve">
      25. "Қазақстан Республикасы Спорт және дене шынықтыру істері агенттігінің республикалық оқу орындарының кейбір мәселелері туралы" Қазақстан Республикасы Үкіметінің 2012 жылғы 31 тамыздағы № 1109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1-тармағы (Қазақстан Республикасының ПҮАЖ-ы, 2012 ж., № 67, 974-құжат).</w:t>
      </w:r>
    </w:p>
    <w:bookmarkEnd w:id="141"/>
    <w:bookmarkStart w:name="z151" w:id="142"/>
    <w:p>
      <w:pPr>
        <w:spacing w:after="0"/>
        <w:ind w:left="0"/>
        <w:jc w:val="both"/>
      </w:pPr>
      <w:r>
        <w:rPr>
          <w:rFonts w:ascii="Times New Roman"/>
          <w:b w:val="false"/>
          <w:i w:val="false"/>
          <w:color w:val="000000"/>
          <w:sz w:val="28"/>
        </w:rPr>
        <w:t xml:space="preserve">
      26. "Қазақстан Республикасы Үкіметінің кейбір шешімдеріне өзгерістер мен толықтырулар енгізу туралы" Қазақстан Республикасы Үкіметінің 2012 жылғы 14 қыркүйектегі № 1196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7-тармағы (Қазақстан Республикасының ПҮАЖ-ы, 2012 ж., № 71, 1028-құжат).</w:t>
      </w:r>
    </w:p>
    <w:bookmarkEnd w:id="142"/>
    <w:bookmarkStart w:name="z152" w:id="143"/>
    <w:p>
      <w:pPr>
        <w:spacing w:after="0"/>
        <w:ind w:left="0"/>
        <w:jc w:val="both"/>
      </w:pPr>
      <w:r>
        <w:rPr>
          <w:rFonts w:ascii="Times New Roman"/>
          <w:b w:val="false"/>
          <w:i w:val="false"/>
          <w:color w:val="000000"/>
          <w:sz w:val="28"/>
        </w:rPr>
        <w:t xml:space="preserve">
      27. "Қазақстан Республикасы Үкіметінің "Қазақстан Республикасы Еңбек және халықты әлеуметтiк қорғау министрлiгінiң кейбiр мәселелерi" туралы 2004 жылғы 29 қазандағы № 1132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мен толықтырулар енгізу туралы" Қазақстан Республикасы Үкіметінің 2012 жылғы 17 қыркүйектегі № 1209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1036-құжат).</w:t>
      </w:r>
    </w:p>
    <w:bookmarkEnd w:id="143"/>
    <w:bookmarkStart w:name="z153" w:id="144"/>
    <w:p>
      <w:pPr>
        <w:spacing w:after="0"/>
        <w:ind w:left="0"/>
        <w:jc w:val="both"/>
      </w:pPr>
      <w:r>
        <w:rPr>
          <w:rFonts w:ascii="Times New Roman"/>
          <w:b w:val="false"/>
          <w:i w:val="false"/>
          <w:color w:val="000000"/>
          <w:sz w:val="28"/>
        </w:rPr>
        <w:t xml:space="preserve">
      28. "Қазақстан Республикасының Премьер-Министрі Кеңсесінің "Коммуникациялар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2012 жылғы 2 қарашадағы № 1396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шешiмдерiне енгiзiлетiн өзгерiстер мен толықтырулардың 4-тармағы (Қазақстан Республикасының ПҮАЖ-ы, 2012 ж., № 77-78, 1139-құжат).</w:t>
      </w:r>
    </w:p>
    <w:bookmarkEnd w:id="144"/>
    <w:bookmarkStart w:name="z154" w:id="145"/>
    <w:p>
      <w:pPr>
        <w:spacing w:after="0"/>
        <w:ind w:left="0"/>
        <w:jc w:val="both"/>
      </w:pPr>
      <w:r>
        <w:rPr>
          <w:rFonts w:ascii="Times New Roman"/>
          <w:b w:val="false"/>
          <w:i w:val="false"/>
          <w:color w:val="000000"/>
          <w:sz w:val="28"/>
        </w:rPr>
        <w:t xml:space="preserve">
      29.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9 қарашадағы № 1424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79, 1154-құжат).</w:t>
      </w:r>
    </w:p>
    <w:bookmarkEnd w:id="145"/>
    <w:bookmarkStart w:name="z155" w:id="146"/>
    <w:p>
      <w:pPr>
        <w:spacing w:after="0"/>
        <w:ind w:left="0"/>
        <w:jc w:val="both"/>
      </w:pPr>
      <w:r>
        <w:rPr>
          <w:rFonts w:ascii="Times New Roman"/>
          <w:b w:val="false"/>
          <w:i w:val="false"/>
          <w:color w:val="000000"/>
          <w:sz w:val="28"/>
        </w:rPr>
        <w:t xml:space="preserve">
      30. "Қазақстан Республикасы Көлік және коммуникация министрлігінің "Кеме қатынасының тіркелімі" республикалық мемлекеттік мекемесінің кейбір мәселелері туралы" Қазақстан Республикасы Үкіметінің 2012 жылғы 24 желтоқсандағы № 1669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2013 ж., № 5, 103-құжат).</w:t>
      </w:r>
    </w:p>
    <w:bookmarkEnd w:id="146"/>
    <w:bookmarkStart w:name="z156" w:id="147"/>
    <w:p>
      <w:pPr>
        <w:spacing w:after="0"/>
        <w:ind w:left="0"/>
        <w:jc w:val="both"/>
      </w:pPr>
      <w:r>
        <w:rPr>
          <w:rFonts w:ascii="Times New Roman"/>
          <w:b w:val="false"/>
          <w:i w:val="false"/>
          <w:color w:val="000000"/>
          <w:sz w:val="28"/>
        </w:rPr>
        <w:t xml:space="preserve">
      31.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25 қаңтардағы № 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12, 223-құжат).</w:t>
      </w:r>
    </w:p>
    <w:bookmarkEnd w:id="147"/>
    <w:bookmarkStart w:name="z157" w:id="148"/>
    <w:p>
      <w:pPr>
        <w:spacing w:after="0"/>
        <w:ind w:left="0"/>
        <w:jc w:val="both"/>
      </w:pPr>
      <w:r>
        <w:rPr>
          <w:rFonts w:ascii="Times New Roman"/>
          <w:b w:val="false"/>
          <w:i w:val="false"/>
          <w:color w:val="000000"/>
          <w:sz w:val="28"/>
        </w:rPr>
        <w:t xml:space="preserve">
      32. "Қазақстан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мекемесін құру туралы" Қазақстан Республикасы Үкіметінің 2013 жылғы 2 шілдедегі № 675 </w:t>
      </w:r>
      <w:r>
        <w:rPr>
          <w:rFonts w:ascii="Times New Roman"/>
          <w:b w:val="false"/>
          <w:i w:val="false"/>
          <w:color w:val="000000"/>
          <w:sz w:val="28"/>
        </w:rPr>
        <w:t>қаулысының</w:t>
      </w:r>
      <w:r>
        <w:rPr>
          <w:rFonts w:ascii="Times New Roman"/>
          <w:b w:val="false"/>
          <w:i w:val="false"/>
          <w:color w:val="000000"/>
          <w:sz w:val="28"/>
        </w:rPr>
        <w:t xml:space="preserve"> 7-тармағының 2) тармақшасы (Қазақстан Республикасының ПҮАЖ-ы, 2013 ж., № 40, 587-құжат).</w:t>
      </w:r>
    </w:p>
    <w:bookmarkEnd w:id="148"/>
    <w:bookmarkStart w:name="z158" w:id="149"/>
    <w:p>
      <w:pPr>
        <w:spacing w:after="0"/>
        <w:ind w:left="0"/>
        <w:jc w:val="both"/>
      </w:pPr>
      <w:r>
        <w:rPr>
          <w:rFonts w:ascii="Times New Roman"/>
          <w:b w:val="false"/>
          <w:i w:val="false"/>
          <w:color w:val="000000"/>
          <w:sz w:val="28"/>
        </w:rPr>
        <w:t xml:space="preserve">
      33. "Қазақстан Республикасы Индустрия және жаңа технологиялар министрлігінің "Ақпараттық технологиялар паркі" арнайы экономикалық аймағының дирекциясы" мемлекеттік мекемесін тарату туралы" Қазақстан Республикасы Үкіметінің 2013 жылғы 10 қазандағы № 1083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2-тармағы (Қазақстан Республикасының ПҮАЖ-ы, 2013 ж., № 59, 811-құжат).</w:t>
      </w:r>
    </w:p>
    <w:bookmarkEnd w:id="149"/>
    <w:bookmarkStart w:name="z159" w:id="150"/>
    <w:p>
      <w:pPr>
        <w:spacing w:after="0"/>
        <w:ind w:left="0"/>
        <w:jc w:val="both"/>
      </w:pPr>
      <w:r>
        <w:rPr>
          <w:rFonts w:ascii="Times New Roman"/>
          <w:b w:val="false"/>
          <w:i w:val="false"/>
          <w:color w:val="000000"/>
          <w:sz w:val="28"/>
        </w:rPr>
        <w:t xml:space="preserve">
      34.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31 желтоқсандағы № 1553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82, 1062-құжат).</w:t>
      </w:r>
    </w:p>
    <w:bookmarkEnd w:id="150"/>
    <w:bookmarkStart w:name="z160" w:id="151"/>
    <w:p>
      <w:pPr>
        <w:spacing w:after="0"/>
        <w:ind w:left="0"/>
        <w:jc w:val="both"/>
      </w:pPr>
      <w:r>
        <w:rPr>
          <w:rFonts w:ascii="Times New Roman"/>
          <w:b w:val="false"/>
          <w:i w:val="false"/>
          <w:color w:val="000000"/>
          <w:sz w:val="28"/>
        </w:rPr>
        <w:t xml:space="preserve">
      35. "Қазақстан Республикасы Спорт және дене шынықтыру істері агенттігінің "Дене мүмкіндіктері шектеулі тұлғаларға арналған спорттық даярлау орталығы" республикалық мемлекеттiк қазыналық кәсiпорнын құру туралы" Қазақстан Республикасы Үкіметінің 2014 жылғы 13 наурыздағы № 238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ПҮАЖ-ы, 2014 ж., № 21, 158-құжат).</w:t>
      </w:r>
    </w:p>
    <w:bookmarkEnd w:id="151"/>
    <w:bookmarkStart w:name="z161" w:id="152"/>
    <w:p>
      <w:pPr>
        <w:spacing w:after="0"/>
        <w:ind w:left="0"/>
        <w:jc w:val="both"/>
      </w:pPr>
      <w:r>
        <w:rPr>
          <w:rFonts w:ascii="Times New Roman"/>
          <w:b w:val="false"/>
          <w:i w:val="false"/>
          <w:color w:val="000000"/>
          <w:sz w:val="28"/>
        </w:rPr>
        <w:t xml:space="preserve">
      36.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27 наурыздағы № 269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24, 178-құжат).</w:t>
      </w:r>
    </w:p>
    <w:bookmarkEnd w:id="152"/>
    <w:bookmarkStart w:name="z162" w:id="153"/>
    <w:p>
      <w:pPr>
        <w:spacing w:after="0"/>
        <w:ind w:left="0"/>
        <w:jc w:val="both"/>
      </w:pPr>
      <w:r>
        <w:rPr>
          <w:rFonts w:ascii="Times New Roman"/>
          <w:b w:val="false"/>
          <w:i w:val="false"/>
          <w:color w:val="000000"/>
          <w:sz w:val="28"/>
        </w:rPr>
        <w:t xml:space="preserve">
      37. "Қазақстан Республикасы Мәдениет министрлігінің "Астана" ұлттық сурет галереясы" республикалық мемлекеттік мекемесін құру туралы" Қазақстан Республикасы Үкіметінің 2014 жылғы 28 наурыздағы № 274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24, 181-құжат).</w:t>
      </w:r>
    </w:p>
    <w:bookmarkEnd w:id="153"/>
    <w:bookmarkStart w:name="z163" w:id="154"/>
    <w:p>
      <w:pPr>
        <w:spacing w:after="0"/>
        <w:ind w:left="0"/>
        <w:jc w:val="both"/>
      </w:pPr>
      <w:r>
        <w:rPr>
          <w:rFonts w:ascii="Times New Roman"/>
          <w:b w:val="false"/>
          <w:i w:val="false"/>
          <w:color w:val="000000"/>
          <w:sz w:val="28"/>
        </w:rPr>
        <w:t xml:space="preserve">
      38.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31 мамырдағы № 598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37, 360-құжат).</w:t>
      </w:r>
    </w:p>
    <w:bookmarkEnd w:id="154"/>
    <w:bookmarkStart w:name="z164" w:id="155"/>
    <w:p>
      <w:pPr>
        <w:spacing w:after="0"/>
        <w:ind w:left="0"/>
        <w:jc w:val="both"/>
      </w:pPr>
      <w:r>
        <w:rPr>
          <w:rFonts w:ascii="Times New Roman"/>
          <w:b w:val="false"/>
          <w:i w:val="false"/>
          <w:color w:val="000000"/>
          <w:sz w:val="28"/>
        </w:rPr>
        <w:t xml:space="preserve">
      39. "Қазақстан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64, 582-құжат).</w:t>
      </w:r>
    </w:p>
    <w:bookmarkEnd w:id="155"/>
    <w:bookmarkStart w:name="z165" w:id="156"/>
    <w:p>
      <w:pPr>
        <w:spacing w:after="0"/>
        <w:ind w:left="0"/>
        <w:jc w:val="both"/>
      </w:pPr>
      <w:r>
        <w:rPr>
          <w:rFonts w:ascii="Times New Roman"/>
          <w:b w:val="false"/>
          <w:i w:val="false"/>
          <w:color w:val="000000"/>
          <w:sz w:val="28"/>
        </w:rPr>
        <w:t xml:space="preserve">
      40.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6-тармағы (Қазақстан Республикасының ПҮАЖ-ы, 2014 ж., № 64, 585-құжат).</w:t>
      </w:r>
    </w:p>
    <w:bookmarkEnd w:id="156"/>
    <w:bookmarkStart w:name="z166" w:id="157"/>
    <w:p>
      <w:pPr>
        <w:spacing w:after="0"/>
        <w:ind w:left="0"/>
        <w:jc w:val="both"/>
      </w:pPr>
      <w:r>
        <w:rPr>
          <w:rFonts w:ascii="Times New Roman"/>
          <w:b w:val="false"/>
          <w:i w:val="false"/>
          <w:color w:val="000000"/>
          <w:sz w:val="28"/>
        </w:rPr>
        <w:t xml:space="preserve">
      41.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2014 жылғы 20 қазандағы № 1114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65, 594-құжат).</w:t>
      </w:r>
    </w:p>
    <w:bookmarkEnd w:id="157"/>
    <w:bookmarkStart w:name="z167" w:id="158"/>
    <w:p>
      <w:pPr>
        <w:spacing w:after="0"/>
        <w:ind w:left="0"/>
        <w:jc w:val="both"/>
      </w:pPr>
      <w:r>
        <w:rPr>
          <w:rFonts w:ascii="Times New Roman"/>
          <w:b w:val="false"/>
          <w:i w:val="false"/>
          <w:color w:val="000000"/>
          <w:sz w:val="28"/>
        </w:rPr>
        <w:t xml:space="preserve">
      42.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енгізілетін өзгерістер мен толықтырулардың 10-тармағы (Қазақстан Республикасының ПҮАЖ-ы, 2014 ж., № 83-84, 722-құжат).</w:t>
      </w:r>
    </w:p>
    <w:bookmarkEnd w:id="158"/>
    <w:bookmarkStart w:name="z168" w:id="159"/>
    <w:p>
      <w:pPr>
        <w:spacing w:after="0"/>
        <w:ind w:left="0"/>
        <w:jc w:val="both"/>
      </w:pPr>
      <w:r>
        <w:rPr>
          <w:rFonts w:ascii="Times New Roman"/>
          <w:b w:val="false"/>
          <w:i w:val="false"/>
          <w:color w:val="000000"/>
          <w:sz w:val="28"/>
        </w:rPr>
        <w:t xml:space="preserve">
      43. "Қазақстан Республикасы Үкіметінің "Азаматтық қызметшілер лауазымдарының тізбесін бекіту туралы" 2007 жылғы 27 қыркүйектегі № 850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енгізу туралы" Қазақстан Республикасы Үкіметінің 2014 жылғы 31 желтоқсандағы № 1427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2014 ж., № 88-89, 733-құжат).</w:t>
      </w:r>
    </w:p>
    <w:bookmarkEnd w:id="159"/>
    <w:bookmarkStart w:name="z169" w:id="160"/>
    <w:p>
      <w:pPr>
        <w:spacing w:after="0"/>
        <w:ind w:left="0"/>
        <w:jc w:val="both"/>
      </w:pPr>
      <w:r>
        <w:rPr>
          <w:rFonts w:ascii="Times New Roman"/>
          <w:b w:val="false"/>
          <w:i w:val="false"/>
          <w:color w:val="000000"/>
          <w:sz w:val="28"/>
        </w:rPr>
        <w:t xml:space="preserve">
      44. "Қазақстан Республикасы Мәдениет және спорт министрлігінің "Қазақстан Республикасының Ұлттық мұражайы" республикалық мемлекеттік мекемесін қайта ұйымдастыру туралы" Қазақстан Республикасы Үкіметінің 2014 жылғы 31 желтоқсандағы № 1439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шешiмдерiне енгiзiлетiн өзгерістер мен толықтырулардың 2-тармағы (Қазақстан Республикасының ПҮАЖ-ы, 2014 ж., № 88-89, 737-құжат).</w:t>
      </w:r>
    </w:p>
    <w:bookmarkEnd w:id="160"/>
    <w:bookmarkStart w:name="z170" w:id="161"/>
    <w:p>
      <w:pPr>
        <w:spacing w:after="0"/>
        <w:ind w:left="0"/>
        <w:jc w:val="both"/>
      </w:pPr>
      <w:r>
        <w:rPr>
          <w:rFonts w:ascii="Times New Roman"/>
          <w:b w:val="false"/>
          <w:i w:val="false"/>
          <w:color w:val="000000"/>
          <w:sz w:val="28"/>
        </w:rPr>
        <w:t xml:space="preserve">
      45.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 Қазақстан Республикасы Үкіметінің 2015 жылғы 2 сәуірдегі № 173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2015 ж., № 18-19, 94-құжат).</w:t>
      </w:r>
    </w:p>
    <w:bookmarkEnd w:id="161"/>
    <w:bookmarkStart w:name="z171" w:id="162"/>
    <w:p>
      <w:pPr>
        <w:spacing w:after="0"/>
        <w:ind w:left="0"/>
        <w:jc w:val="both"/>
      </w:pPr>
      <w:r>
        <w:rPr>
          <w:rFonts w:ascii="Times New Roman"/>
          <w:b w:val="false"/>
          <w:i w:val="false"/>
          <w:color w:val="000000"/>
          <w:sz w:val="28"/>
        </w:rPr>
        <w:t xml:space="preserve">
      46.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2015 жылғы 25 сәуірдегі № 295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24-25, 153-құжат).</w:t>
      </w:r>
    </w:p>
    <w:bookmarkEnd w:id="162"/>
    <w:bookmarkStart w:name="z172" w:id="163"/>
    <w:p>
      <w:pPr>
        <w:spacing w:after="0"/>
        <w:ind w:left="0"/>
        <w:jc w:val="both"/>
      </w:pPr>
      <w:r>
        <w:rPr>
          <w:rFonts w:ascii="Times New Roman"/>
          <w:b w:val="false"/>
          <w:i w:val="false"/>
          <w:color w:val="000000"/>
          <w:sz w:val="28"/>
        </w:rPr>
        <w:t xml:space="preserve">
      47. "О. Жәутіков атындағы республикалық мамандандырылған дарынды балаларға арналған физика-математика орта мектеп-интернаты" мемлекеттік мекемесін қайта ұйымдастыру туралы" Қазақстан Республикасы Үкіметінің 2015 жылғы 27 сәуірдегі № 358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2015 ж., № 27-28, 178-құжат).</w:t>
      </w:r>
    </w:p>
    <w:bookmarkEnd w:id="163"/>
    <w:bookmarkStart w:name="z173" w:id="164"/>
    <w:p>
      <w:pPr>
        <w:spacing w:after="0"/>
        <w:ind w:left="0"/>
        <w:jc w:val="both"/>
      </w:pPr>
      <w:r>
        <w:rPr>
          <w:rFonts w:ascii="Times New Roman"/>
          <w:b w:val="false"/>
          <w:i w:val="false"/>
          <w:color w:val="000000"/>
          <w:sz w:val="28"/>
        </w:rPr>
        <w:t xml:space="preserve">
      48.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2015 жылғы 27 қарашадағы № 957 </w:t>
      </w:r>
      <w:r>
        <w:rPr>
          <w:rFonts w:ascii="Times New Roman"/>
          <w:b w:val="false"/>
          <w:i w:val="false"/>
          <w:color w:val="000000"/>
          <w:sz w:val="28"/>
        </w:rPr>
        <w:t>қаулысы</w:t>
      </w:r>
      <w:r>
        <w:rPr>
          <w:rFonts w:ascii="Times New Roman"/>
          <w:b w:val="false"/>
          <w:i w:val="false"/>
          <w:color w:val="000000"/>
          <w:sz w:val="28"/>
        </w:rPr>
        <w:t>.</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