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C8C" w:rsidRPr="006E2E6A" w:rsidRDefault="00A54539" w:rsidP="00C33C8C">
      <w:pPr>
        <w:spacing w:line="0" w:lineRule="atLeast"/>
        <w:jc w:val="center"/>
        <w:rPr>
          <w:rFonts w:ascii="Times New Roman" w:hAnsi="Times New Roman"/>
          <w:b/>
          <w:sz w:val="28"/>
          <w:szCs w:val="28"/>
          <w:lang w:val="kk-KZ"/>
        </w:rPr>
      </w:pPr>
      <w:r w:rsidRPr="007C38A1">
        <w:rPr>
          <w:rFonts w:ascii="Times New Roman" w:hAnsi="Times New Roman"/>
          <w:b/>
          <w:bCs/>
          <w:sz w:val="24"/>
          <w:szCs w:val="24"/>
          <w:lang w:val="kk-KZ"/>
        </w:rPr>
        <w:t>«</w:t>
      </w:r>
      <w:r w:rsidR="00C33C8C" w:rsidRPr="006E2E6A">
        <w:rPr>
          <w:rFonts w:ascii="Times New Roman" w:hAnsi="Times New Roman"/>
          <w:b/>
          <w:sz w:val="28"/>
          <w:szCs w:val="28"/>
          <w:lang w:val="kk-KZ"/>
        </w:rPr>
        <w:t xml:space="preserve">Павлодар облысы </w:t>
      </w:r>
      <w:r w:rsidR="00C2425C">
        <w:rPr>
          <w:rFonts w:ascii="Times New Roman" w:hAnsi="Times New Roman"/>
          <w:b/>
          <w:sz w:val="28"/>
          <w:szCs w:val="28"/>
          <w:lang w:val="kk-KZ"/>
        </w:rPr>
        <w:t>Ертіс</w:t>
      </w:r>
      <w:r w:rsidR="00C33C8C" w:rsidRPr="006E2E6A">
        <w:rPr>
          <w:rFonts w:ascii="Times New Roman" w:hAnsi="Times New Roman"/>
          <w:b/>
          <w:sz w:val="28"/>
          <w:szCs w:val="28"/>
          <w:lang w:val="kk-KZ"/>
        </w:rPr>
        <w:t xml:space="preserve"> аудандық мәслихатының 2021 жылғы</w:t>
      </w:r>
    </w:p>
    <w:p w:rsidR="00C33C8C" w:rsidRPr="00A318E2" w:rsidRDefault="00C33C8C" w:rsidP="00C33C8C">
      <w:pPr>
        <w:spacing w:line="0" w:lineRule="atLeast"/>
        <w:jc w:val="center"/>
        <w:rPr>
          <w:b/>
          <w:lang w:val="kk-KZ"/>
        </w:rPr>
      </w:pPr>
      <w:r w:rsidRPr="006E2E6A">
        <w:rPr>
          <w:rFonts w:ascii="Times New Roman" w:hAnsi="Times New Roman"/>
          <w:b/>
          <w:sz w:val="28"/>
          <w:szCs w:val="28"/>
          <w:lang w:val="kk-KZ"/>
        </w:rPr>
        <w:t xml:space="preserve"> </w:t>
      </w:r>
      <w:r w:rsidR="00C2425C">
        <w:rPr>
          <w:rFonts w:ascii="Times New Roman" w:hAnsi="Times New Roman"/>
          <w:b/>
          <w:sz w:val="28"/>
          <w:szCs w:val="28"/>
          <w:lang w:val="kk-KZ"/>
        </w:rPr>
        <w:t>6</w:t>
      </w:r>
      <w:r w:rsidRPr="006E2E6A">
        <w:rPr>
          <w:rFonts w:ascii="Times New Roman" w:hAnsi="Times New Roman"/>
          <w:b/>
          <w:sz w:val="28"/>
          <w:szCs w:val="28"/>
          <w:lang w:val="kk-KZ"/>
        </w:rPr>
        <w:t xml:space="preserve"> қаңтардағы № </w:t>
      </w:r>
      <w:r w:rsidR="00C67B0A">
        <w:rPr>
          <w:rFonts w:ascii="Times New Roman" w:hAnsi="Times New Roman"/>
          <w:b/>
          <w:sz w:val="28"/>
          <w:szCs w:val="28"/>
          <w:lang w:val="kk-KZ"/>
        </w:rPr>
        <w:t>273-63-6</w:t>
      </w:r>
      <w:r w:rsidRPr="006E2E6A">
        <w:rPr>
          <w:b/>
          <w:lang w:val="kk-KZ"/>
        </w:rPr>
        <w:t xml:space="preserve"> </w:t>
      </w:r>
      <w:r w:rsidRPr="006E2E6A">
        <w:rPr>
          <w:rFonts w:ascii="Times New Roman" w:hAnsi="Times New Roman"/>
          <w:b/>
          <w:sz w:val="28"/>
          <w:szCs w:val="28"/>
          <w:lang w:val="kk-KZ"/>
        </w:rPr>
        <w:t>«</w:t>
      </w:r>
      <w:r w:rsidR="00C2425C">
        <w:rPr>
          <w:rFonts w:ascii="Times New Roman" w:hAnsi="Times New Roman"/>
          <w:b/>
          <w:sz w:val="28"/>
          <w:szCs w:val="28"/>
          <w:lang w:val="kk-KZ"/>
        </w:rPr>
        <w:t xml:space="preserve">Ертіс </w:t>
      </w:r>
      <w:r w:rsidRPr="006E2E6A">
        <w:rPr>
          <w:rFonts w:ascii="Times New Roman" w:hAnsi="Times New Roman"/>
          <w:b/>
          <w:sz w:val="28"/>
          <w:szCs w:val="28"/>
          <w:lang w:val="kk-KZ"/>
        </w:rPr>
        <w:t>ауданында бейбіт жиналыстарды ұйымдастыру және өткізу үшін арнайы орындарды, бейбіт жиналыстарды ұйымдастыру</w:t>
      </w:r>
      <w:r w:rsidRPr="006E2E6A">
        <w:rPr>
          <w:b/>
          <w:lang w:val="kk-KZ"/>
        </w:rPr>
        <w:t xml:space="preserve"> </w:t>
      </w:r>
      <w:r w:rsidRPr="006E2E6A">
        <w:rPr>
          <w:rFonts w:ascii="Times New Roman" w:hAnsi="Times New Roman"/>
          <w:b/>
          <w:sz w:val="28"/>
          <w:szCs w:val="28"/>
          <w:lang w:val="kk-KZ"/>
        </w:rPr>
        <w:t>және өткізу үшін арнайы орындарды пайдалану тәртібін, олардың шекті толу нормаларын, сондай-ақ бейбіт жиналыстарды  ұйымдастыру</w:t>
      </w:r>
      <w:r w:rsidRPr="006E2E6A">
        <w:rPr>
          <w:b/>
          <w:lang w:val="kk-KZ"/>
        </w:rPr>
        <w:t xml:space="preserve"> </w:t>
      </w:r>
      <w:r w:rsidRPr="006E2E6A">
        <w:rPr>
          <w:rFonts w:ascii="Times New Roman" w:hAnsi="Times New Roman"/>
          <w:b/>
          <w:sz w:val="28"/>
          <w:szCs w:val="28"/>
          <w:lang w:val="kk-KZ"/>
        </w:rPr>
        <w:t>және өткізу үшін арнайы орындарды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w:t>
      </w:r>
      <w:r w:rsidRPr="006E2E6A">
        <w:rPr>
          <w:b/>
          <w:lang w:val="kk-KZ"/>
        </w:rPr>
        <w:t xml:space="preserve"> </w:t>
      </w:r>
      <w:r w:rsidRPr="006E2E6A">
        <w:rPr>
          <w:rFonts w:ascii="Times New Roman" w:hAnsi="Times New Roman"/>
          <w:b/>
          <w:sz w:val="28"/>
          <w:szCs w:val="28"/>
          <w:lang w:val="kk-KZ"/>
        </w:rPr>
        <w:t>шешіміне өзгеріс енгізу туралы</w:t>
      </w:r>
      <w:r w:rsidRPr="006E2E6A">
        <w:rPr>
          <w:rFonts w:ascii="Times New Roman" w:hAnsi="Times New Roman"/>
          <w:b/>
          <w:bCs/>
          <w:color w:val="000000" w:themeColor="text1"/>
          <w:sz w:val="24"/>
          <w:szCs w:val="24"/>
          <w:lang w:val="kk-KZ"/>
        </w:rPr>
        <w:t xml:space="preserve">» </w:t>
      </w:r>
      <w:r w:rsidRPr="006E2E6A">
        <w:rPr>
          <w:rFonts w:ascii="Times New Roman" w:hAnsi="Times New Roman"/>
          <w:b/>
          <w:bCs/>
          <w:color w:val="000000" w:themeColor="text1"/>
          <w:sz w:val="28"/>
          <w:szCs w:val="28"/>
          <w:lang w:val="kk-KZ"/>
        </w:rPr>
        <w:t>шешім жобасына</w:t>
      </w:r>
      <w:r w:rsidRPr="00A318E2">
        <w:rPr>
          <w:rFonts w:ascii="Times New Roman" w:hAnsi="Times New Roman"/>
          <w:b/>
          <w:bCs/>
          <w:color w:val="000000" w:themeColor="text1"/>
          <w:sz w:val="28"/>
          <w:szCs w:val="28"/>
          <w:lang w:val="kk-KZ"/>
        </w:rPr>
        <w:t xml:space="preserve">  түсіндірме жазба</w:t>
      </w:r>
    </w:p>
    <w:p w:rsidR="00A54539" w:rsidRPr="007C38A1" w:rsidRDefault="00A54539" w:rsidP="00A54539">
      <w:pPr>
        <w:rPr>
          <w:rFonts w:ascii="Times New Roman" w:hAnsi="Times New Roman"/>
          <w:b/>
          <w:sz w:val="24"/>
          <w:szCs w:val="24"/>
          <w:lang w:val="kk-KZ"/>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4770"/>
        <w:gridCol w:w="4111"/>
      </w:tblGrid>
      <w:tr w:rsidR="00A54539" w:rsidRPr="007C38A1" w:rsidTr="007E65CF">
        <w:trPr>
          <w:trHeight w:val="639"/>
        </w:trPr>
        <w:tc>
          <w:tcPr>
            <w:tcW w:w="617" w:type="dxa"/>
            <w:tcBorders>
              <w:top w:val="single" w:sz="4" w:space="0" w:color="auto"/>
              <w:left w:val="single" w:sz="4" w:space="0" w:color="auto"/>
              <w:bottom w:val="single" w:sz="4" w:space="0" w:color="auto"/>
              <w:right w:val="single" w:sz="4" w:space="0" w:color="auto"/>
            </w:tcBorders>
            <w:hideMark/>
          </w:tcPr>
          <w:p w:rsidR="00A54539" w:rsidRPr="007C38A1" w:rsidRDefault="00A54539">
            <w:pPr>
              <w:spacing w:line="276" w:lineRule="auto"/>
              <w:jc w:val="center"/>
              <w:rPr>
                <w:rFonts w:ascii="Times New Roman" w:hAnsi="Times New Roman"/>
                <w:b/>
                <w:sz w:val="24"/>
                <w:szCs w:val="24"/>
              </w:rPr>
            </w:pPr>
            <w:r w:rsidRPr="007C38A1">
              <w:rPr>
                <w:rFonts w:ascii="Times New Roman" w:hAnsi="Times New Roman"/>
                <w:b/>
                <w:sz w:val="24"/>
                <w:szCs w:val="24"/>
              </w:rPr>
              <w:t>р/с</w:t>
            </w:r>
          </w:p>
        </w:tc>
        <w:tc>
          <w:tcPr>
            <w:tcW w:w="4770" w:type="dxa"/>
            <w:tcBorders>
              <w:top w:val="single" w:sz="4" w:space="0" w:color="auto"/>
              <w:left w:val="single" w:sz="4" w:space="0" w:color="auto"/>
              <w:bottom w:val="single" w:sz="4" w:space="0" w:color="auto"/>
              <w:right w:val="single" w:sz="4" w:space="0" w:color="auto"/>
            </w:tcBorders>
            <w:hideMark/>
          </w:tcPr>
          <w:p w:rsidR="00A54539" w:rsidRPr="007C38A1" w:rsidRDefault="00A54539">
            <w:pPr>
              <w:spacing w:line="276" w:lineRule="auto"/>
              <w:jc w:val="center"/>
              <w:rPr>
                <w:rFonts w:ascii="Times New Roman" w:hAnsi="Times New Roman"/>
                <w:b/>
                <w:sz w:val="24"/>
                <w:szCs w:val="24"/>
              </w:rPr>
            </w:pPr>
            <w:proofErr w:type="spellStart"/>
            <w:r w:rsidRPr="007C38A1">
              <w:rPr>
                <w:rFonts w:ascii="Times New Roman" w:hAnsi="Times New Roman"/>
                <w:b/>
                <w:sz w:val="24"/>
                <w:szCs w:val="24"/>
              </w:rPr>
              <w:t>Түсіндірме</w:t>
            </w:r>
            <w:proofErr w:type="spellEnd"/>
            <w:r w:rsidRPr="007C38A1">
              <w:rPr>
                <w:rFonts w:ascii="Times New Roman" w:hAnsi="Times New Roman"/>
                <w:b/>
                <w:sz w:val="24"/>
                <w:szCs w:val="24"/>
              </w:rPr>
              <w:t xml:space="preserve"> </w:t>
            </w:r>
            <w:proofErr w:type="spellStart"/>
            <w:r w:rsidRPr="007C38A1">
              <w:rPr>
                <w:rFonts w:ascii="Times New Roman" w:hAnsi="Times New Roman"/>
                <w:b/>
                <w:sz w:val="24"/>
                <w:szCs w:val="24"/>
              </w:rPr>
              <w:t>жазбада</w:t>
            </w:r>
            <w:proofErr w:type="spellEnd"/>
            <w:r w:rsidRPr="007C38A1">
              <w:rPr>
                <w:rFonts w:ascii="Times New Roman" w:hAnsi="Times New Roman"/>
                <w:b/>
                <w:sz w:val="24"/>
                <w:szCs w:val="24"/>
              </w:rPr>
              <w:t xml:space="preserve"> </w:t>
            </w:r>
            <w:proofErr w:type="spellStart"/>
            <w:r w:rsidRPr="007C38A1">
              <w:rPr>
                <w:rFonts w:ascii="Times New Roman" w:hAnsi="Times New Roman"/>
                <w:b/>
                <w:sz w:val="24"/>
                <w:szCs w:val="24"/>
              </w:rPr>
              <w:t>көрсетілуге</w:t>
            </w:r>
            <w:proofErr w:type="spellEnd"/>
            <w:r w:rsidRPr="007C38A1">
              <w:rPr>
                <w:rFonts w:ascii="Times New Roman" w:hAnsi="Times New Roman"/>
                <w:b/>
                <w:sz w:val="24"/>
                <w:szCs w:val="24"/>
              </w:rPr>
              <w:t xml:space="preserve"> </w:t>
            </w:r>
            <w:proofErr w:type="spellStart"/>
            <w:r w:rsidRPr="007C38A1">
              <w:rPr>
                <w:rFonts w:ascii="Times New Roman" w:hAnsi="Times New Roman"/>
                <w:b/>
                <w:sz w:val="24"/>
                <w:szCs w:val="24"/>
              </w:rPr>
              <w:t>тиіс</w:t>
            </w:r>
            <w:proofErr w:type="spellEnd"/>
            <w:r w:rsidRPr="007C38A1">
              <w:rPr>
                <w:rFonts w:ascii="Times New Roman" w:hAnsi="Times New Roman"/>
                <w:b/>
                <w:sz w:val="24"/>
                <w:szCs w:val="24"/>
              </w:rPr>
              <w:t xml:space="preserve"> </w:t>
            </w:r>
            <w:proofErr w:type="spellStart"/>
            <w:r w:rsidRPr="007C38A1">
              <w:rPr>
                <w:rFonts w:ascii="Times New Roman" w:hAnsi="Times New Roman"/>
                <w:b/>
                <w:sz w:val="24"/>
                <w:szCs w:val="24"/>
              </w:rPr>
              <w:t>мәліметтердің</w:t>
            </w:r>
            <w:proofErr w:type="spellEnd"/>
            <w:r w:rsidRPr="007C38A1">
              <w:rPr>
                <w:rFonts w:ascii="Times New Roman" w:hAnsi="Times New Roman"/>
                <w:b/>
                <w:sz w:val="24"/>
                <w:szCs w:val="24"/>
              </w:rPr>
              <w:t xml:space="preserve"> </w:t>
            </w:r>
            <w:proofErr w:type="spellStart"/>
            <w:r w:rsidRPr="007C38A1">
              <w:rPr>
                <w:rFonts w:ascii="Times New Roman" w:hAnsi="Times New Roman"/>
                <w:b/>
                <w:sz w:val="24"/>
                <w:szCs w:val="24"/>
              </w:rPr>
              <w:t>тізбесі</w:t>
            </w:r>
            <w:proofErr w:type="spellEnd"/>
          </w:p>
        </w:tc>
        <w:tc>
          <w:tcPr>
            <w:tcW w:w="4111" w:type="dxa"/>
            <w:tcBorders>
              <w:top w:val="single" w:sz="4" w:space="0" w:color="auto"/>
              <w:left w:val="single" w:sz="4" w:space="0" w:color="auto"/>
              <w:bottom w:val="single" w:sz="4" w:space="0" w:color="auto"/>
              <w:right w:val="single" w:sz="4" w:space="0" w:color="auto"/>
            </w:tcBorders>
            <w:hideMark/>
          </w:tcPr>
          <w:p w:rsidR="00A54539" w:rsidRPr="007C38A1" w:rsidRDefault="00A54539">
            <w:pPr>
              <w:spacing w:line="276" w:lineRule="auto"/>
              <w:jc w:val="center"/>
              <w:rPr>
                <w:rFonts w:ascii="Times New Roman" w:hAnsi="Times New Roman"/>
                <w:b/>
                <w:sz w:val="24"/>
                <w:szCs w:val="24"/>
              </w:rPr>
            </w:pPr>
            <w:proofErr w:type="spellStart"/>
            <w:r w:rsidRPr="007C38A1">
              <w:rPr>
                <w:rFonts w:ascii="Times New Roman" w:hAnsi="Times New Roman"/>
                <w:b/>
                <w:sz w:val="24"/>
                <w:szCs w:val="24"/>
              </w:rPr>
              <w:t>Әзірлеуші</w:t>
            </w:r>
            <w:proofErr w:type="spellEnd"/>
            <w:r w:rsidRPr="007C38A1">
              <w:rPr>
                <w:rFonts w:ascii="Times New Roman" w:hAnsi="Times New Roman"/>
                <w:b/>
                <w:sz w:val="24"/>
                <w:szCs w:val="24"/>
              </w:rPr>
              <w:t xml:space="preserve"> </w:t>
            </w:r>
            <w:proofErr w:type="spellStart"/>
            <w:r w:rsidRPr="007C38A1">
              <w:rPr>
                <w:rFonts w:ascii="Times New Roman" w:hAnsi="Times New Roman"/>
                <w:b/>
                <w:sz w:val="24"/>
                <w:szCs w:val="24"/>
              </w:rPr>
              <w:t>мемлекеттік</w:t>
            </w:r>
            <w:proofErr w:type="spellEnd"/>
            <w:r w:rsidRPr="007C38A1">
              <w:rPr>
                <w:rFonts w:ascii="Times New Roman" w:hAnsi="Times New Roman"/>
                <w:b/>
                <w:sz w:val="24"/>
                <w:szCs w:val="24"/>
              </w:rPr>
              <w:t xml:space="preserve"> </w:t>
            </w:r>
            <w:proofErr w:type="spellStart"/>
            <w:r w:rsidRPr="007C38A1">
              <w:rPr>
                <w:rFonts w:ascii="Times New Roman" w:hAnsi="Times New Roman"/>
                <w:b/>
                <w:sz w:val="24"/>
                <w:szCs w:val="24"/>
              </w:rPr>
              <w:t>органның</w:t>
            </w:r>
            <w:proofErr w:type="spellEnd"/>
            <w:r w:rsidRPr="007C38A1">
              <w:rPr>
                <w:rFonts w:ascii="Times New Roman" w:hAnsi="Times New Roman"/>
                <w:b/>
                <w:sz w:val="24"/>
                <w:szCs w:val="24"/>
              </w:rPr>
              <w:t xml:space="preserve"> </w:t>
            </w:r>
            <w:proofErr w:type="spellStart"/>
            <w:r w:rsidRPr="007C38A1">
              <w:rPr>
                <w:rFonts w:ascii="Times New Roman" w:hAnsi="Times New Roman"/>
                <w:b/>
                <w:sz w:val="24"/>
                <w:szCs w:val="24"/>
              </w:rPr>
              <w:t>ақпараты</w:t>
            </w:r>
            <w:proofErr w:type="spellEnd"/>
          </w:p>
        </w:tc>
      </w:tr>
      <w:tr w:rsidR="00A54539" w:rsidRPr="007C38A1" w:rsidTr="007E65CF">
        <w:trPr>
          <w:trHeight w:val="320"/>
        </w:trPr>
        <w:tc>
          <w:tcPr>
            <w:tcW w:w="617" w:type="dxa"/>
            <w:tcBorders>
              <w:top w:val="single" w:sz="4" w:space="0" w:color="auto"/>
              <w:left w:val="single" w:sz="4" w:space="0" w:color="auto"/>
              <w:bottom w:val="single" w:sz="4" w:space="0" w:color="auto"/>
              <w:right w:val="single" w:sz="4" w:space="0" w:color="auto"/>
            </w:tcBorders>
            <w:hideMark/>
          </w:tcPr>
          <w:p w:rsidR="00A54539" w:rsidRPr="007C38A1" w:rsidRDefault="00A54539">
            <w:pPr>
              <w:spacing w:line="276" w:lineRule="auto"/>
              <w:jc w:val="center"/>
              <w:rPr>
                <w:rFonts w:ascii="Times New Roman" w:hAnsi="Times New Roman"/>
                <w:b/>
                <w:sz w:val="24"/>
                <w:szCs w:val="24"/>
              </w:rPr>
            </w:pPr>
            <w:r w:rsidRPr="007C38A1">
              <w:rPr>
                <w:rFonts w:ascii="Times New Roman" w:hAnsi="Times New Roman"/>
                <w:b/>
                <w:sz w:val="24"/>
                <w:szCs w:val="24"/>
              </w:rPr>
              <w:t>1</w:t>
            </w:r>
          </w:p>
        </w:tc>
        <w:tc>
          <w:tcPr>
            <w:tcW w:w="4770" w:type="dxa"/>
            <w:tcBorders>
              <w:top w:val="single" w:sz="4" w:space="0" w:color="auto"/>
              <w:left w:val="single" w:sz="4" w:space="0" w:color="auto"/>
              <w:bottom w:val="single" w:sz="4" w:space="0" w:color="auto"/>
              <w:right w:val="single" w:sz="4" w:space="0" w:color="auto"/>
            </w:tcBorders>
            <w:hideMark/>
          </w:tcPr>
          <w:p w:rsidR="00A54539" w:rsidRPr="007C38A1" w:rsidRDefault="00A54539">
            <w:pPr>
              <w:spacing w:line="276" w:lineRule="auto"/>
              <w:jc w:val="center"/>
              <w:rPr>
                <w:rFonts w:ascii="Times New Roman" w:hAnsi="Times New Roman"/>
                <w:b/>
                <w:sz w:val="24"/>
                <w:szCs w:val="24"/>
              </w:rPr>
            </w:pPr>
            <w:r w:rsidRPr="007C38A1">
              <w:rPr>
                <w:rFonts w:ascii="Times New Roman" w:hAnsi="Times New Roman"/>
                <w:b/>
                <w:sz w:val="24"/>
                <w:szCs w:val="24"/>
              </w:rPr>
              <w:t>2</w:t>
            </w:r>
          </w:p>
        </w:tc>
        <w:tc>
          <w:tcPr>
            <w:tcW w:w="4111" w:type="dxa"/>
            <w:tcBorders>
              <w:top w:val="single" w:sz="4" w:space="0" w:color="auto"/>
              <w:left w:val="single" w:sz="4" w:space="0" w:color="auto"/>
              <w:bottom w:val="single" w:sz="4" w:space="0" w:color="auto"/>
              <w:right w:val="single" w:sz="4" w:space="0" w:color="auto"/>
            </w:tcBorders>
            <w:hideMark/>
          </w:tcPr>
          <w:p w:rsidR="00A54539" w:rsidRPr="007C38A1" w:rsidRDefault="00A54539">
            <w:pPr>
              <w:spacing w:line="276" w:lineRule="auto"/>
              <w:jc w:val="center"/>
              <w:rPr>
                <w:rFonts w:ascii="Times New Roman" w:hAnsi="Times New Roman"/>
                <w:b/>
                <w:sz w:val="24"/>
                <w:szCs w:val="24"/>
              </w:rPr>
            </w:pPr>
            <w:r w:rsidRPr="007C38A1">
              <w:rPr>
                <w:rFonts w:ascii="Times New Roman" w:hAnsi="Times New Roman"/>
                <w:b/>
                <w:sz w:val="24"/>
                <w:szCs w:val="24"/>
              </w:rPr>
              <w:t>3</w:t>
            </w:r>
          </w:p>
        </w:tc>
      </w:tr>
      <w:tr w:rsidR="00A54539" w:rsidRPr="007C38A1" w:rsidTr="007E65CF">
        <w:trPr>
          <w:trHeight w:val="320"/>
        </w:trPr>
        <w:tc>
          <w:tcPr>
            <w:tcW w:w="617" w:type="dxa"/>
            <w:tcBorders>
              <w:top w:val="single" w:sz="4" w:space="0" w:color="auto"/>
              <w:left w:val="single" w:sz="4" w:space="0" w:color="auto"/>
              <w:bottom w:val="single" w:sz="4" w:space="0" w:color="auto"/>
              <w:right w:val="single" w:sz="4" w:space="0" w:color="auto"/>
            </w:tcBorders>
            <w:hideMark/>
          </w:tcPr>
          <w:p w:rsidR="00A54539" w:rsidRPr="007C38A1" w:rsidRDefault="00A54539">
            <w:pPr>
              <w:spacing w:line="276" w:lineRule="auto"/>
              <w:jc w:val="center"/>
              <w:rPr>
                <w:rFonts w:ascii="Times New Roman" w:hAnsi="Times New Roman"/>
                <w:sz w:val="24"/>
                <w:szCs w:val="24"/>
                <w:lang w:val="kk-KZ"/>
              </w:rPr>
            </w:pPr>
            <w:r w:rsidRPr="007C38A1">
              <w:rPr>
                <w:rFonts w:ascii="Times New Roman" w:hAnsi="Times New Roman"/>
                <w:sz w:val="24"/>
                <w:szCs w:val="24"/>
              </w:rPr>
              <w:t>1</w:t>
            </w:r>
          </w:p>
        </w:tc>
        <w:tc>
          <w:tcPr>
            <w:tcW w:w="4770" w:type="dxa"/>
            <w:tcBorders>
              <w:top w:val="single" w:sz="4" w:space="0" w:color="auto"/>
              <w:left w:val="single" w:sz="4" w:space="0" w:color="auto"/>
              <w:bottom w:val="single" w:sz="4" w:space="0" w:color="auto"/>
              <w:right w:val="single" w:sz="4" w:space="0" w:color="auto"/>
            </w:tcBorders>
            <w:hideMark/>
          </w:tcPr>
          <w:p w:rsidR="00A54539" w:rsidRPr="007C38A1" w:rsidRDefault="00A54539">
            <w:pPr>
              <w:spacing w:line="276" w:lineRule="auto"/>
              <w:jc w:val="both"/>
              <w:rPr>
                <w:rFonts w:ascii="Times New Roman" w:hAnsi="Times New Roman"/>
                <w:sz w:val="24"/>
                <w:szCs w:val="24"/>
              </w:rPr>
            </w:pPr>
            <w:proofErr w:type="spellStart"/>
            <w:r w:rsidRPr="007C38A1">
              <w:rPr>
                <w:rFonts w:ascii="Times New Roman" w:hAnsi="Times New Roman"/>
                <w:sz w:val="24"/>
                <w:szCs w:val="24"/>
              </w:rPr>
              <w:t>Жобаны</w:t>
            </w:r>
            <w:proofErr w:type="spellEnd"/>
            <w:r w:rsidRPr="007C38A1">
              <w:rPr>
                <w:rFonts w:ascii="Times New Roman" w:hAnsi="Times New Roman"/>
                <w:sz w:val="24"/>
                <w:szCs w:val="24"/>
              </w:rPr>
              <w:t xml:space="preserve"> </w:t>
            </w:r>
            <w:proofErr w:type="spellStart"/>
            <w:r w:rsidRPr="007C38A1">
              <w:rPr>
                <w:rFonts w:ascii="Times New Roman" w:hAnsi="Times New Roman"/>
                <w:sz w:val="24"/>
                <w:szCs w:val="24"/>
              </w:rPr>
              <w:t>әзірлеуші</w:t>
            </w:r>
            <w:proofErr w:type="spellEnd"/>
            <w:r w:rsidRPr="007C38A1">
              <w:rPr>
                <w:rFonts w:ascii="Times New Roman" w:hAnsi="Times New Roman"/>
                <w:sz w:val="24"/>
                <w:szCs w:val="24"/>
              </w:rPr>
              <w:t xml:space="preserve"> </w:t>
            </w:r>
            <w:proofErr w:type="spellStart"/>
            <w:r w:rsidRPr="007C38A1">
              <w:rPr>
                <w:rFonts w:ascii="Times New Roman" w:hAnsi="Times New Roman"/>
                <w:sz w:val="24"/>
                <w:szCs w:val="24"/>
              </w:rPr>
              <w:t>мемлекеттік</w:t>
            </w:r>
            <w:proofErr w:type="spellEnd"/>
            <w:r w:rsidRPr="007C38A1">
              <w:rPr>
                <w:rFonts w:ascii="Times New Roman" w:hAnsi="Times New Roman"/>
                <w:sz w:val="24"/>
                <w:szCs w:val="24"/>
              </w:rPr>
              <w:t xml:space="preserve"> орган</w:t>
            </w:r>
          </w:p>
        </w:tc>
        <w:tc>
          <w:tcPr>
            <w:tcW w:w="4111" w:type="dxa"/>
            <w:tcBorders>
              <w:top w:val="single" w:sz="4" w:space="0" w:color="auto"/>
              <w:left w:val="single" w:sz="4" w:space="0" w:color="auto"/>
              <w:bottom w:val="single" w:sz="4" w:space="0" w:color="auto"/>
              <w:right w:val="single" w:sz="4" w:space="0" w:color="auto"/>
            </w:tcBorders>
            <w:hideMark/>
          </w:tcPr>
          <w:p w:rsidR="00A54539" w:rsidRPr="007C38A1" w:rsidRDefault="00A54539" w:rsidP="00C67B0A">
            <w:pPr>
              <w:spacing w:line="276" w:lineRule="auto"/>
              <w:jc w:val="both"/>
              <w:rPr>
                <w:rFonts w:ascii="Times New Roman" w:hAnsi="Times New Roman"/>
                <w:sz w:val="24"/>
                <w:szCs w:val="24"/>
              </w:rPr>
            </w:pPr>
            <w:r w:rsidRPr="007C38A1">
              <w:rPr>
                <w:rFonts w:ascii="Times New Roman" w:hAnsi="Times New Roman"/>
                <w:sz w:val="24"/>
                <w:szCs w:val="24"/>
                <w:lang w:val="kk-KZ"/>
              </w:rPr>
              <w:t>«</w:t>
            </w:r>
            <w:r w:rsidR="00C67B0A">
              <w:rPr>
                <w:rFonts w:ascii="Times New Roman" w:hAnsi="Times New Roman"/>
                <w:bCs/>
                <w:sz w:val="24"/>
                <w:szCs w:val="24"/>
                <w:lang w:val="kk-KZ"/>
              </w:rPr>
              <w:t>Ертіс</w:t>
            </w:r>
            <w:r w:rsidRPr="007C38A1">
              <w:rPr>
                <w:rFonts w:ascii="Times New Roman" w:hAnsi="Times New Roman"/>
                <w:bCs/>
                <w:sz w:val="24"/>
                <w:szCs w:val="24"/>
              </w:rPr>
              <w:t xml:space="preserve"> </w:t>
            </w:r>
            <w:proofErr w:type="spellStart"/>
            <w:r w:rsidRPr="007C38A1">
              <w:rPr>
                <w:rFonts w:ascii="Times New Roman" w:hAnsi="Times New Roman"/>
                <w:bCs/>
                <w:sz w:val="24"/>
                <w:szCs w:val="24"/>
              </w:rPr>
              <w:t>ауданы</w:t>
            </w:r>
            <w:proofErr w:type="spellEnd"/>
            <w:r w:rsidRPr="007C38A1">
              <w:rPr>
                <w:rFonts w:ascii="Times New Roman" w:hAnsi="Times New Roman"/>
                <w:bCs/>
                <w:sz w:val="24"/>
                <w:szCs w:val="24"/>
              </w:rPr>
              <w:t xml:space="preserve"> </w:t>
            </w:r>
            <w:r w:rsidR="00C33C8C">
              <w:rPr>
                <w:rFonts w:ascii="Times New Roman" w:hAnsi="Times New Roman"/>
                <w:sz w:val="24"/>
                <w:szCs w:val="24"/>
                <w:lang w:val="kk-KZ"/>
              </w:rPr>
              <w:t xml:space="preserve">ішкі саясат және тілдерді дамыту </w:t>
            </w:r>
            <w:proofErr w:type="spellStart"/>
            <w:r w:rsidRPr="007C38A1">
              <w:rPr>
                <w:rFonts w:ascii="Times New Roman" w:hAnsi="Times New Roman"/>
                <w:sz w:val="24"/>
                <w:szCs w:val="24"/>
              </w:rPr>
              <w:t>бөлімі</w:t>
            </w:r>
            <w:proofErr w:type="spellEnd"/>
            <w:r w:rsidRPr="007C38A1">
              <w:rPr>
                <w:rFonts w:ascii="Times New Roman" w:hAnsi="Times New Roman"/>
                <w:sz w:val="24"/>
                <w:szCs w:val="24"/>
                <w:lang w:val="kk-KZ"/>
              </w:rPr>
              <w:t xml:space="preserve">» </w:t>
            </w:r>
            <w:r w:rsidRPr="007C38A1">
              <w:rPr>
                <w:rFonts w:ascii="Times New Roman" w:hAnsi="Times New Roman"/>
                <w:sz w:val="24"/>
                <w:szCs w:val="24"/>
              </w:rPr>
              <w:t xml:space="preserve"> ММ</w:t>
            </w:r>
          </w:p>
        </w:tc>
      </w:tr>
      <w:tr w:rsidR="00A54539" w:rsidRPr="00DC4EED" w:rsidTr="007E65CF">
        <w:trPr>
          <w:trHeight w:val="320"/>
        </w:trPr>
        <w:tc>
          <w:tcPr>
            <w:tcW w:w="617" w:type="dxa"/>
            <w:tcBorders>
              <w:top w:val="single" w:sz="4" w:space="0" w:color="auto"/>
              <w:left w:val="single" w:sz="4" w:space="0" w:color="auto"/>
              <w:bottom w:val="single" w:sz="4" w:space="0" w:color="auto"/>
              <w:right w:val="single" w:sz="4" w:space="0" w:color="auto"/>
            </w:tcBorders>
            <w:hideMark/>
          </w:tcPr>
          <w:p w:rsidR="00A54539" w:rsidRPr="007C38A1" w:rsidRDefault="00A54539">
            <w:pPr>
              <w:spacing w:line="276" w:lineRule="auto"/>
              <w:jc w:val="center"/>
              <w:rPr>
                <w:rFonts w:ascii="Times New Roman" w:hAnsi="Times New Roman"/>
                <w:sz w:val="24"/>
                <w:szCs w:val="24"/>
                <w:lang w:val="kk-KZ"/>
              </w:rPr>
            </w:pPr>
            <w:r w:rsidRPr="007C38A1">
              <w:rPr>
                <w:rFonts w:ascii="Times New Roman" w:hAnsi="Times New Roman"/>
                <w:sz w:val="24"/>
                <w:szCs w:val="24"/>
              </w:rPr>
              <w:t>2</w:t>
            </w:r>
          </w:p>
        </w:tc>
        <w:tc>
          <w:tcPr>
            <w:tcW w:w="4770" w:type="dxa"/>
            <w:tcBorders>
              <w:top w:val="single" w:sz="4" w:space="0" w:color="auto"/>
              <w:left w:val="single" w:sz="4" w:space="0" w:color="auto"/>
              <w:bottom w:val="single" w:sz="4" w:space="0" w:color="auto"/>
              <w:right w:val="single" w:sz="4" w:space="0" w:color="auto"/>
            </w:tcBorders>
            <w:hideMark/>
          </w:tcPr>
          <w:p w:rsidR="00A54539" w:rsidRPr="007C38A1" w:rsidRDefault="007C38A1" w:rsidP="007C38A1">
            <w:pPr>
              <w:shd w:val="clear" w:color="auto" w:fill="FFFFFF"/>
              <w:spacing w:after="360" w:line="285" w:lineRule="atLeast"/>
              <w:textAlignment w:val="baseline"/>
              <w:rPr>
                <w:rFonts w:ascii="Times New Roman" w:hAnsi="Times New Roman"/>
                <w:color w:val="000000"/>
                <w:spacing w:val="2"/>
                <w:sz w:val="24"/>
                <w:szCs w:val="24"/>
                <w:lang w:val="kk-KZ"/>
              </w:rPr>
            </w:pPr>
            <w:r w:rsidRPr="007C38A1">
              <w:rPr>
                <w:rFonts w:ascii="Times New Roman" w:hAnsi="Times New Roman"/>
                <w:color w:val="000000"/>
                <w:spacing w:val="2"/>
                <w:sz w:val="24"/>
                <w:szCs w:val="24"/>
                <w:lang w:val="kk-KZ"/>
              </w:rPr>
              <w:t>Тиісті құқықтық актілерге, Қазақстан Республикасы ратификациялаған халықаралық шарттардың нормаларына, Қазақстан Республикасы қатысушысы болып табылатын халықаралық ұйымдардың шешімдеріне, Президенттің, Президент Әкімшілігі, Үкімет және Үкімет Аппараты басшылығының хаттамалық және өзге де тапсырмаларына сілтеме жасай отырып, жобаны қабылдау үшін негіздемелер және/немесе оны қабылдау қажеттігінің басқа да негіздемелері  </w:t>
            </w:r>
          </w:p>
        </w:tc>
        <w:tc>
          <w:tcPr>
            <w:tcW w:w="4111" w:type="dxa"/>
            <w:tcBorders>
              <w:top w:val="single" w:sz="4" w:space="0" w:color="auto"/>
              <w:left w:val="single" w:sz="4" w:space="0" w:color="auto"/>
              <w:bottom w:val="single" w:sz="4" w:space="0" w:color="auto"/>
              <w:right w:val="single" w:sz="4" w:space="0" w:color="auto"/>
            </w:tcBorders>
            <w:hideMark/>
          </w:tcPr>
          <w:p w:rsidR="00A54539" w:rsidRPr="00DC4EED" w:rsidRDefault="00DC4EED" w:rsidP="00DC4EED">
            <w:pPr>
              <w:jc w:val="both"/>
              <w:rPr>
                <w:rFonts w:ascii="Times New Roman" w:hAnsi="Times New Roman"/>
                <w:color w:val="000000"/>
                <w:sz w:val="24"/>
                <w:szCs w:val="24"/>
                <w:lang w:val="kk-KZ"/>
              </w:rPr>
            </w:pPr>
            <w:r w:rsidRPr="00DC4EED">
              <w:rPr>
                <w:sz w:val="24"/>
                <w:szCs w:val="24"/>
                <w:lang w:val="kk-KZ"/>
              </w:rPr>
              <w:t xml:space="preserve">Қазақстан Республикасы Президенті Әкімшілігінің 2023 жылғы 9 қарашадағы хаты негізінде </w:t>
            </w:r>
            <w:bookmarkStart w:id="0" w:name="_GoBack"/>
            <w:r>
              <w:rPr>
                <w:sz w:val="24"/>
                <w:szCs w:val="24"/>
                <w:lang w:val="kk-KZ"/>
              </w:rPr>
              <w:t>«</w:t>
            </w:r>
            <w:r w:rsidRPr="00DC4EED">
              <w:rPr>
                <w:sz w:val="24"/>
                <w:szCs w:val="24"/>
                <w:lang w:val="kk-KZ"/>
              </w:rPr>
              <w:t>Қазақстан Республикасында бейбіт жиналыстарды ұйымдастыру және өткізу тәртібі туралы</w:t>
            </w:r>
            <w:r>
              <w:rPr>
                <w:sz w:val="24"/>
                <w:szCs w:val="24"/>
                <w:lang w:val="kk-KZ"/>
              </w:rPr>
              <w:t>»</w:t>
            </w:r>
            <w:r w:rsidRPr="00DC4EED">
              <w:rPr>
                <w:sz w:val="24"/>
                <w:szCs w:val="24"/>
                <w:lang w:val="kk-KZ"/>
              </w:rPr>
              <w:t xml:space="preserve"> </w:t>
            </w:r>
            <w:bookmarkEnd w:id="0"/>
            <w:r w:rsidRPr="00DC4EED">
              <w:rPr>
                <w:sz w:val="24"/>
                <w:szCs w:val="24"/>
                <w:lang w:val="kk-KZ"/>
              </w:rPr>
              <w:t>Қазақстан Республикасы Заңының 9-бабының 5-тармағына сәйкес</w:t>
            </w:r>
          </w:p>
        </w:tc>
      </w:tr>
      <w:tr w:rsidR="00A54539" w:rsidRPr="007C38A1" w:rsidTr="007E65CF">
        <w:trPr>
          <w:trHeight w:val="320"/>
        </w:trPr>
        <w:tc>
          <w:tcPr>
            <w:tcW w:w="617" w:type="dxa"/>
            <w:tcBorders>
              <w:top w:val="single" w:sz="4" w:space="0" w:color="auto"/>
              <w:left w:val="single" w:sz="4" w:space="0" w:color="auto"/>
              <w:bottom w:val="single" w:sz="4" w:space="0" w:color="auto"/>
              <w:right w:val="single" w:sz="4" w:space="0" w:color="auto"/>
            </w:tcBorders>
            <w:hideMark/>
          </w:tcPr>
          <w:p w:rsidR="00A54539" w:rsidRPr="007C38A1" w:rsidRDefault="00A54539">
            <w:pPr>
              <w:spacing w:line="276" w:lineRule="auto"/>
              <w:jc w:val="center"/>
              <w:rPr>
                <w:rFonts w:ascii="Times New Roman" w:hAnsi="Times New Roman"/>
                <w:sz w:val="24"/>
                <w:szCs w:val="24"/>
                <w:lang w:val="kk-KZ"/>
              </w:rPr>
            </w:pPr>
            <w:r w:rsidRPr="007C38A1">
              <w:rPr>
                <w:rFonts w:ascii="Times New Roman" w:hAnsi="Times New Roman"/>
                <w:sz w:val="24"/>
                <w:szCs w:val="24"/>
              </w:rPr>
              <w:t>3</w:t>
            </w:r>
          </w:p>
        </w:tc>
        <w:tc>
          <w:tcPr>
            <w:tcW w:w="4770" w:type="dxa"/>
            <w:tcBorders>
              <w:top w:val="single" w:sz="4" w:space="0" w:color="auto"/>
              <w:left w:val="single" w:sz="4" w:space="0" w:color="auto"/>
              <w:bottom w:val="single" w:sz="4" w:space="0" w:color="auto"/>
              <w:right w:val="single" w:sz="4" w:space="0" w:color="auto"/>
            </w:tcBorders>
            <w:hideMark/>
          </w:tcPr>
          <w:p w:rsidR="00A54539" w:rsidRPr="007C38A1" w:rsidRDefault="007C38A1" w:rsidP="007C38A1">
            <w:pPr>
              <w:shd w:val="clear" w:color="auto" w:fill="FFFFFF"/>
              <w:spacing w:after="360" w:line="285" w:lineRule="atLeast"/>
              <w:textAlignment w:val="baseline"/>
              <w:rPr>
                <w:rFonts w:ascii="Times New Roman" w:hAnsi="Times New Roman"/>
                <w:color w:val="000000"/>
                <w:spacing w:val="2"/>
                <w:sz w:val="24"/>
                <w:szCs w:val="24"/>
                <w:lang w:val="kk-KZ"/>
              </w:rPr>
            </w:pPr>
            <w:r w:rsidRPr="007C38A1">
              <w:rPr>
                <w:rFonts w:ascii="Times New Roman" w:hAnsi="Times New Roman"/>
                <w:color w:val="000000"/>
                <w:spacing w:val="2"/>
                <w:sz w:val="24"/>
                <w:szCs w:val="24"/>
                <w:lang w:val="kk-KZ"/>
              </w:rPr>
              <w:t>Жоба бойынша қаржы шығындарының қажеттігі және оның қаржылық қамтамасыз етілуі, оның ішінде қаржыландыру көзі, сондай-ақ қажет болған жағдайда Республикалық бюджет комиссиясының шешімі (тиісті есеп-қисаптар, қаржыландыру көзіне сілтеме, Республикалық бюджет комиссиясы шешімінің көшірмесі міндетті түрде түсіндірме жазбаға қоса беріледі)</w:t>
            </w:r>
          </w:p>
        </w:tc>
        <w:tc>
          <w:tcPr>
            <w:tcW w:w="4111" w:type="dxa"/>
            <w:tcBorders>
              <w:top w:val="single" w:sz="4" w:space="0" w:color="auto"/>
              <w:left w:val="single" w:sz="4" w:space="0" w:color="auto"/>
              <w:bottom w:val="single" w:sz="4" w:space="0" w:color="auto"/>
              <w:right w:val="single" w:sz="4" w:space="0" w:color="auto"/>
            </w:tcBorders>
            <w:hideMark/>
          </w:tcPr>
          <w:p w:rsidR="00A54539" w:rsidRPr="007C38A1" w:rsidRDefault="00A54539">
            <w:pPr>
              <w:spacing w:line="276" w:lineRule="auto"/>
              <w:jc w:val="both"/>
              <w:rPr>
                <w:rFonts w:ascii="Times New Roman" w:hAnsi="Times New Roman"/>
                <w:sz w:val="24"/>
                <w:szCs w:val="24"/>
                <w:lang w:val="kk-KZ"/>
              </w:rPr>
            </w:pPr>
            <w:r w:rsidRPr="007C38A1">
              <w:rPr>
                <w:rFonts w:ascii="Times New Roman" w:hAnsi="Times New Roman"/>
                <w:sz w:val="24"/>
                <w:szCs w:val="24"/>
                <w:lang w:val="kk-KZ"/>
              </w:rPr>
              <w:t>қолданыстағы заңнамаға сәйкес келтіру</w:t>
            </w:r>
          </w:p>
        </w:tc>
      </w:tr>
      <w:tr w:rsidR="00A54539" w:rsidRPr="007C38A1" w:rsidTr="007E65CF">
        <w:trPr>
          <w:trHeight w:val="320"/>
        </w:trPr>
        <w:tc>
          <w:tcPr>
            <w:tcW w:w="617" w:type="dxa"/>
            <w:tcBorders>
              <w:top w:val="single" w:sz="4" w:space="0" w:color="auto"/>
              <w:left w:val="single" w:sz="4" w:space="0" w:color="auto"/>
              <w:bottom w:val="single" w:sz="4" w:space="0" w:color="auto"/>
              <w:right w:val="single" w:sz="4" w:space="0" w:color="auto"/>
            </w:tcBorders>
            <w:hideMark/>
          </w:tcPr>
          <w:p w:rsidR="00A54539" w:rsidRPr="007C38A1" w:rsidRDefault="00A54539">
            <w:pPr>
              <w:spacing w:line="276" w:lineRule="auto"/>
              <w:jc w:val="center"/>
              <w:rPr>
                <w:rFonts w:ascii="Times New Roman" w:hAnsi="Times New Roman"/>
                <w:sz w:val="24"/>
                <w:szCs w:val="24"/>
                <w:lang w:val="kk-KZ"/>
              </w:rPr>
            </w:pPr>
            <w:r w:rsidRPr="007C38A1">
              <w:rPr>
                <w:rFonts w:ascii="Times New Roman" w:hAnsi="Times New Roman"/>
                <w:sz w:val="24"/>
                <w:szCs w:val="24"/>
              </w:rPr>
              <w:t>4</w:t>
            </w:r>
          </w:p>
        </w:tc>
        <w:tc>
          <w:tcPr>
            <w:tcW w:w="4770" w:type="dxa"/>
            <w:tcBorders>
              <w:top w:val="single" w:sz="4" w:space="0" w:color="auto"/>
              <w:left w:val="single" w:sz="4" w:space="0" w:color="auto"/>
              <w:bottom w:val="single" w:sz="4" w:space="0" w:color="auto"/>
              <w:right w:val="single" w:sz="4" w:space="0" w:color="auto"/>
            </w:tcBorders>
            <w:hideMark/>
          </w:tcPr>
          <w:p w:rsidR="00A54539" w:rsidRPr="007C38A1" w:rsidRDefault="007C38A1" w:rsidP="007C38A1">
            <w:pPr>
              <w:shd w:val="clear" w:color="auto" w:fill="FFFFFF"/>
              <w:spacing w:after="360" w:line="285" w:lineRule="atLeast"/>
              <w:textAlignment w:val="baseline"/>
              <w:rPr>
                <w:rFonts w:ascii="Times New Roman" w:hAnsi="Times New Roman"/>
                <w:color w:val="000000"/>
                <w:spacing w:val="2"/>
                <w:sz w:val="24"/>
                <w:szCs w:val="24"/>
                <w:lang w:val="kk-KZ"/>
              </w:rPr>
            </w:pPr>
            <w:r w:rsidRPr="007C38A1">
              <w:rPr>
                <w:rFonts w:ascii="Times New Roman" w:hAnsi="Times New Roman"/>
                <w:color w:val="000000"/>
                <w:spacing w:val="2"/>
                <w:sz w:val="24"/>
                <w:szCs w:val="24"/>
                <w:lang w:val="kk-KZ"/>
              </w:rPr>
              <w:t>Жоба қабылданған жағдайда болжанатын әлеуметтік-экономикалық, құқықтық және (немесе) өзге салдар, сондай-ақ жоба ережелерінің ұлттық қауіпсіздікті қамтамасыз етуге ықпалы</w:t>
            </w:r>
          </w:p>
        </w:tc>
        <w:tc>
          <w:tcPr>
            <w:tcW w:w="4111" w:type="dxa"/>
            <w:tcBorders>
              <w:top w:val="single" w:sz="4" w:space="0" w:color="auto"/>
              <w:left w:val="single" w:sz="4" w:space="0" w:color="auto"/>
              <w:bottom w:val="single" w:sz="4" w:space="0" w:color="auto"/>
              <w:right w:val="single" w:sz="4" w:space="0" w:color="auto"/>
            </w:tcBorders>
            <w:hideMark/>
          </w:tcPr>
          <w:p w:rsidR="00A54539" w:rsidRPr="007C38A1" w:rsidRDefault="00A54539">
            <w:pPr>
              <w:spacing w:line="276" w:lineRule="auto"/>
              <w:rPr>
                <w:rFonts w:ascii="Times New Roman" w:hAnsi="Times New Roman"/>
                <w:sz w:val="24"/>
                <w:szCs w:val="24"/>
                <w:lang w:val="kk-KZ"/>
              </w:rPr>
            </w:pPr>
            <w:r w:rsidRPr="007C38A1">
              <w:rPr>
                <w:rFonts w:ascii="Times New Roman" w:hAnsi="Times New Roman"/>
                <w:sz w:val="24"/>
                <w:szCs w:val="24"/>
                <w:lang w:val="kk-KZ"/>
              </w:rPr>
              <w:t>жоқ</w:t>
            </w:r>
          </w:p>
        </w:tc>
      </w:tr>
      <w:tr w:rsidR="00A54539" w:rsidRPr="00C33C8C" w:rsidTr="007E65CF">
        <w:trPr>
          <w:trHeight w:val="320"/>
        </w:trPr>
        <w:tc>
          <w:tcPr>
            <w:tcW w:w="617" w:type="dxa"/>
            <w:tcBorders>
              <w:top w:val="single" w:sz="4" w:space="0" w:color="auto"/>
              <w:left w:val="single" w:sz="4" w:space="0" w:color="auto"/>
              <w:bottom w:val="single" w:sz="4" w:space="0" w:color="auto"/>
              <w:right w:val="single" w:sz="4" w:space="0" w:color="auto"/>
            </w:tcBorders>
            <w:hideMark/>
          </w:tcPr>
          <w:p w:rsidR="00A54539" w:rsidRPr="007C38A1" w:rsidRDefault="00A54539">
            <w:pPr>
              <w:spacing w:line="276" w:lineRule="auto"/>
              <w:jc w:val="center"/>
              <w:rPr>
                <w:rFonts w:ascii="Times New Roman" w:hAnsi="Times New Roman"/>
                <w:sz w:val="24"/>
                <w:szCs w:val="24"/>
                <w:lang w:val="kk-KZ"/>
              </w:rPr>
            </w:pPr>
            <w:r w:rsidRPr="007C38A1">
              <w:rPr>
                <w:rFonts w:ascii="Times New Roman" w:hAnsi="Times New Roman"/>
                <w:sz w:val="24"/>
                <w:szCs w:val="24"/>
                <w:lang w:val="kk-KZ"/>
              </w:rPr>
              <w:t>5</w:t>
            </w:r>
          </w:p>
        </w:tc>
        <w:tc>
          <w:tcPr>
            <w:tcW w:w="4770" w:type="dxa"/>
            <w:tcBorders>
              <w:top w:val="single" w:sz="4" w:space="0" w:color="auto"/>
              <w:left w:val="single" w:sz="4" w:space="0" w:color="auto"/>
              <w:bottom w:val="single" w:sz="4" w:space="0" w:color="auto"/>
              <w:right w:val="single" w:sz="4" w:space="0" w:color="auto"/>
            </w:tcBorders>
            <w:hideMark/>
          </w:tcPr>
          <w:p w:rsidR="00A54539" w:rsidRPr="007C38A1" w:rsidRDefault="007C38A1">
            <w:pPr>
              <w:spacing w:line="276" w:lineRule="auto"/>
              <w:jc w:val="both"/>
              <w:rPr>
                <w:rFonts w:ascii="Times New Roman" w:hAnsi="Times New Roman"/>
                <w:sz w:val="24"/>
                <w:szCs w:val="24"/>
                <w:lang w:val="kk-KZ"/>
              </w:rPr>
            </w:pPr>
            <w:r w:rsidRPr="007C38A1">
              <w:rPr>
                <w:rFonts w:ascii="Times New Roman" w:hAnsi="Times New Roman"/>
                <w:color w:val="000000"/>
                <w:spacing w:val="2"/>
                <w:sz w:val="24"/>
                <w:szCs w:val="24"/>
                <w:lang w:val="kk-KZ"/>
              </w:rPr>
              <w:t xml:space="preserve">Нақты мақсаттар мен күтілетін </w:t>
            </w:r>
            <w:r w:rsidRPr="007C38A1">
              <w:rPr>
                <w:rFonts w:ascii="Times New Roman" w:hAnsi="Times New Roman"/>
                <w:color w:val="000000"/>
                <w:spacing w:val="2"/>
                <w:sz w:val="24"/>
                <w:szCs w:val="24"/>
                <w:lang w:val="kk-KZ"/>
              </w:rPr>
              <w:lastRenderedPageBreak/>
              <w:t>нәтижелердің мерзімдері</w:t>
            </w:r>
          </w:p>
        </w:tc>
        <w:tc>
          <w:tcPr>
            <w:tcW w:w="4111" w:type="dxa"/>
            <w:tcBorders>
              <w:top w:val="single" w:sz="4" w:space="0" w:color="auto"/>
              <w:left w:val="single" w:sz="4" w:space="0" w:color="auto"/>
              <w:bottom w:val="single" w:sz="4" w:space="0" w:color="auto"/>
              <w:right w:val="single" w:sz="4" w:space="0" w:color="auto"/>
            </w:tcBorders>
          </w:tcPr>
          <w:p w:rsidR="00A54539" w:rsidRPr="00C2425C" w:rsidRDefault="00C33C8C" w:rsidP="00C33C8C">
            <w:pPr>
              <w:jc w:val="both"/>
              <w:rPr>
                <w:rFonts w:ascii="Times New Roman" w:hAnsi="Times New Roman"/>
                <w:bCs/>
                <w:kern w:val="36"/>
                <w:sz w:val="24"/>
                <w:szCs w:val="24"/>
                <w:lang w:val="kk-KZ"/>
              </w:rPr>
            </w:pPr>
            <w:r w:rsidRPr="00C2425C">
              <w:rPr>
                <w:rFonts w:ascii="Times New Roman" w:hAnsi="Times New Roman"/>
                <w:sz w:val="24"/>
                <w:szCs w:val="28"/>
                <w:lang w:val="kk-KZ"/>
              </w:rPr>
              <w:lastRenderedPageBreak/>
              <w:t xml:space="preserve">Соответствие действующим законодательным актам Республики </w:t>
            </w:r>
            <w:r w:rsidRPr="00C2425C">
              <w:rPr>
                <w:rFonts w:ascii="Times New Roman" w:hAnsi="Times New Roman"/>
                <w:sz w:val="24"/>
                <w:szCs w:val="28"/>
                <w:lang w:val="kk-KZ"/>
              </w:rPr>
              <w:lastRenderedPageBreak/>
              <w:t>Казахстан</w:t>
            </w:r>
          </w:p>
        </w:tc>
      </w:tr>
      <w:tr w:rsidR="00A54539" w:rsidRPr="007C38A1" w:rsidTr="007E65CF">
        <w:trPr>
          <w:trHeight w:val="320"/>
        </w:trPr>
        <w:tc>
          <w:tcPr>
            <w:tcW w:w="617" w:type="dxa"/>
            <w:tcBorders>
              <w:top w:val="single" w:sz="4" w:space="0" w:color="auto"/>
              <w:left w:val="single" w:sz="4" w:space="0" w:color="auto"/>
              <w:bottom w:val="single" w:sz="4" w:space="0" w:color="auto"/>
              <w:right w:val="single" w:sz="4" w:space="0" w:color="auto"/>
            </w:tcBorders>
            <w:hideMark/>
          </w:tcPr>
          <w:p w:rsidR="00A54539" w:rsidRPr="007C38A1" w:rsidRDefault="00A54539">
            <w:pPr>
              <w:spacing w:line="276" w:lineRule="auto"/>
              <w:jc w:val="center"/>
              <w:rPr>
                <w:rFonts w:ascii="Times New Roman" w:hAnsi="Times New Roman"/>
                <w:sz w:val="24"/>
                <w:szCs w:val="24"/>
                <w:lang w:val="kk-KZ"/>
              </w:rPr>
            </w:pPr>
            <w:r w:rsidRPr="007C38A1">
              <w:rPr>
                <w:rFonts w:ascii="Times New Roman" w:hAnsi="Times New Roman"/>
                <w:sz w:val="24"/>
                <w:szCs w:val="24"/>
              </w:rPr>
              <w:lastRenderedPageBreak/>
              <w:t>6</w:t>
            </w:r>
          </w:p>
        </w:tc>
        <w:tc>
          <w:tcPr>
            <w:tcW w:w="4770" w:type="dxa"/>
            <w:tcBorders>
              <w:top w:val="single" w:sz="4" w:space="0" w:color="auto"/>
              <w:left w:val="single" w:sz="4" w:space="0" w:color="auto"/>
              <w:bottom w:val="single" w:sz="4" w:space="0" w:color="auto"/>
              <w:right w:val="single" w:sz="4" w:space="0" w:color="auto"/>
            </w:tcBorders>
            <w:hideMark/>
          </w:tcPr>
          <w:p w:rsidR="00A54539" w:rsidRPr="007C38A1" w:rsidRDefault="007C38A1">
            <w:pPr>
              <w:pStyle w:val="a3"/>
              <w:tabs>
                <w:tab w:val="left" w:pos="708"/>
              </w:tabs>
              <w:spacing w:line="276" w:lineRule="auto"/>
              <w:rPr>
                <w:rFonts w:ascii="Times New Roman" w:hAnsi="Times New Roman"/>
                <w:sz w:val="24"/>
                <w:szCs w:val="24"/>
                <w:lang w:val="kk-KZ"/>
              </w:rPr>
            </w:pPr>
            <w:r w:rsidRPr="007C38A1">
              <w:rPr>
                <w:rFonts w:ascii="Times New Roman" w:hAnsi="Times New Roman"/>
                <w:color w:val="000000"/>
                <w:spacing w:val="2"/>
                <w:sz w:val="24"/>
                <w:szCs w:val="24"/>
                <w:lang w:val="kk-KZ"/>
              </w:rPr>
              <w:t>Жобада қаралатын мәселелер бойынша Президенттің және/немесе Үкіметтің бұрын қабылданған актілері және олардың іске асырылу нәтижелері туралы мәліметтер</w:t>
            </w:r>
          </w:p>
        </w:tc>
        <w:tc>
          <w:tcPr>
            <w:tcW w:w="4111" w:type="dxa"/>
            <w:tcBorders>
              <w:top w:val="single" w:sz="4" w:space="0" w:color="auto"/>
              <w:left w:val="single" w:sz="4" w:space="0" w:color="auto"/>
              <w:bottom w:val="single" w:sz="4" w:space="0" w:color="auto"/>
              <w:right w:val="single" w:sz="4" w:space="0" w:color="auto"/>
            </w:tcBorders>
            <w:hideMark/>
          </w:tcPr>
          <w:p w:rsidR="00A54539" w:rsidRPr="00C2425C" w:rsidRDefault="00A54539">
            <w:pPr>
              <w:spacing w:line="276" w:lineRule="auto"/>
              <w:jc w:val="both"/>
              <w:rPr>
                <w:rFonts w:ascii="Times New Roman" w:hAnsi="Times New Roman"/>
                <w:sz w:val="24"/>
                <w:szCs w:val="24"/>
                <w:lang w:val="kk-KZ"/>
              </w:rPr>
            </w:pPr>
            <w:r w:rsidRPr="00C2425C">
              <w:rPr>
                <w:rFonts w:ascii="Times New Roman" w:hAnsi="Times New Roman"/>
                <w:sz w:val="24"/>
                <w:szCs w:val="24"/>
                <w:lang w:val="kk-KZ"/>
              </w:rPr>
              <w:t>жоқ</w:t>
            </w:r>
          </w:p>
        </w:tc>
      </w:tr>
      <w:tr w:rsidR="00A54539" w:rsidRPr="00DC4EED" w:rsidTr="007E65CF">
        <w:trPr>
          <w:trHeight w:val="320"/>
        </w:trPr>
        <w:tc>
          <w:tcPr>
            <w:tcW w:w="617" w:type="dxa"/>
            <w:tcBorders>
              <w:top w:val="single" w:sz="4" w:space="0" w:color="auto"/>
              <w:left w:val="single" w:sz="4" w:space="0" w:color="auto"/>
              <w:bottom w:val="single" w:sz="4" w:space="0" w:color="auto"/>
              <w:right w:val="single" w:sz="4" w:space="0" w:color="auto"/>
            </w:tcBorders>
            <w:hideMark/>
          </w:tcPr>
          <w:p w:rsidR="00A54539" w:rsidRPr="007C38A1" w:rsidRDefault="00A54539">
            <w:pPr>
              <w:spacing w:line="276" w:lineRule="auto"/>
              <w:jc w:val="center"/>
              <w:rPr>
                <w:rFonts w:ascii="Times New Roman" w:hAnsi="Times New Roman"/>
                <w:sz w:val="24"/>
                <w:szCs w:val="24"/>
                <w:lang w:val="kk-KZ"/>
              </w:rPr>
            </w:pPr>
            <w:r w:rsidRPr="007C38A1">
              <w:rPr>
                <w:rFonts w:ascii="Times New Roman" w:hAnsi="Times New Roman"/>
                <w:sz w:val="24"/>
                <w:szCs w:val="24"/>
              </w:rPr>
              <w:t>7</w:t>
            </w:r>
          </w:p>
        </w:tc>
        <w:tc>
          <w:tcPr>
            <w:tcW w:w="4770" w:type="dxa"/>
            <w:tcBorders>
              <w:top w:val="single" w:sz="4" w:space="0" w:color="auto"/>
              <w:left w:val="single" w:sz="4" w:space="0" w:color="auto"/>
              <w:bottom w:val="single" w:sz="4" w:space="0" w:color="auto"/>
              <w:right w:val="single" w:sz="4" w:space="0" w:color="auto"/>
            </w:tcBorders>
            <w:hideMark/>
          </w:tcPr>
          <w:p w:rsidR="00A54539" w:rsidRPr="007C38A1" w:rsidRDefault="007C38A1">
            <w:pPr>
              <w:spacing w:line="276" w:lineRule="auto"/>
              <w:jc w:val="both"/>
              <w:rPr>
                <w:rFonts w:ascii="Times New Roman" w:hAnsi="Times New Roman"/>
                <w:sz w:val="24"/>
                <w:szCs w:val="24"/>
                <w:lang w:val="kk-KZ"/>
              </w:rPr>
            </w:pPr>
            <w:r w:rsidRPr="007C38A1">
              <w:rPr>
                <w:rFonts w:ascii="Times New Roman" w:hAnsi="Times New Roman"/>
                <w:color w:val="000000"/>
                <w:spacing w:val="2"/>
                <w:sz w:val="24"/>
                <w:szCs w:val="24"/>
                <w:lang w:val="kk-KZ"/>
              </w:rPr>
              <w:t>Енгізілетін жоба қабылданған жағдайда заңнаманы оған сәйкес келтіру қажеттігі (басқа нормативтік құқықтық актілерді қабылдау немесе қолданыстағы актілерге өзгерістер және/немесе толықтырулар енгізу талап етілетін-етілмейтінін көрсету) не ондай қажеттіліктің болмауы</w:t>
            </w:r>
          </w:p>
        </w:tc>
        <w:tc>
          <w:tcPr>
            <w:tcW w:w="4111" w:type="dxa"/>
            <w:tcBorders>
              <w:top w:val="single" w:sz="4" w:space="0" w:color="auto"/>
              <w:left w:val="single" w:sz="4" w:space="0" w:color="auto"/>
              <w:bottom w:val="single" w:sz="4" w:space="0" w:color="auto"/>
              <w:right w:val="single" w:sz="4" w:space="0" w:color="auto"/>
            </w:tcBorders>
            <w:hideMark/>
          </w:tcPr>
          <w:p w:rsidR="009D7BD9" w:rsidRPr="00C2425C" w:rsidRDefault="009D7BD9" w:rsidP="00C2425C">
            <w:pPr>
              <w:spacing w:line="276" w:lineRule="auto"/>
              <w:rPr>
                <w:rFonts w:ascii="Times New Roman" w:hAnsi="Times New Roman"/>
                <w:sz w:val="24"/>
                <w:szCs w:val="24"/>
                <w:highlight w:val="yellow"/>
                <w:lang w:val="kk-KZ"/>
              </w:rPr>
            </w:pPr>
            <w:r w:rsidRPr="009D7BD9">
              <w:rPr>
                <w:rFonts w:ascii="Times New Roman" w:hAnsi="Times New Roman"/>
                <w:sz w:val="24"/>
                <w:szCs w:val="24"/>
                <w:lang w:val="kk-KZ"/>
              </w:rPr>
              <w:t>Павлодар облысы Ертіс аудандық мәслихатының 2021 жылғы 6 қаңтардағы №273-63-6 шешіміне өзгеріс енгізу</w:t>
            </w:r>
          </w:p>
        </w:tc>
      </w:tr>
      <w:tr w:rsidR="00A54539" w:rsidRPr="00DC4EED" w:rsidTr="007E65CF">
        <w:trPr>
          <w:trHeight w:val="320"/>
        </w:trPr>
        <w:tc>
          <w:tcPr>
            <w:tcW w:w="617" w:type="dxa"/>
            <w:tcBorders>
              <w:top w:val="single" w:sz="4" w:space="0" w:color="auto"/>
              <w:left w:val="single" w:sz="4" w:space="0" w:color="auto"/>
              <w:bottom w:val="single" w:sz="4" w:space="0" w:color="auto"/>
              <w:right w:val="single" w:sz="4" w:space="0" w:color="auto"/>
            </w:tcBorders>
            <w:hideMark/>
          </w:tcPr>
          <w:p w:rsidR="00A54539" w:rsidRPr="007C38A1" w:rsidRDefault="00A54539">
            <w:pPr>
              <w:spacing w:line="276" w:lineRule="auto"/>
              <w:jc w:val="center"/>
              <w:rPr>
                <w:rFonts w:ascii="Times New Roman" w:hAnsi="Times New Roman"/>
                <w:sz w:val="24"/>
                <w:szCs w:val="24"/>
                <w:lang w:val="kk-KZ"/>
              </w:rPr>
            </w:pPr>
            <w:r w:rsidRPr="007C38A1">
              <w:rPr>
                <w:rFonts w:ascii="Times New Roman" w:hAnsi="Times New Roman"/>
                <w:sz w:val="24"/>
                <w:szCs w:val="24"/>
              </w:rPr>
              <w:t>8</w:t>
            </w:r>
          </w:p>
        </w:tc>
        <w:tc>
          <w:tcPr>
            <w:tcW w:w="4770" w:type="dxa"/>
            <w:tcBorders>
              <w:top w:val="single" w:sz="4" w:space="0" w:color="auto"/>
              <w:left w:val="single" w:sz="4" w:space="0" w:color="auto"/>
              <w:bottom w:val="single" w:sz="4" w:space="0" w:color="auto"/>
              <w:right w:val="single" w:sz="4" w:space="0" w:color="auto"/>
            </w:tcBorders>
            <w:hideMark/>
          </w:tcPr>
          <w:p w:rsidR="00A54539" w:rsidRPr="007C38A1" w:rsidRDefault="007C38A1">
            <w:pPr>
              <w:spacing w:line="276" w:lineRule="auto"/>
              <w:jc w:val="both"/>
              <w:rPr>
                <w:rFonts w:ascii="Times New Roman" w:hAnsi="Times New Roman"/>
                <w:sz w:val="24"/>
                <w:szCs w:val="24"/>
                <w:lang w:val="kk-KZ"/>
              </w:rPr>
            </w:pPr>
            <w:r w:rsidRPr="007C38A1">
              <w:rPr>
                <w:rFonts w:ascii="Times New Roman" w:hAnsi="Times New Roman"/>
                <w:color w:val="000000"/>
                <w:spacing w:val="2"/>
                <w:sz w:val="24"/>
                <w:szCs w:val="24"/>
                <w:lang w:val="kk-KZ"/>
              </w:rPr>
              <w:t>Нормативтік құқытық актінің жобасын мемлекеттік органның интернет-ресурсында, сондай-ақ ашық нормативтік құқықтық актілердің интернет-порталында орналастыру туралы ақпарат (күні, байт саны)</w:t>
            </w:r>
          </w:p>
        </w:tc>
        <w:tc>
          <w:tcPr>
            <w:tcW w:w="4111" w:type="dxa"/>
            <w:tcBorders>
              <w:top w:val="single" w:sz="4" w:space="0" w:color="auto"/>
              <w:left w:val="single" w:sz="4" w:space="0" w:color="auto"/>
              <w:bottom w:val="single" w:sz="4" w:space="0" w:color="auto"/>
              <w:right w:val="single" w:sz="4" w:space="0" w:color="auto"/>
            </w:tcBorders>
            <w:hideMark/>
          </w:tcPr>
          <w:p w:rsidR="009D7BD9" w:rsidRDefault="009D7BD9" w:rsidP="00744DA2">
            <w:pPr>
              <w:spacing w:line="276" w:lineRule="auto"/>
              <w:rPr>
                <w:rFonts w:ascii="Times New Roman" w:hAnsi="Times New Roman"/>
                <w:sz w:val="24"/>
                <w:szCs w:val="28"/>
                <w:highlight w:val="yellow"/>
                <w:lang w:val="kk-KZ"/>
              </w:rPr>
            </w:pPr>
            <w:r w:rsidRPr="009D7BD9">
              <w:rPr>
                <w:rFonts w:ascii="Times New Roman" w:hAnsi="Times New Roman"/>
                <w:sz w:val="24"/>
                <w:szCs w:val="28"/>
                <w:lang w:val="kk-KZ"/>
              </w:rPr>
              <w:t>2023 жылғы 30 қарашада ашық нормативтік құқықтық актілердің интернет порталына жіберілді</w:t>
            </w:r>
          </w:p>
          <w:p w:rsidR="00A54539" w:rsidRPr="00C2425C" w:rsidRDefault="00A54539" w:rsidP="00744DA2">
            <w:pPr>
              <w:spacing w:line="276" w:lineRule="auto"/>
              <w:rPr>
                <w:rFonts w:ascii="Times New Roman" w:hAnsi="Times New Roman"/>
                <w:sz w:val="24"/>
                <w:szCs w:val="24"/>
                <w:highlight w:val="yellow"/>
                <w:lang w:val="kk-KZ"/>
              </w:rPr>
            </w:pPr>
          </w:p>
        </w:tc>
      </w:tr>
      <w:tr w:rsidR="00A54539" w:rsidRPr="00DC4EED" w:rsidTr="007E65CF">
        <w:trPr>
          <w:trHeight w:val="320"/>
        </w:trPr>
        <w:tc>
          <w:tcPr>
            <w:tcW w:w="617" w:type="dxa"/>
            <w:tcBorders>
              <w:top w:val="single" w:sz="4" w:space="0" w:color="auto"/>
              <w:left w:val="single" w:sz="4" w:space="0" w:color="auto"/>
              <w:bottom w:val="single" w:sz="4" w:space="0" w:color="auto"/>
              <w:right w:val="single" w:sz="4" w:space="0" w:color="auto"/>
            </w:tcBorders>
            <w:hideMark/>
          </w:tcPr>
          <w:p w:rsidR="00A54539" w:rsidRPr="007C38A1" w:rsidRDefault="00A54539">
            <w:pPr>
              <w:spacing w:line="276" w:lineRule="auto"/>
              <w:jc w:val="center"/>
              <w:rPr>
                <w:rFonts w:ascii="Times New Roman" w:hAnsi="Times New Roman"/>
                <w:sz w:val="24"/>
                <w:szCs w:val="24"/>
                <w:lang w:val="kk-KZ"/>
              </w:rPr>
            </w:pPr>
            <w:r w:rsidRPr="007C38A1">
              <w:rPr>
                <w:rFonts w:ascii="Times New Roman" w:hAnsi="Times New Roman"/>
                <w:sz w:val="24"/>
                <w:szCs w:val="24"/>
              </w:rPr>
              <w:t>9</w:t>
            </w:r>
          </w:p>
        </w:tc>
        <w:tc>
          <w:tcPr>
            <w:tcW w:w="4770" w:type="dxa"/>
            <w:tcBorders>
              <w:top w:val="single" w:sz="4" w:space="0" w:color="auto"/>
              <w:left w:val="single" w:sz="4" w:space="0" w:color="auto"/>
              <w:bottom w:val="single" w:sz="4" w:space="0" w:color="auto"/>
              <w:right w:val="single" w:sz="4" w:space="0" w:color="auto"/>
            </w:tcBorders>
            <w:hideMark/>
          </w:tcPr>
          <w:p w:rsidR="00A54539" w:rsidRPr="007C38A1" w:rsidRDefault="007C38A1" w:rsidP="007C38A1">
            <w:pPr>
              <w:shd w:val="clear" w:color="auto" w:fill="FFFFFF"/>
              <w:spacing w:after="360" w:line="285" w:lineRule="atLeast"/>
              <w:textAlignment w:val="baseline"/>
              <w:rPr>
                <w:rFonts w:ascii="Times New Roman" w:hAnsi="Times New Roman"/>
                <w:color w:val="000000"/>
                <w:spacing w:val="2"/>
                <w:sz w:val="24"/>
                <w:szCs w:val="24"/>
                <w:lang w:val="kk-KZ"/>
              </w:rPr>
            </w:pPr>
            <w:r w:rsidRPr="007C38A1">
              <w:rPr>
                <w:rFonts w:ascii="Times New Roman" w:hAnsi="Times New Roman"/>
                <w:color w:val="000000"/>
                <w:spacing w:val="2"/>
                <w:sz w:val="24"/>
                <w:szCs w:val="24"/>
                <w:lang w:val="kk-KZ"/>
              </w:rPr>
              <w:t>Әлеуметтік маңызы бар нормативтік құқықтық актінің жобасына түсіндірме жазбаны уәкілетті мемлекеттік органдардың интернет-ресурстарында орналастыру туралы ақпарат</w:t>
            </w:r>
          </w:p>
        </w:tc>
        <w:tc>
          <w:tcPr>
            <w:tcW w:w="4111" w:type="dxa"/>
            <w:tcBorders>
              <w:top w:val="single" w:sz="4" w:space="0" w:color="auto"/>
              <w:left w:val="single" w:sz="4" w:space="0" w:color="auto"/>
              <w:bottom w:val="single" w:sz="4" w:space="0" w:color="auto"/>
              <w:right w:val="single" w:sz="4" w:space="0" w:color="auto"/>
            </w:tcBorders>
            <w:hideMark/>
          </w:tcPr>
          <w:p w:rsidR="00A54539" w:rsidRPr="00C2425C" w:rsidRDefault="009D7BD9" w:rsidP="009D7BD9">
            <w:pPr>
              <w:spacing w:line="276" w:lineRule="auto"/>
              <w:rPr>
                <w:rFonts w:ascii="Times New Roman" w:hAnsi="Times New Roman"/>
                <w:sz w:val="24"/>
                <w:szCs w:val="24"/>
                <w:highlight w:val="yellow"/>
                <w:lang w:val="kk-KZ"/>
              </w:rPr>
            </w:pPr>
            <w:r w:rsidRPr="009D7BD9">
              <w:rPr>
                <w:rFonts w:ascii="Times New Roman" w:hAnsi="Times New Roman"/>
                <w:sz w:val="24"/>
                <w:szCs w:val="28"/>
                <w:lang w:val="kk-KZ"/>
              </w:rPr>
              <w:t xml:space="preserve">Павлодар облысы Ертіс ауданы әкімдігінің интернет-ресурстарында </w:t>
            </w:r>
            <w:r>
              <w:rPr>
                <w:rFonts w:ascii="Times New Roman" w:hAnsi="Times New Roman"/>
                <w:sz w:val="24"/>
                <w:szCs w:val="28"/>
                <w:lang w:val="kk-KZ"/>
              </w:rPr>
              <w:t>жарияланды</w:t>
            </w:r>
          </w:p>
        </w:tc>
      </w:tr>
      <w:tr w:rsidR="007C38A1" w:rsidRPr="007C38A1" w:rsidTr="007E65CF">
        <w:trPr>
          <w:trHeight w:val="320"/>
        </w:trPr>
        <w:tc>
          <w:tcPr>
            <w:tcW w:w="617" w:type="dxa"/>
            <w:tcBorders>
              <w:top w:val="single" w:sz="4" w:space="0" w:color="auto"/>
              <w:left w:val="single" w:sz="4" w:space="0" w:color="auto"/>
              <w:bottom w:val="single" w:sz="4" w:space="0" w:color="auto"/>
              <w:right w:val="single" w:sz="4" w:space="0" w:color="auto"/>
            </w:tcBorders>
            <w:hideMark/>
          </w:tcPr>
          <w:p w:rsidR="007C38A1" w:rsidRPr="007C38A1" w:rsidRDefault="007C38A1">
            <w:pPr>
              <w:spacing w:line="276" w:lineRule="auto"/>
              <w:jc w:val="center"/>
              <w:rPr>
                <w:rFonts w:ascii="Times New Roman" w:hAnsi="Times New Roman"/>
                <w:sz w:val="24"/>
                <w:szCs w:val="24"/>
                <w:lang w:val="kk-KZ"/>
              </w:rPr>
            </w:pPr>
            <w:r w:rsidRPr="007C38A1">
              <w:rPr>
                <w:rFonts w:ascii="Times New Roman" w:hAnsi="Times New Roman"/>
                <w:sz w:val="24"/>
                <w:szCs w:val="24"/>
                <w:lang w:val="kk-KZ"/>
              </w:rPr>
              <w:t>10</w:t>
            </w:r>
          </w:p>
        </w:tc>
        <w:tc>
          <w:tcPr>
            <w:tcW w:w="4770" w:type="dxa"/>
            <w:tcBorders>
              <w:top w:val="single" w:sz="4" w:space="0" w:color="auto"/>
              <w:left w:val="single" w:sz="4" w:space="0" w:color="auto"/>
              <w:bottom w:val="single" w:sz="4" w:space="0" w:color="auto"/>
              <w:right w:val="single" w:sz="4" w:space="0" w:color="auto"/>
            </w:tcBorders>
            <w:hideMark/>
          </w:tcPr>
          <w:p w:rsidR="007C38A1" w:rsidRPr="007C38A1" w:rsidRDefault="007C38A1" w:rsidP="007C38A1">
            <w:pPr>
              <w:shd w:val="clear" w:color="auto" w:fill="FFFFFF"/>
              <w:spacing w:after="360" w:line="285" w:lineRule="atLeast"/>
              <w:textAlignment w:val="baseline"/>
              <w:rPr>
                <w:rFonts w:ascii="Times New Roman" w:hAnsi="Times New Roman"/>
                <w:color w:val="000000"/>
                <w:spacing w:val="2"/>
                <w:sz w:val="24"/>
                <w:szCs w:val="24"/>
                <w:lang w:val="kk-KZ"/>
              </w:rPr>
            </w:pPr>
            <w:r w:rsidRPr="007C38A1">
              <w:rPr>
                <w:rFonts w:ascii="Times New Roman" w:hAnsi="Times New Roman"/>
                <w:color w:val="000000"/>
                <w:spacing w:val="2"/>
                <w:sz w:val="24"/>
                <w:szCs w:val="24"/>
                <w:lang w:val="kk-KZ"/>
              </w:rPr>
              <w:t>Нормативтік құқықтық акті жобасының Қазақстан Республикасы ратификациялаған халықаралық шарттарға және Қазақстан Республикасы қатысушысы болып табылатын халықаралық ұйымдардың шешімдеріне сәйкестігі</w:t>
            </w:r>
          </w:p>
        </w:tc>
        <w:tc>
          <w:tcPr>
            <w:tcW w:w="4111" w:type="dxa"/>
            <w:tcBorders>
              <w:top w:val="single" w:sz="4" w:space="0" w:color="auto"/>
              <w:left w:val="single" w:sz="4" w:space="0" w:color="auto"/>
              <w:bottom w:val="single" w:sz="4" w:space="0" w:color="auto"/>
              <w:right w:val="single" w:sz="4" w:space="0" w:color="auto"/>
            </w:tcBorders>
            <w:hideMark/>
          </w:tcPr>
          <w:p w:rsidR="007C38A1" w:rsidRPr="007C38A1" w:rsidRDefault="00744DA2">
            <w:pPr>
              <w:spacing w:line="276" w:lineRule="auto"/>
              <w:rPr>
                <w:rFonts w:ascii="Times New Roman" w:hAnsi="Times New Roman"/>
                <w:sz w:val="24"/>
                <w:szCs w:val="24"/>
                <w:lang w:val="kk-KZ"/>
              </w:rPr>
            </w:pPr>
            <w:r w:rsidRPr="007C38A1">
              <w:rPr>
                <w:rFonts w:ascii="Times New Roman" w:hAnsi="Times New Roman"/>
                <w:sz w:val="24"/>
                <w:szCs w:val="24"/>
                <w:lang w:val="kk-KZ"/>
              </w:rPr>
              <w:t>Қажет емес</w:t>
            </w:r>
          </w:p>
        </w:tc>
      </w:tr>
      <w:tr w:rsidR="007C38A1" w:rsidRPr="007C38A1" w:rsidTr="007E65CF">
        <w:trPr>
          <w:trHeight w:val="320"/>
        </w:trPr>
        <w:tc>
          <w:tcPr>
            <w:tcW w:w="617" w:type="dxa"/>
            <w:tcBorders>
              <w:top w:val="single" w:sz="4" w:space="0" w:color="auto"/>
              <w:left w:val="single" w:sz="4" w:space="0" w:color="auto"/>
              <w:bottom w:val="single" w:sz="4" w:space="0" w:color="auto"/>
              <w:right w:val="single" w:sz="4" w:space="0" w:color="auto"/>
            </w:tcBorders>
            <w:hideMark/>
          </w:tcPr>
          <w:p w:rsidR="007C38A1" w:rsidRPr="007C38A1" w:rsidRDefault="007C38A1">
            <w:pPr>
              <w:spacing w:line="276" w:lineRule="auto"/>
              <w:jc w:val="center"/>
              <w:rPr>
                <w:rFonts w:ascii="Times New Roman" w:hAnsi="Times New Roman"/>
                <w:sz w:val="24"/>
                <w:szCs w:val="24"/>
                <w:lang w:val="kk-KZ"/>
              </w:rPr>
            </w:pPr>
            <w:r w:rsidRPr="007C38A1">
              <w:rPr>
                <w:rFonts w:ascii="Times New Roman" w:hAnsi="Times New Roman"/>
                <w:sz w:val="24"/>
                <w:szCs w:val="24"/>
                <w:lang w:val="kk-KZ"/>
              </w:rPr>
              <w:t>11</w:t>
            </w:r>
          </w:p>
        </w:tc>
        <w:tc>
          <w:tcPr>
            <w:tcW w:w="4770" w:type="dxa"/>
            <w:tcBorders>
              <w:top w:val="single" w:sz="4" w:space="0" w:color="auto"/>
              <w:left w:val="single" w:sz="4" w:space="0" w:color="auto"/>
              <w:bottom w:val="single" w:sz="4" w:space="0" w:color="auto"/>
              <w:right w:val="single" w:sz="4" w:space="0" w:color="auto"/>
            </w:tcBorders>
            <w:hideMark/>
          </w:tcPr>
          <w:p w:rsidR="007C38A1" w:rsidRPr="007C38A1" w:rsidRDefault="007C38A1" w:rsidP="007C38A1">
            <w:pPr>
              <w:shd w:val="clear" w:color="auto" w:fill="FFFFFF"/>
              <w:spacing w:after="360" w:line="285" w:lineRule="atLeast"/>
              <w:textAlignment w:val="baseline"/>
              <w:rPr>
                <w:rFonts w:ascii="Times New Roman" w:hAnsi="Times New Roman"/>
                <w:color w:val="000000"/>
                <w:spacing w:val="2"/>
                <w:sz w:val="24"/>
                <w:szCs w:val="24"/>
                <w:lang w:val="kk-KZ"/>
              </w:rPr>
            </w:pPr>
            <w:r w:rsidRPr="007C38A1">
              <w:rPr>
                <w:rFonts w:ascii="Times New Roman" w:hAnsi="Times New Roman"/>
                <w:color w:val="000000"/>
                <w:spacing w:val="2"/>
                <w:sz w:val="24"/>
                <w:szCs w:val="24"/>
                <w:lang w:val="kk-KZ"/>
              </w:rPr>
              <w:t>Нормативтік құқықтық акті жобасының қолданысқа енгізілуіне байланысты жеке кәсіпкерлік субъектілері шығынының азаюын және (немесе) ұлғаюын растайтын есеп-қисаптар нәтижелері</w:t>
            </w:r>
          </w:p>
        </w:tc>
        <w:tc>
          <w:tcPr>
            <w:tcW w:w="4111" w:type="dxa"/>
            <w:tcBorders>
              <w:top w:val="single" w:sz="4" w:space="0" w:color="auto"/>
              <w:left w:val="single" w:sz="4" w:space="0" w:color="auto"/>
              <w:bottom w:val="single" w:sz="4" w:space="0" w:color="auto"/>
              <w:right w:val="single" w:sz="4" w:space="0" w:color="auto"/>
            </w:tcBorders>
            <w:hideMark/>
          </w:tcPr>
          <w:p w:rsidR="007C38A1" w:rsidRPr="007C38A1" w:rsidRDefault="005C015C">
            <w:pPr>
              <w:spacing w:line="276" w:lineRule="auto"/>
              <w:rPr>
                <w:rFonts w:ascii="Times New Roman" w:hAnsi="Times New Roman"/>
                <w:sz w:val="24"/>
                <w:szCs w:val="24"/>
                <w:lang w:val="kk-KZ"/>
              </w:rPr>
            </w:pPr>
            <w:r w:rsidRPr="007C38A1">
              <w:rPr>
                <w:rFonts w:ascii="Times New Roman" w:hAnsi="Times New Roman"/>
                <w:sz w:val="24"/>
                <w:szCs w:val="24"/>
                <w:lang w:val="kk-KZ"/>
              </w:rPr>
              <w:t>Қажет емес</w:t>
            </w:r>
          </w:p>
        </w:tc>
      </w:tr>
    </w:tbl>
    <w:p w:rsidR="00A54539" w:rsidRPr="007C38A1" w:rsidRDefault="00A54539" w:rsidP="00A54539">
      <w:pPr>
        <w:jc w:val="both"/>
        <w:rPr>
          <w:rFonts w:ascii="Times New Roman" w:hAnsi="Times New Roman"/>
          <w:sz w:val="24"/>
          <w:szCs w:val="24"/>
          <w:lang w:val="kk-KZ"/>
        </w:rPr>
      </w:pPr>
    </w:p>
    <w:p w:rsidR="00A54539" w:rsidRPr="007C38A1" w:rsidRDefault="00A54539" w:rsidP="00A54539">
      <w:pPr>
        <w:jc w:val="both"/>
        <w:rPr>
          <w:rFonts w:ascii="Times New Roman" w:hAnsi="Times New Roman"/>
          <w:sz w:val="24"/>
          <w:szCs w:val="24"/>
          <w:lang w:val="kk-KZ"/>
        </w:rPr>
      </w:pPr>
    </w:p>
    <w:p w:rsidR="00C33C8C" w:rsidRDefault="00C33C8C" w:rsidP="007C38A1">
      <w:pPr>
        <w:tabs>
          <w:tab w:val="left" w:pos="8505"/>
        </w:tabs>
        <w:ind w:firstLine="709"/>
        <w:jc w:val="both"/>
        <w:rPr>
          <w:rFonts w:ascii="Times New Roman" w:hAnsi="Times New Roman"/>
          <w:b/>
          <w:sz w:val="24"/>
          <w:szCs w:val="24"/>
          <w:lang w:val="kk-KZ"/>
        </w:rPr>
      </w:pPr>
      <w:r>
        <w:rPr>
          <w:rFonts w:ascii="Times New Roman" w:hAnsi="Times New Roman"/>
          <w:b/>
          <w:sz w:val="24"/>
          <w:szCs w:val="24"/>
          <w:lang w:val="kk-KZ"/>
        </w:rPr>
        <w:t xml:space="preserve">Ішкі саясат және </w:t>
      </w:r>
    </w:p>
    <w:p w:rsidR="00C33C8C" w:rsidRDefault="00C33C8C" w:rsidP="007C38A1">
      <w:pPr>
        <w:tabs>
          <w:tab w:val="left" w:pos="8505"/>
        </w:tabs>
        <w:ind w:firstLine="709"/>
        <w:jc w:val="both"/>
        <w:rPr>
          <w:rFonts w:ascii="Times New Roman" w:hAnsi="Times New Roman"/>
          <w:b/>
          <w:sz w:val="24"/>
          <w:szCs w:val="24"/>
          <w:lang w:val="kk-KZ"/>
        </w:rPr>
      </w:pPr>
      <w:r>
        <w:rPr>
          <w:rFonts w:ascii="Times New Roman" w:hAnsi="Times New Roman"/>
          <w:b/>
          <w:sz w:val="24"/>
          <w:szCs w:val="24"/>
          <w:lang w:val="kk-KZ"/>
        </w:rPr>
        <w:t>тілдерді дамыту бөлімінің</w:t>
      </w:r>
    </w:p>
    <w:p w:rsidR="00A54539" w:rsidRPr="007C38A1" w:rsidRDefault="00C33C8C" w:rsidP="007C38A1">
      <w:pPr>
        <w:tabs>
          <w:tab w:val="left" w:pos="8505"/>
        </w:tabs>
        <w:ind w:firstLine="709"/>
        <w:jc w:val="both"/>
        <w:rPr>
          <w:rFonts w:ascii="Times New Roman" w:hAnsi="Times New Roman"/>
          <w:b/>
          <w:sz w:val="24"/>
          <w:szCs w:val="24"/>
          <w:lang w:val="kk-KZ"/>
        </w:rPr>
      </w:pPr>
      <w:r>
        <w:rPr>
          <w:rFonts w:ascii="Times New Roman" w:hAnsi="Times New Roman"/>
          <w:b/>
          <w:sz w:val="24"/>
          <w:szCs w:val="24"/>
          <w:lang w:val="kk-KZ"/>
        </w:rPr>
        <w:t xml:space="preserve">басшысы                                                                                          </w:t>
      </w:r>
      <w:r w:rsidR="00C2425C">
        <w:rPr>
          <w:rFonts w:ascii="Times New Roman" w:hAnsi="Times New Roman"/>
          <w:b/>
          <w:sz w:val="24"/>
          <w:szCs w:val="24"/>
          <w:lang w:val="kk-KZ"/>
        </w:rPr>
        <w:t>А.Тілеуова</w:t>
      </w:r>
    </w:p>
    <w:p w:rsidR="00A54539" w:rsidRDefault="00A54539" w:rsidP="00A54539">
      <w:pPr>
        <w:jc w:val="both"/>
        <w:rPr>
          <w:sz w:val="22"/>
          <w:szCs w:val="22"/>
          <w:lang w:val="kk-KZ"/>
        </w:rPr>
      </w:pPr>
    </w:p>
    <w:p w:rsidR="00A54539" w:rsidRDefault="00A54539" w:rsidP="00A54539">
      <w:pPr>
        <w:jc w:val="both"/>
        <w:rPr>
          <w:sz w:val="22"/>
          <w:szCs w:val="22"/>
          <w:lang w:val="kk-KZ"/>
        </w:rPr>
      </w:pPr>
    </w:p>
    <w:p w:rsidR="00A54539" w:rsidRDefault="00A54539" w:rsidP="00A54539">
      <w:pPr>
        <w:jc w:val="both"/>
        <w:rPr>
          <w:sz w:val="22"/>
          <w:szCs w:val="22"/>
          <w:lang w:val="kk-KZ"/>
        </w:rPr>
      </w:pPr>
    </w:p>
    <w:p w:rsidR="00A54539" w:rsidRPr="00A54539" w:rsidRDefault="00C2425C" w:rsidP="00A54539">
      <w:pPr>
        <w:jc w:val="both"/>
        <w:rPr>
          <w:rFonts w:ascii="Times New Roman" w:hAnsi="Times New Roman"/>
          <w:sz w:val="20"/>
          <w:szCs w:val="20"/>
          <w:lang w:val="kk-KZ"/>
        </w:rPr>
      </w:pPr>
      <w:r>
        <w:rPr>
          <w:rFonts w:ascii="Times New Roman" w:hAnsi="Times New Roman"/>
          <w:sz w:val="20"/>
          <w:szCs w:val="20"/>
          <w:lang w:val="kk-KZ"/>
        </w:rPr>
        <w:t>Рахметова., 22097</w:t>
      </w:r>
    </w:p>
    <w:p w:rsidR="002B60EF" w:rsidRDefault="002B60EF"/>
    <w:sectPr w:rsidR="002B60EF" w:rsidSect="002B60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sylbek MerekeU3+Tms">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08"/>
  <w:characterSpacingControl w:val="doNotCompress"/>
  <w:compat>
    <w:compatSetting w:name="compatibilityMode" w:uri="http://schemas.microsoft.com/office/word" w:val="12"/>
  </w:compat>
  <w:rsids>
    <w:rsidRoot w:val="00A54539"/>
    <w:rsid w:val="0005733A"/>
    <w:rsid w:val="00087139"/>
    <w:rsid w:val="00132813"/>
    <w:rsid w:val="001E39E7"/>
    <w:rsid w:val="002B60EF"/>
    <w:rsid w:val="00372122"/>
    <w:rsid w:val="005C015C"/>
    <w:rsid w:val="006816C5"/>
    <w:rsid w:val="006838CA"/>
    <w:rsid w:val="00744DA2"/>
    <w:rsid w:val="007C38A1"/>
    <w:rsid w:val="007E65CF"/>
    <w:rsid w:val="009034A8"/>
    <w:rsid w:val="009D7BD9"/>
    <w:rsid w:val="00A54539"/>
    <w:rsid w:val="00C2425C"/>
    <w:rsid w:val="00C33C8C"/>
    <w:rsid w:val="00C67B0A"/>
    <w:rsid w:val="00CF2EE7"/>
    <w:rsid w:val="00DC4EED"/>
    <w:rsid w:val="00F600FA"/>
    <w:rsid w:val="00FE3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FA790C-C61E-4AEC-9A1E-C6F6C1C0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539"/>
    <w:pPr>
      <w:spacing w:after="0" w:line="240" w:lineRule="auto"/>
    </w:pPr>
    <w:rPr>
      <w:rFonts w:ascii="Asylbek MerekeU3+Tms" w:eastAsia="Times New Roman" w:hAnsi="Asylbek MerekeU3+Tms" w:cs="Times New Roman"/>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54539"/>
    <w:pPr>
      <w:tabs>
        <w:tab w:val="center" w:pos="4677"/>
        <w:tab w:val="right" w:pos="9355"/>
      </w:tabs>
    </w:pPr>
  </w:style>
  <w:style w:type="character" w:customStyle="1" w:styleId="a4">
    <w:name w:val="Верхний колонтитул Знак"/>
    <w:basedOn w:val="a0"/>
    <w:link w:val="a3"/>
    <w:rsid w:val="00A54539"/>
    <w:rPr>
      <w:rFonts w:ascii="Asylbek MerekeU3+Tms" w:eastAsia="Times New Roman" w:hAnsi="Asylbek MerekeU3+Tms" w:cs="Times New Roman"/>
      <w:sz w:val="30"/>
      <w:szCs w:val="30"/>
      <w:lang w:eastAsia="ru-RU"/>
    </w:rPr>
  </w:style>
  <w:style w:type="character" w:styleId="a5">
    <w:name w:val="Hyperlink"/>
    <w:rsid w:val="00CF2EE7"/>
    <w:rPr>
      <w:rFonts w:ascii="Times New Roman" w:hAnsi="Times New Roman" w:cs="Times New Roman" w:hint="default"/>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879961">
      <w:bodyDiv w:val="1"/>
      <w:marLeft w:val="0"/>
      <w:marRight w:val="0"/>
      <w:marTop w:val="0"/>
      <w:marBottom w:val="0"/>
      <w:divBdr>
        <w:top w:val="none" w:sz="0" w:space="0" w:color="auto"/>
        <w:left w:val="none" w:sz="0" w:space="0" w:color="auto"/>
        <w:bottom w:val="none" w:sz="0" w:space="0" w:color="auto"/>
        <w:right w:val="none" w:sz="0" w:space="0" w:color="auto"/>
      </w:divBdr>
    </w:div>
    <w:div w:id="852690024">
      <w:bodyDiv w:val="1"/>
      <w:marLeft w:val="0"/>
      <w:marRight w:val="0"/>
      <w:marTop w:val="0"/>
      <w:marBottom w:val="0"/>
      <w:divBdr>
        <w:top w:val="none" w:sz="0" w:space="0" w:color="auto"/>
        <w:left w:val="none" w:sz="0" w:space="0" w:color="auto"/>
        <w:bottom w:val="none" w:sz="0" w:space="0" w:color="auto"/>
        <w:right w:val="none" w:sz="0" w:space="0" w:color="auto"/>
      </w:divBdr>
    </w:div>
    <w:div w:id="113718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актаевна</dc:creator>
  <cp:keywords/>
  <dc:description/>
  <cp:lastModifiedBy>User</cp:lastModifiedBy>
  <cp:revision>21</cp:revision>
  <dcterms:created xsi:type="dcterms:W3CDTF">2023-08-28T05:09:00Z</dcterms:created>
  <dcterms:modified xsi:type="dcterms:W3CDTF">2023-11-30T04:35:00Z</dcterms:modified>
</cp:coreProperties>
</file>