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8535F">
        <w:rPr>
          <w:rFonts w:ascii="Times New Roman" w:hAnsi="Times New Roman" w:cs="Times New Roman"/>
          <w:b/>
          <w:sz w:val="28"/>
          <w:szCs w:val="28"/>
          <w:lang w:val="kk-KZ"/>
        </w:rPr>
        <w:t>54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68535F">
        <w:rPr>
          <w:rFonts w:ascii="Times New Roman" w:hAnsi="Times New Roman" w:cs="Times New Roman"/>
          <w:i/>
          <w:sz w:val="24"/>
          <w:szCs w:val="28"/>
          <w:lang w:val="kk-KZ"/>
        </w:rPr>
        <w:t>13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68535F">
        <w:rPr>
          <w:rFonts w:ascii="Times New Roman" w:hAnsi="Times New Roman" w:cs="Times New Roman"/>
          <w:i/>
          <w:sz w:val="24"/>
          <w:szCs w:val="28"/>
          <w:lang w:val="kk-KZ"/>
        </w:rPr>
        <w:t xml:space="preserve">октября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68535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1767E4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750BC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750BC0">
        <w:rPr>
          <w:rFonts w:ascii="Times New Roman" w:hAnsi="Times New Roman" w:cs="Times New Roman"/>
          <w:sz w:val="28"/>
          <w:szCs w:val="28"/>
        </w:rPr>
        <w:t>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632828" w:rsidRDefault="00667F3D" w:rsidP="0063282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</w:t>
      </w:r>
      <w:r w:rsidR="005C12DC" w:rsidRPr="005C57BB">
        <w:rPr>
          <w:sz w:val="28"/>
          <w:szCs w:val="28"/>
        </w:rPr>
        <w:t>рассмотрении проект</w:t>
      </w:r>
      <w:r w:rsidR="0052363E" w:rsidRPr="005C57BB">
        <w:rPr>
          <w:sz w:val="28"/>
          <w:szCs w:val="28"/>
        </w:rPr>
        <w:t>а</w:t>
      </w:r>
      <w:r w:rsidR="005C12DC" w:rsidRPr="005C57BB">
        <w:rPr>
          <w:sz w:val="28"/>
          <w:szCs w:val="28"/>
        </w:rPr>
        <w:t xml:space="preserve"> </w:t>
      </w:r>
      <w:r w:rsidR="005C57BB" w:rsidRPr="005C57BB">
        <w:rPr>
          <w:sz w:val="28"/>
          <w:szCs w:val="28"/>
        </w:rPr>
        <w:t xml:space="preserve">Костанайского </w:t>
      </w:r>
      <w:proofErr w:type="spellStart"/>
      <w:r w:rsidR="005C57BB" w:rsidRPr="005C57BB">
        <w:rPr>
          <w:sz w:val="28"/>
          <w:szCs w:val="28"/>
        </w:rPr>
        <w:t>област</w:t>
      </w:r>
      <w:proofErr w:type="spellEnd"/>
      <w:r w:rsidR="0068535F">
        <w:rPr>
          <w:sz w:val="28"/>
          <w:szCs w:val="28"/>
          <w:lang w:val="kk-KZ"/>
        </w:rPr>
        <w:t>ного маслихата</w:t>
      </w:r>
      <w:r w:rsidR="00C22BC4">
        <w:rPr>
          <w:sz w:val="28"/>
          <w:szCs w:val="28"/>
        </w:rPr>
        <w:t xml:space="preserve"> </w:t>
      </w:r>
      <w:r w:rsidR="00750BC0">
        <w:rPr>
          <w:sz w:val="28"/>
          <w:szCs w:val="28"/>
        </w:rPr>
        <w:t xml:space="preserve">               </w:t>
      </w:r>
      <w:r w:rsidR="005C57BB" w:rsidRPr="005C57BB">
        <w:rPr>
          <w:sz w:val="28"/>
          <w:szCs w:val="28"/>
        </w:rPr>
        <w:t>«</w:t>
      </w:r>
      <w:r w:rsidR="0068535F">
        <w:rPr>
          <w:sz w:val="28"/>
          <w:szCs w:val="28"/>
        </w:rPr>
        <w:t xml:space="preserve">О признании </w:t>
      </w:r>
      <w:proofErr w:type="gramStart"/>
      <w:r w:rsidR="0068535F">
        <w:rPr>
          <w:sz w:val="28"/>
          <w:szCs w:val="28"/>
        </w:rPr>
        <w:t>утратившими</w:t>
      </w:r>
      <w:proofErr w:type="gramEnd"/>
      <w:r w:rsidR="0068535F">
        <w:rPr>
          <w:sz w:val="28"/>
          <w:szCs w:val="28"/>
        </w:rPr>
        <w:t xml:space="preserve"> силу некоторых решений Костанайского областного маслихата</w:t>
      </w:r>
      <w:r w:rsidR="005C57BB" w:rsidRPr="005C57BB">
        <w:rPr>
          <w:sz w:val="28"/>
          <w:szCs w:val="28"/>
        </w:rPr>
        <w:t>»</w:t>
      </w:r>
      <w:r w:rsidR="005C57BB">
        <w:rPr>
          <w:sz w:val="28"/>
          <w:szCs w:val="28"/>
        </w:rPr>
        <w:t>.</w:t>
      </w:r>
    </w:p>
    <w:p w:rsidR="00632828" w:rsidRPr="00632828" w:rsidRDefault="00632828" w:rsidP="00632828">
      <w:pPr>
        <w:pStyle w:val="a4"/>
        <w:numPr>
          <w:ilvl w:val="0"/>
          <w:numId w:val="1"/>
        </w:numPr>
        <w:tabs>
          <w:tab w:val="left" w:pos="1134"/>
          <w:tab w:val="left" w:pos="8505"/>
          <w:tab w:val="left" w:pos="8931"/>
        </w:tabs>
        <w:spacing w:after="0"/>
        <w:ind w:left="0" w:firstLine="709"/>
        <w:jc w:val="both"/>
        <w:rPr>
          <w:b/>
          <w:sz w:val="28"/>
          <w:szCs w:val="28"/>
        </w:rPr>
      </w:pPr>
      <w:r w:rsidRPr="005C57BB">
        <w:rPr>
          <w:sz w:val="28"/>
          <w:szCs w:val="28"/>
        </w:rPr>
        <w:t xml:space="preserve">О рассмотрении проекта </w:t>
      </w:r>
      <w:r>
        <w:rPr>
          <w:sz w:val="28"/>
          <w:szCs w:val="28"/>
        </w:rPr>
        <w:t>постановления</w:t>
      </w:r>
      <w:r w:rsidRPr="005C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акимата </w:t>
      </w:r>
      <w:r w:rsidRPr="005C57BB">
        <w:rPr>
          <w:sz w:val="28"/>
          <w:szCs w:val="28"/>
        </w:rPr>
        <w:t>Костанайского област</w:t>
      </w:r>
      <w:r>
        <w:rPr>
          <w:sz w:val="28"/>
          <w:szCs w:val="28"/>
        </w:rPr>
        <w:t xml:space="preserve">и </w:t>
      </w:r>
      <w:r w:rsidRPr="005C57BB">
        <w:rPr>
          <w:sz w:val="28"/>
          <w:szCs w:val="28"/>
        </w:rPr>
        <w:t>«</w:t>
      </w:r>
      <w:r w:rsidR="005063B8">
        <w:rPr>
          <w:sz w:val="28"/>
          <w:szCs w:val="28"/>
        </w:rPr>
        <w:t>О внесении изменения в постановление акимата Костанайской области от 19 июня 2023 года № 257 «Об утверждении государственного образовательного заказа на подготовку кадров с высшим и послевузовским образованием на 2023 – 2024 учебный год»</w:t>
      </w:r>
      <w:r>
        <w:rPr>
          <w:sz w:val="28"/>
          <w:szCs w:val="28"/>
        </w:rPr>
        <w:t>.</w:t>
      </w: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>1. СЛУШАЛИ:</w:t>
      </w:r>
    </w:p>
    <w:p w:rsidR="00BD0BC2" w:rsidRDefault="00DF7DBA" w:rsidP="00BD0BC2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169D4" w:rsidRPr="00E169D4">
        <w:rPr>
          <w:sz w:val="28"/>
          <w:szCs w:val="28"/>
        </w:rPr>
        <w:t>«</w:t>
      </w:r>
      <w:r w:rsidR="00632828" w:rsidRPr="00632828">
        <w:rPr>
          <w:sz w:val="28"/>
          <w:szCs w:val="28"/>
        </w:rPr>
        <w:t xml:space="preserve">Управление </w:t>
      </w:r>
      <w:r w:rsidR="00BD0BC2">
        <w:rPr>
          <w:sz w:val="28"/>
          <w:szCs w:val="28"/>
        </w:rPr>
        <w:t>координации занятости и социальных программ</w:t>
      </w:r>
      <w:r w:rsidR="00632828" w:rsidRPr="00632828">
        <w:rPr>
          <w:sz w:val="28"/>
          <w:szCs w:val="28"/>
        </w:rPr>
        <w:t xml:space="preserve"> акимата Костанайской области</w:t>
      </w:r>
      <w:r w:rsidR="00EF68B5" w:rsidRPr="00410B10">
        <w:rPr>
          <w:sz w:val="28"/>
          <w:szCs w:val="28"/>
        </w:rPr>
        <w:t xml:space="preserve">»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BD0BC2" w:rsidRPr="00BD0BC2">
        <w:rPr>
          <w:sz w:val="28"/>
          <w:szCs w:val="28"/>
        </w:rPr>
        <w:t xml:space="preserve">проект Костанайского областного маслихата «О признании </w:t>
      </w:r>
      <w:proofErr w:type="gramStart"/>
      <w:r w:rsidR="00BD0BC2" w:rsidRPr="00BD0BC2">
        <w:rPr>
          <w:sz w:val="28"/>
          <w:szCs w:val="28"/>
        </w:rPr>
        <w:t>утратившими</w:t>
      </w:r>
      <w:proofErr w:type="gramEnd"/>
      <w:r w:rsidR="00BD0BC2" w:rsidRPr="00BD0BC2">
        <w:rPr>
          <w:sz w:val="28"/>
          <w:szCs w:val="28"/>
        </w:rPr>
        <w:t xml:space="preserve"> силу некоторых решений Костанайского областного маслихата». </w:t>
      </w:r>
    </w:p>
    <w:p w:rsidR="0002529B" w:rsidRPr="0060331D" w:rsidRDefault="0002529B" w:rsidP="00BD0BC2">
      <w:pPr>
        <w:pStyle w:val="a4"/>
        <w:tabs>
          <w:tab w:val="left" w:pos="284"/>
          <w:tab w:val="left" w:pos="1276"/>
        </w:tabs>
        <w:spacing w:after="0"/>
        <w:ind w:left="0"/>
        <w:jc w:val="center"/>
        <w:rPr>
          <w:i/>
          <w:sz w:val="24"/>
          <w:szCs w:val="24"/>
        </w:rPr>
      </w:pPr>
      <w:r w:rsidRPr="0060331D">
        <w:rPr>
          <w:i/>
          <w:sz w:val="24"/>
          <w:szCs w:val="24"/>
        </w:rPr>
        <w:t>(обсуждение)</w:t>
      </w:r>
    </w:p>
    <w:p w:rsidR="0002529B" w:rsidRDefault="00824C8A" w:rsidP="00750BC0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24C8A">
        <w:rPr>
          <w:sz w:val="28"/>
          <w:szCs w:val="28"/>
        </w:rPr>
        <w:t xml:space="preserve"> </w:t>
      </w:r>
    </w:p>
    <w:p w:rsidR="00DF7DBA" w:rsidRPr="00410B10" w:rsidRDefault="00DF7DBA" w:rsidP="00750BC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71A4D" w:rsidRDefault="00BD0BC2" w:rsidP="00750B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proofErr w:type="gramStart"/>
      <w:r w:rsidRPr="005C57BB">
        <w:rPr>
          <w:sz w:val="28"/>
          <w:szCs w:val="28"/>
        </w:rPr>
        <w:t>проект Костанайского област</w:t>
      </w:r>
      <w:r>
        <w:rPr>
          <w:sz w:val="28"/>
          <w:szCs w:val="28"/>
          <w:lang w:val="kk-KZ"/>
        </w:rPr>
        <w:t>ного маслихата</w:t>
      </w:r>
      <w:r>
        <w:rPr>
          <w:sz w:val="28"/>
          <w:szCs w:val="28"/>
        </w:rPr>
        <w:t xml:space="preserve"> </w:t>
      </w:r>
      <w:r w:rsidRPr="005C57BB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утратившими силу некоторых решений Костанайского областного маслихата</w:t>
      </w:r>
      <w:r w:rsidRPr="005C57BB">
        <w:rPr>
          <w:sz w:val="28"/>
          <w:szCs w:val="28"/>
        </w:rPr>
        <w:t>»</w:t>
      </w:r>
      <w:r w:rsidR="0002529B">
        <w:rPr>
          <w:sz w:val="28"/>
          <w:szCs w:val="28"/>
          <w:lang w:val="kk-KZ"/>
        </w:rPr>
        <w:t xml:space="preserve"> </w:t>
      </w:r>
      <w:r w:rsidR="0002529B" w:rsidRPr="00E169D4">
        <w:rPr>
          <w:i/>
          <w:sz w:val="24"/>
          <w:szCs w:val="24"/>
        </w:rPr>
        <w:t xml:space="preserve"> </w:t>
      </w:r>
      <w:r w:rsidR="005063B8" w:rsidRPr="005063B8">
        <w:rPr>
          <w:sz w:val="28"/>
          <w:szCs w:val="28"/>
        </w:rPr>
        <w:t>оставить без рассмотрения</w:t>
      </w:r>
      <w:r w:rsidR="005063B8" w:rsidRPr="005063B8">
        <w:rPr>
          <w:i/>
          <w:sz w:val="24"/>
          <w:szCs w:val="24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  <w:proofErr w:type="gramEnd"/>
    </w:p>
    <w:p w:rsidR="0002529B" w:rsidRPr="00E169D4" w:rsidRDefault="0002529B" w:rsidP="00750B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b/>
          <w:i/>
          <w:sz w:val="24"/>
          <w:szCs w:val="24"/>
        </w:rPr>
      </w:pPr>
    </w:p>
    <w:p w:rsidR="00F03DD0" w:rsidRPr="00410B10" w:rsidRDefault="00F03DD0" w:rsidP="00750BC0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F8581A" w:rsidRDefault="00F03DD0" w:rsidP="00750BC0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 С.Ч.:</w:t>
      </w:r>
      <w:r w:rsidRPr="00410B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сообщил, что в О</w:t>
      </w:r>
      <w:r w:rsidRPr="00410B10">
        <w:rPr>
          <w:sz w:val="28"/>
          <w:szCs w:val="28"/>
        </w:rPr>
        <w:t>бщественный</w:t>
      </w:r>
      <w:r w:rsidR="002414A8">
        <w:rPr>
          <w:sz w:val="28"/>
          <w:szCs w:val="28"/>
        </w:rPr>
        <w:t xml:space="preserve"> совет Костанайской области от  ГУ </w:t>
      </w:r>
      <w:r w:rsidR="004E4C27">
        <w:rPr>
          <w:sz w:val="28"/>
          <w:szCs w:val="28"/>
        </w:rPr>
        <w:t>«</w:t>
      </w:r>
      <w:r w:rsidR="00824C8A">
        <w:rPr>
          <w:sz w:val="28"/>
          <w:szCs w:val="28"/>
        </w:rPr>
        <w:t xml:space="preserve">Управление </w:t>
      </w:r>
      <w:r w:rsidR="00F8581A">
        <w:rPr>
          <w:sz w:val="28"/>
          <w:szCs w:val="28"/>
        </w:rPr>
        <w:t>образования</w:t>
      </w:r>
      <w:r w:rsidR="0002529B">
        <w:rPr>
          <w:sz w:val="28"/>
          <w:szCs w:val="28"/>
        </w:rPr>
        <w:t xml:space="preserve"> акимата Костанайской области</w:t>
      </w:r>
      <w:r w:rsidR="002414A8" w:rsidRPr="002414A8">
        <w:rPr>
          <w:sz w:val="28"/>
          <w:szCs w:val="28"/>
        </w:rPr>
        <w:t>»</w:t>
      </w:r>
      <w:r w:rsidR="002414A8" w:rsidRPr="002414A8">
        <w:t xml:space="preserve"> </w:t>
      </w:r>
      <w:r w:rsidR="002414A8" w:rsidRPr="002414A8">
        <w:rPr>
          <w:sz w:val="28"/>
          <w:szCs w:val="28"/>
        </w:rPr>
        <w:t>для рассмотрения поступил  проект</w:t>
      </w:r>
      <w:r w:rsidR="002414A8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>постановления</w:t>
      </w:r>
      <w:r w:rsidR="00824C8A" w:rsidRPr="005C57BB">
        <w:rPr>
          <w:sz w:val="28"/>
          <w:szCs w:val="28"/>
        </w:rPr>
        <w:t xml:space="preserve"> </w:t>
      </w:r>
      <w:r w:rsidR="00824C8A">
        <w:rPr>
          <w:sz w:val="28"/>
          <w:szCs w:val="28"/>
        </w:rPr>
        <w:t xml:space="preserve">акимата </w:t>
      </w:r>
      <w:r w:rsidR="00824C8A" w:rsidRPr="005C57BB">
        <w:rPr>
          <w:sz w:val="28"/>
          <w:szCs w:val="28"/>
        </w:rPr>
        <w:t>Костанайского област</w:t>
      </w:r>
      <w:r w:rsidR="00824C8A">
        <w:rPr>
          <w:sz w:val="28"/>
          <w:szCs w:val="28"/>
        </w:rPr>
        <w:t xml:space="preserve">и </w:t>
      </w:r>
      <w:r w:rsidR="00F8581A">
        <w:rPr>
          <w:sz w:val="28"/>
          <w:szCs w:val="28"/>
        </w:rPr>
        <w:t xml:space="preserve">акимата </w:t>
      </w:r>
      <w:r w:rsidR="00F8581A" w:rsidRPr="005C57BB">
        <w:rPr>
          <w:sz w:val="28"/>
          <w:szCs w:val="28"/>
        </w:rPr>
        <w:t>Костанайского област</w:t>
      </w:r>
      <w:r w:rsidR="00F8581A">
        <w:rPr>
          <w:sz w:val="28"/>
          <w:szCs w:val="28"/>
        </w:rPr>
        <w:t xml:space="preserve">и </w:t>
      </w:r>
      <w:r w:rsidR="00F8581A" w:rsidRPr="005C57BB">
        <w:rPr>
          <w:sz w:val="28"/>
          <w:szCs w:val="28"/>
        </w:rPr>
        <w:t>«</w:t>
      </w:r>
      <w:r w:rsidR="00F8581A">
        <w:rPr>
          <w:sz w:val="28"/>
          <w:szCs w:val="28"/>
        </w:rPr>
        <w:t xml:space="preserve">О внесении изменения в постановление </w:t>
      </w:r>
      <w:r w:rsidR="00F8581A">
        <w:rPr>
          <w:sz w:val="28"/>
          <w:szCs w:val="28"/>
        </w:rPr>
        <w:lastRenderedPageBreak/>
        <w:t>акимата Костанайской области от 19 июня 2023 года № 257 «Об утверждении государственного образовательного заказа на подготовку кадров с высшим и послевузовским образованием на 2023 – 2024 учебный год».</w:t>
      </w:r>
      <w:proofErr w:type="gramEnd"/>
    </w:p>
    <w:p w:rsidR="00F8581A" w:rsidRPr="00410B10" w:rsidRDefault="00F8581A" w:rsidP="00F8581A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Предложил членам Общественного совета обсудить вышеуказанный проект </w:t>
      </w:r>
      <w:r w:rsidR="00750BC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kk-KZ"/>
        </w:rPr>
        <w:t xml:space="preserve">общественном слушании </w:t>
      </w:r>
      <w:r>
        <w:rPr>
          <w:sz w:val="28"/>
          <w:szCs w:val="28"/>
        </w:rPr>
        <w:t>Общественного совета.</w:t>
      </w:r>
    </w:p>
    <w:p w:rsidR="00F03DD0" w:rsidRPr="0060331D" w:rsidRDefault="00F03DD0" w:rsidP="00F8581A">
      <w:pPr>
        <w:pStyle w:val="a4"/>
        <w:tabs>
          <w:tab w:val="left" w:pos="284"/>
          <w:tab w:val="left" w:pos="1276"/>
        </w:tabs>
        <w:spacing w:after="0"/>
        <w:ind w:left="0" w:firstLine="709"/>
        <w:jc w:val="center"/>
        <w:rPr>
          <w:i/>
          <w:sz w:val="24"/>
          <w:szCs w:val="24"/>
        </w:rPr>
      </w:pPr>
      <w:r w:rsidRPr="0060331D">
        <w:rPr>
          <w:i/>
          <w:sz w:val="24"/>
          <w:szCs w:val="24"/>
        </w:rPr>
        <w:t>(обсуждение)</w:t>
      </w:r>
    </w:p>
    <w:p w:rsidR="0060331D" w:rsidRDefault="0060331D" w:rsidP="00F03D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3DD0" w:rsidRPr="00410B10" w:rsidRDefault="00F03DD0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03DD0" w:rsidRDefault="00F03DD0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 w:rsidR="002414A8" w:rsidRPr="002414A8">
        <w:rPr>
          <w:sz w:val="28"/>
          <w:szCs w:val="28"/>
        </w:rPr>
        <w:t xml:space="preserve">проект </w:t>
      </w:r>
      <w:r w:rsidR="00824C8A" w:rsidRPr="00824C8A">
        <w:rPr>
          <w:sz w:val="28"/>
          <w:szCs w:val="28"/>
        </w:rPr>
        <w:t xml:space="preserve">постановления акимата Костанайского области </w:t>
      </w:r>
      <w:r w:rsidR="0002529B">
        <w:rPr>
          <w:sz w:val="28"/>
          <w:szCs w:val="28"/>
        </w:rPr>
        <w:t xml:space="preserve"> </w:t>
      </w:r>
      <w:r w:rsidR="00F8581A" w:rsidRPr="005C57BB">
        <w:rPr>
          <w:sz w:val="28"/>
          <w:szCs w:val="28"/>
        </w:rPr>
        <w:t>«</w:t>
      </w:r>
      <w:r w:rsidR="00F8581A">
        <w:rPr>
          <w:sz w:val="28"/>
          <w:szCs w:val="28"/>
        </w:rPr>
        <w:t xml:space="preserve">О внесении изменения в постановление акимата Костанайской области от 19 июня </w:t>
      </w:r>
      <w:r w:rsidR="00774E40">
        <w:rPr>
          <w:sz w:val="28"/>
          <w:szCs w:val="28"/>
        </w:rPr>
        <w:t xml:space="preserve">                 </w:t>
      </w:r>
      <w:r w:rsidR="00F8581A">
        <w:rPr>
          <w:sz w:val="28"/>
          <w:szCs w:val="28"/>
        </w:rPr>
        <w:t xml:space="preserve">2023 года </w:t>
      </w:r>
      <w:r w:rsidR="00774E40">
        <w:rPr>
          <w:sz w:val="28"/>
          <w:szCs w:val="28"/>
        </w:rPr>
        <w:t xml:space="preserve"> </w:t>
      </w:r>
      <w:r w:rsidR="00F8581A">
        <w:rPr>
          <w:sz w:val="28"/>
          <w:szCs w:val="28"/>
        </w:rPr>
        <w:t>№ 257 «Об утверждении государственного образовательного заказа на подготовку кадров с высшим и послевузовским образованием на                            2023 – 2024 учебный год»</w:t>
      </w:r>
      <w:r w:rsidR="00824C8A">
        <w:rPr>
          <w:sz w:val="28"/>
          <w:szCs w:val="28"/>
        </w:rPr>
        <w:t xml:space="preserve"> </w:t>
      </w:r>
      <w:r w:rsidRPr="00155336">
        <w:rPr>
          <w:sz w:val="28"/>
          <w:szCs w:val="28"/>
        </w:rPr>
        <w:t xml:space="preserve">оставить без рассмотрения </w:t>
      </w:r>
      <w:r w:rsidRPr="00A71B8E">
        <w:rPr>
          <w:i/>
          <w:sz w:val="24"/>
          <w:szCs w:val="24"/>
        </w:rPr>
        <w:t>(единогласно).</w:t>
      </w:r>
    </w:p>
    <w:p w:rsidR="002414A8" w:rsidRDefault="002414A8" w:rsidP="007D20F2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8"/>
          <w:szCs w:val="28"/>
        </w:rPr>
      </w:pPr>
    </w:p>
    <w:p w:rsidR="00824C8A" w:rsidRDefault="00824C8A" w:rsidP="007D20F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D2BE3A96"/>
    <w:lvl w:ilvl="0" w:tplc="00503B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529B"/>
    <w:rsid w:val="000272A3"/>
    <w:rsid w:val="0008203D"/>
    <w:rsid w:val="000B36DC"/>
    <w:rsid w:val="000D5077"/>
    <w:rsid w:val="000E0BF4"/>
    <w:rsid w:val="000E5528"/>
    <w:rsid w:val="000F1044"/>
    <w:rsid w:val="000F7764"/>
    <w:rsid w:val="00105613"/>
    <w:rsid w:val="00111D7F"/>
    <w:rsid w:val="00126F81"/>
    <w:rsid w:val="00133B98"/>
    <w:rsid w:val="00151012"/>
    <w:rsid w:val="00155336"/>
    <w:rsid w:val="00162AAE"/>
    <w:rsid w:val="001767E4"/>
    <w:rsid w:val="0018270F"/>
    <w:rsid w:val="001A56E9"/>
    <w:rsid w:val="001A5B4B"/>
    <w:rsid w:val="001D4370"/>
    <w:rsid w:val="001D546F"/>
    <w:rsid w:val="002414A8"/>
    <w:rsid w:val="0025311F"/>
    <w:rsid w:val="002865F5"/>
    <w:rsid w:val="0028722C"/>
    <w:rsid w:val="002B6E78"/>
    <w:rsid w:val="002C229C"/>
    <w:rsid w:val="002D6292"/>
    <w:rsid w:val="002F20FD"/>
    <w:rsid w:val="003350E3"/>
    <w:rsid w:val="00337C7A"/>
    <w:rsid w:val="0035469C"/>
    <w:rsid w:val="003632F6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0A5C"/>
    <w:rsid w:val="00505E7B"/>
    <w:rsid w:val="005063B8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5F0689"/>
    <w:rsid w:val="0060331D"/>
    <w:rsid w:val="006165D5"/>
    <w:rsid w:val="006268A1"/>
    <w:rsid w:val="00632828"/>
    <w:rsid w:val="00667F3D"/>
    <w:rsid w:val="00677564"/>
    <w:rsid w:val="0068535F"/>
    <w:rsid w:val="006E026F"/>
    <w:rsid w:val="00710A27"/>
    <w:rsid w:val="007248A5"/>
    <w:rsid w:val="00725CDA"/>
    <w:rsid w:val="00731407"/>
    <w:rsid w:val="00743353"/>
    <w:rsid w:val="00750BC0"/>
    <w:rsid w:val="00763668"/>
    <w:rsid w:val="00767F4E"/>
    <w:rsid w:val="00774E40"/>
    <w:rsid w:val="00790DDA"/>
    <w:rsid w:val="007B2637"/>
    <w:rsid w:val="007D20F2"/>
    <w:rsid w:val="00821116"/>
    <w:rsid w:val="00823220"/>
    <w:rsid w:val="00824C8A"/>
    <w:rsid w:val="008272F0"/>
    <w:rsid w:val="00831D7F"/>
    <w:rsid w:val="00861438"/>
    <w:rsid w:val="00870D96"/>
    <w:rsid w:val="00876CA6"/>
    <w:rsid w:val="00880585"/>
    <w:rsid w:val="00896592"/>
    <w:rsid w:val="008B2A8D"/>
    <w:rsid w:val="008C4691"/>
    <w:rsid w:val="008E14E0"/>
    <w:rsid w:val="009504DC"/>
    <w:rsid w:val="00955A2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17810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BC2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D03E53"/>
    <w:rsid w:val="00D1124B"/>
    <w:rsid w:val="00D27ABE"/>
    <w:rsid w:val="00D463FE"/>
    <w:rsid w:val="00D6589F"/>
    <w:rsid w:val="00D74E67"/>
    <w:rsid w:val="00D8268B"/>
    <w:rsid w:val="00DA230C"/>
    <w:rsid w:val="00DF7B75"/>
    <w:rsid w:val="00DF7DBA"/>
    <w:rsid w:val="00E169D4"/>
    <w:rsid w:val="00E40D7A"/>
    <w:rsid w:val="00E44E47"/>
    <w:rsid w:val="00E475EC"/>
    <w:rsid w:val="00E6126F"/>
    <w:rsid w:val="00E6754B"/>
    <w:rsid w:val="00E71A4D"/>
    <w:rsid w:val="00E8646A"/>
    <w:rsid w:val="00EB2023"/>
    <w:rsid w:val="00EF0E96"/>
    <w:rsid w:val="00EF68B5"/>
    <w:rsid w:val="00F03DD0"/>
    <w:rsid w:val="00F16446"/>
    <w:rsid w:val="00F31EF7"/>
    <w:rsid w:val="00F32A66"/>
    <w:rsid w:val="00F501E3"/>
    <w:rsid w:val="00F5197C"/>
    <w:rsid w:val="00F56C87"/>
    <w:rsid w:val="00F66D32"/>
    <w:rsid w:val="00F77088"/>
    <w:rsid w:val="00F8581A"/>
    <w:rsid w:val="00F86998"/>
    <w:rsid w:val="00FA0CA8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495A-C0B5-4977-A740-2A2F506E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151</cp:revision>
  <cp:lastPrinted>2023-05-02T03:21:00Z</cp:lastPrinted>
  <dcterms:created xsi:type="dcterms:W3CDTF">2021-08-11T09:34:00Z</dcterms:created>
  <dcterms:modified xsi:type="dcterms:W3CDTF">2023-11-01T15:25:00Z</dcterms:modified>
</cp:coreProperties>
</file>