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DCF27" w14:textId="474C0B6B" w:rsidR="00860A18" w:rsidRPr="00E13C27" w:rsidRDefault="00860A18" w:rsidP="00E13C27">
      <w:pPr>
        <w:pStyle w:val="aa"/>
        <w:spacing w:before="0" w:beforeAutospacing="0" w:after="0" w:afterAutospacing="0"/>
        <w:contextualSpacing/>
        <w:jc w:val="both"/>
        <w:rPr>
          <w:b/>
          <w:color w:val="151515"/>
          <w:sz w:val="28"/>
          <w:szCs w:val="28"/>
        </w:rPr>
      </w:pPr>
      <w:r w:rsidRPr="003C6F92">
        <w:rPr>
          <w:b/>
          <w:color w:val="151515"/>
          <w:sz w:val="28"/>
          <w:szCs w:val="28"/>
        </w:rPr>
        <w:t>Нормативное постановление Конституционного Суда</w:t>
      </w:r>
      <w:r w:rsidR="00E13C27">
        <w:rPr>
          <w:b/>
          <w:color w:val="151515"/>
          <w:sz w:val="28"/>
          <w:szCs w:val="28"/>
          <w:lang w:val="kk-KZ"/>
        </w:rPr>
        <w:t xml:space="preserve"> </w:t>
      </w:r>
      <w:r w:rsidRPr="003C6F92">
        <w:rPr>
          <w:b/>
          <w:color w:val="151515"/>
          <w:sz w:val="28"/>
          <w:szCs w:val="28"/>
        </w:rPr>
        <w:t xml:space="preserve">Республики Казахстан от </w:t>
      </w:r>
      <w:r w:rsidRPr="003C6F92">
        <w:rPr>
          <w:b/>
          <w:sz w:val="28"/>
          <w:szCs w:val="28"/>
        </w:rPr>
        <w:t>16 ноября 2023 года № 35-НП</w:t>
      </w:r>
      <w:r w:rsidR="00E13C27">
        <w:rPr>
          <w:b/>
          <w:sz w:val="28"/>
          <w:szCs w:val="28"/>
        </w:rPr>
        <w:t xml:space="preserve"> </w:t>
      </w:r>
      <w:r w:rsidR="00580112">
        <w:rPr>
          <w:b/>
          <w:sz w:val="28"/>
          <w:szCs w:val="28"/>
        </w:rPr>
        <w:t>«</w:t>
      </w:r>
      <w:r w:rsidR="00E13C27" w:rsidRPr="00E13C27">
        <w:rPr>
          <w:b/>
          <w:sz w:val="28"/>
          <w:szCs w:val="28"/>
        </w:rPr>
        <w:t>О рассмотрении на соответствие Конституции Республики Казахстан пункта 20 нормативного постановления Верховного Суда Республики Казахстан</w:t>
      </w:r>
      <w:r w:rsidR="00E13C27">
        <w:rPr>
          <w:b/>
          <w:sz w:val="28"/>
          <w:szCs w:val="28"/>
        </w:rPr>
        <w:t xml:space="preserve"> </w:t>
      </w:r>
      <w:r w:rsidR="00E13C27" w:rsidRPr="00E13C27">
        <w:rPr>
          <w:b/>
          <w:sz w:val="28"/>
          <w:szCs w:val="28"/>
        </w:rPr>
        <w:t>от 27 ноября 2015 года № 8 «О практике рассмотрения некоторых коррупционных преступлений»</w:t>
      </w:r>
    </w:p>
    <w:p w14:paraId="37BEA374" w14:textId="77777777" w:rsidR="0054313B" w:rsidRPr="003C6F92" w:rsidRDefault="0054313B" w:rsidP="00414728">
      <w:pPr>
        <w:spacing w:after="0" w:line="240" w:lineRule="auto"/>
        <w:jc w:val="center"/>
        <w:rPr>
          <w:b/>
          <w:sz w:val="28"/>
          <w:szCs w:val="28"/>
          <w:lang w:val="ru-RU"/>
        </w:rPr>
      </w:pPr>
    </w:p>
    <w:p w14:paraId="19CFB508" w14:textId="77777777" w:rsidR="00441DDA" w:rsidRPr="003C6F92" w:rsidRDefault="00441DDA" w:rsidP="00E13C27">
      <w:pPr>
        <w:spacing w:after="0" w:line="240" w:lineRule="auto"/>
        <w:rPr>
          <w:sz w:val="28"/>
          <w:szCs w:val="28"/>
          <w:lang w:val="ru-RU"/>
        </w:rPr>
      </w:pPr>
    </w:p>
    <w:p w14:paraId="492E3DDC" w14:textId="77777777" w:rsidR="00441DDA" w:rsidRPr="003C6F92" w:rsidRDefault="00441DDA" w:rsidP="00414728">
      <w:pPr>
        <w:spacing w:after="0" w:line="240" w:lineRule="auto"/>
        <w:jc w:val="center"/>
        <w:rPr>
          <w:b/>
          <w:sz w:val="28"/>
          <w:szCs w:val="28"/>
          <w:lang w:val="ru-RU"/>
        </w:rPr>
      </w:pPr>
    </w:p>
    <w:p w14:paraId="2315E34E" w14:textId="781B44E0" w:rsidR="00414728" w:rsidRPr="003C6F92" w:rsidRDefault="00414728" w:rsidP="00414728">
      <w:pPr>
        <w:spacing w:after="0" w:line="240" w:lineRule="auto"/>
        <w:jc w:val="center"/>
        <w:rPr>
          <w:b/>
          <w:sz w:val="28"/>
          <w:szCs w:val="28"/>
          <w:lang w:val="ru-RU"/>
        </w:rPr>
      </w:pPr>
      <w:r w:rsidRPr="003C6F92">
        <w:rPr>
          <w:b/>
          <w:sz w:val="28"/>
          <w:szCs w:val="28"/>
          <w:lang w:val="ru-RU"/>
        </w:rPr>
        <w:t xml:space="preserve">ИМЕНЕМ РЕСПУБЛИКИ КАЗАХСТАН </w:t>
      </w:r>
    </w:p>
    <w:p w14:paraId="19BDEDB2" w14:textId="77777777" w:rsidR="00414728" w:rsidRPr="003C6F92" w:rsidRDefault="00414728" w:rsidP="00414728">
      <w:pPr>
        <w:spacing w:after="0" w:line="240" w:lineRule="auto"/>
        <w:jc w:val="center"/>
        <w:rPr>
          <w:b/>
          <w:sz w:val="28"/>
          <w:szCs w:val="28"/>
          <w:lang w:val="ru-RU"/>
        </w:rPr>
      </w:pPr>
    </w:p>
    <w:tbl>
      <w:tblPr>
        <w:tblpPr w:leftFromText="180" w:rightFromText="180" w:vertAnchor="text" w:horzAnchor="margin" w:tblpY="-25"/>
        <w:tblW w:w="0" w:type="auto"/>
        <w:tblLook w:val="04A0" w:firstRow="1" w:lastRow="0" w:firstColumn="1" w:lastColumn="0" w:noHBand="0" w:noVBand="1"/>
      </w:tblPr>
      <w:tblGrid>
        <w:gridCol w:w="6062"/>
      </w:tblGrid>
      <w:tr w:rsidR="0021503F" w:rsidRPr="003C6F92" w14:paraId="14F126A3" w14:textId="77777777" w:rsidTr="00414728">
        <w:tc>
          <w:tcPr>
            <w:tcW w:w="6062" w:type="dxa"/>
          </w:tcPr>
          <w:p w14:paraId="26548EA5" w14:textId="77777777" w:rsidR="00414728" w:rsidRPr="003C6F92" w:rsidRDefault="00414728">
            <w:pPr>
              <w:spacing w:after="0" w:line="240" w:lineRule="auto"/>
              <w:ind w:right="53"/>
              <w:jc w:val="both"/>
              <w:rPr>
                <w:b/>
                <w:sz w:val="28"/>
                <w:szCs w:val="28"/>
                <w:lang w:val="ru-RU"/>
              </w:rPr>
            </w:pPr>
          </w:p>
        </w:tc>
      </w:tr>
    </w:tbl>
    <w:p w14:paraId="78B5D14D" w14:textId="77777777" w:rsidR="0096344C" w:rsidRPr="003C6F92" w:rsidRDefault="0096344C" w:rsidP="00E13C27">
      <w:pPr>
        <w:spacing w:after="0" w:line="240" w:lineRule="auto"/>
        <w:jc w:val="both"/>
        <w:rPr>
          <w:sz w:val="28"/>
          <w:szCs w:val="28"/>
          <w:lang w:val="ru-RU"/>
        </w:rPr>
      </w:pPr>
      <w:bookmarkStart w:id="0" w:name="z4"/>
    </w:p>
    <w:p w14:paraId="4FB1A37F" w14:textId="3079D74A" w:rsidR="00414728" w:rsidRPr="003C6F92" w:rsidRDefault="00414728" w:rsidP="00414728">
      <w:pPr>
        <w:spacing w:after="0" w:line="240" w:lineRule="auto"/>
        <w:ind w:firstLine="709"/>
        <w:jc w:val="both"/>
        <w:rPr>
          <w:sz w:val="28"/>
          <w:szCs w:val="28"/>
          <w:lang w:val="ru-RU"/>
        </w:rPr>
      </w:pPr>
      <w:r w:rsidRPr="003C6F92">
        <w:rPr>
          <w:sz w:val="28"/>
          <w:szCs w:val="28"/>
          <w:lang w:val="ru-RU"/>
        </w:rPr>
        <w:t xml:space="preserve">Конституционный Суд Республики Казахстан в составе Председателя Азимовой Э.А., судей </w:t>
      </w:r>
      <w:proofErr w:type="spellStart"/>
      <w:r w:rsidRPr="003C6F92">
        <w:rPr>
          <w:sz w:val="28"/>
          <w:szCs w:val="28"/>
          <w:lang w:val="ru-RU"/>
        </w:rPr>
        <w:t>Ескендирова</w:t>
      </w:r>
      <w:proofErr w:type="spellEnd"/>
      <w:r w:rsidRPr="003C6F92">
        <w:rPr>
          <w:sz w:val="28"/>
          <w:szCs w:val="28"/>
          <w:lang w:val="ru-RU"/>
        </w:rPr>
        <w:t xml:space="preserve"> А.К., </w:t>
      </w:r>
      <w:proofErr w:type="spellStart"/>
      <w:r w:rsidRPr="003C6F92">
        <w:rPr>
          <w:sz w:val="28"/>
          <w:szCs w:val="28"/>
          <w:lang w:val="ru-RU"/>
        </w:rPr>
        <w:t>Жакипбаева</w:t>
      </w:r>
      <w:proofErr w:type="spellEnd"/>
      <w:r w:rsidRPr="003C6F92">
        <w:rPr>
          <w:sz w:val="28"/>
          <w:szCs w:val="28"/>
          <w:lang w:val="ru-RU"/>
        </w:rPr>
        <w:t xml:space="preserve"> К.Т.,                     </w:t>
      </w:r>
      <w:proofErr w:type="spellStart"/>
      <w:r w:rsidRPr="003C6F92">
        <w:rPr>
          <w:sz w:val="28"/>
          <w:szCs w:val="28"/>
          <w:lang w:val="ru-RU"/>
        </w:rPr>
        <w:t>Жатканбаевой</w:t>
      </w:r>
      <w:proofErr w:type="spellEnd"/>
      <w:r w:rsidRPr="003C6F92">
        <w:rPr>
          <w:sz w:val="28"/>
          <w:szCs w:val="28"/>
          <w:lang w:val="ru-RU"/>
        </w:rPr>
        <w:t xml:space="preserve"> А.Е., </w:t>
      </w:r>
      <w:proofErr w:type="spellStart"/>
      <w:r w:rsidRPr="003C6F92">
        <w:rPr>
          <w:sz w:val="28"/>
          <w:szCs w:val="28"/>
          <w:lang w:val="ru-RU"/>
        </w:rPr>
        <w:t>Кыдырбаевой</w:t>
      </w:r>
      <w:proofErr w:type="spellEnd"/>
      <w:r w:rsidRPr="003C6F92">
        <w:rPr>
          <w:sz w:val="28"/>
          <w:szCs w:val="28"/>
          <w:lang w:val="ru-RU"/>
        </w:rPr>
        <w:t xml:space="preserve"> А.К., </w:t>
      </w:r>
      <w:proofErr w:type="spellStart"/>
      <w:r w:rsidRPr="003C6F92">
        <w:rPr>
          <w:sz w:val="28"/>
          <w:szCs w:val="28"/>
          <w:lang w:val="ru-RU"/>
        </w:rPr>
        <w:t>Нурмуханова</w:t>
      </w:r>
      <w:proofErr w:type="spellEnd"/>
      <w:r w:rsidRPr="003C6F92">
        <w:rPr>
          <w:sz w:val="28"/>
          <w:szCs w:val="28"/>
          <w:lang w:val="ru-RU"/>
        </w:rPr>
        <w:t xml:space="preserve"> Б.М., </w:t>
      </w:r>
      <w:proofErr w:type="spellStart"/>
      <w:r w:rsidRPr="003C6F92">
        <w:rPr>
          <w:sz w:val="28"/>
          <w:szCs w:val="28"/>
          <w:lang w:val="ru-RU"/>
        </w:rPr>
        <w:t>Онгарбаева</w:t>
      </w:r>
      <w:proofErr w:type="spellEnd"/>
      <w:r w:rsidRPr="003C6F92">
        <w:rPr>
          <w:sz w:val="28"/>
          <w:szCs w:val="28"/>
          <w:lang w:val="ru-RU"/>
        </w:rPr>
        <w:t xml:space="preserve"> Е.А., Подопригоры Р.А., Сарсембаева Е.Ж. и </w:t>
      </w:r>
      <w:proofErr w:type="spellStart"/>
      <w:r w:rsidRPr="003C6F92">
        <w:rPr>
          <w:sz w:val="28"/>
          <w:szCs w:val="28"/>
          <w:lang w:val="ru-RU"/>
        </w:rPr>
        <w:t>Ударцева</w:t>
      </w:r>
      <w:proofErr w:type="spellEnd"/>
      <w:r w:rsidRPr="003C6F92">
        <w:rPr>
          <w:sz w:val="28"/>
          <w:szCs w:val="28"/>
          <w:lang w:val="ru-RU"/>
        </w:rPr>
        <w:t xml:space="preserve"> С.Ф.,</w:t>
      </w:r>
      <w:r w:rsidR="00C121C2" w:rsidRPr="003C6F92">
        <w:rPr>
          <w:sz w:val="28"/>
          <w:szCs w:val="28"/>
          <w:lang w:val="ru-RU"/>
        </w:rPr>
        <w:t xml:space="preserve"> </w:t>
      </w:r>
      <w:r w:rsidRPr="003C6F92">
        <w:rPr>
          <w:sz w:val="28"/>
          <w:szCs w:val="28"/>
          <w:lang w:val="ru-RU"/>
        </w:rPr>
        <w:t>с участием</w:t>
      </w:r>
      <w:bookmarkStart w:id="1" w:name="z6"/>
      <w:r w:rsidRPr="003C6F92">
        <w:rPr>
          <w:sz w:val="28"/>
          <w:szCs w:val="28"/>
          <w:lang w:val="ru-RU"/>
        </w:rPr>
        <w:t>:</w:t>
      </w:r>
    </w:p>
    <w:p w14:paraId="6CDA23FD" w14:textId="401D0834" w:rsidR="00414728" w:rsidRPr="003C6F92" w:rsidRDefault="00414728" w:rsidP="00414728">
      <w:pPr>
        <w:spacing w:after="0" w:line="240" w:lineRule="auto"/>
        <w:ind w:firstLine="709"/>
        <w:jc w:val="both"/>
        <w:rPr>
          <w:sz w:val="28"/>
          <w:szCs w:val="28"/>
          <w:lang w:val="ru-RU"/>
        </w:rPr>
      </w:pPr>
      <w:bookmarkStart w:id="2" w:name="z5"/>
      <w:r w:rsidRPr="003C6F92">
        <w:rPr>
          <w:sz w:val="28"/>
          <w:szCs w:val="28"/>
          <w:lang w:val="ru-RU"/>
        </w:rPr>
        <w:t>субъект</w:t>
      </w:r>
      <w:r w:rsidR="00CB331D" w:rsidRPr="003C6F92">
        <w:rPr>
          <w:sz w:val="28"/>
          <w:szCs w:val="28"/>
          <w:lang w:val="ru-RU"/>
        </w:rPr>
        <w:t>ов</w:t>
      </w:r>
      <w:r w:rsidRPr="003C6F92">
        <w:rPr>
          <w:sz w:val="28"/>
          <w:szCs w:val="28"/>
          <w:lang w:val="ru-RU"/>
        </w:rPr>
        <w:t xml:space="preserve"> обращения </w:t>
      </w:r>
      <w:proofErr w:type="spellStart"/>
      <w:r w:rsidR="00E30817" w:rsidRPr="003C6F92">
        <w:rPr>
          <w:sz w:val="28"/>
          <w:szCs w:val="28"/>
          <w:lang w:val="ru-RU"/>
        </w:rPr>
        <w:t>Болатхан</w:t>
      </w:r>
      <w:r w:rsidR="00EB5A7F" w:rsidRPr="003C6F92">
        <w:rPr>
          <w:sz w:val="28"/>
          <w:szCs w:val="28"/>
          <w:lang w:val="ru-RU"/>
        </w:rPr>
        <w:t>а</w:t>
      </w:r>
      <w:proofErr w:type="spellEnd"/>
      <w:r w:rsidR="00E30817" w:rsidRPr="003C6F92">
        <w:rPr>
          <w:sz w:val="28"/>
          <w:szCs w:val="28"/>
          <w:lang w:val="ru-RU"/>
        </w:rPr>
        <w:t xml:space="preserve"> Ә.Б. и </w:t>
      </w:r>
      <w:proofErr w:type="spellStart"/>
      <w:r w:rsidR="001C4FC1" w:rsidRPr="003C6F92">
        <w:rPr>
          <w:sz w:val="28"/>
          <w:szCs w:val="28"/>
          <w:lang w:val="ru-RU"/>
        </w:rPr>
        <w:t>Батырханова</w:t>
      </w:r>
      <w:proofErr w:type="spellEnd"/>
      <w:r w:rsidR="001C4FC1" w:rsidRPr="003C6F92">
        <w:rPr>
          <w:sz w:val="28"/>
          <w:szCs w:val="28"/>
          <w:lang w:val="ru-RU"/>
        </w:rPr>
        <w:t xml:space="preserve"> С.Т.</w:t>
      </w:r>
      <w:r w:rsidR="00B76D82" w:rsidRPr="003C6F92">
        <w:rPr>
          <w:sz w:val="28"/>
          <w:szCs w:val="28"/>
          <w:lang w:val="ru-RU"/>
        </w:rPr>
        <w:t>, а также</w:t>
      </w:r>
      <w:r w:rsidR="00795DFF" w:rsidRPr="003C6F92">
        <w:rPr>
          <w:sz w:val="28"/>
          <w:szCs w:val="28"/>
          <w:lang w:val="ru-RU"/>
        </w:rPr>
        <w:t xml:space="preserve"> </w:t>
      </w:r>
      <w:r w:rsidR="00CB331D" w:rsidRPr="003C6F92">
        <w:rPr>
          <w:sz w:val="28"/>
          <w:szCs w:val="28"/>
          <w:lang w:val="ru-RU"/>
        </w:rPr>
        <w:t xml:space="preserve">их представителей – адвокатов </w:t>
      </w:r>
      <w:proofErr w:type="spellStart"/>
      <w:r w:rsidR="00E30817" w:rsidRPr="003C6F92">
        <w:rPr>
          <w:sz w:val="28"/>
          <w:szCs w:val="28"/>
          <w:lang w:val="ru-RU"/>
        </w:rPr>
        <w:t>Канафина</w:t>
      </w:r>
      <w:proofErr w:type="spellEnd"/>
      <w:r w:rsidR="00E30817" w:rsidRPr="003C6F92">
        <w:rPr>
          <w:sz w:val="28"/>
          <w:szCs w:val="28"/>
          <w:lang w:val="ru-RU"/>
        </w:rPr>
        <w:t xml:space="preserve"> Д.К. и </w:t>
      </w:r>
      <w:proofErr w:type="spellStart"/>
      <w:r w:rsidR="00CB331D" w:rsidRPr="003C6F92">
        <w:rPr>
          <w:sz w:val="28"/>
          <w:szCs w:val="28"/>
          <w:lang w:val="ru-RU"/>
        </w:rPr>
        <w:t>Жолболова</w:t>
      </w:r>
      <w:proofErr w:type="spellEnd"/>
      <w:r w:rsidR="00CB331D" w:rsidRPr="003C6F92">
        <w:rPr>
          <w:sz w:val="28"/>
          <w:szCs w:val="28"/>
          <w:lang w:val="ru-RU"/>
        </w:rPr>
        <w:t xml:space="preserve"> Н.К</w:t>
      </w:r>
      <w:r w:rsidR="001C4FC1" w:rsidRPr="003C6F92">
        <w:rPr>
          <w:sz w:val="28"/>
          <w:szCs w:val="28"/>
          <w:lang w:val="ru-RU"/>
        </w:rPr>
        <w:t>.</w:t>
      </w:r>
      <w:r w:rsidR="00E30817" w:rsidRPr="003C6F92">
        <w:rPr>
          <w:sz w:val="28"/>
          <w:szCs w:val="28"/>
          <w:lang w:val="ru-RU"/>
        </w:rPr>
        <w:t>,</w:t>
      </w:r>
    </w:p>
    <w:bookmarkEnd w:id="2"/>
    <w:p w14:paraId="07A3A47D" w14:textId="33A25D06" w:rsidR="00414728" w:rsidRPr="003C6F92" w:rsidRDefault="00414728" w:rsidP="00414728">
      <w:pPr>
        <w:spacing w:after="0" w:line="240" w:lineRule="auto"/>
        <w:ind w:firstLine="709"/>
        <w:jc w:val="both"/>
        <w:rPr>
          <w:sz w:val="28"/>
          <w:szCs w:val="28"/>
          <w:lang w:val="ru-RU"/>
        </w:rPr>
      </w:pPr>
      <w:r w:rsidRPr="003C6F92">
        <w:rPr>
          <w:sz w:val="28"/>
          <w:szCs w:val="28"/>
          <w:lang w:val="ru-RU"/>
        </w:rPr>
        <w:t>представителей:</w:t>
      </w:r>
    </w:p>
    <w:p w14:paraId="0841B8F8" w14:textId="77777777" w:rsidR="00151778" w:rsidRPr="003C6F92" w:rsidRDefault="00151778" w:rsidP="00151778">
      <w:pPr>
        <w:spacing w:after="0" w:line="240" w:lineRule="auto"/>
        <w:ind w:firstLine="709"/>
        <w:jc w:val="both"/>
        <w:rPr>
          <w:sz w:val="28"/>
          <w:szCs w:val="28"/>
          <w:lang w:val="ru-RU"/>
        </w:rPr>
      </w:pPr>
      <w:r w:rsidRPr="003C6F92">
        <w:rPr>
          <w:sz w:val="28"/>
          <w:szCs w:val="28"/>
          <w:lang w:val="ru-RU"/>
        </w:rPr>
        <w:t xml:space="preserve">Генеральной прокуратуры Республики Казахстан – советника Генерального Прокурора Адамова Т.Б., </w:t>
      </w:r>
    </w:p>
    <w:p w14:paraId="7D2A8039" w14:textId="77777777" w:rsidR="00441DDA" w:rsidRPr="003C6F92" w:rsidRDefault="00441DDA" w:rsidP="00441DDA">
      <w:pPr>
        <w:spacing w:after="0" w:line="240" w:lineRule="auto"/>
        <w:ind w:firstLine="709"/>
        <w:jc w:val="both"/>
        <w:rPr>
          <w:sz w:val="28"/>
          <w:szCs w:val="28"/>
          <w:lang w:val="ru-RU"/>
        </w:rPr>
      </w:pPr>
      <w:bookmarkStart w:id="3" w:name="z11"/>
      <w:bookmarkStart w:id="4" w:name="z10"/>
      <w:bookmarkEnd w:id="0"/>
      <w:bookmarkEnd w:id="1"/>
      <w:r w:rsidRPr="003C6F92">
        <w:rPr>
          <w:sz w:val="28"/>
          <w:szCs w:val="28"/>
          <w:lang w:val="ru-RU"/>
        </w:rPr>
        <w:t xml:space="preserve">Судебной администрации Республики Казахстан – заместителя Руководителя </w:t>
      </w:r>
      <w:proofErr w:type="spellStart"/>
      <w:r w:rsidRPr="003C6F92">
        <w:rPr>
          <w:sz w:val="28"/>
          <w:szCs w:val="28"/>
          <w:lang w:val="ru-RU"/>
        </w:rPr>
        <w:t>Мусралинова</w:t>
      </w:r>
      <w:proofErr w:type="spellEnd"/>
      <w:r w:rsidRPr="003C6F92">
        <w:rPr>
          <w:sz w:val="28"/>
          <w:szCs w:val="28"/>
          <w:lang w:val="ru-RU"/>
        </w:rPr>
        <w:t xml:space="preserve"> А.С.,</w:t>
      </w:r>
    </w:p>
    <w:p w14:paraId="2BEA0164" w14:textId="0662987D" w:rsidR="00414728" w:rsidRPr="003C6F92" w:rsidRDefault="00414728" w:rsidP="00414728">
      <w:pPr>
        <w:spacing w:after="0" w:line="240" w:lineRule="auto"/>
        <w:ind w:firstLine="709"/>
        <w:jc w:val="both"/>
        <w:rPr>
          <w:sz w:val="28"/>
          <w:szCs w:val="28"/>
          <w:lang w:val="ru-RU"/>
        </w:rPr>
      </w:pPr>
      <w:r w:rsidRPr="003C6F92">
        <w:rPr>
          <w:sz w:val="28"/>
          <w:szCs w:val="28"/>
          <w:lang w:val="ru-RU"/>
        </w:rPr>
        <w:t xml:space="preserve">Министерства юстиции Республики Казахстан </w:t>
      </w:r>
      <w:bookmarkStart w:id="5" w:name="_Hlk141784480"/>
      <w:r w:rsidRPr="003C6F92">
        <w:rPr>
          <w:sz w:val="28"/>
          <w:szCs w:val="28"/>
          <w:lang w:val="ru-RU"/>
        </w:rPr>
        <w:t>–</w:t>
      </w:r>
      <w:bookmarkEnd w:id="5"/>
      <w:r w:rsidR="002725A9" w:rsidRPr="003C6F92">
        <w:rPr>
          <w:sz w:val="28"/>
          <w:szCs w:val="28"/>
          <w:lang w:val="ru-RU"/>
        </w:rPr>
        <w:t xml:space="preserve"> вице-министра </w:t>
      </w:r>
      <w:proofErr w:type="spellStart"/>
      <w:r w:rsidR="002725A9" w:rsidRPr="003C6F92">
        <w:rPr>
          <w:sz w:val="28"/>
          <w:szCs w:val="28"/>
          <w:lang w:val="ru-RU"/>
        </w:rPr>
        <w:t>Мукановой</w:t>
      </w:r>
      <w:proofErr w:type="spellEnd"/>
      <w:r w:rsidR="002725A9" w:rsidRPr="003C6F92">
        <w:rPr>
          <w:sz w:val="28"/>
          <w:szCs w:val="28"/>
          <w:lang w:val="ru-RU"/>
        </w:rPr>
        <w:t xml:space="preserve"> А.К.</w:t>
      </w:r>
      <w:r w:rsidRPr="003C6F92">
        <w:rPr>
          <w:sz w:val="28"/>
          <w:szCs w:val="28"/>
          <w:lang w:val="ru-RU"/>
        </w:rPr>
        <w:t>,</w:t>
      </w:r>
    </w:p>
    <w:bookmarkEnd w:id="3"/>
    <w:p w14:paraId="5E55BD53" w14:textId="1F8E80D4" w:rsidR="00414728" w:rsidRPr="003C6F92" w:rsidRDefault="00414728" w:rsidP="00414728">
      <w:pPr>
        <w:spacing w:after="0" w:line="240" w:lineRule="auto"/>
        <w:ind w:firstLine="709"/>
        <w:jc w:val="both"/>
        <w:rPr>
          <w:sz w:val="28"/>
          <w:szCs w:val="28"/>
          <w:lang w:val="ru-RU"/>
        </w:rPr>
      </w:pPr>
      <w:r w:rsidRPr="003C6F92">
        <w:rPr>
          <w:sz w:val="28"/>
          <w:szCs w:val="28"/>
          <w:lang w:val="ru-RU"/>
        </w:rPr>
        <w:t>Республиканской коллегии адвокатов –</w:t>
      </w:r>
      <w:r w:rsidR="002613C2" w:rsidRPr="003C6F92">
        <w:rPr>
          <w:sz w:val="28"/>
          <w:szCs w:val="28"/>
          <w:lang w:val="ru-RU"/>
        </w:rPr>
        <w:t xml:space="preserve"> заместителя председателя </w:t>
      </w:r>
      <w:proofErr w:type="spellStart"/>
      <w:r w:rsidR="002613C2" w:rsidRPr="003C6F92">
        <w:rPr>
          <w:sz w:val="28"/>
          <w:szCs w:val="28"/>
          <w:lang w:val="ru-RU"/>
        </w:rPr>
        <w:t>Вранчева</w:t>
      </w:r>
      <w:proofErr w:type="spellEnd"/>
      <w:r w:rsidR="002613C2" w:rsidRPr="003C6F92">
        <w:rPr>
          <w:sz w:val="28"/>
          <w:szCs w:val="28"/>
          <w:lang w:val="ru-RU"/>
        </w:rPr>
        <w:t xml:space="preserve"> И.О.</w:t>
      </w:r>
      <w:r w:rsidRPr="003C6F92">
        <w:rPr>
          <w:sz w:val="28"/>
          <w:szCs w:val="28"/>
          <w:lang w:val="ru-RU"/>
        </w:rPr>
        <w:t>,</w:t>
      </w:r>
    </w:p>
    <w:p w14:paraId="1A4CF491" w14:textId="41F299BE" w:rsidR="00414728" w:rsidRPr="003C6F92" w:rsidRDefault="00414728" w:rsidP="00414728">
      <w:pPr>
        <w:spacing w:after="0" w:line="240" w:lineRule="auto"/>
        <w:ind w:firstLine="709"/>
        <w:jc w:val="both"/>
        <w:rPr>
          <w:sz w:val="28"/>
          <w:szCs w:val="28"/>
          <w:lang w:val="kk-KZ"/>
        </w:rPr>
      </w:pPr>
      <w:bookmarkStart w:id="6" w:name="z16"/>
      <w:bookmarkEnd w:id="4"/>
      <w:r w:rsidRPr="003C6F92">
        <w:rPr>
          <w:sz w:val="28"/>
          <w:szCs w:val="28"/>
          <w:lang w:val="ru-RU"/>
        </w:rPr>
        <w:t>рассмотрел в открытом заседании обращени</w:t>
      </w:r>
      <w:r w:rsidR="009410DD" w:rsidRPr="003C6F92">
        <w:rPr>
          <w:sz w:val="28"/>
          <w:szCs w:val="28"/>
          <w:lang w:val="ru-RU"/>
        </w:rPr>
        <w:t>я</w:t>
      </w:r>
      <w:r w:rsidRPr="003C6F92">
        <w:rPr>
          <w:sz w:val="28"/>
          <w:szCs w:val="28"/>
          <w:lang w:val="ru-RU"/>
        </w:rPr>
        <w:t xml:space="preserve"> </w:t>
      </w:r>
      <w:proofErr w:type="spellStart"/>
      <w:r w:rsidR="0096344C" w:rsidRPr="003C6F92">
        <w:rPr>
          <w:sz w:val="28"/>
          <w:szCs w:val="28"/>
          <w:lang w:val="ru-RU"/>
        </w:rPr>
        <w:t>Болатхан</w:t>
      </w:r>
      <w:r w:rsidR="00EB5A7F" w:rsidRPr="003C6F92">
        <w:rPr>
          <w:sz w:val="28"/>
          <w:szCs w:val="28"/>
          <w:lang w:val="ru-RU"/>
        </w:rPr>
        <w:t>а</w:t>
      </w:r>
      <w:proofErr w:type="spellEnd"/>
      <w:r w:rsidR="0096344C" w:rsidRPr="003C6F92">
        <w:rPr>
          <w:sz w:val="28"/>
          <w:szCs w:val="28"/>
          <w:lang w:val="ru-RU"/>
        </w:rPr>
        <w:t xml:space="preserve"> Ә.Б. </w:t>
      </w:r>
      <w:r w:rsidR="009410DD" w:rsidRPr="003C6F92">
        <w:rPr>
          <w:sz w:val="28"/>
          <w:szCs w:val="28"/>
          <w:lang w:val="ru-RU"/>
        </w:rPr>
        <w:t xml:space="preserve">и </w:t>
      </w:r>
      <w:proofErr w:type="spellStart"/>
      <w:r w:rsidR="009410DD" w:rsidRPr="003C6F92">
        <w:rPr>
          <w:sz w:val="28"/>
          <w:szCs w:val="28"/>
          <w:lang w:val="ru-RU"/>
        </w:rPr>
        <w:t>Батырханова</w:t>
      </w:r>
      <w:proofErr w:type="spellEnd"/>
      <w:r w:rsidR="009410DD" w:rsidRPr="003C6F92">
        <w:rPr>
          <w:sz w:val="28"/>
          <w:szCs w:val="28"/>
          <w:lang w:val="ru-RU"/>
        </w:rPr>
        <w:t xml:space="preserve"> С.Т. </w:t>
      </w:r>
      <w:r w:rsidRPr="003C6F92">
        <w:rPr>
          <w:sz w:val="28"/>
          <w:szCs w:val="28"/>
          <w:lang w:val="ru-RU"/>
        </w:rPr>
        <w:t xml:space="preserve">о проверке на соответствие Конституции Республики Казахстан </w:t>
      </w:r>
      <w:r w:rsidR="0096344C" w:rsidRPr="003C6F92">
        <w:rPr>
          <w:sz w:val="28"/>
          <w:szCs w:val="28"/>
          <w:lang w:val="ru-RU"/>
        </w:rPr>
        <w:t>пункта 20 нормативного постановления Верховного Суда Республики Казахстан от 27</w:t>
      </w:r>
      <w:r w:rsidR="0086665C" w:rsidRPr="003C6F92">
        <w:rPr>
          <w:sz w:val="28"/>
          <w:szCs w:val="28"/>
          <w:lang w:val="ru-RU"/>
        </w:rPr>
        <w:t xml:space="preserve"> ноября </w:t>
      </w:r>
      <w:r w:rsidR="0096344C" w:rsidRPr="003C6F92">
        <w:rPr>
          <w:sz w:val="28"/>
          <w:szCs w:val="28"/>
          <w:lang w:val="ru-RU"/>
        </w:rPr>
        <w:t>2015 года</w:t>
      </w:r>
      <w:r w:rsidR="00710372" w:rsidRPr="003C6F92">
        <w:rPr>
          <w:sz w:val="28"/>
          <w:szCs w:val="28"/>
          <w:lang w:val="ru-RU"/>
        </w:rPr>
        <w:t xml:space="preserve"> №</w:t>
      </w:r>
      <w:r w:rsidR="00EB5A7F" w:rsidRPr="003C6F92">
        <w:rPr>
          <w:sz w:val="28"/>
          <w:szCs w:val="28"/>
          <w:lang w:val="ru-RU"/>
        </w:rPr>
        <w:t xml:space="preserve"> </w:t>
      </w:r>
      <w:r w:rsidR="00710372" w:rsidRPr="003C6F92">
        <w:rPr>
          <w:sz w:val="28"/>
          <w:szCs w:val="28"/>
          <w:lang w:val="ru-RU"/>
        </w:rPr>
        <w:t xml:space="preserve">8 </w:t>
      </w:r>
      <w:r w:rsidR="0096344C" w:rsidRPr="003C6F92">
        <w:rPr>
          <w:sz w:val="28"/>
          <w:szCs w:val="28"/>
          <w:lang w:val="ru-RU"/>
        </w:rPr>
        <w:t>«О практике рассмотрения некоторых коррупционных преступлений»</w:t>
      </w:r>
      <w:r w:rsidRPr="003C6F92">
        <w:rPr>
          <w:sz w:val="28"/>
          <w:szCs w:val="28"/>
          <w:lang w:val="ru-RU"/>
        </w:rPr>
        <w:t xml:space="preserve">.  </w:t>
      </w:r>
    </w:p>
    <w:p w14:paraId="154F293B" w14:textId="170ADB1F" w:rsidR="00414728" w:rsidRPr="003C6F92" w:rsidRDefault="00414728" w:rsidP="00414728">
      <w:pPr>
        <w:spacing w:after="0" w:line="240" w:lineRule="auto"/>
        <w:ind w:firstLine="709"/>
        <w:jc w:val="both"/>
        <w:rPr>
          <w:sz w:val="28"/>
          <w:szCs w:val="28"/>
          <w:lang w:val="ru-RU"/>
        </w:rPr>
      </w:pPr>
      <w:bookmarkStart w:id="7" w:name="z17"/>
      <w:bookmarkEnd w:id="6"/>
      <w:r w:rsidRPr="003C6F92">
        <w:rPr>
          <w:sz w:val="28"/>
          <w:szCs w:val="28"/>
          <w:lang w:val="ru-RU"/>
        </w:rPr>
        <w:t>Заслушав докладчика – судь</w:t>
      </w:r>
      <w:r w:rsidR="00701CF5" w:rsidRPr="003C6F92">
        <w:rPr>
          <w:sz w:val="28"/>
          <w:szCs w:val="28"/>
          <w:lang w:val="ru-RU"/>
        </w:rPr>
        <w:t>ю</w:t>
      </w:r>
      <w:r w:rsidRPr="003C6F92">
        <w:rPr>
          <w:sz w:val="28"/>
          <w:szCs w:val="28"/>
          <w:lang w:val="ru-RU"/>
        </w:rPr>
        <w:t xml:space="preserve"> Конституционного Суда Республики Казахстан </w:t>
      </w:r>
      <w:proofErr w:type="spellStart"/>
      <w:r w:rsidRPr="003C6F92">
        <w:rPr>
          <w:sz w:val="28"/>
          <w:szCs w:val="28"/>
          <w:lang w:val="ru-RU"/>
        </w:rPr>
        <w:t>Жакипбаева</w:t>
      </w:r>
      <w:proofErr w:type="spellEnd"/>
      <w:r w:rsidRPr="003C6F92">
        <w:rPr>
          <w:sz w:val="28"/>
          <w:szCs w:val="28"/>
          <w:lang w:val="ru-RU"/>
        </w:rPr>
        <w:t xml:space="preserve"> К.Т.</w:t>
      </w:r>
      <w:r w:rsidR="003E4CD0" w:rsidRPr="003C6F92">
        <w:rPr>
          <w:sz w:val="28"/>
          <w:szCs w:val="28"/>
          <w:lang w:val="ru-RU"/>
        </w:rPr>
        <w:t xml:space="preserve"> и участников заседания,</w:t>
      </w:r>
      <w:r w:rsidRPr="003C6F92">
        <w:rPr>
          <w:sz w:val="28"/>
          <w:szCs w:val="28"/>
          <w:lang w:val="ru-RU"/>
        </w:rPr>
        <w:t xml:space="preserve"> изучив материалы конституционного производства и проанализировав </w:t>
      </w:r>
      <w:r w:rsidR="0003418A" w:rsidRPr="003C6F92">
        <w:rPr>
          <w:sz w:val="28"/>
          <w:szCs w:val="28"/>
          <w:lang w:val="ru-RU"/>
        </w:rPr>
        <w:t>нормы действующего права</w:t>
      </w:r>
      <w:r w:rsidRPr="003C6F92">
        <w:rPr>
          <w:sz w:val="28"/>
          <w:szCs w:val="28"/>
          <w:lang w:val="ru-RU"/>
        </w:rPr>
        <w:t xml:space="preserve"> Республики Казахстан, Конституционный Суд Республики Казахстан</w:t>
      </w:r>
    </w:p>
    <w:p w14:paraId="4D334A09" w14:textId="77777777" w:rsidR="003D7943" w:rsidRDefault="003D7943" w:rsidP="0029264E">
      <w:pPr>
        <w:spacing w:after="0" w:line="240" w:lineRule="auto"/>
        <w:jc w:val="center"/>
        <w:rPr>
          <w:b/>
          <w:sz w:val="28"/>
          <w:szCs w:val="28"/>
          <w:lang w:val="ru-RU"/>
        </w:rPr>
      </w:pPr>
    </w:p>
    <w:p w14:paraId="6BBF4DEB" w14:textId="64A5F19F" w:rsidR="00FD25B7" w:rsidRPr="003C6F92" w:rsidRDefault="00FD25B7" w:rsidP="0029264E">
      <w:pPr>
        <w:spacing w:after="0" w:line="240" w:lineRule="auto"/>
        <w:jc w:val="center"/>
        <w:rPr>
          <w:b/>
          <w:sz w:val="28"/>
          <w:szCs w:val="28"/>
          <w:lang w:val="ru-RU"/>
        </w:rPr>
      </w:pPr>
      <w:bookmarkStart w:id="8" w:name="_GoBack"/>
      <w:bookmarkEnd w:id="8"/>
      <w:r w:rsidRPr="003C6F92">
        <w:rPr>
          <w:b/>
          <w:sz w:val="28"/>
          <w:szCs w:val="28"/>
          <w:lang w:val="ru-RU"/>
        </w:rPr>
        <w:t>установил:</w:t>
      </w:r>
    </w:p>
    <w:p w14:paraId="13A535FB" w14:textId="77777777" w:rsidR="006C4A4C" w:rsidRPr="003C6F92" w:rsidRDefault="006C4A4C" w:rsidP="00FD25B7">
      <w:pPr>
        <w:spacing w:after="0" w:line="240" w:lineRule="auto"/>
        <w:ind w:firstLine="709"/>
        <w:jc w:val="center"/>
        <w:rPr>
          <w:sz w:val="28"/>
          <w:szCs w:val="28"/>
          <w:lang w:val="ru-RU"/>
        </w:rPr>
      </w:pPr>
    </w:p>
    <w:p w14:paraId="18ED8C03" w14:textId="1300D4D5" w:rsidR="00414728" w:rsidRPr="003C6F92" w:rsidRDefault="00414728" w:rsidP="00414728">
      <w:pPr>
        <w:spacing w:after="0" w:line="240" w:lineRule="auto"/>
        <w:ind w:firstLine="709"/>
        <w:jc w:val="both"/>
        <w:rPr>
          <w:sz w:val="28"/>
          <w:szCs w:val="28"/>
          <w:lang w:val="ru-RU"/>
        </w:rPr>
      </w:pPr>
      <w:bookmarkStart w:id="9" w:name="z19"/>
      <w:bookmarkStart w:id="10" w:name="z45"/>
      <w:bookmarkEnd w:id="7"/>
      <w:r w:rsidRPr="003C6F92">
        <w:rPr>
          <w:sz w:val="28"/>
          <w:szCs w:val="28"/>
          <w:lang w:val="ru-RU"/>
        </w:rPr>
        <w:t>В Конституционный Суд Республики Казахстан</w:t>
      </w:r>
      <w:r w:rsidR="0003418A" w:rsidRPr="003C6F92">
        <w:rPr>
          <w:sz w:val="28"/>
          <w:szCs w:val="28"/>
          <w:lang w:val="ru-RU"/>
        </w:rPr>
        <w:t xml:space="preserve"> (далее – Конституционный Суд)</w:t>
      </w:r>
      <w:r w:rsidRPr="003C6F92">
        <w:rPr>
          <w:sz w:val="28"/>
          <w:szCs w:val="28"/>
          <w:lang w:val="ru-RU"/>
        </w:rPr>
        <w:t xml:space="preserve"> поступил</w:t>
      </w:r>
      <w:r w:rsidR="00F55E82" w:rsidRPr="003C6F92">
        <w:rPr>
          <w:sz w:val="28"/>
          <w:szCs w:val="28"/>
          <w:lang w:val="ru-RU"/>
        </w:rPr>
        <w:t>и</w:t>
      </w:r>
      <w:r w:rsidRPr="003C6F92">
        <w:rPr>
          <w:sz w:val="28"/>
          <w:szCs w:val="28"/>
          <w:lang w:val="ru-RU"/>
        </w:rPr>
        <w:t xml:space="preserve"> обращени</w:t>
      </w:r>
      <w:r w:rsidR="00F55E82" w:rsidRPr="003C6F92">
        <w:rPr>
          <w:sz w:val="28"/>
          <w:szCs w:val="28"/>
          <w:lang w:val="ru-RU"/>
        </w:rPr>
        <w:t>я</w:t>
      </w:r>
      <w:r w:rsidR="00BF07E4" w:rsidRPr="003C6F92">
        <w:rPr>
          <w:sz w:val="28"/>
          <w:szCs w:val="28"/>
          <w:lang w:val="ru-RU"/>
        </w:rPr>
        <w:t xml:space="preserve"> </w:t>
      </w:r>
      <w:bookmarkStart w:id="11" w:name="z20"/>
      <w:bookmarkEnd w:id="9"/>
      <w:r w:rsidRPr="003C6F92">
        <w:rPr>
          <w:sz w:val="28"/>
          <w:szCs w:val="28"/>
          <w:lang w:val="ru-RU"/>
        </w:rPr>
        <w:t>о рассмотрении на соответствие Конституции Республики Казахстан</w:t>
      </w:r>
      <w:r w:rsidR="0003418A" w:rsidRPr="003C6F92">
        <w:rPr>
          <w:sz w:val="28"/>
          <w:szCs w:val="28"/>
          <w:lang w:val="ru-RU"/>
        </w:rPr>
        <w:t xml:space="preserve"> (далее – Конституция)</w:t>
      </w:r>
      <w:r w:rsidRPr="003C6F92">
        <w:rPr>
          <w:sz w:val="28"/>
          <w:szCs w:val="28"/>
          <w:lang w:val="ru-RU"/>
        </w:rPr>
        <w:t xml:space="preserve"> </w:t>
      </w:r>
      <w:r w:rsidR="0096344C" w:rsidRPr="003C6F92">
        <w:rPr>
          <w:sz w:val="28"/>
          <w:szCs w:val="28"/>
          <w:lang w:val="ru-RU"/>
        </w:rPr>
        <w:t>пункта 20 нормативного постановления Верховного Суда Республики Казахстан от 27</w:t>
      </w:r>
      <w:r w:rsidR="0086665C" w:rsidRPr="003C6F92">
        <w:rPr>
          <w:sz w:val="28"/>
          <w:szCs w:val="28"/>
          <w:lang w:val="ru-RU"/>
        </w:rPr>
        <w:t xml:space="preserve"> ноября 2</w:t>
      </w:r>
      <w:r w:rsidR="0096344C" w:rsidRPr="003C6F92">
        <w:rPr>
          <w:sz w:val="28"/>
          <w:szCs w:val="28"/>
          <w:lang w:val="ru-RU"/>
        </w:rPr>
        <w:t xml:space="preserve">015 года </w:t>
      </w:r>
      <w:r w:rsidR="00710372" w:rsidRPr="003C6F92">
        <w:rPr>
          <w:sz w:val="28"/>
          <w:szCs w:val="28"/>
          <w:lang w:val="ru-RU"/>
        </w:rPr>
        <w:t>№</w:t>
      </w:r>
      <w:r w:rsidR="00EB5A7F" w:rsidRPr="003C6F92">
        <w:rPr>
          <w:sz w:val="28"/>
          <w:szCs w:val="28"/>
          <w:lang w:val="ru-RU"/>
        </w:rPr>
        <w:t xml:space="preserve"> </w:t>
      </w:r>
      <w:r w:rsidR="00710372" w:rsidRPr="003C6F92">
        <w:rPr>
          <w:sz w:val="28"/>
          <w:szCs w:val="28"/>
          <w:lang w:val="ru-RU"/>
        </w:rPr>
        <w:t xml:space="preserve">8 </w:t>
      </w:r>
      <w:r w:rsidR="0096344C" w:rsidRPr="003C6F92">
        <w:rPr>
          <w:sz w:val="28"/>
          <w:szCs w:val="28"/>
          <w:lang w:val="ru-RU"/>
        </w:rPr>
        <w:t>«О практике рассмотрения некоторых коррупционных преступлений»</w:t>
      </w:r>
      <w:r w:rsidR="0086665C" w:rsidRPr="003C6F92">
        <w:rPr>
          <w:sz w:val="28"/>
          <w:szCs w:val="28"/>
          <w:lang w:val="ru-RU"/>
        </w:rPr>
        <w:t xml:space="preserve"> (далее – НП ВС)</w:t>
      </w:r>
      <w:r w:rsidRPr="003C6F92">
        <w:rPr>
          <w:sz w:val="28"/>
          <w:szCs w:val="28"/>
          <w:lang w:val="ru-RU"/>
        </w:rPr>
        <w:t xml:space="preserve">.  </w:t>
      </w:r>
    </w:p>
    <w:p w14:paraId="53DFBC4A" w14:textId="19E84C19" w:rsidR="0000587B" w:rsidRPr="003C6F92" w:rsidRDefault="00F55E82" w:rsidP="00777E59">
      <w:pPr>
        <w:spacing w:after="0" w:line="240" w:lineRule="auto"/>
        <w:ind w:firstLine="709"/>
        <w:jc w:val="both"/>
        <w:rPr>
          <w:sz w:val="28"/>
          <w:szCs w:val="28"/>
          <w:lang w:val="ru-RU"/>
        </w:rPr>
      </w:pPr>
      <w:bookmarkStart w:id="12" w:name="z23"/>
      <w:bookmarkEnd w:id="11"/>
      <w:r w:rsidRPr="003C6F92">
        <w:rPr>
          <w:sz w:val="28"/>
          <w:szCs w:val="28"/>
          <w:lang w:val="ru-RU"/>
        </w:rPr>
        <w:lastRenderedPageBreak/>
        <w:t>О</w:t>
      </w:r>
      <w:r w:rsidR="00777E59" w:rsidRPr="003C6F92">
        <w:rPr>
          <w:sz w:val="28"/>
          <w:szCs w:val="28"/>
          <w:lang w:val="ru-RU"/>
        </w:rPr>
        <w:t>бращени</w:t>
      </w:r>
      <w:r w:rsidRPr="003C6F92">
        <w:rPr>
          <w:sz w:val="28"/>
          <w:szCs w:val="28"/>
          <w:lang w:val="ru-RU"/>
        </w:rPr>
        <w:t xml:space="preserve">я </w:t>
      </w:r>
      <w:r w:rsidR="00777E59" w:rsidRPr="003C6F92">
        <w:rPr>
          <w:sz w:val="28"/>
          <w:szCs w:val="28"/>
          <w:lang w:val="ru-RU"/>
        </w:rPr>
        <w:t>каса</w:t>
      </w:r>
      <w:r w:rsidRPr="003C6F92">
        <w:rPr>
          <w:sz w:val="28"/>
          <w:szCs w:val="28"/>
          <w:lang w:val="ru-RU"/>
        </w:rPr>
        <w:t>ю</w:t>
      </w:r>
      <w:r w:rsidR="00777E59" w:rsidRPr="003C6F92">
        <w:rPr>
          <w:sz w:val="28"/>
          <w:szCs w:val="28"/>
          <w:lang w:val="ru-RU"/>
        </w:rPr>
        <w:t>тся одного и того же предмета, в связи с чем, руководствуясь пунктом 2 статьи 49 Конституционного закона Республики Казахстан от 5 ноября 2022 года «О Конституционном Суде Республики Казахстан»</w:t>
      </w:r>
      <w:r w:rsidR="00AA5ADA" w:rsidRPr="003C6F92">
        <w:rPr>
          <w:lang w:val="ru-RU"/>
        </w:rPr>
        <w:t xml:space="preserve"> </w:t>
      </w:r>
      <w:r w:rsidR="00AA5ADA" w:rsidRPr="003C6F92">
        <w:rPr>
          <w:sz w:val="28"/>
          <w:szCs w:val="28"/>
          <w:lang w:val="ru-RU"/>
        </w:rPr>
        <w:t>(далее – Конституционный закон)</w:t>
      </w:r>
      <w:r w:rsidR="00777E59" w:rsidRPr="003C6F92">
        <w:rPr>
          <w:sz w:val="28"/>
          <w:szCs w:val="28"/>
          <w:lang w:val="ru-RU"/>
        </w:rPr>
        <w:t>, Конституционный Суд объединил их в одно конституционное производство.</w:t>
      </w:r>
    </w:p>
    <w:p w14:paraId="016EE64C" w14:textId="7A262277" w:rsidR="00414728" w:rsidRPr="003C6F92" w:rsidRDefault="00414728" w:rsidP="00414728">
      <w:pPr>
        <w:spacing w:after="0" w:line="240" w:lineRule="auto"/>
        <w:ind w:firstLine="709"/>
        <w:jc w:val="both"/>
        <w:rPr>
          <w:sz w:val="28"/>
          <w:szCs w:val="28"/>
          <w:lang w:val="ru-RU"/>
        </w:rPr>
      </w:pPr>
      <w:r w:rsidRPr="003C6F92">
        <w:rPr>
          <w:sz w:val="28"/>
          <w:szCs w:val="28"/>
          <w:lang w:val="ru-RU"/>
        </w:rPr>
        <w:t>При проверке конституционности рассматриваемо</w:t>
      </w:r>
      <w:r w:rsidR="007B308A" w:rsidRPr="003C6F92">
        <w:rPr>
          <w:sz w:val="28"/>
          <w:szCs w:val="28"/>
          <w:lang w:val="ru-RU"/>
        </w:rPr>
        <w:t>го положения</w:t>
      </w:r>
      <w:r w:rsidRPr="003C6F92">
        <w:rPr>
          <w:sz w:val="28"/>
          <w:szCs w:val="28"/>
          <w:lang w:val="ru-RU"/>
        </w:rPr>
        <w:t xml:space="preserve"> </w:t>
      </w:r>
      <w:r w:rsidR="0056636A" w:rsidRPr="003C6F92">
        <w:rPr>
          <w:sz w:val="28"/>
          <w:szCs w:val="28"/>
          <w:lang w:val="ru-RU"/>
        </w:rPr>
        <w:t>НП ВС</w:t>
      </w:r>
      <w:r w:rsidRPr="003C6F92">
        <w:rPr>
          <w:sz w:val="28"/>
          <w:szCs w:val="28"/>
          <w:lang w:val="ru-RU"/>
        </w:rPr>
        <w:t xml:space="preserve"> Конституционный Суд исходит из следующего.</w:t>
      </w:r>
    </w:p>
    <w:p w14:paraId="50A6AA51" w14:textId="610047D1" w:rsidR="00785929" w:rsidRPr="003C6F92" w:rsidRDefault="00414728" w:rsidP="00785929">
      <w:pPr>
        <w:spacing w:after="0" w:line="240" w:lineRule="auto"/>
        <w:ind w:firstLine="709"/>
        <w:jc w:val="both"/>
        <w:rPr>
          <w:sz w:val="28"/>
          <w:szCs w:val="28"/>
          <w:lang w:val="ru-RU"/>
        </w:rPr>
      </w:pPr>
      <w:r w:rsidRPr="003C6F92">
        <w:rPr>
          <w:sz w:val="28"/>
          <w:szCs w:val="28"/>
          <w:lang w:val="ru-RU"/>
        </w:rPr>
        <w:t>1.</w:t>
      </w:r>
      <w:r w:rsidR="004173A3" w:rsidRPr="003C6F92">
        <w:rPr>
          <w:sz w:val="28"/>
          <w:szCs w:val="28"/>
          <w:lang w:val="ru-RU"/>
        </w:rPr>
        <w:t xml:space="preserve"> </w:t>
      </w:r>
      <w:r w:rsidR="00785929" w:rsidRPr="003C6F92">
        <w:rPr>
          <w:sz w:val="28"/>
          <w:szCs w:val="28"/>
          <w:lang w:val="ru-RU"/>
        </w:rPr>
        <w:t>В соответствии со стат</w:t>
      </w:r>
      <w:r w:rsidR="009821C2" w:rsidRPr="003C6F92">
        <w:rPr>
          <w:sz w:val="28"/>
          <w:szCs w:val="28"/>
          <w:lang w:val="ru-RU"/>
        </w:rPr>
        <w:t>ь</w:t>
      </w:r>
      <w:r w:rsidR="00785929" w:rsidRPr="003C6F92">
        <w:rPr>
          <w:sz w:val="28"/>
          <w:szCs w:val="28"/>
          <w:lang w:val="ru-RU"/>
        </w:rPr>
        <w:t xml:space="preserve">ей 81 Конституции Верховный Суд Республики Казахстан </w:t>
      </w:r>
      <w:r w:rsidR="007001B3" w:rsidRPr="003C6F92">
        <w:rPr>
          <w:sz w:val="28"/>
          <w:szCs w:val="28"/>
          <w:lang w:val="ru-RU"/>
        </w:rPr>
        <w:t xml:space="preserve">(далее – Верховный Суд) </w:t>
      </w:r>
      <w:r w:rsidR="00785929" w:rsidRPr="003C6F92">
        <w:rPr>
          <w:sz w:val="28"/>
          <w:szCs w:val="28"/>
          <w:lang w:val="ru-RU"/>
        </w:rPr>
        <w:t xml:space="preserve">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 </w:t>
      </w:r>
    </w:p>
    <w:p w14:paraId="77FB695E" w14:textId="77777777" w:rsidR="00E63F7F" w:rsidRPr="003C6F92" w:rsidRDefault="00EB5A7F" w:rsidP="00590414">
      <w:pPr>
        <w:spacing w:after="0" w:line="240" w:lineRule="auto"/>
        <w:ind w:firstLine="709"/>
        <w:jc w:val="both"/>
        <w:rPr>
          <w:sz w:val="28"/>
          <w:szCs w:val="28"/>
          <w:lang w:val="ru-RU"/>
        </w:rPr>
      </w:pPr>
      <w:r w:rsidRPr="003C6F92">
        <w:rPr>
          <w:sz w:val="28"/>
          <w:szCs w:val="28"/>
          <w:lang w:val="ru-RU"/>
        </w:rPr>
        <w:t>С</w:t>
      </w:r>
      <w:r w:rsidR="00785929" w:rsidRPr="003C6F92">
        <w:rPr>
          <w:sz w:val="28"/>
          <w:szCs w:val="28"/>
          <w:lang w:val="ru-RU"/>
        </w:rPr>
        <w:t xml:space="preserve">огласно пункту 1 статьи 17 Конституционного закона Республики Казахстан от 25 декабря 2000 года «О судебной системе и статусе судей Республики Казахстан» Верховный Суд дает </w:t>
      </w:r>
      <w:r w:rsidRPr="003C6F92">
        <w:rPr>
          <w:sz w:val="28"/>
          <w:szCs w:val="28"/>
          <w:lang w:val="ru-RU"/>
        </w:rPr>
        <w:t xml:space="preserve">разъяснения по вопросам судебной практики </w:t>
      </w:r>
      <w:r w:rsidR="00785929" w:rsidRPr="003C6F92">
        <w:rPr>
          <w:sz w:val="28"/>
          <w:szCs w:val="28"/>
          <w:lang w:val="ru-RU"/>
        </w:rPr>
        <w:t>посредством принятия нормативных постановлений</w:t>
      </w:r>
      <w:r w:rsidR="00AD681B" w:rsidRPr="003C6F92">
        <w:rPr>
          <w:sz w:val="28"/>
          <w:szCs w:val="28"/>
          <w:lang w:val="ru-RU"/>
        </w:rPr>
        <w:t xml:space="preserve">, которые </w:t>
      </w:r>
      <w:r w:rsidR="00785929" w:rsidRPr="003C6F92">
        <w:rPr>
          <w:sz w:val="28"/>
          <w:szCs w:val="28"/>
          <w:lang w:val="ru-RU"/>
        </w:rPr>
        <w:t>относ</w:t>
      </w:r>
      <w:r w:rsidR="009104D3" w:rsidRPr="003C6F92">
        <w:rPr>
          <w:sz w:val="28"/>
          <w:szCs w:val="28"/>
          <w:lang w:val="ru-RU"/>
        </w:rPr>
        <w:t>ятся</w:t>
      </w:r>
      <w:r w:rsidR="00785929" w:rsidRPr="003C6F92">
        <w:rPr>
          <w:sz w:val="28"/>
          <w:szCs w:val="28"/>
          <w:lang w:val="ru-RU"/>
        </w:rPr>
        <w:t xml:space="preserve"> к действующе</w:t>
      </w:r>
      <w:r w:rsidR="00AD681B" w:rsidRPr="003C6F92">
        <w:rPr>
          <w:sz w:val="28"/>
          <w:szCs w:val="28"/>
          <w:lang w:val="ru-RU"/>
        </w:rPr>
        <w:t>му</w:t>
      </w:r>
      <w:r w:rsidR="00441DDA" w:rsidRPr="003C6F92">
        <w:rPr>
          <w:sz w:val="28"/>
          <w:szCs w:val="28"/>
          <w:lang w:val="ru-RU"/>
        </w:rPr>
        <w:t xml:space="preserve"> </w:t>
      </w:r>
      <w:r w:rsidR="00785929" w:rsidRPr="003C6F92">
        <w:rPr>
          <w:sz w:val="28"/>
          <w:szCs w:val="28"/>
          <w:lang w:val="ru-RU"/>
        </w:rPr>
        <w:t>прав</w:t>
      </w:r>
      <w:r w:rsidR="00AD681B" w:rsidRPr="003C6F92">
        <w:rPr>
          <w:sz w:val="28"/>
          <w:szCs w:val="28"/>
          <w:lang w:val="ru-RU"/>
        </w:rPr>
        <w:t>у Республики Казахстан</w:t>
      </w:r>
      <w:r w:rsidR="00785929" w:rsidRPr="003C6F92">
        <w:rPr>
          <w:sz w:val="28"/>
          <w:szCs w:val="28"/>
          <w:lang w:val="ru-RU"/>
        </w:rPr>
        <w:t xml:space="preserve"> (пункт 1 статьи 4</w:t>
      </w:r>
      <w:r w:rsidR="002D1D3F" w:rsidRPr="003C6F92">
        <w:rPr>
          <w:sz w:val="28"/>
          <w:szCs w:val="28"/>
          <w:lang w:val="ru-RU"/>
        </w:rPr>
        <w:t xml:space="preserve"> Конституции</w:t>
      </w:r>
      <w:r w:rsidR="00785929" w:rsidRPr="003C6F92">
        <w:rPr>
          <w:sz w:val="28"/>
          <w:szCs w:val="28"/>
          <w:lang w:val="ru-RU"/>
        </w:rPr>
        <w:t>).</w:t>
      </w:r>
    </w:p>
    <w:p w14:paraId="32275BDA" w14:textId="1BEFDBB3" w:rsidR="00590414" w:rsidRPr="003C6F92" w:rsidRDefault="00E63F7F" w:rsidP="00590414">
      <w:pPr>
        <w:spacing w:after="0" w:line="240" w:lineRule="auto"/>
        <w:ind w:firstLine="709"/>
        <w:jc w:val="both"/>
        <w:rPr>
          <w:sz w:val="28"/>
          <w:szCs w:val="28"/>
          <w:lang w:val="ru-RU"/>
        </w:rPr>
      </w:pPr>
      <w:r w:rsidRPr="003C6F92">
        <w:rPr>
          <w:sz w:val="28"/>
          <w:szCs w:val="28"/>
          <w:lang w:val="ru-RU"/>
        </w:rPr>
        <w:t xml:space="preserve">Осуществляя нормотворчество при разъяснении </w:t>
      </w:r>
      <w:r w:rsidR="007B308A" w:rsidRPr="003C6F92">
        <w:rPr>
          <w:sz w:val="28"/>
          <w:szCs w:val="28"/>
          <w:lang w:val="ru-RU"/>
        </w:rPr>
        <w:t xml:space="preserve">вопросов </w:t>
      </w:r>
      <w:r w:rsidRPr="003C6F92">
        <w:rPr>
          <w:sz w:val="28"/>
          <w:szCs w:val="28"/>
          <w:lang w:val="ru-RU"/>
        </w:rPr>
        <w:t>судебной практики, Верховный Суд обязан</w:t>
      </w:r>
      <w:r w:rsidR="00E801F1" w:rsidRPr="003C6F92">
        <w:rPr>
          <w:sz w:val="28"/>
          <w:szCs w:val="28"/>
          <w:lang w:val="ru-RU"/>
        </w:rPr>
        <w:t xml:space="preserve"> руководствоваться</w:t>
      </w:r>
      <w:r w:rsidRPr="003C6F92">
        <w:rPr>
          <w:sz w:val="28"/>
          <w:szCs w:val="28"/>
          <w:lang w:val="ru-RU"/>
        </w:rPr>
        <w:t xml:space="preserve"> </w:t>
      </w:r>
      <w:r w:rsidR="00E801F1" w:rsidRPr="003C6F92">
        <w:rPr>
          <w:sz w:val="28"/>
          <w:szCs w:val="28"/>
          <w:lang w:val="ru-RU"/>
        </w:rPr>
        <w:t xml:space="preserve">также </w:t>
      </w:r>
      <w:r w:rsidRPr="003C6F92">
        <w:rPr>
          <w:sz w:val="28"/>
          <w:szCs w:val="28"/>
          <w:lang w:val="ru-RU"/>
        </w:rPr>
        <w:t>положени</w:t>
      </w:r>
      <w:r w:rsidR="00D002CD" w:rsidRPr="003C6F92">
        <w:rPr>
          <w:sz w:val="28"/>
          <w:szCs w:val="28"/>
          <w:lang w:val="ru-RU"/>
        </w:rPr>
        <w:t>я</w:t>
      </w:r>
      <w:r w:rsidR="00E801F1" w:rsidRPr="003C6F92">
        <w:rPr>
          <w:sz w:val="28"/>
          <w:szCs w:val="28"/>
          <w:lang w:val="ru-RU"/>
        </w:rPr>
        <w:t>ми</w:t>
      </w:r>
      <w:r w:rsidR="00D002CD" w:rsidRPr="003C6F92">
        <w:rPr>
          <w:sz w:val="28"/>
          <w:szCs w:val="28"/>
          <w:lang w:val="ru-RU"/>
        </w:rPr>
        <w:t xml:space="preserve"> пунктов 1 и 2</w:t>
      </w:r>
      <w:r w:rsidRPr="003C6F92">
        <w:rPr>
          <w:sz w:val="28"/>
          <w:szCs w:val="28"/>
          <w:lang w:val="ru-RU"/>
        </w:rPr>
        <w:t xml:space="preserve"> </w:t>
      </w:r>
      <w:r w:rsidR="00D002CD" w:rsidRPr="003C6F92">
        <w:rPr>
          <w:sz w:val="28"/>
          <w:szCs w:val="28"/>
          <w:lang w:val="ru-RU"/>
        </w:rPr>
        <w:t xml:space="preserve">статьи 77 Конституции </w:t>
      </w:r>
      <w:r w:rsidRPr="003C6F92">
        <w:rPr>
          <w:sz w:val="28"/>
          <w:szCs w:val="28"/>
          <w:lang w:val="ru-RU"/>
        </w:rPr>
        <w:t>о независимости судьи при отправлении правосудия и подчинении его только Конституции и закону</w:t>
      </w:r>
      <w:r w:rsidR="00D002CD" w:rsidRPr="003C6F92">
        <w:rPr>
          <w:sz w:val="28"/>
          <w:szCs w:val="28"/>
          <w:lang w:val="ru-RU"/>
        </w:rPr>
        <w:t xml:space="preserve">, недопустимости </w:t>
      </w:r>
      <w:r w:rsidRPr="003C6F92">
        <w:rPr>
          <w:sz w:val="28"/>
          <w:szCs w:val="28"/>
          <w:lang w:val="ru-RU"/>
        </w:rPr>
        <w:t>вмешательств</w:t>
      </w:r>
      <w:r w:rsidR="00D002CD" w:rsidRPr="003C6F92">
        <w:rPr>
          <w:sz w:val="28"/>
          <w:szCs w:val="28"/>
          <w:lang w:val="ru-RU"/>
        </w:rPr>
        <w:t>а</w:t>
      </w:r>
      <w:r w:rsidRPr="003C6F92">
        <w:rPr>
          <w:sz w:val="28"/>
          <w:szCs w:val="28"/>
          <w:lang w:val="ru-RU"/>
        </w:rPr>
        <w:t xml:space="preserve"> в деятельность суда по отправлению правосудия</w:t>
      </w:r>
      <w:r w:rsidR="00D002CD" w:rsidRPr="003C6F92">
        <w:rPr>
          <w:sz w:val="28"/>
          <w:szCs w:val="28"/>
          <w:lang w:val="ru-RU"/>
        </w:rPr>
        <w:t xml:space="preserve">, </w:t>
      </w:r>
      <w:proofErr w:type="spellStart"/>
      <w:r w:rsidR="00D002CD" w:rsidRPr="003C6F92">
        <w:rPr>
          <w:sz w:val="28"/>
          <w:szCs w:val="28"/>
          <w:lang w:val="ru-RU"/>
        </w:rPr>
        <w:t>неподотчетности</w:t>
      </w:r>
      <w:proofErr w:type="spellEnd"/>
      <w:r w:rsidRPr="003C6F92">
        <w:rPr>
          <w:sz w:val="28"/>
          <w:szCs w:val="28"/>
          <w:lang w:val="ru-RU"/>
        </w:rPr>
        <w:t xml:space="preserve"> </w:t>
      </w:r>
      <w:r w:rsidR="00D002CD" w:rsidRPr="003C6F92">
        <w:rPr>
          <w:sz w:val="28"/>
          <w:szCs w:val="28"/>
          <w:lang w:val="ru-RU"/>
        </w:rPr>
        <w:t>судьи п</w:t>
      </w:r>
      <w:r w:rsidRPr="003C6F92">
        <w:rPr>
          <w:sz w:val="28"/>
          <w:szCs w:val="28"/>
          <w:lang w:val="ru-RU"/>
        </w:rPr>
        <w:t>о конкретным делам.</w:t>
      </w:r>
      <w:r w:rsidR="00590414" w:rsidRPr="003C6F92">
        <w:rPr>
          <w:sz w:val="28"/>
          <w:szCs w:val="28"/>
          <w:lang w:val="ru-RU"/>
        </w:rPr>
        <w:t xml:space="preserve"> </w:t>
      </w:r>
    </w:p>
    <w:p w14:paraId="10738E8E" w14:textId="6CD953BD" w:rsidR="00590414" w:rsidRPr="003C6F92" w:rsidRDefault="00590414" w:rsidP="00590414">
      <w:pPr>
        <w:spacing w:after="0" w:line="240" w:lineRule="auto"/>
        <w:ind w:firstLine="709"/>
        <w:jc w:val="both"/>
        <w:rPr>
          <w:sz w:val="28"/>
          <w:szCs w:val="28"/>
          <w:lang w:val="ru-RU"/>
        </w:rPr>
      </w:pPr>
      <w:r w:rsidRPr="003C6F92">
        <w:rPr>
          <w:sz w:val="28"/>
          <w:szCs w:val="28"/>
          <w:lang w:val="ru-RU"/>
        </w:rPr>
        <w:t xml:space="preserve">Конституционный Суд ранее отмечал, что </w:t>
      </w:r>
      <w:r w:rsidR="00EB5A7F" w:rsidRPr="003C6F92">
        <w:rPr>
          <w:sz w:val="28"/>
          <w:szCs w:val="28"/>
          <w:lang w:val="ru-RU"/>
        </w:rPr>
        <w:t xml:space="preserve">в </w:t>
      </w:r>
      <w:r w:rsidR="009D6542" w:rsidRPr="003C6F92">
        <w:rPr>
          <w:sz w:val="28"/>
          <w:szCs w:val="28"/>
          <w:lang w:val="ru-RU"/>
        </w:rPr>
        <w:t>процессе разъяснения законодательства по вопросам практики его применения судами Верховный Суд делает обобщения по рассмотрению разных категорий дел, уточняет, детализирует смысл общих и абстрактных положений нормативных правовых актов, некоторых недостаточно определенных в законодательстве оценочных понятий, унификация понимания которых важна для судебной практики, разрешает возможные коллизии правовых норм, применяемых судами, создает прецеденты толкования норм применительно к типичным ситуациям</w:t>
      </w:r>
      <w:r w:rsidR="00E801F1" w:rsidRPr="003C6F92">
        <w:rPr>
          <w:sz w:val="28"/>
          <w:szCs w:val="28"/>
          <w:lang w:val="ru-RU"/>
        </w:rPr>
        <w:t>.</w:t>
      </w:r>
      <w:r w:rsidR="00253023" w:rsidRPr="003C6F92">
        <w:rPr>
          <w:sz w:val="28"/>
          <w:szCs w:val="28"/>
          <w:lang w:val="ru-RU"/>
        </w:rPr>
        <w:t xml:space="preserve"> </w:t>
      </w:r>
      <w:r w:rsidR="00E801F1" w:rsidRPr="003C6F92">
        <w:rPr>
          <w:sz w:val="28"/>
          <w:szCs w:val="28"/>
          <w:lang w:val="ru-RU"/>
        </w:rPr>
        <w:t xml:space="preserve">Однако все эти необходимые для судебной практики разъяснения норм права, включающие возможность фрагментарного и типового уточнения их содержания, соотношения и применения, не должны противоречить Конституции, законам Республики Казахстан и пересекать границу компетенции других высших органов государства, в частности, ограничивать права и свободы физических лиц. Такие ограничения согласно пункту 1 статьи 39 Конституции могут быть установлены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r w:rsidRPr="003C6F92">
        <w:rPr>
          <w:sz w:val="28"/>
          <w:szCs w:val="28"/>
          <w:lang w:val="ru-RU"/>
        </w:rPr>
        <w:t>(нормативное постановление от 1 июня 2023 года № 18-НП).</w:t>
      </w:r>
    </w:p>
    <w:p w14:paraId="68A1FFE3" w14:textId="60068D14" w:rsidR="00785929" w:rsidRPr="003C6F92" w:rsidRDefault="009F1313" w:rsidP="00785929">
      <w:pPr>
        <w:spacing w:after="0" w:line="240" w:lineRule="auto"/>
        <w:ind w:firstLine="709"/>
        <w:jc w:val="both"/>
        <w:rPr>
          <w:sz w:val="28"/>
          <w:szCs w:val="28"/>
          <w:lang w:val="ru-RU"/>
        </w:rPr>
      </w:pPr>
      <w:r w:rsidRPr="003C6F92">
        <w:rPr>
          <w:sz w:val="28"/>
          <w:szCs w:val="28"/>
          <w:lang w:val="ru-RU"/>
        </w:rPr>
        <w:lastRenderedPageBreak/>
        <w:t>Таким образом,</w:t>
      </w:r>
      <w:r w:rsidR="00785929" w:rsidRPr="003C6F92">
        <w:rPr>
          <w:sz w:val="28"/>
          <w:szCs w:val="28"/>
          <w:lang w:val="ru-RU"/>
        </w:rPr>
        <w:t xml:space="preserve"> компетенци</w:t>
      </w:r>
      <w:r w:rsidR="00E017C0" w:rsidRPr="003C6F92">
        <w:rPr>
          <w:sz w:val="28"/>
          <w:szCs w:val="28"/>
          <w:lang w:val="ru-RU"/>
        </w:rPr>
        <w:t>я</w:t>
      </w:r>
      <w:r w:rsidR="00785929" w:rsidRPr="003C6F92">
        <w:rPr>
          <w:sz w:val="28"/>
          <w:szCs w:val="28"/>
          <w:lang w:val="ru-RU"/>
        </w:rPr>
        <w:t xml:space="preserve"> Верховного Суда по принятию нормативных постановлений </w:t>
      </w:r>
      <w:r w:rsidRPr="003C6F92">
        <w:rPr>
          <w:sz w:val="28"/>
          <w:szCs w:val="28"/>
          <w:lang w:val="ru-RU"/>
        </w:rPr>
        <w:t xml:space="preserve">основана на конституционных положениях и </w:t>
      </w:r>
      <w:r w:rsidR="008E3BED" w:rsidRPr="003C6F92">
        <w:rPr>
          <w:sz w:val="28"/>
          <w:szCs w:val="28"/>
          <w:lang w:val="ru-RU"/>
        </w:rPr>
        <w:t>не противоречит</w:t>
      </w:r>
      <w:r w:rsidR="000A14B2" w:rsidRPr="003C6F92">
        <w:rPr>
          <w:sz w:val="28"/>
          <w:szCs w:val="28"/>
          <w:lang w:val="ru-RU"/>
        </w:rPr>
        <w:t xml:space="preserve"> принципу </w:t>
      </w:r>
      <w:r w:rsidR="00785929" w:rsidRPr="003C6F92">
        <w:rPr>
          <w:sz w:val="28"/>
          <w:szCs w:val="28"/>
          <w:lang w:val="ru-RU"/>
        </w:rPr>
        <w:t xml:space="preserve">разделения </w:t>
      </w:r>
      <w:r w:rsidR="008E3BED" w:rsidRPr="003C6F92">
        <w:rPr>
          <w:sz w:val="28"/>
          <w:szCs w:val="28"/>
          <w:lang w:val="ru-RU"/>
        </w:rPr>
        <w:t xml:space="preserve">государственной власти </w:t>
      </w:r>
      <w:r w:rsidR="00785929" w:rsidRPr="003C6F92">
        <w:rPr>
          <w:sz w:val="28"/>
          <w:szCs w:val="28"/>
          <w:lang w:val="ru-RU"/>
        </w:rPr>
        <w:t>на законодательную, исполнительную и судебную ветви</w:t>
      </w:r>
      <w:r w:rsidR="000A14B2" w:rsidRPr="003C6F92">
        <w:rPr>
          <w:sz w:val="28"/>
          <w:szCs w:val="28"/>
          <w:lang w:val="ru-RU"/>
        </w:rPr>
        <w:t xml:space="preserve"> </w:t>
      </w:r>
      <w:r w:rsidR="008E3BED" w:rsidRPr="003C6F92">
        <w:rPr>
          <w:sz w:val="28"/>
          <w:szCs w:val="28"/>
          <w:lang w:val="ru-RU"/>
        </w:rPr>
        <w:t xml:space="preserve">и взаимодействия между собой с использованием системы сдержек и противовесов </w:t>
      </w:r>
      <w:r w:rsidR="000A14B2" w:rsidRPr="003C6F92">
        <w:rPr>
          <w:sz w:val="28"/>
          <w:szCs w:val="28"/>
          <w:lang w:val="ru-RU"/>
        </w:rPr>
        <w:t>(пункт 4 статьи 3 Основного Закона)</w:t>
      </w:r>
      <w:r w:rsidR="00785929" w:rsidRPr="003C6F92">
        <w:rPr>
          <w:sz w:val="28"/>
          <w:szCs w:val="28"/>
          <w:lang w:val="ru-RU"/>
        </w:rPr>
        <w:t>.</w:t>
      </w:r>
    </w:p>
    <w:p w14:paraId="1969829D" w14:textId="015B1240" w:rsidR="00081055" w:rsidRPr="003C6F92" w:rsidRDefault="00081055" w:rsidP="00081055">
      <w:pPr>
        <w:spacing w:after="0" w:line="240" w:lineRule="auto"/>
        <w:ind w:firstLine="709"/>
        <w:jc w:val="both"/>
        <w:rPr>
          <w:sz w:val="28"/>
          <w:szCs w:val="28"/>
          <w:lang w:val="ru-RU"/>
        </w:rPr>
      </w:pPr>
      <w:r w:rsidRPr="003C6F92">
        <w:rPr>
          <w:sz w:val="28"/>
          <w:szCs w:val="28"/>
          <w:lang w:val="ru-RU"/>
        </w:rPr>
        <w:t xml:space="preserve">2. </w:t>
      </w:r>
      <w:r w:rsidR="00EB5A7F" w:rsidRPr="003C6F92">
        <w:rPr>
          <w:sz w:val="28"/>
          <w:szCs w:val="28"/>
          <w:lang w:val="ru-RU"/>
        </w:rPr>
        <w:t>О</w:t>
      </w:r>
      <w:r w:rsidR="000A14B2" w:rsidRPr="003C6F92">
        <w:rPr>
          <w:sz w:val="28"/>
          <w:szCs w:val="28"/>
          <w:lang w:val="ru-RU"/>
        </w:rPr>
        <w:t>спариваемы</w:t>
      </w:r>
      <w:r w:rsidR="00EB5A7F" w:rsidRPr="003C6F92">
        <w:rPr>
          <w:sz w:val="28"/>
          <w:szCs w:val="28"/>
          <w:lang w:val="ru-RU"/>
        </w:rPr>
        <w:t>й</w:t>
      </w:r>
      <w:r w:rsidR="000A14B2" w:rsidRPr="003C6F92">
        <w:rPr>
          <w:sz w:val="28"/>
          <w:szCs w:val="28"/>
          <w:lang w:val="ru-RU"/>
        </w:rPr>
        <w:t xml:space="preserve"> заявителями </w:t>
      </w:r>
      <w:r w:rsidRPr="003C6F92">
        <w:rPr>
          <w:sz w:val="28"/>
          <w:szCs w:val="28"/>
          <w:lang w:val="ru-RU"/>
        </w:rPr>
        <w:t xml:space="preserve">пункт 20 НП ВС </w:t>
      </w:r>
      <w:r w:rsidR="00EB5A7F" w:rsidRPr="003C6F92">
        <w:rPr>
          <w:sz w:val="28"/>
          <w:szCs w:val="28"/>
          <w:lang w:val="ru-RU"/>
        </w:rPr>
        <w:t xml:space="preserve">устанавливает следующее: </w:t>
      </w:r>
      <w:r w:rsidRPr="003C6F92">
        <w:rPr>
          <w:sz w:val="28"/>
          <w:szCs w:val="28"/>
          <w:lang w:val="ru-RU"/>
        </w:rPr>
        <w:t>«Если лицо получает от взяткодателя деньги или иные ценности якобы для передачи лицу в качестве взятки и, не намереваясь этого сделать, присваивает их, содеянное им должно квалифицироваться как мошенничество. Когда же в целях завладения ценностями это лицо склоняет взяткодателя к даче взятки, то его действия должны дополнительно квалифицироваться как подстрекательство к даче взятки, а действия взяткодателя в таких случаях подлежат квалификации как покушение на дачу взятки. При этом не имеет значения, указывалось ли конкретное лицо, которому предполагалось передать взятку</w:t>
      </w:r>
      <w:r w:rsidR="00EE6198" w:rsidRPr="003C6F92">
        <w:rPr>
          <w:sz w:val="28"/>
          <w:szCs w:val="28"/>
          <w:lang w:val="ru-RU"/>
        </w:rPr>
        <w:t>.</w:t>
      </w:r>
      <w:r w:rsidRPr="003C6F92">
        <w:rPr>
          <w:sz w:val="28"/>
          <w:szCs w:val="28"/>
          <w:lang w:val="ru-RU"/>
        </w:rPr>
        <w:t xml:space="preserve">». </w:t>
      </w:r>
    </w:p>
    <w:p w14:paraId="1FCAD3A5" w14:textId="4CDD776B" w:rsidR="00081055" w:rsidRPr="003C6F92" w:rsidRDefault="005C2796" w:rsidP="00081055">
      <w:pPr>
        <w:spacing w:after="0" w:line="240" w:lineRule="auto"/>
        <w:ind w:firstLine="709"/>
        <w:jc w:val="both"/>
        <w:rPr>
          <w:sz w:val="28"/>
          <w:szCs w:val="28"/>
          <w:lang w:val="ru-RU"/>
        </w:rPr>
      </w:pPr>
      <w:r w:rsidRPr="003C6F92">
        <w:rPr>
          <w:sz w:val="28"/>
          <w:szCs w:val="28"/>
          <w:lang w:val="ru-RU"/>
        </w:rPr>
        <w:t>Обозначенная Верховным Судом д</w:t>
      </w:r>
      <w:r w:rsidR="00EB5A7F" w:rsidRPr="003C6F92">
        <w:rPr>
          <w:sz w:val="28"/>
          <w:szCs w:val="28"/>
          <w:lang w:val="ru-RU"/>
        </w:rPr>
        <w:t>опустим</w:t>
      </w:r>
      <w:r w:rsidR="00081055" w:rsidRPr="003C6F92">
        <w:rPr>
          <w:sz w:val="28"/>
          <w:szCs w:val="28"/>
          <w:lang w:val="ru-RU"/>
        </w:rPr>
        <w:t>ость квалификации одного деяния по двум статьям</w:t>
      </w:r>
      <w:r w:rsidR="00EE6198" w:rsidRPr="003C6F92">
        <w:rPr>
          <w:sz w:val="28"/>
          <w:szCs w:val="28"/>
          <w:lang w:val="ru-RU"/>
        </w:rPr>
        <w:t xml:space="preserve"> </w:t>
      </w:r>
      <w:r w:rsidR="008F6AAC" w:rsidRPr="003C6F92">
        <w:rPr>
          <w:sz w:val="28"/>
          <w:szCs w:val="28"/>
          <w:lang w:val="ru-RU"/>
        </w:rPr>
        <w:t>Уголовного кодек</w:t>
      </w:r>
      <w:r w:rsidR="006D7251" w:rsidRPr="003C6F92">
        <w:rPr>
          <w:sz w:val="28"/>
          <w:szCs w:val="28"/>
          <w:lang w:val="ru-RU"/>
        </w:rPr>
        <w:t>са</w:t>
      </w:r>
      <w:r w:rsidR="008F6AAC" w:rsidRPr="003C6F92">
        <w:rPr>
          <w:sz w:val="28"/>
          <w:szCs w:val="28"/>
          <w:lang w:val="ru-RU"/>
        </w:rPr>
        <w:t xml:space="preserve"> Республики Казахстан от 3 июля 2014 года (далее – УК)</w:t>
      </w:r>
      <w:r w:rsidRPr="003C6F92">
        <w:rPr>
          <w:sz w:val="28"/>
          <w:szCs w:val="28"/>
          <w:lang w:val="ru-RU"/>
        </w:rPr>
        <w:t xml:space="preserve"> </w:t>
      </w:r>
      <w:r w:rsidR="009F122C" w:rsidRPr="003C6F92">
        <w:rPr>
          <w:sz w:val="28"/>
          <w:szCs w:val="28"/>
          <w:lang w:val="ru-RU"/>
        </w:rPr>
        <w:t>базируется на</w:t>
      </w:r>
      <w:r w:rsidR="00081055" w:rsidRPr="003C6F92">
        <w:rPr>
          <w:sz w:val="28"/>
          <w:szCs w:val="28"/>
          <w:lang w:val="ru-RU"/>
        </w:rPr>
        <w:t xml:space="preserve"> </w:t>
      </w:r>
      <w:r w:rsidR="0013244A" w:rsidRPr="003C6F92">
        <w:rPr>
          <w:sz w:val="28"/>
          <w:szCs w:val="28"/>
          <w:lang w:val="ru-RU"/>
        </w:rPr>
        <w:t>положения</w:t>
      </w:r>
      <w:r w:rsidR="009F122C" w:rsidRPr="003C6F92">
        <w:rPr>
          <w:sz w:val="28"/>
          <w:szCs w:val="28"/>
          <w:lang w:val="ru-RU"/>
        </w:rPr>
        <w:t>х</w:t>
      </w:r>
      <w:r w:rsidR="0013244A" w:rsidRPr="003C6F92">
        <w:rPr>
          <w:sz w:val="28"/>
          <w:szCs w:val="28"/>
          <w:lang w:val="ru-RU"/>
        </w:rPr>
        <w:t xml:space="preserve"> о совокупности уголовных правонарушений, закрепленны</w:t>
      </w:r>
      <w:r w:rsidR="002E602B" w:rsidRPr="003C6F92">
        <w:rPr>
          <w:sz w:val="28"/>
          <w:szCs w:val="28"/>
          <w:lang w:val="ru-RU"/>
        </w:rPr>
        <w:t>х</w:t>
      </w:r>
      <w:r w:rsidR="0013244A" w:rsidRPr="003C6F92">
        <w:rPr>
          <w:sz w:val="28"/>
          <w:szCs w:val="28"/>
          <w:lang w:val="ru-RU"/>
        </w:rPr>
        <w:t xml:space="preserve"> в </w:t>
      </w:r>
      <w:r w:rsidR="00400717" w:rsidRPr="003C6F92">
        <w:rPr>
          <w:sz w:val="28"/>
          <w:szCs w:val="28"/>
          <w:lang w:val="ru-RU"/>
        </w:rPr>
        <w:t xml:space="preserve">уголовном законе. </w:t>
      </w:r>
      <w:r w:rsidR="00081055" w:rsidRPr="003C6F92">
        <w:rPr>
          <w:sz w:val="28"/>
          <w:szCs w:val="28"/>
          <w:lang w:val="ru-RU"/>
        </w:rPr>
        <w:t xml:space="preserve">Согласно </w:t>
      </w:r>
      <w:r w:rsidR="00400717" w:rsidRPr="003C6F92">
        <w:rPr>
          <w:sz w:val="28"/>
          <w:szCs w:val="28"/>
          <w:lang w:val="ru-RU"/>
        </w:rPr>
        <w:t xml:space="preserve">части второй статьи 13 УК </w:t>
      </w:r>
      <w:r w:rsidR="00081055" w:rsidRPr="003C6F92">
        <w:rPr>
          <w:sz w:val="28"/>
          <w:szCs w:val="28"/>
          <w:lang w:val="ru-RU"/>
        </w:rPr>
        <w:t xml:space="preserve">совокупностью уголовных правонарушений признается и одно действие (бездействие), содержащее признаки уголовных правонарушений, предусмотренных двумя или более статьями </w:t>
      </w:r>
      <w:r w:rsidR="00386AA4" w:rsidRPr="003C6F92">
        <w:rPr>
          <w:sz w:val="28"/>
          <w:szCs w:val="28"/>
          <w:lang w:val="ru-RU"/>
        </w:rPr>
        <w:t>УК</w:t>
      </w:r>
      <w:r w:rsidR="00771A32" w:rsidRPr="003C6F92">
        <w:rPr>
          <w:sz w:val="28"/>
          <w:szCs w:val="28"/>
          <w:lang w:val="ru-RU"/>
        </w:rPr>
        <w:t>,</w:t>
      </w:r>
      <w:r w:rsidR="0098742F" w:rsidRPr="003C6F92">
        <w:rPr>
          <w:sz w:val="28"/>
          <w:szCs w:val="28"/>
          <w:lang w:val="ru-RU"/>
        </w:rPr>
        <w:t xml:space="preserve"> и</w:t>
      </w:r>
      <w:r w:rsidRPr="003C6F92">
        <w:rPr>
          <w:sz w:val="28"/>
          <w:szCs w:val="28"/>
          <w:lang w:val="ru-RU"/>
        </w:rPr>
        <w:t xml:space="preserve"> влекущее</w:t>
      </w:r>
      <w:r w:rsidR="00081055" w:rsidRPr="003C6F92">
        <w:rPr>
          <w:sz w:val="28"/>
          <w:szCs w:val="28"/>
          <w:lang w:val="ru-RU"/>
        </w:rPr>
        <w:t xml:space="preserve"> уголовную ответственность по соответствующим статьям </w:t>
      </w:r>
      <w:r w:rsidR="009821C2" w:rsidRPr="003C6F92">
        <w:rPr>
          <w:sz w:val="28"/>
          <w:szCs w:val="28"/>
          <w:lang w:val="ru-RU"/>
        </w:rPr>
        <w:t>У</w:t>
      </w:r>
      <w:r w:rsidR="00081055" w:rsidRPr="003C6F92">
        <w:rPr>
          <w:sz w:val="28"/>
          <w:szCs w:val="28"/>
          <w:lang w:val="ru-RU"/>
        </w:rPr>
        <w:t xml:space="preserve">К, если признаки одного деяния не охватываются нормой статьи </w:t>
      </w:r>
      <w:r w:rsidR="003D062C" w:rsidRPr="003C6F92">
        <w:rPr>
          <w:sz w:val="28"/>
          <w:szCs w:val="28"/>
          <w:lang w:val="ru-RU"/>
        </w:rPr>
        <w:t>У</w:t>
      </w:r>
      <w:r w:rsidR="00081055" w:rsidRPr="003C6F92">
        <w:rPr>
          <w:sz w:val="28"/>
          <w:szCs w:val="28"/>
          <w:lang w:val="ru-RU"/>
        </w:rPr>
        <w:t>К, предусматривающей более строгое наказание за другое деяние.</w:t>
      </w:r>
    </w:p>
    <w:p w14:paraId="5D7CDB6C" w14:textId="5533D844" w:rsidR="009C085E" w:rsidRPr="003C6F92" w:rsidRDefault="007F146B" w:rsidP="009C085E">
      <w:pPr>
        <w:spacing w:after="0" w:line="240" w:lineRule="auto"/>
        <w:ind w:firstLine="709"/>
        <w:jc w:val="both"/>
        <w:rPr>
          <w:sz w:val="28"/>
          <w:szCs w:val="28"/>
          <w:lang w:val="ru-RU"/>
        </w:rPr>
      </w:pPr>
      <w:r w:rsidRPr="003C6F92">
        <w:rPr>
          <w:sz w:val="28"/>
          <w:szCs w:val="28"/>
          <w:lang w:val="ru-RU"/>
        </w:rPr>
        <w:t>Верховный Суд в нормативном постановлении от 25 декабря 2006 года №</w:t>
      </w:r>
      <w:r w:rsidR="005C2796" w:rsidRPr="003C6F92">
        <w:rPr>
          <w:sz w:val="28"/>
          <w:szCs w:val="28"/>
          <w:lang w:val="ru-RU"/>
        </w:rPr>
        <w:t xml:space="preserve"> </w:t>
      </w:r>
      <w:r w:rsidRPr="003C6F92">
        <w:rPr>
          <w:sz w:val="28"/>
          <w:szCs w:val="28"/>
          <w:lang w:val="ru-RU"/>
        </w:rPr>
        <w:t xml:space="preserve">11 «О квалификации неоднократности и совокупности уголовных правонарушений» </w:t>
      </w:r>
      <w:r w:rsidR="00081055" w:rsidRPr="003C6F92">
        <w:rPr>
          <w:sz w:val="28"/>
          <w:szCs w:val="28"/>
          <w:lang w:val="ru-RU"/>
        </w:rPr>
        <w:t xml:space="preserve">указанный вид совокупности </w:t>
      </w:r>
      <w:r w:rsidR="009D3FD1" w:rsidRPr="003C6F92">
        <w:rPr>
          <w:sz w:val="28"/>
          <w:szCs w:val="28"/>
          <w:lang w:val="ru-RU"/>
        </w:rPr>
        <w:t>уголовных правонарушений</w:t>
      </w:r>
      <w:r w:rsidR="00081055" w:rsidRPr="003C6F92">
        <w:rPr>
          <w:sz w:val="28"/>
          <w:szCs w:val="28"/>
          <w:lang w:val="ru-RU"/>
        </w:rPr>
        <w:t xml:space="preserve"> </w:t>
      </w:r>
      <w:r w:rsidR="009F122C" w:rsidRPr="003C6F92">
        <w:rPr>
          <w:sz w:val="28"/>
          <w:szCs w:val="28"/>
          <w:lang w:val="ru-RU"/>
        </w:rPr>
        <w:t>называет</w:t>
      </w:r>
      <w:r w:rsidR="00081055" w:rsidRPr="003C6F92">
        <w:rPr>
          <w:sz w:val="28"/>
          <w:szCs w:val="28"/>
          <w:lang w:val="ru-RU"/>
        </w:rPr>
        <w:t xml:space="preserve"> «идеальн</w:t>
      </w:r>
      <w:r w:rsidR="009F122C" w:rsidRPr="003C6F92">
        <w:rPr>
          <w:sz w:val="28"/>
          <w:szCs w:val="28"/>
          <w:lang w:val="ru-RU"/>
        </w:rPr>
        <w:t>ой</w:t>
      </w:r>
      <w:r w:rsidR="00081055" w:rsidRPr="003C6F92">
        <w:rPr>
          <w:sz w:val="28"/>
          <w:szCs w:val="28"/>
          <w:lang w:val="ru-RU"/>
        </w:rPr>
        <w:t xml:space="preserve"> совокупность</w:t>
      </w:r>
      <w:r w:rsidR="009F122C" w:rsidRPr="003C6F92">
        <w:rPr>
          <w:sz w:val="28"/>
          <w:szCs w:val="28"/>
          <w:lang w:val="ru-RU"/>
        </w:rPr>
        <w:t>ю</w:t>
      </w:r>
      <w:r w:rsidR="00081055" w:rsidRPr="003C6F92">
        <w:rPr>
          <w:sz w:val="28"/>
          <w:szCs w:val="28"/>
          <w:lang w:val="ru-RU"/>
        </w:rPr>
        <w:t xml:space="preserve">». </w:t>
      </w:r>
    </w:p>
    <w:p w14:paraId="5AF18339" w14:textId="40FC9EF1" w:rsidR="00FD0169" w:rsidRPr="003C6F92" w:rsidRDefault="00081055" w:rsidP="00081055">
      <w:pPr>
        <w:spacing w:after="0" w:line="240" w:lineRule="auto"/>
        <w:ind w:firstLine="709"/>
        <w:jc w:val="both"/>
        <w:rPr>
          <w:sz w:val="28"/>
          <w:szCs w:val="28"/>
          <w:lang w:val="ru-RU"/>
        </w:rPr>
      </w:pPr>
      <w:r w:rsidRPr="003C6F92">
        <w:rPr>
          <w:sz w:val="28"/>
          <w:szCs w:val="28"/>
          <w:lang w:val="ru-RU"/>
        </w:rPr>
        <w:t>С учетом изложенного в квалификации одного деяния по двум статьям УК Конституционный Суд не усматривает несоответствия конституционному положению о том, что никто не может быть подвергнут повторно уголовной или административной ответственности за одно и то же правонарушение (подпункт 2) пункта 3 статьи 77 Конституции).</w:t>
      </w:r>
      <w:r w:rsidR="003D062C" w:rsidRPr="003C6F92">
        <w:rPr>
          <w:sz w:val="28"/>
          <w:szCs w:val="28"/>
          <w:lang w:val="ru-RU"/>
        </w:rPr>
        <w:t xml:space="preserve"> </w:t>
      </w:r>
    </w:p>
    <w:p w14:paraId="66F6175E" w14:textId="3F079C81" w:rsidR="00081055" w:rsidRPr="003C6F92" w:rsidRDefault="003D062C" w:rsidP="00081055">
      <w:pPr>
        <w:spacing w:after="0" w:line="240" w:lineRule="auto"/>
        <w:ind w:firstLine="709"/>
        <w:jc w:val="both"/>
        <w:rPr>
          <w:sz w:val="28"/>
          <w:szCs w:val="28"/>
          <w:lang w:val="ru-RU"/>
        </w:rPr>
      </w:pPr>
      <w:r w:rsidRPr="003C6F92">
        <w:rPr>
          <w:sz w:val="28"/>
          <w:szCs w:val="28"/>
          <w:lang w:val="ru-RU"/>
        </w:rPr>
        <w:t xml:space="preserve">Путем квалификации содеянного и назначения наказания по совокупности </w:t>
      </w:r>
      <w:r w:rsidR="009D3FD1" w:rsidRPr="003C6F92">
        <w:rPr>
          <w:sz w:val="28"/>
          <w:szCs w:val="28"/>
          <w:lang w:val="ru-RU"/>
        </w:rPr>
        <w:t>уголовных правонарушений</w:t>
      </w:r>
      <w:r w:rsidRPr="003C6F92">
        <w:rPr>
          <w:sz w:val="28"/>
          <w:szCs w:val="28"/>
          <w:lang w:val="ru-RU"/>
        </w:rPr>
        <w:t xml:space="preserve"> обеспечива</w:t>
      </w:r>
      <w:r w:rsidR="00773454" w:rsidRPr="003C6F92">
        <w:rPr>
          <w:sz w:val="28"/>
          <w:szCs w:val="28"/>
          <w:lang w:val="ru-RU"/>
        </w:rPr>
        <w:t>ю</w:t>
      </w:r>
      <w:r w:rsidRPr="003C6F92">
        <w:rPr>
          <w:sz w:val="28"/>
          <w:szCs w:val="28"/>
          <w:lang w:val="ru-RU"/>
        </w:rPr>
        <w:t xml:space="preserve">тся соразмерность и справедливость применения к виновному мер уголовно-правового характера, </w:t>
      </w:r>
      <w:r w:rsidR="00FF27EA" w:rsidRPr="003C6F92">
        <w:rPr>
          <w:sz w:val="28"/>
          <w:szCs w:val="28"/>
          <w:lang w:val="ru-RU"/>
        </w:rPr>
        <w:t>когда</w:t>
      </w:r>
      <w:r w:rsidRPr="003C6F92">
        <w:rPr>
          <w:sz w:val="28"/>
          <w:szCs w:val="28"/>
          <w:lang w:val="ru-RU"/>
        </w:rPr>
        <w:t xml:space="preserve"> вред причинен </w:t>
      </w:r>
      <w:r w:rsidR="00547F24" w:rsidRPr="003C6F92">
        <w:rPr>
          <w:sz w:val="28"/>
          <w:szCs w:val="28"/>
          <w:lang w:val="ru-RU"/>
        </w:rPr>
        <w:t>разным объектам</w:t>
      </w:r>
      <w:r w:rsidRPr="003C6F92">
        <w:rPr>
          <w:sz w:val="28"/>
          <w:szCs w:val="28"/>
          <w:lang w:val="ru-RU"/>
        </w:rPr>
        <w:t>.</w:t>
      </w:r>
      <w:r w:rsidR="00FD26AC" w:rsidRPr="003C6F92">
        <w:rPr>
          <w:sz w:val="28"/>
          <w:szCs w:val="28"/>
          <w:lang w:val="ru-RU"/>
        </w:rPr>
        <w:t xml:space="preserve"> Обязательным условием </w:t>
      </w:r>
      <w:r w:rsidR="00FD0169" w:rsidRPr="003C6F92">
        <w:rPr>
          <w:sz w:val="28"/>
          <w:szCs w:val="28"/>
          <w:lang w:val="ru-RU"/>
        </w:rPr>
        <w:t xml:space="preserve">такой </w:t>
      </w:r>
      <w:r w:rsidR="00FD26AC" w:rsidRPr="003C6F92">
        <w:rPr>
          <w:sz w:val="28"/>
          <w:szCs w:val="28"/>
          <w:lang w:val="ru-RU"/>
        </w:rPr>
        <w:t>квалификации является наличие в совершенном деянии всех признаков каждого из уголовных правонарушений, вменяемых виновному лицу.</w:t>
      </w:r>
    </w:p>
    <w:p w14:paraId="2F9135F9" w14:textId="1C2FA045" w:rsidR="002F7F0F" w:rsidRPr="003C6F92" w:rsidRDefault="00081055" w:rsidP="009A1B9D">
      <w:pPr>
        <w:spacing w:after="0" w:line="240" w:lineRule="auto"/>
        <w:ind w:firstLine="709"/>
        <w:jc w:val="both"/>
        <w:rPr>
          <w:sz w:val="28"/>
          <w:szCs w:val="28"/>
          <w:lang w:val="ru-RU"/>
        </w:rPr>
      </w:pPr>
      <w:r w:rsidRPr="003C6F92">
        <w:rPr>
          <w:sz w:val="28"/>
          <w:szCs w:val="28"/>
          <w:lang w:val="ru-RU"/>
        </w:rPr>
        <w:t>3</w:t>
      </w:r>
      <w:r w:rsidR="005E3408" w:rsidRPr="003C6F92">
        <w:rPr>
          <w:sz w:val="28"/>
          <w:szCs w:val="28"/>
          <w:lang w:val="ru-RU"/>
        </w:rPr>
        <w:t>.</w:t>
      </w:r>
      <w:r w:rsidR="009A1B9D" w:rsidRPr="003C6F92">
        <w:rPr>
          <w:sz w:val="28"/>
          <w:szCs w:val="28"/>
          <w:lang w:val="ru-RU"/>
        </w:rPr>
        <w:t xml:space="preserve"> </w:t>
      </w:r>
      <w:r w:rsidR="002F7F0F" w:rsidRPr="003C6F92">
        <w:rPr>
          <w:sz w:val="28"/>
          <w:szCs w:val="28"/>
          <w:lang w:val="ru-RU"/>
        </w:rPr>
        <w:t xml:space="preserve">Согласно пункту 1 статьи 76 Конституции судебная власть осуществляется от имени Республики Казахстан и имеет своим назначением защиту прав, свобод и законных интересов граждан и организаций, </w:t>
      </w:r>
      <w:r w:rsidR="002F7F0F" w:rsidRPr="003C6F92">
        <w:rPr>
          <w:sz w:val="28"/>
          <w:szCs w:val="28"/>
          <w:lang w:val="ru-RU"/>
        </w:rPr>
        <w:lastRenderedPageBreak/>
        <w:t>обеспечение исполнения Конституции, законов, иных нормативных правовых актов, международных договоров Республики</w:t>
      </w:r>
      <w:r w:rsidR="009D1F32" w:rsidRPr="003C6F92">
        <w:rPr>
          <w:sz w:val="28"/>
          <w:szCs w:val="28"/>
          <w:lang w:val="ru-RU"/>
        </w:rPr>
        <w:t xml:space="preserve"> Казахстан</w:t>
      </w:r>
      <w:r w:rsidR="002F7F0F" w:rsidRPr="003C6F92">
        <w:rPr>
          <w:sz w:val="28"/>
          <w:szCs w:val="28"/>
          <w:lang w:val="ru-RU"/>
        </w:rPr>
        <w:t xml:space="preserve">. Суды не вправе применять законы и иные нормативные правовые акты, ущемляющие закрепленные Конституцией права и свободы человека и гражданина (статья 78 Основного Закона). </w:t>
      </w:r>
    </w:p>
    <w:p w14:paraId="104BBAA6" w14:textId="6D53FE39" w:rsidR="00691AA8" w:rsidRPr="003C6F92" w:rsidRDefault="009F122C" w:rsidP="00691AA8">
      <w:pPr>
        <w:spacing w:after="0" w:line="240" w:lineRule="auto"/>
        <w:ind w:firstLine="709"/>
        <w:jc w:val="both"/>
        <w:rPr>
          <w:sz w:val="28"/>
          <w:szCs w:val="28"/>
          <w:lang w:val="ru-RU"/>
        </w:rPr>
      </w:pPr>
      <w:r w:rsidRPr="003C6F92">
        <w:rPr>
          <w:sz w:val="28"/>
          <w:szCs w:val="28"/>
          <w:lang w:val="ru-RU"/>
        </w:rPr>
        <w:t>Н</w:t>
      </w:r>
      <w:r w:rsidR="00C05675" w:rsidRPr="003C6F92">
        <w:rPr>
          <w:sz w:val="28"/>
          <w:szCs w:val="28"/>
          <w:lang w:val="ru-RU"/>
        </w:rPr>
        <w:t xml:space="preserve">ормативные постановления Верховного Суда, </w:t>
      </w:r>
      <w:r w:rsidR="007B308A" w:rsidRPr="003C6F92">
        <w:rPr>
          <w:sz w:val="28"/>
          <w:szCs w:val="28"/>
          <w:lang w:val="ru-RU"/>
        </w:rPr>
        <w:t>направленные на формирование</w:t>
      </w:r>
      <w:r w:rsidR="00C05675" w:rsidRPr="003C6F92">
        <w:rPr>
          <w:sz w:val="28"/>
          <w:szCs w:val="28"/>
          <w:lang w:val="ru-RU"/>
        </w:rPr>
        <w:t xml:space="preserve"> един</w:t>
      </w:r>
      <w:r w:rsidR="007B308A" w:rsidRPr="003C6F92">
        <w:rPr>
          <w:sz w:val="28"/>
          <w:szCs w:val="28"/>
          <w:lang w:val="ru-RU"/>
        </w:rPr>
        <w:t>ой</w:t>
      </w:r>
      <w:r w:rsidR="00C05675" w:rsidRPr="003C6F92">
        <w:rPr>
          <w:sz w:val="28"/>
          <w:szCs w:val="28"/>
          <w:lang w:val="ru-RU"/>
        </w:rPr>
        <w:t xml:space="preserve"> судебн</w:t>
      </w:r>
      <w:r w:rsidR="007B308A" w:rsidRPr="003C6F92">
        <w:rPr>
          <w:sz w:val="28"/>
          <w:szCs w:val="28"/>
          <w:lang w:val="ru-RU"/>
        </w:rPr>
        <w:t>ой</w:t>
      </w:r>
      <w:r w:rsidR="00C05675" w:rsidRPr="003C6F92">
        <w:rPr>
          <w:sz w:val="28"/>
          <w:szCs w:val="28"/>
          <w:lang w:val="ru-RU"/>
        </w:rPr>
        <w:t xml:space="preserve"> практик</w:t>
      </w:r>
      <w:r w:rsidR="007B308A" w:rsidRPr="003C6F92">
        <w:rPr>
          <w:sz w:val="28"/>
          <w:szCs w:val="28"/>
          <w:lang w:val="ru-RU"/>
        </w:rPr>
        <w:t>и</w:t>
      </w:r>
      <w:r w:rsidR="00C05675" w:rsidRPr="003C6F92">
        <w:rPr>
          <w:sz w:val="28"/>
          <w:szCs w:val="28"/>
          <w:lang w:val="ru-RU"/>
        </w:rPr>
        <w:t xml:space="preserve"> по схожим делам, являются одним из инструментов обеспечения </w:t>
      </w:r>
      <w:r w:rsidRPr="003C6F92">
        <w:rPr>
          <w:sz w:val="28"/>
          <w:szCs w:val="28"/>
          <w:lang w:val="ru-RU"/>
        </w:rPr>
        <w:t xml:space="preserve">в судебной практике </w:t>
      </w:r>
      <w:r w:rsidR="00C05675" w:rsidRPr="003C6F92">
        <w:rPr>
          <w:sz w:val="28"/>
          <w:szCs w:val="28"/>
          <w:lang w:val="ru-RU"/>
        </w:rPr>
        <w:t>равенства всех перед законом и судом.</w:t>
      </w:r>
      <w:r w:rsidRPr="003C6F92">
        <w:rPr>
          <w:sz w:val="28"/>
          <w:szCs w:val="28"/>
          <w:lang w:val="ru-RU"/>
        </w:rPr>
        <w:t xml:space="preserve"> Вместе с тем</w:t>
      </w:r>
      <w:r w:rsidR="00E66B9A" w:rsidRPr="003C6F92">
        <w:rPr>
          <w:sz w:val="28"/>
          <w:szCs w:val="28"/>
          <w:lang w:val="ru-RU"/>
        </w:rPr>
        <w:t xml:space="preserve"> </w:t>
      </w:r>
      <w:r w:rsidR="00691AA8" w:rsidRPr="003C6F92">
        <w:rPr>
          <w:sz w:val="28"/>
          <w:szCs w:val="28"/>
          <w:lang w:val="ru-RU"/>
        </w:rPr>
        <w:t xml:space="preserve">судья обязан </w:t>
      </w:r>
      <w:r w:rsidR="007B308A" w:rsidRPr="003C6F92">
        <w:rPr>
          <w:sz w:val="28"/>
          <w:szCs w:val="28"/>
          <w:lang w:val="ru-RU"/>
        </w:rPr>
        <w:t xml:space="preserve">самостоятельно </w:t>
      </w:r>
      <w:r w:rsidR="00691AA8" w:rsidRPr="003C6F92">
        <w:rPr>
          <w:sz w:val="28"/>
          <w:szCs w:val="28"/>
          <w:lang w:val="ru-RU"/>
        </w:rPr>
        <w:t>определять квалификацию содеянного в его индивидуальном проявлении на основе Конституции и законов с учетом всех без исключения установленных и доказанных в судебном разбирательстве фактических обстоятельств.</w:t>
      </w:r>
    </w:p>
    <w:p w14:paraId="1FD891B5" w14:textId="25F718B2" w:rsidR="00210E68" w:rsidRPr="003C6F92" w:rsidRDefault="00210E68" w:rsidP="00210E68">
      <w:pPr>
        <w:spacing w:after="0" w:line="240" w:lineRule="auto"/>
        <w:ind w:firstLine="709"/>
        <w:jc w:val="both"/>
        <w:rPr>
          <w:sz w:val="28"/>
          <w:szCs w:val="28"/>
          <w:lang w:val="ru-RU"/>
        </w:rPr>
      </w:pPr>
      <w:r w:rsidRPr="003C6F92">
        <w:rPr>
          <w:sz w:val="28"/>
          <w:szCs w:val="28"/>
          <w:lang w:val="ru-RU"/>
        </w:rPr>
        <w:t>Конституционный Суд отмечает, что подходы Верховного Суда к формированию единообразной судебной практики, предусмотренные пункт</w:t>
      </w:r>
      <w:r w:rsidR="00B711B4" w:rsidRPr="003C6F92">
        <w:rPr>
          <w:sz w:val="28"/>
          <w:szCs w:val="28"/>
          <w:lang w:val="ru-RU"/>
        </w:rPr>
        <w:t xml:space="preserve">ом </w:t>
      </w:r>
      <w:r w:rsidRPr="003C6F92">
        <w:rPr>
          <w:sz w:val="28"/>
          <w:szCs w:val="28"/>
          <w:lang w:val="ru-RU"/>
        </w:rPr>
        <w:t>20 НП ВС, следует рассматривать в тесной взаимосвязи с другими положениями данного НП ВС и требованиями уголовного закона.</w:t>
      </w:r>
    </w:p>
    <w:p w14:paraId="7239CB96" w14:textId="392345E8" w:rsidR="008E68CD" w:rsidRPr="003C6F92" w:rsidRDefault="008E68CD" w:rsidP="008E68CD">
      <w:pPr>
        <w:spacing w:after="0" w:line="240" w:lineRule="auto"/>
        <w:ind w:firstLine="709"/>
        <w:jc w:val="both"/>
        <w:rPr>
          <w:sz w:val="28"/>
          <w:szCs w:val="28"/>
          <w:lang w:val="ru-RU"/>
        </w:rPr>
      </w:pPr>
      <w:bookmarkStart w:id="13" w:name="_Hlk147322624"/>
      <w:r w:rsidRPr="003C6F92">
        <w:rPr>
          <w:sz w:val="28"/>
          <w:szCs w:val="28"/>
          <w:lang w:val="ru-RU"/>
        </w:rPr>
        <w:t>Так, из материалов конституционного производства</w:t>
      </w:r>
      <w:bookmarkEnd w:id="13"/>
      <w:r w:rsidRPr="003C6F92">
        <w:rPr>
          <w:sz w:val="28"/>
          <w:szCs w:val="28"/>
          <w:lang w:val="ru-RU"/>
        </w:rPr>
        <w:t xml:space="preserve"> следует, что по случаям завладения деньгами граждан под вымышленным предлогом (необходимость дачи взятки должностным лицам за освобождение от ответственности их близких якобы за совершенное ими преступление) ряд виновных лиц были осуждены только за мошенничество. </w:t>
      </w:r>
      <w:r w:rsidR="00E66B9A" w:rsidRPr="003C6F92">
        <w:rPr>
          <w:sz w:val="28"/>
          <w:szCs w:val="28"/>
          <w:lang w:val="ru-RU"/>
        </w:rPr>
        <w:t>П</w:t>
      </w:r>
      <w:r w:rsidRPr="003C6F92">
        <w:rPr>
          <w:sz w:val="28"/>
          <w:szCs w:val="28"/>
          <w:lang w:val="ru-RU"/>
        </w:rPr>
        <w:t xml:space="preserve">ередавшие мнимую взятку лица признаны потерпевшими и вопрос об их уголовной ответственности за покушение на дачу взятки не рассматривался. </w:t>
      </w:r>
      <w:r w:rsidR="009F122C" w:rsidRPr="003C6F92">
        <w:rPr>
          <w:sz w:val="28"/>
          <w:szCs w:val="28"/>
          <w:lang w:val="ru-RU"/>
        </w:rPr>
        <w:t xml:space="preserve">Указанное </w:t>
      </w:r>
      <w:r w:rsidRPr="003C6F92">
        <w:rPr>
          <w:sz w:val="28"/>
          <w:szCs w:val="28"/>
          <w:lang w:val="ru-RU"/>
        </w:rPr>
        <w:t>подтвержда</w:t>
      </w:r>
      <w:r w:rsidR="009F122C" w:rsidRPr="003C6F92">
        <w:rPr>
          <w:sz w:val="28"/>
          <w:szCs w:val="28"/>
          <w:lang w:val="ru-RU"/>
        </w:rPr>
        <w:t>е</w:t>
      </w:r>
      <w:r w:rsidRPr="003C6F92">
        <w:rPr>
          <w:sz w:val="28"/>
          <w:szCs w:val="28"/>
          <w:lang w:val="ru-RU"/>
        </w:rPr>
        <w:t xml:space="preserve">т, что рассматриваемое положение НП ВС в целом </w:t>
      </w:r>
      <w:r w:rsidR="009F122C" w:rsidRPr="003C6F92">
        <w:rPr>
          <w:sz w:val="28"/>
          <w:szCs w:val="28"/>
          <w:lang w:val="ru-RU"/>
        </w:rPr>
        <w:t>не ограничивает</w:t>
      </w:r>
      <w:r w:rsidR="00B21335" w:rsidRPr="003C6F92">
        <w:rPr>
          <w:sz w:val="28"/>
          <w:szCs w:val="28"/>
          <w:lang w:val="ru-RU"/>
        </w:rPr>
        <w:t xml:space="preserve"> </w:t>
      </w:r>
      <w:r w:rsidRPr="003C6F92">
        <w:rPr>
          <w:sz w:val="28"/>
          <w:szCs w:val="28"/>
          <w:lang w:val="ru-RU"/>
        </w:rPr>
        <w:t>судь</w:t>
      </w:r>
      <w:r w:rsidR="009F122C" w:rsidRPr="003C6F92">
        <w:rPr>
          <w:sz w:val="28"/>
          <w:szCs w:val="28"/>
          <w:lang w:val="ru-RU"/>
        </w:rPr>
        <w:t>ю</w:t>
      </w:r>
      <w:r w:rsidRPr="003C6F92">
        <w:rPr>
          <w:sz w:val="28"/>
          <w:szCs w:val="28"/>
          <w:lang w:val="ru-RU"/>
        </w:rPr>
        <w:t xml:space="preserve"> при рассмотрении конкретного уголовного дела </w:t>
      </w:r>
      <w:r w:rsidR="00B711B4" w:rsidRPr="003C6F92">
        <w:rPr>
          <w:sz w:val="28"/>
          <w:szCs w:val="28"/>
          <w:lang w:val="ru-RU"/>
        </w:rPr>
        <w:t xml:space="preserve">в возможности </w:t>
      </w:r>
      <w:r w:rsidRPr="003C6F92">
        <w:rPr>
          <w:sz w:val="28"/>
          <w:szCs w:val="28"/>
          <w:lang w:val="ru-RU"/>
        </w:rPr>
        <w:t xml:space="preserve">учитывать обстоятельства совершения </w:t>
      </w:r>
      <w:r w:rsidR="00C436D0" w:rsidRPr="003C6F92">
        <w:rPr>
          <w:sz w:val="28"/>
          <w:szCs w:val="28"/>
          <w:lang w:val="ru-RU"/>
        </w:rPr>
        <w:t>деяния</w:t>
      </w:r>
      <w:r w:rsidRPr="003C6F92">
        <w:rPr>
          <w:sz w:val="28"/>
          <w:szCs w:val="28"/>
          <w:lang w:val="ru-RU"/>
        </w:rPr>
        <w:t>.</w:t>
      </w:r>
    </w:p>
    <w:p w14:paraId="65212391" w14:textId="2DD7DDE1" w:rsidR="0052067B" w:rsidRPr="003C6F92" w:rsidRDefault="00E06F09" w:rsidP="0052067B">
      <w:pPr>
        <w:spacing w:after="0" w:line="240" w:lineRule="auto"/>
        <w:ind w:firstLine="709"/>
        <w:jc w:val="both"/>
        <w:rPr>
          <w:sz w:val="28"/>
          <w:szCs w:val="28"/>
          <w:lang w:val="ru-RU"/>
        </w:rPr>
      </w:pPr>
      <w:r w:rsidRPr="003C6F92">
        <w:rPr>
          <w:sz w:val="28"/>
          <w:szCs w:val="28"/>
          <w:lang w:val="ru-RU"/>
        </w:rPr>
        <w:t xml:space="preserve">В соответствии со статьей 4 УК единственным основанием уголовной ответственности является совершение уголовного правонарушения, то есть деяния, содержащего все признаки состава преступления либо уголовного проступка. </w:t>
      </w:r>
      <w:r w:rsidR="0052067B" w:rsidRPr="003C6F92">
        <w:rPr>
          <w:sz w:val="28"/>
          <w:szCs w:val="28"/>
          <w:lang w:val="ru-RU"/>
        </w:rPr>
        <w:t xml:space="preserve">При рассмотрении судами уголовных дел о мнимом посредничестве важное значение, наряду с другими признаками, имеет правильное определение цели уголовного правонарушения, реального объекта посягательства и направленности умысла. </w:t>
      </w:r>
    </w:p>
    <w:p w14:paraId="793A5201" w14:textId="08FB70A4" w:rsidR="00E06F09" w:rsidRPr="003C6F92" w:rsidRDefault="00E06F09" w:rsidP="00E06F09">
      <w:pPr>
        <w:spacing w:after="0" w:line="240" w:lineRule="auto"/>
        <w:ind w:firstLine="709"/>
        <w:jc w:val="both"/>
        <w:rPr>
          <w:sz w:val="28"/>
          <w:szCs w:val="28"/>
          <w:lang w:val="ru-RU"/>
        </w:rPr>
      </w:pPr>
      <w:r w:rsidRPr="003C6F92">
        <w:rPr>
          <w:sz w:val="28"/>
          <w:szCs w:val="28"/>
          <w:lang w:val="ru-RU"/>
        </w:rPr>
        <w:t>Необходимость установления таких элементов состава коррупционного преступления, как осознание, намерение или умысел, отмечает и Конвенция Организации Объединенных Наций против коррупции от 31 октября 2003 года (ратифицирована Законом Республики Казахстан от 4 мая 2008 года).</w:t>
      </w:r>
    </w:p>
    <w:p w14:paraId="627C413F" w14:textId="4DDB7E39" w:rsidR="00615585" w:rsidRPr="003C6F92" w:rsidRDefault="00615585" w:rsidP="00E06F09">
      <w:pPr>
        <w:spacing w:after="0" w:line="240" w:lineRule="auto"/>
        <w:ind w:firstLine="709"/>
        <w:jc w:val="both"/>
        <w:rPr>
          <w:sz w:val="28"/>
          <w:szCs w:val="28"/>
          <w:lang w:val="ru-RU"/>
        </w:rPr>
      </w:pPr>
      <w:r w:rsidRPr="003C6F92">
        <w:rPr>
          <w:sz w:val="28"/>
          <w:szCs w:val="28"/>
          <w:lang w:val="ru-RU"/>
        </w:rPr>
        <w:t>При назначении наказания за уголовное правонарушение, совершенное в соучастии, учитываются характер и степень фактического участия лица в его совершении, значение этого участия для достижения цели уголовного правонарушения, его влияние на характер и размер причиненного или возможного вреда (часть первая статьи 57 УК).</w:t>
      </w:r>
    </w:p>
    <w:p w14:paraId="28158A8B" w14:textId="1F40BDBB" w:rsidR="00C436D0" w:rsidRPr="003C6F92" w:rsidRDefault="00B21335" w:rsidP="00C436D0">
      <w:pPr>
        <w:spacing w:after="0" w:line="240" w:lineRule="auto"/>
        <w:ind w:firstLine="709"/>
        <w:jc w:val="both"/>
        <w:rPr>
          <w:sz w:val="28"/>
          <w:szCs w:val="28"/>
          <w:lang w:val="ru-RU"/>
        </w:rPr>
      </w:pPr>
      <w:r w:rsidRPr="003C6F92">
        <w:rPr>
          <w:sz w:val="28"/>
          <w:szCs w:val="28"/>
          <w:lang w:val="ru-RU"/>
        </w:rPr>
        <w:t xml:space="preserve">Как ранее отмечал </w:t>
      </w:r>
      <w:r w:rsidR="00C436D0" w:rsidRPr="003C6F92">
        <w:rPr>
          <w:sz w:val="28"/>
          <w:szCs w:val="28"/>
          <w:lang w:val="ru-RU"/>
        </w:rPr>
        <w:t xml:space="preserve">Конституционный Суд, «правильное определение объекта общественно опасного посягательства имеет важное практическое </w:t>
      </w:r>
      <w:r w:rsidR="00C436D0" w:rsidRPr="003C6F92">
        <w:rPr>
          <w:sz w:val="28"/>
          <w:szCs w:val="28"/>
          <w:lang w:val="ru-RU"/>
        </w:rPr>
        <w:lastRenderedPageBreak/>
        <w:t>значение, поскольку способствует разграничению противоправного поведения, за которое предусмотрена уголовная ответственность, от правомерного, а также правильной квалификации деяний» (нормативное постановление от 18 мая 2023 года № 14-НП).</w:t>
      </w:r>
    </w:p>
    <w:p w14:paraId="3DDD06BA" w14:textId="540C2D0E" w:rsidR="004D5209" w:rsidRPr="003C6F92" w:rsidRDefault="006A2BA9" w:rsidP="004D5209">
      <w:pPr>
        <w:spacing w:after="0" w:line="240" w:lineRule="auto"/>
        <w:ind w:firstLine="709"/>
        <w:jc w:val="both"/>
        <w:rPr>
          <w:sz w:val="28"/>
          <w:szCs w:val="28"/>
          <w:lang w:val="ru-RU"/>
        </w:rPr>
      </w:pPr>
      <w:r w:rsidRPr="003C6F92">
        <w:rPr>
          <w:sz w:val="28"/>
          <w:szCs w:val="28"/>
          <w:lang w:val="ru-RU"/>
        </w:rPr>
        <w:t>В</w:t>
      </w:r>
      <w:r w:rsidR="0018448E" w:rsidRPr="003C6F92">
        <w:rPr>
          <w:sz w:val="28"/>
          <w:szCs w:val="28"/>
          <w:lang w:val="ru-RU"/>
        </w:rPr>
        <w:t>ажное значение для назначения наказания, в том числе для применения правил, предусмотренных статьями 55 и 56 УК (назначение более мягкого наказания, чем предусмотрено за данное уголовное правонарушение, и назначение наказания за неоконченное преступление)</w:t>
      </w:r>
      <w:r w:rsidR="00C436D0" w:rsidRPr="003C6F92">
        <w:rPr>
          <w:sz w:val="28"/>
          <w:szCs w:val="28"/>
          <w:lang w:val="ru-RU"/>
        </w:rPr>
        <w:t>,</w:t>
      </w:r>
      <w:r w:rsidR="0018448E" w:rsidRPr="003C6F92">
        <w:rPr>
          <w:sz w:val="28"/>
          <w:szCs w:val="28"/>
          <w:lang w:val="ru-RU"/>
        </w:rPr>
        <w:t xml:space="preserve"> имеет п</w:t>
      </w:r>
      <w:r w:rsidR="004D5209" w:rsidRPr="003C6F92">
        <w:rPr>
          <w:sz w:val="28"/>
          <w:szCs w:val="28"/>
          <w:lang w:val="ru-RU"/>
        </w:rPr>
        <w:t>равильное установление судом стадии совершенного уголовного правонарушения</w:t>
      </w:r>
      <w:r w:rsidR="0018448E" w:rsidRPr="003C6F92">
        <w:rPr>
          <w:sz w:val="28"/>
          <w:szCs w:val="28"/>
          <w:lang w:val="ru-RU"/>
        </w:rPr>
        <w:t>.</w:t>
      </w:r>
      <w:r w:rsidR="004D5209" w:rsidRPr="003C6F92">
        <w:rPr>
          <w:sz w:val="28"/>
          <w:szCs w:val="28"/>
          <w:lang w:val="ru-RU"/>
        </w:rPr>
        <w:t xml:space="preserve"> </w:t>
      </w:r>
    </w:p>
    <w:p w14:paraId="1E9171B9" w14:textId="2814E852" w:rsidR="00930564" w:rsidRPr="003C6F92" w:rsidRDefault="00930564" w:rsidP="00930564">
      <w:pPr>
        <w:spacing w:after="0" w:line="240" w:lineRule="auto"/>
        <w:ind w:firstLine="709"/>
        <w:jc w:val="both"/>
        <w:rPr>
          <w:sz w:val="28"/>
          <w:szCs w:val="28"/>
          <w:lang w:val="ru-RU"/>
        </w:rPr>
      </w:pPr>
      <w:r w:rsidRPr="003C6F92">
        <w:rPr>
          <w:sz w:val="28"/>
          <w:szCs w:val="28"/>
          <w:lang w:val="ru-RU"/>
        </w:rPr>
        <w:t>Верховный Суд в пункте 16 рассматриваемого нормативного постановления разъяснил, что взятка считается оконченной с момента принятия соответствующим лицом предмета взятки. Содеянное следует квалифицировать как покушение на дачу взятки, если передача предмета взятки не состоял</w:t>
      </w:r>
      <w:r w:rsidR="00B473C1" w:rsidRPr="003C6F92">
        <w:rPr>
          <w:sz w:val="28"/>
          <w:szCs w:val="28"/>
          <w:lang w:val="ru-RU"/>
        </w:rPr>
        <w:t>а</w:t>
      </w:r>
      <w:r w:rsidRPr="003C6F92">
        <w:rPr>
          <w:sz w:val="28"/>
          <w:szCs w:val="28"/>
          <w:lang w:val="ru-RU"/>
        </w:rPr>
        <w:t>сь по обстоятельствам, не</w:t>
      </w:r>
      <w:r w:rsidR="00032BBB" w:rsidRPr="003C6F92">
        <w:rPr>
          <w:sz w:val="28"/>
          <w:szCs w:val="28"/>
          <w:lang w:val="ru-RU"/>
        </w:rPr>
        <w:t xml:space="preserve"> </w:t>
      </w:r>
      <w:r w:rsidRPr="003C6F92">
        <w:rPr>
          <w:sz w:val="28"/>
          <w:szCs w:val="28"/>
          <w:lang w:val="ru-RU"/>
        </w:rPr>
        <w:t>зависящим от воли лиц, действия которых были направлены на е</w:t>
      </w:r>
      <w:r w:rsidR="00D41522" w:rsidRPr="003C6F92">
        <w:rPr>
          <w:sz w:val="28"/>
          <w:szCs w:val="28"/>
          <w:lang w:val="ru-RU"/>
        </w:rPr>
        <w:t>го</w:t>
      </w:r>
      <w:r w:rsidRPr="003C6F92">
        <w:rPr>
          <w:sz w:val="28"/>
          <w:szCs w:val="28"/>
          <w:lang w:val="ru-RU"/>
        </w:rPr>
        <w:t xml:space="preserve"> передачу. Действия, которые </w:t>
      </w:r>
      <w:r w:rsidR="00032BBB" w:rsidRPr="003C6F92">
        <w:rPr>
          <w:sz w:val="28"/>
          <w:szCs w:val="28"/>
          <w:lang w:val="ru-RU"/>
        </w:rPr>
        <w:t xml:space="preserve">непосредственно </w:t>
      </w:r>
      <w:r w:rsidRPr="003C6F92">
        <w:rPr>
          <w:sz w:val="28"/>
          <w:szCs w:val="28"/>
          <w:lang w:val="ru-RU"/>
        </w:rPr>
        <w:t xml:space="preserve">не образуют начало объективной стороны дачи взятки, в соответствии с частью первой статьи 24 УК подлежат квалификации как приготовление </w:t>
      </w:r>
      <w:r w:rsidR="003F4624" w:rsidRPr="003C6F92">
        <w:rPr>
          <w:sz w:val="28"/>
          <w:szCs w:val="28"/>
          <w:lang w:val="ru-RU"/>
        </w:rPr>
        <w:t>к</w:t>
      </w:r>
      <w:r w:rsidRPr="003C6F92">
        <w:rPr>
          <w:sz w:val="28"/>
          <w:szCs w:val="28"/>
          <w:lang w:val="ru-RU"/>
        </w:rPr>
        <w:t xml:space="preserve"> дач</w:t>
      </w:r>
      <w:r w:rsidR="003F4624" w:rsidRPr="003C6F92">
        <w:rPr>
          <w:sz w:val="28"/>
          <w:szCs w:val="28"/>
          <w:lang w:val="ru-RU"/>
        </w:rPr>
        <w:t>е</w:t>
      </w:r>
      <w:r w:rsidRPr="003C6F92">
        <w:rPr>
          <w:sz w:val="28"/>
          <w:szCs w:val="28"/>
          <w:lang w:val="ru-RU"/>
        </w:rPr>
        <w:t xml:space="preserve"> взятки в тех случаях, когда преступление не было доведено до конца по не</w:t>
      </w:r>
      <w:r w:rsidR="00032BBB" w:rsidRPr="003C6F92">
        <w:rPr>
          <w:sz w:val="28"/>
          <w:szCs w:val="28"/>
          <w:lang w:val="ru-RU"/>
        </w:rPr>
        <w:t xml:space="preserve"> </w:t>
      </w:r>
      <w:r w:rsidRPr="003C6F92">
        <w:rPr>
          <w:sz w:val="28"/>
          <w:szCs w:val="28"/>
          <w:lang w:val="ru-RU"/>
        </w:rPr>
        <w:t>зависящим от взяткодателя обстоятельствам.</w:t>
      </w:r>
    </w:p>
    <w:p w14:paraId="1EAAF6BE" w14:textId="1BFDB468" w:rsidR="00930564" w:rsidRPr="003C6F92" w:rsidRDefault="00D0174D" w:rsidP="00930564">
      <w:pPr>
        <w:spacing w:after="0" w:line="240" w:lineRule="auto"/>
        <w:ind w:firstLine="709"/>
        <w:jc w:val="both"/>
        <w:rPr>
          <w:sz w:val="28"/>
          <w:szCs w:val="28"/>
          <w:lang w:val="ru-RU"/>
        </w:rPr>
      </w:pPr>
      <w:r w:rsidRPr="003C6F92">
        <w:rPr>
          <w:sz w:val="28"/>
          <w:szCs w:val="28"/>
          <w:lang w:val="ru-RU"/>
        </w:rPr>
        <w:t>Разъяснение</w:t>
      </w:r>
      <w:r w:rsidR="009D77B6" w:rsidRPr="003C6F92">
        <w:rPr>
          <w:sz w:val="28"/>
          <w:szCs w:val="28"/>
          <w:lang w:val="ru-RU"/>
        </w:rPr>
        <w:t xml:space="preserve"> Верховного Суда </w:t>
      </w:r>
      <w:r w:rsidRPr="003C6F92">
        <w:rPr>
          <w:sz w:val="28"/>
          <w:szCs w:val="28"/>
          <w:lang w:val="ru-RU"/>
        </w:rPr>
        <w:t>о</w:t>
      </w:r>
      <w:r w:rsidR="009D77B6" w:rsidRPr="003C6F92">
        <w:rPr>
          <w:sz w:val="28"/>
          <w:szCs w:val="28"/>
          <w:lang w:val="ru-RU"/>
        </w:rPr>
        <w:t xml:space="preserve"> квалификации неоконченного коррупционного преступления корреспондиру</w:t>
      </w:r>
      <w:r w:rsidRPr="003C6F92">
        <w:rPr>
          <w:sz w:val="28"/>
          <w:szCs w:val="28"/>
          <w:lang w:val="ru-RU"/>
        </w:rPr>
        <w:t>е</w:t>
      </w:r>
      <w:r w:rsidR="009D77B6" w:rsidRPr="003C6F92">
        <w:rPr>
          <w:sz w:val="28"/>
          <w:szCs w:val="28"/>
          <w:lang w:val="ru-RU"/>
        </w:rPr>
        <w:t>т</w:t>
      </w:r>
      <w:r w:rsidR="00B473C1" w:rsidRPr="003C6F92">
        <w:rPr>
          <w:sz w:val="28"/>
          <w:szCs w:val="28"/>
          <w:lang w:val="ru-RU"/>
        </w:rPr>
        <w:t>ся</w:t>
      </w:r>
      <w:r w:rsidR="00930564" w:rsidRPr="003C6F92">
        <w:rPr>
          <w:sz w:val="28"/>
          <w:szCs w:val="28"/>
          <w:lang w:val="ru-RU"/>
        </w:rPr>
        <w:t xml:space="preserve"> с частью четвертой статьи 29 УК </w:t>
      </w:r>
      <w:r w:rsidRPr="003C6F92">
        <w:rPr>
          <w:sz w:val="28"/>
          <w:szCs w:val="28"/>
          <w:lang w:val="ru-RU"/>
        </w:rPr>
        <w:t>(</w:t>
      </w:r>
      <w:r w:rsidR="00930564" w:rsidRPr="003C6F92">
        <w:rPr>
          <w:sz w:val="28"/>
          <w:szCs w:val="28"/>
          <w:lang w:val="ru-RU"/>
        </w:rPr>
        <w:t>лицо, которому по не зависящим от него обстоятельствам не удалось склонить других лиц к совершению этого деяния, несет уголовную ответственность за приготовление к преступлению</w:t>
      </w:r>
      <w:r w:rsidRPr="003C6F92">
        <w:rPr>
          <w:sz w:val="28"/>
          <w:szCs w:val="28"/>
          <w:lang w:val="ru-RU"/>
        </w:rPr>
        <w:t>)</w:t>
      </w:r>
      <w:r w:rsidR="00930564" w:rsidRPr="003C6F92">
        <w:rPr>
          <w:sz w:val="28"/>
          <w:szCs w:val="28"/>
          <w:lang w:val="ru-RU"/>
        </w:rPr>
        <w:t>.</w:t>
      </w:r>
    </w:p>
    <w:p w14:paraId="2DF0A8B1" w14:textId="0FED3E38" w:rsidR="002D39EF" w:rsidRPr="003C6F92" w:rsidRDefault="006A2BA9" w:rsidP="00691AA8">
      <w:pPr>
        <w:spacing w:after="0" w:line="240" w:lineRule="auto"/>
        <w:ind w:firstLine="709"/>
        <w:jc w:val="both"/>
        <w:rPr>
          <w:sz w:val="28"/>
          <w:szCs w:val="28"/>
          <w:lang w:val="ru-RU"/>
        </w:rPr>
      </w:pPr>
      <w:r w:rsidRPr="003C6F92">
        <w:rPr>
          <w:sz w:val="28"/>
          <w:szCs w:val="28"/>
          <w:lang w:val="ru-RU"/>
        </w:rPr>
        <w:t>Разъяснени</w:t>
      </w:r>
      <w:r w:rsidR="00E10C86" w:rsidRPr="003C6F92">
        <w:rPr>
          <w:sz w:val="28"/>
          <w:szCs w:val="28"/>
          <w:lang w:val="ru-RU"/>
        </w:rPr>
        <w:t>е</w:t>
      </w:r>
      <w:r w:rsidR="00691AA8" w:rsidRPr="003C6F92">
        <w:rPr>
          <w:sz w:val="28"/>
          <w:szCs w:val="28"/>
          <w:lang w:val="ru-RU"/>
        </w:rPr>
        <w:t xml:space="preserve"> Верховного Суда </w:t>
      </w:r>
      <w:r w:rsidRPr="003C6F92">
        <w:rPr>
          <w:sz w:val="28"/>
          <w:szCs w:val="28"/>
          <w:lang w:val="ru-RU"/>
        </w:rPr>
        <w:t>о</w:t>
      </w:r>
      <w:r w:rsidR="00691AA8" w:rsidRPr="003C6F92">
        <w:rPr>
          <w:sz w:val="28"/>
          <w:szCs w:val="28"/>
          <w:lang w:val="ru-RU"/>
        </w:rPr>
        <w:t xml:space="preserve"> квалификации действий участников мнимого посредничества </w:t>
      </w:r>
      <w:r w:rsidR="00C3073A" w:rsidRPr="003C6F92">
        <w:rPr>
          <w:sz w:val="28"/>
          <w:szCs w:val="28"/>
          <w:lang w:val="ru-RU"/>
        </w:rPr>
        <w:t>не противореч</w:t>
      </w:r>
      <w:r w:rsidR="00E10C86" w:rsidRPr="003C6F92">
        <w:rPr>
          <w:sz w:val="28"/>
          <w:szCs w:val="28"/>
          <w:lang w:val="ru-RU"/>
        </w:rPr>
        <w:t>и</w:t>
      </w:r>
      <w:r w:rsidR="00C3073A" w:rsidRPr="003C6F92">
        <w:rPr>
          <w:sz w:val="28"/>
          <w:szCs w:val="28"/>
          <w:lang w:val="ru-RU"/>
        </w:rPr>
        <w:t>т положениям Конституции.</w:t>
      </w:r>
      <w:r w:rsidR="00B473C1" w:rsidRPr="003C6F92">
        <w:rPr>
          <w:sz w:val="28"/>
          <w:szCs w:val="28"/>
          <w:lang w:val="ru-RU"/>
        </w:rPr>
        <w:t xml:space="preserve"> </w:t>
      </w:r>
      <w:r w:rsidRPr="003C6F92">
        <w:rPr>
          <w:sz w:val="28"/>
          <w:szCs w:val="28"/>
          <w:lang w:val="ru-RU"/>
        </w:rPr>
        <w:t>Т</w:t>
      </w:r>
      <w:r w:rsidR="00691AA8" w:rsidRPr="003C6F92">
        <w:rPr>
          <w:sz w:val="28"/>
          <w:szCs w:val="28"/>
          <w:lang w:val="ru-RU"/>
        </w:rPr>
        <w:t>акая совместная деятельность лиц, заинтересованных в достижении</w:t>
      </w:r>
      <w:r w:rsidR="00691AA8" w:rsidRPr="003C6F92">
        <w:rPr>
          <w:lang w:val="ru-RU"/>
        </w:rPr>
        <w:t xml:space="preserve"> </w:t>
      </w:r>
      <w:r w:rsidR="00691AA8" w:rsidRPr="003C6F92">
        <w:rPr>
          <w:sz w:val="28"/>
          <w:szCs w:val="28"/>
          <w:lang w:val="ru-RU"/>
        </w:rPr>
        <w:t xml:space="preserve">общего общественно опасного результата, должна </w:t>
      </w:r>
      <w:r w:rsidR="003F4624" w:rsidRPr="003C6F92">
        <w:rPr>
          <w:sz w:val="28"/>
          <w:szCs w:val="28"/>
          <w:lang w:val="ru-RU"/>
        </w:rPr>
        <w:t>быть направлена против</w:t>
      </w:r>
      <w:r w:rsidR="002D37A0" w:rsidRPr="003C6F92">
        <w:rPr>
          <w:sz w:val="28"/>
          <w:szCs w:val="28"/>
          <w:lang w:val="ru-RU"/>
        </w:rPr>
        <w:t xml:space="preserve"> </w:t>
      </w:r>
      <w:r w:rsidR="00691AA8" w:rsidRPr="003C6F92">
        <w:rPr>
          <w:sz w:val="28"/>
          <w:szCs w:val="28"/>
          <w:lang w:val="ru-RU"/>
        </w:rPr>
        <w:t>интерес</w:t>
      </w:r>
      <w:r w:rsidR="003F4624" w:rsidRPr="003C6F92">
        <w:rPr>
          <w:sz w:val="28"/>
          <w:szCs w:val="28"/>
          <w:lang w:val="ru-RU"/>
        </w:rPr>
        <w:t>ов</w:t>
      </w:r>
      <w:r w:rsidR="00691AA8" w:rsidRPr="003C6F92">
        <w:rPr>
          <w:sz w:val="28"/>
          <w:szCs w:val="28"/>
          <w:lang w:val="ru-RU"/>
        </w:rPr>
        <w:t xml:space="preserve"> государственной службы и государственного управления.</w:t>
      </w:r>
    </w:p>
    <w:p w14:paraId="04844AFF" w14:textId="0418519E" w:rsidR="002D39EF" w:rsidRPr="003C6F92" w:rsidRDefault="006A2BA9" w:rsidP="006A2BA9">
      <w:pPr>
        <w:spacing w:after="0" w:line="240" w:lineRule="auto"/>
        <w:ind w:firstLine="709"/>
        <w:jc w:val="both"/>
        <w:rPr>
          <w:sz w:val="28"/>
          <w:szCs w:val="28"/>
          <w:lang w:val="ru-RU"/>
        </w:rPr>
      </w:pPr>
      <w:r w:rsidRPr="003C6F92">
        <w:rPr>
          <w:sz w:val="28"/>
          <w:szCs w:val="28"/>
          <w:lang w:val="ru-RU"/>
        </w:rPr>
        <w:t>Таким образом, руководствуясь статьей</w:t>
      </w:r>
      <w:r w:rsidR="00A32809" w:rsidRPr="003C6F92">
        <w:rPr>
          <w:sz w:val="28"/>
          <w:szCs w:val="28"/>
          <w:lang w:val="ru-RU"/>
        </w:rPr>
        <w:t xml:space="preserve"> 1 Конституционного закона</w:t>
      </w:r>
      <w:r w:rsidR="005D18E6" w:rsidRPr="003C6F92">
        <w:rPr>
          <w:sz w:val="28"/>
          <w:szCs w:val="28"/>
          <w:lang w:val="ru-RU"/>
        </w:rPr>
        <w:t>,</w:t>
      </w:r>
      <w:r w:rsidR="00A32809" w:rsidRPr="003C6F92">
        <w:rPr>
          <w:sz w:val="28"/>
          <w:szCs w:val="28"/>
          <w:lang w:val="ru-RU"/>
        </w:rPr>
        <w:t xml:space="preserve"> Конституционный Суд воздерживается от установления, исследования и проверки вопросов, входящих в компетенцию судов.</w:t>
      </w:r>
      <w:r w:rsidRPr="003C6F92">
        <w:rPr>
          <w:sz w:val="28"/>
          <w:szCs w:val="28"/>
          <w:lang w:val="ru-RU"/>
        </w:rPr>
        <w:t xml:space="preserve"> </w:t>
      </w:r>
      <w:r w:rsidR="002D39EF" w:rsidRPr="003C6F92">
        <w:rPr>
          <w:sz w:val="28"/>
          <w:szCs w:val="28"/>
          <w:lang w:val="ru-RU"/>
        </w:rPr>
        <w:t>В</w:t>
      </w:r>
      <w:r w:rsidR="00B23F31" w:rsidRPr="003C6F92">
        <w:rPr>
          <w:sz w:val="28"/>
          <w:szCs w:val="28"/>
          <w:lang w:val="ru-RU"/>
        </w:rPr>
        <w:t>месте с тем,</w:t>
      </w:r>
      <w:r w:rsidR="00044116" w:rsidRPr="003C6F92">
        <w:rPr>
          <w:sz w:val="28"/>
          <w:szCs w:val="28"/>
          <w:lang w:val="ru-RU"/>
        </w:rPr>
        <w:t xml:space="preserve"> учитывая разнообразие форм проявления мнимого посредничества во взяточничестве, </w:t>
      </w:r>
      <w:r w:rsidR="00B23F31" w:rsidRPr="003C6F92">
        <w:rPr>
          <w:sz w:val="28"/>
          <w:szCs w:val="28"/>
          <w:lang w:val="ru-RU"/>
        </w:rPr>
        <w:t>в</w:t>
      </w:r>
      <w:r w:rsidR="002D39EF" w:rsidRPr="003C6F92">
        <w:rPr>
          <w:sz w:val="28"/>
          <w:szCs w:val="28"/>
          <w:lang w:val="ru-RU"/>
        </w:rPr>
        <w:t xml:space="preserve"> целях исключения </w:t>
      </w:r>
      <w:r w:rsidR="00755FAF" w:rsidRPr="003C6F92">
        <w:rPr>
          <w:sz w:val="28"/>
          <w:szCs w:val="28"/>
          <w:lang w:val="ru-RU"/>
        </w:rPr>
        <w:t xml:space="preserve">возможных </w:t>
      </w:r>
      <w:r w:rsidR="002D39EF" w:rsidRPr="003C6F92">
        <w:rPr>
          <w:sz w:val="28"/>
          <w:szCs w:val="28"/>
          <w:lang w:val="ru-RU"/>
        </w:rPr>
        <w:t xml:space="preserve">судебных ошибок и правовой неопределенности </w:t>
      </w:r>
      <w:r w:rsidR="005D18E6" w:rsidRPr="003C6F92">
        <w:rPr>
          <w:sz w:val="28"/>
          <w:szCs w:val="28"/>
          <w:lang w:val="ru-RU"/>
        </w:rPr>
        <w:t xml:space="preserve">Конституционный Суд </w:t>
      </w:r>
      <w:r w:rsidR="00D10020" w:rsidRPr="003C6F92">
        <w:rPr>
          <w:sz w:val="28"/>
          <w:szCs w:val="28"/>
          <w:lang w:val="ru-RU"/>
        </w:rPr>
        <w:t>счит</w:t>
      </w:r>
      <w:r w:rsidR="00FD4281" w:rsidRPr="003C6F92">
        <w:rPr>
          <w:sz w:val="28"/>
          <w:szCs w:val="28"/>
          <w:lang w:val="ru-RU"/>
        </w:rPr>
        <w:t>ает</w:t>
      </w:r>
      <w:r w:rsidR="00C31916" w:rsidRPr="003C6F92">
        <w:rPr>
          <w:sz w:val="28"/>
          <w:szCs w:val="28"/>
          <w:lang w:val="ru-RU"/>
        </w:rPr>
        <w:t xml:space="preserve"> </w:t>
      </w:r>
      <w:r w:rsidR="00FD4281" w:rsidRPr="003C6F92">
        <w:rPr>
          <w:sz w:val="28"/>
          <w:szCs w:val="28"/>
          <w:lang w:val="ru-RU"/>
        </w:rPr>
        <w:t>целесообразн</w:t>
      </w:r>
      <w:r w:rsidR="00D10020" w:rsidRPr="003C6F92">
        <w:rPr>
          <w:sz w:val="28"/>
          <w:szCs w:val="28"/>
          <w:lang w:val="ru-RU"/>
        </w:rPr>
        <w:t xml:space="preserve">ым </w:t>
      </w:r>
      <w:r w:rsidRPr="003C6F92">
        <w:rPr>
          <w:sz w:val="28"/>
          <w:szCs w:val="28"/>
          <w:lang w:val="ru-RU"/>
        </w:rPr>
        <w:t xml:space="preserve">рекомендовать Верховному Суду </w:t>
      </w:r>
      <w:r w:rsidR="00D10020" w:rsidRPr="003C6F92">
        <w:rPr>
          <w:sz w:val="28"/>
          <w:szCs w:val="28"/>
          <w:lang w:val="ru-RU"/>
        </w:rPr>
        <w:t>да</w:t>
      </w:r>
      <w:r w:rsidRPr="003C6F92">
        <w:rPr>
          <w:sz w:val="28"/>
          <w:szCs w:val="28"/>
          <w:lang w:val="ru-RU"/>
        </w:rPr>
        <w:t>ть</w:t>
      </w:r>
      <w:r w:rsidR="002D39EF" w:rsidRPr="003C6F92">
        <w:rPr>
          <w:sz w:val="28"/>
          <w:szCs w:val="28"/>
          <w:lang w:val="ru-RU"/>
        </w:rPr>
        <w:t xml:space="preserve"> дополнительно</w:t>
      </w:r>
      <w:r w:rsidRPr="003C6F92">
        <w:rPr>
          <w:sz w:val="28"/>
          <w:szCs w:val="28"/>
          <w:lang w:val="ru-RU"/>
        </w:rPr>
        <w:t>е</w:t>
      </w:r>
      <w:r w:rsidR="002D39EF" w:rsidRPr="003C6F92">
        <w:rPr>
          <w:sz w:val="28"/>
          <w:szCs w:val="28"/>
          <w:lang w:val="ru-RU"/>
        </w:rPr>
        <w:t xml:space="preserve"> разъяснени</w:t>
      </w:r>
      <w:r w:rsidRPr="003C6F92">
        <w:rPr>
          <w:sz w:val="28"/>
          <w:szCs w:val="28"/>
          <w:lang w:val="ru-RU"/>
        </w:rPr>
        <w:t>е</w:t>
      </w:r>
      <w:r w:rsidR="002D39EF" w:rsidRPr="003C6F92">
        <w:rPr>
          <w:sz w:val="28"/>
          <w:szCs w:val="28"/>
          <w:lang w:val="ru-RU"/>
        </w:rPr>
        <w:t xml:space="preserve"> </w:t>
      </w:r>
      <w:r w:rsidR="005847EC" w:rsidRPr="003C6F92">
        <w:rPr>
          <w:sz w:val="28"/>
          <w:szCs w:val="28"/>
          <w:lang w:val="ru-RU"/>
        </w:rPr>
        <w:t xml:space="preserve">судебной практики </w:t>
      </w:r>
      <w:r w:rsidR="00044116" w:rsidRPr="003C6F92">
        <w:rPr>
          <w:sz w:val="28"/>
          <w:szCs w:val="28"/>
          <w:lang w:val="ru-RU"/>
        </w:rPr>
        <w:t xml:space="preserve">при рассмотрении </w:t>
      </w:r>
      <w:r w:rsidR="006020CD" w:rsidRPr="003C6F92">
        <w:rPr>
          <w:sz w:val="28"/>
          <w:szCs w:val="28"/>
          <w:lang w:val="ru-RU"/>
        </w:rPr>
        <w:t>таки</w:t>
      </w:r>
      <w:r w:rsidR="00AF38C5" w:rsidRPr="003C6F92">
        <w:rPr>
          <w:sz w:val="28"/>
          <w:szCs w:val="28"/>
          <w:lang w:val="ru-RU"/>
        </w:rPr>
        <w:t>х</w:t>
      </w:r>
      <w:r w:rsidR="006020CD" w:rsidRPr="003C6F92">
        <w:rPr>
          <w:sz w:val="28"/>
          <w:szCs w:val="28"/>
          <w:lang w:val="ru-RU"/>
        </w:rPr>
        <w:t xml:space="preserve"> </w:t>
      </w:r>
      <w:r w:rsidR="00E25891" w:rsidRPr="003C6F92">
        <w:rPr>
          <w:sz w:val="28"/>
          <w:szCs w:val="28"/>
          <w:lang w:val="ru-RU"/>
        </w:rPr>
        <w:t>преступлений</w:t>
      </w:r>
      <w:r w:rsidR="002D39EF" w:rsidRPr="003C6F92">
        <w:rPr>
          <w:sz w:val="28"/>
          <w:szCs w:val="28"/>
          <w:lang w:val="ru-RU"/>
        </w:rPr>
        <w:t xml:space="preserve">. </w:t>
      </w:r>
    </w:p>
    <w:bookmarkEnd w:id="12"/>
    <w:p w14:paraId="4D47DC01" w14:textId="60A34527" w:rsidR="00414728" w:rsidRPr="003C6F92" w:rsidRDefault="00414728" w:rsidP="00414728">
      <w:pPr>
        <w:spacing w:after="0" w:line="240" w:lineRule="auto"/>
        <w:ind w:firstLine="709"/>
        <w:jc w:val="both"/>
        <w:rPr>
          <w:sz w:val="28"/>
          <w:szCs w:val="28"/>
          <w:lang w:val="ru-RU"/>
        </w:rPr>
      </w:pPr>
      <w:r w:rsidRPr="003C6F92">
        <w:rPr>
          <w:sz w:val="28"/>
          <w:szCs w:val="28"/>
          <w:lang w:val="ru-RU"/>
        </w:rPr>
        <w:t>На основании изложенного, руководствуясь пунктом 3 статьи 72</w:t>
      </w:r>
      <w:r w:rsidR="00F91843" w:rsidRPr="003C6F92">
        <w:rPr>
          <w:sz w:val="28"/>
          <w:szCs w:val="28"/>
          <w:lang w:val="ru-RU"/>
        </w:rPr>
        <w:t>,</w:t>
      </w:r>
      <w:r w:rsidRPr="003C6F92">
        <w:rPr>
          <w:sz w:val="28"/>
          <w:szCs w:val="28"/>
          <w:lang w:val="ru-RU"/>
        </w:rPr>
        <w:t xml:space="preserve"> пункт</w:t>
      </w:r>
      <w:r w:rsidR="00E031AA" w:rsidRPr="003C6F92">
        <w:rPr>
          <w:sz w:val="28"/>
          <w:szCs w:val="28"/>
          <w:lang w:val="ru-RU"/>
        </w:rPr>
        <w:t>ом</w:t>
      </w:r>
      <w:r w:rsidRPr="003C6F92">
        <w:rPr>
          <w:sz w:val="28"/>
          <w:szCs w:val="28"/>
          <w:lang w:val="ru-RU"/>
        </w:rPr>
        <w:t xml:space="preserve"> 3 статьи 74 Конституции Республики Казахстан, подпунктом 3) пункта 4 статьи 23, статьями 55 – 58, </w:t>
      </w:r>
      <w:hyperlink r:id="rId7" w:anchor="z489" w:history="1">
        <w:r w:rsidRPr="003C6F92">
          <w:rPr>
            <w:rStyle w:val="a3"/>
            <w:color w:val="auto"/>
            <w:sz w:val="28"/>
            <w:szCs w:val="28"/>
            <w:u w:val="none"/>
            <w:lang w:val="ru-RU"/>
          </w:rPr>
          <w:t>62</w:t>
        </w:r>
      </w:hyperlink>
      <w:r w:rsidRPr="003C6F92">
        <w:rPr>
          <w:sz w:val="28"/>
          <w:szCs w:val="28"/>
          <w:lang w:val="ru-RU"/>
        </w:rPr>
        <w:t xml:space="preserve"> – 65 Конституционного закона</w:t>
      </w:r>
      <w:r w:rsidR="00034B6E" w:rsidRPr="003C6F92">
        <w:rPr>
          <w:sz w:val="28"/>
          <w:szCs w:val="28"/>
          <w:lang w:val="ru-RU"/>
        </w:rPr>
        <w:t xml:space="preserve"> </w:t>
      </w:r>
      <w:r w:rsidR="00E67BC1" w:rsidRPr="003C6F92">
        <w:rPr>
          <w:sz w:val="28"/>
          <w:szCs w:val="28"/>
          <w:lang w:val="ru-RU"/>
        </w:rPr>
        <w:t xml:space="preserve">Республики Казахстан от 5 ноября 2022 года </w:t>
      </w:r>
      <w:r w:rsidR="00034B6E" w:rsidRPr="003C6F92">
        <w:rPr>
          <w:sz w:val="28"/>
          <w:szCs w:val="28"/>
          <w:lang w:val="ru-RU"/>
        </w:rPr>
        <w:t>«О Конституционном Суде Республики Казахстан»</w:t>
      </w:r>
      <w:r w:rsidRPr="003C6F92">
        <w:rPr>
          <w:sz w:val="28"/>
          <w:szCs w:val="28"/>
          <w:lang w:val="ru-RU"/>
        </w:rPr>
        <w:t xml:space="preserve">, Конституционный Суд Республики Казахстан </w:t>
      </w:r>
    </w:p>
    <w:p w14:paraId="58CFFE2F" w14:textId="77777777" w:rsidR="00414728" w:rsidRPr="003C6F92" w:rsidRDefault="00414728" w:rsidP="00414728">
      <w:pPr>
        <w:spacing w:after="0" w:line="240" w:lineRule="auto"/>
        <w:jc w:val="center"/>
        <w:rPr>
          <w:sz w:val="28"/>
          <w:szCs w:val="28"/>
          <w:lang w:val="ru-RU"/>
        </w:rPr>
      </w:pPr>
    </w:p>
    <w:p w14:paraId="3346AB76" w14:textId="77777777" w:rsidR="00414728" w:rsidRPr="003C6F92" w:rsidRDefault="00414728" w:rsidP="00414728">
      <w:pPr>
        <w:spacing w:after="0" w:line="240" w:lineRule="auto"/>
        <w:jc w:val="center"/>
        <w:rPr>
          <w:b/>
          <w:sz w:val="28"/>
          <w:szCs w:val="28"/>
          <w:lang w:val="ru-RU"/>
        </w:rPr>
      </w:pPr>
      <w:r w:rsidRPr="003C6F92">
        <w:rPr>
          <w:b/>
          <w:sz w:val="28"/>
          <w:szCs w:val="28"/>
          <w:lang w:val="ru-RU"/>
        </w:rPr>
        <w:t xml:space="preserve">постановляет: </w:t>
      </w:r>
    </w:p>
    <w:p w14:paraId="392CA948" w14:textId="77777777" w:rsidR="00414728" w:rsidRPr="003C6F92" w:rsidRDefault="00414728" w:rsidP="00414728">
      <w:pPr>
        <w:spacing w:after="0" w:line="240" w:lineRule="auto"/>
        <w:jc w:val="center"/>
        <w:rPr>
          <w:sz w:val="28"/>
          <w:szCs w:val="28"/>
          <w:lang w:val="ru-RU"/>
        </w:rPr>
      </w:pPr>
    </w:p>
    <w:p w14:paraId="66868AB0" w14:textId="5FF316E2" w:rsidR="00414728" w:rsidRPr="003C6F92" w:rsidRDefault="00414728" w:rsidP="00414728">
      <w:pPr>
        <w:tabs>
          <w:tab w:val="left" w:pos="1134"/>
        </w:tabs>
        <w:spacing w:after="0" w:line="240" w:lineRule="auto"/>
        <w:ind w:firstLine="709"/>
        <w:jc w:val="both"/>
        <w:rPr>
          <w:sz w:val="28"/>
          <w:szCs w:val="28"/>
          <w:lang w:val="ru-RU"/>
        </w:rPr>
      </w:pPr>
      <w:r w:rsidRPr="003C6F92">
        <w:rPr>
          <w:sz w:val="28"/>
          <w:szCs w:val="28"/>
          <w:lang w:val="ru-RU"/>
        </w:rPr>
        <w:t>1.</w:t>
      </w:r>
      <w:r w:rsidRPr="003C6F92">
        <w:rPr>
          <w:sz w:val="28"/>
          <w:szCs w:val="28"/>
          <w:lang w:val="ru-RU"/>
        </w:rPr>
        <w:tab/>
        <w:t xml:space="preserve">Признать </w:t>
      </w:r>
      <w:r w:rsidR="00854450" w:rsidRPr="003C6F92">
        <w:rPr>
          <w:sz w:val="28"/>
          <w:szCs w:val="28"/>
          <w:lang w:val="ru-RU"/>
        </w:rPr>
        <w:t xml:space="preserve">пункт 20 нормативного постановления Верховного Суда Республики Казахстан </w:t>
      </w:r>
      <w:r w:rsidR="00E36F52" w:rsidRPr="003C6F92">
        <w:rPr>
          <w:sz w:val="28"/>
          <w:szCs w:val="28"/>
          <w:lang w:val="ru-RU"/>
        </w:rPr>
        <w:t xml:space="preserve">от 27 ноября 2015 года </w:t>
      </w:r>
      <w:r w:rsidR="00034B6E" w:rsidRPr="003C6F92">
        <w:rPr>
          <w:sz w:val="28"/>
          <w:szCs w:val="28"/>
          <w:lang w:val="ru-RU"/>
        </w:rPr>
        <w:t>№</w:t>
      </w:r>
      <w:r w:rsidR="000279DA" w:rsidRPr="003C6F92">
        <w:rPr>
          <w:sz w:val="28"/>
          <w:szCs w:val="28"/>
          <w:lang w:val="ru-RU"/>
        </w:rPr>
        <w:t xml:space="preserve"> </w:t>
      </w:r>
      <w:r w:rsidR="00034B6E" w:rsidRPr="003C6F92">
        <w:rPr>
          <w:sz w:val="28"/>
          <w:szCs w:val="28"/>
          <w:lang w:val="ru-RU"/>
        </w:rPr>
        <w:t xml:space="preserve">8 </w:t>
      </w:r>
      <w:r w:rsidR="00854450" w:rsidRPr="003C6F92">
        <w:rPr>
          <w:sz w:val="28"/>
          <w:szCs w:val="28"/>
          <w:lang w:val="ru-RU"/>
        </w:rPr>
        <w:t>«О практике рассмотрения некоторых коррупционных преступлений»</w:t>
      </w:r>
      <w:r w:rsidR="008E4453" w:rsidRPr="003C6F92">
        <w:rPr>
          <w:sz w:val="28"/>
          <w:szCs w:val="28"/>
          <w:lang w:val="ru-RU"/>
        </w:rPr>
        <w:t xml:space="preserve"> </w:t>
      </w:r>
      <w:r w:rsidR="00C05675" w:rsidRPr="003C6F92">
        <w:rPr>
          <w:sz w:val="28"/>
          <w:szCs w:val="28"/>
          <w:lang w:val="ru-RU"/>
        </w:rPr>
        <w:t>соответствующим Конституции Республики Казахстан.</w:t>
      </w:r>
    </w:p>
    <w:p w14:paraId="09AE3300" w14:textId="09703098" w:rsidR="00180A17" w:rsidRPr="003C6F92" w:rsidRDefault="001D3FE8" w:rsidP="00414728">
      <w:pPr>
        <w:tabs>
          <w:tab w:val="left" w:pos="1134"/>
        </w:tabs>
        <w:spacing w:after="0" w:line="240" w:lineRule="auto"/>
        <w:ind w:firstLine="709"/>
        <w:jc w:val="both"/>
        <w:rPr>
          <w:sz w:val="28"/>
          <w:szCs w:val="28"/>
          <w:lang w:val="ru-RU"/>
        </w:rPr>
      </w:pPr>
      <w:r w:rsidRPr="003C6F92">
        <w:rPr>
          <w:sz w:val="28"/>
          <w:szCs w:val="28"/>
          <w:lang w:val="ru-RU"/>
        </w:rPr>
        <w:t>2. Ре</w:t>
      </w:r>
      <w:r w:rsidR="002D39EF" w:rsidRPr="003C6F92">
        <w:rPr>
          <w:sz w:val="28"/>
          <w:szCs w:val="28"/>
          <w:lang w:val="ru-RU"/>
        </w:rPr>
        <w:t>комендовать Верховному Суду Республики Казахстан внести поправки в нормативное постановление Верховного Суда Республики Казахстан от 27 ноября 2015 года</w:t>
      </w:r>
      <w:r w:rsidR="00D721B3" w:rsidRPr="003C6F92">
        <w:rPr>
          <w:sz w:val="28"/>
          <w:szCs w:val="28"/>
          <w:lang w:val="ru-RU"/>
        </w:rPr>
        <w:t xml:space="preserve"> №8</w:t>
      </w:r>
      <w:r w:rsidR="002D39EF" w:rsidRPr="003C6F92">
        <w:rPr>
          <w:sz w:val="28"/>
          <w:szCs w:val="28"/>
          <w:lang w:val="ru-RU"/>
        </w:rPr>
        <w:t xml:space="preserve"> «О практике рассмотрения некоторых коррупционных преступлений»</w:t>
      </w:r>
      <w:r w:rsidR="00D721B3" w:rsidRPr="003C6F92">
        <w:rPr>
          <w:sz w:val="28"/>
          <w:szCs w:val="28"/>
          <w:lang w:val="ru-RU"/>
        </w:rPr>
        <w:t xml:space="preserve"> </w:t>
      </w:r>
      <w:r w:rsidR="002D39EF" w:rsidRPr="003C6F92">
        <w:rPr>
          <w:sz w:val="28"/>
          <w:szCs w:val="28"/>
          <w:lang w:val="ru-RU"/>
        </w:rPr>
        <w:t>с учетом правовых позиций Конституционного Суда Республики Казахстан, изложенных в настоящем нормативном постановлении</w:t>
      </w:r>
      <w:r w:rsidRPr="003C6F92">
        <w:rPr>
          <w:sz w:val="28"/>
          <w:szCs w:val="28"/>
          <w:lang w:val="ru-RU"/>
        </w:rPr>
        <w:t>.</w:t>
      </w:r>
    </w:p>
    <w:p w14:paraId="1994C2AF" w14:textId="08752307" w:rsidR="00414728" w:rsidRPr="003C6F92" w:rsidRDefault="001D3FE8" w:rsidP="00414728">
      <w:pPr>
        <w:tabs>
          <w:tab w:val="left" w:pos="1134"/>
        </w:tabs>
        <w:spacing w:after="0" w:line="240" w:lineRule="auto"/>
        <w:ind w:firstLine="709"/>
        <w:jc w:val="both"/>
        <w:rPr>
          <w:sz w:val="28"/>
          <w:szCs w:val="28"/>
          <w:lang w:val="ru-RU"/>
        </w:rPr>
      </w:pPr>
      <w:r w:rsidRPr="003C6F92">
        <w:rPr>
          <w:sz w:val="28"/>
          <w:szCs w:val="28"/>
          <w:lang w:val="ru-RU"/>
        </w:rPr>
        <w:t>3</w:t>
      </w:r>
      <w:r w:rsidR="00414728" w:rsidRPr="003C6F92">
        <w:rPr>
          <w:sz w:val="28"/>
          <w:szCs w:val="28"/>
          <w:lang w:val="ru-RU"/>
        </w:rPr>
        <w:t xml:space="preserve">. </w:t>
      </w:r>
      <w:r w:rsidR="00093E6A" w:rsidRPr="003C6F92">
        <w:rPr>
          <w:sz w:val="28"/>
          <w:szCs w:val="28"/>
          <w:lang w:val="ru-RU"/>
        </w:rPr>
        <w:t>Настоящее нормативное постановление вступает в силу со дня его принятия, является общеобязательным на всей территории Республики</w:t>
      </w:r>
      <w:r w:rsidR="00282B4C" w:rsidRPr="003C6F92">
        <w:rPr>
          <w:sz w:val="28"/>
          <w:szCs w:val="28"/>
          <w:lang w:val="ru-RU"/>
        </w:rPr>
        <w:t xml:space="preserve"> Казахстан</w:t>
      </w:r>
      <w:r w:rsidR="00093E6A" w:rsidRPr="003C6F92">
        <w:rPr>
          <w:sz w:val="28"/>
          <w:szCs w:val="28"/>
          <w:lang w:val="ru-RU"/>
        </w:rPr>
        <w:t>, окончательным и обжалованию не подлежит.</w:t>
      </w:r>
    </w:p>
    <w:p w14:paraId="73865809" w14:textId="6068B067" w:rsidR="00414728" w:rsidRPr="003C6F92" w:rsidRDefault="00FF4B67" w:rsidP="00414728">
      <w:pPr>
        <w:tabs>
          <w:tab w:val="left" w:pos="1134"/>
        </w:tabs>
        <w:spacing w:after="0" w:line="240" w:lineRule="auto"/>
        <w:ind w:firstLine="709"/>
        <w:jc w:val="both"/>
        <w:rPr>
          <w:sz w:val="28"/>
          <w:szCs w:val="28"/>
          <w:lang w:val="ru-RU"/>
        </w:rPr>
      </w:pPr>
      <w:r w:rsidRPr="003C6F92">
        <w:rPr>
          <w:sz w:val="28"/>
          <w:szCs w:val="28"/>
          <w:lang w:val="ru-RU"/>
        </w:rPr>
        <w:t>4</w:t>
      </w:r>
      <w:r w:rsidR="00414728" w:rsidRPr="003C6F92">
        <w:rPr>
          <w:sz w:val="28"/>
          <w:szCs w:val="28"/>
          <w:lang w:val="ru-RU"/>
        </w:rPr>
        <w:t>.</w:t>
      </w:r>
      <w:r w:rsidR="00093E6A" w:rsidRPr="003C6F92">
        <w:rPr>
          <w:sz w:val="28"/>
          <w:szCs w:val="28"/>
          <w:lang w:val="ru-RU"/>
        </w:rPr>
        <w:t xml:space="preserve">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p w14:paraId="03EC4BC8" w14:textId="178BA510" w:rsidR="00414728" w:rsidRPr="003C6F92" w:rsidRDefault="00414728" w:rsidP="00414728">
      <w:pPr>
        <w:tabs>
          <w:tab w:val="left" w:pos="1134"/>
        </w:tabs>
        <w:spacing w:after="0" w:line="240" w:lineRule="auto"/>
        <w:ind w:firstLine="709"/>
        <w:jc w:val="both"/>
        <w:rPr>
          <w:sz w:val="28"/>
          <w:szCs w:val="28"/>
          <w:lang w:val="ru-RU"/>
        </w:rPr>
      </w:pPr>
    </w:p>
    <w:p w14:paraId="63481FB7" w14:textId="77777777" w:rsidR="0029264E" w:rsidRPr="003C6F92" w:rsidRDefault="0029264E" w:rsidP="00414728">
      <w:pPr>
        <w:tabs>
          <w:tab w:val="left" w:pos="1134"/>
        </w:tabs>
        <w:spacing w:after="0" w:line="240" w:lineRule="auto"/>
        <w:ind w:firstLine="709"/>
        <w:jc w:val="both"/>
        <w:rPr>
          <w:sz w:val="28"/>
          <w:szCs w:val="28"/>
          <w:lang w:val="ru-RU"/>
        </w:rPr>
      </w:pPr>
    </w:p>
    <w:bookmarkEnd w:id="10"/>
    <w:p w14:paraId="1B7ABE0B" w14:textId="0F3844FC" w:rsidR="00860A18" w:rsidRPr="003C6F92" w:rsidRDefault="00860A18" w:rsidP="00860A18">
      <w:pPr>
        <w:tabs>
          <w:tab w:val="left" w:pos="8789"/>
          <w:tab w:val="left" w:pos="9355"/>
        </w:tabs>
        <w:spacing w:after="0" w:line="240" w:lineRule="auto"/>
        <w:ind w:left="5760"/>
        <w:rPr>
          <w:b/>
          <w:sz w:val="28"/>
          <w:szCs w:val="28"/>
          <w:lang w:val="ru-RU" w:eastAsia="ru-RU"/>
        </w:rPr>
      </w:pPr>
      <w:r w:rsidRPr="003C6F92">
        <w:rPr>
          <w:b/>
          <w:sz w:val="28"/>
          <w:szCs w:val="28"/>
          <w:lang w:val="ru-RU" w:eastAsia="ru-RU"/>
        </w:rPr>
        <w:t xml:space="preserve">  Конституционный Суд</w:t>
      </w:r>
    </w:p>
    <w:p w14:paraId="4ED9629E" w14:textId="7CBB2E17" w:rsidR="00860A18" w:rsidRDefault="00860A18" w:rsidP="00860A18">
      <w:pPr>
        <w:tabs>
          <w:tab w:val="left" w:pos="8789"/>
          <w:tab w:val="left" w:pos="9355"/>
        </w:tabs>
        <w:spacing w:after="0" w:line="240" w:lineRule="auto"/>
        <w:ind w:left="5760"/>
        <w:rPr>
          <w:b/>
          <w:sz w:val="28"/>
          <w:szCs w:val="28"/>
          <w:lang w:val="ru-RU" w:eastAsia="ru-RU"/>
        </w:rPr>
      </w:pPr>
      <w:r w:rsidRPr="003C6F92">
        <w:rPr>
          <w:b/>
          <w:sz w:val="28"/>
          <w:szCs w:val="28"/>
          <w:lang w:val="ru-RU" w:eastAsia="ru-RU"/>
        </w:rPr>
        <w:t xml:space="preserve">   Республики Казахстан</w:t>
      </w:r>
      <w:r w:rsidRPr="00BA05E5">
        <w:rPr>
          <w:b/>
          <w:sz w:val="28"/>
          <w:szCs w:val="28"/>
          <w:lang w:val="ru-RU" w:eastAsia="ru-RU"/>
        </w:rPr>
        <w:t xml:space="preserve">                                                         </w:t>
      </w:r>
    </w:p>
    <w:p w14:paraId="2B8E880A" w14:textId="1EBB88C5" w:rsidR="00544003" w:rsidRPr="004C78E8" w:rsidRDefault="00544003" w:rsidP="00860A18">
      <w:pPr>
        <w:pStyle w:val="pj"/>
        <w:ind w:left="707" w:firstLine="709"/>
        <w:rPr>
          <w:b/>
          <w:color w:val="auto"/>
          <w:sz w:val="28"/>
          <w:szCs w:val="28"/>
        </w:rPr>
      </w:pPr>
    </w:p>
    <w:sectPr w:rsidR="00544003" w:rsidRPr="004C78E8" w:rsidSect="00586AFE">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108F8" w14:textId="77777777" w:rsidR="00C70A25" w:rsidRDefault="00C70A25" w:rsidP="00162E4F">
      <w:pPr>
        <w:spacing w:after="0" w:line="240" w:lineRule="auto"/>
      </w:pPr>
      <w:r>
        <w:separator/>
      </w:r>
    </w:p>
  </w:endnote>
  <w:endnote w:type="continuationSeparator" w:id="0">
    <w:p w14:paraId="5293F3EF" w14:textId="77777777" w:rsidR="00C70A25" w:rsidRDefault="00C70A25" w:rsidP="001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6A832" w14:textId="77777777" w:rsidR="00C70A25" w:rsidRDefault="00C70A25" w:rsidP="00162E4F">
      <w:pPr>
        <w:spacing w:after="0" w:line="240" w:lineRule="auto"/>
      </w:pPr>
      <w:r>
        <w:separator/>
      </w:r>
    </w:p>
  </w:footnote>
  <w:footnote w:type="continuationSeparator" w:id="0">
    <w:p w14:paraId="67E9EBCE" w14:textId="77777777" w:rsidR="00C70A25" w:rsidRDefault="00C70A25" w:rsidP="00162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095784"/>
      <w:docPartObj>
        <w:docPartGallery w:val="Page Numbers (Top of Page)"/>
        <w:docPartUnique/>
      </w:docPartObj>
    </w:sdtPr>
    <w:sdtEndPr>
      <w:rPr>
        <w:sz w:val="28"/>
        <w:szCs w:val="28"/>
      </w:rPr>
    </w:sdtEndPr>
    <w:sdtContent>
      <w:p w14:paraId="0AF3C68E" w14:textId="2C95B0D1" w:rsidR="00586AFE" w:rsidRPr="00FF4B67" w:rsidRDefault="00586AFE">
        <w:pPr>
          <w:pStyle w:val="a4"/>
          <w:jc w:val="center"/>
          <w:rPr>
            <w:sz w:val="28"/>
            <w:szCs w:val="28"/>
          </w:rPr>
        </w:pPr>
        <w:r w:rsidRPr="00FF4B67">
          <w:rPr>
            <w:sz w:val="28"/>
            <w:szCs w:val="28"/>
          </w:rPr>
          <w:fldChar w:fldCharType="begin"/>
        </w:r>
        <w:r w:rsidRPr="00FF4B67">
          <w:rPr>
            <w:sz w:val="28"/>
            <w:szCs w:val="28"/>
          </w:rPr>
          <w:instrText>PAGE   \* MERGEFORMAT</w:instrText>
        </w:r>
        <w:r w:rsidRPr="00FF4B67">
          <w:rPr>
            <w:sz w:val="28"/>
            <w:szCs w:val="28"/>
          </w:rPr>
          <w:fldChar w:fldCharType="separate"/>
        </w:r>
        <w:r w:rsidR="002E602B" w:rsidRPr="002E602B">
          <w:rPr>
            <w:noProof/>
            <w:sz w:val="28"/>
            <w:szCs w:val="28"/>
            <w:lang w:val="ru-RU"/>
          </w:rPr>
          <w:t>4</w:t>
        </w:r>
        <w:r w:rsidRPr="00FF4B67">
          <w:rPr>
            <w:sz w:val="28"/>
            <w:szCs w:val="28"/>
          </w:rPr>
          <w:fldChar w:fldCharType="end"/>
        </w:r>
      </w:p>
    </w:sdtContent>
  </w:sdt>
  <w:p w14:paraId="5B3FC1D1" w14:textId="77777777" w:rsidR="00586AFE" w:rsidRDefault="00586A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BFD"/>
    <w:rsid w:val="000004A9"/>
    <w:rsid w:val="000025D2"/>
    <w:rsid w:val="00004A55"/>
    <w:rsid w:val="00005103"/>
    <w:rsid w:val="0000587B"/>
    <w:rsid w:val="000058B3"/>
    <w:rsid w:val="0000659D"/>
    <w:rsid w:val="00006E2F"/>
    <w:rsid w:val="00010956"/>
    <w:rsid w:val="0001199A"/>
    <w:rsid w:val="000163C4"/>
    <w:rsid w:val="00016DA9"/>
    <w:rsid w:val="000224CB"/>
    <w:rsid w:val="00024D3C"/>
    <w:rsid w:val="000279DA"/>
    <w:rsid w:val="00027B20"/>
    <w:rsid w:val="00031095"/>
    <w:rsid w:val="00032BBB"/>
    <w:rsid w:val="00033A64"/>
    <w:rsid w:val="0003418A"/>
    <w:rsid w:val="00034B6E"/>
    <w:rsid w:val="000363C3"/>
    <w:rsid w:val="000370DB"/>
    <w:rsid w:val="00042085"/>
    <w:rsid w:val="00043664"/>
    <w:rsid w:val="0004390A"/>
    <w:rsid w:val="00044116"/>
    <w:rsid w:val="00050AF4"/>
    <w:rsid w:val="0006734B"/>
    <w:rsid w:val="00067596"/>
    <w:rsid w:val="00070E3E"/>
    <w:rsid w:val="0007171E"/>
    <w:rsid w:val="00071C29"/>
    <w:rsid w:val="00072450"/>
    <w:rsid w:val="00077FEC"/>
    <w:rsid w:val="00080527"/>
    <w:rsid w:val="00081055"/>
    <w:rsid w:val="0008198E"/>
    <w:rsid w:val="000829A2"/>
    <w:rsid w:val="00083E2F"/>
    <w:rsid w:val="00083E3D"/>
    <w:rsid w:val="00085493"/>
    <w:rsid w:val="00091513"/>
    <w:rsid w:val="00093E6A"/>
    <w:rsid w:val="0009770A"/>
    <w:rsid w:val="000A14B2"/>
    <w:rsid w:val="000A1FB7"/>
    <w:rsid w:val="000A3E3A"/>
    <w:rsid w:val="000A4B7B"/>
    <w:rsid w:val="000A5373"/>
    <w:rsid w:val="000A63A9"/>
    <w:rsid w:val="000A6C79"/>
    <w:rsid w:val="000A7209"/>
    <w:rsid w:val="000A7298"/>
    <w:rsid w:val="000B17DD"/>
    <w:rsid w:val="000C0B2A"/>
    <w:rsid w:val="000C3EA3"/>
    <w:rsid w:val="000D1F80"/>
    <w:rsid w:val="000D31EC"/>
    <w:rsid w:val="000D6AF5"/>
    <w:rsid w:val="000F4E16"/>
    <w:rsid w:val="000F604B"/>
    <w:rsid w:val="00100F2A"/>
    <w:rsid w:val="001036E1"/>
    <w:rsid w:val="001047A3"/>
    <w:rsid w:val="0010632C"/>
    <w:rsid w:val="00106D75"/>
    <w:rsid w:val="00106D87"/>
    <w:rsid w:val="0010779D"/>
    <w:rsid w:val="0011023D"/>
    <w:rsid w:val="001108A9"/>
    <w:rsid w:val="0011571E"/>
    <w:rsid w:val="00124154"/>
    <w:rsid w:val="00125EDA"/>
    <w:rsid w:val="001309FE"/>
    <w:rsid w:val="0013244A"/>
    <w:rsid w:val="00137143"/>
    <w:rsid w:val="0014022A"/>
    <w:rsid w:val="00151778"/>
    <w:rsid w:val="0015573E"/>
    <w:rsid w:val="00160511"/>
    <w:rsid w:val="0016110F"/>
    <w:rsid w:val="00162E4F"/>
    <w:rsid w:val="00173835"/>
    <w:rsid w:val="00180A17"/>
    <w:rsid w:val="0018448E"/>
    <w:rsid w:val="00184AB5"/>
    <w:rsid w:val="001851C0"/>
    <w:rsid w:val="001857D8"/>
    <w:rsid w:val="001867E4"/>
    <w:rsid w:val="00190B42"/>
    <w:rsid w:val="001A346A"/>
    <w:rsid w:val="001A36C7"/>
    <w:rsid w:val="001A6227"/>
    <w:rsid w:val="001A6E6D"/>
    <w:rsid w:val="001A7D70"/>
    <w:rsid w:val="001B6327"/>
    <w:rsid w:val="001B7562"/>
    <w:rsid w:val="001C195A"/>
    <w:rsid w:val="001C3E55"/>
    <w:rsid w:val="001C4FC1"/>
    <w:rsid w:val="001C50F7"/>
    <w:rsid w:val="001D3FE8"/>
    <w:rsid w:val="001D6DD3"/>
    <w:rsid w:val="001E29E3"/>
    <w:rsid w:val="001E2B0C"/>
    <w:rsid w:val="001F18C7"/>
    <w:rsid w:val="00203D3F"/>
    <w:rsid w:val="002049F8"/>
    <w:rsid w:val="0020647D"/>
    <w:rsid w:val="00210E68"/>
    <w:rsid w:val="002145F3"/>
    <w:rsid w:val="0021503F"/>
    <w:rsid w:val="00223989"/>
    <w:rsid w:val="00224E3A"/>
    <w:rsid w:val="002258E0"/>
    <w:rsid w:val="002260CB"/>
    <w:rsid w:val="00226508"/>
    <w:rsid w:val="002340F2"/>
    <w:rsid w:val="002347B8"/>
    <w:rsid w:val="00242942"/>
    <w:rsid w:val="00251190"/>
    <w:rsid w:val="00253023"/>
    <w:rsid w:val="00253176"/>
    <w:rsid w:val="00253A5C"/>
    <w:rsid w:val="00255042"/>
    <w:rsid w:val="00257017"/>
    <w:rsid w:val="002613C2"/>
    <w:rsid w:val="00266C1C"/>
    <w:rsid w:val="00266D90"/>
    <w:rsid w:val="00267774"/>
    <w:rsid w:val="002725A9"/>
    <w:rsid w:val="002731D3"/>
    <w:rsid w:val="00275999"/>
    <w:rsid w:val="00282B4C"/>
    <w:rsid w:val="002912D7"/>
    <w:rsid w:val="00292176"/>
    <w:rsid w:val="0029264E"/>
    <w:rsid w:val="002A1F5E"/>
    <w:rsid w:val="002A6FBB"/>
    <w:rsid w:val="002A7283"/>
    <w:rsid w:val="002B4BFD"/>
    <w:rsid w:val="002B6B88"/>
    <w:rsid w:val="002C59FD"/>
    <w:rsid w:val="002C6ACA"/>
    <w:rsid w:val="002D1D3F"/>
    <w:rsid w:val="002D3329"/>
    <w:rsid w:val="002D37A0"/>
    <w:rsid w:val="002D39EF"/>
    <w:rsid w:val="002D43BC"/>
    <w:rsid w:val="002D7678"/>
    <w:rsid w:val="002E2A09"/>
    <w:rsid w:val="002E602B"/>
    <w:rsid w:val="002E60A7"/>
    <w:rsid w:val="002E6A59"/>
    <w:rsid w:val="002F21CC"/>
    <w:rsid w:val="002F7F0F"/>
    <w:rsid w:val="00300208"/>
    <w:rsid w:val="00311EFE"/>
    <w:rsid w:val="003212CF"/>
    <w:rsid w:val="00322E09"/>
    <w:rsid w:val="00325963"/>
    <w:rsid w:val="00325B59"/>
    <w:rsid w:val="003261CE"/>
    <w:rsid w:val="00326883"/>
    <w:rsid w:val="0034012B"/>
    <w:rsid w:val="00342709"/>
    <w:rsid w:val="0034778D"/>
    <w:rsid w:val="0035187B"/>
    <w:rsid w:val="00351CA6"/>
    <w:rsid w:val="0035505A"/>
    <w:rsid w:val="00356114"/>
    <w:rsid w:val="003614C1"/>
    <w:rsid w:val="00361DC5"/>
    <w:rsid w:val="00370140"/>
    <w:rsid w:val="00386AA4"/>
    <w:rsid w:val="0039269E"/>
    <w:rsid w:val="003931D6"/>
    <w:rsid w:val="003960DD"/>
    <w:rsid w:val="00397DCF"/>
    <w:rsid w:val="003A057F"/>
    <w:rsid w:val="003A1F1A"/>
    <w:rsid w:val="003A4392"/>
    <w:rsid w:val="003A7B1E"/>
    <w:rsid w:val="003B0783"/>
    <w:rsid w:val="003B57EA"/>
    <w:rsid w:val="003C14CE"/>
    <w:rsid w:val="003C2682"/>
    <w:rsid w:val="003C41D1"/>
    <w:rsid w:val="003C65A8"/>
    <w:rsid w:val="003C6C73"/>
    <w:rsid w:val="003C6F92"/>
    <w:rsid w:val="003D062C"/>
    <w:rsid w:val="003D0ED7"/>
    <w:rsid w:val="003D1358"/>
    <w:rsid w:val="003D37D3"/>
    <w:rsid w:val="003D7943"/>
    <w:rsid w:val="003E0798"/>
    <w:rsid w:val="003E213B"/>
    <w:rsid w:val="003E3B0E"/>
    <w:rsid w:val="003E4CD0"/>
    <w:rsid w:val="003E7E9B"/>
    <w:rsid w:val="003F24F4"/>
    <w:rsid w:val="003F37E0"/>
    <w:rsid w:val="003F40C5"/>
    <w:rsid w:val="003F4624"/>
    <w:rsid w:val="003F7DE6"/>
    <w:rsid w:val="00400717"/>
    <w:rsid w:val="0040083D"/>
    <w:rsid w:val="00401674"/>
    <w:rsid w:val="00401C93"/>
    <w:rsid w:val="004128C2"/>
    <w:rsid w:val="00414728"/>
    <w:rsid w:val="004173A3"/>
    <w:rsid w:val="00420BDE"/>
    <w:rsid w:val="00423F6A"/>
    <w:rsid w:val="00426038"/>
    <w:rsid w:val="00432DF0"/>
    <w:rsid w:val="00440738"/>
    <w:rsid w:val="00440A9E"/>
    <w:rsid w:val="00441DDA"/>
    <w:rsid w:val="00443F9C"/>
    <w:rsid w:val="004450AE"/>
    <w:rsid w:val="0044753C"/>
    <w:rsid w:val="00460CF3"/>
    <w:rsid w:val="004628BD"/>
    <w:rsid w:val="00465A25"/>
    <w:rsid w:val="004700BA"/>
    <w:rsid w:val="00471869"/>
    <w:rsid w:val="0047310D"/>
    <w:rsid w:val="00476C50"/>
    <w:rsid w:val="00477D99"/>
    <w:rsid w:val="004859CB"/>
    <w:rsid w:val="0048659A"/>
    <w:rsid w:val="00486845"/>
    <w:rsid w:val="00491405"/>
    <w:rsid w:val="00492A27"/>
    <w:rsid w:val="00492E4C"/>
    <w:rsid w:val="004969C8"/>
    <w:rsid w:val="004A3066"/>
    <w:rsid w:val="004A661F"/>
    <w:rsid w:val="004B0952"/>
    <w:rsid w:val="004C78E8"/>
    <w:rsid w:val="004D1872"/>
    <w:rsid w:val="004D5209"/>
    <w:rsid w:val="004E1445"/>
    <w:rsid w:val="004E1C9D"/>
    <w:rsid w:val="004E2BC8"/>
    <w:rsid w:val="004E451C"/>
    <w:rsid w:val="004F4B46"/>
    <w:rsid w:val="004F50E4"/>
    <w:rsid w:val="00501CB3"/>
    <w:rsid w:val="0051146A"/>
    <w:rsid w:val="005124AC"/>
    <w:rsid w:val="0051314F"/>
    <w:rsid w:val="00516DB4"/>
    <w:rsid w:val="0052067B"/>
    <w:rsid w:val="005214AF"/>
    <w:rsid w:val="00526A33"/>
    <w:rsid w:val="005270EB"/>
    <w:rsid w:val="00541CC0"/>
    <w:rsid w:val="0054240C"/>
    <w:rsid w:val="0054313B"/>
    <w:rsid w:val="00544003"/>
    <w:rsid w:val="00547516"/>
    <w:rsid w:val="005475B4"/>
    <w:rsid w:val="00547F24"/>
    <w:rsid w:val="00552AD9"/>
    <w:rsid w:val="00555D9B"/>
    <w:rsid w:val="005655B8"/>
    <w:rsid w:val="0056636A"/>
    <w:rsid w:val="00567D06"/>
    <w:rsid w:val="005702FC"/>
    <w:rsid w:val="005721CB"/>
    <w:rsid w:val="005724BA"/>
    <w:rsid w:val="005739BF"/>
    <w:rsid w:val="00580112"/>
    <w:rsid w:val="005815B7"/>
    <w:rsid w:val="00584744"/>
    <w:rsid w:val="005847EC"/>
    <w:rsid w:val="00586AFE"/>
    <w:rsid w:val="005878D0"/>
    <w:rsid w:val="00590414"/>
    <w:rsid w:val="00590C1B"/>
    <w:rsid w:val="0059603B"/>
    <w:rsid w:val="005A0F80"/>
    <w:rsid w:val="005A3567"/>
    <w:rsid w:val="005A450A"/>
    <w:rsid w:val="005A62F5"/>
    <w:rsid w:val="005B2AF1"/>
    <w:rsid w:val="005B4724"/>
    <w:rsid w:val="005B64BD"/>
    <w:rsid w:val="005C15A4"/>
    <w:rsid w:val="005C2796"/>
    <w:rsid w:val="005C42EC"/>
    <w:rsid w:val="005C564B"/>
    <w:rsid w:val="005C5F08"/>
    <w:rsid w:val="005C63C8"/>
    <w:rsid w:val="005C7197"/>
    <w:rsid w:val="005C7F23"/>
    <w:rsid w:val="005D171F"/>
    <w:rsid w:val="005D18E6"/>
    <w:rsid w:val="005D22C6"/>
    <w:rsid w:val="005D5367"/>
    <w:rsid w:val="005D69EA"/>
    <w:rsid w:val="005E2535"/>
    <w:rsid w:val="005E3408"/>
    <w:rsid w:val="005E41F1"/>
    <w:rsid w:val="005E7012"/>
    <w:rsid w:val="005F0CB9"/>
    <w:rsid w:val="005F103D"/>
    <w:rsid w:val="005F248F"/>
    <w:rsid w:val="005F2C4B"/>
    <w:rsid w:val="005F5094"/>
    <w:rsid w:val="005F7DE9"/>
    <w:rsid w:val="006020CD"/>
    <w:rsid w:val="00615585"/>
    <w:rsid w:val="00623338"/>
    <w:rsid w:val="006252EC"/>
    <w:rsid w:val="006255AC"/>
    <w:rsid w:val="0062600D"/>
    <w:rsid w:val="0063000E"/>
    <w:rsid w:val="006378E8"/>
    <w:rsid w:val="0064342A"/>
    <w:rsid w:val="006514CE"/>
    <w:rsid w:val="00651541"/>
    <w:rsid w:val="006518A5"/>
    <w:rsid w:val="00651DEE"/>
    <w:rsid w:val="006540D2"/>
    <w:rsid w:val="006566EC"/>
    <w:rsid w:val="0066420F"/>
    <w:rsid w:val="00670563"/>
    <w:rsid w:val="00675458"/>
    <w:rsid w:val="00682F33"/>
    <w:rsid w:val="00687089"/>
    <w:rsid w:val="00687DC7"/>
    <w:rsid w:val="00691AA8"/>
    <w:rsid w:val="00694221"/>
    <w:rsid w:val="00694CD0"/>
    <w:rsid w:val="006A0EDD"/>
    <w:rsid w:val="006A2BA9"/>
    <w:rsid w:val="006B230A"/>
    <w:rsid w:val="006B43BD"/>
    <w:rsid w:val="006B77D2"/>
    <w:rsid w:val="006C1B0E"/>
    <w:rsid w:val="006C2ECC"/>
    <w:rsid w:val="006C4A4C"/>
    <w:rsid w:val="006C7E8E"/>
    <w:rsid w:val="006D17C3"/>
    <w:rsid w:val="006D2EC7"/>
    <w:rsid w:val="006D334E"/>
    <w:rsid w:val="006D7251"/>
    <w:rsid w:val="006D785F"/>
    <w:rsid w:val="006E4058"/>
    <w:rsid w:val="006F1EE7"/>
    <w:rsid w:val="006F36F9"/>
    <w:rsid w:val="007001B3"/>
    <w:rsid w:val="00700F9C"/>
    <w:rsid w:val="00701CF5"/>
    <w:rsid w:val="00702B7B"/>
    <w:rsid w:val="00702D28"/>
    <w:rsid w:val="00707A72"/>
    <w:rsid w:val="00707AE6"/>
    <w:rsid w:val="00710372"/>
    <w:rsid w:val="007122B4"/>
    <w:rsid w:val="00712E9E"/>
    <w:rsid w:val="00714F61"/>
    <w:rsid w:val="00715D05"/>
    <w:rsid w:val="00721554"/>
    <w:rsid w:val="007223CC"/>
    <w:rsid w:val="007228CC"/>
    <w:rsid w:val="007236C7"/>
    <w:rsid w:val="00724940"/>
    <w:rsid w:val="007262DF"/>
    <w:rsid w:val="00730CBA"/>
    <w:rsid w:val="0073227A"/>
    <w:rsid w:val="00732CF6"/>
    <w:rsid w:val="007342C9"/>
    <w:rsid w:val="0073469D"/>
    <w:rsid w:val="00741330"/>
    <w:rsid w:val="007429C0"/>
    <w:rsid w:val="00746ACB"/>
    <w:rsid w:val="0074788C"/>
    <w:rsid w:val="0075069A"/>
    <w:rsid w:val="007513FE"/>
    <w:rsid w:val="00755FAF"/>
    <w:rsid w:val="0076376A"/>
    <w:rsid w:val="00765885"/>
    <w:rsid w:val="00765B19"/>
    <w:rsid w:val="007663F5"/>
    <w:rsid w:val="00770DD1"/>
    <w:rsid w:val="00771A32"/>
    <w:rsid w:val="00772080"/>
    <w:rsid w:val="00773454"/>
    <w:rsid w:val="00774BF8"/>
    <w:rsid w:val="00777E59"/>
    <w:rsid w:val="00781789"/>
    <w:rsid w:val="007828C3"/>
    <w:rsid w:val="00785929"/>
    <w:rsid w:val="0079576B"/>
    <w:rsid w:val="00795C6D"/>
    <w:rsid w:val="00795DFF"/>
    <w:rsid w:val="007A1B89"/>
    <w:rsid w:val="007A2687"/>
    <w:rsid w:val="007A6E9F"/>
    <w:rsid w:val="007B0E08"/>
    <w:rsid w:val="007B17EE"/>
    <w:rsid w:val="007B1F70"/>
    <w:rsid w:val="007B308A"/>
    <w:rsid w:val="007C0392"/>
    <w:rsid w:val="007C05C9"/>
    <w:rsid w:val="007C0CE8"/>
    <w:rsid w:val="007C66A7"/>
    <w:rsid w:val="007D14AD"/>
    <w:rsid w:val="007D4102"/>
    <w:rsid w:val="007D7ADD"/>
    <w:rsid w:val="007F1302"/>
    <w:rsid w:val="007F146B"/>
    <w:rsid w:val="007F296A"/>
    <w:rsid w:val="00800AAE"/>
    <w:rsid w:val="00801F6E"/>
    <w:rsid w:val="00805109"/>
    <w:rsid w:val="0080560F"/>
    <w:rsid w:val="00813EE0"/>
    <w:rsid w:val="00822188"/>
    <w:rsid w:val="008249E4"/>
    <w:rsid w:val="00824D73"/>
    <w:rsid w:val="00832DD6"/>
    <w:rsid w:val="0083388C"/>
    <w:rsid w:val="00833DE1"/>
    <w:rsid w:val="00833F3F"/>
    <w:rsid w:val="008343D1"/>
    <w:rsid w:val="008436A5"/>
    <w:rsid w:val="008505AB"/>
    <w:rsid w:val="00851A37"/>
    <w:rsid w:val="00851C5E"/>
    <w:rsid w:val="00854450"/>
    <w:rsid w:val="00860A18"/>
    <w:rsid w:val="00865163"/>
    <w:rsid w:val="0086665C"/>
    <w:rsid w:val="0087515C"/>
    <w:rsid w:val="00882498"/>
    <w:rsid w:val="008913A2"/>
    <w:rsid w:val="00897118"/>
    <w:rsid w:val="008A35EE"/>
    <w:rsid w:val="008A4F7A"/>
    <w:rsid w:val="008A75AB"/>
    <w:rsid w:val="008B0DC3"/>
    <w:rsid w:val="008B324F"/>
    <w:rsid w:val="008B3446"/>
    <w:rsid w:val="008C30D6"/>
    <w:rsid w:val="008C497D"/>
    <w:rsid w:val="008D0562"/>
    <w:rsid w:val="008D1A2C"/>
    <w:rsid w:val="008D389C"/>
    <w:rsid w:val="008D660D"/>
    <w:rsid w:val="008E1898"/>
    <w:rsid w:val="008E3BED"/>
    <w:rsid w:val="008E4453"/>
    <w:rsid w:val="008E58D5"/>
    <w:rsid w:val="008E5DCD"/>
    <w:rsid w:val="008E68CD"/>
    <w:rsid w:val="008E72E6"/>
    <w:rsid w:val="008E7737"/>
    <w:rsid w:val="008F4691"/>
    <w:rsid w:val="008F5AA7"/>
    <w:rsid w:val="008F6AAC"/>
    <w:rsid w:val="008F70A2"/>
    <w:rsid w:val="009009B3"/>
    <w:rsid w:val="00904617"/>
    <w:rsid w:val="00906525"/>
    <w:rsid w:val="009104D3"/>
    <w:rsid w:val="00913DC4"/>
    <w:rsid w:val="0091498E"/>
    <w:rsid w:val="009164D3"/>
    <w:rsid w:val="00920A15"/>
    <w:rsid w:val="00930564"/>
    <w:rsid w:val="009324F3"/>
    <w:rsid w:val="0093266E"/>
    <w:rsid w:val="009332A9"/>
    <w:rsid w:val="0093668E"/>
    <w:rsid w:val="009410DD"/>
    <w:rsid w:val="00943D3B"/>
    <w:rsid w:val="00951BEE"/>
    <w:rsid w:val="009522A7"/>
    <w:rsid w:val="00962565"/>
    <w:rsid w:val="0096344C"/>
    <w:rsid w:val="0096564A"/>
    <w:rsid w:val="0097251D"/>
    <w:rsid w:val="009815BC"/>
    <w:rsid w:val="009821C2"/>
    <w:rsid w:val="0098742F"/>
    <w:rsid w:val="0099006A"/>
    <w:rsid w:val="00991290"/>
    <w:rsid w:val="009966AD"/>
    <w:rsid w:val="00996D5A"/>
    <w:rsid w:val="009A1B9D"/>
    <w:rsid w:val="009A3201"/>
    <w:rsid w:val="009A367A"/>
    <w:rsid w:val="009B16DE"/>
    <w:rsid w:val="009B2EF0"/>
    <w:rsid w:val="009B787A"/>
    <w:rsid w:val="009C085E"/>
    <w:rsid w:val="009C3286"/>
    <w:rsid w:val="009C5E1E"/>
    <w:rsid w:val="009D0BDE"/>
    <w:rsid w:val="009D1F32"/>
    <w:rsid w:val="009D2391"/>
    <w:rsid w:val="009D3F54"/>
    <w:rsid w:val="009D3FD1"/>
    <w:rsid w:val="009D5EE5"/>
    <w:rsid w:val="009D6542"/>
    <w:rsid w:val="009D68B4"/>
    <w:rsid w:val="009D77B6"/>
    <w:rsid w:val="009E4369"/>
    <w:rsid w:val="009E768F"/>
    <w:rsid w:val="009F0AD1"/>
    <w:rsid w:val="009F122C"/>
    <w:rsid w:val="009F1269"/>
    <w:rsid w:val="009F1313"/>
    <w:rsid w:val="009F171C"/>
    <w:rsid w:val="009F620D"/>
    <w:rsid w:val="00A03330"/>
    <w:rsid w:val="00A04F80"/>
    <w:rsid w:val="00A13CB9"/>
    <w:rsid w:val="00A14A60"/>
    <w:rsid w:val="00A16A6F"/>
    <w:rsid w:val="00A27FF1"/>
    <w:rsid w:val="00A301CF"/>
    <w:rsid w:val="00A32809"/>
    <w:rsid w:val="00A34023"/>
    <w:rsid w:val="00A3762C"/>
    <w:rsid w:val="00A44F48"/>
    <w:rsid w:val="00A45450"/>
    <w:rsid w:val="00A46189"/>
    <w:rsid w:val="00A4622E"/>
    <w:rsid w:val="00A51DE6"/>
    <w:rsid w:val="00A53FE2"/>
    <w:rsid w:val="00A568AE"/>
    <w:rsid w:val="00A57050"/>
    <w:rsid w:val="00A6270D"/>
    <w:rsid w:val="00A64E28"/>
    <w:rsid w:val="00A66834"/>
    <w:rsid w:val="00A70933"/>
    <w:rsid w:val="00A72482"/>
    <w:rsid w:val="00A738FC"/>
    <w:rsid w:val="00A748A4"/>
    <w:rsid w:val="00A8188A"/>
    <w:rsid w:val="00A90E63"/>
    <w:rsid w:val="00AA07A1"/>
    <w:rsid w:val="00AA27BE"/>
    <w:rsid w:val="00AA5ADA"/>
    <w:rsid w:val="00AA643E"/>
    <w:rsid w:val="00AA6ED1"/>
    <w:rsid w:val="00AA721A"/>
    <w:rsid w:val="00AB1FFF"/>
    <w:rsid w:val="00AB3FA5"/>
    <w:rsid w:val="00AB65FD"/>
    <w:rsid w:val="00AB670E"/>
    <w:rsid w:val="00AC4DD6"/>
    <w:rsid w:val="00AC58F9"/>
    <w:rsid w:val="00AD2A68"/>
    <w:rsid w:val="00AD2FEF"/>
    <w:rsid w:val="00AD3DDA"/>
    <w:rsid w:val="00AD681B"/>
    <w:rsid w:val="00AE016A"/>
    <w:rsid w:val="00AE16D6"/>
    <w:rsid w:val="00AE2201"/>
    <w:rsid w:val="00AE4B6C"/>
    <w:rsid w:val="00AE5DF8"/>
    <w:rsid w:val="00AF0B07"/>
    <w:rsid w:val="00AF1E2F"/>
    <w:rsid w:val="00AF2516"/>
    <w:rsid w:val="00AF38C5"/>
    <w:rsid w:val="00AF4FFE"/>
    <w:rsid w:val="00AF666B"/>
    <w:rsid w:val="00B00D2C"/>
    <w:rsid w:val="00B0197D"/>
    <w:rsid w:val="00B01D02"/>
    <w:rsid w:val="00B053BF"/>
    <w:rsid w:val="00B0683E"/>
    <w:rsid w:val="00B1684A"/>
    <w:rsid w:val="00B174BD"/>
    <w:rsid w:val="00B21335"/>
    <w:rsid w:val="00B22286"/>
    <w:rsid w:val="00B23F31"/>
    <w:rsid w:val="00B359EA"/>
    <w:rsid w:val="00B37877"/>
    <w:rsid w:val="00B442BA"/>
    <w:rsid w:val="00B473C1"/>
    <w:rsid w:val="00B508BF"/>
    <w:rsid w:val="00B604A1"/>
    <w:rsid w:val="00B64330"/>
    <w:rsid w:val="00B64494"/>
    <w:rsid w:val="00B6649B"/>
    <w:rsid w:val="00B711B4"/>
    <w:rsid w:val="00B76D82"/>
    <w:rsid w:val="00B80266"/>
    <w:rsid w:val="00B8346D"/>
    <w:rsid w:val="00B86694"/>
    <w:rsid w:val="00B95201"/>
    <w:rsid w:val="00BA0351"/>
    <w:rsid w:val="00BA0F18"/>
    <w:rsid w:val="00BA5108"/>
    <w:rsid w:val="00BA5B2E"/>
    <w:rsid w:val="00BB061A"/>
    <w:rsid w:val="00BB7739"/>
    <w:rsid w:val="00BC048F"/>
    <w:rsid w:val="00BC068A"/>
    <w:rsid w:val="00BC6DFE"/>
    <w:rsid w:val="00BD330A"/>
    <w:rsid w:val="00BD33EB"/>
    <w:rsid w:val="00BD706B"/>
    <w:rsid w:val="00BD7A79"/>
    <w:rsid w:val="00BE1C65"/>
    <w:rsid w:val="00BE239D"/>
    <w:rsid w:val="00BE6DB6"/>
    <w:rsid w:val="00BE7359"/>
    <w:rsid w:val="00BF06A5"/>
    <w:rsid w:val="00BF07E4"/>
    <w:rsid w:val="00BF6408"/>
    <w:rsid w:val="00C01A93"/>
    <w:rsid w:val="00C0391D"/>
    <w:rsid w:val="00C03CEA"/>
    <w:rsid w:val="00C05675"/>
    <w:rsid w:val="00C10B00"/>
    <w:rsid w:val="00C119A9"/>
    <w:rsid w:val="00C121C2"/>
    <w:rsid w:val="00C2201F"/>
    <w:rsid w:val="00C2708D"/>
    <w:rsid w:val="00C27709"/>
    <w:rsid w:val="00C27F60"/>
    <w:rsid w:val="00C3073A"/>
    <w:rsid w:val="00C31916"/>
    <w:rsid w:val="00C3602A"/>
    <w:rsid w:val="00C366E1"/>
    <w:rsid w:val="00C422C2"/>
    <w:rsid w:val="00C42D8B"/>
    <w:rsid w:val="00C436D0"/>
    <w:rsid w:val="00C457E7"/>
    <w:rsid w:val="00C51F0C"/>
    <w:rsid w:val="00C559E8"/>
    <w:rsid w:val="00C61A18"/>
    <w:rsid w:val="00C62B1B"/>
    <w:rsid w:val="00C62DE5"/>
    <w:rsid w:val="00C646E8"/>
    <w:rsid w:val="00C65A0B"/>
    <w:rsid w:val="00C66937"/>
    <w:rsid w:val="00C66D91"/>
    <w:rsid w:val="00C67764"/>
    <w:rsid w:val="00C70A25"/>
    <w:rsid w:val="00C716FF"/>
    <w:rsid w:val="00C75036"/>
    <w:rsid w:val="00C77C92"/>
    <w:rsid w:val="00C824BD"/>
    <w:rsid w:val="00C85692"/>
    <w:rsid w:val="00C9323C"/>
    <w:rsid w:val="00C94DB7"/>
    <w:rsid w:val="00C95B60"/>
    <w:rsid w:val="00C96A72"/>
    <w:rsid w:val="00CA123A"/>
    <w:rsid w:val="00CA1240"/>
    <w:rsid w:val="00CA3BF8"/>
    <w:rsid w:val="00CA5E32"/>
    <w:rsid w:val="00CA6656"/>
    <w:rsid w:val="00CB1F2B"/>
    <w:rsid w:val="00CB331D"/>
    <w:rsid w:val="00CB4C9C"/>
    <w:rsid w:val="00CC3BA3"/>
    <w:rsid w:val="00CC6553"/>
    <w:rsid w:val="00CD3BAF"/>
    <w:rsid w:val="00CD422A"/>
    <w:rsid w:val="00CD6EB5"/>
    <w:rsid w:val="00CE2598"/>
    <w:rsid w:val="00CF1A1B"/>
    <w:rsid w:val="00CF4DA4"/>
    <w:rsid w:val="00CF6EBE"/>
    <w:rsid w:val="00CF6FAA"/>
    <w:rsid w:val="00D002CD"/>
    <w:rsid w:val="00D00B61"/>
    <w:rsid w:val="00D0174D"/>
    <w:rsid w:val="00D01ABB"/>
    <w:rsid w:val="00D035A8"/>
    <w:rsid w:val="00D03A66"/>
    <w:rsid w:val="00D062EB"/>
    <w:rsid w:val="00D0670B"/>
    <w:rsid w:val="00D07090"/>
    <w:rsid w:val="00D10020"/>
    <w:rsid w:val="00D10961"/>
    <w:rsid w:val="00D15AD5"/>
    <w:rsid w:val="00D1606C"/>
    <w:rsid w:val="00D30B4E"/>
    <w:rsid w:val="00D33E40"/>
    <w:rsid w:val="00D3644F"/>
    <w:rsid w:val="00D41522"/>
    <w:rsid w:val="00D4453C"/>
    <w:rsid w:val="00D5080D"/>
    <w:rsid w:val="00D52ACE"/>
    <w:rsid w:val="00D5454C"/>
    <w:rsid w:val="00D601C7"/>
    <w:rsid w:val="00D622C8"/>
    <w:rsid w:val="00D71891"/>
    <w:rsid w:val="00D721B3"/>
    <w:rsid w:val="00D72B97"/>
    <w:rsid w:val="00D72BAC"/>
    <w:rsid w:val="00D74E92"/>
    <w:rsid w:val="00D74F71"/>
    <w:rsid w:val="00D81EF4"/>
    <w:rsid w:val="00D83332"/>
    <w:rsid w:val="00D871FA"/>
    <w:rsid w:val="00D913D5"/>
    <w:rsid w:val="00D9275A"/>
    <w:rsid w:val="00D97FDD"/>
    <w:rsid w:val="00DA0024"/>
    <w:rsid w:val="00DA0C5C"/>
    <w:rsid w:val="00DA5983"/>
    <w:rsid w:val="00DB3BDE"/>
    <w:rsid w:val="00DC202E"/>
    <w:rsid w:val="00DC4352"/>
    <w:rsid w:val="00DC473E"/>
    <w:rsid w:val="00DD49BA"/>
    <w:rsid w:val="00DD6323"/>
    <w:rsid w:val="00DE0206"/>
    <w:rsid w:val="00DE2A46"/>
    <w:rsid w:val="00DE63A1"/>
    <w:rsid w:val="00DF095B"/>
    <w:rsid w:val="00DF2F57"/>
    <w:rsid w:val="00E01322"/>
    <w:rsid w:val="00E017C0"/>
    <w:rsid w:val="00E02DF7"/>
    <w:rsid w:val="00E031AA"/>
    <w:rsid w:val="00E046B1"/>
    <w:rsid w:val="00E06F09"/>
    <w:rsid w:val="00E10C86"/>
    <w:rsid w:val="00E13C27"/>
    <w:rsid w:val="00E16CAD"/>
    <w:rsid w:val="00E22BD0"/>
    <w:rsid w:val="00E25891"/>
    <w:rsid w:val="00E25E68"/>
    <w:rsid w:val="00E279BC"/>
    <w:rsid w:val="00E30817"/>
    <w:rsid w:val="00E33CED"/>
    <w:rsid w:val="00E34226"/>
    <w:rsid w:val="00E36B61"/>
    <w:rsid w:val="00E36F52"/>
    <w:rsid w:val="00E37E0B"/>
    <w:rsid w:val="00E41C25"/>
    <w:rsid w:val="00E42456"/>
    <w:rsid w:val="00E42731"/>
    <w:rsid w:val="00E46170"/>
    <w:rsid w:val="00E50B59"/>
    <w:rsid w:val="00E51289"/>
    <w:rsid w:val="00E54B5B"/>
    <w:rsid w:val="00E54DDD"/>
    <w:rsid w:val="00E54F82"/>
    <w:rsid w:val="00E55D75"/>
    <w:rsid w:val="00E60E06"/>
    <w:rsid w:val="00E61B07"/>
    <w:rsid w:val="00E61CF3"/>
    <w:rsid w:val="00E63CE6"/>
    <w:rsid w:val="00E63F7F"/>
    <w:rsid w:val="00E66B9A"/>
    <w:rsid w:val="00E67BC1"/>
    <w:rsid w:val="00E7098F"/>
    <w:rsid w:val="00E70AB0"/>
    <w:rsid w:val="00E7501C"/>
    <w:rsid w:val="00E76D38"/>
    <w:rsid w:val="00E801F1"/>
    <w:rsid w:val="00E814FB"/>
    <w:rsid w:val="00E824FA"/>
    <w:rsid w:val="00E84731"/>
    <w:rsid w:val="00E92354"/>
    <w:rsid w:val="00E96FA3"/>
    <w:rsid w:val="00EA0067"/>
    <w:rsid w:val="00EA3239"/>
    <w:rsid w:val="00EA4C5C"/>
    <w:rsid w:val="00EA602C"/>
    <w:rsid w:val="00EB2F51"/>
    <w:rsid w:val="00EB5A7F"/>
    <w:rsid w:val="00EB62BA"/>
    <w:rsid w:val="00EC41AF"/>
    <w:rsid w:val="00EC4F52"/>
    <w:rsid w:val="00ED2F88"/>
    <w:rsid w:val="00ED42EE"/>
    <w:rsid w:val="00ED59D1"/>
    <w:rsid w:val="00ED75AB"/>
    <w:rsid w:val="00EE6198"/>
    <w:rsid w:val="00EE7520"/>
    <w:rsid w:val="00EF54DC"/>
    <w:rsid w:val="00EF7F78"/>
    <w:rsid w:val="00F00193"/>
    <w:rsid w:val="00F01027"/>
    <w:rsid w:val="00F02223"/>
    <w:rsid w:val="00F026CF"/>
    <w:rsid w:val="00F0666A"/>
    <w:rsid w:val="00F11D3C"/>
    <w:rsid w:val="00F12EBA"/>
    <w:rsid w:val="00F224D8"/>
    <w:rsid w:val="00F2654F"/>
    <w:rsid w:val="00F27B98"/>
    <w:rsid w:val="00F30AA5"/>
    <w:rsid w:val="00F34F67"/>
    <w:rsid w:val="00F37511"/>
    <w:rsid w:val="00F4090B"/>
    <w:rsid w:val="00F41049"/>
    <w:rsid w:val="00F42434"/>
    <w:rsid w:val="00F44DE2"/>
    <w:rsid w:val="00F51ECF"/>
    <w:rsid w:val="00F51FA3"/>
    <w:rsid w:val="00F55E82"/>
    <w:rsid w:val="00F605F0"/>
    <w:rsid w:val="00F607F2"/>
    <w:rsid w:val="00F62029"/>
    <w:rsid w:val="00F70C9E"/>
    <w:rsid w:val="00F779FA"/>
    <w:rsid w:val="00F82638"/>
    <w:rsid w:val="00F85FFA"/>
    <w:rsid w:val="00F86AD8"/>
    <w:rsid w:val="00F9161B"/>
    <w:rsid w:val="00F91843"/>
    <w:rsid w:val="00F96CA8"/>
    <w:rsid w:val="00FA2B50"/>
    <w:rsid w:val="00FA2FEB"/>
    <w:rsid w:val="00FA6938"/>
    <w:rsid w:val="00FA79B2"/>
    <w:rsid w:val="00FD0169"/>
    <w:rsid w:val="00FD25B7"/>
    <w:rsid w:val="00FD26AC"/>
    <w:rsid w:val="00FD4281"/>
    <w:rsid w:val="00FD59B2"/>
    <w:rsid w:val="00FD7E06"/>
    <w:rsid w:val="00FE13D8"/>
    <w:rsid w:val="00FF0835"/>
    <w:rsid w:val="00FF27EA"/>
    <w:rsid w:val="00FF2852"/>
    <w:rsid w:val="00FF4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AAB9"/>
  <w15:chartTrackingRefBased/>
  <w15:docId w15:val="{9B69FA96-0AA0-40D2-A352-FADFFFC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4728"/>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414728"/>
    <w:pPr>
      <w:spacing w:after="0" w:line="240" w:lineRule="auto"/>
      <w:ind w:firstLine="400"/>
      <w:jc w:val="both"/>
    </w:pPr>
    <w:rPr>
      <w:color w:val="000000"/>
      <w:sz w:val="24"/>
      <w:szCs w:val="24"/>
      <w:lang w:val="ru-RU" w:eastAsia="ru-RU"/>
    </w:rPr>
  </w:style>
  <w:style w:type="character" w:styleId="a3">
    <w:name w:val="Hyperlink"/>
    <w:basedOn w:val="a0"/>
    <w:uiPriority w:val="99"/>
    <w:semiHidden/>
    <w:unhideWhenUsed/>
    <w:rsid w:val="00414728"/>
    <w:rPr>
      <w:color w:val="0000FF"/>
      <w:u w:val="single"/>
    </w:rPr>
  </w:style>
  <w:style w:type="paragraph" w:styleId="a4">
    <w:name w:val="header"/>
    <w:basedOn w:val="a"/>
    <w:link w:val="a5"/>
    <w:uiPriority w:val="99"/>
    <w:unhideWhenUsed/>
    <w:rsid w:val="00162E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2E4F"/>
    <w:rPr>
      <w:rFonts w:ascii="Times New Roman" w:eastAsia="Times New Roman" w:hAnsi="Times New Roman" w:cs="Times New Roman"/>
      <w:lang w:val="en-US"/>
    </w:rPr>
  </w:style>
  <w:style w:type="paragraph" w:styleId="a6">
    <w:name w:val="footer"/>
    <w:basedOn w:val="a"/>
    <w:link w:val="a7"/>
    <w:uiPriority w:val="99"/>
    <w:unhideWhenUsed/>
    <w:rsid w:val="00162E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2E4F"/>
    <w:rPr>
      <w:rFonts w:ascii="Times New Roman" w:eastAsia="Times New Roman" w:hAnsi="Times New Roman" w:cs="Times New Roman"/>
      <w:lang w:val="en-US"/>
    </w:rPr>
  </w:style>
  <w:style w:type="paragraph" w:styleId="a8">
    <w:name w:val="Balloon Text"/>
    <w:basedOn w:val="a"/>
    <w:link w:val="a9"/>
    <w:uiPriority w:val="99"/>
    <w:semiHidden/>
    <w:unhideWhenUsed/>
    <w:rsid w:val="004450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450AE"/>
    <w:rPr>
      <w:rFonts w:ascii="Segoe UI" w:eastAsia="Times New Roman" w:hAnsi="Segoe UI" w:cs="Segoe UI"/>
      <w:sz w:val="18"/>
      <w:szCs w:val="18"/>
      <w:lang w:val="en-US"/>
    </w:rPr>
  </w:style>
  <w:style w:type="paragraph" w:styleId="aa">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b"/>
    <w:uiPriority w:val="99"/>
    <w:unhideWhenUsed/>
    <w:qFormat/>
    <w:rsid w:val="00860A18"/>
    <w:pPr>
      <w:spacing w:before="100" w:beforeAutospacing="1" w:after="100" w:afterAutospacing="1" w:line="240" w:lineRule="auto"/>
    </w:pPr>
    <w:rPr>
      <w:sz w:val="24"/>
      <w:szCs w:val="24"/>
      <w:lang w:val="ru-RU" w:eastAsia="ru-RU"/>
    </w:rPr>
  </w:style>
  <w:style w:type="character" w:customStyle="1" w:styleId="ab">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a"/>
    <w:uiPriority w:val="99"/>
    <w:locked/>
    <w:rsid w:val="00860A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1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ilet.zan.kz/rus/docs/Z22000001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FF3B5-397A-4199-81FD-61DDA4B8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2147</Words>
  <Characters>12242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Бахтыбай</dc:creator>
  <cp:keywords/>
  <dc:description/>
  <cp:lastModifiedBy>Бахтыбай</cp:lastModifiedBy>
  <cp:revision>18</cp:revision>
  <cp:lastPrinted>2023-11-16T07:00:00Z</cp:lastPrinted>
  <dcterms:created xsi:type="dcterms:W3CDTF">2023-11-16T05:23:00Z</dcterms:created>
  <dcterms:modified xsi:type="dcterms:W3CDTF">2023-11-16T11:35:00Z</dcterms:modified>
</cp:coreProperties>
</file>