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56" w:rsidRDefault="007A5DAE" w:rsidP="00152F2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Решение </w:t>
      </w:r>
      <w:r w:rsidR="00152F28" w:rsidRPr="002F60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№</w:t>
      </w:r>
      <w:r w:rsidR="002F60E9" w:rsidRPr="002F60E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  <w:r w:rsidR="0036162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78</w:t>
      </w:r>
      <w:r w:rsidR="00152F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</w:t>
      </w: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от </w:t>
      </w:r>
      <w:r w:rsidR="005E151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1</w:t>
      </w:r>
      <w:r w:rsidR="0036162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5 ноября </w:t>
      </w: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</w:t>
      </w:r>
      <w:r w:rsidR="00BC724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3</w:t>
      </w: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года  </w:t>
      </w:r>
    </w:p>
    <w:p w:rsidR="007A5DAE" w:rsidRPr="009A6D37" w:rsidRDefault="007A5DAE" w:rsidP="00152F2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территориальной избирательной комиссии района Байдибек</w:t>
      </w:r>
    </w:p>
    <w:p w:rsidR="00A50818" w:rsidRPr="009A6D37" w:rsidRDefault="00A50818" w:rsidP="00152F28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152F28" w:rsidRDefault="007A5DAE" w:rsidP="00152F28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О назначении выбора аким</w:t>
      </w:r>
      <w:r w:rsidR="00F23B3B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а</w:t>
      </w:r>
      <w:r w:rsidR="00152F2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</w:t>
      </w:r>
    </w:p>
    <w:p w:rsidR="00F23B3B" w:rsidRPr="009A6D37" w:rsidRDefault="0036162B" w:rsidP="00152F28">
      <w:pPr>
        <w:spacing w:after="0"/>
        <w:ind w:firstLine="709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Жамбылского</w:t>
      </w:r>
      <w:r w:rsidR="00152F2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</w:t>
      </w:r>
      <w:r w:rsidR="00F23B3B"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сельского округа </w:t>
      </w:r>
    </w:p>
    <w:p w:rsidR="007A5DAE" w:rsidRPr="009A6D37" w:rsidRDefault="00F23B3B" w:rsidP="00152F28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района Байдибек</w:t>
      </w:r>
    </w:p>
    <w:p w:rsidR="00A50818" w:rsidRPr="009A6D37" w:rsidRDefault="00A50818" w:rsidP="00152F28">
      <w:pPr>
        <w:spacing w:after="0"/>
        <w:ind w:firstLine="709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p w:rsidR="007A5DAE" w:rsidRPr="0036162B" w:rsidRDefault="007A5DAE" w:rsidP="00152F2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На основании пункто</w:t>
      </w:r>
      <w:r w:rsidR="0036162B" w:rsidRPr="0036162B">
        <w:rPr>
          <w:rFonts w:ascii="Times New Roman" w:hAnsi="Times New Roman" w:cs="Times New Roman"/>
          <w:sz w:val="28"/>
          <w:szCs w:val="28"/>
        </w:rPr>
        <w:t>м 3 статьи 113-1</w:t>
      </w:r>
      <w:r w:rsidR="0036162B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Конституционного Закона Республики Казахстан «О 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выборах в Республике Казахстан</w:t>
      </w:r>
      <w:r w:rsidR="00152F28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территориальная избирательная комиссия района Байдибек </w:t>
      </w:r>
      <w:r w:rsidRPr="0036162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РЕШИЛА:</w:t>
      </w:r>
    </w:p>
    <w:p w:rsidR="007A5DAE" w:rsidRDefault="007A5DAE" w:rsidP="00152F2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1. Назначить выборы аким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Жамбылского</w:t>
      </w:r>
      <w:r w:rsidR="00152F28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ого округа 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района Байдибек на </w:t>
      </w:r>
      <w:r w:rsid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24 декабря</w:t>
      </w:r>
      <w:r w:rsidR="002F7543" w:rsidRPr="0036162B">
        <w:rPr>
          <w:rFonts w:ascii="inherit" w:eastAsia="Times New Roman" w:hAnsi="inherit" w:cs="Courier New"/>
          <w:sz w:val="28"/>
          <w:szCs w:val="28"/>
        </w:rPr>
        <w:t xml:space="preserve"> 202</w:t>
      </w:r>
      <w:r w:rsidR="00BC7243" w:rsidRPr="0036162B">
        <w:rPr>
          <w:rFonts w:ascii="inherit" w:eastAsia="Times New Roman" w:hAnsi="inherit" w:cs="Courier New"/>
          <w:sz w:val="28"/>
          <w:szCs w:val="28"/>
        </w:rPr>
        <w:t>3</w:t>
      </w:r>
      <w:r w:rsidR="002F7543" w:rsidRPr="0036162B">
        <w:rPr>
          <w:rFonts w:ascii="inherit" w:eastAsia="Times New Roman" w:hAnsi="inherit" w:cs="Courier New"/>
          <w:sz w:val="28"/>
          <w:szCs w:val="28"/>
        </w:rPr>
        <w:t xml:space="preserve"> года</w:t>
      </w:r>
      <w:r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DF696C" w:rsidRPr="00DF696C" w:rsidRDefault="00DF696C" w:rsidP="00152F2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F69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DF69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Выдвижение кандидатов в акимы начать с </w:t>
      </w:r>
      <w:r w:rsidRPr="00DF696C">
        <w:rPr>
          <w:rFonts w:ascii="Times New Roman" w:hAnsi="Times New Roman" w:cs="Times New Roman"/>
          <w:color w:val="000000"/>
          <w:sz w:val="28"/>
          <w:szCs w:val="28"/>
          <w:lang w:val="kk-KZ"/>
        </w:rPr>
        <w:t>16 но</w:t>
      </w:r>
      <w:r w:rsidR="00102951">
        <w:rPr>
          <w:rFonts w:ascii="Times New Roman" w:hAnsi="Times New Roman" w:cs="Times New Roman"/>
          <w:color w:val="000000"/>
          <w:sz w:val="28"/>
          <w:szCs w:val="28"/>
          <w:lang w:val="kk-KZ"/>
        </w:rPr>
        <w:t>я</w:t>
      </w:r>
      <w:r w:rsidRPr="00DF696C">
        <w:rPr>
          <w:rFonts w:ascii="Times New Roman" w:hAnsi="Times New Roman" w:cs="Times New Roman"/>
          <w:color w:val="000000"/>
          <w:sz w:val="28"/>
          <w:szCs w:val="28"/>
          <w:lang w:val="kk-KZ"/>
        </w:rPr>
        <w:t>бря</w:t>
      </w:r>
      <w:r w:rsidRPr="00DF69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2023 года.</w:t>
      </w:r>
    </w:p>
    <w:p w:rsidR="007A5DAE" w:rsidRPr="0036162B" w:rsidRDefault="00DF696C" w:rsidP="00152F28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. Утвердить прилагаемый календарный план основных мероприятий по подготовке и проведению выбор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аким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Жамбылского</w:t>
      </w:r>
      <w:r w:rsidR="00E2224A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сельск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ого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округ</w:t>
      </w:r>
      <w:r w:rsidR="002F7543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назначенных на </w:t>
      </w:r>
      <w:r w:rsid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24 декабря</w:t>
      </w:r>
      <w:r w:rsidR="0036162B" w:rsidRPr="0036162B">
        <w:rPr>
          <w:rFonts w:ascii="inherit" w:eastAsia="Times New Roman" w:hAnsi="inherit" w:cs="Courier New"/>
          <w:sz w:val="28"/>
          <w:szCs w:val="28"/>
        </w:rPr>
        <w:t xml:space="preserve"> </w:t>
      </w:r>
      <w:r w:rsidR="002F7543" w:rsidRPr="0036162B">
        <w:rPr>
          <w:rFonts w:ascii="inherit" w:eastAsia="Times New Roman" w:hAnsi="inherit" w:cs="Courier New"/>
          <w:sz w:val="28"/>
          <w:szCs w:val="28"/>
        </w:rPr>
        <w:t>202</w:t>
      </w:r>
      <w:r w:rsidR="00BC7243" w:rsidRPr="0036162B">
        <w:rPr>
          <w:rFonts w:ascii="inherit" w:eastAsia="Times New Roman" w:hAnsi="inherit" w:cs="Courier New"/>
          <w:sz w:val="28"/>
          <w:szCs w:val="28"/>
        </w:rPr>
        <w:t>3</w:t>
      </w:r>
      <w:r w:rsidR="002F7543" w:rsidRPr="0036162B">
        <w:rPr>
          <w:rFonts w:ascii="inherit" w:eastAsia="Times New Roman" w:hAnsi="inherit" w:cs="Courier New"/>
          <w:sz w:val="28"/>
          <w:szCs w:val="28"/>
        </w:rPr>
        <w:t xml:space="preserve"> года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7A5DAE" w:rsidRPr="0036162B" w:rsidRDefault="00DF696C" w:rsidP="00152F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 w:rsidR="007A5DAE" w:rsidRPr="0036162B">
        <w:rPr>
          <w:rFonts w:ascii="Times New Roman" w:eastAsia="Times New Roman" w:hAnsi="Times New Roman" w:cs="Times New Roman"/>
          <w:sz w:val="28"/>
          <w:szCs w:val="28"/>
          <w:lang w:val="kk-KZ"/>
        </w:rPr>
        <w:t>. Опубликовать настоящее решение на интернет-странице территориальной избирательной комиссии района Байдибек и в местных средствах массовой информации.</w:t>
      </w:r>
    </w:p>
    <w:p w:rsidR="00E17A3E" w:rsidRPr="009A6D37" w:rsidRDefault="00E17A3E" w:rsidP="00152F28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4B4C2B" w:rsidRPr="009A6D37" w:rsidRDefault="004B4C2B" w:rsidP="00152F28">
      <w:pPr>
        <w:spacing w:after="0"/>
        <w:ind w:firstLine="709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7A5DAE" w:rsidRPr="009A6D37" w:rsidRDefault="007A5DAE" w:rsidP="00BC724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Председатель</w:t>
      </w:r>
      <w:r w:rsidR="00BC724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</w:t>
      </w: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М.Кырыкбаев</w:t>
      </w:r>
    </w:p>
    <w:p w:rsidR="007A5DAE" w:rsidRPr="009A6D37" w:rsidRDefault="008614EF" w:rsidP="00BC724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     </w:t>
      </w:r>
      <w:r w:rsidR="007A5DAE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Секретарь</w:t>
      </w:r>
      <w:r w:rsidR="00BC7243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</w:t>
      </w:r>
      <w:r w:rsidR="007A5DAE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Р.Жангазиева</w:t>
      </w: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E17A3E" w:rsidRPr="009A6D37" w:rsidRDefault="00E17A3E" w:rsidP="007A5DAE">
      <w:pPr>
        <w:spacing w:after="0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</w:p>
    <w:p w:rsidR="007A5DAE" w:rsidRPr="009A6D37" w:rsidRDefault="007A5DAE" w:rsidP="00E17A3E">
      <w:pPr>
        <w:spacing w:after="0"/>
        <w:ind w:left="4956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452984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lastRenderedPageBreak/>
        <w:t xml:space="preserve">Приложение </w:t>
      </w:r>
      <w:r w:rsidR="002C2656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15 ноября</w:t>
      </w:r>
      <w:r w:rsidR="00452984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="0071770E" w:rsidRPr="009A6D37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202</w:t>
      </w:r>
      <w:r w:rsidR="00D95768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3</w:t>
      </w:r>
      <w:r w:rsidRPr="009A6D37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года к решению </w:t>
      </w:r>
      <w:r w:rsidR="00D95768" w:rsidRPr="00452984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№ </w:t>
      </w:r>
      <w:r w:rsidR="002C2656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78</w:t>
      </w:r>
      <w:r w:rsidR="00D95768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</w:t>
      </w:r>
      <w:r w:rsidRPr="009A6D37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>территориальной избирательной комиссии района Байдибек</w:t>
      </w:r>
    </w:p>
    <w:p w:rsidR="00E17A3E" w:rsidRPr="009A6D37" w:rsidRDefault="00E17A3E" w:rsidP="00E17A3E">
      <w:pPr>
        <w:spacing w:after="0"/>
        <w:ind w:left="4956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p w:rsidR="007A5DAE" w:rsidRPr="009A6D37" w:rsidRDefault="007A5DAE" w:rsidP="0071770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Календарный план основных мероприятий по подготовке и проведению выбор</w:t>
      </w:r>
      <w:r w:rsidR="0071770E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а</w:t>
      </w: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аким</w:t>
      </w:r>
      <w:r w:rsidR="0071770E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а</w:t>
      </w: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</w:t>
      </w:r>
      <w:r w:rsidR="002C2656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Жамбылского сельского</w:t>
      </w: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 округ</w:t>
      </w:r>
      <w:r w:rsidR="0071770E"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 xml:space="preserve">а </w:t>
      </w:r>
      <w:r w:rsidRPr="009A6D37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val="kk-KZ"/>
        </w:rPr>
        <w:t>района Байдибек</w:t>
      </w:r>
    </w:p>
    <w:p w:rsidR="00625527" w:rsidRPr="009A6D37" w:rsidRDefault="00625527" w:rsidP="0071770E">
      <w:pPr>
        <w:spacing w:after="0"/>
        <w:jc w:val="center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</w:p>
    <w:tbl>
      <w:tblPr>
        <w:tblW w:w="9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4"/>
        <w:gridCol w:w="7087"/>
      </w:tblGrid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C2656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1. Назначение выбор</w:t>
            </w:r>
            <w:r w:rsidR="0071770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ы акима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="00E076C1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(далее – аким) </w:t>
            </w:r>
            <w:r w:rsidR="002C265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Жамбылского</w:t>
            </w:r>
            <w:r w:rsidR="005257F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сельск</w:t>
            </w:r>
            <w:r w:rsidR="0071770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ого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округ</w:t>
            </w:r>
            <w:r w:rsidR="005257F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.</w:t>
            </w:r>
          </w:p>
        </w:tc>
      </w:tr>
      <w:tr w:rsidR="00BF1DBC" w:rsidRPr="009A6D37" w:rsidTr="009C1F95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D95768" w:rsidRDefault="007A5DAE" w:rsidP="00D9576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264FD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</w:t>
            </w:r>
            <w:r w:rsidR="00264F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п.3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ст. 1</w:t>
            </w:r>
            <w:r w:rsidR="00264F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13-1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C2656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2. Опубликование в соответствующих средствах массовой информации </w:t>
            </w:r>
            <w:r w:rsidR="002C2656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Жамбылского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избирательн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ого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округ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 указанием границ и мест нахождения территориальн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65664F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</w:t>
            </w:r>
            <w:r w:rsidR="00CC5D5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Не позднее чем через десять дней после назначения выборов – 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не позднее </w:t>
            </w:r>
            <w:r w:rsidR="00C05671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</w:t>
            </w:r>
            <w:r w:rsidR="0059715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5 ноября</w:t>
            </w:r>
            <w:r w:rsidR="003160C8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D9576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325C2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</w:t>
            </w:r>
            <w:r w:rsidR="00D9576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п.2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ст. 22)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A2BDC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3. Опубликование в средствах массовой информации состава территориальн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Не позднее чем через десять дней после назначения выборов </w:t>
            </w:r>
            <w:r w:rsidR="00325C2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–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не позднее </w:t>
            </w:r>
            <w:r w:rsidR="00083244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</w:t>
            </w:r>
            <w:r w:rsidR="0059715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5 ноября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202</w:t>
            </w:r>
            <w:r w:rsidR="00D9576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325C2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4 ст. 13)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4. Опубликование в средствах массовой информации состава участковых избирательных комисси</w:t>
            </w:r>
            <w:r w:rsidR="000A2B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43109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43109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43109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Не позднее чем через пятнадцать дней после назначения выборов </w:t>
            </w:r>
            <w:r w:rsidR="00FD0F37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–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не позднее </w:t>
            </w:r>
            <w:r w:rsidR="00D9576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401A7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0 ноября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D9576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D6380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2 ст. 17)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5. Опубликование в средствах массовой информации сведений о границах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lastRenderedPageBreak/>
              <w:t>избирательных участков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Аким района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 пятнадцатидневный срок после назначения выборов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- 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не позднее </w:t>
            </w:r>
            <w:r w:rsidR="004E27E6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401A7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0 ноября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4E27E6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D6380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5 ст. 23)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6. Выдвижение кандидатов в акимы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Политические партии, зарегистрированные в установленном порядке и граждане в порядке самовыдвижения</w:t>
            </w:r>
          </w:p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Начинается со дня, следующего за днем назначения выборов и заканчивается в восемнадцать часов по местному времени за </w:t>
            </w:r>
            <w:r w:rsidR="004A59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двадцать пять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дней до дня проведения выборов, если иное не установлено при назначении выборов</w:t>
            </w:r>
          </w:p>
          <w:p w:rsidR="007A5DAE" w:rsidRPr="009A6D37" w:rsidRDefault="007A5DAE" w:rsidP="002A084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Начинается </w:t>
            </w:r>
            <w:r w:rsidR="00401A78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16 ноября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4A59D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и заканчивается в </w:t>
            </w:r>
            <w:r w:rsidRPr="009A6D37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lang w:val="kk-KZ"/>
              </w:rPr>
              <w:t>18.00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часов по местному времени </w:t>
            </w:r>
            <w:r w:rsidR="00401A78" w:rsidRPr="00401A78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29 ноября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4A59D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7F3E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1</w:t>
            </w:r>
            <w:r w:rsidR="004A59DC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, 5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ст. 113-3)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7. Установление соответствия кандидата в акимы требованиям, предъявляемым к ним Конституционным законом Республики Казахстан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br/>
              <w:t>«О выборах в Республике Казахстан» (далее - Конституционный закон о выборах), статьи 36</w:t>
            </w:r>
            <w:r w:rsidR="00401A7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-2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Закона Республики Казахстан «О местном государственном управлении и самоуправлении в Республике Казахстан» и законодательством в сфере государственной службы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B94E25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113-</w:t>
            </w:r>
            <w:r w:rsidR="00B94E2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8. Регистрация доверенных лиц кандидатов в акимы и выдача им соответствующих удостоверений.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Со дня установления соответствия кандидата в акимы требованиям, предусмотренными Конституционным законом о выборах</w:t>
            </w:r>
          </w:p>
          <w:p w:rsidR="007A5DAE" w:rsidRPr="009A6D37" w:rsidRDefault="007A5DAE" w:rsidP="007F3E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(пп. 8-1) ст. 14, </w:t>
            </w:r>
            <w:r w:rsidR="00AD159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п.2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ст. 31)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9. Выдача кандидатам в акимы, выдвинутых в порядке самовыдвижения,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lastRenderedPageBreak/>
              <w:t>подписных листов для сбора подписей в поддержку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 трехдневный срок после проверки кандидата на соответствие требованиям, предусмотренным Конституционным законом, статьей 36</w:t>
            </w:r>
            <w:r w:rsidR="00AD159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-2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Закона Республики Казахстан «О местном государственном управлении и самоуправлении в Республике Казахстан» и законодательством в сфере государственной службы</w:t>
            </w:r>
          </w:p>
          <w:p w:rsidR="007A5DAE" w:rsidRPr="009A6D37" w:rsidRDefault="007A5DAE" w:rsidP="007F3E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113-4)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10. Проверка достоверности собранных подписей в поддержку кандидатов в акимы и оформление соответствующего протокола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 с привлечением работников паспортных служб</w:t>
            </w:r>
            <w:r w:rsidR="00034E1A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.</w:t>
            </w:r>
          </w:p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В трехдневный срок после сдачи подписных листов от граждан, выдвинутых в порядке самовыдвижения в </w:t>
            </w:r>
            <w:r w:rsidR="008C6AE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территориальную избирательную комиссию района Байдибек.</w:t>
            </w:r>
          </w:p>
          <w:p w:rsidR="007A5DAE" w:rsidRPr="009A6D37" w:rsidRDefault="00922BC2" w:rsidP="007F3E70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8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ст. 113-4)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894DF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11. Внесение на счет местных исполнительных органов избирательного взноса в размере однократной минимальной заработной платы, устанавливаемой законом о республиканском бюджете и действующем на 1 января 202</w:t>
            </w:r>
            <w:r w:rsidR="00894DF5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Кандидаты в акимы,</w:t>
            </w:r>
            <w:r w:rsidR="006851CB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политические партии (за каждого выдвинутого кандидата)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До регистрации кандидата</w:t>
            </w:r>
          </w:p>
          <w:p w:rsidR="007A5DAE" w:rsidRPr="009A6D37" w:rsidRDefault="007A5DAE" w:rsidP="006851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2 ст. 113-5)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6944A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12. Представление в органы государственных доходов по месту жительства декларации об активах и обязательствах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 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на первое число месяца начала срока выдвижения 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Кандидат и его (ее) супруга (супруг)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До регистрации кандидата</w:t>
            </w:r>
          </w:p>
          <w:p w:rsidR="007A5DAE" w:rsidRPr="009A6D37" w:rsidRDefault="007A5DAE" w:rsidP="006851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3 ст. 113-5)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13. Проверка достоверности сведений об активах и обязательствах, задекларированных кандидатом и его (ее) супругой (супругом)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Органы государственных доходов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В течение пяти дней со дня регистрации кандидата</w:t>
            </w:r>
          </w:p>
          <w:p w:rsidR="007A5DAE" w:rsidRPr="009A6D37" w:rsidRDefault="006944A7" w:rsidP="006851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3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ст. 113-5)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14. Регистрация кандидатов в акимы и выдача им соответствующих удостоверений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Начинается после получения всех необходимых документов и заканчивается в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 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18.00 часов по местному времени за д</w:t>
            </w:r>
            <w:r w:rsidR="006944A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вадцать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дней до дня выборов</w:t>
            </w:r>
          </w:p>
          <w:p w:rsidR="00894DF5" w:rsidRDefault="006944A7" w:rsidP="007A5DA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З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аканчивается в </w:t>
            </w:r>
            <w:r w:rsidR="007A5DAE" w:rsidRPr="009A6D37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lang w:val="kk-KZ"/>
              </w:rPr>
              <w:t>18.00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часов по местному времени </w:t>
            </w:r>
            <w:r w:rsidR="00894DF5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</w:t>
            </w:r>
          </w:p>
          <w:p w:rsidR="007A5DAE" w:rsidRPr="009A6D37" w:rsidRDefault="00894DF5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 декабря</w:t>
            </w:r>
            <w:r w:rsidR="00A2730A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</w:t>
            </w:r>
            <w:r w:rsidR="007A5DAE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7A5DAE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6851C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113-5)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15. Опубликование в средствах массовой информации сообщения о регистрации кандидатов в акимы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Не позднее чем на пятый день после регистрации кандидатов</w:t>
            </w:r>
          </w:p>
          <w:p w:rsidR="007A5DAE" w:rsidRPr="009A6D37" w:rsidRDefault="007A5DAE" w:rsidP="008F42E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9 ст. 113-5)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16. Определение мест для размещения агитационных печатных материалов и их оснащение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Местны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й исполнительный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орган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 территориальная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избирательн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9C2E2B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034E1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До начала агитации</w:t>
            </w:r>
          </w:p>
          <w:p w:rsidR="007A5DAE" w:rsidRPr="009A6D37" w:rsidRDefault="007A5DAE" w:rsidP="00B640A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6 ст. 28)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17. Проведение предвыборной агитации</w:t>
            </w:r>
          </w:p>
        </w:tc>
      </w:tr>
      <w:tr w:rsidR="00BF1DBC" w:rsidRPr="000A5318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CF279D" w:rsidRPr="000A5318" w:rsidRDefault="00CF279D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15C4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Кандидаты в акимы</w:t>
            </w:r>
            <w:r w:rsidR="00415C42" w:rsidRPr="00415C4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0A531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7A5DAE" w:rsidRPr="000A5318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Начинается с момента окончания срока регистрации кандидатов и заканчивается в ноль часов по местному времени дня, предшествующего дню выборов</w:t>
            </w:r>
            <w:r w:rsidR="009A6D37"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.</w:t>
            </w:r>
          </w:p>
          <w:p w:rsidR="00373E60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Начинается после </w:t>
            </w:r>
            <w:r w:rsidRPr="000A5318">
              <w:rPr>
                <w:rFonts w:ascii="Times New Roman" w:eastAsia="Times New Roman" w:hAnsi="Times New Roman" w:cs="Times New Roman"/>
                <w:bCs/>
                <w:color w:val="151515"/>
                <w:sz w:val="28"/>
                <w:szCs w:val="28"/>
                <w:lang w:val="kk-KZ"/>
              </w:rPr>
              <w:t>18.00 часов</w:t>
            </w:r>
            <w:r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по местному времени </w:t>
            </w:r>
          </w:p>
          <w:p w:rsidR="007A5DAE" w:rsidRPr="000A5318" w:rsidRDefault="00894DF5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3</w:t>
            </w:r>
            <w:r w:rsidR="00B640A7" w:rsidRPr="00E3246F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декабря</w:t>
            </w:r>
            <w:r w:rsidR="00466D94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</w:t>
            </w:r>
            <w:r w:rsidR="007A5DAE" w:rsidRPr="000A531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7A5DAE" w:rsidRPr="000A531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 </w:t>
            </w:r>
            <w:r w:rsidR="007A5DAE"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и заканчивается </w:t>
            </w:r>
            <w:r w:rsidR="007A5DAE" w:rsidRPr="000A531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в ноль часов</w:t>
            </w:r>
            <w:r w:rsidR="007A5DAE"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по местному времени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23 декабря</w:t>
            </w:r>
            <w:r w:rsidR="007A5DAE" w:rsidRPr="000A531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7A5DAE" w:rsidRPr="000A531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0A5318" w:rsidRDefault="007A5DAE" w:rsidP="00F12A9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0A5318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2 ст. 27)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lastRenderedPageBreak/>
              <w:t>18. Предоставление кандидатам в акимы помещений для встреч с избирателями, составление и опубликование в средствах массовой информации графика встреч кандидатов и их доверенных лиц с избирателями в выделенных помещениях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175446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Местный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исполнительны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й 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орган и 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ерриториальн</w:t>
            </w:r>
            <w:r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 избирательная комиссия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 период проведения предвыборной агитации</w:t>
            </w:r>
          </w:p>
          <w:p w:rsidR="007A5DAE" w:rsidRPr="009A6D37" w:rsidRDefault="007A5DAE" w:rsidP="001C036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4 ст. 28)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19. Представление по акту в избирательную комиссию списков избирателей, подписанных акимом по каждому избирательному участку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Аким района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За двадцать дней до начала голосования</w:t>
            </w:r>
            <w:r w:rsidR="009A231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до </w:t>
            </w:r>
            <w:r w:rsidR="00373E60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 декабря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1C036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5 ст. 24)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20. Представление избирателям для ознакомления списков избирателей по избирательным участкам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За пятнадцать дней до дня голосования</w:t>
            </w:r>
            <w:r w:rsidR="009A231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="00373E60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с 9 декабря</w:t>
            </w:r>
            <w:r w:rsidR="009A2312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1C036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1 ст. 26)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21. Оповещение избирателей о дне, времени и месте голосования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Не позднее чем за десять дней до дня проведения голосования</w:t>
            </w:r>
            <w:r w:rsidR="00C1150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до </w:t>
            </w:r>
            <w:r w:rsidR="00373E60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14 декабря</w:t>
            </w:r>
            <w:bookmarkStart w:id="0" w:name="_GoBack"/>
            <w:bookmarkEnd w:id="0"/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1C036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(пп. 5) ст. 18, п. 2 ст. 38)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22. Доставка избирательных бюллетеней для голосования участковым избирательным комиссиям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Не ранее чем за три дня и позднее чем за один день до выборов</w:t>
            </w:r>
            <w:r w:rsidR="001B7E2C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="001B7E2C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н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е ранее 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</w:t>
            </w:r>
            <w:r w:rsidR="008E517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1 декабря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и не позднее </w:t>
            </w:r>
            <w:r w:rsidR="008E5178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23 декабря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1C036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3 ст. 37)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23. Открытие избирательных участков для голосования и составление соответствующего протокола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9A6D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За один час до начала голосования</w:t>
            </w:r>
            <w:r w:rsidR="003C05DB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2</w:t>
            </w:r>
            <w:r w:rsidR="00E6611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4 декабря</w:t>
            </w:r>
            <w:r w:rsidR="003C05DB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3</w:t>
            </w:r>
            <w:r w:rsidR="003C05DB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года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 в 06.00 часов по местному времени</w:t>
            </w:r>
          </w:p>
          <w:p w:rsidR="007A5DAE" w:rsidRPr="009A6D37" w:rsidRDefault="007A5DAE" w:rsidP="003711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1 ст. 40)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24. Проведение голосования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C937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C937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 день выборов</w:t>
            </w:r>
            <w:r w:rsidR="00C9374D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,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с 07.00 до 20.00 часов по местному времени</w:t>
            </w:r>
            <w:r w:rsidR="00C9374D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="00C915FC" w:rsidRP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2</w:t>
            </w:r>
            <w:r w:rsidR="00E6611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4 декабря</w:t>
            </w:r>
            <w:r w:rsidR="00C9374D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202</w:t>
            </w:r>
            <w:r w:rsid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3</w:t>
            </w:r>
            <w:r w:rsidR="00C9374D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C937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1 ст. 38)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25. Подсчет голосов и составление протоколов о результатах голосования по выборам акима на избирательном участке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C937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C9374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Начинается в 20.00 часов по местному времени</w:t>
            </w:r>
            <w:r w:rsidR="00C9374D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="00C915FC" w:rsidRP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2</w:t>
            </w:r>
            <w:r w:rsidR="007A066D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4 декабря</w:t>
            </w:r>
            <w:r w:rsidR="00C9374D" w:rsidRP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</w:t>
            </w:r>
            <w:r w:rsidR="00C9374D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202</w:t>
            </w:r>
            <w:r w:rsidR="00C915FC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3</w:t>
            </w:r>
            <w:r w:rsidR="00C9374D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 xml:space="preserve"> года.</w:t>
            </w:r>
          </w:p>
          <w:p w:rsidR="007A5DAE" w:rsidRPr="009A6D37" w:rsidRDefault="007A5DAE" w:rsidP="006641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43)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26. Вывешивание копии протокола о результатах голосования в помещении избирательного участка в специально установленном месте для всеобщего ознакомления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После подписания протоколов – 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немедленно</w:t>
            </w:r>
          </w:p>
          <w:p w:rsidR="007A5DAE" w:rsidRPr="009A6D37" w:rsidRDefault="007A5DAE" w:rsidP="00C9374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8 ст. 43)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E007C9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27. Представление протоколов о результатах голосования на избирательных участках в соответствующ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ей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районн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E007C9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ой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комиссии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Участковые избирательные комиссии</w:t>
            </w:r>
          </w:p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После подписания протокола – 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немедленно</w:t>
            </w:r>
          </w:p>
          <w:p w:rsidR="007A5DAE" w:rsidRPr="009A6D37" w:rsidRDefault="007A5DAE" w:rsidP="001F207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(п. 1 ст. 113-8)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28. Установление итогов выборов акима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1F20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1F20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Не позднее чем в трехдневный срок после выборов</w:t>
            </w:r>
            <w:r w:rsidR="00B661AD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="00B661AD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н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е позднее </w:t>
            </w:r>
            <w:r w:rsidR="00F66100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27 декабря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66416E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66416E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</w:t>
            </w:r>
            <w:r w:rsidR="0066416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ст.  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113-10)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E14E34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29. Опубликование в средствах массовой информации сообщения об итогах выбор</w:t>
            </w:r>
            <w:r w:rsidR="00E14E34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ы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аким</w:t>
            </w:r>
            <w:r w:rsidR="00E14E34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1F20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0D7474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</w:p>
          <w:p w:rsidR="007A5DAE" w:rsidRPr="009A6D37" w:rsidRDefault="007A5DAE" w:rsidP="001F207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Не позднее </w:t>
            </w:r>
            <w:r w:rsidR="0066416E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семь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дней со дня проведения выбор</w:t>
            </w:r>
            <w:r w:rsidR="00EB0CE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а – </w:t>
            </w:r>
            <w:r w:rsidR="00EB0CEE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н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е позднее </w:t>
            </w:r>
            <w:r w:rsidR="005044F3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30 декабря</w:t>
            </w:r>
            <w:r w:rsidR="00B661AD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202</w:t>
            </w:r>
            <w:r w:rsidR="0066416E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BC350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44)</w:t>
            </w:r>
          </w:p>
        </w:tc>
      </w:tr>
      <w:tr w:rsidR="007A5DAE" w:rsidRPr="009A6D37" w:rsidTr="00E34DF8">
        <w:trPr>
          <w:tblCellSpacing w:w="15" w:type="dxa"/>
        </w:trPr>
        <w:tc>
          <w:tcPr>
            <w:tcW w:w="98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BC3502" w:rsidRPr="009A6D37" w:rsidRDefault="007A5DAE" w:rsidP="00BC3502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30. Регистрация избранн</w:t>
            </w:r>
            <w:r w:rsidR="00BC350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ого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аким</w:t>
            </w:r>
            <w:r w:rsidR="00BC350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, выдача соответствующ</w:t>
            </w:r>
            <w:r w:rsidR="00BC350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его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удостоверени</w:t>
            </w:r>
            <w:r w:rsidR="00BC3502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я.</w:t>
            </w:r>
          </w:p>
        </w:tc>
      </w:tr>
      <w:tr w:rsidR="00BF1DBC" w:rsidRPr="009A6D37" w:rsidTr="00E34DF8">
        <w:trPr>
          <w:tblCellSpacing w:w="15" w:type="dxa"/>
        </w:trPr>
        <w:tc>
          <w:tcPr>
            <w:tcW w:w="2799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7A5DAE">
            <w:pPr>
              <w:spacing w:after="0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</w:p>
        </w:tc>
        <w:tc>
          <w:tcPr>
            <w:tcW w:w="7042" w:type="dxa"/>
            <w:tcBorders>
              <w:bottom w:val="single" w:sz="6" w:space="0" w:color="CCCCCC"/>
              <w:right w:val="single" w:sz="6" w:space="0" w:color="CCCCCC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7A5DAE" w:rsidRPr="009A6D37" w:rsidRDefault="007A5DAE" w:rsidP="00D36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Территориальн</w:t>
            </w:r>
            <w:r w:rsidR="00816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избирательн</w:t>
            </w:r>
            <w:r w:rsidR="00816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комисси</w:t>
            </w:r>
            <w:r w:rsidR="008160E3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я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района Байдибек</w:t>
            </w:r>
            <w:r w:rsidR="00445059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.</w:t>
            </w:r>
          </w:p>
          <w:p w:rsidR="002B52EC" w:rsidRPr="009A6D37" w:rsidRDefault="007A5DAE" w:rsidP="002B52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В семидневный срок со дня проведения выбор</w:t>
            </w:r>
            <w:r w:rsidR="003416BA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  <w:r w:rsidR="002B52EC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– </w:t>
            </w:r>
            <w:r w:rsidR="002B52EC" w:rsidRPr="009A6D37">
              <w:rPr>
                <w:rFonts w:ascii="Times New Roman" w:eastAsia="Times New Roman" w:hAnsi="Times New Roman" w:cs="Times New Roman"/>
                <w:b/>
                <w:color w:val="151515"/>
                <w:sz w:val="28"/>
                <w:szCs w:val="28"/>
                <w:lang w:val="kk-KZ"/>
              </w:rPr>
              <w:t>н</w:t>
            </w:r>
            <w:r w:rsidR="00BF39B5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е позднее </w:t>
            </w:r>
            <w:r w:rsidR="005044F3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30 декабря</w:t>
            </w:r>
            <w:r w:rsidR="002B52EC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202</w:t>
            </w:r>
            <w:r w:rsidR="0066416E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>3</w:t>
            </w:r>
            <w:r w:rsidR="002B52EC" w:rsidRPr="009A6D37">
              <w:rPr>
                <w:rFonts w:ascii="Times New Roman" w:eastAsia="Times New Roman" w:hAnsi="Times New Roman" w:cs="Times New Roman"/>
                <w:b/>
                <w:bCs/>
                <w:color w:val="151515"/>
                <w:sz w:val="28"/>
                <w:szCs w:val="28"/>
                <w:lang w:val="kk-KZ"/>
              </w:rPr>
              <w:t xml:space="preserve"> года</w:t>
            </w:r>
          </w:p>
          <w:p w:rsidR="007A5DAE" w:rsidRPr="009A6D37" w:rsidRDefault="007A5DAE" w:rsidP="00D3636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После получения от избранн</w:t>
            </w:r>
            <w:r w:rsidR="003416BA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ого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аким</w:t>
            </w:r>
            <w:r w:rsidR="003416BA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а</w:t>
            </w: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в семидневный срок письменного заявления о сложении с себя обязанностей, не совместимых в соответствии с Конституцией и Конституционным законом о выборах со статусом акима.</w:t>
            </w:r>
          </w:p>
          <w:p w:rsidR="007A5DAE" w:rsidRPr="009A6D37" w:rsidRDefault="002B52EC" w:rsidP="00184D7D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</w:pPr>
            <w:r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 xml:space="preserve"> </w:t>
            </w:r>
            <w:r w:rsidR="007A5DAE" w:rsidRPr="009A6D37">
              <w:rPr>
                <w:rFonts w:ascii="Times New Roman" w:eastAsia="Times New Roman" w:hAnsi="Times New Roman" w:cs="Times New Roman"/>
                <w:color w:val="151515"/>
                <w:sz w:val="28"/>
                <w:szCs w:val="28"/>
                <w:lang w:val="kk-KZ"/>
              </w:rPr>
              <w:t>(ст. 45, п. 3 ст. 46, п. 1 ст. 113-11)</w:t>
            </w:r>
          </w:p>
        </w:tc>
      </w:tr>
    </w:tbl>
    <w:p w:rsidR="00E34DF8" w:rsidRPr="009A6D37" w:rsidRDefault="00E34DF8" w:rsidP="00E34DF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A5DAE" w:rsidRPr="007A5DAE" w:rsidRDefault="007A5DAE" w:rsidP="00E34DF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</w:pPr>
      <w:r w:rsidRPr="009A6D3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Примечание:</w:t>
      </w:r>
      <w:r w:rsidRPr="009A6D37">
        <w:rPr>
          <w:rFonts w:ascii="Times New Roman" w:eastAsia="Times New Roman" w:hAnsi="Times New Roman" w:cs="Times New Roman"/>
          <w:color w:val="151515"/>
          <w:sz w:val="28"/>
          <w:szCs w:val="28"/>
          <w:lang w:val="kk-KZ"/>
        </w:rPr>
        <w:t xml:space="preserve"> В тексте Календарного плана даются ссылки на нормы Конституционного закона Республики Казахстан «О выборах в Республике Казахстан».</w:t>
      </w:r>
    </w:p>
    <w:p w:rsidR="00E16947" w:rsidRDefault="00E16947"/>
    <w:sectPr w:rsidR="00E16947" w:rsidSect="00BF1DB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5DAE"/>
    <w:rsid w:val="000260CE"/>
    <w:rsid w:val="00034E1A"/>
    <w:rsid w:val="00083244"/>
    <w:rsid w:val="00085E58"/>
    <w:rsid w:val="000A2BDC"/>
    <w:rsid w:val="000A5318"/>
    <w:rsid w:val="000D7474"/>
    <w:rsid w:val="000F4B62"/>
    <w:rsid w:val="00102951"/>
    <w:rsid w:val="001400E2"/>
    <w:rsid w:val="00152F28"/>
    <w:rsid w:val="00160243"/>
    <w:rsid w:val="00175446"/>
    <w:rsid w:val="00184D7D"/>
    <w:rsid w:val="001B66BE"/>
    <w:rsid w:val="001B7E2C"/>
    <w:rsid w:val="001C036D"/>
    <w:rsid w:val="001F2074"/>
    <w:rsid w:val="00264FDC"/>
    <w:rsid w:val="002A084E"/>
    <w:rsid w:val="002A3AE0"/>
    <w:rsid w:val="002B52EC"/>
    <w:rsid w:val="002C2656"/>
    <w:rsid w:val="002F60E9"/>
    <w:rsid w:val="002F7543"/>
    <w:rsid w:val="003160C8"/>
    <w:rsid w:val="00325C2E"/>
    <w:rsid w:val="003416BA"/>
    <w:rsid w:val="0036162B"/>
    <w:rsid w:val="00371118"/>
    <w:rsid w:val="00373E60"/>
    <w:rsid w:val="003A09F8"/>
    <w:rsid w:val="003C05DB"/>
    <w:rsid w:val="00401A78"/>
    <w:rsid w:val="00415C42"/>
    <w:rsid w:val="00431099"/>
    <w:rsid w:val="00445059"/>
    <w:rsid w:val="00452984"/>
    <w:rsid w:val="00466D94"/>
    <w:rsid w:val="004763FE"/>
    <w:rsid w:val="004A59DC"/>
    <w:rsid w:val="004B4C2B"/>
    <w:rsid w:val="004E27E6"/>
    <w:rsid w:val="005044F3"/>
    <w:rsid w:val="00511C21"/>
    <w:rsid w:val="005257F4"/>
    <w:rsid w:val="00550C94"/>
    <w:rsid w:val="005754F9"/>
    <w:rsid w:val="0057614C"/>
    <w:rsid w:val="0059081F"/>
    <w:rsid w:val="0059715A"/>
    <w:rsid w:val="005B620D"/>
    <w:rsid w:val="005E1511"/>
    <w:rsid w:val="00625527"/>
    <w:rsid w:val="0065664F"/>
    <w:rsid w:val="0066416E"/>
    <w:rsid w:val="006851CB"/>
    <w:rsid w:val="006944A7"/>
    <w:rsid w:val="006C3464"/>
    <w:rsid w:val="0071770E"/>
    <w:rsid w:val="007A066D"/>
    <w:rsid w:val="007A5DAE"/>
    <w:rsid w:val="007C32F3"/>
    <w:rsid w:val="007F3E70"/>
    <w:rsid w:val="008160E3"/>
    <w:rsid w:val="008614EF"/>
    <w:rsid w:val="00870831"/>
    <w:rsid w:val="00880A87"/>
    <w:rsid w:val="00894DF5"/>
    <w:rsid w:val="008C6AE4"/>
    <w:rsid w:val="008E5178"/>
    <w:rsid w:val="008F42EB"/>
    <w:rsid w:val="00922BC2"/>
    <w:rsid w:val="009A2312"/>
    <w:rsid w:val="009A6D37"/>
    <w:rsid w:val="009B4C09"/>
    <w:rsid w:val="009C1F95"/>
    <w:rsid w:val="009C2E2B"/>
    <w:rsid w:val="009D51E6"/>
    <w:rsid w:val="00A226DD"/>
    <w:rsid w:val="00A2730A"/>
    <w:rsid w:val="00A50818"/>
    <w:rsid w:val="00A72DD1"/>
    <w:rsid w:val="00A82298"/>
    <w:rsid w:val="00AD159E"/>
    <w:rsid w:val="00B10BFB"/>
    <w:rsid w:val="00B154A5"/>
    <w:rsid w:val="00B40E37"/>
    <w:rsid w:val="00B640A7"/>
    <w:rsid w:val="00B661AD"/>
    <w:rsid w:val="00B81C71"/>
    <w:rsid w:val="00B94E25"/>
    <w:rsid w:val="00BC3502"/>
    <w:rsid w:val="00BC7243"/>
    <w:rsid w:val="00BF1DBC"/>
    <w:rsid w:val="00BF39B5"/>
    <w:rsid w:val="00C00C4D"/>
    <w:rsid w:val="00C05671"/>
    <w:rsid w:val="00C1150E"/>
    <w:rsid w:val="00C324E0"/>
    <w:rsid w:val="00C37CD0"/>
    <w:rsid w:val="00C915FC"/>
    <w:rsid w:val="00C9374D"/>
    <w:rsid w:val="00CB4998"/>
    <w:rsid w:val="00CC5D57"/>
    <w:rsid w:val="00CF279D"/>
    <w:rsid w:val="00D36369"/>
    <w:rsid w:val="00D6380C"/>
    <w:rsid w:val="00D95768"/>
    <w:rsid w:val="00DA1B5D"/>
    <w:rsid w:val="00DF696C"/>
    <w:rsid w:val="00E007C9"/>
    <w:rsid w:val="00E076C1"/>
    <w:rsid w:val="00E14E34"/>
    <w:rsid w:val="00E16947"/>
    <w:rsid w:val="00E17A3E"/>
    <w:rsid w:val="00E2224A"/>
    <w:rsid w:val="00E3246F"/>
    <w:rsid w:val="00E34DF8"/>
    <w:rsid w:val="00E45D91"/>
    <w:rsid w:val="00E6611C"/>
    <w:rsid w:val="00E93C73"/>
    <w:rsid w:val="00EB0CEE"/>
    <w:rsid w:val="00EF3AEE"/>
    <w:rsid w:val="00F12A9B"/>
    <w:rsid w:val="00F23B3B"/>
    <w:rsid w:val="00F66100"/>
    <w:rsid w:val="00FB314A"/>
    <w:rsid w:val="00FD0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5DAE"/>
    <w:rPr>
      <w:b/>
      <w:bCs/>
    </w:rPr>
  </w:style>
  <w:style w:type="paragraph" w:styleId="a5">
    <w:name w:val="List Paragraph"/>
    <w:basedOn w:val="a"/>
    <w:uiPriority w:val="34"/>
    <w:qFormat/>
    <w:rsid w:val="002F754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F7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754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2F7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Vuh</dc:creator>
  <cp:keywords/>
  <dc:description/>
  <cp:lastModifiedBy>sss</cp:lastModifiedBy>
  <cp:revision>172</cp:revision>
  <cp:lastPrinted>2022-02-18T05:28:00Z</cp:lastPrinted>
  <dcterms:created xsi:type="dcterms:W3CDTF">2022-02-14T10:29:00Z</dcterms:created>
  <dcterms:modified xsi:type="dcterms:W3CDTF">2023-11-15T09:19:00Z</dcterms:modified>
</cp:coreProperties>
</file>